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607F" w14:textId="77777777" w:rsidR="003228B4" w:rsidRPr="003228B4" w:rsidRDefault="003228B4" w:rsidP="003228B4">
      <w:pPr>
        <w:tabs>
          <w:tab w:val="left" w:pos="14656"/>
        </w:tabs>
        <w:overflowPunct w:val="0"/>
        <w:spacing w:after="0" w:line="240" w:lineRule="auto"/>
        <w:jc w:val="center"/>
        <w:textAlignment w:val="baseline"/>
        <w:rPr>
          <w:rFonts w:ascii="Times New Roman" w:eastAsia="Times New Roman" w:hAnsi="Times New Roman" w:cs="Times New Roman"/>
          <w:b/>
          <w:bCs/>
          <w:kern w:val="0"/>
          <w:sz w:val="24"/>
          <w:szCs w:val="24"/>
          <w:lang w:eastAsia="lt-LT"/>
          <w14:ligatures w14:val="none"/>
        </w:rPr>
      </w:pPr>
      <w:r w:rsidRPr="003228B4">
        <w:rPr>
          <w:rFonts w:ascii="Times New Roman" w:eastAsia="Times New Roman" w:hAnsi="Times New Roman" w:cs="Times New Roman"/>
          <w:b/>
          <w:bCs/>
          <w:kern w:val="0"/>
          <w:sz w:val="24"/>
          <w:szCs w:val="24"/>
          <w:lang w:eastAsia="lt-LT"/>
          <w14:ligatures w14:val="none"/>
        </w:rPr>
        <w:t>ŠIAULIŲ LOPŠELIO-DARŽELIO „ŽIRNIUKAS“</w:t>
      </w:r>
    </w:p>
    <w:p w14:paraId="0DD7D948"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b/>
          <w:bCs/>
          <w:kern w:val="0"/>
          <w:sz w:val="24"/>
          <w:szCs w:val="24"/>
          <w:lang w:eastAsia="lt-LT"/>
          <w14:ligatures w14:val="none"/>
        </w:rPr>
      </w:pPr>
      <w:r w:rsidRPr="003228B4">
        <w:rPr>
          <w:rFonts w:ascii="Times New Roman" w:eastAsia="Times New Roman" w:hAnsi="Times New Roman" w:cs="Times New Roman"/>
          <w:b/>
          <w:bCs/>
          <w:kern w:val="0"/>
          <w:sz w:val="24"/>
          <w:szCs w:val="24"/>
          <w:lang w:eastAsia="lt-LT"/>
          <w14:ligatures w14:val="none"/>
        </w:rPr>
        <w:t>DIREKTORĖS LAIMOS TIEPELIENĖS</w:t>
      </w:r>
    </w:p>
    <w:p w14:paraId="2CB75D46"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b/>
          <w:kern w:val="0"/>
          <w:sz w:val="24"/>
          <w:szCs w:val="24"/>
          <w:lang w:eastAsia="lt-LT"/>
          <w14:ligatures w14:val="none"/>
        </w:rPr>
      </w:pPr>
    </w:p>
    <w:p w14:paraId="1182102A"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b/>
          <w:kern w:val="0"/>
          <w:sz w:val="24"/>
          <w:szCs w:val="24"/>
          <w:lang w:eastAsia="lt-LT"/>
          <w14:ligatures w14:val="none"/>
        </w:rPr>
      </w:pPr>
      <w:r w:rsidRPr="003228B4">
        <w:rPr>
          <w:rFonts w:ascii="Times New Roman" w:eastAsia="Times New Roman" w:hAnsi="Times New Roman" w:cs="Times New Roman"/>
          <w:b/>
          <w:kern w:val="0"/>
          <w:sz w:val="24"/>
          <w:szCs w:val="24"/>
          <w:lang w:eastAsia="lt-LT"/>
          <w14:ligatures w14:val="none"/>
        </w:rPr>
        <w:t>2023 METŲ VEIKLOS ATASKAITA</w:t>
      </w:r>
    </w:p>
    <w:p w14:paraId="45B2C48B"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p>
    <w:p w14:paraId="762AE58E" w14:textId="4EBD82AB"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2024-0</w:t>
      </w:r>
      <w:r w:rsidR="00573BB7">
        <w:rPr>
          <w:rFonts w:ascii="Times New Roman" w:eastAsia="Times New Roman" w:hAnsi="Times New Roman" w:cs="Times New Roman"/>
          <w:kern w:val="0"/>
          <w:sz w:val="24"/>
          <w:szCs w:val="24"/>
          <w:lang w:eastAsia="lt-LT"/>
          <w14:ligatures w14:val="none"/>
        </w:rPr>
        <w:t>2</w:t>
      </w:r>
      <w:r w:rsidRPr="003228B4">
        <w:rPr>
          <w:rFonts w:ascii="Times New Roman" w:eastAsia="Times New Roman" w:hAnsi="Times New Roman" w:cs="Times New Roman"/>
          <w:kern w:val="0"/>
          <w:sz w:val="24"/>
          <w:szCs w:val="24"/>
          <w:lang w:eastAsia="lt-LT"/>
          <w14:ligatures w14:val="none"/>
        </w:rPr>
        <w:t>-</w:t>
      </w:r>
      <w:r w:rsidR="00573BB7">
        <w:rPr>
          <w:rFonts w:ascii="Times New Roman" w:eastAsia="Times New Roman" w:hAnsi="Times New Roman" w:cs="Times New Roman"/>
          <w:kern w:val="0"/>
          <w:sz w:val="24"/>
          <w:szCs w:val="24"/>
          <w:lang w:eastAsia="lt-LT"/>
          <w14:ligatures w14:val="none"/>
        </w:rPr>
        <w:t>22</w:t>
      </w:r>
      <w:r w:rsidRPr="003228B4">
        <w:rPr>
          <w:rFonts w:ascii="Times New Roman" w:eastAsia="Times New Roman" w:hAnsi="Times New Roman" w:cs="Times New Roman"/>
          <w:kern w:val="0"/>
          <w:sz w:val="24"/>
          <w:szCs w:val="24"/>
          <w:lang w:eastAsia="lt-LT"/>
          <w14:ligatures w14:val="none"/>
        </w:rPr>
        <w:t xml:space="preserve"> Nr. SR-</w:t>
      </w:r>
      <w:r w:rsidR="00573BB7">
        <w:rPr>
          <w:rFonts w:ascii="Times New Roman" w:eastAsia="Times New Roman" w:hAnsi="Times New Roman" w:cs="Times New Roman"/>
          <w:kern w:val="0"/>
          <w:sz w:val="24"/>
          <w:szCs w:val="24"/>
          <w:lang w:eastAsia="lt-LT"/>
          <w14:ligatures w14:val="none"/>
        </w:rPr>
        <w:t>15</w:t>
      </w:r>
    </w:p>
    <w:p w14:paraId="66B5695A" w14:textId="77777777" w:rsidR="003228B4" w:rsidRPr="003228B4" w:rsidRDefault="003228B4" w:rsidP="003228B4">
      <w:pPr>
        <w:tabs>
          <w:tab w:val="left" w:pos="3828"/>
        </w:tabs>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Šiauliai</w:t>
      </w:r>
    </w:p>
    <w:p w14:paraId="589789C5" w14:textId="77777777" w:rsidR="003228B4" w:rsidRPr="003228B4" w:rsidRDefault="003228B4" w:rsidP="003228B4">
      <w:pPr>
        <w:tabs>
          <w:tab w:val="left" w:pos="3828"/>
        </w:tabs>
        <w:overflowPunct w:val="0"/>
        <w:spacing w:after="0" w:line="240" w:lineRule="auto"/>
        <w:jc w:val="center"/>
        <w:textAlignment w:val="baseline"/>
        <w:rPr>
          <w:rFonts w:ascii="Times New Roman" w:eastAsia="Times New Roman" w:hAnsi="Times New Roman" w:cs="Times New Roman"/>
          <w:kern w:val="0"/>
          <w:sz w:val="20"/>
          <w:szCs w:val="20"/>
          <w:lang w:eastAsia="lt-LT"/>
          <w14:ligatures w14:val="none"/>
        </w:rPr>
      </w:pPr>
    </w:p>
    <w:p w14:paraId="488D2FDF"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b/>
          <w:kern w:val="0"/>
          <w:sz w:val="24"/>
          <w:szCs w:val="24"/>
          <w:lang w:eastAsia="lt-LT"/>
          <w14:ligatures w14:val="none"/>
        </w:rPr>
      </w:pPr>
      <w:r w:rsidRPr="003228B4">
        <w:rPr>
          <w:rFonts w:ascii="Times New Roman" w:eastAsia="Times New Roman" w:hAnsi="Times New Roman" w:cs="Times New Roman"/>
          <w:b/>
          <w:kern w:val="0"/>
          <w:sz w:val="24"/>
          <w:szCs w:val="24"/>
          <w:lang w:eastAsia="lt-LT"/>
          <w14:ligatures w14:val="none"/>
        </w:rPr>
        <w:t>I SKYRIUS</w:t>
      </w:r>
    </w:p>
    <w:p w14:paraId="6B7247AA"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b/>
          <w:kern w:val="0"/>
          <w:sz w:val="24"/>
          <w:szCs w:val="24"/>
          <w:lang w:eastAsia="lt-LT"/>
          <w14:ligatures w14:val="none"/>
        </w:rPr>
      </w:pPr>
      <w:r w:rsidRPr="003228B4">
        <w:rPr>
          <w:rFonts w:ascii="Times New Roman" w:eastAsia="Times New Roman" w:hAnsi="Times New Roman" w:cs="Times New Roman"/>
          <w:b/>
          <w:kern w:val="0"/>
          <w:sz w:val="24"/>
          <w:szCs w:val="24"/>
          <w:lang w:eastAsia="lt-LT"/>
          <w14:ligatures w14:val="none"/>
        </w:rPr>
        <w:t>STRATEGINIO PLANO IR METINIO VEIKLOS PLANO ĮGYVENDINIMAS</w:t>
      </w:r>
    </w:p>
    <w:p w14:paraId="1A3433CE"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b/>
          <w:kern w:val="0"/>
          <w:sz w:val="20"/>
          <w:szCs w:val="20"/>
          <w:lang w:eastAsia="lt-LT"/>
          <w14:ligatures w14:val="none"/>
        </w:rPr>
      </w:pPr>
    </w:p>
    <w:tbl>
      <w:tblPr>
        <w:tblStyle w:val="Lentelstinklelis"/>
        <w:tblW w:w="10348" w:type="dxa"/>
        <w:tblInd w:w="-714" w:type="dxa"/>
        <w:tblLayout w:type="fixed"/>
        <w:tblLook w:val="04A0" w:firstRow="1" w:lastRow="0" w:firstColumn="1" w:lastColumn="0" w:noHBand="0" w:noVBand="1"/>
      </w:tblPr>
      <w:tblGrid>
        <w:gridCol w:w="3119"/>
        <w:gridCol w:w="29"/>
        <w:gridCol w:w="3231"/>
        <w:gridCol w:w="3969"/>
      </w:tblGrid>
      <w:tr w:rsidR="003228B4" w:rsidRPr="003228B4" w14:paraId="4F378E70" w14:textId="77777777" w:rsidTr="00757506">
        <w:trPr>
          <w:trHeight w:val="846"/>
        </w:trPr>
        <w:tc>
          <w:tcPr>
            <w:tcW w:w="3148" w:type="dxa"/>
            <w:gridSpan w:val="2"/>
          </w:tcPr>
          <w:p w14:paraId="5FB420CE" w14:textId="77777777" w:rsidR="003228B4" w:rsidRPr="003228B4" w:rsidRDefault="003228B4" w:rsidP="003228B4">
            <w:pPr>
              <w:overflowPunct w:val="0"/>
              <w:jc w:val="center"/>
              <w:textAlignment w:val="baseline"/>
              <w:rPr>
                <w:rFonts w:ascii="Times New Roman" w:eastAsia="Times New Roman" w:hAnsi="Times New Roman" w:cs="Times New Roman"/>
                <w:b/>
                <w:lang w:eastAsia="lt-LT"/>
              </w:rPr>
            </w:pPr>
            <w:r w:rsidRPr="003228B4">
              <w:rPr>
                <w:rFonts w:ascii="Times New Roman" w:eastAsia="Times New Roman" w:hAnsi="Times New Roman" w:cs="Times New Roman"/>
                <w:b/>
                <w:lang w:eastAsia="lt-LT"/>
              </w:rPr>
              <w:t>2023 metų tikslas, uždaviniai, priemonės</w:t>
            </w:r>
          </w:p>
        </w:tc>
        <w:tc>
          <w:tcPr>
            <w:tcW w:w="3231" w:type="dxa"/>
          </w:tcPr>
          <w:p w14:paraId="1C5B56CE" w14:textId="77777777" w:rsidR="003228B4" w:rsidRPr="003228B4" w:rsidRDefault="003228B4" w:rsidP="003228B4">
            <w:pPr>
              <w:overflowPunct w:val="0"/>
              <w:jc w:val="center"/>
              <w:textAlignment w:val="baseline"/>
              <w:rPr>
                <w:rFonts w:ascii="Times New Roman" w:eastAsia="Times New Roman" w:hAnsi="Times New Roman" w:cs="Times New Roman"/>
                <w:b/>
                <w:lang w:eastAsia="lt-LT"/>
              </w:rPr>
            </w:pPr>
            <w:r w:rsidRPr="003228B4">
              <w:rPr>
                <w:rFonts w:ascii="Times New Roman" w:eastAsia="Times New Roman" w:hAnsi="Times New Roman" w:cs="Times New Roman"/>
                <w:b/>
                <w:lang w:eastAsia="lt-LT"/>
              </w:rPr>
              <w:t>Siekiniai (rezultato vertinimo, produkto kriterijaus pavadinimas ir mato vienetas)</w:t>
            </w:r>
          </w:p>
        </w:tc>
        <w:tc>
          <w:tcPr>
            <w:tcW w:w="3969" w:type="dxa"/>
          </w:tcPr>
          <w:p w14:paraId="771DD9C0" w14:textId="77777777" w:rsidR="003228B4" w:rsidRPr="003228B4" w:rsidRDefault="003228B4" w:rsidP="003228B4">
            <w:pPr>
              <w:overflowPunct w:val="0"/>
              <w:jc w:val="center"/>
              <w:textAlignment w:val="baseline"/>
              <w:rPr>
                <w:rFonts w:ascii="Times New Roman" w:eastAsia="Times New Roman" w:hAnsi="Times New Roman" w:cs="Times New Roman"/>
                <w:b/>
                <w:lang w:eastAsia="lt-LT"/>
              </w:rPr>
            </w:pPr>
            <w:r w:rsidRPr="003228B4">
              <w:rPr>
                <w:rFonts w:ascii="Times New Roman" w:eastAsia="Times New Roman" w:hAnsi="Times New Roman" w:cs="Times New Roman"/>
                <w:b/>
                <w:lang w:eastAsia="lt-LT"/>
              </w:rPr>
              <w:t>Siekinių įgyvendinimo faktas</w:t>
            </w:r>
          </w:p>
        </w:tc>
      </w:tr>
      <w:tr w:rsidR="003228B4" w:rsidRPr="003228B4" w14:paraId="060046B7" w14:textId="77777777" w:rsidTr="00757506">
        <w:tc>
          <w:tcPr>
            <w:tcW w:w="10348" w:type="dxa"/>
            <w:gridSpan w:val="4"/>
          </w:tcPr>
          <w:p w14:paraId="216049E9" w14:textId="77777777" w:rsidR="003228B4" w:rsidRPr="003228B4" w:rsidRDefault="003228B4" w:rsidP="003228B4">
            <w:pPr>
              <w:spacing w:after="60"/>
              <w:contextualSpacing/>
              <w:rPr>
                <w:rFonts w:ascii="Times New Roman" w:eastAsia="Times New Roman" w:hAnsi="Times New Roman" w:cs="Times New Roman"/>
                <w:b/>
                <w:sz w:val="20"/>
                <w:szCs w:val="20"/>
                <w:lang w:eastAsia="lt-LT"/>
              </w:rPr>
            </w:pPr>
            <w:r w:rsidRPr="003228B4">
              <w:rPr>
                <w:rFonts w:ascii="Times New Roman" w:eastAsia="Times New Roman" w:hAnsi="Times New Roman" w:cs="Times New Roman"/>
                <w:b/>
                <w:sz w:val="24"/>
                <w:szCs w:val="20"/>
                <w:lang w:val="es-ES"/>
              </w:rPr>
              <w:t xml:space="preserve">1. Tikslas. </w:t>
            </w:r>
            <w:r w:rsidRPr="003228B4">
              <w:rPr>
                <w:rFonts w:ascii="Times New Roman" w:eastAsia="Times New Roman" w:hAnsi="Times New Roman" w:cs="Times New Roman"/>
                <w:b/>
                <w:color w:val="000000"/>
                <w:sz w:val="24"/>
                <w:szCs w:val="20"/>
              </w:rPr>
              <w:t>Ikimokyklinio ir priešmokyklinio ugdymo poreikių tenkinimas.</w:t>
            </w:r>
          </w:p>
        </w:tc>
      </w:tr>
      <w:tr w:rsidR="003228B4" w:rsidRPr="003228B4" w14:paraId="11A57D48" w14:textId="77777777" w:rsidTr="00757506">
        <w:tc>
          <w:tcPr>
            <w:tcW w:w="10348" w:type="dxa"/>
            <w:gridSpan w:val="4"/>
          </w:tcPr>
          <w:p w14:paraId="53A59081" w14:textId="77777777" w:rsidR="003228B4" w:rsidRPr="003228B4" w:rsidRDefault="003228B4" w:rsidP="003228B4">
            <w:pPr>
              <w:suppressAutoHyphens/>
              <w:snapToGrid w:val="0"/>
              <w:rPr>
                <w:rFonts w:ascii="Times New Roman" w:eastAsia="Times New Roman" w:hAnsi="Times New Roman" w:cs="Times New Roman"/>
                <w:b/>
                <w:sz w:val="20"/>
                <w:szCs w:val="20"/>
                <w:lang w:eastAsia="lt-LT"/>
              </w:rPr>
            </w:pPr>
            <w:r w:rsidRPr="003228B4">
              <w:rPr>
                <w:rFonts w:ascii="Times New Roman" w:eastAsia="Times New Roman" w:hAnsi="Times New Roman" w:cs="Times New Roman"/>
                <w:b/>
                <w:bCs/>
                <w:sz w:val="24"/>
                <w:szCs w:val="24"/>
                <w:lang w:eastAsia="ar-SA"/>
              </w:rPr>
              <w:t>1.1. Uždavinys.</w:t>
            </w:r>
            <w:r w:rsidRPr="003228B4">
              <w:rPr>
                <w:rFonts w:ascii="Times New Roman" w:eastAsia="Times New Roman" w:hAnsi="Times New Roman" w:cs="Times New Roman"/>
                <w:sz w:val="24"/>
                <w:szCs w:val="20"/>
                <w:lang w:eastAsia="ar-SA"/>
              </w:rPr>
              <w:t xml:space="preserve"> </w:t>
            </w:r>
            <w:r w:rsidRPr="003228B4">
              <w:rPr>
                <w:rFonts w:ascii="Times New Roman" w:eastAsia="Times New Roman" w:hAnsi="Times New Roman" w:cs="Times New Roman"/>
                <w:b/>
                <w:bCs/>
                <w:sz w:val="24"/>
                <w:szCs w:val="24"/>
                <w:lang w:eastAsia="ar-SA"/>
              </w:rPr>
              <w:t>Vykdyti ikimokyklinį ir priešmokyklinį ugdymą, siekiant veiklos kokybės kultūros.</w:t>
            </w:r>
          </w:p>
        </w:tc>
      </w:tr>
      <w:tr w:rsidR="003228B4" w:rsidRPr="003228B4" w14:paraId="2F5F7A6D" w14:textId="77777777" w:rsidTr="00D4691C">
        <w:trPr>
          <w:trHeight w:val="707"/>
        </w:trPr>
        <w:tc>
          <w:tcPr>
            <w:tcW w:w="3119" w:type="dxa"/>
            <w:vMerge w:val="restart"/>
          </w:tcPr>
          <w:p w14:paraId="14C3F386" w14:textId="77777777" w:rsidR="003228B4" w:rsidRPr="003228B4" w:rsidRDefault="003228B4" w:rsidP="003228B4">
            <w:pPr>
              <w:rPr>
                <w:rFonts w:ascii="Times New Roman" w:eastAsia="Times New Roman" w:hAnsi="Times New Roman" w:cs="Times New Roman"/>
                <w:sz w:val="24"/>
                <w:szCs w:val="20"/>
              </w:rPr>
            </w:pPr>
            <w:r w:rsidRPr="003228B4">
              <w:rPr>
                <w:rFonts w:ascii="Times New Roman" w:eastAsia="Times New Roman" w:hAnsi="Times New Roman" w:cs="Times New Roman"/>
                <w:sz w:val="24"/>
                <w:szCs w:val="20"/>
              </w:rPr>
              <w:t xml:space="preserve">1.1.1. Ikimokyklinio ugdymo, užtikrinant kiekvieno vaiko pažangą, teikimas, </w:t>
            </w:r>
          </w:p>
          <w:p w14:paraId="3C621048" w14:textId="77777777" w:rsidR="003228B4" w:rsidRPr="003228B4" w:rsidRDefault="003228B4" w:rsidP="003228B4">
            <w:pPr>
              <w:rPr>
                <w:rFonts w:ascii="Times New Roman" w:eastAsia="Times New Roman" w:hAnsi="Times New Roman" w:cs="Times New Roman"/>
                <w:b/>
                <w:sz w:val="20"/>
                <w:szCs w:val="20"/>
                <w:lang w:eastAsia="lt-LT"/>
              </w:rPr>
            </w:pPr>
            <w:r w:rsidRPr="003228B4">
              <w:rPr>
                <w:rFonts w:ascii="Times New Roman" w:eastAsia="Times New Roman" w:hAnsi="Times New Roman" w:cs="Times New Roman"/>
                <w:sz w:val="24"/>
                <w:szCs w:val="20"/>
              </w:rPr>
              <w:t>pasiekimų vertinimas.</w:t>
            </w:r>
          </w:p>
        </w:tc>
        <w:tc>
          <w:tcPr>
            <w:tcW w:w="3260" w:type="dxa"/>
            <w:gridSpan w:val="2"/>
          </w:tcPr>
          <w:p w14:paraId="19176144" w14:textId="77777777" w:rsidR="003228B4" w:rsidRPr="003228B4" w:rsidRDefault="003228B4" w:rsidP="003228B4">
            <w:pPr>
              <w:overflowPunct w:val="0"/>
              <w:textAlignment w:val="baseline"/>
              <w:rPr>
                <w:rFonts w:ascii="Times New Roman" w:eastAsia="Times New Roman" w:hAnsi="Times New Roman" w:cs="Times New Roman"/>
                <w:b/>
                <w:sz w:val="20"/>
                <w:szCs w:val="20"/>
                <w:lang w:eastAsia="lt-LT"/>
              </w:rPr>
            </w:pPr>
            <w:r w:rsidRPr="003228B4">
              <w:rPr>
                <w:rFonts w:ascii="Times New Roman" w:eastAsia="Times New Roman" w:hAnsi="Times New Roman" w:cs="Times New Roman"/>
                <w:sz w:val="24"/>
                <w:szCs w:val="24"/>
                <w:lang w:eastAsia="ar-SA"/>
              </w:rPr>
              <w:t>Grupių ir ugdytinių skaičius - 8/150</w:t>
            </w:r>
          </w:p>
        </w:tc>
        <w:tc>
          <w:tcPr>
            <w:tcW w:w="3969" w:type="dxa"/>
          </w:tcPr>
          <w:p w14:paraId="30FB2FA4" w14:textId="42DA58BC" w:rsidR="003228B4" w:rsidRPr="003228B4" w:rsidRDefault="003228B4" w:rsidP="003228B4">
            <w:pPr>
              <w:overflowPunct w:val="0"/>
              <w:textAlignment w:val="baseline"/>
              <w:rPr>
                <w:rFonts w:ascii="Times New Roman" w:eastAsia="Times New Roman" w:hAnsi="Times New Roman" w:cs="Times New Roman"/>
                <w:b/>
                <w:sz w:val="20"/>
                <w:szCs w:val="20"/>
                <w:highlight w:val="yellow"/>
                <w:lang w:eastAsia="lt-LT"/>
              </w:rPr>
            </w:pPr>
            <w:r w:rsidRPr="003228B4">
              <w:rPr>
                <w:rFonts w:ascii="Times New Roman" w:eastAsia="Times New Roman" w:hAnsi="Times New Roman" w:cs="Times New Roman"/>
                <w:sz w:val="24"/>
                <w:szCs w:val="20"/>
              </w:rPr>
              <w:t xml:space="preserve">Suformuotos 8 grupės, ugdymas suteiktas 147 ugdytiniams (iš jų </w:t>
            </w:r>
            <w:r>
              <w:rPr>
                <w:rFonts w:ascii="Times New Roman" w:eastAsia="Times New Roman" w:hAnsi="Times New Roman" w:cs="Times New Roman"/>
                <w:sz w:val="24"/>
                <w:szCs w:val="20"/>
              </w:rPr>
              <w:t>3</w:t>
            </w:r>
            <w:r w:rsidRPr="003228B4">
              <w:rPr>
                <w:rFonts w:ascii="Times New Roman" w:eastAsia="Times New Roman" w:hAnsi="Times New Roman" w:cs="Times New Roman"/>
                <w:sz w:val="24"/>
                <w:szCs w:val="20"/>
              </w:rPr>
              <w:t xml:space="preserve"> ukrainiečiams).</w:t>
            </w:r>
          </w:p>
        </w:tc>
      </w:tr>
      <w:tr w:rsidR="003228B4" w:rsidRPr="003228B4" w14:paraId="7296C57A" w14:textId="77777777" w:rsidTr="00D4691C">
        <w:trPr>
          <w:trHeight w:val="1401"/>
        </w:trPr>
        <w:tc>
          <w:tcPr>
            <w:tcW w:w="3119" w:type="dxa"/>
            <w:vMerge/>
          </w:tcPr>
          <w:p w14:paraId="7CE864E3" w14:textId="77777777" w:rsidR="003228B4" w:rsidRPr="003228B4" w:rsidRDefault="003228B4" w:rsidP="003228B4">
            <w:pPr>
              <w:rPr>
                <w:rFonts w:ascii="Times New Roman" w:eastAsia="Times New Roman" w:hAnsi="Times New Roman" w:cs="Times New Roman"/>
                <w:sz w:val="24"/>
                <w:szCs w:val="20"/>
              </w:rPr>
            </w:pPr>
          </w:p>
        </w:tc>
        <w:tc>
          <w:tcPr>
            <w:tcW w:w="3260" w:type="dxa"/>
            <w:gridSpan w:val="2"/>
          </w:tcPr>
          <w:p w14:paraId="7A7348A1"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ar-SA"/>
              </w:rPr>
            </w:pPr>
            <w:r w:rsidRPr="003228B4">
              <w:rPr>
                <w:rFonts w:ascii="Times New Roman" w:eastAsia="Times New Roman" w:hAnsi="Times New Roman" w:cs="Times New Roman"/>
                <w:sz w:val="24"/>
                <w:szCs w:val="20"/>
              </w:rPr>
              <w:t>Ikimokyklinio amžiaus vaikų, padariusių pažangą visose pagal ikimokyklinio ugdymo programą vertinamose srityse, dalis -99 proc.</w:t>
            </w:r>
          </w:p>
        </w:tc>
        <w:tc>
          <w:tcPr>
            <w:tcW w:w="3969" w:type="dxa"/>
          </w:tcPr>
          <w:p w14:paraId="33B6458B" w14:textId="6F4CE2B0" w:rsidR="003228B4" w:rsidRPr="003228B4" w:rsidRDefault="003228B4" w:rsidP="003228B4">
            <w:pPr>
              <w:overflowPunct w:val="0"/>
              <w:textAlignment w:val="baseline"/>
              <w:rPr>
                <w:rFonts w:ascii="Times New Roman" w:eastAsia="Times New Roman" w:hAnsi="Times New Roman" w:cs="Times New Roman"/>
                <w:sz w:val="24"/>
                <w:szCs w:val="20"/>
              </w:rPr>
            </w:pPr>
            <w:r w:rsidRPr="003228B4">
              <w:rPr>
                <w:rFonts w:ascii="Times New Roman" w:eastAsia="Times New Roman" w:hAnsi="Times New Roman" w:cs="Times New Roman"/>
                <w:sz w:val="24"/>
                <w:szCs w:val="20"/>
              </w:rPr>
              <w:t>99</w:t>
            </w:r>
            <w:r>
              <w:rPr>
                <w:rFonts w:ascii="Times New Roman" w:eastAsia="Times New Roman" w:hAnsi="Times New Roman" w:cs="Times New Roman"/>
                <w:sz w:val="24"/>
                <w:szCs w:val="20"/>
              </w:rPr>
              <w:t xml:space="preserve"> proc.</w:t>
            </w:r>
            <w:r w:rsidRPr="003228B4">
              <w:rPr>
                <w:rFonts w:ascii="Times New Roman" w:eastAsia="Times New Roman" w:hAnsi="Times New Roman" w:cs="Times New Roman"/>
                <w:sz w:val="24"/>
                <w:szCs w:val="20"/>
              </w:rPr>
              <w:t xml:space="preserve"> ikimokyklinio amžiaus vaikų padarė pažangą visose pagal ikimokyklinio ugdymo programą vertinamose srityse.</w:t>
            </w:r>
          </w:p>
        </w:tc>
      </w:tr>
      <w:tr w:rsidR="003228B4" w:rsidRPr="003228B4" w14:paraId="19A71A2B" w14:textId="77777777" w:rsidTr="00D4691C">
        <w:tc>
          <w:tcPr>
            <w:tcW w:w="3119" w:type="dxa"/>
            <w:vMerge w:val="restart"/>
          </w:tcPr>
          <w:p w14:paraId="1D22CD50" w14:textId="77777777" w:rsidR="003228B4" w:rsidRPr="003228B4" w:rsidRDefault="003228B4" w:rsidP="003228B4">
            <w:pPr>
              <w:overflowPunct w:val="0"/>
              <w:contextualSpacing/>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ar-SA"/>
              </w:rPr>
              <w:t>1.1.2. Priešmokyklinio ugdymo, užtikrinant kiekvieno vaiko brandą mokyklai, teikimas, pasiekimų vertinimas.</w:t>
            </w:r>
          </w:p>
        </w:tc>
        <w:tc>
          <w:tcPr>
            <w:tcW w:w="3260" w:type="dxa"/>
            <w:gridSpan w:val="2"/>
          </w:tcPr>
          <w:p w14:paraId="5B2B306E"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Grupių ir ugdytinių skaičius - 2/40</w:t>
            </w:r>
          </w:p>
        </w:tc>
        <w:tc>
          <w:tcPr>
            <w:tcW w:w="3969" w:type="dxa"/>
          </w:tcPr>
          <w:p w14:paraId="22EDD8E9" w14:textId="7B3C6BD2" w:rsidR="003228B4" w:rsidRPr="003228B4" w:rsidRDefault="003228B4" w:rsidP="003228B4">
            <w:pPr>
              <w:overflowPunct w:val="0"/>
              <w:textAlignment w:val="baseline"/>
              <w:rPr>
                <w:rFonts w:ascii="Times New Roman" w:eastAsia="Times New Roman" w:hAnsi="Times New Roman" w:cs="Times New Roman"/>
                <w:sz w:val="24"/>
                <w:szCs w:val="24"/>
                <w:highlight w:val="yellow"/>
                <w:lang w:eastAsia="lt-LT"/>
              </w:rPr>
            </w:pPr>
            <w:r w:rsidRPr="003228B4">
              <w:rPr>
                <w:rFonts w:ascii="Times New Roman" w:eastAsia="Times New Roman" w:hAnsi="Times New Roman" w:cs="Times New Roman"/>
                <w:sz w:val="24"/>
                <w:szCs w:val="20"/>
              </w:rPr>
              <w:t xml:space="preserve">Suformuotos 2 grupės, ugdymas suteiktas 38 ugdytiniams (iš jų </w:t>
            </w:r>
            <w:r>
              <w:rPr>
                <w:rFonts w:ascii="Times New Roman" w:eastAsia="Times New Roman" w:hAnsi="Times New Roman" w:cs="Times New Roman"/>
                <w:sz w:val="24"/>
                <w:szCs w:val="20"/>
              </w:rPr>
              <w:t>1</w:t>
            </w:r>
            <w:r w:rsidRPr="003228B4">
              <w:rPr>
                <w:rFonts w:ascii="Times New Roman" w:eastAsia="Times New Roman" w:hAnsi="Times New Roman" w:cs="Times New Roman"/>
                <w:sz w:val="24"/>
                <w:szCs w:val="20"/>
              </w:rPr>
              <w:t xml:space="preserve"> ukrainieči</w:t>
            </w:r>
            <w:r>
              <w:rPr>
                <w:rFonts w:ascii="Times New Roman" w:eastAsia="Times New Roman" w:hAnsi="Times New Roman" w:cs="Times New Roman"/>
                <w:sz w:val="24"/>
                <w:szCs w:val="20"/>
              </w:rPr>
              <w:t>ui</w:t>
            </w:r>
            <w:r w:rsidRPr="003228B4">
              <w:rPr>
                <w:rFonts w:ascii="Times New Roman" w:eastAsia="Times New Roman" w:hAnsi="Times New Roman" w:cs="Times New Roman"/>
                <w:sz w:val="24"/>
                <w:szCs w:val="20"/>
              </w:rPr>
              <w:t>).</w:t>
            </w:r>
          </w:p>
        </w:tc>
      </w:tr>
      <w:tr w:rsidR="003228B4" w:rsidRPr="003228B4" w14:paraId="6CF144EE" w14:textId="77777777" w:rsidTr="00D4691C">
        <w:tc>
          <w:tcPr>
            <w:tcW w:w="3119" w:type="dxa"/>
            <w:vMerge/>
          </w:tcPr>
          <w:p w14:paraId="3AA3ADF3" w14:textId="77777777" w:rsidR="003228B4" w:rsidRPr="003228B4" w:rsidRDefault="003228B4" w:rsidP="003228B4">
            <w:pPr>
              <w:overflowPunct w:val="0"/>
              <w:contextualSpacing/>
              <w:textAlignment w:val="baseline"/>
              <w:rPr>
                <w:rFonts w:ascii="Times New Roman" w:eastAsia="Times New Roman" w:hAnsi="Times New Roman" w:cs="Times New Roman"/>
                <w:sz w:val="24"/>
                <w:szCs w:val="24"/>
                <w:lang w:eastAsia="ar-SA"/>
              </w:rPr>
            </w:pPr>
          </w:p>
        </w:tc>
        <w:tc>
          <w:tcPr>
            <w:tcW w:w="3260" w:type="dxa"/>
            <w:gridSpan w:val="2"/>
          </w:tcPr>
          <w:p w14:paraId="3455244F"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0"/>
              </w:rPr>
              <w:t>Priešmokyklinio amžiaus vaikų, padariusių pažangą visose pagal priešmokyklinio ugdymo programą vertinamose srityse, dalis - 99 proc.</w:t>
            </w:r>
          </w:p>
        </w:tc>
        <w:tc>
          <w:tcPr>
            <w:tcW w:w="3969" w:type="dxa"/>
          </w:tcPr>
          <w:p w14:paraId="415ECD28" w14:textId="77777777" w:rsidR="003228B4" w:rsidRPr="003228B4" w:rsidRDefault="003228B4" w:rsidP="003228B4">
            <w:pPr>
              <w:overflowPunct w:val="0"/>
              <w:textAlignment w:val="baseline"/>
              <w:rPr>
                <w:rFonts w:ascii="Times New Roman" w:eastAsia="Times New Roman" w:hAnsi="Times New Roman" w:cs="Times New Roman"/>
                <w:sz w:val="24"/>
                <w:szCs w:val="20"/>
              </w:rPr>
            </w:pPr>
            <w:r w:rsidRPr="003228B4">
              <w:rPr>
                <w:rFonts w:ascii="Times New Roman" w:eastAsia="Times New Roman" w:hAnsi="Times New Roman" w:cs="Times New Roman"/>
                <w:sz w:val="24"/>
                <w:szCs w:val="20"/>
              </w:rPr>
              <w:t>100 proc. priešmokyklinio amžiaus vaikų padarė pažangą visose pagal priešmokyklinio ugdymo programą vertinamose srityse.</w:t>
            </w:r>
          </w:p>
        </w:tc>
      </w:tr>
      <w:tr w:rsidR="003228B4" w:rsidRPr="003228B4" w14:paraId="6480D682" w14:textId="77777777" w:rsidTr="00D4691C">
        <w:trPr>
          <w:trHeight w:val="2779"/>
        </w:trPr>
        <w:tc>
          <w:tcPr>
            <w:tcW w:w="3119" w:type="dxa"/>
            <w:vMerge w:val="restart"/>
          </w:tcPr>
          <w:p w14:paraId="7EEE50A6" w14:textId="77777777" w:rsidR="003228B4" w:rsidRPr="003228B4" w:rsidRDefault="003228B4" w:rsidP="003228B4">
            <w:pPr>
              <w:overflowPunct w:val="0"/>
              <w:contextualSpacing/>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1.1.3. STEAM veiksmų plano ir „STEAM darželis“ programos įgyvendinimas.</w:t>
            </w:r>
          </w:p>
        </w:tc>
        <w:tc>
          <w:tcPr>
            <w:tcW w:w="3260" w:type="dxa"/>
            <w:gridSpan w:val="2"/>
          </w:tcPr>
          <w:p w14:paraId="1798E99E" w14:textId="512AA5E9"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Įgyvendintas STEAM veiksmų planas – 100</w:t>
            </w:r>
            <w:r>
              <w:rPr>
                <w:rFonts w:ascii="Times New Roman" w:eastAsia="Times New Roman" w:hAnsi="Times New Roman" w:cs="Times New Roman"/>
                <w:sz w:val="24"/>
                <w:szCs w:val="24"/>
                <w:lang w:eastAsia="lt-LT"/>
              </w:rPr>
              <w:t xml:space="preserve"> proc</w:t>
            </w:r>
            <w:r w:rsidRPr="003228B4">
              <w:rPr>
                <w:rFonts w:ascii="Times New Roman" w:eastAsia="Times New Roman" w:hAnsi="Times New Roman" w:cs="Times New Roman"/>
                <w:sz w:val="24"/>
                <w:szCs w:val="24"/>
                <w:lang w:eastAsia="lt-LT"/>
              </w:rPr>
              <w:t>.</w:t>
            </w:r>
          </w:p>
          <w:p w14:paraId="604708DF"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p>
          <w:p w14:paraId="202C2EE0"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p>
          <w:p w14:paraId="5A0F1560"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p>
          <w:p w14:paraId="0FB3E117"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p>
          <w:p w14:paraId="02CEE156"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p>
          <w:p w14:paraId="55A759A3"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p>
          <w:p w14:paraId="1026A14E"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p>
        </w:tc>
        <w:tc>
          <w:tcPr>
            <w:tcW w:w="3969" w:type="dxa"/>
          </w:tcPr>
          <w:p w14:paraId="3506E4B5" w14:textId="7AFEF826"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100</w:t>
            </w:r>
            <w:r>
              <w:rPr>
                <w:rFonts w:ascii="Times New Roman" w:eastAsia="Times New Roman" w:hAnsi="Times New Roman" w:cs="Times New Roman"/>
                <w:sz w:val="24"/>
                <w:szCs w:val="24"/>
                <w:lang w:eastAsia="lt-LT"/>
              </w:rPr>
              <w:t xml:space="preserve"> proc.</w:t>
            </w:r>
            <w:r w:rsidRPr="003228B4">
              <w:rPr>
                <w:rFonts w:ascii="Times New Roman" w:eastAsia="Times New Roman" w:hAnsi="Times New Roman" w:cs="Times New Roman"/>
                <w:sz w:val="24"/>
                <w:szCs w:val="24"/>
                <w:lang w:eastAsia="lt-LT"/>
              </w:rPr>
              <w:t xml:space="preserve"> įgyvendintas STEAM veiksmų planas. Įsigytos STEAM veikloms skirtos priemonės: 2 interaktyvūs SMART ekranai, planšetinis kompiuteris, 3D pieštukai ir 3D kilimėliai, BEE-BOT robotų rašiklių laikiklių komplektai, vežimėliai, kilimėlis „Europos žemėlapis“, įvairios kanceliarinės prekės STEAM centrui.</w:t>
            </w:r>
          </w:p>
        </w:tc>
      </w:tr>
      <w:tr w:rsidR="003228B4" w:rsidRPr="003228B4" w14:paraId="3856585C" w14:textId="77777777" w:rsidTr="00BB67DA">
        <w:trPr>
          <w:trHeight w:val="559"/>
        </w:trPr>
        <w:tc>
          <w:tcPr>
            <w:tcW w:w="3119" w:type="dxa"/>
            <w:vMerge/>
          </w:tcPr>
          <w:p w14:paraId="3DB22280" w14:textId="77777777" w:rsidR="003228B4" w:rsidRPr="003228B4" w:rsidRDefault="003228B4" w:rsidP="003228B4">
            <w:pPr>
              <w:overflowPunct w:val="0"/>
              <w:contextualSpacing/>
              <w:textAlignment w:val="baseline"/>
              <w:rPr>
                <w:rFonts w:ascii="Times New Roman" w:eastAsia="Times New Roman" w:hAnsi="Times New Roman" w:cs="Times New Roman"/>
                <w:sz w:val="24"/>
                <w:szCs w:val="24"/>
                <w:lang w:eastAsia="lt-LT"/>
              </w:rPr>
            </w:pPr>
          </w:p>
        </w:tc>
        <w:tc>
          <w:tcPr>
            <w:tcW w:w="3260" w:type="dxa"/>
            <w:gridSpan w:val="2"/>
          </w:tcPr>
          <w:p w14:paraId="75E26A34" w14:textId="444FB0A0"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Įgyvendinta „STEAM darželis“ programa – 100</w:t>
            </w:r>
            <w:r>
              <w:rPr>
                <w:rFonts w:ascii="Times New Roman" w:eastAsia="Times New Roman" w:hAnsi="Times New Roman" w:cs="Times New Roman"/>
                <w:sz w:val="24"/>
                <w:szCs w:val="24"/>
                <w:lang w:eastAsia="lt-LT"/>
              </w:rPr>
              <w:t xml:space="preserve"> proc</w:t>
            </w:r>
            <w:r w:rsidRPr="003228B4">
              <w:rPr>
                <w:rFonts w:ascii="Times New Roman" w:eastAsia="Times New Roman" w:hAnsi="Times New Roman" w:cs="Times New Roman"/>
                <w:sz w:val="24"/>
                <w:szCs w:val="24"/>
                <w:lang w:eastAsia="lt-LT"/>
              </w:rPr>
              <w:t>.</w:t>
            </w:r>
          </w:p>
          <w:p w14:paraId="0A1147B4"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p>
        </w:tc>
        <w:tc>
          <w:tcPr>
            <w:tcW w:w="3969" w:type="dxa"/>
          </w:tcPr>
          <w:p w14:paraId="53F86CC7"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 xml:space="preserve">Įgyvendintos 64 STEAM srities veiklos įvairiose amžiaus grupėse. </w:t>
            </w:r>
          </w:p>
          <w:p w14:paraId="7C71E475" w14:textId="68A9C7FC"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Parengta „STEAM darželis“ programa 2 metams. Įgyvendinta 100</w:t>
            </w:r>
            <w:r>
              <w:rPr>
                <w:rFonts w:ascii="Times New Roman" w:eastAsia="Times New Roman" w:hAnsi="Times New Roman" w:cs="Times New Roman"/>
                <w:sz w:val="24"/>
                <w:szCs w:val="24"/>
                <w:lang w:eastAsia="lt-LT"/>
              </w:rPr>
              <w:t xml:space="preserve"> proc</w:t>
            </w:r>
            <w:r w:rsidRPr="003228B4">
              <w:rPr>
                <w:rFonts w:ascii="Times New Roman" w:eastAsia="Times New Roman" w:hAnsi="Times New Roman" w:cs="Times New Roman"/>
                <w:sz w:val="24"/>
                <w:szCs w:val="24"/>
                <w:lang w:eastAsia="lt-LT"/>
              </w:rPr>
              <w:t xml:space="preserve">. „Atradimų laboratorijoje“ – „STEAM darželis“ centre suorganizuota 13 veiklų Šiaulių miesto ikimokyklinio ugdymo įstaigų - lopšelių-darželių „Gluosnis“, „Sigutė“, „Pelėdžiukas“, „Žilvitis“, „Berželis“, P. Avižonio ugdymo centro, „Dermės“ mokyklos </w:t>
            </w:r>
            <w:r w:rsidRPr="003228B4">
              <w:rPr>
                <w:rFonts w:ascii="Times New Roman" w:eastAsia="Times New Roman" w:hAnsi="Times New Roman" w:cs="Times New Roman"/>
                <w:sz w:val="24"/>
                <w:szCs w:val="24"/>
                <w:lang w:eastAsia="lt-LT"/>
              </w:rPr>
              <w:lastRenderedPageBreak/>
              <w:t>ikimokyklinio ugdymo skyriaus - 210 ugdytinių (planuota 200 ugdytinių).</w:t>
            </w:r>
          </w:p>
        </w:tc>
      </w:tr>
      <w:tr w:rsidR="003228B4" w:rsidRPr="003228B4" w14:paraId="23569F9D" w14:textId="77777777" w:rsidTr="00D4691C">
        <w:tc>
          <w:tcPr>
            <w:tcW w:w="3119" w:type="dxa"/>
          </w:tcPr>
          <w:p w14:paraId="6388A500" w14:textId="77777777" w:rsidR="003228B4" w:rsidRPr="003228B4" w:rsidRDefault="003228B4" w:rsidP="003228B4">
            <w:pPr>
              <w:overflowPunct w:val="0"/>
              <w:contextualSpacing/>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lastRenderedPageBreak/>
              <w:t xml:space="preserve">1.1.4. Savalaikės, sistemingos švietimo pagalbos kiekvienam vaikui, kuriam nustatyti </w:t>
            </w:r>
          </w:p>
          <w:p w14:paraId="0C2EDA34" w14:textId="77777777" w:rsidR="003228B4" w:rsidRPr="003228B4" w:rsidRDefault="003228B4" w:rsidP="003228B4">
            <w:pPr>
              <w:overflowPunct w:val="0"/>
              <w:contextualSpacing/>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specialieji ugdymosi poreikiai, teikimas.</w:t>
            </w:r>
          </w:p>
        </w:tc>
        <w:tc>
          <w:tcPr>
            <w:tcW w:w="3260" w:type="dxa"/>
            <w:gridSpan w:val="2"/>
          </w:tcPr>
          <w:p w14:paraId="7C75B143"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0"/>
              </w:rPr>
              <w:t>Švietimo pagalba teikiama visiems įstaigos ugdytiniams, kuriems ji paskirta (poreikio tenkinimas – 99 proc.).</w:t>
            </w:r>
          </w:p>
        </w:tc>
        <w:tc>
          <w:tcPr>
            <w:tcW w:w="3969" w:type="dxa"/>
          </w:tcPr>
          <w:p w14:paraId="4A1E5645"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100 proc. teikiama savalaikė, sisteminga švietimo pagalba kiekvienam vaikui, kuriam nustatyti specialieji ugdymosi poreikiai.</w:t>
            </w:r>
          </w:p>
          <w:p w14:paraId="08E06385"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55 SUP turintiems ugdytiniams parengti ir įgyvendinti PVP (pagalbos vaikui planai). Dirba 2 logopedai, socialinis pedagogas, judesio korekcijos mokytojas, 4 mokytojo padėjėjos.</w:t>
            </w:r>
          </w:p>
        </w:tc>
      </w:tr>
      <w:tr w:rsidR="003228B4" w:rsidRPr="003228B4" w14:paraId="338D4802" w14:textId="77777777" w:rsidTr="00D4691C">
        <w:tc>
          <w:tcPr>
            <w:tcW w:w="3119" w:type="dxa"/>
          </w:tcPr>
          <w:p w14:paraId="4D3609A6" w14:textId="77777777" w:rsidR="003228B4" w:rsidRPr="003228B4" w:rsidRDefault="003228B4" w:rsidP="003228B4">
            <w:pPr>
              <w:overflowPunct w:val="0"/>
              <w:contextualSpacing/>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1.1.5. Neformaliojo švietimo paslaugų teikimas.</w:t>
            </w:r>
          </w:p>
        </w:tc>
        <w:tc>
          <w:tcPr>
            <w:tcW w:w="3260" w:type="dxa"/>
            <w:gridSpan w:val="2"/>
          </w:tcPr>
          <w:p w14:paraId="2D1D0750"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Vaikų, dalyvaujančių neformaliajame švietime (būreliuose), skaičius - 80.</w:t>
            </w:r>
          </w:p>
        </w:tc>
        <w:tc>
          <w:tcPr>
            <w:tcW w:w="3969" w:type="dxa"/>
          </w:tcPr>
          <w:p w14:paraId="4DAE5204" w14:textId="77777777" w:rsidR="003228B4" w:rsidRPr="003228B4" w:rsidRDefault="003228B4" w:rsidP="003228B4">
            <w:pPr>
              <w:overflowPunct w:val="0"/>
              <w:textAlignment w:val="baseline"/>
              <w:rPr>
                <w:rFonts w:ascii="Times New Roman" w:eastAsia="Times New Roman" w:hAnsi="Times New Roman" w:cs="Times New Roman"/>
                <w:sz w:val="24"/>
                <w:szCs w:val="24"/>
                <w:highlight w:val="yellow"/>
                <w:lang w:eastAsia="lt-LT"/>
              </w:rPr>
            </w:pPr>
            <w:r w:rsidRPr="003228B4">
              <w:rPr>
                <w:rFonts w:ascii="Times New Roman" w:eastAsia="Times New Roman" w:hAnsi="Times New Roman" w:cs="Times New Roman"/>
                <w:sz w:val="24"/>
                <w:szCs w:val="24"/>
                <w:lang w:eastAsia="lt-LT"/>
              </w:rPr>
              <w:t>Lopšelyje-darželyje įgyvendinamos septynios neformaliojo švietimo teikėjų programos. Būrelių veiklose dalyvavo – 85 vaikai.</w:t>
            </w:r>
          </w:p>
        </w:tc>
      </w:tr>
      <w:tr w:rsidR="003228B4" w:rsidRPr="003228B4" w14:paraId="753A270E" w14:textId="77777777" w:rsidTr="00D4691C">
        <w:tc>
          <w:tcPr>
            <w:tcW w:w="3119" w:type="dxa"/>
          </w:tcPr>
          <w:p w14:paraId="4E10456C" w14:textId="77777777" w:rsidR="003228B4" w:rsidRPr="003228B4" w:rsidRDefault="003228B4" w:rsidP="003228B4">
            <w:pPr>
              <w:tabs>
                <w:tab w:val="left" w:pos="851"/>
              </w:tabs>
              <w:suppressAutoHyphens/>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ar-SA"/>
              </w:rPr>
              <w:t>1.1.6. „Sveikatą stiprinančios mokyklos“ programos, „Aktyvios mokyklos“ plano įgyvendinimas.</w:t>
            </w:r>
          </w:p>
        </w:tc>
        <w:tc>
          <w:tcPr>
            <w:tcW w:w="3260" w:type="dxa"/>
            <w:gridSpan w:val="2"/>
          </w:tcPr>
          <w:p w14:paraId="61443220"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Vaikų, dalyvaujančių „Sveikatą stiprinančios mokyklos“ programoje ir „Aktyvios mokyklos“ plano veiklose, skaičius – 190.</w:t>
            </w:r>
          </w:p>
        </w:tc>
        <w:tc>
          <w:tcPr>
            <w:tcW w:w="3969" w:type="dxa"/>
          </w:tcPr>
          <w:p w14:paraId="1043D310"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100 proc. įgyvendinta Sveikatą stiprinančios mokyklos - vaikų sveikatos ir saugumo ugdymo programa „Žirniukų sveikatos šalis“ ir „Aktyvios mokyklos“ fizinio aktyvumo skatinimo planas.</w:t>
            </w:r>
          </w:p>
          <w:p w14:paraId="1504D3B3" w14:textId="1BBC806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 xml:space="preserve">Dalyvavo visi </w:t>
            </w:r>
            <w:r>
              <w:rPr>
                <w:rFonts w:ascii="Times New Roman" w:eastAsia="Times New Roman" w:hAnsi="Times New Roman" w:cs="Times New Roman"/>
                <w:sz w:val="24"/>
                <w:szCs w:val="24"/>
                <w:lang w:eastAsia="lt-LT"/>
              </w:rPr>
              <w:t xml:space="preserve">– 185 </w:t>
            </w:r>
            <w:r w:rsidRPr="003228B4">
              <w:rPr>
                <w:rFonts w:ascii="Times New Roman" w:eastAsia="Times New Roman" w:hAnsi="Times New Roman" w:cs="Times New Roman"/>
                <w:sz w:val="24"/>
                <w:szCs w:val="24"/>
                <w:lang w:eastAsia="lt-LT"/>
              </w:rPr>
              <w:t>ugdytiniai.</w:t>
            </w:r>
          </w:p>
        </w:tc>
      </w:tr>
      <w:tr w:rsidR="003228B4" w:rsidRPr="003228B4" w14:paraId="40B1F190" w14:textId="77777777" w:rsidTr="00757506">
        <w:trPr>
          <w:trHeight w:val="548"/>
        </w:trPr>
        <w:tc>
          <w:tcPr>
            <w:tcW w:w="10348" w:type="dxa"/>
            <w:gridSpan w:val="4"/>
          </w:tcPr>
          <w:p w14:paraId="52F94AA8" w14:textId="77777777" w:rsidR="003228B4" w:rsidRPr="003228B4" w:rsidRDefault="003228B4" w:rsidP="003228B4">
            <w:pPr>
              <w:rPr>
                <w:rFonts w:ascii="Times New Roman" w:eastAsia="Times New Roman" w:hAnsi="Times New Roman" w:cs="Times New Roman"/>
                <w:sz w:val="24"/>
                <w:szCs w:val="24"/>
                <w:highlight w:val="yellow"/>
                <w:lang w:eastAsia="lt-LT"/>
              </w:rPr>
            </w:pPr>
            <w:r w:rsidRPr="003228B4">
              <w:rPr>
                <w:rFonts w:ascii="Times New Roman" w:eastAsia="Times New Roman" w:hAnsi="Times New Roman" w:cs="Times New Roman"/>
                <w:b/>
                <w:sz w:val="24"/>
                <w:szCs w:val="20"/>
                <w:lang w:eastAsia="lt-LT"/>
              </w:rPr>
              <w:t xml:space="preserve">1.2. Uždavinys. </w:t>
            </w:r>
            <w:r w:rsidRPr="003228B4">
              <w:rPr>
                <w:rFonts w:ascii="Times New Roman" w:eastAsia="Times New Roman" w:hAnsi="Times New Roman" w:cs="Tahoma"/>
                <w:b/>
                <w:bCs/>
                <w:sz w:val="24"/>
                <w:szCs w:val="20"/>
                <w:lang w:eastAsia="ar-SA"/>
              </w:rPr>
              <w:t>Sudaryti sąlygas bendruomenės kompetencijoms ir kvalifikacijai tobulintis, skatinant bendradarbiavimą.</w:t>
            </w:r>
          </w:p>
        </w:tc>
      </w:tr>
      <w:tr w:rsidR="003228B4" w:rsidRPr="003228B4" w14:paraId="1DFCA0AE" w14:textId="77777777" w:rsidTr="00D4691C">
        <w:trPr>
          <w:trHeight w:val="557"/>
        </w:trPr>
        <w:tc>
          <w:tcPr>
            <w:tcW w:w="3119" w:type="dxa"/>
            <w:vMerge w:val="restart"/>
          </w:tcPr>
          <w:p w14:paraId="058CF5B0" w14:textId="77777777" w:rsidR="003228B4" w:rsidRPr="003228B4" w:rsidRDefault="003228B4" w:rsidP="003228B4">
            <w:pPr>
              <w:overflowPunct w:val="0"/>
              <w:contextualSpacing/>
              <w:textAlignment w:val="baseline"/>
              <w:rPr>
                <w:rFonts w:ascii="Times New Roman" w:eastAsia="Times New Roman" w:hAnsi="Times New Roman" w:cs="Times New Roman"/>
                <w:sz w:val="24"/>
                <w:szCs w:val="24"/>
                <w:lang w:eastAsia="lt-LT"/>
              </w:rPr>
            </w:pPr>
            <w:r w:rsidRPr="003228B4">
              <w:rPr>
                <w:rFonts w:ascii="Times New Roman" w:eastAsia="Lucida Sans Unicode" w:hAnsi="Times New Roman" w:cs="Times New Roman"/>
                <w:sz w:val="24"/>
                <w:szCs w:val="24"/>
              </w:rPr>
              <w:t>1.2.1</w:t>
            </w:r>
            <w:r w:rsidRPr="003228B4">
              <w:rPr>
                <w:rFonts w:ascii="Times New Roman" w:eastAsia="Times New Roman" w:hAnsi="Times New Roman" w:cs="Times New Roman"/>
                <w:sz w:val="24"/>
                <w:szCs w:val="20"/>
              </w:rPr>
              <w:t xml:space="preserve"> </w:t>
            </w:r>
            <w:r w:rsidRPr="003228B4">
              <w:rPr>
                <w:rFonts w:ascii="Times New Roman" w:eastAsia="Lucida Sans Unicode" w:hAnsi="Times New Roman" w:cs="Times New Roman"/>
                <w:sz w:val="24"/>
                <w:szCs w:val="24"/>
              </w:rPr>
              <w:t>Darbuotojų kvalifikacijos plano įgyvendinimas.</w:t>
            </w:r>
          </w:p>
        </w:tc>
        <w:tc>
          <w:tcPr>
            <w:tcW w:w="3260" w:type="dxa"/>
            <w:gridSpan w:val="2"/>
          </w:tcPr>
          <w:p w14:paraId="0BBA0249" w14:textId="6ADC7132"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Darbuotojų, patobulinusių kvalifikaciją ir kompetencijas, dalis – 98</w:t>
            </w:r>
            <w:r>
              <w:rPr>
                <w:rFonts w:ascii="Times New Roman" w:eastAsia="Times New Roman" w:hAnsi="Times New Roman" w:cs="Times New Roman"/>
                <w:sz w:val="24"/>
                <w:szCs w:val="24"/>
                <w:lang w:eastAsia="lt-LT"/>
              </w:rPr>
              <w:t xml:space="preserve"> proc</w:t>
            </w:r>
            <w:r w:rsidRPr="003228B4">
              <w:rPr>
                <w:rFonts w:ascii="Times New Roman" w:eastAsia="Times New Roman" w:hAnsi="Times New Roman" w:cs="Times New Roman"/>
                <w:sz w:val="24"/>
                <w:szCs w:val="24"/>
                <w:lang w:eastAsia="lt-LT"/>
              </w:rPr>
              <w:t>.</w:t>
            </w:r>
          </w:p>
        </w:tc>
        <w:tc>
          <w:tcPr>
            <w:tcW w:w="3969" w:type="dxa"/>
          </w:tcPr>
          <w:p w14:paraId="79F65779"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98 proc. pedagogų, švietimo pagalbos specialistų dalyvavo</w:t>
            </w:r>
          </w:p>
          <w:p w14:paraId="7A86BC8F" w14:textId="77777777" w:rsidR="003228B4" w:rsidRPr="003228B4" w:rsidRDefault="003228B4" w:rsidP="003228B4">
            <w:pPr>
              <w:overflowPunct w:val="0"/>
              <w:textAlignment w:val="baseline"/>
              <w:rPr>
                <w:rFonts w:ascii="Times New Roman" w:eastAsia="Times New Roman" w:hAnsi="Times New Roman" w:cs="Times New Roman"/>
                <w:sz w:val="24"/>
                <w:szCs w:val="24"/>
                <w:highlight w:val="yellow"/>
                <w:lang w:eastAsia="lt-LT"/>
              </w:rPr>
            </w:pPr>
            <w:r w:rsidRPr="003228B4">
              <w:rPr>
                <w:rFonts w:ascii="Times New Roman" w:eastAsia="Times New Roman" w:hAnsi="Times New Roman" w:cs="Times New Roman"/>
                <w:sz w:val="24"/>
                <w:szCs w:val="24"/>
                <w:lang w:eastAsia="lt-LT"/>
              </w:rPr>
              <w:t>kvalifikacijos kėlimo renginiuose: įtraukiojo ugdymo, vaikų emocinės sveikatos,  veiklos kokybės įsivertinimo, kokybės vadybos, netinkamo elgesio įveikimo strategijos, aktyvių ugdymo metodų, IT - Canva galimybių ugdymo procese temomis.</w:t>
            </w:r>
          </w:p>
        </w:tc>
      </w:tr>
      <w:tr w:rsidR="003228B4" w:rsidRPr="003228B4" w14:paraId="00A20007" w14:textId="77777777" w:rsidTr="00BB67DA">
        <w:trPr>
          <w:trHeight w:val="235"/>
        </w:trPr>
        <w:tc>
          <w:tcPr>
            <w:tcW w:w="3119" w:type="dxa"/>
            <w:vMerge/>
          </w:tcPr>
          <w:p w14:paraId="7FACE7E2" w14:textId="77777777" w:rsidR="003228B4" w:rsidRPr="003228B4" w:rsidRDefault="003228B4" w:rsidP="003228B4">
            <w:pPr>
              <w:overflowPunct w:val="0"/>
              <w:contextualSpacing/>
              <w:textAlignment w:val="baseline"/>
              <w:rPr>
                <w:rFonts w:ascii="Times New Roman" w:eastAsia="Lucida Sans Unicode" w:hAnsi="Times New Roman" w:cs="Times New Roman"/>
                <w:sz w:val="24"/>
                <w:szCs w:val="24"/>
              </w:rPr>
            </w:pPr>
          </w:p>
        </w:tc>
        <w:tc>
          <w:tcPr>
            <w:tcW w:w="3260" w:type="dxa"/>
            <w:gridSpan w:val="2"/>
          </w:tcPr>
          <w:p w14:paraId="2748BD8B" w14:textId="5D190284"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 xml:space="preserve">Atestuotų pedagogų skaičius </w:t>
            </w:r>
            <w:r w:rsidR="00BB67DA">
              <w:rPr>
                <w:rFonts w:ascii="Times New Roman" w:eastAsia="Times New Roman" w:hAnsi="Times New Roman" w:cs="Times New Roman"/>
                <w:sz w:val="24"/>
                <w:szCs w:val="24"/>
                <w:lang w:eastAsia="lt-LT"/>
              </w:rPr>
              <w:t>-1</w:t>
            </w:r>
          </w:p>
        </w:tc>
        <w:tc>
          <w:tcPr>
            <w:tcW w:w="3969" w:type="dxa"/>
          </w:tcPr>
          <w:p w14:paraId="2C9C3B77" w14:textId="77777777" w:rsidR="003228B4" w:rsidRPr="003228B4" w:rsidRDefault="003228B4" w:rsidP="003228B4">
            <w:pPr>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 xml:space="preserve">Pedagogas nusikėlė atestacijos datą. </w:t>
            </w:r>
          </w:p>
        </w:tc>
      </w:tr>
      <w:tr w:rsidR="003228B4" w:rsidRPr="003228B4" w14:paraId="79CE8AA3" w14:textId="77777777" w:rsidTr="00D4691C">
        <w:trPr>
          <w:trHeight w:val="785"/>
        </w:trPr>
        <w:tc>
          <w:tcPr>
            <w:tcW w:w="3119" w:type="dxa"/>
            <w:vMerge/>
          </w:tcPr>
          <w:p w14:paraId="61E7BE12" w14:textId="77777777" w:rsidR="003228B4" w:rsidRPr="003228B4" w:rsidRDefault="003228B4" w:rsidP="003228B4">
            <w:pPr>
              <w:overflowPunct w:val="0"/>
              <w:contextualSpacing/>
              <w:textAlignment w:val="baseline"/>
              <w:rPr>
                <w:rFonts w:ascii="Times New Roman" w:eastAsia="Lucida Sans Unicode" w:hAnsi="Times New Roman" w:cs="Times New Roman"/>
                <w:sz w:val="24"/>
                <w:szCs w:val="24"/>
              </w:rPr>
            </w:pPr>
          </w:p>
        </w:tc>
        <w:tc>
          <w:tcPr>
            <w:tcW w:w="3260" w:type="dxa"/>
            <w:gridSpan w:val="2"/>
          </w:tcPr>
          <w:p w14:paraId="127394DB"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Vienam pedagogui kvalifikacijos tobulinimui tenkančių dienų skaičius –5.</w:t>
            </w:r>
          </w:p>
        </w:tc>
        <w:tc>
          <w:tcPr>
            <w:tcW w:w="3969" w:type="dxa"/>
          </w:tcPr>
          <w:p w14:paraId="77224C1A" w14:textId="77777777" w:rsidR="003228B4" w:rsidRPr="003228B4" w:rsidRDefault="003228B4" w:rsidP="003228B4">
            <w:pPr>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Kiekvienas pedagogas 2023 m. kvalifikacijos tobulinimui panaudojo 5 dienas.</w:t>
            </w:r>
          </w:p>
        </w:tc>
      </w:tr>
      <w:tr w:rsidR="003228B4" w:rsidRPr="003228B4" w14:paraId="7E53BE43" w14:textId="77777777" w:rsidTr="00D4691C">
        <w:trPr>
          <w:trHeight w:val="855"/>
        </w:trPr>
        <w:tc>
          <w:tcPr>
            <w:tcW w:w="3119" w:type="dxa"/>
            <w:vMerge w:val="restart"/>
          </w:tcPr>
          <w:p w14:paraId="03A97F89" w14:textId="77777777" w:rsidR="003228B4" w:rsidRPr="003228B4" w:rsidRDefault="003228B4" w:rsidP="003228B4">
            <w:pPr>
              <w:overflowPunct w:val="0"/>
              <w:contextualSpacing/>
              <w:textAlignment w:val="baseline"/>
              <w:rPr>
                <w:rFonts w:ascii="Times New Roman" w:eastAsia="Lucida Sans Unicode" w:hAnsi="Times New Roman" w:cs="Times New Roman"/>
                <w:sz w:val="24"/>
                <w:szCs w:val="24"/>
              </w:rPr>
            </w:pPr>
            <w:r w:rsidRPr="003228B4">
              <w:rPr>
                <w:rFonts w:ascii="Times New Roman" w:eastAsia="Lucida Sans Unicode" w:hAnsi="Times New Roman" w:cs="Times New Roman"/>
                <w:sz w:val="24"/>
                <w:szCs w:val="24"/>
              </w:rPr>
              <w:t>1.2.2. Bendradarbiavimo skatinimas, įgyvendinant Šiaulių miesto mokinių socialinių kompetencijų ugdymo (SKU) modelį.</w:t>
            </w:r>
          </w:p>
        </w:tc>
        <w:tc>
          <w:tcPr>
            <w:tcW w:w="3260" w:type="dxa"/>
            <w:gridSpan w:val="2"/>
          </w:tcPr>
          <w:p w14:paraId="188E690A"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Suorganizuotų veiklų, įgyvendinant SKU modelį, skaičius – 6.</w:t>
            </w:r>
          </w:p>
          <w:p w14:paraId="2A6055F0"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p>
          <w:p w14:paraId="4CCD9F98"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p>
        </w:tc>
        <w:tc>
          <w:tcPr>
            <w:tcW w:w="3969" w:type="dxa"/>
          </w:tcPr>
          <w:p w14:paraId="07706808" w14:textId="0C8D5072"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Plėtojant pilietiškumo, sveikatingumo, STEAM kryptis suorganizuota 12 SKU veiklų su Medelyno progimnazijos, Simono Daukanto</w:t>
            </w:r>
            <w:r>
              <w:rPr>
                <w:rFonts w:ascii="Times New Roman" w:eastAsia="Times New Roman" w:hAnsi="Times New Roman" w:cs="Times New Roman"/>
                <w:sz w:val="24"/>
                <w:szCs w:val="24"/>
                <w:lang w:eastAsia="lt-LT"/>
              </w:rPr>
              <w:t xml:space="preserve"> inžinerijos</w:t>
            </w:r>
            <w:r w:rsidRPr="003228B4">
              <w:rPr>
                <w:rFonts w:ascii="Times New Roman" w:eastAsia="Times New Roman" w:hAnsi="Times New Roman" w:cs="Times New Roman"/>
                <w:sz w:val="24"/>
                <w:szCs w:val="24"/>
                <w:lang w:eastAsia="lt-LT"/>
              </w:rPr>
              <w:t xml:space="preserve">, Sporto gimnazijų mokiniais. </w:t>
            </w:r>
          </w:p>
        </w:tc>
      </w:tr>
      <w:tr w:rsidR="003228B4" w:rsidRPr="003228B4" w14:paraId="74D12895" w14:textId="77777777" w:rsidTr="00D4691C">
        <w:trPr>
          <w:trHeight w:val="510"/>
        </w:trPr>
        <w:tc>
          <w:tcPr>
            <w:tcW w:w="3119" w:type="dxa"/>
            <w:vMerge/>
          </w:tcPr>
          <w:p w14:paraId="6DB71BDB" w14:textId="77777777" w:rsidR="003228B4" w:rsidRPr="003228B4" w:rsidRDefault="003228B4" w:rsidP="003228B4">
            <w:pPr>
              <w:overflowPunct w:val="0"/>
              <w:contextualSpacing/>
              <w:textAlignment w:val="baseline"/>
              <w:rPr>
                <w:rFonts w:ascii="Times New Roman" w:eastAsia="Lucida Sans Unicode" w:hAnsi="Times New Roman" w:cs="Times New Roman"/>
                <w:sz w:val="24"/>
                <w:szCs w:val="24"/>
              </w:rPr>
            </w:pPr>
          </w:p>
        </w:tc>
        <w:tc>
          <w:tcPr>
            <w:tcW w:w="3260" w:type="dxa"/>
            <w:gridSpan w:val="2"/>
          </w:tcPr>
          <w:p w14:paraId="24B482CB"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Dalyvių skaičius – 120.</w:t>
            </w:r>
          </w:p>
        </w:tc>
        <w:tc>
          <w:tcPr>
            <w:tcW w:w="3969" w:type="dxa"/>
          </w:tcPr>
          <w:p w14:paraId="3C0A5E51" w14:textId="52FF1574"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 xml:space="preserve">Į SKU veiklas įtraukta </w:t>
            </w:r>
            <w:r>
              <w:rPr>
                <w:rFonts w:ascii="Times New Roman" w:eastAsia="Times New Roman" w:hAnsi="Times New Roman" w:cs="Times New Roman"/>
                <w:sz w:val="24"/>
                <w:szCs w:val="24"/>
                <w:lang w:eastAsia="lt-LT"/>
              </w:rPr>
              <w:t>120 (65%)</w:t>
            </w:r>
            <w:r w:rsidRPr="003228B4">
              <w:rPr>
                <w:rFonts w:ascii="Times New Roman" w:eastAsia="Times New Roman" w:hAnsi="Times New Roman" w:cs="Times New Roman"/>
                <w:sz w:val="24"/>
                <w:szCs w:val="24"/>
                <w:lang w:eastAsia="lt-LT"/>
              </w:rPr>
              <w:t xml:space="preserve"> vaikų ir darbuotojų.</w:t>
            </w:r>
          </w:p>
        </w:tc>
      </w:tr>
      <w:tr w:rsidR="003228B4" w:rsidRPr="003228B4" w14:paraId="53A49A4D" w14:textId="77777777" w:rsidTr="00D4691C">
        <w:trPr>
          <w:trHeight w:val="840"/>
        </w:trPr>
        <w:tc>
          <w:tcPr>
            <w:tcW w:w="3119" w:type="dxa"/>
            <w:vMerge w:val="restart"/>
          </w:tcPr>
          <w:p w14:paraId="170ED032" w14:textId="77777777" w:rsidR="003228B4" w:rsidRPr="003228B4" w:rsidRDefault="003228B4" w:rsidP="003228B4">
            <w:pPr>
              <w:overflowPunct w:val="0"/>
              <w:contextualSpacing/>
              <w:textAlignment w:val="baseline"/>
              <w:rPr>
                <w:rFonts w:ascii="Times New Roman" w:eastAsia="Lucida Sans Unicode" w:hAnsi="Times New Roman" w:cs="Times New Roman"/>
                <w:sz w:val="24"/>
                <w:szCs w:val="24"/>
              </w:rPr>
            </w:pPr>
            <w:r w:rsidRPr="003228B4">
              <w:rPr>
                <w:rFonts w:ascii="Times New Roman" w:eastAsia="Times New Roman" w:hAnsi="Times New Roman" w:cs="Times New Roman"/>
                <w:sz w:val="24"/>
                <w:szCs w:val="24"/>
                <w:lang w:eastAsia="lt-LT"/>
              </w:rPr>
              <w:t>1.2.3. Pedagogų ir tėvų bendradarbiavimas.</w:t>
            </w:r>
          </w:p>
        </w:tc>
        <w:tc>
          <w:tcPr>
            <w:tcW w:w="3260" w:type="dxa"/>
            <w:gridSpan w:val="2"/>
          </w:tcPr>
          <w:p w14:paraId="2E55CF94"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Grupių, naudojančių informacinę sistemą „Mūsų darželis", skaičius – 10.</w:t>
            </w:r>
          </w:p>
        </w:tc>
        <w:tc>
          <w:tcPr>
            <w:tcW w:w="3969" w:type="dxa"/>
          </w:tcPr>
          <w:p w14:paraId="2D092A32"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Visos - 10 grupių naudoja informacinę sistemą „Mūsų darželis“.</w:t>
            </w:r>
          </w:p>
        </w:tc>
      </w:tr>
      <w:tr w:rsidR="003228B4" w:rsidRPr="003228B4" w14:paraId="16D2ADDD" w14:textId="77777777" w:rsidTr="00D4691C">
        <w:trPr>
          <w:trHeight w:val="570"/>
        </w:trPr>
        <w:tc>
          <w:tcPr>
            <w:tcW w:w="3119" w:type="dxa"/>
            <w:vMerge/>
          </w:tcPr>
          <w:p w14:paraId="6CC06984" w14:textId="77777777" w:rsidR="003228B4" w:rsidRPr="003228B4" w:rsidRDefault="003228B4" w:rsidP="003228B4">
            <w:pPr>
              <w:overflowPunct w:val="0"/>
              <w:contextualSpacing/>
              <w:textAlignment w:val="baseline"/>
              <w:rPr>
                <w:rFonts w:ascii="Times New Roman" w:eastAsia="Times New Roman" w:hAnsi="Times New Roman" w:cs="Times New Roman"/>
                <w:sz w:val="24"/>
                <w:szCs w:val="24"/>
                <w:lang w:eastAsia="lt-LT"/>
              </w:rPr>
            </w:pPr>
          </w:p>
        </w:tc>
        <w:tc>
          <w:tcPr>
            <w:tcW w:w="3260" w:type="dxa"/>
            <w:gridSpan w:val="2"/>
          </w:tcPr>
          <w:p w14:paraId="2C9CDC39" w14:textId="0D4B5082" w:rsidR="003228B4" w:rsidRPr="003228B4" w:rsidRDefault="003228B4" w:rsidP="003228B4">
            <w:pPr>
              <w:rPr>
                <w:rFonts w:ascii="Times New Roman" w:eastAsia="Times New Roman" w:hAnsi="Times New Roman" w:cs="Times New Roman"/>
                <w:sz w:val="24"/>
                <w:szCs w:val="24"/>
                <w:lang w:eastAsia="lt-LT"/>
              </w:rPr>
            </w:pPr>
            <w:r w:rsidRPr="003228B4">
              <w:rPr>
                <w:rFonts w:ascii="Times New Roman" w:eastAsia="Times New Roman" w:hAnsi="Times New Roman" w:cs="Times New Roman"/>
                <w:color w:val="000000"/>
                <w:sz w:val="24"/>
                <w:szCs w:val="20"/>
              </w:rPr>
              <w:t xml:space="preserve">Tėvų, besinaudojančių elektroninio dienyno </w:t>
            </w:r>
            <w:r w:rsidRPr="003228B4">
              <w:rPr>
                <w:rFonts w:ascii="Times New Roman" w:eastAsia="Times New Roman" w:hAnsi="Times New Roman" w:cs="Times New Roman"/>
                <w:color w:val="000000"/>
                <w:sz w:val="24"/>
                <w:szCs w:val="20"/>
              </w:rPr>
              <w:br/>
              <w:t>sistema, dalis – 98</w:t>
            </w:r>
            <w:r>
              <w:rPr>
                <w:rFonts w:ascii="Times New Roman" w:eastAsia="Times New Roman" w:hAnsi="Times New Roman" w:cs="Times New Roman"/>
                <w:color w:val="000000"/>
                <w:sz w:val="24"/>
                <w:szCs w:val="20"/>
              </w:rPr>
              <w:t xml:space="preserve"> proc</w:t>
            </w:r>
            <w:r w:rsidRPr="003228B4">
              <w:rPr>
                <w:rFonts w:ascii="Times New Roman" w:eastAsia="Times New Roman" w:hAnsi="Times New Roman" w:cs="Times New Roman"/>
                <w:color w:val="000000"/>
                <w:sz w:val="24"/>
                <w:szCs w:val="20"/>
              </w:rPr>
              <w:t>.</w:t>
            </w:r>
          </w:p>
        </w:tc>
        <w:tc>
          <w:tcPr>
            <w:tcW w:w="3969" w:type="dxa"/>
          </w:tcPr>
          <w:p w14:paraId="18B94682" w14:textId="51711EB9"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98</w:t>
            </w:r>
            <w:r>
              <w:rPr>
                <w:rFonts w:ascii="Times New Roman" w:eastAsia="Times New Roman" w:hAnsi="Times New Roman" w:cs="Times New Roman"/>
                <w:sz w:val="24"/>
                <w:szCs w:val="24"/>
                <w:lang w:eastAsia="lt-LT"/>
              </w:rPr>
              <w:t xml:space="preserve"> proc.</w:t>
            </w:r>
            <w:r w:rsidRPr="003228B4">
              <w:rPr>
                <w:rFonts w:ascii="Times New Roman" w:eastAsia="Times New Roman" w:hAnsi="Times New Roman" w:cs="Times New Roman"/>
                <w:sz w:val="24"/>
                <w:szCs w:val="24"/>
                <w:lang w:eastAsia="lt-LT"/>
              </w:rPr>
              <w:t xml:space="preserve"> tėvų naudojasi elektroninio dienyno sistema.</w:t>
            </w:r>
          </w:p>
        </w:tc>
      </w:tr>
      <w:tr w:rsidR="003228B4" w:rsidRPr="003228B4" w14:paraId="3DB35127" w14:textId="77777777" w:rsidTr="00BB67DA">
        <w:trPr>
          <w:trHeight w:val="287"/>
        </w:trPr>
        <w:tc>
          <w:tcPr>
            <w:tcW w:w="3119" w:type="dxa"/>
            <w:vMerge/>
          </w:tcPr>
          <w:p w14:paraId="2B64B973" w14:textId="77777777" w:rsidR="003228B4" w:rsidRPr="003228B4" w:rsidRDefault="003228B4" w:rsidP="003228B4">
            <w:pPr>
              <w:overflowPunct w:val="0"/>
              <w:contextualSpacing/>
              <w:textAlignment w:val="baseline"/>
              <w:rPr>
                <w:rFonts w:ascii="Times New Roman" w:eastAsia="Times New Roman" w:hAnsi="Times New Roman" w:cs="Times New Roman"/>
                <w:sz w:val="24"/>
                <w:szCs w:val="24"/>
                <w:lang w:eastAsia="lt-LT"/>
              </w:rPr>
            </w:pPr>
          </w:p>
        </w:tc>
        <w:tc>
          <w:tcPr>
            <w:tcW w:w="3260" w:type="dxa"/>
            <w:gridSpan w:val="2"/>
          </w:tcPr>
          <w:p w14:paraId="522B332A" w14:textId="77777777" w:rsidR="003228B4" w:rsidRPr="003228B4" w:rsidRDefault="003228B4" w:rsidP="003228B4">
            <w:pPr>
              <w:overflowPunct w:val="0"/>
              <w:textAlignment w:val="baseline"/>
              <w:rPr>
                <w:rFonts w:ascii="Times New Roman" w:eastAsia="Times New Roman" w:hAnsi="Times New Roman" w:cs="Times New Roman"/>
                <w:color w:val="000000"/>
                <w:sz w:val="24"/>
                <w:szCs w:val="20"/>
              </w:rPr>
            </w:pPr>
            <w:r w:rsidRPr="003228B4">
              <w:rPr>
                <w:rFonts w:ascii="Times New Roman" w:eastAsia="Times New Roman" w:hAnsi="Times New Roman" w:cs="Times New Roman"/>
                <w:color w:val="000000"/>
                <w:sz w:val="24"/>
                <w:szCs w:val="20"/>
              </w:rPr>
              <w:t>Renginių tėvams skaičius – 20.</w:t>
            </w:r>
          </w:p>
        </w:tc>
        <w:tc>
          <w:tcPr>
            <w:tcW w:w="3969" w:type="dxa"/>
          </w:tcPr>
          <w:p w14:paraId="5E56A98C" w14:textId="2353D6E4"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Įvyk</w:t>
            </w:r>
            <w:r w:rsidR="00BB67DA">
              <w:rPr>
                <w:rFonts w:ascii="Times New Roman" w:eastAsia="Times New Roman" w:hAnsi="Times New Roman" w:cs="Times New Roman"/>
                <w:sz w:val="24"/>
                <w:szCs w:val="24"/>
                <w:lang w:eastAsia="lt-LT"/>
              </w:rPr>
              <w:t xml:space="preserve">o 22 </w:t>
            </w:r>
            <w:r w:rsidRPr="003228B4">
              <w:rPr>
                <w:rFonts w:ascii="Times New Roman" w:eastAsia="Times New Roman" w:hAnsi="Times New Roman" w:cs="Times New Roman"/>
                <w:sz w:val="24"/>
                <w:szCs w:val="24"/>
                <w:lang w:eastAsia="lt-LT"/>
              </w:rPr>
              <w:t>rengin</w:t>
            </w:r>
            <w:r w:rsidR="00BB67DA">
              <w:rPr>
                <w:rFonts w:ascii="Times New Roman" w:eastAsia="Times New Roman" w:hAnsi="Times New Roman" w:cs="Times New Roman"/>
                <w:sz w:val="24"/>
                <w:szCs w:val="24"/>
                <w:lang w:eastAsia="lt-LT"/>
              </w:rPr>
              <w:t>iai tėvams.</w:t>
            </w:r>
          </w:p>
        </w:tc>
      </w:tr>
      <w:tr w:rsidR="003228B4" w:rsidRPr="003228B4" w14:paraId="78CA7931" w14:textId="77777777" w:rsidTr="00757506">
        <w:tc>
          <w:tcPr>
            <w:tcW w:w="10348" w:type="dxa"/>
            <w:gridSpan w:val="4"/>
          </w:tcPr>
          <w:p w14:paraId="233D1139"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b/>
                <w:sz w:val="24"/>
                <w:szCs w:val="24"/>
                <w:lang w:eastAsia="lt-LT"/>
              </w:rPr>
              <w:t>2. Tikslas. Įstaigos materialinės ir techninės bazės stiprinimas.</w:t>
            </w:r>
          </w:p>
        </w:tc>
      </w:tr>
      <w:tr w:rsidR="003228B4" w:rsidRPr="003228B4" w14:paraId="0E64C169" w14:textId="77777777" w:rsidTr="00757506">
        <w:tc>
          <w:tcPr>
            <w:tcW w:w="10348" w:type="dxa"/>
            <w:gridSpan w:val="4"/>
          </w:tcPr>
          <w:p w14:paraId="0A984391"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b/>
                <w:sz w:val="24"/>
                <w:szCs w:val="24"/>
                <w:lang w:eastAsia="lt-LT"/>
              </w:rPr>
              <w:t>2.1. Uždavinys. Kurti patrauklią, šiuolaikišką, atitinkančią vaikų poreikius, ugdymo(si) aplinką.</w:t>
            </w:r>
          </w:p>
        </w:tc>
      </w:tr>
      <w:tr w:rsidR="003228B4" w:rsidRPr="003228B4" w14:paraId="5305CDDF" w14:textId="77777777" w:rsidTr="00D4691C">
        <w:tc>
          <w:tcPr>
            <w:tcW w:w="3119" w:type="dxa"/>
          </w:tcPr>
          <w:p w14:paraId="4A5C814E" w14:textId="77777777" w:rsidR="003228B4" w:rsidRPr="003228B4" w:rsidRDefault="003228B4" w:rsidP="003228B4">
            <w:pPr>
              <w:overflowPunct w:val="0"/>
              <w:contextualSpacing/>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2.1.1. Edukacinių erdvių lauke kūrimas, modernizavimas.</w:t>
            </w:r>
          </w:p>
        </w:tc>
        <w:tc>
          <w:tcPr>
            <w:tcW w:w="3260" w:type="dxa"/>
            <w:gridSpan w:val="2"/>
          </w:tcPr>
          <w:p w14:paraId="59D974F6"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Pritaikytų, įrengtų erdvių skaičius – 2.</w:t>
            </w:r>
          </w:p>
          <w:p w14:paraId="0668E33A" w14:textId="50BA9B12"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Lauko žaislų ir žaidimų atnaujinimas – 30</w:t>
            </w:r>
            <w:r>
              <w:rPr>
                <w:rFonts w:ascii="Times New Roman" w:eastAsia="Times New Roman" w:hAnsi="Times New Roman" w:cs="Times New Roman"/>
                <w:sz w:val="24"/>
                <w:szCs w:val="24"/>
                <w:lang w:eastAsia="lt-LT"/>
              </w:rPr>
              <w:t xml:space="preserve"> proc</w:t>
            </w:r>
            <w:r w:rsidRPr="003228B4">
              <w:rPr>
                <w:rFonts w:ascii="Times New Roman" w:eastAsia="Times New Roman" w:hAnsi="Times New Roman" w:cs="Times New Roman"/>
                <w:sz w:val="24"/>
                <w:szCs w:val="24"/>
                <w:lang w:eastAsia="lt-LT"/>
              </w:rPr>
              <w:t>.</w:t>
            </w:r>
          </w:p>
          <w:p w14:paraId="00E1E418"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Įsigyto inventoriaus skaičius – 1.</w:t>
            </w:r>
          </w:p>
        </w:tc>
        <w:tc>
          <w:tcPr>
            <w:tcW w:w="3969" w:type="dxa"/>
          </w:tcPr>
          <w:p w14:paraId="74F80CC9" w14:textId="66747515"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Įrengtos lauko virtuvėlės, lauko staliukai, lauko scena su suoliukais, didysis susitikimų stalas, apvalus tyrinėjimų „Šermukšnio“ stalas, žaidimų palapinė, tunelis ir taikinys, lauko informacinės kortelės-rodyklės.</w:t>
            </w:r>
          </w:p>
          <w:p w14:paraId="6B0F7155"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Atnaujinant lauko ir vidaus edukacines erdves, į visas (9) smėlio dėžės atvežtas smėlis.</w:t>
            </w:r>
          </w:p>
          <w:p w14:paraId="4A7BA810" w14:textId="38512665"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 xml:space="preserve">Lauko žaislai ir žaidimai atnaujinti 30 </w:t>
            </w:r>
            <w:r>
              <w:rPr>
                <w:rFonts w:ascii="Times New Roman" w:eastAsia="Times New Roman" w:hAnsi="Times New Roman" w:cs="Times New Roman"/>
                <w:sz w:val="24"/>
                <w:szCs w:val="24"/>
                <w:lang w:eastAsia="lt-LT"/>
              </w:rPr>
              <w:t>proc</w:t>
            </w:r>
            <w:r w:rsidRPr="003228B4">
              <w:rPr>
                <w:rFonts w:ascii="Times New Roman" w:eastAsia="Times New Roman" w:hAnsi="Times New Roman" w:cs="Times New Roman"/>
                <w:sz w:val="24"/>
                <w:szCs w:val="24"/>
                <w:lang w:eastAsia="lt-LT"/>
              </w:rPr>
              <w:t>.</w:t>
            </w:r>
          </w:p>
          <w:p w14:paraId="04EB5418"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Įsigytas namelis mažiesiems, 2 bibliotekėlės (namukai knygoms). edukacinis tentas „Žalioji abėcėlė“.</w:t>
            </w:r>
          </w:p>
        </w:tc>
      </w:tr>
      <w:tr w:rsidR="003228B4" w:rsidRPr="003228B4" w14:paraId="409D5114" w14:textId="77777777" w:rsidTr="00D4691C">
        <w:tc>
          <w:tcPr>
            <w:tcW w:w="3119" w:type="dxa"/>
          </w:tcPr>
          <w:p w14:paraId="20B7C3D9" w14:textId="77777777" w:rsidR="003228B4" w:rsidRPr="003228B4" w:rsidRDefault="003228B4" w:rsidP="003228B4">
            <w:pPr>
              <w:overflowPunct w:val="0"/>
              <w:contextualSpacing/>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2.1.2. Ugdymo priemonių įsigijimas ir atnaujinimas.</w:t>
            </w:r>
          </w:p>
        </w:tc>
        <w:tc>
          <w:tcPr>
            <w:tcW w:w="3260" w:type="dxa"/>
            <w:gridSpan w:val="2"/>
          </w:tcPr>
          <w:p w14:paraId="44E11B85" w14:textId="0B11DB18" w:rsidR="003228B4" w:rsidRPr="003228B4" w:rsidRDefault="003228B4" w:rsidP="003228B4">
            <w:pPr>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Ugdymo priemonių atnaujinimas – 20</w:t>
            </w:r>
            <w:r>
              <w:rPr>
                <w:rFonts w:ascii="Times New Roman" w:eastAsia="Times New Roman" w:hAnsi="Times New Roman" w:cs="Times New Roman"/>
                <w:sz w:val="24"/>
                <w:szCs w:val="24"/>
                <w:lang w:eastAsia="lt-LT"/>
              </w:rPr>
              <w:t xml:space="preserve"> proc</w:t>
            </w:r>
            <w:r w:rsidRPr="003228B4">
              <w:rPr>
                <w:rFonts w:ascii="Times New Roman" w:eastAsia="Times New Roman" w:hAnsi="Times New Roman" w:cs="Times New Roman"/>
                <w:sz w:val="24"/>
                <w:szCs w:val="24"/>
                <w:lang w:eastAsia="lt-LT"/>
              </w:rPr>
              <w:t>.</w:t>
            </w:r>
          </w:p>
        </w:tc>
        <w:tc>
          <w:tcPr>
            <w:tcW w:w="3969" w:type="dxa"/>
          </w:tcPr>
          <w:p w14:paraId="0AE9A64B" w14:textId="75DB5A3C"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Ugdymo priemonių atnaujinta daugiau nei 20</w:t>
            </w:r>
            <w:r>
              <w:rPr>
                <w:rFonts w:ascii="Times New Roman" w:eastAsia="Times New Roman" w:hAnsi="Times New Roman" w:cs="Times New Roman"/>
                <w:sz w:val="24"/>
                <w:szCs w:val="24"/>
                <w:lang w:eastAsia="lt-LT"/>
              </w:rPr>
              <w:t xml:space="preserve"> proc</w:t>
            </w:r>
            <w:r w:rsidRPr="003228B4">
              <w:rPr>
                <w:rFonts w:ascii="Times New Roman" w:eastAsia="Times New Roman" w:hAnsi="Times New Roman" w:cs="Times New Roman"/>
                <w:sz w:val="24"/>
                <w:szCs w:val="24"/>
                <w:lang w:eastAsia="lt-LT"/>
              </w:rPr>
              <w:t>.</w:t>
            </w:r>
          </w:p>
        </w:tc>
      </w:tr>
      <w:tr w:rsidR="003228B4" w:rsidRPr="003228B4" w14:paraId="5B796175" w14:textId="77777777" w:rsidTr="00D4691C">
        <w:tc>
          <w:tcPr>
            <w:tcW w:w="3119" w:type="dxa"/>
          </w:tcPr>
          <w:p w14:paraId="6E3C5131" w14:textId="77777777" w:rsidR="003228B4" w:rsidRPr="003228B4" w:rsidRDefault="003228B4" w:rsidP="003228B4">
            <w:pPr>
              <w:overflowPunct w:val="0"/>
              <w:contextualSpacing/>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 xml:space="preserve">2.1.3. </w:t>
            </w:r>
            <w:r w:rsidRPr="003228B4">
              <w:rPr>
                <w:rFonts w:ascii="Times New Roman" w:eastAsia="Times New Roman" w:hAnsi="Times New Roman" w:cs="Times New Roman"/>
                <w:sz w:val="24"/>
                <w:szCs w:val="20"/>
              </w:rPr>
              <w:t>Grupių, muzikos ir sporto salių remontas.</w:t>
            </w:r>
          </w:p>
        </w:tc>
        <w:tc>
          <w:tcPr>
            <w:tcW w:w="3260" w:type="dxa"/>
            <w:gridSpan w:val="2"/>
          </w:tcPr>
          <w:p w14:paraId="1B03B858" w14:textId="77777777" w:rsidR="003228B4" w:rsidRPr="003228B4" w:rsidRDefault="003228B4" w:rsidP="003228B4">
            <w:pPr>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Suremontuotų grupių skaičius – 1.</w:t>
            </w:r>
          </w:p>
          <w:p w14:paraId="78C3BF0A" w14:textId="77777777" w:rsidR="003228B4" w:rsidRPr="003228B4" w:rsidRDefault="003228B4" w:rsidP="003228B4">
            <w:pPr>
              <w:rPr>
                <w:rFonts w:ascii="Times New Roman" w:eastAsia="Times New Roman" w:hAnsi="Times New Roman" w:cs="Times New Roman"/>
                <w:color w:val="000000"/>
                <w:sz w:val="24"/>
                <w:szCs w:val="20"/>
              </w:rPr>
            </w:pPr>
            <w:r w:rsidRPr="003228B4">
              <w:rPr>
                <w:rFonts w:ascii="Times New Roman" w:eastAsia="Times New Roman" w:hAnsi="Times New Roman" w:cs="Times New Roman"/>
                <w:color w:val="000000"/>
                <w:sz w:val="24"/>
                <w:szCs w:val="20"/>
              </w:rPr>
              <w:t>Atliktas remontas muzikos salėje – 30%.</w:t>
            </w:r>
          </w:p>
          <w:p w14:paraId="0884CFE2" w14:textId="77777777" w:rsidR="003228B4" w:rsidRPr="003228B4" w:rsidRDefault="003228B4" w:rsidP="003228B4">
            <w:pPr>
              <w:rPr>
                <w:rFonts w:ascii="Times New Roman" w:eastAsia="Times New Roman" w:hAnsi="Times New Roman" w:cs="Times New Roman"/>
                <w:sz w:val="24"/>
                <w:szCs w:val="24"/>
              </w:rPr>
            </w:pPr>
            <w:r w:rsidRPr="003228B4">
              <w:rPr>
                <w:rFonts w:ascii="Times New Roman" w:eastAsia="Times New Roman" w:hAnsi="Times New Roman" w:cs="Times New Roman"/>
                <w:color w:val="000000"/>
                <w:sz w:val="24"/>
                <w:szCs w:val="20"/>
              </w:rPr>
              <w:t>Atliktas remontas sporto salėje – 10%.</w:t>
            </w:r>
          </w:p>
        </w:tc>
        <w:tc>
          <w:tcPr>
            <w:tcW w:w="3969" w:type="dxa"/>
          </w:tcPr>
          <w:p w14:paraId="6A27BE48" w14:textId="11581196"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 xml:space="preserve">Atliktas „dalinis“ vienos grupės remontas. </w:t>
            </w:r>
            <w:r w:rsidR="005E5134">
              <w:rPr>
                <w:rFonts w:ascii="Times New Roman" w:eastAsia="Times New Roman" w:hAnsi="Times New Roman" w:cs="Times New Roman"/>
                <w:sz w:val="24"/>
                <w:szCs w:val="24"/>
                <w:lang w:eastAsia="lt-LT"/>
              </w:rPr>
              <w:t xml:space="preserve">Nupirkti roletai vienai grupei. </w:t>
            </w:r>
            <w:r>
              <w:rPr>
                <w:rFonts w:ascii="Times New Roman" w:eastAsia="Times New Roman" w:hAnsi="Times New Roman" w:cs="Times New Roman"/>
                <w:sz w:val="24"/>
                <w:szCs w:val="24"/>
                <w:lang w:eastAsia="lt-LT"/>
              </w:rPr>
              <w:t>Didesnės l</w:t>
            </w:r>
            <w:r w:rsidRPr="003228B4">
              <w:rPr>
                <w:rFonts w:ascii="Times New Roman" w:eastAsia="Times New Roman" w:hAnsi="Times New Roman" w:cs="Times New Roman"/>
                <w:sz w:val="24"/>
                <w:szCs w:val="24"/>
                <w:lang w:eastAsia="lt-LT"/>
              </w:rPr>
              <w:t>ėšos panaudotos sensorinio kambario patalpų remontui.</w:t>
            </w:r>
          </w:p>
          <w:p w14:paraId="11BBBE4E"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 xml:space="preserve">Negautas finansavimas muzikos ir sporto salėms pagal pateiktus projektus. </w:t>
            </w:r>
          </w:p>
          <w:p w14:paraId="6A806A42"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Sporto salėje pakeistos tik durys.</w:t>
            </w:r>
          </w:p>
        </w:tc>
      </w:tr>
      <w:tr w:rsidR="003228B4" w:rsidRPr="003228B4" w14:paraId="4D923306" w14:textId="77777777" w:rsidTr="00D4691C">
        <w:tc>
          <w:tcPr>
            <w:tcW w:w="3119" w:type="dxa"/>
          </w:tcPr>
          <w:p w14:paraId="5A9CAC87" w14:textId="77777777" w:rsidR="003228B4" w:rsidRPr="003228B4" w:rsidRDefault="003228B4" w:rsidP="003228B4">
            <w:pPr>
              <w:overflowPunct w:val="0"/>
              <w:contextualSpacing/>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2.1.4. Kompiuterinės įrangos atnaujinimas ir priežiūra.</w:t>
            </w:r>
          </w:p>
        </w:tc>
        <w:tc>
          <w:tcPr>
            <w:tcW w:w="3260" w:type="dxa"/>
            <w:gridSpan w:val="2"/>
          </w:tcPr>
          <w:p w14:paraId="4793ADE1" w14:textId="77777777" w:rsidR="003228B4" w:rsidRPr="003228B4" w:rsidRDefault="003228B4" w:rsidP="003228B4">
            <w:pPr>
              <w:rPr>
                <w:rFonts w:ascii="Times New Roman" w:eastAsia="Times New Roman" w:hAnsi="Times New Roman" w:cs="Times New Roman"/>
                <w:color w:val="000000"/>
                <w:sz w:val="24"/>
                <w:szCs w:val="20"/>
              </w:rPr>
            </w:pPr>
            <w:r w:rsidRPr="003228B4">
              <w:rPr>
                <w:rFonts w:ascii="Times New Roman" w:eastAsia="Times New Roman" w:hAnsi="Times New Roman" w:cs="Times New Roman"/>
                <w:color w:val="000000"/>
                <w:sz w:val="24"/>
                <w:szCs w:val="20"/>
              </w:rPr>
              <w:t>Įsigytos įrangos skaičius – 2.</w:t>
            </w:r>
          </w:p>
          <w:p w14:paraId="07826DBA" w14:textId="7CD3AB97" w:rsidR="003228B4" w:rsidRPr="003228B4" w:rsidRDefault="003228B4" w:rsidP="003228B4">
            <w:pPr>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Įrangos priežiūra – 100</w:t>
            </w:r>
            <w:r>
              <w:rPr>
                <w:rFonts w:ascii="Times New Roman" w:eastAsia="Times New Roman" w:hAnsi="Times New Roman" w:cs="Times New Roman"/>
                <w:sz w:val="24"/>
                <w:szCs w:val="24"/>
                <w:lang w:eastAsia="lt-LT"/>
              </w:rPr>
              <w:t xml:space="preserve"> proc</w:t>
            </w:r>
            <w:r w:rsidRPr="003228B4">
              <w:rPr>
                <w:rFonts w:ascii="Times New Roman" w:eastAsia="Times New Roman" w:hAnsi="Times New Roman" w:cs="Times New Roman"/>
                <w:sz w:val="24"/>
                <w:szCs w:val="24"/>
                <w:lang w:eastAsia="lt-LT"/>
              </w:rPr>
              <w:t xml:space="preserve">. </w:t>
            </w:r>
          </w:p>
        </w:tc>
        <w:tc>
          <w:tcPr>
            <w:tcW w:w="3969" w:type="dxa"/>
          </w:tcPr>
          <w:p w14:paraId="31B83C02"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Įsigyta – 2 interaktyvūs SMART ekranai, 5 bevielės pelės, planšetinis kompiuteris.</w:t>
            </w:r>
          </w:p>
          <w:p w14:paraId="03E2DE7D"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Atnaujinti 4 kompiuteriai.</w:t>
            </w:r>
          </w:p>
          <w:p w14:paraId="317E1902" w14:textId="114D607D"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100</w:t>
            </w:r>
            <w:r>
              <w:rPr>
                <w:rFonts w:ascii="Times New Roman" w:eastAsia="Times New Roman" w:hAnsi="Times New Roman" w:cs="Times New Roman"/>
                <w:sz w:val="24"/>
                <w:szCs w:val="24"/>
                <w:lang w:eastAsia="lt-LT"/>
              </w:rPr>
              <w:t xml:space="preserve"> proc.</w:t>
            </w:r>
            <w:r w:rsidRPr="003228B4">
              <w:rPr>
                <w:rFonts w:ascii="Times New Roman" w:eastAsia="Times New Roman" w:hAnsi="Times New Roman" w:cs="Times New Roman"/>
                <w:sz w:val="24"/>
                <w:szCs w:val="24"/>
                <w:lang w:eastAsia="lt-LT"/>
              </w:rPr>
              <w:t xml:space="preserve"> prižiūrima įranga.</w:t>
            </w:r>
          </w:p>
        </w:tc>
      </w:tr>
      <w:tr w:rsidR="003228B4" w:rsidRPr="003228B4" w14:paraId="5E73372F" w14:textId="77777777" w:rsidTr="00757506">
        <w:tc>
          <w:tcPr>
            <w:tcW w:w="10348" w:type="dxa"/>
            <w:gridSpan w:val="4"/>
          </w:tcPr>
          <w:p w14:paraId="7CBC4A16"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b/>
                <w:sz w:val="24"/>
                <w:szCs w:val="24"/>
                <w:lang w:eastAsia="lt-LT"/>
              </w:rPr>
              <w:t>2.2. Uždavinys. Užtikrinti saugias ir sveikas vaikų ugdymo(si) ir bendruomenės darbo sąlygas.</w:t>
            </w:r>
          </w:p>
        </w:tc>
      </w:tr>
      <w:tr w:rsidR="003228B4" w:rsidRPr="003228B4" w14:paraId="7276A56F" w14:textId="77777777" w:rsidTr="00D4691C">
        <w:trPr>
          <w:trHeight w:val="786"/>
        </w:trPr>
        <w:tc>
          <w:tcPr>
            <w:tcW w:w="3119" w:type="dxa"/>
            <w:vMerge w:val="restart"/>
          </w:tcPr>
          <w:p w14:paraId="0518F665"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2.2.1.</w:t>
            </w:r>
            <w:r w:rsidRPr="003228B4">
              <w:rPr>
                <w:rFonts w:ascii="Times New Roman" w:eastAsia="Times New Roman" w:hAnsi="Times New Roman" w:cs="Times New Roman"/>
                <w:sz w:val="24"/>
                <w:szCs w:val="20"/>
              </w:rPr>
              <w:t xml:space="preserve"> Įstaigos higieninių sąlygų ir funkcionavimo užtikrinimas.</w:t>
            </w:r>
          </w:p>
        </w:tc>
        <w:tc>
          <w:tcPr>
            <w:tcW w:w="3260" w:type="dxa"/>
            <w:gridSpan w:val="2"/>
          </w:tcPr>
          <w:p w14:paraId="29B13EE2" w14:textId="67411872" w:rsidR="003228B4" w:rsidRPr="003228B4" w:rsidRDefault="003228B4" w:rsidP="003228B4">
            <w:pPr>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Higienos priemonių įsigijimas – 100</w:t>
            </w:r>
            <w:r>
              <w:rPr>
                <w:rFonts w:ascii="Times New Roman" w:eastAsia="Times New Roman" w:hAnsi="Times New Roman" w:cs="Times New Roman"/>
                <w:sz w:val="24"/>
                <w:szCs w:val="24"/>
                <w:lang w:eastAsia="lt-LT"/>
              </w:rPr>
              <w:t xml:space="preserve"> proc</w:t>
            </w:r>
            <w:r w:rsidRPr="003228B4">
              <w:rPr>
                <w:rFonts w:ascii="Times New Roman" w:eastAsia="Times New Roman" w:hAnsi="Times New Roman" w:cs="Times New Roman"/>
                <w:sz w:val="24"/>
                <w:szCs w:val="24"/>
                <w:lang w:eastAsia="lt-LT"/>
              </w:rPr>
              <w:t xml:space="preserve">. </w:t>
            </w:r>
          </w:p>
          <w:p w14:paraId="0FC634CD" w14:textId="77777777" w:rsidR="003228B4" w:rsidRPr="003228B4" w:rsidRDefault="003228B4" w:rsidP="003228B4">
            <w:pPr>
              <w:rPr>
                <w:rFonts w:ascii="Times New Roman" w:eastAsia="Times New Roman" w:hAnsi="Times New Roman" w:cs="Times New Roman"/>
                <w:sz w:val="24"/>
                <w:szCs w:val="24"/>
                <w:lang w:eastAsia="lt-LT"/>
              </w:rPr>
            </w:pPr>
          </w:p>
        </w:tc>
        <w:tc>
          <w:tcPr>
            <w:tcW w:w="3969" w:type="dxa"/>
          </w:tcPr>
          <w:p w14:paraId="41E46800" w14:textId="763C396F"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100</w:t>
            </w:r>
            <w:r>
              <w:rPr>
                <w:rFonts w:ascii="Times New Roman" w:eastAsia="Times New Roman" w:hAnsi="Times New Roman" w:cs="Times New Roman"/>
                <w:sz w:val="24"/>
                <w:szCs w:val="24"/>
                <w:lang w:eastAsia="lt-LT"/>
              </w:rPr>
              <w:t xml:space="preserve"> proc</w:t>
            </w:r>
            <w:r w:rsidR="005E5134">
              <w:rPr>
                <w:rFonts w:ascii="Times New Roman" w:eastAsia="Times New Roman" w:hAnsi="Times New Roman" w:cs="Times New Roman"/>
                <w:sz w:val="24"/>
                <w:szCs w:val="24"/>
                <w:lang w:eastAsia="lt-LT"/>
              </w:rPr>
              <w:t>.</w:t>
            </w:r>
            <w:r w:rsidRPr="003228B4">
              <w:rPr>
                <w:rFonts w:ascii="Times New Roman" w:eastAsia="Times New Roman" w:hAnsi="Times New Roman" w:cs="Times New Roman"/>
                <w:sz w:val="24"/>
                <w:szCs w:val="24"/>
                <w:lang w:eastAsia="lt-LT"/>
              </w:rPr>
              <w:t xml:space="preserve"> įsigytos higienos priemonės ir užtikrinamos įstaigos higieninės sąlygos.</w:t>
            </w:r>
          </w:p>
        </w:tc>
      </w:tr>
      <w:tr w:rsidR="003228B4" w:rsidRPr="003228B4" w14:paraId="24F0D8F7" w14:textId="77777777" w:rsidTr="00D4691C">
        <w:trPr>
          <w:trHeight w:val="345"/>
        </w:trPr>
        <w:tc>
          <w:tcPr>
            <w:tcW w:w="3119" w:type="dxa"/>
            <w:vMerge/>
          </w:tcPr>
          <w:p w14:paraId="4CB58092"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p>
        </w:tc>
        <w:tc>
          <w:tcPr>
            <w:tcW w:w="3260" w:type="dxa"/>
            <w:gridSpan w:val="2"/>
          </w:tcPr>
          <w:p w14:paraId="6A123495" w14:textId="77777777" w:rsidR="003228B4" w:rsidRPr="003228B4" w:rsidRDefault="003228B4" w:rsidP="003228B4">
            <w:pPr>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Įsigytų baldų skaičius – 2.</w:t>
            </w:r>
          </w:p>
          <w:p w14:paraId="57782646" w14:textId="77777777" w:rsidR="003228B4" w:rsidRPr="003228B4" w:rsidRDefault="003228B4" w:rsidP="003228B4">
            <w:pPr>
              <w:rPr>
                <w:rFonts w:ascii="Times New Roman" w:eastAsia="Times New Roman" w:hAnsi="Times New Roman" w:cs="Times New Roman"/>
                <w:sz w:val="24"/>
                <w:szCs w:val="24"/>
                <w:lang w:eastAsia="lt-LT"/>
              </w:rPr>
            </w:pPr>
          </w:p>
        </w:tc>
        <w:tc>
          <w:tcPr>
            <w:tcW w:w="3969" w:type="dxa"/>
          </w:tcPr>
          <w:p w14:paraId="376125B8" w14:textId="3B5464A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Pagamintos 2 spintos, radiatorių uždangos grupėse, sensorinio kambario baldai – suolai, pertvaros, nupirktos 4 sofos, 6 staliukai į grupes.</w:t>
            </w:r>
          </w:p>
        </w:tc>
      </w:tr>
      <w:tr w:rsidR="003228B4" w:rsidRPr="003228B4" w14:paraId="3DED3CE9" w14:textId="77777777" w:rsidTr="00D4691C">
        <w:trPr>
          <w:trHeight w:val="495"/>
        </w:trPr>
        <w:tc>
          <w:tcPr>
            <w:tcW w:w="3119" w:type="dxa"/>
            <w:vMerge/>
          </w:tcPr>
          <w:p w14:paraId="46C03C65"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p>
        </w:tc>
        <w:tc>
          <w:tcPr>
            <w:tcW w:w="3260" w:type="dxa"/>
            <w:gridSpan w:val="2"/>
          </w:tcPr>
          <w:p w14:paraId="57D9BF2A" w14:textId="58728989" w:rsidR="003228B4" w:rsidRPr="003228B4" w:rsidRDefault="003228B4" w:rsidP="003228B4">
            <w:pPr>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Aprangos, patalynės įsigijimas bei priežiūra – 100</w:t>
            </w:r>
            <w:r w:rsidR="005E5134">
              <w:rPr>
                <w:rFonts w:ascii="Times New Roman" w:eastAsia="Times New Roman" w:hAnsi="Times New Roman" w:cs="Times New Roman"/>
                <w:sz w:val="24"/>
                <w:szCs w:val="24"/>
                <w:lang w:eastAsia="lt-LT"/>
              </w:rPr>
              <w:t xml:space="preserve"> proc.</w:t>
            </w:r>
          </w:p>
        </w:tc>
        <w:tc>
          <w:tcPr>
            <w:tcW w:w="3969" w:type="dxa"/>
          </w:tcPr>
          <w:p w14:paraId="57878B3E" w14:textId="20BA6D25"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100</w:t>
            </w:r>
            <w:r w:rsidR="005E5134">
              <w:rPr>
                <w:rFonts w:ascii="Times New Roman" w:eastAsia="Times New Roman" w:hAnsi="Times New Roman" w:cs="Times New Roman"/>
                <w:sz w:val="24"/>
                <w:szCs w:val="24"/>
                <w:lang w:eastAsia="lt-LT"/>
              </w:rPr>
              <w:t xml:space="preserve"> proc.</w:t>
            </w:r>
            <w:r w:rsidRPr="003228B4">
              <w:rPr>
                <w:rFonts w:ascii="Times New Roman" w:eastAsia="Times New Roman" w:hAnsi="Times New Roman" w:cs="Times New Roman"/>
                <w:sz w:val="24"/>
                <w:szCs w:val="24"/>
                <w:lang w:eastAsia="lt-LT"/>
              </w:rPr>
              <w:t xml:space="preserve"> užtikrinamas patalynės skambimas pagal higienos normas.</w:t>
            </w:r>
          </w:p>
          <w:p w14:paraId="05F5B353" w14:textId="0D8F96D6"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 xml:space="preserve">Nupirkta virtuvės darbuotojams apranga - 3 vnt. </w:t>
            </w:r>
            <w:r w:rsidR="005E5134">
              <w:rPr>
                <w:rFonts w:ascii="Times New Roman" w:eastAsia="Times New Roman" w:hAnsi="Times New Roman" w:cs="Times New Roman"/>
                <w:sz w:val="24"/>
                <w:szCs w:val="24"/>
                <w:lang w:eastAsia="lt-LT"/>
              </w:rPr>
              <w:t>Įsigyta</w:t>
            </w:r>
            <w:r w:rsidRPr="003228B4">
              <w:rPr>
                <w:rFonts w:ascii="Times New Roman" w:eastAsia="Times New Roman" w:hAnsi="Times New Roman" w:cs="Times New Roman"/>
                <w:sz w:val="24"/>
                <w:szCs w:val="24"/>
                <w:lang w:eastAsia="lt-LT"/>
              </w:rPr>
              <w:t xml:space="preserve"> 56 vnt. čiužinių.</w:t>
            </w:r>
          </w:p>
        </w:tc>
      </w:tr>
      <w:tr w:rsidR="003228B4" w:rsidRPr="003228B4" w14:paraId="2908292D" w14:textId="77777777" w:rsidTr="00D4691C">
        <w:trPr>
          <w:trHeight w:val="840"/>
        </w:trPr>
        <w:tc>
          <w:tcPr>
            <w:tcW w:w="3119" w:type="dxa"/>
          </w:tcPr>
          <w:p w14:paraId="5146949B"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2.2.2. Virtuvės įrangos atnaujinimas.</w:t>
            </w:r>
          </w:p>
        </w:tc>
        <w:tc>
          <w:tcPr>
            <w:tcW w:w="3260" w:type="dxa"/>
            <w:gridSpan w:val="2"/>
          </w:tcPr>
          <w:p w14:paraId="1BBFCF9C" w14:textId="77777777" w:rsidR="003228B4" w:rsidRPr="003228B4" w:rsidRDefault="003228B4" w:rsidP="003228B4">
            <w:pPr>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Nerūdijančio plieno stalų skaičius – 1.</w:t>
            </w:r>
          </w:p>
        </w:tc>
        <w:tc>
          <w:tcPr>
            <w:tcW w:w="3969" w:type="dxa"/>
          </w:tcPr>
          <w:p w14:paraId="288C4A39"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Įsigyti 3 nerūdijančio plieno stalai, šaldytuvas, pramoninės svarstyklės, mikseris. Atnaujinti indai (dubenys), pjaustymo lentelės, virtuvės įrankiai.</w:t>
            </w:r>
          </w:p>
        </w:tc>
      </w:tr>
      <w:tr w:rsidR="003228B4" w:rsidRPr="003228B4" w14:paraId="25E96F5F" w14:textId="77777777" w:rsidTr="00D4691C">
        <w:trPr>
          <w:trHeight w:val="540"/>
        </w:trPr>
        <w:tc>
          <w:tcPr>
            <w:tcW w:w="3119" w:type="dxa"/>
            <w:vMerge w:val="restart"/>
          </w:tcPr>
          <w:p w14:paraId="39206D3A" w14:textId="77777777" w:rsidR="003228B4" w:rsidRPr="003228B4" w:rsidRDefault="003228B4" w:rsidP="003228B4">
            <w:pPr>
              <w:overflowPunct w:val="0"/>
              <w:contextualSpacing/>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2.2.3. Multisensorinio kambario rengimas.</w:t>
            </w:r>
          </w:p>
        </w:tc>
        <w:tc>
          <w:tcPr>
            <w:tcW w:w="3260" w:type="dxa"/>
            <w:gridSpan w:val="2"/>
          </w:tcPr>
          <w:p w14:paraId="2C0B27A8"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Suremontuotų patalpų skaičius – 1.</w:t>
            </w:r>
          </w:p>
        </w:tc>
        <w:tc>
          <w:tcPr>
            <w:tcW w:w="3969" w:type="dxa"/>
            <w:tcBorders>
              <w:bottom w:val="single" w:sz="4" w:space="0" w:color="auto"/>
            </w:tcBorders>
          </w:tcPr>
          <w:p w14:paraId="05AE725A" w14:textId="51C53776"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 xml:space="preserve">Suremontuotos patalpos </w:t>
            </w:r>
            <w:r w:rsidR="005E5134">
              <w:rPr>
                <w:rFonts w:ascii="Times New Roman" w:eastAsia="Times New Roman" w:hAnsi="Times New Roman" w:cs="Times New Roman"/>
                <w:sz w:val="24"/>
                <w:szCs w:val="24"/>
                <w:lang w:eastAsia="lt-LT"/>
              </w:rPr>
              <w:t>s</w:t>
            </w:r>
            <w:r w:rsidRPr="003228B4">
              <w:rPr>
                <w:rFonts w:ascii="Times New Roman" w:eastAsia="Times New Roman" w:hAnsi="Times New Roman" w:cs="Times New Roman"/>
                <w:sz w:val="24"/>
                <w:szCs w:val="24"/>
                <w:lang w:eastAsia="lt-LT"/>
              </w:rPr>
              <w:t>ensorin</w:t>
            </w:r>
            <w:r w:rsidR="005E5134">
              <w:rPr>
                <w:rFonts w:ascii="Times New Roman" w:eastAsia="Times New Roman" w:hAnsi="Times New Roman" w:cs="Times New Roman"/>
                <w:sz w:val="24"/>
                <w:szCs w:val="24"/>
                <w:lang w:eastAsia="lt-LT"/>
              </w:rPr>
              <w:t xml:space="preserve">iui </w:t>
            </w:r>
            <w:r w:rsidRPr="003228B4">
              <w:rPr>
                <w:rFonts w:ascii="Times New Roman" w:eastAsia="Times New Roman" w:hAnsi="Times New Roman" w:cs="Times New Roman"/>
                <w:sz w:val="24"/>
                <w:szCs w:val="24"/>
                <w:lang w:eastAsia="lt-LT"/>
              </w:rPr>
              <w:t xml:space="preserve">kambariui, pagaminti baldai, nupirkti roletai. </w:t>
            </w:r>
          </w:p>
          <w:p w14:paraId="1065A14B"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Šalia įrengta prausykla, tualetas.</w:t>
            </w:r>
          </w:p>
        </w:tc>
      </w:tr>
      <w:tr w:rsidR="003228B4" w:rsidRPr="003228B4" w14:paraId="7C7ED3D9" w14:textId="77777777" w:rsidTr="00D4691C">
        <w:trPr>
          <w:trHeight w:val="570"/>
        </w:trPr>
        <w:tc>
          <w:tcPr>
            <w:tcW w:w="3119" w:type="dxa"/>
            <w:vMerge/>
          </w:tcPr>
          <w:p w14:paraId="0762610A" w14:textId="77777777" w:rsidR="003228B4" w:rsidRPr="003228B4" w:rsidRDefault="003228B4" w:rsidP="003228B4">
            <w:pPr>
              <w:overflowPunct w:val="0"/>
              <w:contextualSpacing/>
              <w:textAlignment w:val="baseline"/>
              <w:rPr>
                <w:rFonts w:ascii="Times New Roman" w:eastAsia="Times New Roman" w:hAnsi="Times New Roman" w:cs="Times New Roman"/>
                <w:sz w:val="24"/>
                <w:szCs w:val="24"/>
                <w:lang w:eastAsia="lt-LT"/>
              </w:rPr>
            </w:pPr>
          </w:p>
        </w:tc>
        <w:tc>
          <w:tcPr>
            <w:tcW w:w="3260" w:type="dxa"/>
            <w:gridSpan w:val="2"/>
          </w:tcPr>
          <w:p w14:paraId="643161B8" w14:textId="43810E7C"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Įsigytų priemonių dalis – 10</w:t>
            </w:r>
            <w:r w:rsidR="005E5134">
              <w:rPr>
                <w:rFonts w:ascii="Times New Roman" w:eastAsia="Times New Roman" w:hAnsi="Times New Roman" w:cs="Times New Roman"/>
                <w:sz w:val="24"/>
                <w:szCs w:val="24"/>
                <w:lang w:eastAsia="lt-LT"/>
              </w:rPr>
              <w:t xml:space="preserve"> proc.</w:t>
            </w:r>
          </w:p>
        </w:tc>
        <w:tc>
          <w:tcPr>
            <w:tcW w:w="3969" w:type="dxa"/>
            <w:tcBorders>
              <w:bottom w:val="single" w:sz="4" w:space="0" w:color="auto"/>
            </w:tcBorders>
          </w:tcPr>
          <w:p w14:paraId="557ECCAC" w14:textId="742DFC9B"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80</w:t>
            </w:r>
            <w:r w:rsidR="005E5134">
              <w:rPr>
                <w:rFonts w:ascii="Times New Roman" w:eastAsia="Times New Roman" w:hAnsi="Times New Roman" w:cs="Times New Roman"/>
                <w:sz w:val="24"/>
                <w:szCs w:val="24"/>
                <w:lang w:eastAsia="lt-LT"/>
              </w:rPr>
              <w:t xml:space="preserve"> proc.</w:t>
            </w:r>
            <w:r w:rsidRPr="003228B4">
              <w:rPr>
                <w:rFonts w:ascii="Times New Roman" w:eastAsia="Times New Roman" w:hAnsi="Times New Roman" w:cs="Times New Roman"/>
                <w:sz w:val="24"/>
                <w:szCs w:val="24"/>
                <w:lang w:eastAsia="lt-LT"/>
              </w:rPr>
              <w:t xml:space="preserve"> įsigytos sensorinės priemonės.</w:t>
            </w:r>
          </w:p>
        </w:tc>
      </w:tr>
      <w:tr w:rsidR="003228B4" w:rsidRPr="003228B4" w14:paraId="3FCC6CB9" w14:textId="77777777" w:rsidTr="00D4691C">
        <w:tc>
          <w:tcPr>
            <w:tcW w:w="3119" w:type="dxa"/>
          </w:tcPr>
          <w:p w14:paraId="28922538" w14:textId="77777777" w:rsidR="003228B4" w:rsidRPr="003228B4" w:rsidRDefault="003228B4" w:rsidP="003228B4">
            <w:pPr>
              <w:overflowPunct w:val="0"/>
              <w:contextualSpacing/>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2.2.4. Įstaigos lauko teritorijos priežiūra.</w:t>
            </w:r>
          </w:p>
        </w:tc>
        <w:tc>
          <w:tcPr>
            <w:tcW w:w="3260" w:type="dxa"/>
            <w:gridSpan w:val="2"/>
          </w:tcPr>
          <w:p w14:paraId="05BA22A9" w14:textId="77777777" w:rsidR="005E5134" w:rsidRDefault="003228B4" w:rsidP="005E513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Darželio teritorijos (medžių genėjimo) tvarkymas</w:t>
            </w:r>
            <w:r w:rsidR="005E5134">
              <w:rPr>
                <w:rFonts w:ascii="Times New Roman" w:eastAsia="Times New Roman" w:hAnsi="Times New Roman" w:cs="Times New Roman"/>
                <w:sz w:val="24"/>
                <w:szCs w:val="24"/>
                <w:lang w:eastAsia="lt-LT"/>
              </w:rPr>
              <w:t>.</w:t>
            </w:r>
          </w:p>
          <w:p w14:paraId="6FCB20E3" w14:textId="35BBEE85" w:rsidR="003228B4" w:rsidRPr="003228B4" w:rsidRDefault="003228B4" w:rsidP="005E513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Užtikrinta įstaigos teritorijos priežiūra – 100</w:t>
            </w:r>
            <w:r w:rsidR="005E5134">
              <w:rPr>
                <w:rFonts w:ascii="Times New Roman" w:eastAsia="Times New Roman" w:hAnsi="Times New Roman" w:cs="Times New Roman"/>
                <w:sz w:val="24"/>
                <w:szCs w:val="24"/>
                <w:lang w:eastAsia="lt-LT"/>
              </w:rPr>
              <w:t xml:space="preserve"> proc.</w:t>
            </w:r>
          </w:p>
        </w:tc>
        <w:tc>
          <w:tcPr>
            <w:tcW w:w="3969" w:type="dxa"/>
            <w:tcBorders>
              <w:bottom w:val="single" w:sz="4" w:space="0" w:color="auto"/>
            </w:tcBorders>
          </w:tcPr>
          <w:p w14:paraId="5EB99D53" w14:textId="77777777"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Sutvarkyta darželio teritorija: išgenėti medžiai.</w:t>
            </w:r>
          </w:p>
          <w:p w14:paraId="11D5528C" w14:textId="6C0E645C" w:rsidR="003228B4" w:rsidRPr="003228B4" w:rsidRDefault="003228B4" w:rsidP="003228B4">
            <w:pPr>
              <w:overflowPunct w:val="0"/>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100</w:t>
            </w:r>
            <w:r w:rsidR="005E5134">
              <w:rPr>
                <w:rFonts w:ascii="Times New Roman" w:eastAsia="Times New Roman" w:hAnsi="Times New Roman" w:cs="Times New Roman"/>
                <w:sz w:val="24"/>
                <w:szCs w:val="24"/>
                <w:lang w:eastAsia="lt-LT"/>
              </w:rPr>
              <w:t xml:space="preserve"> proc.</w:t>
            </w:r>
            <w:r w:rsidRPr="003228B4">
              <w:rPr>
                <w:rFonts w:ascii="Times New Roman" w:eastAsia="Times New Roman" w:hAnsi="Times New Roman" w:cs="Times New Roman"/>
                <w:sz w:val="24"/>
                <w:szCs w:val="24"/>
                <w:lang w:eastAsia="lt-LT"/>
              </w:rPr>
              <w:t xml:space="preserve"> užtikrinama įstaigos teritorijos priežiūra. Valymo paslaugas atli</w:t>
            </w:r>
            <w:r w:rsidR="005E5134">
              <w:rPr>
                <w:rFonts w:ascii="Times New Roman" w:eastAsia="Times New Roman" w:hAnsi="Times New Roman" w:cs="Times New Roman"/>
                <w:sz w:val="24"/>
                <w:szCs w:val="24"/>
                <w:lang w:eastAsia="lt-LT"/>
              </w:rPr>
              <w:t>ko</w:t>
            </w:r>
            <w:r w:rsidRPr="003228B4">
              <w:rPr>
                <w:rFonts w:ascii="Times New Roman" w:eastAsia="Times New Roman" w:hAnsi="Times New Roman" w:cs="Times New Roman"/>
                <w:sz w:val="24"/>
                <w:szCs w:val="24"/>
                <w:lang w:eastAsia="lt-LT"/>
              </w:rPr>
              <w:t xml:space="preserve"> UAB „Rubus“. </w:t>
            </w:r>
          </w:p>
        </w:tc>
      </w:tr>
      <w:tr w:rsidR="003228B4" w:rsidRPr="003228B4" w14:paraId="0F84025F" w14:textId="77777777" w:rsidTr="00757506">
        <w:tc>
          <w:tcPr>
            <w:tcW w:w="10348" w:type="dxa"/>
            <w:gridSpan w:val="4"/>
            <w:shd w:val="clear" w:color="auto" w:fill="auto"/>
          </w:tcPr>
          <w:p w14:paraId="2073C0F6" w14:textId="77777777" w:rsidR="003228B4" w:rsidRPr="003228B4" w:rsidRDefault="003228B4" w:rsidP="003228B4">
            <w:pPr>
              <w:overflowPunct w:val="0"/>
              <w:jc w:val="both"/>
              <w:textAlignment w:val="baseline"/>
              <w:rPr>
                <w:rFonts w:ascii="Times New Roman" w:eastAsia="Times New Roman" w:hAnsi="Times New Roman" w:cs="Times New Roman"/>
                <w:b/>
                <w:sz w:val="24"/>
                <w:szCs w:val="24"/>
                <w:lang w:eastAsia="lt-LT"/>
              </w:rPr>
            </w:pPr>
            <w:r w:rsidRPr="003228B4">
              <w:rPr>
                <w:rFonts w:ascii="Times New Roman" w:eastAsia="Times New Roman" w:hAnsi="Times New Roman" w:cs="Times New Roman"/>
                <w:b/>
                <w:sz w:val="24"/>
                <w:szCs w:val="24"/>
                <w:lang w:eastAsia="lt-LT"/>
              </w:rPr>
              <w:t>2023 metų veiklos plano įgyvendinimo analizė:</w:t>
            </w:r>
          </w:p>
          <w:p w14:paraId="13BE6959" w14:textId="77777777" w:rsidR="003228B4" w:rsidRPr="003228B4" w:rsidRDefault="003228B4" w:rsidP="003228B4">
            <w:pPr>
              <w:numPr>
                <w:ilvl w:val="0"/>
                <w:numId w:val="19"/>
              </w:numPr>
              <w:tabs>
                <w:tab w:val="left" w:pos="600"/>
              </w:tabs>
              <w:overflowPunct w:val="0"/>
              <w:ind w:firstLine="300"/>
              <w:contextualSpacing/>
              <w:jc w:val="both"/>
              <w:textAlignment w:val="baseline"/>
              <w:rPr>
                <w:rFonts w:ascii="Times New Roman" w:eastAsia="Times New Roman" w:hAnsi="Times New Roman" w:cs="Times New Roman"/>
                <w:i/>
                <w:iCs/>
                <w:sz w:val="24"/>
                <w:szCs w:val="24"/>
                <w:lang w:eastAsia="lt-LT"/>
              </w:rPr>
            </w:pPr>
            <w:r w:rsidRPr="003228B4">
              <w:rPr>
                <w:rFonts w:ascii="Times New Roman" w:eastAsia="Times New Roman" w:hAnsi="Times New Roman" w:cs="Times New Roman"/>
                <w:i/>
                <w:iCs/>
                <w:sz w:val="24"/>
                <w:szCs w:val="24"/>
              </w:rPr>
              <w:t>Vykdyti ikimokyklinį ir priešmokyklinį ugdymą, siekiant ugdymo ir įstaigos veiklos kokybės</w:t>
            </w:r>
            <w:r w:rsidRPr="003228B4">
              <w:rPr>
                <w:rFonts w:ascii="Times New Roman" w:eastAsia="Times New Roman" w:hAnsi="Times New Roman" w:cs="Times New Roman"/>
                <w:i/>
                <w:iCs/>
                <w:sz w:val="24"/>
                <w:szCs w:val="24"/>
                <w:lang w:eastAsia="lt-LT"/>
              </w:rPr>
              <w:t>:</w:t>
            </w:r>
          </w:p>
          <w:p w14:paraId="0ADC35DB" w14:textId="0B2DC4E4" w:rsidR="003228B4" w:rsidRPr="003228B4" w:rsidRDefault="003228B4" w:rsidP="003228B4">
            <w:pPr>
              <w:tabs>
                <w:tab w:val="left" w:pos="600"/>
              </w:tabs>
              <w:overflowPunct w:val="0"/>
              <w:jc w:val="both"/>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Ugdomasis procesas organizuotas maksimaliai tenkinant vaiko ugdymosi poreikius. Vykdytas trumpalaikis ugdomosios veiklos planavimas mėnesiui. Veiklos planuojamos atsižvelgiant į vaikų pasiekimus bei savaitės refleksiją. Du kartus per mokslo metus atliktos lyginamosios ikimokyklinio ugdymo grupių vaikų pasiekimų/pažangos analizės įstaigos lygmeniu: įvertinus 2023 m. pavasarį - vaikų pasiekimų pažangos pokytis – 0,8 žingsnio. 2023 m. rudenį – įvertinti vaikų gebėjimai. 2023 m. pavasarį - priešmokyklinio ugdymo grupių vaikų brandumas mokyklai pasiektas 100</w:t>
            </w:r>
            <w:r w:rsidR="005E5134">
              <w:rPr>
                <w:rFonts w:ascii="Times New Roman" w:eastAsia="Times New Roman" w:hAnsi="Times New Roman" w:cs="Times New Roman"/>
                <w:sz w:val="24"/>
                <w:szCs w:val="24"/>
                <w:lang w:eastAsia="lt-LT"/>
              </w:rPr>
              <w:t xml:space="preserve"> proc.</w:t>
            </w:r>
            <w:r w:rsidRPr="003228B4">
              <w:rPr>
                <w:rFonts w:ascii="Times New Roman" w:eastAsia="Times New Roman" w:hAnsi="Times New Roman" w:cs="Times New Roman"/>
                <w:sz w:val="24"/>
                <w:szCs w:val="24"/>
                <w:lang w:eastAsia="lt-LT"/>
              </w:rPr>
              <w:t xml:space="preserve"> Sukurti ir grupėse įgyvendinti edukaciniai projektai, orientuoti į silpnųjų ugdymosi sričių gerinimą: „Aš ir tu – deklamuokim kartu“, „Vardą rašau – raidę žinau“, „Raides rikiuok, vardus skaičiuok“, „Skaičiuok kartu su kiškučiu“, „Taip skamba žodeliai“, „Pirštelius mankštinu – aiškiai žodį tariu“, „Spalvos draugauja su...“, „Vaikai skaito vaikams“, „Lauko skaitymai“, „Finansinis priešmokyklinukų raštingumas“, vykdyta ilgalaikė programa „Žaidimai moko“, dalyvauta iniciatyvoje – projekte „Pasakų iššūkiai“, vaikų žodinės raiškos projekte „Tik trys raidelės, bet daug žodelių“, kalbinės ritmikos projekte „Žodį tariu, ritmą jaučiu“. eTwinning platformoje įgyvendinti 6 projektai, skirti sakytinės, rašytinės kalbos ugdymo, skaičiavimo ir matavimo pasiekimams gerinti: „STEAM kelionė“, „Raidėse - pasaulis“, „Lietuva iš mažų dalelių“, „Vyturys – pavasario šauklys“, „Nuo raidelės prie knygelės“, ,,Rudeniška skraistė STEAM veiklose". </w:t>
            </w:r>
          </w:p>
          <w:p w14:paraId="3C2092BC" w14:textId="485095C0" w:rsidR="005E5134" w:rsidRDefault="003228B4" w:rsidP="003228B4">
            <w:pPr>
              <w:tabs>
                <w:tab w:val="left" w:pos="600"/>
              </w:tabs>
              <w:overflowPunct w:val="0"/>
              <w:jc w:val="both"/>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 xml:space="preserve">Tėvai (globėjai) supažindinti su vaikų pasiekimais ir pažanga, ugdymo turinio įgyvendinimu. Aptarimuose rudenį ir pavasarį dalyvavo daugiau kaip 70 proc. įstaigos tėvų (globėjų). </w:t>
            </w:r>
          </w:p>
          <w:p w14:paraId="3D0AC0B7" w14:textId="27DE4BFA" w:rsidR="003228B4" w:rsidRPr="003228B4" w:rsidRDefault="003228B4" w:rsidP="003228B4">
            <w:pPr>
              <w:tabs>
                <w:tab w:val="left" w:pos="600"/>
              </w:tabs>
              <w:overflowPunct w:val="0"/>
              <w:jc w:val="both"/>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 xml:space="preserve">Teikiama veiksminga švietimo pagalba kiekvienam vaikui, kuriam nustatyti specialieji poreikiai. Visi vaikai, kuriems PPT paskirtas švietimo pagalbos teikimas, gauna savalaikę ir kvalifikuotą pagalbą. 0,1 žingsniu padidėjo jų pažanga lyginant su 2022 m. Vaikams, turintiems SUP, parengti, suderinti su tėvais ir įgyvendinti pagalbos vaikui planai. Parengtos ir pritaikytos 2 IU ir 1 PU programos. Teikta kvalifikuota socialinio pedagogo pagalba vaikams, turintiems dėmesio ir aktyvumo, įvairiapusių raidos bei elgesio ir emocijų sutrikimų. Organizuotos ir įgyvendintos </w:t>
            </w:r>
            <w:r w:rsidR="005E5134">
              <w:rPr>
                <w:rFonts w:ascii="Times New Roman" w:eastAsia="Times New Roman" w:hAnsi="Times New Roman" w:cs="Times New Roman"/>
                <w:sz w:val="24"/>
                <w:szCs w:val="24"/>
                <w:lang w:eastAsia="lt-LT"/>
              </w:rPr>
              <w:t>6</w:t>
            </w:r>
            <w:r w:rsidRPr="003228B4">
              <w:rPr>
                <w:rFonts w:ascii="Times New Roman" w:eastAsia="Times New Roman" w:hAnsi="Times New Roman" w:cs="Times New Roman"/>
                <w:sz w:val="24"/>
                <w:szCs w:val="24"/>
                <w:lang w:eastAsia="lt-LT"/>
              </w:rPr>
              <w:t xml:space="preserve">  projektinės veiklos, skirtos SUP turintiems vaikams.</w:t>
            </w:r>
          </w:p>
          <w:p w14:paraId="6090021F" w14:textId="04A1627B" w:rsidR="003228B4" w:rsidRPr="003228B4" w:rsidRDefault="003228B4" w:rsidP="003228B4">
            <w:pPr>
              <w:tabs>
                <w:tab w:val="left" w:pos="600"/>
              </w:tabs>
              <w:overflowPunct w:val="0"/>
              <w:jc w:val="both"/>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Organizuotos patirtinio ugdymo veiklos lauke: „Lauko skaitymai“, ekologinis projektas „Auginu, sodinu – mėtą“, „Kodavimas lauke“ ir kt. Sukurtos/įsigytos edukacinės priemonės ugdymui lauke</w:t>
            </w:r>
            <w:r w:rsidR="005E5134">
              <w:rPr>
                <w:rFonts w:ascii="Times New Roman" w:eastAsia="Times New Roman" w:hAnsi="Times New Roman" w:cs="Times New Roman"/>
                <w:sz w:val="24"/>
                <w:szCs w:val="24"/>
                <w:lang w:eastAsia="lt-LT"/>
              </w:rPr>
              <w:t>,</w:t>
            </w:r>
            <w:r w:rsidRPr="003228B4">
              <w:rPr>
                <w:rFonts w:ascii="Times New Roman" w:eastAsia="Times New Roman" w:hAnsi="Times New Roman" w:cs="Times New Roman"/>
                <w:sz w:val="24"/>
                <w:szCs w:val="24"/>
                <w:lang w:eastAsia="lt-LT"/>
              </w:rPr>
              <w:t xml:space="preserve"> ilgalaikės užduotys ar informacija pateikiama QR kodais, įsigytas edukacinis tentas „Žalioji abėcėlė“. </w:t>
            </w:r>
          </w:p>
          <w:p w14:paraId="0FAE50B5" w14:textId="5373EDF9" w:rsidR="003228B4" w:rsidRPr="003228B4" w:rsidRDefault="003228B4" w:rsidP="003228B4">
            <w:pPr>
              <w:tabs>
                <w:tab w:val="left" w:pos="600"/>
              </w:tabs>
              <w:overflowPunct w:val="0"/>
              <w:jc w:val="both"/>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Išnaudotos gabių vaikų ugdymo galimybės. Gabių vaikų pasirodymų miesto</w:t>
            </w:r>
            <w:r w:rsidR="00D4691C">
              <w:rPr>
                <w:rFonts w:ascii="Times New Roman" w:eastAsia="Times New Roman" w:hAnsi="Times New Roman" w:cs="Times New Roman"/>
                <w:sz w:val="24"/>
                <w:szCs w:val="24"/>
                <w:lang w:eastAsia="lt-LT"/>
              </w:rPr>
              <w:t xml:space="preserve"> ir respublikos </w:t>
            </w:r>
            <w:r w:rsidRPr="003228B4">
              <w:rPr>
                <w:rFonts w:ascii="Times New Roman" w:eastAsia="Times New Roman" w:hAnsi="Times New Roman" w:cs="Times New Roman"/>
                <w:sz w:val="24"/>
                <w:szCs w:val="24"/>
                <w:lang w:eastAsia="lt-LT"/>
              </w:rPr>
              <w:t xml:space="preserve">renginiuose skaičius – 17. Šiaulių regiono vaikų ir jaunimo dainavimo konkurse „Tau, mama“ solistė </w:t>
            </w:r>
            <w:r w:rsidR="005E5134">
              <w:rPr>
                <w:rFonts w:ascii="Times New Roman" w:eastAsia="Times New Roman" w:hAnsi="Times New Roman" w:cs="Times New Roman"/>
                <w:sz w:val="24"/>
                <w:szCs w:val="24"/>
                <w:lang w:eastAsia="lt-LT"/>
              </w:rPr>
              <w:t xml:space="preserve">- </w:t>
            </w:r>
            <w:r w:rsidRPr="003228B4">
              <w:rPr>
                <w:rFonts w:ascii="Times New Roman" w:eastAsia="Times New Roman" w:hAnsi="Times New Roman" w:cs="Times New Roman"/>
                <w:sz w:val="24"/>
                <w:szCs w:val="24"/>
                <w:lang w:eastAsia="lt-LT"/>
              </w:rPr>
              <w:t>I viet</w:t>
            </w:r>
            <w:r w:rsidR="005E5134">
              <w:rPr>
                <w:rFonts w:ascii="Times New Roman" w:eastAsia="Times New Roman" w:hAnsi="Times New Roman" w:cs="Times New Roman"/>
                <w:sz w:val="24"/>
                <w:szCs w:val="24"/>
                <w:lang w:eastAsia="lt-LT"/>
              </w:rPr>
              <w:t>a</w:t>
            </w:r>
            <w:r w:rsidRPr="003228B4">
              <w:rPr>
                <w:rFonts w:ascii="Times New Roman" w:eastAsia="Times New Roman" w:hAnsi="Times New Roman" w:cs="Times New Roman"/>
                <w:sz w:val="24"/>
                <w:szCs w:val="24"/>
                <w:lang w:eastAsia="lt-LT"/>
              </w:rPr>
              <w:t xml:space="preserve"> ir vokalo grupė „Mažosios žirniukės“ - I viet</w:t>
            </w:r>
            <w:r w:rsidR="00D4691C">
              <w:rPr>
                <w:rFonts w:ascii="Times New Roman" w:eastAsia="Times New Roman" w:hAnsi="Times New Roman" w:cs="Times New Roman"/>
                <w:sz w:val="24"/>
                <w:szCs w:val="24"/>
                <w:lang w:eastAsia="lt-LT"/>
              </w:rPr>
              <w:t>a</w:t>
            </w:r>
            <w:r w:rsidRPr="003228B4">
              <w:rPr>
                <w:rFonts w:ascii="Times New Roman" w:eastAsia="Times New Roman" w:hAnsi="Times New Roman" w:cs="Times New Roman"/>
                <w:sz w:val="24"/>
                <w:szCs w:val="24"/>
                <w:lang w:eastAsia="lt-LT"/>
              </w:rPr>
              <w:t xml:space="preserve">, Kelmės A. Lipeikos menų mokyklos organizuotame XIII </w:t>
            </w:r>
            <w:r w:rsidR="005E5134">
              <w:rPr>
                <w:rFonts w:ascii="Times New Roman" w:eastAsia="Times New Roman" w:hAnsi="Times New Roman" w:cs="Times New Roman"/>
                <w:sz w:val="24"/>
                <w:szCs w:val="24"/>
                <w:lang w:eastAsia="lt-LT"/>
              </w:rPr>
              <w:t>r</w:t>
            </w:r>
            <w:r w:rsidRPr="003228B4">
              <w:rPr>
                <w:rFonts w:ascii="Times New Roman" w:eastAsia="Times New Roman" w:hAnsi="Times New Roman" w:cs="Times New Roman"/>
                <w:sz w:val="24"/>
                <w:szCs w:val="24"/>
                <w:lang w:eastAsia="lt-LT"/>
              </w:rPr>
              <w:t>espublikiniame vaikų ir jaunimo dainavimo konkurse „Vyturiai ir vyturėliai“ solistė - I vieta, vokalo grupė „Mažosios žirniukės“</w:t>
            </w:r>
            <w:r w:rsidR="00D4691C">
              <w:rPr>
                <w:rFonts w:ascii="Times New Roman" w:eastAsia="Times New Roman" w:hAnsi="Times New Roman" w:cs="Times New Roman"/>
                <w:sz w:val="24"/>
                <w:szCs w:val="24"/>
                <w:lang w:eastAsia="lt-LT"/>
              </w:rPr>
              <w:t xml:space="preserve"> </w:t>
            </w:r>
            <w:r w:rsidRPr="003228B4">
              <w:rPr>
                <w:rFonts w:ascii="Times New Roman" w:eastAsia="Times New Roman" w:hAnsi="Times New Roman" w:cs="Times New Roman"/>
                <w:sz w:val="24"/>
                <w:szCs w:val="24"/>
                <w:lang w:eastAsia="lt-LT"/>
              </w:rPr>
              <w:t>- I vieta ir Laureatų diplomas. Solistė ir vokalo grupė „Mažosios žirniukės“ Joniškio kultūros centro organizuotame I-</w:t>
            </w:r>
            <w:r w:rsidR="00D4691C">
              <w:rPr>
                <w:rFonts w:ascii="Times New Roman" w:eastAsia="Times New Roman" w:hAnsi="Times New Roman" w:cs="Times New Roman"/>
                <w:sz w:val="24"/>
                <w:szCs w:val="24"/>
                <w:lang w:eastAsia="lt-LT"/>
              </w:rPr>
              <w:t>a</w:t>
            </w:r>
            <w:r w:rsidRPr="003228B4">
              <w:rPr>
                <w:rFonts w:ascii="Times New Roman" w:eastAsia="Times New Roman" w:hAnsi="Times New Roman" w:cs="Times New Roman"/>
                <w:sz w:val="24"/>
                <w:szCs w:val="24"/>
                <w:lang w:eastAsia="lt-LT"/>
              </w:rPr>
              <w:t>jame respublikiniame ikimokyklinio ugdymo įstaigų ir bendrojo ugdymo mokyklų ikimokyklinio ir priešmokyklinio amžiaus vaikų dainų konkurse „Gamtos pėdutės“ solistė - III vieta, vokalo grupė - I vieta. Vokalo grupės „Mažosios žirniukės“ ir solistės koncertas Šiaulių I-oje muzikos mokykloje, konferencijoje „Atrask Šiaulių STEAM: erdvė kurti ir tyrinėti, 2023“ atliktas muzikinis sveikinimas.  Ansamblis ir solistė dalyvavo renginio „Aš - mažasis šiaulietis“ koncerte „Linksmasis vėjas“, Šiaulių miesto ir Šiaulių rajono priešmokyklinio ugdymo įstaigų ugdytinių lietuvių liaudies dainų inscenizacijų konkurse „Dainų derlius“ - I vieta. Solistė dalyvavo „Rudens mozaikoje“, skirtoje 787-ajam miesto gimtadieniui. Regioninis festivalis „Saulės zuikučiai“ Šiaulių I-oje muzikos mokykloje, koncertas „Ankstukų šventėje</w:t>
            </w:r>
            <w:r w:rsidR="00D4691C">
              <w:rPr>
                <w:rFonts w:ascii="Times New Roman" w:eastAsia="Times New Roman" w:hAnsi="Times New Roman" w:cs="Times New Roman"/>
                <w:sz w:val="24"/>
                <w:szCs w:val="24"/>
                <w:lang w:eastAsia="lt-LT"/>
              </w:rPr>
              <w:t>“</w:t>
            </w:r>
            <w:r w:rsidRPr="003228B4">
              <w:rPr>
                <w:rFonts w:ascii="Times New Roman" w:eastAsia="Times New Roman" w:hAnsi="Times New Roman" w:cs="Times New Roman"/>
                <w:sz w:val="24"/>
                <w:szCs w:val="24"/>
                <w:lang w:eastAsia="lt-LT"/>
              </w:rPr>
              <w:t xml:space="preserve"> Šiaulių Motinos ir vaiko klinikoje. Šiaulių regiono vaikų piešinių konkursas „Bumciai ir metų laikai“ – laimėtos II ir III vietos, ugdytinių piešinių paroda įstaigoje „Pasaulis Ados ir Katerinos akimis“, „Šauniausias teniso darželis“ – III vieta, „Šaškių konkursas“, </w:t>
            </w:r>
            <w:r w:rsidR="00D4691C">
              <w:rPr>
                <w:rFonts w:ascii="Times New Roman" w:eastAsia="Times New Roman" w:hAnsi="Times New Roman" w:cs="Times New Roman"/>
                <w:sz w:val="24"/>
                <w:szCs w:val="24"/>
                <w:lang w:eastAsia="lt-LT"/>
              </w:rPr>
              <w:t xml:space="preserve">vaikų </w:t>
            </w:r>
            <w:r w:rsidRPr="003228B4">
              <w:rPr>
                <w:rFonts w:ascii="Times New Roman" w:eastAsia="Times New Roman" w:hAnsi="Times New Roman" w:cs="Times New Roman"/>
                <w:sz w:val="24"/>
                <w:szCs w:val="24"/>
                <w:lang w:eastAsia="lt-LT"/>
              </w:rPr>
              <w:t>komandos dalyvavimas LTMŽ festivalyje</w:t>
            </w:r>
            <w:r w:rsidR="00D4691C">
              <w:rPr>
                <w:rFonts w:ascii="Times New Roman" w:eastAsia="Times New Roman" w:hAnsi="Times New Roman" w:cs="Times New Roman"/>
                <w:sz w:val="24"/>
                <w:szCs w:val="24"/>
                <w:lang w:eastAsia="lt-LT"/>
              </w:rPr>
              <w:t xml:space="preserve"> </w:t>
            </w:r>
            <w:r w:rsidRPr="003228B4">
              <w:rPr>
                <w:rFonts w:ascii="Times New Roman" w:eastAsia="Times New Roman" w:hAnsi="Times New Roman" w:cs="Times New Roman"/>
                <w:sz w:val="24"/>
                <w:szCs w:val="24"/>
                <w:lang w:eastAsia="lt-LT"/>
              </w:rPr>
              <w:t xml:space="preserve">Šiaulių lengvosios atletikos manieže, Šiaulių miesto priešmokyklinio ugdymo grupių ugdytinių skaitovų konkursas „Gražiausi žodžiai Lietuvai“. </w:t>
            </w:r>
            <w:r w:rsidRPr="003228B4">
              <w:rPr>
                <w:rFonts w:ascii="Times New Roman" w:eastAsia="Times New Roman" w:hAnsi="Times New Roman" w:cs="Times New Roman"/>
                <w:sz w:val="24"/>
                <w:szCs w:val="24"/>
                <w:lang w:eastAsia="lt-LT"/>
              </w:rPr>
              <w:br/>
            </w:r>
            <w:r w:rsidRPr="003228B4">
              <w:rPr>
                <w:rFonts w:ascii="Times New Roman" w:eastAsia="Times New Roman" w:hAnsi="Times New Roman" w:cs="Times New Roman"/>
                <w:sz w:val="24"/>
                <w:szCs w:val="24"/>
                <w:lang w:eastAsia="lt-LT"/>
              </w:rPr>
              <w:lastRenderedPageBreak/>
              <w:t xml:space="preserve">Suorganizuoti respublikiniai projektai: „Raides rikiuok, vardus skaičiuok“, švietimo pagalbos specialistų ir mokytojų STEAM kūrybinis projektas „Ir akmenėlis gali kalbėti“, V-asis Šiaulių regiono ikimokyklinio ugdymo įstaigų liaudiškų dainų festivalis „Iš dainelių iš dainų vainiką Lietuvai pinu“, tarptautiniam ES programavimo projektui „Kodų savaitė 2023“ sukurtos priemonės „Rudens kraitelė“, </w:t>
            </w:r>
            <w:r w:rsidR="00D4691C">
              <w:rPr>
                <w:rFonts w:ascii="Times New Roman" w:eastAsia="Times New Roman" w:hAnsi="Times New Roman" w:cs="Times New Roman"/>
                <w:sz w:val="24"/>
                <w:szCs w:val="24"/>
                <w:lang w:eastAsia="lt-LT"/>
              </w:rPr>
              <w:t>„</w:t>
            </w:r>
            <w:r w:rsidRPr="003228B4">
              <w:rPr>
                <w:rFonts w:ascii="Times New Roman" w:eastAsia="Times New Roman" w:hAnsi="Times New Roman" w:cs="Times New Roman"/>
                <w:sz w:val="24"/>
                <w:szCs w:val="24"/>
                <w:lang w:eastAsia="lt-LT"/>
              </w:rPr>
              <w:t>Lego kodai“.</w:t>
            </w:r>
          </w:p>
          <w:p w14:paraId="210AE5BF" w14:textId="77777777" w:rsidR="00D4691C" w:rsidRDefault="003228B4" w:rsidP="003228B4">
            <w:pPr>
              <w:tabs>
                <w:tab w:val="left" w:pos="600"/>
              </w:tabs>
              <w:overflowPunct w:val="0"/>
              <w:jc w:val="both"/>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 xml:space="preserve">Dalyvauta </w:t>
            </w:r>
            <w:r w:rsidR="00D4691C">
              <w:rPr>
                <w:rFonts w:ascii="Times New Roman" w:eastAsia="Times New Roman" w:hAnsi="Times New Roman" w:cs="Times New Roman"/>
                <w:sz w:val="24"/>
                <w:szCs w:val="24"/>
                <w:lang w:eastAsia="lt-LT"/>
              </w:rPr>
              <w:t xml:space="preserve">5 </w:t>
            </w:r>
            <w:r w:rsidRPr="003228B4">
              <w:rPr>
                <w:rFonts w:ascii="Times New Roman" w:eastAsia="Times New Roman" w:hAnsi="Times New Roman" w:cs="Times New Roman"/>
                <w:sz w:val="24"/>
                <w:szCs w:val="24"/>
                <w:lang w:eastAsia="lt-LT"/>
              </w:rPr>
              <w:t xml:space="preserve">miesto projektuose: Šiaulių miesto priešmokyklinio ugdymo grupių interaktyviame rytmetyje „Kaip pažinti Lietuvą“, aplinkosauginėje akcijoje „Dryžuoti atradimai: nuo popieriaus perdirbimo iki bičių populiacijos Šiauliuose“, viktorinoje „STEAM gudručiai. Per mokslo kalnus“, Šiaulių Saulės pradinės mokyklos organizuotame konkurse-parodoje „Jausmai ir emocijos gamtoje“, lopšelio-darželio „Dainelė“ organizuotoje viktorinoje „Aš ir muzika“. </w:t>
            </w:r>
          </w:p>
          <w:p w14:paraId="735782D1" w14:textId="3575D60C" w:rsidR="00D4691C" w:rsidRDefault="003228B4" w:rsidP="003228B4">
            <w:pPr>
              <w:tabs>
                <w:tab w:val="left" w:pos="600"/>
              </w:tabs>
              <w:overflowPunct w:val="0"/>
              <w:jc w:val="both"/>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 xml:space="preserve">Dalyvauta </w:t>
            </w:r>
            <w:r w:rsidR="00D4691C">
              <w:rPr>
                <w:rFonts w:ascii="Times New Roman" w:eastAsia="Times New Roman" w:hAnsi="Times New Roman" w:cs="Times New Roman"/>
                <w:sz w:val="24"/>
                <w:szCs w:val="24"/>
                <w:lang w:eastAsia="lt-LT"/>
              </w:rPr>
              <w:t xml:space="preserve">28 </w:t>
            </w:r>
            <w:r w:rsidRPr="003228B4">
              <w:rPr>
                <w:rFonts w:ascii="Times New Roman" w:eastAsia="Times New Roman" w:hAnsi="Times New Roman" w:cs="Times New Roman"/>
                <w:sz w:val="24"/>
                <w:szCs w:val="24"/>
                <w:lang w:eastAsia="lt-LT"/>
              </w:rPr>
              <w:t>respublikiniuose ikimokyklinio ir priešmokyklinio ugdymo įstaigų vaikų projektuose: „Žiemos smagumai“, „Mano namai – mano tvirtovė“, „Piešiam, tapom nateles ir dainuojam daineles“, „Gintarinės raidės 2023“, įstaigų logopedų ir/ar specialiųjų pedagogų, vaikams , turintiems specialiųjų ugdymosi poreikių, mokymo priemonių kūrimo projekte „L-R ištark mus aiškiai“</w:t>
            </w:r>
            <w:r w:rsidR="00D4691C">
              <w:rPr>
                <w:rFonts w:ascii="Times New Roman" w:eastAsia="Times New Roman" w:hAnsi="Times New Roman" w:cs="Times New Roman"/>
                <w:sz w:val="24"/>
                <w:szCs w:val="24"/>
                <w:lang w:eastAsia="lt-LT"/>
              </w:rPr>
              <w:t>,</w:t>
            </w:r>
            <w:r w:rsidRPr="003228B4">
              <w:rPr>
                <w:rFonts w:ascii="Times New Roman" w:eastAsia="Times New Roman" w:hAnsi="Times New Roman" w:cs="Times New Roman"/>
                <w:sz w:val="24"/>
                <w:szCs w:val="24"/>
                <w:lang w:eastAsia="lt-LT"/>
              </w:rPr>
              <w:t xml:space="preserve"> „Interaktyviais raidžių labirintais“, STEAM projekte „Gražiausias lietuviškas žodis“, „Mano pirštinė raštuota“, „SEU Drambliada“, „Kalbu ir žaidžiu su šviesos stalu“, asociacijos „Gyvoji planeta“ projekte „Žemės kvėpavimas“, virtualiame STEAM kūrybiniame projekte  „Dovanoju TAU saulytę, ir širdelę, ir gėlytę“, „Žodį tariu, ritmą jaučiu“, STEAM kūrybinėse dirbtuvėse „Nesnausk – vėją pagauk“, „Tas stebuklingas žodis MAMA“, „STEAM linksmoji matematika gamtoje“, „Auginu, sodinu – mėtą“, „Liečiu – jaučiu tave“, „Voratinkliai draikės be vėjo“, „Dailės kūriniai vaikų akimis“, „Rudens šėlsmas“, „Kalėdinio šokio iššūkis“, „Žibinto liepsnelė-sušildys širdelę“, iniciatyvoje „Pasakų iššūkis 2023", „STEAM ledo stebuklai“, „Senelės pasaka“, „Laiškas Kalėdų seneliui“, „Žaliasis raštingumas“. </w:t>
            </w:r>
          </w:p>
          <w:p w14:paraId="2D5AE362" w14:textId="3A1C8643" w:rsidR="003228B4" w:rsidRPr="003228B4" w:rsidRDefault="003228B4" w:rsidP="003228B4">
            <w:pPr>
              <w:tabs>
                <w:tab w:val="left" w:pos="600"/>
              </w:tabs>
              <w:overflowPunct w:val="0"/>
              <w:jc w:val="both"/>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 xml:space="preserve">Dalyvauta </w:t>
            </w:r>
            <w:r w:rsidR="00D4691C">
              <w:rPr>
                <w:rFonts w:ascii="Times New Roman" w:eastAsia="Times New Roman" w:hAnsi="Times New Roman" w:cs="Times New Roman"/>
                <w:sz w:val="24"/>
                <w:szCs w:val="24"/>
                <w:lang w:eastAsia="lt-LT"/>
              </w:rPr>
              <w:t xml:space="preserve">8 </w:t>
            </w:r>
            <w:r w:rsidRPr="003228B4">
              <w:rPr>
                <w:rFonts w:ascii="Times New Roman" w:eastAsia="Times New Roman" w:hAnsi="Times New Roman" w:cs="Times New Roman"/>
                <w:sz w:val="24"/>
                <w:szCs w:val="24"/>
                <w:lang w:eastAsia="lt-LT"/>
              </w:rPr>
              <w:t>tarptautiniuose ikimokyklinio ir priešmokyklinio ugdymo įstaigų projektuose: „</w:t>
            </w:r>
            <w:r w:rsidR="00D4691C">
              <w:rPr>
                <w:rFonts w:ascii="Times New Roman" w:eastAsia="Times New Roman" w:hAnsi="Times New Roman" w:cs="Times New Roman"/>
                <w:sz w:val="24"/>
                <w:szCs w:val="24"/>
                <w:lang w:eastAsia="lt-LT"/>
              </w:rPr>
              <w:t>R</w:t>
            </w:r>
            <w:r w:rsidR="00D4691C" w:rsidRPr="003228B4">
              <w:rPr>
                <w:rFonts w:ascii="Times New Roman" w:eastAsia="Times New Roman" w:hAnsi="Times New Roman" w:cs="Times New Roman"/>
                <w:sz w:val="24"/>
                <w:szCs w:val="24"/>
                <w:lang w:eastAsia="lt-LT"/>
              </w:rPr>
              <w:t>udeninis</w:t>
            </w:r>
            <w:r w:rsidRPr="003228B4">
              <w:rPr>
                <w:rFonts w:ascii="Times New Roman" w:eastAsia="Times New Roman" w:hAnsi="Times New Roman" w:cs="Times New Roman"/>
                <w:sz w:val="24"/>
                <w:szCs w:val="24"/>
                <w:lang w:eastAsia="lt-LT"/>
              </w:rPr>
              <w:t xml:space="preserve"> STEAM‘</w:t>
            </w:r>
            <w:r w:rsidR="00D4691C" w:rsidRPr="003228B4">
              <w:rPr>
                <w:rFonts w:ascii="Times New Roman" w:eastAsia="Times New Roman" w:hAnsi="Times New Roman" w:cs="Times New Roman"/>
                <w:sz w:val="24"/>
                <w:szCs w:val="24"/>
                <w:lang w:eastAsia="lt-LT"/>
              </w:rPr>
              <w:t>ukas</w:t>
            </w:r>
            <w:r w:rsidRPr="003228B4">
              <w:rPr>
                <w:rFonts w:ascii="Times New Roman" w:eastAsia="Times New Roman" w:hAnsi="Times New Roman" w:cs="Times New Roman"/>
                <w:sz w:val="24"/>
                <w:szCs w:val="24"/>
                <w:lang w:eastAsia="lt-LT"/>
              </w:rPr>
              <w:t>“, „Jie maži kaip grūdelis, bet jiems reikia mūsų širdelės“, „Tik trys raidelės, bet daug žodelių“, „Mano Lietuva - iš daug dalelių“, ES programavimo projekto „Kodų savaitė 2023“ (Code week 2023) partnerių veiklose: „Steam aplink mus“, „Vanduo, žemė ir dirvožemis“, „Tyrinėkime kas aplink mus“, „Kodavimas lauke“, „Laimės kalvė“, „Išdykęs voriukas“, „Lauko klasės diena“ (Outdoor Classroom Day). Organizuotas tarptautinės programos „Nordplus Junior“ įgyvendinimas, pritraukiant papildomą finansavimą (1190 eur) ir 2023 m. sausio 15-19 d. dalyvauta vizite „Aesthetic language giving hope for the future“ Švedijoje, Gavle mieste.</w:t>
            </w:r>
          </w:p>
          <w:p w14:paraId="12D1DFDA" w14:textId="084870C6" w:rsidR="003228B4" w:rsidRPr="003228B4" w:rsidRDefault="003228B4" w:rsidP="003228B4">
            <w:pPr>
              <w:tabs>
                <w:tab w:val="left" w:pos="600"/>
              </w:tabs>
              <w:overflowPunct w:val="0"/>
              <w:jc w:val="both"/>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Vykdyta nuosekli ir ilgalaikė lopšelio-darželio bendruomenės sveikatos, fizinio aktyvumo stiprinimo, socialinio-emocinio ugdymo veikla. 100 proc. įgyvendinta Sveikatą stiprinančios mokyklos programa - vaikų sveikatos ir saugumo ugdymo programa „Žirniukų sveikatos šalis“ , „Aktyvios mokyklos“ fizinio aktyvumo skatinimo planas. Į ikimokyklinio ir priešmokyklinio ugdymo programas integruojamos dvi socialinių emocinių įgūdžių ugdymo programos: „Zipio draugai“ (6 m. 2 gr</w:t>
            </w:r>
            <w:r w:rsidR="00C43B30">
              <w:rPr>
                <w:rFonts w:ascii="Times New Roman" w:eastAsia="Times New Roman" w:hAnsi="Times New Roman" w:cs="Times New Roman"/>
                <w:sz w:val="24"/>
                <w:szCs w:val="24"/>
                <w:lang w:eastAsia="lt-LT"/>
              </w:rPr>
              <w:t>.</w:t>
            </w:r>
            <w:r w:rsidRPr="003228B4">
              <w:rPr>
                <w:rFonts w:ascii="Times New Roman" w:eastAsia="Times New Roman" w:hAnsi="Times New Roman" w:cs="Times New Roman"/>
                <w:sz w:val="24"/>
                <w:szCs w:val="24"/>
                <w:lang w:eastAsia="lt-LT"/>
              </w:rPr>
              <w:t>), „Kimochi“ (5</w:t>
            </w:r>
            <w:r w:rsidR="00C43B30">
              <w:rPr>
                <w:rFonts w:ascii="Times New Roman" w:eastAsia="Times New Roman" w:hAnsi="Times New Roman" w:cs="Times New Roman"/>
                <w:sz w:val="24"/>
                <w:szCs w:val="24"/>
                <w:lang w:eastAsia="lt-LT"/>
              </w:rPr>
              <w:t xml:space="preserve"> </w:t>
            </w:r>
            <w:r w:rsidRPr="003228B4">
              <w:rPr>
                <w:rFonts w:ascii="Times New Roman" w:eastAsia="Times New Roman" w:hAnsi="Times New Roman" w:cs="Times New Roman"/>
                <w:sz w:val="24"/>
                <w:szCs w:val="24"/>
                <w:lang w:eastAsia="lt-LT"/>
              </w:rPr>
              <w:t>m. 2 gr</w:t>
            </w:r>
            <w:r w:rsidR="00C43B30">
              <w:rPr>
                <w:rFonts w:ascii="Times New Roman" w:eastAsia="Times New Roman" w:hAnsi="Times New Roman" w:cs="Times New Roman"/>
                <w:sz w:val="24"/>
                <w:szCs w:val="24"/>
                <w:lang w:eastAsia="lt-LT"/>
              </w:rPr>
              <w:t>.</w:t>
            </w:r>
            <w:r w:rsidRPr="003228B4">
              <w:rPr>
                <w:rFonts w:ascii="Times New Roman" w:eastAsia="Times New Roman" w:hAnsi="Times New Roman" w:cs="Times New Roman"/>
                <w:sz w:val="24"/>
                <w:szCs w:val="24"/>
                <w:lang w:eastAsia="lt-LT"/>
              </w:rPr>
              <w:t>).</w:t>
            </w:r>
          </w:p>
          <w:p w14:paraId="59E367C4" w14:textId="524AEEDF" w:rsidR="005A006C" w:rsidRDefault="003228B4" w:rsidP="00C43B30">
            <w:pPr>
              <w:tabs>
                <w:tab w:val="left" w:pos="600"/>
              </w:tabs>
              <w:overflowPunct w:val="0"/>
              <w:jc w:val="both"/>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Parinkti ir taikyti ugdymo(-si) metodai ir formos, leidžiančios kiekvienam vaikui patirti ugdymosi džiaugsmą ir sėkmę. Mokytojai vykdė gerosios patirties sklaidą, gerinant vaikų prioritetinių ugdymosi sričių pasiekimus. Parengė ir pristatė keturis pranešimus „Inovatyvių ugdymo metodų taikymas ugdymo procese“. Kuriamas skaitmeninio ugdymo turinys, naudojant įvairius įrankius. 50 proc. pedagogų, švietimo pagalbos specialistų parengė skaitmeninę ugdymo priemonę sakytinės, rašytinės kalbos ugdymo, skaičiavimo ir matavimo sričių gebėjimams ugdyti. Suorganizuoti du pedagogų pasidalinimo gerąja patirtimi renginiai, kuriuose pristatytos sukurtos skaitmeninės priemonės. Išplėtotas vaikų ugdymas netradicinėse vidaus ir lauko erdvėse, už įstaigos ribų. Dalyvauta  47 ugdomosiose veiklose per metus įvairiose miesto socialinėse erdvėse: Sauliaus Sondeckio menų gimnazijoje</w:t>
            </w:r>
            <w:r w:rsidR="005A006C">
              <w:rPr>
                <w:rFonts w:ascii="Times New Roman" w:eastAsia="Times New Roman" w:hAnsi="Times New Roman" w:cs="Times New Roman"/>
                <w:sz w:val="24"/>
                <w:szCs w:val="24"/>
                <w:lang w:eastAsia="lt-LT"/>
              </w:rPr>
              <w:t xml:space="preserve"> </w:t>
            </w:r>
            <w:r w:rsidRPr="003228B4">
              <w:rPr>
                <w:rFonts w:ascii="Times New Roman" w:eastAsia="Times New Roman" w:hAnsi="Times New Roman" w:cs="Times New Roman"/>
                <w:sz w:val="24"/>
                <w:szCs w:val="24"/>
                <w:lang w:eastAsia="lt-LT"/>
              </w:rPr>
              <w:t xml:space="preserve">„Muzikos instrumentų karalystėje“, Šiaulių apskrities P. Višinskio viešosios bibliotekos skyriuje „Knygučių karalystėje“, „Ar moki pažinti savo emocijas? Kimočiai Tau padės!“, akcijoje „Pasimatuok bibliotekininko profesiją“, renginyje „Moki žodį – žinai kelią“, edukaciniuose užsiėmimuose Vandens dienai paminėti „TVARI ateitis jaunojo kūrėjo rankose“ (2 PUG), „Skirtuko „Metų laikai“ gamyba“ (2 IUG), „Kas namelyje gyvena: kūrybinės pasakų teatro dirbtuvės“ (3 </w:t>
            </w:r>
            <w:r w:rsidR="00C43B30">
              <w:rPr>
                <w:rFonts w:ascii="Times New Roman" w:eastAsia="Times New Roman" w:hAnsi="Times New Roman" w:cs="Times New Roman"/>
                <w:sz w:val="24"/>
                <w:szCs w:val="24"/>
                <w:lang w:eastAsia="lt-LT"/>
              </w:rPr>
              <w:t>IUG</w:t>
            </w:r>
            <w:r w:rsidRPr="003228B4">
              <w:rPr>
                <w:rFonts w:ascii="Times New Roman" w:eastAsia="Times New Roman" w:hAnsi="Times New Roman" w:cs="Times New Roman"/>
                <w:sz w:val="24"/>
                <w:szCs w:val="24"/>
                <w:lang w:eastAsia="lt-LT"/>
              </w:rPr>
              <w:t xml:space="preserve">), „Drambliai ėjo į svečius“, Šiaulių baltų kultūros centre „Baltų kelias“, Jovaro progimnazijoje „Lietuviškas tautinis šokis“, Šiaulių techninės kūrybos centro organizuotame užsiėmime „Kodų savaitė“ (2 PUG) ir edukacijoje „5 pojūčiai“, Dailės galerijoje „Vaizdų detektyvai“ (4 grupės), Kaštonų alėjoje aplankyta „Paukščių ir šikšnosparnių inkilų paroda“, Šiaulių miesto Kultūros centre – dokumentinis filmas „Keturi metų laikai“ Žemės dienai paminėti (2 PUG), „Molio ir stiklo bičiulystė“, stebėtas koncertas „Muzikos garsų šalis“, choreografinė pasaka „Sena sena </w:t>
            </w:r>
            <w:r w:rsidRPr="003228B4">
              <w:rPr>
                <w:rFonts w:ascii="Times New Roman" w:eastAsia="Times New Roman" w:hAnsi="Times New Roman" w:cs="Times New Roman"/>
                <w:sz w:val="24"/>
                <w:szCs w:val="24"/>
                <w:lang w:eastAsia="lt-LT"/>
              </w:rPr>
              <w:lastRenderedPageBreak/>
              <w:t>istorija“ (2 PUG), edukacija „Kalėdinis varpelis“</w:t>
            </w:r>
            <w:r w:rsidR="005A006C">
              <w:rPr>
                <w:rFonts w:ascii="Times New Roman" w:eastAsia="Times New Roman" w:hAnsi="Times New Roman" w:cs="Times New Roman"/>
                <w:sz w:val="24"/>
                <w:szCs w:val="24"/>
                <w:lang w:eastAsia="lt-LT"/>
              </w:rPr>
              <w:t xml:space="preserve"> </w:t>
            </w:r>
            <w:r w:rsidRPr="003228B4">
              <w:rPr>
                <w:rFonts w:ascii="Times New Roman" w:eastAsia="Times New Roman" w:hAnsi="Times New Roman" w:cs="Times New Roman"/>
                <w:sz w:val="24"/>
                <w:szCs w:val="24"/>
                <w:lang w:eastAsia="lt-LT"/>
              </w:rPr>
              <w:t>(2</w:t>
            </w:r>
            <w:r w:rsidR="005A006C">
              <w:rPr>
                <w:rFonts w:ascii="Times New Roman" w:eastAsia="Times New Roman" w:hAnsi="Times New Roman" w:cs="Times New Roman"/>
                <w:sz w:val="24"/>
                <w:szCs w:val="24"/>
                <w:lang w:eastAsia="lt-LT"/>
              </w:rPr>
              <w:t xml:space="preserve"> </w:t>
            </w:r>
            <w:r w:rsidRPr="003228B4">
              <w:rPr>
                <w:rFonts w:ascii="Times New Roman" w:eastAsia="Times New Roman" w:hAnsi="Times New Roman" w:cs="Times New Roman"/>
                <w:sz w:val="24"/>
                <w:szCs w:val="24"/>
                <w:lang w:eastAsia="lt-LT"/>
              </w:rPr>
              <w:t>PUG), Sporto gimnazijoje sporto rytmetys „Susipažįstame su olimpine sporto šaka – imtynėmis“ (2 PUG), Šiaulių teniso akademijoje dalyvauta Junior tennis initiative (JTI) projekto treniruotėje (2 PUG), „Gustuko“ picerijoje susipažin</w:t>
            </w:r>
            <w:r w:rsidR="005A006C">
              <w:rPr>
                <w:rFonts w:ascii="Times New Roman" w:eastAsia="Times New Roman" w:hAnsi="Times New Roman" w:cs="Times New Roman"/>
                <w:sz w:val="24"/>
                <w:szCs w:val="24"/>
                <w:lang w:eastAsia="lt-LT"/>
              </w:rPr>
              <w:t>ta</w:t>
            </w:r>
            <w:r w:rsidRPr="003228B4">
              <w:rPr>
                <w:rFonts w:ascii="Times New Roman" w:eastAsia="Times New Roman" w:hAnsi="Times New Roman" w:cs="Times New Roman"/>
                <w:sz w:val="24"/>
                <w:szCs w:val="24"/>
                <w:lang w:eastAsia="lt-LT"/>
              </w:rPr>
              <w:t xml:space="preserve"> su virėjo, padavėjo profesijomis, </w:t>
            </w:r>
            <w:r w:rsidR="005A006C" w:rsidRPr="003228B4">
              <w:rPr>
                <w:rFonts w:ascii="Times New Roman" w:eastAsia="Times New Roman" w:hAnsi="Times New Roman" w:cs="Times New Roman"/>
                <w:sz w:val="24"/>
                <w:szCs w:val="24"/>
                <w:lang w:eastAsia="lt-LT"/>
              </w:rPr>
              <w:t xml:space="preserve">Raudonojo kryžiaus būstinėje </w:t>
            </w:r>
            <w:r w:rsidRPr="003228B4">
              <w:rPr>
                <w:rFonts w:ascii="Times New Roman" w:eastAsia="Times New Roman" w:hAnsi="Times New Roman" w:cs="Times New Roman"/>
                <w:sz w:val="24"/>
                <w:szCs w:val="24"/>
                <w:lang w:eastAsia="lt-LT"/>
              </w:rPr>
              <w:t xml:space="preserve">empatiškumo valandėlė (2 PUG), išvyka „Pėstute Šiaulių bulvaru“ (Gaidžio laikrodžio aikštė, miesto herbas, Prisikėlimo aikštė), išvyka į Dviračių muziejų (2 PUG), pažintinė išvyka į V. Kavaliauskienės Katinų muziejų ir „Gyvūnijos sodą“, Judumo rytmetys Šiaulių miesto centriniame parke (2 PUG ir 2 IUG), VU Šiaulių akademijoje edukacija „Centų kambarys“, išvyka </w:t>
            </w:r>
            <w:r w:rsidR="00C43B30">
              <w:rPr>
                <w:rFonts w:ascii="Times New Roman" w:eastAsia="Times New Roman" w:hAnsi="Times New Roman" w:cs="Times New Roman"/>
                <w:sz w:val="24"/>
                <w:szCs w:val="24"/>
                <w:lang w:eastAsia="lt-LT"/>
              </w:rPr>
              <w:t xml:space="preserve">į </w:t>
            </w:r>
            <w:r w:rsidR="00C43B30" w:rsidRPr="00C43B30">
              <w:rPr>
                <w:rFonts w:ascii="Times New Roman" w:eastAsia="Times New Roman" w:hAnsi="Times New Roman" w:cs="Times New Roman"/>
                <w:sz w:val="24"/>
                <w:szCs w:val="24"/>
                <w:lang w:eastAsia="lt-LT"/>
              </w:rPr>
              <w:t>Kuršėnų viešąją biblioteką</w:t>
            </w:r>
            <w:r w:rsidR="00C43B30">
              <w:rPr>
                <w:rFonts w:ascii="Times New Roman" w:eastAsia="Times New Roman" w:hAnsi="Times New Roman" w:cs="Times New Roman"/>
                <w:sz w:val="24"/>
                <w:szCs w:val="24"/>
                <w:lang w:eastAsia="lt-LT"/>
              </w:rPr>
              <w:t xml:space="preserve">, teatralizuotas užsiėmimas </w:t>
            </w:r>
            <w:r w:rsidR="00C43B30" w:rsidRPr="00C43B30">
              <w:rPr>
                <w:rFonts w:ascii="Times New Roman" w:eastAsia="Times New Roman" w:hAnsi="Times New Roman" w:cs="Times New Roman"/>
                <w:sz w:val="24"/>
                <w:szCs w:val="24"/>
                <w:lang w:eastAsia="lt-LT"/>
              </w:rPr>
              <w:t>„Magiški eksperimentai ledo pilyje</w:t>
            </w:r>
            <w:r w:rsidR="00C43B30">
              <w:rPr>
                <w:rFonts w:ascii="Times New Roman" w:eastAsia="Times New Roman" w:hAnsi="Times New Roman" w:cs="Times New Roman"/>
                <w:sz w:val="24"/>
                <w:szCs w:val="24"/>
                <w:lang w:eastAsia="lt-LT"/>
              </w:rPr>
              <w:t>“.</w:t>
            </w:r>
          </w:p>
          <w:p w14:paraId="188558FB" w14:textId="5F318E97" w:rsidR="003228B4" w:rsidRPr="003228B4" w:rsidRDefault="003228B4" w:rsidP="003228B4">
            <w:pPr>
              <w:tabs>
                <w:tab w:val="left" w:pos="600"/>
              </w:tabs>
              <w:overflowPunct w:val="0"/>
              <w:jc w:val="both"/>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 xml:space="preserve">Lopšelyje-darželyje įgyvendintos septynios neformaliojo švietimo teikėjų programos: dainavimo, futbolo, krepšinio, keramikos, robotikos, Išmaniosios mokyklos, kovos menų. Atlikta tėvų apklausa „Neformaliojo švietimo programų įgyvendinimas ir plėtojimas“. Įgyvendintas socialinių kompetencijų ugdymo (SKU) modelis. Vykdyta 12 socialinių kompetencijų ugdymo (SKU) veiklų: su Medelyno progimnazija – 7 veiklos, su Sporto gimnazija - 2 veiklos, su Simono Daukanto inžinerijos gimnazija – 3 veiklos, plėtojant pilietiškumo, sveikatingumo, STEAM kryptis. SKU veiklose dalyvavo daugiau kaip 60 proc. vaikų ir darbuotojų. Veiklos fiksuojamos SKU kalendoriuje. </w:t>
            </w:r>
          </w:p>
          <w:p w14:paraId="17462C71" w14:textId="237F2E9B" w:rsidR="003228B4" w:rsidRPr="003228B4" w:rsidRDefault="003228B4" w:rsidP="003228B4">
            <w:pPr>
              <w:tabs>
                <w:tab w:val="left" w:pos="600"/>
              </w:tabs>
              <w:overflowPunct w:val="0"/>
              <w:jc w:val="both"/>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 xml:space="preserve">Plėtojant STEAM ugdymo kryptį, lopšelis-darželis „Žirniukas“ yra Šiaulių miesto STEAM centras. Mūsų centre pravesta 13 veiklų miesto ugdymo įstaigų ugdytiniams: lopšelių-darželių „Pelėdžiukas“, „Coliukė“, „Dermės“ mokyklos ikimokyklinio skyrius, „Žilvitis“, „Sigutė“, P. Avižonio ugdymo centras, „Berželis“ ugdytiniams.  </w:t>
            </w:r>
            <w:r w:rsidR="005A006C">
              <w:rPr>
                <w:rFonts w:ascii="Times New Roman" w:eastAsia="Times New Roman" w:hAnsi="Times New Roman" w:cs="Times New Roman"/>
                <w:sz w:val="24"/>
                <w:szCs w:val="24"/>
                <w:lang w:eastAsia="lt-LT"/>
              </w:rPr>
              <w:t>Apsilankė</w:t>
            </w:r>
            <w:r w:rsidRPr="003228B4">
              <w:rPr>
                <w:rFonts w:ascii="Times New Roman" w:eastAsia="Times New Roman" w:hAnsi="Times New Roman" w:cs="Times New Roman"/>
                <w:sz w:val="24"/>
                <w:szCs w:val="24"/>
                <w:lang w:eastAsia="lt-LT"/>
              </w:rPr>
              <w:t xml:space="preserve"> 210 ugdytinių. Kartą į ketvirtį įkeliama informacija apie įvykdytas STEM veiklas  Europos platformoje „STEM School Label“. 2023 m. rugsėjo 28 d. gautas aukščiausias įvertinimas STEAM ugdymo srityje – Europos platformoje „STEM School Label“ „EXPERT“ ženklelis, kuris patvirtina, kad mūsų įstaiga tobulai vykdo STEAM strategiją. Suorganizuoti 6 STEAM ugdymo gerosios patirties sklaidos renginiai: 2023 m. 02-03 mėn. respublikinis projektas „Raides rikiuok, vardus skaičiuok“, respublikinis STEAM kūrybinis projektas „Ir akmenėlis gali kalbėti“, 2023 m. 04 mėn. tarptautiniame projekte - ES programavimo „Kodų savaitėje 2023“ sukurtos užduotys  „Rudens kraitelė“, „Lego kodai“. 2023 m. gegužės 25 d. organizuota antroji respublikinė ikimokyklinio ugdymo įstaigų gerosios patirties sklaidos konferencija „Atrask Šiaulių STEAM: erdvė kurti ir tyrinėti, 2023“. Įstaigos STEAM darželio - centro erdvė, priemonės pristatytos Šiaulių miesto ir respublikos pedagogams iš Radviliškio, Kauno, Klaipėdos, Viekšnių lopšelių-darželių. 2023 m. 09 mėn. dalyva</w:t>
            </w:r>
            <w:r w:rsidR="005A006C">
              <w:rPr>
                <w:rFonts w:ascii="Times New Roman" w:eastAsia="Times New Roman" w:hAnsi="Times New Roman" w:cs="Times New Roman"/>
                <w:sz w:val="24"/>
                <w:szCs w:val="24"/>
                <w:lang w:eastAsia="lt-LT"/>
              </w:rPr>
              <w:t>uta</w:t>
            </w:r>
            <w:r w:rsidRPr="003228B4">
              <w:rPr>
                <w:rFonts w:ascii="Times New Roman" w:eastAsia="Times New Roman" w:hAnsi="Times New Roman" w:cs="Times New Roman"/>
                <w:sz w:val="24"/>
                <w:szCs w:val="24"/>
                <w:lang w:eastAsia="lt-LT"/>
              </w:rPr>
              <w:t xml:space="preserve"> reklaminio filmuko kūrime apie Šiaulių miesto ikimokyklinį ugdymą, pristatyta STEAM darželio veikla (darželio tinklapis). 2023 m. spalio mėn. „ETAPLIUS.LT“ straipsnyje „Į darželį – kurti, atrasti, pažinti: kryptingas ikimokyklinis ugdymas gali užauginti genijus“ </w:t>
            </w:r>
            <w:r w:rsidR="005A006C">
              <w:rPr>
                <w:rFonts w:ascii="Times New Roman" w:eastAsia="Times New Roman" w:hAnsi="Times New Roman" w:cs="Times New Roman"/>
                <w:sz w:val="24"/>
                <w:szCs w:val="24"/>
                <w:lang w:eastAsia="lt-LT"/>
              </w:rPr>
              <w:t xml:space="preserve">pristatyta mūsų </w:t>
            </w:r>
            <w:r w:rsidRPr="003228B4">
              <w:rPr>
                <w:rFonts w:ascii="Times New Roman" w:eastAsia="Times New Roman" w:hAnsi="Times New Roman" w:cs="Times New Roman"/>
                <w:sz w:val="24"/>
                <w:szCs w:val="24"/>
                <w:lang w:eastAsia="lt-LT"/>
              </w:rPr>
              <w:t xml:space="preserve">STEAM ugdymo </w:t>
            </w:r>
            <w:r w:rsidR="005A006C">
              <w:rPr>
                <w:rFonts w:ascii="Times New Roman" w:eastAsia="Times New Roman" w:hAnsi="Times New Roman" w:cs="Times New Roman"/>
                <w:sz w:val="24"/>
                <w:szCs w:val="24"/>
                <w:lang w:eastAsia="lt-LT"/>
              </w:rPr>
              <w:t>patirtis</w:t>
            </w:r>
            <w:r w:rsidRPr="003228B4">
              <w:rPr>
                <w:rFonts w:ascii="Times New Roman" w:eastAsia="Times New Roman" w:hAnsi="Times New Roman" w:cs="Times New Roman"/>
                <w:sz w:val="24"/>
                <w:szCs w:val="24"/>
                <w:lang w:eastAsia="lt-LT"/>
              </w:rPr>
              <w:t>.</w:t>
            </w:r>
          </w:p>
          <w:p w14:paraId="45236018" w14:textId="7157A170" w:rsidR="003228B4" w:rsidRPr="003228B4" w:rsidRDefault="003228B4" w:rsidP="003228B4">
            <w:pPr>
              <w:tabs>
                <w:tab w:val="left" w:pos="600"/>
              </w:tabs>
              <w:overflowPunct w:val="0"/>
              <w:jc w:val="both"/>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2023 m. 09-10 mėn. atliktas ikimokyklinio ir priešmokyklinio ugdymo veiklos kokybės visuminis įsivertinimas. 2023 m. 11-12 mėn. atliktas ikimokyklinio ir priešmokyklinio ugdymo veiklos kokybės teminis įsivertinimas „Ugdymasis. Spontaniška vaiko inicijuota veikla (Aš pats)“. Surinkti rezultatai ir numatytos veiklos gerinimo kryptys.</w:t>
            </w:r>
            <w:r w:rsidR="00A1043C">
              <w:rPr>
                <w:rFonts w:ascii="Times New Roman" w:eastAsia="Times New Roman" w:hAnsi="Times New Roman" w:cs="Times New Roman"/>
                <w:sz w:val="24"/>
                <w:szCs w:val="24"/>
                <w:lang w:eastAsia="lt-LT"/>
              </w:rPr>
              <w:t xml:space="preserve"> </w:t>
            </w:r>
            <w:r w:rsidRPr="003228B4">
              <w:rPr>
                <w:rFonts w:ascii="Times New Roman" w:eastAsia="Times New Roman" w:hAnsi="Times New Roman" w:cs="Times New Roman"/>
                <w:sz w:val="24"/>
                <w:szCs w:val="24"/>
                <w:lang w:eastAsia="lt-LT"/>
              </w:rPr>
              <w:t>2023 m. 03-0</w:t>
            </w:r>
            <w:r w:rsidR="00FE7704">
              <w:rPr>
                <w:rFonts w:ascii="Times New Roman" w:eastAsia="Times New Roman" w:hAnsi="Times New Roman" w:cs="Times New Roman"/>
                <w:sz w:val="24"/>
                <w:szCs w:val="24"/>
                <w:lang w:eastAsia="lt-LT"/>
              </w:rPr>
              <w:t>5</w:t>
            </w:r>
            <w:r w:rsidRPr="003228B4">
              <w:rPr>
                <w:rFonts w:ascii="Times New Roman" w:eastAsia="Times New Roman" w:hAnsi="Times New Roman" w:cs="Times New Roman"/>
                <w:sz w:val="24"/>
                <w:szCs w:val="24"/>
                <w:lang w:eastAsia="lt-LT"/>
              </w:rPr>
              <w:t xml:space="preserve"> mėn. dalyvavome Bendrojo vertinimo modelio (BVM) diegimo pilotiniame išbandyme ir Švietimo centro konsultacijose. Sudaryta kokybės vadybos sistemos, paremtos</w:t>
            </w:r>
            <w:r w:rsidR="00A1043C">
              <w:rPr>
                <w:rFonts w:ascii="Times New Roman" w:eastAsia="Times New Roman" w:hAnsi="Times New Roman" w:cs="Times New Roman"/>
                <w:sz w:val="24"/>
                <w:szCs w:val="24"/>
                <w:lang w:eastAsia="lt-LT"/>
              </w:rPr>
              <w:t xml:space="preserve"> BVM</w:t>
            </w:r>
            <w:r w:rsidRPr="003228B4">
              <w:rPr>
                <w:rFonts w:ascii="Times New Roman" w:eastAsia="Times New Roman" w:hAnsi="Times New Roman" w:cs="Times New Roman"/>
                <w:sz w:val="24"/>
                <w:szCs w:val="24"/>
                <w:lang w:eastAsia="lt-LT"/>
              </w:rPr>
              <w:t>, diegimo grupė. Parengtas veiklos kokybės įsivertinimo ir tobulinimo planas. Rengiamasi sistemingam švietimo sistemos, turinio, procesų, išteklių gerinimui.</w:t>
            </w:r>
          </w:p>
          <w:p w14:paraId="792A4046" w14:textId="77777777" w:rsidR="003228B4" w:rsidRPr="003228B4" w:rsidRDefault="003228B4" w:rsidP="003228B4">
            <w:pPr>
              <w:numPr>
                <w:ilvl w:val="0"/>
                <w:numId w:val="19"/>
              </w:numPr>
              <w:tabs>
                <w:tab w:val="left" w:pos="600"/>
              </w:tabs>
              <w:ind w:left="33" w:firstLine="267"/>
              <w:contextualSpacing/>
              <w:jc w:val="both"/>
              <w:rPr>
                <w:rFonts w:ascii="Times New Roman" w:eastAsia="Times New Roman" w:hAnsi="Times New Roman" w:cs="Times New Roman"/>
                <w:i/>
                <w:iCs/>
                <w:sz w:val="24"/>
                <w:szCs w:val="24"/>
                <w:lang w:eastAsia="lt-LT"/>
              </w:rPr>
            </w:pPr>
            <w:r w:rsidRPr="003228B4">
              <w:rPr>
                <w:rFonts w:ascii="Times New Roman" w:eastAsia="Times New Roman" w:hAnsi="Times New Roman" w:cs="Times New Roman"/>
                <w:i/>
                <w:iCs/>
                <w:sz w:val="24"/>
                <w:szCs w:val="24"/>
                <w:lang w:eastAsia="lt-LT"/>
              </w:rPr>
              <w:t>Sudaryti sąlygas bendruomenės kompetencijoms ir kvalifikacijai tobulintis, skatinant bendradarbiavimą:</w:t>
            </w:r>
          </w:p>
          <w:p w14:paraId="584D49CE" w14:textId="77777777" w:rsidR="00A1043C" w:rsidRDefault="003228B4" w:rsidP="003228B4">
            <w:pPr>
              <w:overflowPunct w:val="0"/>
              <w:jc w:val="both"/>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 xml:space="preserve">   Kryptingai, sistemingai stiprinant pedagogų ir kitų bendruomenės narių kompetencijas, parengtas įstaigos darbuotojų kompetencijų ir kvalifikacijos tobulinimo planas, numatytos kvalifikacijos kėlimo kryptys. 95 proc. pedagogų dalyvavo įvairiuose dalykiniuose seminaruose: įtraukiojo ugdymo, vaikų emocinės sveikatos, veiklos kokybės įsivertinimo, kokybės vadybos, netinkamo elgesio įveikimo strategijos, aktyvių ugdymo metodų, IT - Canva galimybių ugdymo procese tema. 90 proc. visų darbuotojų kėlė kvalifikaciją įtraukiojo ugdymo organizavimo srityje: 2023 m. 03-05 mėn. „Pedagogas.lt“ platformoje peržiūrėtas nuotolinis seminaras „Darželyje – skirtingi vaikai ir problemos. Kaip suvaldyti situacijas?“. 2023-12-10 vyko seminaras „Kompleksinis žvilgsnis į </w:t>
            </w:r>
            <w:r w:rsidR="00A1043C">
              <w:rPr>
                <w:rFonts w:ascii="Times New Roman" w:eastAsia="Times New Roman" w:hAnsi="Times New Roman" w:cs="Times New Roman"/>
                <w:sz w:val="24"/>
                <w:szCs w:val="24"/>
                <w:lang w:eastAsia="lt-LT"/>
              </w:rPr>
              <w:t>į</w:t>
            </w:r>
            <w:r w:rsidRPr="003228B4">
              <w:rPr>
                <w:rFonts w:ascii="Times New Roman" w:eastAsia="Times New Roman" w:hAnsi="Times New Roman" w:cs="Times New Roman"/>
                <w:sz w:val="24"/>
                <w:szCs w:val="24"/>
                <w:lang w:eastAsia="lt-LT"/>
              </w:rPr>
              <w:t>trauktį: įtraukios mokyklos bendruomenės kūrimas bei nervų sistemos vaidmuo įtraukiojo ugdymo procese bei metodų taikyme“ (lektorė P.</w:t>
            </w:r>
            <w:r w:rsidR="00A1043C">
              <w:rPr>
                <w:rFonts w:ascii="Times New Roman" w:eastAsia="Times New Roman" w:hAnsi="Times New Roman" w:cs="Times New Roman"/>
                <w:sz w:val="24"/>
                <w:szCs w:val="24"/>
                <w:lang w:eastAsia="lt-LT"/>
              </w:rPr>
              <w:t xml:space="preserve"> </w:t>
            </w:r>
            <w:r w:rsidRPr="003228B4">
              <w:rPr>
                <w:rFonts w:ascii="Times New Roman" w:eastAsia="Times New Roman" w:hAnsi="Times New Roman" w:cs="Times New Roman"/>
                <w:sz w:val="24"/>
                <w:szCs w:val="24"/>
                <w:lang w:eastAsia="lt-LT"/>
              </w:rPr>
              <w:t>Kuraitienė, VšĮ „Augu kartu“</w:t>
            </w:r>
            <w:r w:rsidR="00A1043C">
              <w:rPr>
                <w:rFonts w:ascii="Times New Roman" w:eastAsia="Times New Roman" w:hAnsi="Times New Roman" w:cs="Times New Roman"/>
                <w:sz w:val="24"/>
                <w:szCs w:val="24"/>
                <w:lang w:eastAsia="lt-LT"/>
              </w:rPr>
              <w:t xml:space="preserve"> </w:t>
            </w:r>
            <w:r w:rsidRPr="003228B4">
              <w:rPr>
                <w:rFonts w:ascii="Times New Roman" w:eastAsia="Times New Roman" w:hAnsi="Times New Roman" w:cs="Times New Roman"/>
                <w:sz w:val="24"/>
                <w:szCs w:val="24"/>
                <w:lang w:eastAsia="lt-LT"/>
              </w:rPr>
              <w:t xml:space="preserve">vadovė). </w:t>
            </w:r>
          </w:p>
          <w:p w14:paraId="21EEE8DE" w14:textId="187D16C4" w:rsidR="00A1043C" w:rsidRDefault="003228B4" w:rsidP="003228B4">
            <w:pPr>
              <w:overflowPunct w:val="0"/>
              <w:jc w:val="both"/>
              <w:textAlignment w:val="baseline"/>
              <w:rPr>
                <w:rFonts w:ascii="Times New Roman" w:hAnsi="Times New Roman" w:cs="Times New Roman"/>
                <w:color w:val="050505"/>
                <w:sz w:val="24"/>
                <w:szCs w:val="24"/>
                <w:shd w:val="clear" w:color="auto" w:fill="FFFFFF"/>
              </w:rPr>
            </w:pPr>
            <w:r w:rsidRPr="003228B4">
              <w:rPr>
                <w:rFonts w:ascii="Times New Roman" w:eastAsia="Times New Roman" w:hAnsi="Times New Roman" w:cs="Times New Roman"/>
                <w:iCs/>
                <w:sz w:val="24"/>
                <w:szCs w:val="24"/>
              </w:rPr>
              <w:t xml:space="preserve">Suorganizuoti ir įvyko </w:t>
            </w:r>
            <w:r w:rsidR="00A1043C">
              <w:rPr>
                <w:rFonts w:ascii="Times New Roman" w:eastAsia="Times New Roman" w:hAnsi="Times New Roman" w:cs="Times New Roman"/>
                <w:iCs/>
                <w:sz w:val="24"/>
                <w:szCs w:val="24"/>
              </w:rPr>
              <w:t>22</w:t>
            </w:r>
            <w:r w:rsidRPr="003228B4">
              <w:rPr>
                <w:rFonts w:ascii="Times New Roman" w:eastAsia="Times New Roman" w:hAnsi="Times New Roman" w:cs="Times New Roman"/>
                <w:iCs/>
                <w:sz w:val="24"/>
                <w:szCs w:val="24"/>
              </w:rPr>
              <w:t xml:space="preserve"> rengini</w:t>
            </w:r>
            <w:r w:rsidR="00A1043C">
              <w:rPr>
                <w:rFonts w:ascii="Times New Roman" w:eastAsia="Times New Roman" w:hAnsi="Times New Roman" w:cs="Times New Roman"/>
                <w:iCs/>
                <w:sz w:val="24"/>
                <w:szCs w:val="24"/>
              </w:rPr>
              <w:t>ai</w:t>
            </w:r>
            <w:r w:rsidRPr="003228B4">
              <w:rPr>
                <w:rFonts w:ascii="Times New Roman" w:eastAsia="Times New Roman" w:hAnsi="Times New Roman" w:cs="Times New Roman"/>
                <w:iCs/>
                <w:sz w:val="24"/>
                <w:szCs w:val="24"/>
              </w:rPr>
              <w:t xml:space="preserve">, į jų planavimą bei organizavimą įtraukiant ugdytinių tėvelius. Tėvai pristatė vaikams aplinkosaugininko, gydytojo, kariškio, padavėjo, virėjo, padologo, lakūno profesijas. </w:t>
            </w:r>
            <w:r w:rsidRPr="003228B4">
              <w:rPr>
                <w:rFonts w:ascii="Times New Roman" w:eastAsia="Times New Roman" w:hAnsi="Times New Roman" w:cs="Times New Roman"/>
                <w:iCs/>
                <w:sz w:val="24"/>
                <w:szCs w:val="24"/>
              </w:rPr>
              <w:lastRenderedPageBreak/>
              <w:t>Kiekvienoje grupėje vyko prieškalėdiniai tėvų ir vaikų edukaciniai užsiėmimai: kalėdinių žaisliukų, angelų gaminimas, keramikos užsiėmimai.</w:t>
            </w:r>
            <w:r w:rsidR="00A1043C">
              <w:rPr>
                <w:rFonts w:ascii="Times New Roman" w:eastAsia="Times New Roman" w:hAnsi="Times New Roman" w:cs="Times New Roman"/>
                <w:iCs/>
                <w:sz w:val="24"/>
                <w:szCs w:val="24"/>
              </w:rPr>
              <w:t xml:space="preserve"> </w:t>
            </w:r>
            <w:r w:rsidR="00A1043C" w:rsidRPr="003228B4">
              <w:rPr>
                <w:rFonts w:ascii="Times New Roman" w:eastAsia="Times New Roman" w:hAnsi="Times New Roman" w:cs="Times New Roman"/>
                <w:sz w:val="24"/>
                <w:szCs w:val="24"/>
                <w:lang w:eastAsia="lt-LT"/>
              </w:rPr>
              <w:t>Organizuotos bendruomenės akcijos – kūrybinių darbų parodos „Velykinių zuikių sambūris“ (įsitraukė 110 šeimų); „Rudens laiškai“ (įsitraukė 30 šeimų); „Baltas Kalėdų angelas“ (įsitraukė 86 šeimos); labdaros akcija „Pyragų diena“ (labdaros ir paramos fondui „Rugutė" surinkta 575 eurai); susitikimas su VšĮ „Augu kartu“ vadove P. Kuraitiene ir pokalbis apie santykio kūrimą su vaiku, kylančius iššūkius (dalyvavo 20 mamų)</w:t>
            </w:r>
            <w:r w:rsidR="00A1043C">
              <w:rPr>
                <w:rFonts w:ascii="Times New Roman" w:eastAsia="Times New Roman" w:hAnsi="Times New Roman" w:cs="Times New Roman"/>
                <w:sz w:val="24"/>
                <w:szCs w:val="24"/>
                <w:lang w:eastAsia="lt-LT"/>
              </w:rPr>
              <w:t xml:space="preserve">. </w:t>
            </w:r>
            <w:r w:rsidRPr="003228B4">
              <w:rPr>
                <w:rFonts w:ascii="Times New Roman" w:eastAsia="Times New Roman" w:hAnsi="Times New Roman" w:cs="Times New Roman"/>
                <w:iCs/>
                <w:sz w:val="24"/>
                <w:szCs w:val="24"/>
              </w:rPr>
              <w:t>Gegužės mėn. organizuota tradicinė bendruomenės „Šeimų šventė</w:t>
            </w:r>
            <w:r w:rsidR="00A1043C">
              <w:rPr>
                <w:rFonts w:ascii="Times New Roman" w:eastAsia="Times New Roman" w:hAnsi="Times New Roman" w:cs="Times New Roman"/>
                <w:iCs/>
                <w:sz w:val="24"/>
                <w:szCs w:val="24"/>
              </w:rPr>
              <w:t xml:space="preserve">“, rugsėjo mėn. darželio aplinkos tvarkymo talka, gruodžio mėn. </w:t>
            </w:r>
            <w:r w:rsidRPr="003228B4">
              <w:rPr>
                <w:rFonts w:ascii="Times New Roman" w:eastAsia="Times New Roman" w:hAnsi="Times New Roman" w:cs="Times New Roman"/>
                <w:iCs/>
                <w:sz w:val="24"/>
                <w:szCs w:val="24"/>
              </w:rPr>
              <w:t>akcij</w:t>
            </w:r>
            <w:r w:rsidR="00A1043C">
              <w:rPr>
                <w:rFonts w:ascii="Times New Roman" w:eastAsia="Times New Roman" w:hAnsi="Times New Roman" w:cs="Times New Roman"/>
                <w:iCs/>
                <w:sz w:val="24"/>
                <w:szCs w:val="24"/>
              </w:rPr>
              <w:t>a</w:t>
            </w:r>
            <w:r w:rsidRPr="003228B4">
              <w:rPr>
                <w:rFonts w:ascii="Times New Roman" w:eastAsia="Times New Roman" w:hAnsi="Times New Roman" w:cs="Times New Roman"/>
                <w:iCs/>
                <w:sz w:val="24"/>
                <w:szCs w:val="24"/>
              </w:rPr>
              <w:t xml:space="preserve"> „Kalėdas pasitinkame su pasaka“</w:t>
            </w:r>
            <w:r w:rsidR="00A1043C">
              <w:rPr>
                <w:rFonts w:ascii="Times New Roman" w:eastAsia="Times New Roman" w:hAnsi="Times New Roman" w:cs="Times New Roman"/>
                <w:iCs/>
                <w:sz w:val="24"/>
                <w:szCs w:val="24"/>
              </w:rPr>
              <w:t xml:space="preserve"> (</w:t>
            </w:r>
            <w:r w:rsidR="00BB67DA">
              <w:rPr>
                <w:rFonts w:ascii="Times New Roman" w:eastAsia="Times New Roman" w:hAnsi="Times New Roman" w:cs="Times New Roman"/>
                <w:iCs/>
                <w:sz w:val="24"/>
                <w:szCs w:val="24"/>
              </w:rPr>
              <w:t xml:space="preserve">skaitė </w:t>
            </w:r>
            <w:r w:rsidR="00A1043C">
              <w:rPr>
                <w:rFonts w:ascii="Times New Roman" w:eastAsia="Times New Roman" w:hAnsi="Times New Roman" w:cs="Times New Roman"/>
                <w:iCs/>
                <w:sz w:val="24"/>
                <w:szCs w:val="24"/>
              </w:rPr>
              <w:t>tėvai</w:t>
            </w:r>
            <w:r w:rsidR="00BB67DA">
              <w:rPr>
                <w:rFonts w:ascii="Times New Roman" w:eastAsia="Times New Roman" w:hAnsi="Times New Roman" w:cs="Times New Roman"/>
                <w:iCs/>
                <w:sz w:val="24"/>
                <w:szCs w:val="24"/>
              </w:rPr>
              <w:t>)</w:t>
            </w:r>
            <w:r w:rsidRPr="003228B4">
              <w:rPr>
                <w:rFonts w:ascii="Times New Roman" w:hAnsi="Times New Roman" w:cs="Times New Roman"/>
                <w:color w:val="050505"/>
                <w:sz w:val="24"/>
                <w:szCs w:val="24"/>
                <w:shd w:val="clear" w:color="auto" w:fill="FFFFFF"/>
              </w:rPr>
              <w:t>.</w:t>
            </w:r>
            <w:r w:rsidR="00A1043C">
              <w:t xml:space="preserve"> </w:t>
            </w:r>
            <w:r w:rsidR="00A1043C">
              <w:rPr>
                <w:rFonts w:ascii="Times New Roman" w:hAnsi="Times New Roman" w:cs="Times New Roman"/>
                <w:color w:val="050505"/>
                <w:sz w:val="24"/>
                <w:szCs w:val="24"/>
                <w:shd w:val="clear" w:color="auto" w:fill="FFFFFF"/>
              </w:rPr>
              <w:t>Darbuotojams M</w:t>
            </w:r>
            <w:r w:rsidR="00A1043C" w:rsidRPr="00A1043C">
              <w:rPr>
                <w:rFonts w:ascii="Times New Roman" w:hAnsi="Times New Roman" w:cs="Times New Roman"/>
                <w:color w:val="050505"/>
                <w:sz w:val="24"/>
                <w:szCs w:val="24"/>
                <w:shd w:val="clear" w:color="auto" w:fill="FFFFFF"/>
              </w:rPr>
              <w:t xml:space="preserve">okytojų dienos proga suorganizuota „Ledų gaminimo“ edukacija, spalio mėn. </w:t>
            </w:r>
            <w:r w:rsidR="00A1043C">
              <w:rPr>
                <w:rFonts w:ascii="Times New Roman" w:hAnsi="Times New Roman" w:cs="Times New Roman"/>
                <w:color w:val="050505"/>
                <w:sz w:val="24"/>
                <w:szCs w:val="24"/>
                <w:shd w:val="clear" w:color="auto" w:fill="FFFFFF"/>
              </w:rPr>
              <w:t xml:space="preserve">- </w:t>
            </w:r>
            <w:r w:rsidR="00A1043C" w:rsidRPr="00A1043C">
              <w:rPr>
                <w:rFonts w:ascii="Times New Roman" w:hAnsi="Times New Roman" w:cs="Times New Roman"/>
                <w:color w:val="050505"/>
                <w:sz w:val="24"/>
                <w:szCs w:val="24"/>
                <w:shd w:val="clear" w:color="auto" w:fill="FFFFFF"/>
              </w:rPr>
              <w:t xml:space="preserve">išvyka į Pamario kraštą, gruodžio mėn. </w:t>
            </w:r>
            <w:r w:rsidR="00A1043C">
              <w:rPr>
                <w:rFonts w:ascii="Times New Roman" w:hAnsi="Times New Roman" w:cs="Times New Roman"/>
                <w:color w:val="050505"/>
                <w:sz w:val="24"/>
                <w:szCs w:val="24"/>
                <w:shd w:val="clear" w:color="auto" w:fill="FFFFFF"/>
              </w:rPr>
              <w:t xml:space="preserve">- </w:t>
            </w:r>
            <w:r w:rsidR="00A1043C" w:rsidRPr="00A1043C">
              <w:rPr>
                <w:rFonts w:ascii="Times New Roman" w:hAnsi="Times New Roman" w:cs="Times New Roman"/>
                <w:color w:val="050505"/>
                <w:sz w:val="24"/>
                <w:szCs w:val="24"/>
                <w:shd w:val="clear" w:color="auto" w:fill="FFFFFF"/>
              </w:rPr>
              <w:t>kvapų edukacija.</w:t>
            </w:r>
          </w:p>
          <w:p w14:paraId="16C07D4C" w14:textId="11DF1002" w:rsidR="007D0C6A" w:rsidRDefault="003228B4" w:rsidP="007D0C6A">
            <w:pPr>
              <w:overflowPunct w:val="0"/>
              <w:jc w:val="both"/>
              <w:textAlignment w:val="baseline"/>
              <w:rPr>
                <w:rFonts w:ascii="Times New Roman" w:eastAsia="Times New Roman" w:hAnsi="Times New Roman" w:cs="Times New Roman"/>
                <w:sz w:val="24"/>
                <w:szCs w:val="24"/>
                <w:lang w:eastAsia="lt-LT"/>
              </w:rPr>
            </w:pPr>
            <w:r w:rsidRPr="003228B4">
              <w:rPr>
                <w:rFonts w:ascii="Times New Roman" w:eastAsia="Times New Roman" w:hAnsi="Times New Roman" w:cs="Times New Roman"/>
                <w:sz w:val="24"/>
                <w:szCs w:val="24"/>
                <w:lang w:eastAsia="lt-LT"/>
              </w:rPr>
              <w:t xml:space="preserve">2023 m. gegužės ir gruodžio mėn. atliktas tyrimas ,,Ar turime tokį darželį, kokio norime?“, rezultatai pristatyti darželio tarybos ir tėvų aktyvo susirinkimuose, pasidalinta su visais tėvais el. paštais.  Vykdoma iniciatyva „Vaikų balsas“. Iš 4-6 metų amžiaus grupių išrinkti „Vaikų tarybos“ nariai. Įgyvendinta </w:t>
            </w:r>
            <w:r w:rsidR="00B17200">
              <w:rPr>
                <w:rFonts w:ascii="Times New Roman" w:eastAsia="Times New Roman" w:hAnsi="Times New Roman" w:cs="Times New Roman"/>
                <w:sz w:val="24"/>
                <w:szCs w:val="24"/>
                <w:lang w:eastAsia="lt-LT"/>
              </w:rPr>
              <w:t>3</w:t>
            </w:r>
            <w:r w:rsidRPr="003228B4">
              <w:rPr>
                <w:rFonts w:ascii="Times New Roman" w:eastAsia="Times New Roman" w:hAnsi="Times New Roman" w:cs="Times New Roman"/>
                <w:sz w:val="24"/>
                <w:szCs w:val="24"/>
                <w:lang w:eastAsia="lt-LT"/>
              </w:rPr>
              <w:t>0</w:t>
            </w:r>
            <w:r w:rsidR="007D0C6A">
              <w:rPr>
                <w:rFonts w:ascii="Times New Roman" w:eastAsia="Times New Roman" w:hAnsi="Times New Roman" w:cs="Times New Roman"/>
                <w:sz w:val="24"/>
                <w:szCs w:val="24"/>
                <w:lang w:eastAsia="lt-LT"/>
              </w:rPr>
              <w:t xml:space="preserve"> proc.</w:t>
            </w:r>
            <w:r w:rsidRPr="003228B4">
              <w:rPr>
                <w:rFonts w:ascii="Times New Roman" w:eastAsia="Times New Roman" w:hAnsi="Times New Roman" w:cs="Times New Roman"/>
                <w:sz w:val="24"/>
                <w:szCs w:val="24"/>
                <w:lang w:eastAsia="lt-LT"/>
              </w:rPr>
              <w:t xml:space="preserve"> vaikų idėjų</w:t>
            </w:r>
            <w:r w:rsidR="007D0C6A">
              <w:rPr>
                <w:rFonts w:ascii="Times New Roman" w:eastAsia="Times New Roman" w:hAnsi="Times New Roman" w:cs="Times New Roman"/>
                <w:sz w:val="24"/>
                <w:szCs w:val="24"/>
                <w:lang w:eastAsia="lt-LT"/>
              </w:rPr>
              <w:t xml:space="preserve">. </w:t>
            </w:r>
            <w:r w:rsidRPr="003228B4">
              <w:rPr>
                <w:rFonts w:ascii="Times New Roman" w:eastAsia="Times New Roman" w:hAnsi="Times New Roman" w:cs="Times New Roman"/>
                <w:sz w:val="24"/>
                <w:szCs w:val="24"/>
                <w:lang w:eastAsia="lt-LT"/>
              </w:rPr>
              <w:t xml:space="preserve">Įgyvendintos </w:t>
            </w:r>
            <w:r w:rsidR="007D0C6A">
              <w:rPr>
                <w:rFonts w:ascii="Times New Roman" w:eastAsia="Times New Roman" w:hAnsi="Times New Roman" w:cs="Times New Roman"/>
                <w:sz w:val="24"/>
                <w:szCs w:val="24"/>
                <w:lang w:eastAsia="lt-LT"/>
              </w:rPr>
              <w:t>3</w:t>
            </w:r>
            <w:r w:rsidRPr="003228B4">
              <w:rPr>
                <w:rFonts w:ascii="Times New Roman" w:eastAsia="Times New Roman" w:hAnsi="Times New Roman" w:cs="Times New Roman"/>
                <w:sz w:val="24"/>
                <w:szCs w:val="24"/>
                <w:lang w:eastAsia="lt-LT"/>
              </w:rPr>
              <w:t xml:space="preserve"> metodinės grupės iniciatyvos: </w:t>
            </w:r>
            <w:r w:rsidR="007D0C6A">
              <w:rPr>
                <w:rFonts w:ascii="Times New Roman" w:eastAsia="Times New Roman" w:hAnsi="Times New Roman" w:cs="Times New Roman"/>
                <w:sz w:val="24"/>
                <w:szCs w:val="24"/>
                <w:lang w:eastAsia="lt-LT"/>
              </w:rPr>
              <w:t xml:space="preserve">„Lauko skaitymai“, </w:t>
            </w:r>
            <w:r w:rsidRPr="003228B4">
              <w:rPr>
                <w:rFonts w:ascii="Times New Roman" w:eastAsia="Times New Roman" w:hAnsi="Times New Roman" w:cs="Times New Roman"/>
                <w:sz w:val="24"/>
                <w:szCs w:val="24"/>
                <w:lang w:eastAsia="lt-LT"/>
              </w:rPr>
              <w:t xml:space="preserve">„Vaidiname vaikams“, paroda „Po Angelo sparnu“ ir </w:t>
            </w:r>
            <w:r w:rsidR="00447A09">
              <w:rPr>
                <w:rFonts w:ascii="Times New Roman" w:eastAsia="Times New Roman" w:hAnsi="Times New Roman" w:cs="Times New Roman"/>
                <w:sz w:val="24"/>
                <w:szCs w:val="24"/>
                <w:lang w:eastAsia="lt-LT"/>
              </w:rPr>
              <w:t>4</w:t>
            </w:r>
            <w:r w:rsidRPr="003228B4">
              <w:rPr>
                <w:rFonts w:ascii="Times New Roman" w:eastAsia="Times New Roman" w:hAnsi="Times New Roman" w:cs="Times New Roman"/>
                <w:sz w:val="24"/>
                <w:szCs w:val="24"/>
                <w:lang w:eastAsia="lt-LT"/>
              </w:rPr>
              <w:t xml:space="preserve"> asmeninės iniciatyvos: žaidimų palapinė, sportinių užduočių labirintas, personalinė dviejų mergaičių paroda</w:t>
            </w:r>
            <w:r w:rsidR="007D0C6A">
              <w:rPr>
                <w:rFonts w:ascii="Times New Roman" w:eastAsia="Times New Roman" w:hAnsi="Times New Roman" w:cs="Times New Roman"/>
                <w:sz w:val="24"/>
                <w:szCs w:val="24"/>
                <w:lang w:eastAsia="lt-LT"/>
              </w:rPr>
              <w:t xml:space="preserve">, </w:t>
            </w:r>
            <w:r w:rsidR="007D0C6A" w:rsidRPr="007D0C6A">
              <w:rPr>
                <w:rFonts w:ascii="Times New Roman" w:eastAsia="Times New Roman" w:hAnsi="Times New Roman" w:cs="Times New Roman"/>
                <w:sz w:val="24"/>
                <w:szCs w:val="24"/>
                <w:lang w:eastAsia="lt-LT"/>
              </w:rPr>
              <w:t>bendruomenės žygis aplink Juodlės ežerą</w:t>
            </w:r>
            <w:r w:rsidR="007D0C6A">
              <w:rPr>
                <w:rFonts w:ascii="Times New Roman" w:eastAsia="Times New Roman" w:hAnsi="Times New Roman" w:cs="Times New Roman"/>
                <w:sz w:val="24"/>
                <w:szCs w:val="24"/>
                <w:lang w:eastAsia="lt-LT"/>
              </w:rPr>
              <w:t>.</w:t>
            </w:r>
          </w:p>
          <w:p w14:paraId="7F9704FA" w14:textId="32CC18DC" w:rsidR="003228B4" w:rsidRPr="007D0C6A" w:rsidRDefault="003228B4" w:rsidP="007D0C6A">
            <w:pPr>
              <w:pStyle w:val="Sraopastraipa"/>
              <w:numPr>
                <w:ilvl w:val="0"/>
                <w:numId w:val="19"/>
              </w:numPr>
              <w:overflowPunct w:val="0"/>
              <w:jc w:val="both"/>
              <w:textAlignment w:val="baseline"/>
              <w:rPr>
                <w:i/>
                <w:iCs/>
                <w:szCs w:val="24"/>
                <w:lang w:eastAsia="lt-LT"/>
              </w:rPr>
            </w:pPr>
            <w:r w:rsidRPr="007D0C6A">
              <w:rPr>
                <w:i/>
                <w:iCs/>
                <w:szCs w:val="24"/>
                <w:lang w:eastAsia="lt-LT"/>
              </w:rPr>
              <w:t>Modernizuoti lauko ir vidaus ugdymo erdves:</w:t>
            </w:r>
          </w:p>
          <w:p w14:paraId="5FA6DEA8" w14:textId="5A549D5D" w:rsidR="003228B4" w:rsidRPr="003228B4" w:rsidRDefault="003228B4" w:rsidP="003228B4">
            <w:pPr>
              <w:tabs>
                <w:tab w:val="left" w:pos="5529"/>
              </w:tabs>
              <w:ind w:right="141"/>
              <w:jc w:val="both"/>
              <w:rPr>
                <w:rFonts w:ascii="Times New Roman" w:eastAsia="Times New Roman" w:hAnsi="Times New Roman" w:cs="Times New Roman"/>
                <w:sz w:val="24"/>
                <w:szCs w:val="20"/>
              </w:rPr>
            </w:pPr>
            <w:r w:rsidRPr="003228B4">
              <w:rPr>
                <w:rFonts w:ascii="Times New Roman" w:eastAsia="Times New Roman" w:hAnsi="Times New Roman" w:cs="Times New Roman"/>
                <w:sz w:val="24"/>
                <w:szCs w:val="24"/>
                <w:lang w:eastAsia="lt-LT"/>
              </w:rPr>
              <w:t xml:space="preserve">Kuriant </w:t>
            </w:r>
            <w:r w:rsidRPr="003228B4">
              <w:rPr>
                <w:rFonts w:ascii="Times New Roman" w:eastAsia="Times New Roman" w:hAnsi="Times New Roman" w:cs="Times New Roman"/>
                <w:sz w:val="24"/>
                <w:szCs w:val="20"/>
              </w:rPr>
              <w:t>patrauklią, šiuolaikišką, atitinkančią vaikų poreikius, ugdymo(si) aplinką, naudojamos virtualios aplinkos priešmokyklinio ugdymo proceso įvairovei: Wordwall, Kahoot, Puzzle Jigsaw, Pixel art, Chatter Pix, Bits and bricks, Quier, Augment 3D, QR kodai. 20</w:t>
            </w:r>
            <w:r w:rsidR="007D0C6A">
              <w:rPr>
                <w:rFonts w:ascii="Times New Roman" w:eastAsia="Times New Roman" w:hAnsi="Times New Roman" w:cs="Times New Roman"/>
                <w:sz w:val="24"/>
                <w:szCs w:val="20"/>
              </w:rPr>
              <w:t xml:space="preserve"> proc.</w:t>
            </w:r>
            <w:r w:rsidRPr="003228B4">
              <w:rPr>
                <w:rFonts w:ascii="Times New Roman" w:eastAsia="Times New Roman" w:hAnsi="Times New Roman" w:cs="Times New Roman"/>
                <w:sz w:val="24"/>
                <w:szCs w:val="20"/>
              </w:rPr>
              <w:t xml:space="preserve"> atnaujintos priemonės grupėse spontaniškai vaikų žaidybinei veiklai plėtoti. Atnaujinti lauko takų piešiniai-užduotys „Kiemo žaidimai“. Įrengta 11 naujų edukacinių erdvių lauke. Toliau puoselėjama „Saulėgrąžų alėja“, </w:t>
            </w:r>
            <w:r w:rsidRPr="003228B4">
              <w:rPr>
                <w:rFonts w:ascii="Times New Roman" w:eastAsia="Times New Roman" w:hAnsi="Times New Roman" w:cs="Times New Roman"/>
                <w:sz w:val="24"/>
                <w:szCs w:val="24"/>
                <w:lang w:eastAsia="lt-LT"/>
              </w:rPr>
              <w:t>prieskonių ir vaistažolių alpinariumas</w:t>
            </w:r>
            <w:r w:rsidRPr="003228B4">
              <w:rPr>
                <w:rFonts w:ascii="Times New Roman" w:eastAsia="Times New Roman" w:hAnsi="Times New Roman" w:cs="Times New Roman"/>
                <w:sz w:val="24"/>
                <w:szCs w:val="20"/>
              </w:rPr>
              <w:t xml:space="preserve"> „Vaistažolių karalystė“, </w:t>
            </w:r>
            <w:r w:rsidRPr="003228B4">
              <w:rPr>
                <w:rFonts w:ascii="Times New Roman" w:eastAsia="Times New Roman" w:hAnsi="Times New Roman" w:cs="Times New Roman"/>
                <w:sz w:val="24"/>
                <w:szCs w:val="24"/>
                <w:lang w:eastAsia="lt-LT"/>
              </w:rPr>
              <w:t>refleksoterapinis (Kneipo) takas darželio kieme.</w:t>
            </w:r>
          </w:p>
          <w:p w14:paraId="1FB8CC58" w14:textId="546083A5" w:rsidR="003228B4" w:rsidRPr="003228B4" w:rsidRDefault="003228B4" w:rsidP="003228B4">
            <w:pPr>
              <w:tabs>
                <w:tab w:val="left" w:pos="5529"/>
              </w:tabs>
              <w:ind w:right="141"/>
              <w:jc w:val="both"/>
              <w:rPr>
                <w:rFonts w:ascii="Times New Roman" w:eastAsia="Times New Roman" w:hAnsi="Times New Roman" w:cs="Times New Roman"/>
                <w:sz w:val="24"/>
                <w:szCs w:val="20"/>
              </w:rPr>
            </w:pPr>
            <w:r w:rsidRPr="003228B4">
              <w:rPr>
                <w:rFonts w:ascii="Times New Roman" w:eastAsia="Times New Roman" w:hAnsi="Times New Roman" w:cs="Times New Roman"/>
                <w:sz w:val="24"/>
                <w:szCs w:val="20"/>
              </w:rPr>
              <w:t>Užtikrinant saugias ir sveikas vaikų ugdymo(si) ir bendruomenės darbo sąlygas, kuriama aplinka, stimuliuojanti nusiraminimą. Kuriamas sensorinis kambarys</w:t>
            </w:r>
            <w:r w:rsidR="007D0C6A">
              <w:rPr>
                <w:rFonts w:ascii="Times New Roman" w:eastAsia="Times New Roman" w:hAnsi="Times New Roman" w:cs="Times New Roman"/>
                <w:sz w:val="24"/>
                <w:szCs w:val="20"/>
              </w:rPr>
              <w:t>.</w:t>
            </w:r>
            <w:r w:rsidRPr="003228B4">
              <w:rPr>
                <w:rFonts w:ascii="Times New Roman" w:eastAsia="Times New Roman" w:hAnsi="Times New Roman" w:cs="Times New Roman"/>
                <w:sz w:val="24"/>
                <w:szCs w:val="20"/>
              </w:rPr>
              <w:t xml:space="preserve"> Sveikos gyvensenos įpročių formavimui užtikrinamas vaikų maitinimas ekologiškais produktais. 2023 m. 03-05 mėn. lopšelis-darželis dalyvavo Nacionalinės mokėjimo agentūros prie Žemės ūkio ministerijos vykdomame projekte „Ekologiškų ir pagal nacionalinę žemės ūkio ir maisto kokybės sistemą pagamintų maisto produktų vartojimo skatinimas ikimokyklinio ugdymo įstaigose“. Gautas papildomas finansavimas – 9064 eur. </w:t>
            </w:r>
          </w:p>
        </w:tc>
      </w:tr>
    </w:tbl>
    <w:p w14:paraId="4985A7CD" w14:textId="77777777" w:rsidR="0089664D" w:rsidRDefault="0089664D" w:rsidP="003228B4">
      <w:pPr>
        <w:overflowPunct w:val="0"/>
        <w:spacing w:after="0" w:line="240" w:lineRule="auto"/>
        <w:jc w:val="center"/>
        <w:textAlignment w:val="baseline"/>
        <w:rPr>
          <w:rFonts w:ascii="Times New Roman" w:eastAsia="Times New Roman" w:hAnsi="Times New Roman" w:cs="Times New Roman"/>
          <w:b/>
          <w:kern w:val="0"/>
          <w:sz w:val="24"/>
          <w:szCs w:val="24"/>
          <w:lang w:eastAsia="lt-LT"/>
          <w14:ligatures w14:val="none"/>
        </w:rPr>
      </w:pPr>
    </w:p>
    <w:p w14:paraId="565BA50B" w14:textId="15A72D68"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b/>
          <w:kern w:val="0"/>
          <w:sz w:val="24"/>
          <w:szCs w:val="24"/>
          <w:lang w:eastAsia="lt-LT"/>
          <w14:ligatures w14:val="none"/>
        </w:rPr>
      </w:pPr>
      <w:r w:rsidRPr="003228B4">
        <w:rPr>
          <w:rFonts w:ascii="Times New Roman" w:eastAsia="Times New Roman" w:hAnsi="Times New Roman" w:cs="Times New Roman"/>
          <w:b/>
          <w:kern w:val="0"/>
          <w:sz w:val="24"/>
          <w:szCs w:val="24"/>
          <w:lang w:eastAsia="lt-LT"/>
          <w14:ligatures w14:val="none"/>
        </w:rPr>
        <w:t>II SKYRIUS</w:t>
      </w:r>
    </w:p>
    <w:p w14:paraId="14D7691F"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b/>
          <w:kern w:val="0"/>
          <w:sz w:val="24"/>
          <w:szCs w:val="24"/>
          <w:lang w:eastAsia="lt-LT"/>
          <w14:ligatures w14:val="none"/>
        </w:rPr>
      </w:pPr>
      <w:r w:rsidRPr="003228B4">
        <w:rPr>
          <w:rFonts w:ascii="Times New Roman" w:eastAsia="Times New Roman" w:hAnsi="Times New Roman" w:cs="Times New Roman"/>
          <w:b/>
          <w:kern w:val="0"/>
          <w:sz w:val="24"/>
          <w:szCs w:val="24"/>
          <w:lang w:eastAsia="lt-LT"/>
          <w14:ligatures w14:val="none"/>
        </w:rPr>
        <w:t>2023 METŲ VEIKLOS UŽDUOTYS, REZULTATAI IR RODIKLIAI</w:t>
      </w:r>
    </w:p>
    <w:p w14:paraId="26E880BD"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0"/>
          <w:szCs w:val="20"/>
          <w:lang w:eastAsia="lt-LT"/>
          <w14:ligatures w14:val="none"/>
        </w:rPr>
      </w:pPr>
    </w:p>
    <w:p w14:paraId="409F8829" w14:textId="77777777" w:rsidR="003228B4" w:rsidRPr="003228B4" w:rsidRDefault="003228B4" w:rsidP="003228B4">
      <w:pPr>
        <w:tabs>
          <w:tab w:val="left" w:pos="284"/>
        </w:tabs>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r w:rsidRPr="003228B4">
        <w:rPr>
          <w:rFonts w:ascii="Times New Roman" w:eastAsia="Times New Roman" w:hAnsi="Times New Roman" w:cs="Times New Roman"/>
          <w:b/>
          <w:kern w:val="0"/>
          <w:sz w:val="24"/>
          <w:szCs w:val="24"/>
          <w:lang w:eastAsia="lt-LT"/>
          <w14:ligatures w14:val="none"/>
        </w:rPr>
        <w:t>1.</w:t>
      </w:r>
      <w:r w:rsidRPr="003228B4">
        <w:rPr>
          <w:rFonts w:ascii="Times New Roman" w:eastAsia="Times New Roman" w:hAnsi="Times New Roman" w:cs="Times New Roman"/>
          <w:b/>
          <w:kern w:val="0"/>
          <w:sz w:val="24"/>
          <w:szCs w:val="24"/>
          <w:lang w:eastAsia="lt-LT"/>
          <w14:ligatures w14:val="none"/>
        </w:rPr>
        <w:tab/>
        <w:t>Pagrindiniai praėjusių metų veiklos rezultatai</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268"/>
        <w:gridCol w:w="2835"/>
        <w:gridCol w:w="3402"/>
      </w:tblGrid>
      <w:tr w:rsidR="003228B4" w:rsidRPr="003228B4" w14:paraId="091FE5E2" w14:textId="77777777" w:rsidTr="00757506">
        <w:tc>
          <w:tcPr>
            <w:tcW w:w="1702" w:type="dxa"/>
            <w:tcBorders>
              <w:top w:val="single" w:sz="4" w:space="0" w:color="auto"/>
              <w:left w:val="single" w:sz="4" w:space="0" w:color="auto"/>
              <w:bottom w:val="single" w:sz="4" w:space="0" w:color="auto"/>
              <w:right w:val="single" w:sz="4" w:space="0" w:color="auto"/>
            </w:tcBorders>
            <w:vAlign w:val="center"/>
            <w:hideMark/>
          </w:tcPr>
          <w:p w14:paraId="43375AE5"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Metų užduotys (toliau – užduotys)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A6E067"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FBA7C2"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Rezultatų vertinimo rodikliai (kuriais vadovaujantis vertinama, ar nustatytos užduotys įvykdytos)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25F9D3C"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Pasiekti rezultatai ir jų rodikliai</w:t>
            </w:r>
          </w:p>
        </w:tc>
      </w:tr>
      <w:tr w:rsidR="003228B4" w:rsidRPr="003228B4" w14:paraId="4C62B97D" w14:textId="77777777" w:rsidTr="00757506">
        <w:tc>
          <w:tcPr>
            <w:tcW w:w="1702" w:type="dxa"/>
            <w:tcBorders>
              <w:top w:val="single" w:sz="4" w:space="0" w:color="auto"/>
              <w:left w:val="single" w:sz="4" w:space="0" w:color="auto"/>
              <w:bottom w:val="single" w:sz="4" w:space="0" w:color="auto"/>
              <w:right w:val="single" w:sz="4" w:space="0" w:color="auto"/>
            </w:tcBorders>
          </w:tcPr>
          <w:p w14:paraId="27C2D5D6"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r w:rsidRPr="003228B4">
              <w:rPr>
                <w:rFonts w:ascii="Times New Roman" w:eastAsia="Times New Roman" w:hAnsi="Times New Roman" w:cs="Times New Roman"/>
                <w:b/>
                <w:kern w:val="0"/>
                <w:sz w:val="24"/>
                <w:szCs w:val="24"/>
                <w:lang w:eastAsia="lt-LT"/>
                <w14:ligatures w14:val="none"/>
              </w:rPr>
              <w:t>Asmenybės ūgtis.</w:t>
            </w:r>
          </w:p>
          <w:p w14:paraId="78923833"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r w:rsidRPr="003228B4">
              <w:rPr>
                <w:rFonts w:ascii="Times New Roman" w:eastAsia="Times New Roman" w:hAnsi="Times New Roman" w:cs="Times New Roman"/>
                <w:kern w:val="0"/>
                <w:sz w:val="24"/>
                <w:szCs w:val="20"/>
                <w14:ligatures w14:val="none"/>
              </w:rPr>
              <w:t xml:space="preserve">1.1. Tobulinti ugdymo kokybę, skatinant individualią ugdytinių pažangą. </w:t>
            </w:r>
          </w:p>
          <w:p w14:paraId="1C82E4FB"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64972CC0"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169CAB1A"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135CC6C3"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6941D0CC"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1CF41786"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5B373B5B"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70ECFD6E"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4EC349F7"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34F95CE0"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5D6CD68A"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336F4BD1"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4FBC690A"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0A1695DA"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1F7F9148"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7BF53CC3"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0A28FB3B"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613AB99C"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24EF71D6"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10EEE241"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376AA457"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112F7773"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65062215"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p>
        </w:tc>
        <w:tc>
          <w:tcPr>
            <w:tcW w:w="2268" w:type="dxa"/>
            <w:tcBorders>
              <w:top w:val="single" w:sz="4" w:space="0" w:color="auto"/>
              <w:left w:val="single" w:sz="4" w:space="0" w:color="auto"/>
              <w:bottom w:val="single" w:sz="4" w:space="0" w:color="auto"/>
              <w:right w:val="single" w:sz="4" w:space="0" w:color="auto"/>
            </w:tcBorders>
          </w:tcPr>
          <w:p w14:paraId="37567F62" w14:textId="77777777" w:rsidR="003228B4" w:rsidRPr="003228B4" w:rsidRDefault="003228B4" w:rsidP="003228B4">
            <w:pPr>
              <w:spacing w:after="0" w:line="240" w:lineRule="auto"/>
              <w:rPr>
                <w:rFonts w:ascii="Times New Roman" w:eastAsia="Calibri"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lastRenderedPageBreak/>
              <w:t xml:space="preserve">1.1.1. Didėjanti įstaigos ugdytinių pažanga </w:t>
            </w:r>
            <w:r w:rsidRPr="003228B4">
              <w:rPr>
                <w:rFonts w:ascii="Times New Roman" w:eastAsia="Calibri" w:hAnsi="Times New Roman" w:cs="Times New Roman"/>
                <w:kern w:val="0"/>
                <w:sz w:val="24"/>
                <w:szCs w:val="24"/>
                <w14:ligatures w14:val="none"/>
              </w:rPr>
              <w:t>sakytinės, rašytinės kalbos ugdymo, skaičiavimo ir matavimo srityse.</w:t>
            </w:r>
          </w:p>
          <w:p w14:paraId="0C61A0D5" w14:textId="77777777" w:rsidR="003228B4" w:rsidRPr="003228B4" w:rsidRDefault="003228B4" w:rsidP="003228B4">
            <w:pPr>
              <w:spacing w:after="0" w:line="240" w:lineRule="auto"/>
              <w:rPr>
                <w:rFonts w:ascii="Times New Roman" w:eastAsia="Calibri" w:hAnsi="Times New Roman" w:cs="Times New Roman"/>
                <w:kern w:val="0"/>
                <w:sz w:val="24"/>
                <w:szCs w:val="24"/>
                <w:lang w:eastAsia="lt-LT"/>
                <w14:ligatures w14:val="none"/>
              </w:rPr>
            </w:pPr>
          </w:p>
          <w:p w14:paraId="1863B0C5" w14:textId="77777777" w:rsidR="003228B4" w:rsidRPr="003228B4" w:rsidRDefault="003228B4" w:rsidP="003228B4">
            <w:pPr>
              <w:spacing w:after="0" w:line="240" w:lineRule="auto"/>
              <w:rPr>
                <w:rFonts w:ascii="Times New Roman" w:eastAsia="Calibri" w:hAnsi="Times New Roman" w:cs="Times New Roman"/>
                <w:kern w:val="0"/>
                <w:sz w:val="24"/>
                <w:szCs w:val="24"/>
                <w:lang w:eastAsia="lt-LT"/>
                <w14:ligatures w14:val="none"/>
              </w:rPr>
            </w:pPr>
          </w:p>
          <w:p w14:paraId="4381418B" w14:textId="77777777" w:rsidR="003228B4" w:rsidRPr="003228B4" w:rsidRDefault="003228B4" w:rsidP="003228B4">
            <w:pPr>
              <w:spacing w:after="0" w:line="240" w:lineRule="auto"/>
              <w:rPr>
                <w:rFonts w:ascii="Times New Roman" w:eastAsia="Calibri" w:hAnsi="Times New Roman" w:cs="Times New Roman"/>
                <w:kern w:val="0"/>
                <w:sz w:val="24"/>
                <w:szCs w:val="24"/>
                <w:lang w:eastAsia="lt-LT"/>
                <w14:ligatures w14:val="none"/>
              </w:rPr>
            </w:pPr>
          </w:p>
          <w:p w14:paraId="50BC5261" w14:textId="77777777" w:rsidR="003228B4" w:rsidRPr="003228B4" w:rsidRDefault="003228B4" w:rsidP="003228B4">
            <w:pPr>
              <w:spacing w:after="0" w:line="240" w:lineRule="auto"/>
              <w:rPr>
                <w:rFonts w:ascii="Times New Roman" w:eastAsia="Calibri" w:hAnsi="Times New Roman" w:cs="Times New Roman"/>
                <w:kern w:val="0"/>
                <w:sz w:val="24"/>
                <w:szCs w:val="24"/>
                <w:lang w:eastAsia="lt-LT"/>
                <w14:ligatures w14:val="none"/>
              </w:rPr>
            </w:pPr>
          </w:p>
          <w:p w14:paraId="63B127C1" w14:textId="77777777" w:rsidR="003228B4" w:rsidRPr="003228B4" w:rsidRDefault="003228B4" w:rsidP="003228B4">
            <w:pPr>
              <w:spacing w:after="0" w:line="240" w:lineRule="auto"/>
              <w:rPr>
                <w:rFonts w:ascii="Times New Roman" w:eastAsia="Calibri" w:hAnsi="Times New Roman" w:cs="Times New Roman"/>
                <w:kern w:val="0"/>
                <w:sz w:val="24"/>
                <w:szCs w:val="24"/>
                <w:lang w:eastAsia="lt-LT"/>
                <w14:ligatures w14:val="none"/>
              </w:rPr>
            </w:pPr>
          </w:p>
          <w:p w14:paraId="1E4F131F"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5A9D5757"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612C7E98"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03016CD5"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68B8D229"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1563643D"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21092D83"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7823BAA7"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0DBC7E20"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133F4301"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7CFA4BBC"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29386B5A"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747B1F81"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32748077"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3A711E96"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20AF33AA"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7C5DCC0F"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356A4A58"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49B2E537"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6F104140"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5DA41F05"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7C46FCDF"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4A5FF318"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5DFDB1C4"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68998212"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641FCC85"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32F5FE4E"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2229D712"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3A2C941F"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5B3B4725"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0C254723"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0D26C463"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2348C60F"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39E2FADA"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53BE4906"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46043E20"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2BD02E63"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6C9060DB"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79E0AA0A"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3AE844D5"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1678A766"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0"/>
                <w14:ligatures w14:val="none"/>
              </w:rPr>
            </w:pPr>
            <w:r w:rsidRPr="003228B4">
              <w:rPr>
                <w:rFonts w:ascii="Times New Roman" w:eastAsia="Times New Roman" w:hAnsi="Times New Roman" w:cs="Times New Roman"/>
                <w:kern w:val="0"/>
                <w:sz w:val="24"/>
                <w:szCs w:val="24"/>
                <w14:ligatures w14:val="none"/>
              </w:rPr>
              <w:t xml:space="preserve">1.1.2. </w:t>
            </w:r>
            <w:r w:rsidRPr="003228B4">
              <w:rPr>
                <w:rFonts w:ascii="Times New Roman" w:eastAsia="Times New Roman" w:hAnsi="Times New Roman" w:cs="Times New Roman"/>
                <w:kern w:val="0"/>
                <w:sz w:val="24"/>
                <w:szCs w:val="20"/>
                <w14:ligatures w14:val="none"/>
              </w:rPr>
              <w:t xml:space="preserve">Ugdymosi metodų ir formų, leidžiančių kiekvienam vaikui patirti ugdymosi džiaugsmą ir sėkmę, parinkimas ir taikymas visose grupėse. </w:t>
            </w:r>
          </w:p>
          <w:p w14:paraId="2DBAA6EF" w14:textId="77777777" w:rsidR="003228B4" w:rsidRPr="003228B4" w:rsidRDefault="003228B4" w:rsidP="003228B4">
            <w:pPr>
              <w:spacing w:after="0" w:line="240" w:lineRule="auto"/>
              <w:rPr>
                <w:rFonts w:ascii="Times New Roman" w:eastAsia="Calibri" w:hAnsi="Times New Roman" w:cs="Times New Roman"/>
                <w:kern w:val="0"/>
                <w:sz w:val="24"/>
                <w:szCs w:val="24"/>
                <w:lang w:eastAsia="lt-LT"/>
                <w14:ligatures w14:val="none"/>
              </w:rPr>
            </w:pPr>
          </w:p>
          <w:p w14:paraId="6CA2DF1C"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3F562F88"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4F1AF1A6"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r w:rsidRPr="003228B4">
              <w:rPr>
                <w:rFonts w:ascii="Times New Roman" w:eastAsia="Calibri" w:hAnsi="Times New Roman" w:cs="Times New Roman"/>
                <w:kern w:val="0"/>
                <w:sz w:val="24"/>
                <w:szCs w:val="24"/>
                <w:lang w:eastAsia="lt-LT"/>
                <w14:ligatures w14:val="none"/>
              </w:rPr>
              <w:t>1.1.3.</w:t>
            </w:r>
            <w:r w:rsidRPr="003228B4">
              <w:rPr>
                <w:rFonts w:ascii="Times New Roman" w:eastAsia="Calibri" w:hAnsi="Times New Roman" w:cs="Times New Roman"/>
                <w:kern w:val="0"/>
                <w:sz w:val="24"/>
                <w:szCs w:val="24"/>
                <w14:ligatures w14:val="none"/>
              </w:rPr>
              <w:t xml:space="preserve"> Užtikrinta sisteminga ir veiksminga švietimo pagalba vaikams, </w:t>
            </w:r>
            <w:r w:rsidRPr="003228B4">
              <w:rPr>
                <w:rFonts w:ascii="Times New Roman" w:eastAsia="Calibri" w:hAnsi="Times New Roman" w:cs="Times New Roman"/>
                <w:kern w:val="0"/>
                <w:sz w:val="24"/>
                <w:szCs w:val="24"/>
                <w14:ligatures w14:val="none"/>
              </w:rPr>
              <w:lastRenderedPageBreak/>
              <w:t xml:space="preserve">turintiems specialiųjų ugdymosi poreikių. </w:t>
            </w:r>
          </w:p>
          <w:p w14:paraId="57B5408D"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5F7A337E"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6E16538B"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698FF57A"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52C93E6F"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0D6CFE7F"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296BFD45"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2EDFFD36"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6201BC7C"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77A8BFE7"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p>
        </w:tc>
        <w:tc>
          <w:tcPr>
            <w:tcW w:w="2835" w:type="dxa"/>
            <w:tcBorders>
              <w:top w:val="single" w:sz="4" w:space="0" w:color="auto"/>
              <w:left w:val="single" w:sz="4" w:space="0" w:color="auto"/>
              <w:bottom w:val="single" w:sz="4" w:space="0" w:color="auto"/>
              <w:right w:val="single" w:sz="4" w:space="0" w:color="auto"/>
            </w:tcBorders>
          </w:tcPr>
          <w:p w14:paraId="1FD6FF79"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0"/>
                <w14:ligatures w14:val="none"/>
              </w:rPr>
            </w:pPr>
            <w:r w:rsidRPr="003228B4">
              <w:rPr>
                <w:rFonts w:ascii="Times New Roman" w:eastAsia="Times New Roman" w:hAnsi="Times New Roman" w:cs="Times New Roman"/>
                <w:kern w:val="0"/>
                <w:sz w:val="24"/>
                <w:szCs w:val="24"/>
                <w14:ligatures w14:val="none"/>
              </w:rPr>
              <w:lastRenderedPageBreak/>
              <w:t xml:space="preserve">1.1.1.1. </w:t>
            </w:r>
            <w:r w:rsidRPr="003228B4">
              <w:rPr>
                <w:rFonts w:ascii="Times New Roman" w:eastAsia="Times New Roman" w:hAnsi="Times New Roman" w:cs="Times New Roman"/>
                <w:kern w:val="0"/>
                <w:sz w:val="24"/>
                <w:szCs w:val="20"/>
                <w14:ligatures w14:val="none"/>
              </w:rPr>
              <w:t xml:space="preserve">Įstaigos ugdytinių pažanga sakytinės, rašytinės kalbos, skaičiavimo ir matavimo srityse ne mažesnė nei 0,5 žingsnio (2023 m. gegužės mėn.). </w:t>
            </w:r>
          </w:p>
          <w:p w14:paraId="161396DB"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14:ligatures w14:val="none"/>
              </w:rPr>
            </w:pPr>
          </w:p>
          <w:p w14:paraId="088F177E"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14:ligatures w14:val="none"/>
              </w:rPr>
            </w:pPr>
          </w:p>
          <w:p w14:paraId="7484FEA2"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14:ligatures w14:val="none"/>
              </w:rPr>
            </w:pPr>
          </w:p>
          <w:p w14:paraId="2D298018"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r w:rsidRPr="003228B4">
              <w:rPr>
                <w:rFonts w:ascii="Times New Roman" w:eastAsia="Calibri" w:hAnsi="Times New Roman" w:cs="Times New Roman"/>
                <w:kern w:val="0"/>
                <w:sz w:val="24"/>
                <w:szCs w:val="24"/>
                <w14:ligatures w14:val="none"/>
              </w:rPr>
              <w:t>1.1.1.2.</w:t>
            </w:r>
            <w:r w:rsidRPr="003228B4">
              <w:rPr>
                <w:rFonts w:ascii="Calibri" w:eastAsia="Calibri" w:hAnsi="Calibri" w:cs="Times New Roman"/>
                <w:kern w:val="0"/>
                <w:szCs w:val="24"/>
                <w14:ligatures w14:val="none"/>
              </w:rPr>
              <w:t xml:space="preserve"> </w:t>
            </w:r>
            <w:r w:rsidRPr="003228B4">
              <w:rPr>
                <w:rFonts w:ascii="Times New Roman" w:eastAsia="Calibri" w:hAnsi="Times New Roman" w:cs="Times New Roman"/>
                <w:kern w:val="0"/>
                <w:sz w:val="24"/>
                <w:szCs w:val="24"/>
                <w14:ligatures w14:val="none"/>
              </w:rPr>
              <w:t xml:space="preserve">Įgyvendintų edukacinių projektų grupėse, orientuotų į silpnųjų ugdymosi sričių gerinimą, skaičius – ne </w:t>
            </w:r>
            <w:r w:rsidRPr="003228B4">
              <w:rPr>
                <w:rFonts w:ascii="Times New Roman" w:eastAsia="Calibri" w:hAnsi="Times New Roman" w:cs="Times New Roman"/>
                <w:kern w:val="0"/>
                <w:sz w:val="24"/>
                <w:szCs w:val="24"/>
                <w14:ligatures w14:val="none"/>
              </w:rPr>
              <w:lastRenderedPageBreak/>
              <w:t>mažiau kaip dešimt (2023 m.).</w:t>
            </w:r>
          </w:p>
          <w:p w14:paraId="2C23DA48"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lang w:eastAsia="lt-LT"/>
                <w14:ligatures w14:val="none"/>
              </w:rPr>
            </w:pPr>
          </w:p>
          <w:p w14:paraId="7679D385"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lang w:eastAsia="lt-LT"/>
                <w14:ligatures w14:val="none"/>
              </w:rPr>
            </w:pPr>
          </w:p>
          <w:p w14:paraId="3AB48D94"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lang w:eastAsia="lt-LT"/>
                <w14:ligatures w14:val="none"/>
              </w:rPr>
            </w:pPr>
          </w:p>
          <w:p w14:paraId="3BA82EC6"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1.1.1.3. eTwinning platformoje įgyvendinami ne mažiau nei du projektai, skirti sakytinės, rašytinės kalbos ugdymo, skaičiavimo ir matavimo pasiekimams gerinti (2023 m.).</w:t>
            </w:r>
          </w:p>
          <w:p w14:paraId="3E172AC3"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0"/>
                <w14:ligatures w14:val="none"/>
              </w:rPr>
            </w:pPr>
          </w:p>
          <w:p w14:paraId="19D04399"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0"/>
                <w14:ligatures w14:val="none"/>
              </w:rPr>
            </w:pPr>
          </w:p>
          <w:p w14:paraId="65BE065E"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0"/>
                <w14:ligatures w14:val="none"/>
              </w:rPr>
            </w:pPr>
          </w:p>
          <w:p w14:paraId="4607306B"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0"/>
                <w14:ligatures w14:val="none"/>
              </w:rPr>
            </w:pPr>
          </w:p>
          <w:p w14:paraId="1CD964C5"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0"/>
                <w14:ligatures w14:val="none"/>
              </w:rPr>
            </w:pPr>
          </w:p>
          <w:p w14:paraId="5AFBA29F"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0"/>
                <w14:ligatures w14:val="none"/>
              </w:rPr>
            </w:pPr>
          </w:p>
          <w:p w14:paraId="029A8B6D"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0"/>
                <w14:ligatures w14:val="none"/>
              </w:rPr>
            </w:pPr>
          </w:p>
          <w:p w14:paraId="7DE38A05"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0"/>
                <w14:ligatures w14:val="none"/>
              </w:rPr>
            </w:pPr>
          </w:p>
          <w:p w14:paraId="1D32CF37"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0"/>
                <w14:ligatures w14:val="none"/>
              </w:rPr>
            </w:pPr>
          </w:p>
          <w:p w14:paraId="41444307"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0"/>
                <w14:ligatures w14:val="none"/>
              </w:rPr>
            </w:pPr>
          </w:p>
          <w:p w14:paraId="72CC3968"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0"/>
                <w14:ligatures w14:val="none"/>
              </w:rPr>
            </w:pPr>
          </w:p>
          <w:p w14:paraId="1FC35121"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0"/>
                <w14:ligatures w14:val="none"/>
              </w:rPr>
            </w:pPr>
          </w:p>
          <w:p w14:paraId="230C2CB1"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0"/>
                <w14:ligatures w14:val="none"/>
              </w:rPr>
            </w:pPr>
          </w:p>
          <w:p w14:paraId="251B43A4"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0"/>
                <w14:ligatures w14:val="none"/>
              </w:rPr>
            </w:pPr>
          </w:p>
          <w:p w14:paraId="21FEAD0B"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0"/>
                <w14:ligatures w14:val="none"/>
              </w:rPr>
            </w:pPr>
          </w:p>
          <w:p w14:paraId="424136E5"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0"/>
                <w14:ligatures w14:val="none"/>
              </w:rPr>
              <w:t>1.1.1.4. 100 proc. šeimų (bent vienas iš tėvų) dalyvavo vaikų pasiekimų vertinime: individualiai aptarti vaikų pasiekimų vertinimo rezultatai (2023 m. gegužės, rugsėjo mėn.).</w:t>
            </w:r>
          </w:p>
          <w:p w14:paraId="5AE3B5FF" w14:textId="77777777" w:rsidR="003228B4" w:rsidRPr="003228B4" w:rsidRDefault="003228B4" w:rsidP="003228B4">
            <w:pPr>
              <w:tabs>
                <w:tab w:val="left" w:pos="742"/>
              </w:tabs>
              <w:overflowPunct w:val="0"/>
              <w:spacing w:after="0" w:line="240" w:lineRule="auto"/>
              <w:textAlignment w:val="baseline"/>
              <w:rPr>
                <w:rFonts w:ascii="Times New Roman" w:eastAsia="Times New Roman" w:hAnsi="Times New Roman" w:cs="Times New Roman"/>
                <w:kern w:val="0"/>
                <w:sz w:val="24"/>
                <w:szCs w:val="24"/>
                <w14:ligatures w14:val="none"/>
              </w:rPr>
            </w:pPr>
          </w:p>
          <w:p w14:paraId="6CC9EA6D" w14:textId="77777777" w:rsidR="003228B4" w:rsidRPr="003228B4" w:rsidRDefault="003228B4" w:rsidP="003228B4">
            <w:pPr>
              <w:tabs>
                <w:tab w:val="left" w:pos="742"/>
              </w:tabs>
              <w:overflowPunct w:val="0"/>
              <w:spacing w:after="0" w:line="240" w:lineRule="auto"/>
              <w:textAlignment w:val="baseline"/>
              <w:rPr>
                <w:rFonts w:ascii="Times New Roman" w:eastAsia="Times New Roman" w:hAnsi="Times New Roman" w:cs="Times New Roman"/>
                <w:kern w:val="0"/>
                <w:sz w:val="24"/>
                <w:szCs w:val="24"/>
                <w14:ligatures w14:val="none"/>
              </w:rPr>
            </w:pPr>
          </w:p>
          <w:p w14:paraId="5D8ED554" w14:textId="77777777" w:rsidR="003228B4" w:rsidRPr="003228B4" w:rsidRDefault="003228B4" w:rsidP="003228B4">
            <w:pPr>
              <w:tabs>
                <w:tab w:val="left" w:pos="742"/>
              </w:tabs>
              <w:overflowPunct w:val="0"/>
              <w:spacing w:after="0" w:line="240" w:lineRule="auto"/>
              <w:textAlignment w:val="baseline"/>
              <w:rPr>
                <w:rFonts w:ascii="Times New Roman" w:eastAsia="Times New Roman" w:hAnsi="Times New Roman" w:cs="Times New Roman"/>
                <w:kern w:val="0"/>
                <w:sz w:val="24"/>
                <w:szCs w:val="24"/>
                <w14:ligatures w14:val="none"/>
              </w:rPr>
            </w:pPr>
            <w:r w:rsidRPr="003228B4">
              <w:rPr>
                <w:rFonts w:ascii="Times New Roman" w:eastAsia="Times New Roman" w:hAnsi="Times New Roman" w:cs="Times New Roman"/>
                <w:kern w:val="0"/>
                <w:sz w:val="24"/>
                <w:szCs w:val="24"/>
                <w14:ligatures w14:val="none"/>
              </w:rPr>
              <w:t>1.1.2.1. Vykdyta pedagogų gerosios patirties sklaida, gerinant vaikų prioritetinių ugdymosi sričių pasiekimus. Pedagogų parengti ir pristatyti ne mažiau nei trys pranešimai „Inovatyvių ugdymo metodų taikymas ugdymo procese“ (2023 m. II ketv.).</w:t>
            </w:r>
          </w:p>
          <w:p w14:paraId="4B9AD660" w14:textId="77777777" w:rsidR="003228B4" w:rsidRPr="003228B4" w:rsidRDefault="003228B4" w:rsidP="003228B4">
            <w:pPr>
              <w:tabs>
                <w:tab w:val="left" w:pos="742"/>
              </w:tabs>
              <w:overflowPunct w:val="0"/>
              <w:spacing w:after="0" w:line="240" w:lineRule="auto"/>
              <w:textAlignment w:val="baseline"/>
              <w:rPr>
                <w:rFonts w:ascii="Times New Roman" w:eastAsia="Times New Roman" w:hAnsi="Times New Roman" w:cs="Times New Roman"/>
                <w:kern w:val="0"/>
                <w:sz w:val="24"/>
                <w:szCs w:val="24"/>
                <w14:ligatures w14:val="none"/>
              </w:rPr>
            </w:pPr>
          </w:p>
          <w:p w14:paraId="5545D2FF"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lang w:eastAsia="lt-LT"/>
                <w14:ligatures w14:val="none"/>
              </w:rPr>
              <w:t xml:space="preserve">1.1.3.1. </w:t>
            </w:r>
            <w:r w:rsidRPr="003228B4">
              <w:rPr>
                <w:rFonts w:ascii="Times New Roman" w:eastAsia="Calibri" w:hAnsi="Times New Roman" w:cs="Times New Roman"/>
                <w:kern w:val="0"/>
                <w:sz w:val="24"/>
                <w:szCs w:val="24"/>
                <w14:ligatures w14:val="none"/>
              </w:rPr>
              <w:t>Švietimo pagalba teikiama kiekvienam vaikui, turinčiam SUP (2023 m.).</w:t>
            </w:r>
          </w:p>
          <w:p w14:paraId="72BC67F6"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40ED34B7"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670C1D21"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56C67439"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16658481"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4F98FB84"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3AF5C8B3"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02215B64"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t>1.1.3.2. 100 proc. pedagogų bei švietimo pagalbos specialistų, mokytojo padėjėjų, ne mažiau kaip 80 proc. tėvų (globėjų) bendradarbiauja rengiant ir įgyvendinant pagalbos vaikui planus (2023 m.).</w:t>
            </w:r>
          </w:p>
          <w:p w14:paraId="54BBAF11" w14:textId="77777777" w:rsidR="003228B4" w:rsidRPr="003228B4" w:rsidRDefault="003228B4" w:rsidP="003228B4">
            <w:pPr>
              <w:spacing w:after="0" w:line="240" w:lineRule="auto"/>
              <w:rPr>
                <w:rFonts w:ascii="Times New Roman" w:eastAsia="Calibri" w:hAnsi="Times New Roman" w:cs="Times New Roman"/>
                <w:kern w:val="0"/>
                <w:sz w:val="24"/>
                <w:szCs w:val="24"/>
                <w:lang w:eastAsia="lt-LT"/>
                <w14:ligatures w14:val="none"/>
              </w:rPr>
            </w:pPr>
            <w:r w:rsidRPr="003228B4">
              <w:rPr>
                <w:rFonts w:ascii="Times New Roman" w:eastAsia="Calibri" w:hAnsi="Times New Roman" w:cs="Times New Roman"/>
                <w:kern w:val="0"/>
                <w:sz w:val="24"/>
                <w:szCs w:val="24"/>
                <w:lang w:eastAsia="lt-LT"/>
                <w14:ligatures w14:val="none"/>
              </w:rPr>
              <w:t>1.1.3.3. Įgyvendinamos ne mažiau nei dvi projektinės veiklos, kuriomis siekiama gerinti SUP turinčių vaikų pasiekimus sakytinės ir rašytinės kalbos ugdymo, skaičiavimo ir matavimo srityse (2023 m.).</w:t>
            </w:r>
          </w:p>
          <w:p w14:paraId="3F3811AB"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650AAC94"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658B9356"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36A047D3"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3DF02D9D"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4212B035"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61FEC8BA"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066781DB"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4BED72D1"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6F5AA7F8"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03EAD274"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62985B45"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09F24993"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2EFD4845"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45CA5DED"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7F822549"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3EDD59B4"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4CC735B7"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t>1.1.3.4. Gabių vaikų pasirodymų miesto renginiuose skaičius – ne mažiau kaip du pasirodymai (2023 m.).</w:t>
            </w:r>
          </w:p>
          <w:p w14:paraId="116499D4"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p>
        </w:tc>
        <w:tc>
          <w:tcPr>
            <w:tcW w:w="3402" w:type="dxa"/>
            <w:tcBorders>
              <w:top w:val="single" w:sz="4" w:space="0" w:color="auto"/>
              <w:left w:val="single" w:sz="4" w:space="0" w:color="auto"/>
              <w:bottom w:val="single" w:sz="4" w:space="0" w:color="auto"/>
              <w:right w:val="single" w:sz="4" w:space="0" w:color="auto"/>
            </w:tcBorders>
          </w:tcPr>
          <w:p w14:paraId="5B6E2684"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lastRenderedPageBreak/>
              <w:t>1.1.1.1. Įstaigos ugdytinių pažanga fiksuota didesnė: sakytinės kalbos - 0,81 žingsnio, rašytinės kalbos - 0,89 žingsnio, skaičiavimo ir matavimo srityse - 0,91 žingsnio (mokytojų tarybos susirinkimo 2023-05-30 protokolas Nr. PT-2, vaikų pažangos ir pasiekimų vertinimo suvestinės).</w:t>
            </w:r>
          </w:p>
          <w:p w14:paraId="2BC88141" w14:textId="6E01BE9D"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1.1.1.2.1. Įgyvendintų edukacinių projektų grupėse, orientuotų į silpnųjų ugdymosi sričių gerinimą, skaičius –  dešimt (metodinės grupės </w:t>
            </w:r>
            <w:r w:rsidRPr="003228B4">
              <w:rPr>
                <w:rFonts w:ascii="Times New Roman" w:eastAsia="Times New Roman" w:hAnsi="Times New Roman" w:cs="Times New Roman"/>
                <w:kern w:val="0"/>
                <w:sz w:val="24"/>
                <w:szCs w:val="24"/>
                <w:lang w:eastAsia="lt-LT"/>
                <w14:ligatures w14:val="none"/>
              </w:rPr>
              <w:lastRenderedPageBreak/>
              <w:t>susirinkimų 2023-03-30 protokolas Nr. MG-3; 2023-06-02 protokolas Nr. MG-4,</w:t>
            </w:r>
            <w:r w:rsidRPr="003228B4">
              <w:rPr>
                <w:rFonts w:ascii="Times New Roman" w:eastAsia="Times New Roman" w:hAnsi="Times New Roman" w:cs="Times New Roman"/>
                <w:kern w:val="0"/>
                <w:sz w:val="24"/>
                <w:szCs w:val="20"/>
                <w14:ligatures w14:val="none"/>
              </w:rPr>
              <w:t xml:space="preserve"> protokolas </w:t>
            </w:r>
            <w:r w:rsidRPr="003228B4">
              <w:rPr>
                <w:rFonts w:ascii="Times New Roman" w:eastAsia="Times New Roman" w:hAnsi="Times New Roman" w:cs="Times New Roman"/>
                <w:kern w:val="0"/>
                <w:sz w:val="24"/>
                <w:szCs w:val="24"/>
                <w:lang w:eastAsia="lt-LT"/>
                <w14:ligatures w14:val="none"/>
              </w:rPr>
              <w:t>2023-12-21 Nr. MG-7).</w:t>
            </w:r>
          </w:p>
          <w:p w14:paraId="46135249" w14:textId="046148AC"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1.1.1.3.1. eTwinning platformoje įgyvendinti šeši projektai, skirti sakytinės, rašytinės kalbos ugdymo, skaičiavimo ir matavimo pasiekimams gerinti: „Raidėse - pasaulis“, „STEAM Journely“, „Lietuva iš mažų dalelių“, „Vyturys – pavasario šauklys“, „Nuo raidelės prie knygelės“, ,,Rudeniška skraistė STEAM veiklose“. Trys mokytojos apdovanotos nacionaliniais Kokybės ženkleliais </w:t>
            </w:r>
            <w:r w:rsidR="00FC76CA">
              <w:rPr>
                <w:rFonts w:ascii="Times New Roman" w:eastAsia="Times New Roman" w:hAnsi="Times New Roman" w:cs="Times New Roman"/>
                <w:kern w:val="0"/>
                <w:sz w:val="24"/>
                <w:szCs w:val="24"/>
                <w:lang w:eastAsia="lt-LT"/>
                <w14:ligatures w14:val="none"/>
              </w:rPr>
              <w:t xml:space="preserve">ir Europos kokybės ženklais </w:t>
            </w:r>
            <w:r w:rsidRPr="003228B4">
              <w:rPr>
                <w:rFonts w:ascii="Times New Roman" w:eastAsia="Times New Roman" w:hAnsi="Times New Roman" w:cs="Times New Roman"/>
                <w:kern w:val="0"/>
                <w:sz w:val="24"/>
                <w:szCs w:val="24"/>
                <w:lang w:eastAsia="lt-LT"/>
                <w14:ligatures w14:val="none"/>
              </w:rPr>
              <w:t>už sėkmingai įgyvendintus programos „eTwinning“ projektus (metodinės grupės susirinkimų 2023-03-30 protokolas MG-3, 2023-06-02 protokolas MG-4, 2023-11-15 protokolas Nr. MG-6, protokolas 2023-12-21 Nr. MG-7).</w:t>
            </w:r>
          </w:p>
          <w:p w14:paraId="6E4892C8"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1.1.1.4.1. 2023 m. gegužės ir rugsėjo mėn.100 proc. šeimų (bent vienas iš tėvų) dalyvavo vaikų pasiekimų vertinime: individualiai aptarti vaikų pasiekimų vertinimo rezultatai </w:t>
            </w:r>
          </w:p>
          <w:p w14:paraId="713401CF"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(grupių ilgalaikiai metiniai veiklos planai, savaitės ugdomosios veiklos planai).</w:t>
            </w:r>
          </w:p>
          <w:p w14:paraId="04144D17" w14:textId="4D331645"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1.1.2.1.1. Vykdyta pedagogų gerosios patirties sklaida, gerinant sakytinės, rašytinės kalbos, skaičiavimo ir matavimo pasiekimus. Pedagogų parengti ir pristatyti keturi pranešimai „Inovatyvių ugdymo metodų taikymas ugdymo procese“ (metodinės grupės susirinkimų 2023-03-30 protokolas Nr. MG-3, 2023-06-02 protokolas Nr. MG-4).</w:t>
            </w:r>
          </w:p>
          <w:p w14:paraId="773AFB1A"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1.1.3.1.1. Suteikta kvalifikuota dviejų logopedų, socialinio pedagogo, judesio korekcijos mokytojo švietimo pagalba </w:t>
            </w:r>
            <w:r w:rsidRPr="003228B4">
              <w:rPr>
                <w:rFonts w:ascii="Times New Roman" w:eastAsia="Times New Roman" w:hAnsi="Times New Roman" w:cs="Times New Roman"/>
                <w:kern w:val="0"/>
                <w:sz w:val="24"/>
                <w:szCs w:val="24"/>
                <w:lang w:eastAsia="lt-LT"/>
                <w14:ligatures w14:val="none"/>
              </w:rPr>
              <w:lastRenderedPageBreak/>
              <w:t>visiems vaikams, kuriems PPT nustatė specialiuosius ugdymosi poreikius (mokytojų tarybos susirinkimo 2023-05-30 protokolas Nr. PT-2, VGK posėdžio 2023-06-05 protokolas Nr. VGK-3).</w:t>
            </w:r>
          </w:p>
          <w:p w14:paraId="2CC01373"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1.1.3.2.1. 100 proc. pedagogų bei švietimo pagalbos specialistų, mokytojo padėjėjų, 100 proc. tėvų (globėjų) bendradarbiavo rengiant ir įgyvendinant pagalbos vaikui planus</w:t>
            </w:r>
            <w:r w:rsidRPr="003228B4">
              <w:rPr>
                <w:rFonts w:ascii="Times New Roman" w:eastAsia="Times New Roman" w:hAnsi="Times New Roman" w:cs="Times New Roman"/>
                <w:kern w:val="0"/>
                <w:sz w:val="24"/>
                <w:szCs w:val="20"/>
                <w14:ligatures w14:val="none"/>
              </w:rPr>
              <w:t xml:space="preserve"> (</w:t>
            </w:r>
            <w:r w:rsidRPr="003228B4">
              <w:rPr>
                <w:rFonts w:ascii="Times New Roman" w:eastAsia="Times New Roman" w:hAnsi="Times New Roman" w:cs="Times New Roman"/>
                <w:kern w:val="0"/>
                <w:sz w:val="24"/>
                <w:szCs w:val="24"/>
                <w:lang w:eastAsia="lt-LT"/>
                <w14:ligatures w14:val="none"/>
              </w:rPr>
              <w:t>VGK posėdžio 2023-06-05 protokolas Nr. VGK-3).</w:t>
            </w:r>
          </w:p>
          <w:p w14:paraId="25048A33" w14:textId="77777777" w:rsidR="00FC76CA" w:rsidRDefault="00FC76CA"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5FB6F81E" w14:textId="3BEA4276"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1.1.3.3.1. Sukurtas ir įgyvendintas respublikinis STEAM kūrybinis projektas „Ir akmenėlis gali kalbėti“,</w:t>
            </w:r>
            <w:r w:rsidRPr="003228B4">
              <w:rPr>
                <w:rFonts w:ascii="Times New Roman" w:eastAsia="Times New Roman" w:hAnsi="Times New Roman" w:cs="Times New Roman"/>
                <w:kern w:val="0"/>
                <w:sz w:val="24"/>
                <w:szCs w:val="20"/>
                <w14:ligatures w14:val="none"/>
              </w:rPr>
              <w:t xml:space="preserve"> </w:t>
            </w:r>
            <w:r w:rsidRPr="003228B4">
              <w:rPr>
                <w:rFonts w:ascii="Times New Roman" w:eastAsia="Times New Roman" w:hAnsi="Times New Roman" w:cs="Times New Roman"/>
                <w:kern w:val="0"/>
                <w:sz w:val="24"/>
                <w:szCs w:val="24"/>
                <w:lang w:eastAsia="lt-LT"/>
                <w14:ligatures w14:val="none"/>
              </w:rPr>
              <w:t xml:space="preserve">grupės projektas „Pirštukai išdykauja, su kalba gražiai draugauja“, </w:t>
            </w:r>
            <w:r w:rsidRPr="003228B4">
              <w:rPr>
                <w:rFonts w:ascii="Times New Roman" w:eastAsia="Times New Roman" w:hAnsi="Times New Roman" w:cs="Times New Roman"/>
                <w:kern w:val="0"/>
                <w:sz w:val="24"/>
                <w:szCs w:val="20"/>
                <w14:ligatures w14:val="none"/>
              </w:rPr>
              <w:t>dalyvauta t</w:t>
            </w:r>
            <w:r w:rsidRPr="003228B4">
              <w:rPr>
                <w:rFonts w:ascii="Times New Roman" w:eastAsia="Times New Roman" w:hAnsi="Times New Roman" w:cs="Times New Roman"/>
                <w:kern w:val="0"/>
                <w:sz w:val="24"/>
                <w:szCs w:val="24"/>
                <w:lang w:eastAsia="lt-LT"/>
                <w14:ligatures w14:val="none"/>
              </w:rPr>
              <w:t>arptautiniame virtualiame vaikų žodinės raiškos projekte „Tik trys raidelės, bet daug žodelių“, respublikiniame projekte „Kalbu ir žaidžiu su šviesos stalu“, respublikiniame virtualiame projekte „Mano pirštinė raštuota“, respublikiniame projekte „Žodį tariu ritmą jaučiu“, kuriais siekta gerinti SUP turinčių vaikų pasiekimus sakytinės ir rašytinės kalbos ugdymo, skaičiavimo ir matavimo srityse</w:t>
            </w:r>
            <w:r w:rsidRPr="003228B4">
              <w:rPr>
                <w:rFonts w:ascii="Times New Roman" w:eastAsia="Times New Roman" w:hAnsi="Times New Roman" w:cs="Times New Roman"/>
                <w:kern w:val="0"/>
                <w:sz w:val="24"/>
                <w:szCs w:val="20"/>
                <w14:ligatures w14:val="none"/>
              </w:rPr>
              <w:t xml:space="preserve"> – viso 6 projektinės veiklos </w:t>
            </w:r>
            <w:r w:rsidRPr="003228B4">
              <w:rPr>
                <w:rFonts w:ascii="Times New Roman" w:eastAsia="Times New Roman" w:hAnsi="Times New Roman" w:cs="Times New Roman"/>
                <w:kern w:val="0"/>
                <w:sz w:val="24"/>
                <w:szCs w:val="24"/>
                <w:lang w:eastAsia="lt-LT"/>
                <w14:ligatures w14:val="none"/>
              </w:rPr>
              <w:t>(VGK posėdžių 2023-06-05 protokolas Nr. VGK-3, 2023-11-08 protokolas Nr. VGK-6).</w:t>
            </w:r>
          </w:p>
          <w:p w14:paraId="095992D5" w14:textId="22185A90"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1.1.3.4.1. 2023 m. miesto ir respublikos renginiuose mūsų darželio ugdytiniai pasiekė 17 apdovanojimų (I-III vietų laimėtojų, laureatų diplomų: dainavimo srityje – 13, dailės -2, sporto - 1 ir skaitovų – 1) (metodinės grupės susirinkimo 2023-</w:t>
            </w:r>
            <w:r w:rsidR="00FC76CA">
              <w:rPr>
                <w:rFonts w:ascii="Times New Roman" w:eastAsia="Times New Roman" w:hAnsi="Times New Roman" w:cs="Times New Roman"/>
                <w:kern w:val="0"/>
                <w:sz w:val="24"/>
                <w:szCs w:val="24"/>
                <w:lang w:eastAsia="lt-LT"/>
                <w14:ligatures w14:val="none"/>
              </w:rPr>
              <w:t>12</w:t>
            </w:r>
            <w:r w:rsidRPr="003228B4">
              <w:rPr>
                <w:rFonts w:ascii="Times New Roman" w:eastAsia="Times New Roman" w:hAnsi="Times New Roman" w:cs="Times New Roman"/>
                <w:kern w:val="0"/>
                <w:sz w:val="24"/>
                <w:szCs w:val="24"/>
                <w:lang w:eastAsia="lt-LT"/>
                <w14:ligatures w14:val="none"/>
              </w:rPr>
              <w:t>-</w:t>
            </w:r>
            <w:r w:rsidR="00FC76CA">
              <w:rPr>
                <w:rFonts w:ascii="Times New Roman" w:eastAsia="Times New Roman" w:hAnsi="Times New Roman" w:cs="Times New Roman"/>
                <w:kern w:val="0"/>
                <w:sz w:val="24"/>
                <w:szCs w:val="24"/>
                <w:lang w:eastAsia="lt-LT"/>
                <w14:ligatures w14:val="none"/>
              </w:rPr>
              <w:t>21</w:t>
            </w:r>
            <w:r w:rsidRPr="003228B4">
              <w:rPr>
                <w:rFonts w:ascii="Times New Roman" w:eastAsia="Times New Roman" w:hAnsi="Times New Roman" w:cs="Times New Roman"/>
                <w:kern w:val="0"/>
                <w:sz w:val="24"/>
                <w:szCs w:val="24"/>
                <w:lang w:eastAsia="lt-LT"/>
                <w14:ligatures w14:val="none"/>
              </w:rPr>
              <w:t xml:space="preserve"> protokolas Nr. MG-</w:t>
            </w:r>
            <w:r w:rsidR="00FC76CA">
              <w:rPr>
                <w:rFonts w:ascii="Times New Roman" w:eastAsia="Times New Roman" w:hAnsi="Times New Roman" w:cs="Times New Roman"/>
                <w:kern w:val="0"/>
                <w:sz w:val="24"/>
                <w:szCs w:val="24"/>
                <w:lang w:eastAsia="lt-LT"/>
                <w14:ligatures w14:val="none"/>
              </w:rPr>
              <w:t>7</w:t>
            </w:r>
            <w:r w:rsidRPr="003228B4">
              <w:rPr>
                <w:rFonts w:ascii="Times New Roman" w:eastAsia="Times New Roman" w:hAnsi="Times New Roman" w:cs="Times New Roman"/>
                <w:kern w:val="0"/>
                <w:sz w:val="24"/>
                <w:szCs w:val="24"/>
                <w:lang w:eastAsia="lt-LT"/>
                <w14:ligatures w14:val="none"/>
              </w:rPr>
              <w:t>).</w:t>
            </w:r>
          </w:p>
        </w:tc>
      </w:tr>
      <w:tr w:rsidR="003228B4" w:rsidRPr="003228B4" w14:paraId="6110758D" w14:textId="77777777" w:rsidTr="00757506">
        <w:tc>
          <w:tcPr>
            <w:tcW w:w="1702" w:type="dxa"/>
            <w:tcBorders>
              <w:top w:val="single" w:sz="4" w:space="0" w:color="auto"/>
              <w:left w:val="single" w:sz="4" w:space="0" w:color="auto"/>
              <w:bottom w:val="single" w:sz="4" w:space="0" w:color="auto"/>
              <w:right w:val="single" w:sz="4" w:space="0" w:color="auto"/>
            </w:tcBorders>
          </w:tcPr>
          <w:p w14:paraId="0272CE86"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r w:rsidRPr="003228B4">
              <w:rPr>
                <w:rFonts w:ascii="Times New Roman" w:eastAsia="Times New Roman" w:hAnsi="Times New Roman" w:cs="Times New Roman"/>
                <w:b/>
                <w:kern w:val="0"/>
                <w:sz w:val="24"/>
                <w:szCs w:val="24"/>
                <w:lang w:eastAsia="lt-LT"/>
                <w14:ligatures w14:val="none"/>
              </w:rPr>
              <w:lastRenderedPageBreak/>
              <w:t>Ugdymas(is).</w:t>
            </w:r>
          </w:p>
          <w:p w14:paraId="0969A38E"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lastRenderedPageBreak/>
              <w:t xml:space="preserve">1.2. </w:t>
            </w:r>
            <w:r w:rsidRPr="003228B4">
              <w:rPr>
                <w:rFonts w:ascii="Times New Roman" w:eastAsia="Times New Roman" w:hAnsi="Times New Roman" w:cs="Times New Roman"/>
                <w:kern w:val="0"/>
                <w:sz w:val="24"/>
                <w:szCs w:val="20"/>
                <w14:ligatures w14:val="none"/>
              </w:rPr>
              <w:t>Užtikrinti ugdymo turinio kaitą ir įvairovę.</w:t>
            </w:r>
          </w:p>
          <w:p w14:paraId="34B42CE5"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F2B2166"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34AD3D4E"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515A323"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5A2072B2"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29DCEF9B"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BE0D817"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BCEA879"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6221F3AF"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B8E7696"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3368358E"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3FDB52FD"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5C0B9BE9"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46917FB"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0EC9C5F6"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6DBC36AC"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688A4930"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C269513"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p>
        </w:tc>
        <w:tc>
          <w:tcPr>
            <w:tcW w:w="2268" w:type="dxa"/>
            <w:tcBorders>
              <w:top w:val="single" w:sz="4" w:space="0" w:color="auto"/>
              <w:left w:val="single" w:sz="4" w:space="0" w:color="auto"/>
              <w:bottom w:val="single" w:sz="4" w:space="0" w:color="auto"/>
              <w:right w:val="single" w:sz="4" w:space="0" w:color="auto"/>
            </w:tcBorders>
          </w:tcPr>
          <w:p w14:paraId="0F31BD31"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lastRenderedPageBreak/>
              <w:t xml:space="preserve">1.2.1. Suteiktas kokybiškas </w:t>
            </w:r>
            <w:r w:rsidRPr="003228B4">
              <w:rPr>
                <w:rFonts w:ascii="Times New Roman" w:eastAsia="Times New Roman" w:hAnsi="Times New Roman" w:cs="Times New Roman"/>
                <w:kern w:val="0"/>
                <w:sz w:val="24"/>
                <w:szCs w:val="24"/>
                <w:lang w:eastAsia="lt-LT"/>
                <w14:ligatures w14:val="none"/>
              </w:rPr>
              <w:lastRenderedPageBreak/>
              <w:t xml:space="preserve">priešmokyklinis ugdymas. </w:t>
            </w:r>
          </w:p>
          <w:p w14:paraId="0233B8A0"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53E91F8"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C728149"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256515D"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1.2.2. Skaitmeninio ugdymo turinio kūrimas naudojant įvairius įrankius.</w:t>
            </w:r>
          </w:p>
          <w:p w14:paraId="147C23BF"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9740A62"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3BF540D"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0E0859B5"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1662647"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6D77477"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w:t>
            </w:r>
          </w:p>
          <w:p w14:paraId="429BF10A"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37AF78D"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F77E424"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5782619"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2D5A71F0"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01D1CA66"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684E6619"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22AFAC05"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8670B9D"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34357109"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013E286F"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8A1ECB6"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0702D96A"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35B678A"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349FDD2B"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3F491C3"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C7CCA59"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1.2.3. Kryptingas STEAM ugdymas. Lopšelio-darželio „Žirniukas“ „Atradimų laboratorija“ – Šiaulių miesto STEAM centras.</w:t>
            </w:r>
          </w:p>
          <w:p w14:paraId="7A6B8788"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0A3B5D07"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226C8952"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38DCD5F9"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0B097A5E"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05A81183"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BB48C42"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8758642"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FAC7A5A"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26DEA996"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71C9FA1"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3024CFE9"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0F48F11E"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C56CCB5"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28F84087"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56D04FC9"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091BC92"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1FBEBC1"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8902639"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D17541D"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302BCAC"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6B0CC7AE"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64555D10"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39E01C95"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65B55DF0"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9E1A9E8"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AE7E076"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1.2.4. Vykdoma nuosekli ir ilgalaikė lopšelio-darželio bendruomenės sveikatos, fizinio aktyvumo stiprinimo, socialinio-emocinio ugdymo veikla.</w:t>
            </w:r>
          </w:p>
          <w:p w14:paraId="2C9B0D93"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536479DF"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 </w:t>
            </w:r>
          </w:p>
          <w:p w14:paraId="50A44610"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920BCC9"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07F75738"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color w:val="FF0000"/>
                <w:kern w:val="0"/>
                <w:sz w:val="24"/>
                <w:szCs w:val="24"/>
                <w:lang w:eastAsia="lt-LT"/>
                <w14:ligatures w14:val="none"/>
              </w:rPr>
            </w:pPr>
          </w:p>
          <w:p w14:paraId="36D9BDE9"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color w:val="FF0000"/>
                <w:kern w:val="0"/>
                <w:sz w:val="24"/>
                <w:szCs w:val="24"/>
                <w:lang w:eastAsia="lt-LT"/>
                <w14:ligatures w14:val="none"/>
              </w:rPr>
            </w:pPr>
          </w:p>
          <w:p w14:paraId="5A5760D2"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652A3593"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F5627B7"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73E4CC1"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3C136793"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F79359D"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80A9F40"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A8C4493"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022F8BA8"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50D4DBF"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A6C8E8E"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51A592DC"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57FFE161"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0E762FD1"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671515C7"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2EF15D9E"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CA14691"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521D3684"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5C139F3"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20D8EA82"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3CA93ECA"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3DAA2C0"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35A271A6"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33EEB53D"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67ABA705"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3F335E0E"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30AC26DD" w14:textId="1121E3AE"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lastRenderedPageBreak/>
              <w:t>1.2.5. Įgyvendintas socialinių kompetencijų ugdymo (SKU) modelis.</w:t>
            </w:r>
          </w:p>
          <w:p w14:paraId="575BB5B7"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color w:val="FF0000"/>
                <w:kern w:val="0"/>
                <w:sz w:val="24"/>
                <w:szCs w:val="24"/>
                <w:lang w:eastAsia="lt-LT"/>
                <w14:ligatures w14:val="none"/>
              </w:rPr>
            </w:pPr>
          </w:p>
          <w:p w14:paraId="7457079E"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color w:val="FF0000"/>
                <w:kern w:val="0"/>
                <w:sz w:val="24"/>
                <w:szCs w:val="24"/>
                <w:lang w:eastAsia="lt-LT"/>
                <w14:ligatures w14:val="none"/>
              </w:rPr>
            </w:pPr>
          </w:p>
          <w:p w14:paraId="49CC25F1"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color w:val="FF0000"/>
                <w:kern w:val="0"/>
                <w:sz w:val="24"/>
                <w:szCs w:val="24"/>
                <w:lang w:eastAsia="lt-LT"/>
                <w14:ligatures w14:val="none"/>
              </w:rPr>
            </w:pPr>
          </w:p>
          <w:p w14:paraId="37D87DF8"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color w:val="FF0000"/>
                <w:kern w:val="0"/>
                <w:sz w:val="24"/>
                <w:szCs w:val="24"/>
                <w:lang w:eastAsia="lt-LT"/>
                <w14:ligatures w14:val="none"/>
              </w:rPr>
            </w:pPr>
          </w:p>
          <w:p w14:paraId="076570C2"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59A377E6"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5D740E9C"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1.2.6. Plėtojama neformaliojo švietimo veikla.</w:t>
            </w:r>
          </w:p>
          <w:p w14:paraId="48614EB6"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tc>
        <w:tc>
          <w:tcPr>
            <w:tcW w:w="2835" w:type="dxa"/>
            <w:tcBorders>
              <w:top w:val="single" w:sz="4" w:space="0" w:color="auto"/>
              <w:left w:val="single" w:sz="4" w:space="0" w:color="auto"/>
              <w:bottom w:val="single" w:sz="4" w:space="0" w:color="auto"/>
              <w:right w:val="single" w:sz="4" w:space="0" w:color="auto"/>
            </w:tcBorders>
          </w:tcPr>
          <w:p w14:paraId="5815865D"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4"/>
                <w14:ligatures w14:val="none"/>
              </w:rPr>
            </w:pPr>
            <w:r w:rsidRPr="003228B4">
              <w:rPr>
                <w:rFonts w:ascii="Times New Roman" w:eastAsia="Times New Roman" w:hAnsi="Times New Roman" w:cs="Times New Roman"/>
                <w:kern w:val="0"/>
                <w:sz w:val="24"/>
                <w:szCs w:val="24"/>
                <w14:ligatures w14:val="none"/>
              </w:rPr>
              <w:lastRenderedPageBreak/>
              <w:t xml:space="preserve">1.2.1.1. </w:t>
            </w:r>
            <w:r w:rsidRPr="003228B4">
              <w:rPr>
                <w:rFonts w:ascii="Times New Roman" w:eastAsia="Times New Roman" w:hAnsi="Times New Roman" w:cs="Times New Roman"/>
                <w:kern w:val="0"/>
                <w:sz w:val="24"/>
                <w:szCs w:val="24"/>
                <w:lang w:eastAsia="lt-LT"/>
                <w14:ligatures w14:val="none"/>
              </w:rPr>
              <w:t xml:space="preserve">Atnaujintos priešmokyklinio ugdymo </w:t>
            </w:r>
            <w:r w:rsidRPr="003228B4">
              <w:rPr>
                <w:rFonts w:ascii="Times New Roman" w:eastAsia="Times New Roman" w:hAnsi="Times New Roman" w:cs="Times New Roman"/>
                <w:kern w:val="0"/>
                <w:sz w:val="24"/>
                <w:szCs w:val="24"/>
                <w:lang w:eastAsia="lt-LT"/>
                <w14:ligatures w14:val="none"/>
              </w:rPr>
              <w:lastRenderedPageBreak/>
              <w:t xml:space="preserve">programos įgyvendinimas. Vaikų brandumas mokyklai – 100 proc. </w:t>
            </w:r>
            <w:r w:rsidRPr="003228B4">
              <w:rPr>
                <w:rFonts w:ascii="Times New Roman" w:eastAsia="Times New Roman" w:hAnsi="Times New Roman" w:cs="Times New Roman"/>
                <w:kern w:val="0"/>
                <w:sz w:val="24"/>
                <w:szCs w:val="24"/>
                <w14:ligatures w14:val="none"/>
              </w:rPr>
              <w:t>(2023 m. gegužės mėn.).</w:t>
            </w:r>
          </w:p>
          <w:p w14:paraId="77CBA14A"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14:ligatures w14:val="none"/>
              </w:rPr>
            </w:pPr>
            <w:r w:rsidRPr="003228B4">
              <w:rPr>
                <w:rFonts w:ascii="Times New Roman" w:eastAsia="Times New Roman" w:hAnsi="Times New Roman" w:cs="Times New Roman"/>
                <w:kern w:val="0"/>
                <w:sz w:val="24"/>
                <w:szCs w:val="24"/>
                <w14:ligatures w14:val="none"/>
              </w:rPr>
              <w:t>1.2.2.1. 50 proc. pedagogų, švietimo pagalbos specialistų parengia skaitmeninę ugdymo priemonę sakytinės, rašytinės kalbos ugdymo, skaičiavimo ir matavimo sričių gebėjimams ugdyti (2023 m.).</w:t>
            </w:r>
          </w:p>
          <w:p w14:paraId="59F78DCA"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1.2.2.2. Suorganizuoti ne mažiau kaip du pedagogų pasidalinimo gerąja patirtimi renginiai, kuriuose pristatytos sukurtos skaitmeninės priemonės (2023 m. II ir IV ketv.).</w:t>
            </w:r>
          </w:p>
          <w:p w14:paraId="09076C9B" w14:textId="77777777" w:rsidR="003228B4" w:rsidRPr="003228B4" w:rsidRDefault="003228B4" w:rsidP="003228B4">
            <w:pPr>
              <w:tabs>
                <w:tab w:val="left" w:pos="742"/>
                <w:tab w:val="left" w:pos="884"/>
              </w:tabs>
              <w:spacing w:after="0" w:line="254" w:lineRule="atLeast"/>
              <w:rPr>
                <w:rFonts w:ascii="Times New Roman" w:eastAsia="Times New Roman" w:hAnsi="Times New Roman" w:cs="Times New Roman"/>
                <w:kern w:val="0"/>
                <w:sz w:val="24"/>
                <w:szCs w:val="24"/>
                <w14:ligatures w14:val="none"/>
              </w:rPr>
            </w:pPr>
          </w:p>
          <w:p w14:paraId="7CDE3133" w14:textId="77777777" w:rsidR="003228B4" w:rsidRPr="003228B4" w:rsidRDefault="003228B4" w:rsidP="003228B4">
            <w:pPr>
              <w:tabs>
                <w:tab w:val="left" w:pos="742"/>
                <w:tab w:val="left" w:pos="884"/>
              </w:tabs>
              <w:spacing w:after="0" w:line="254" w:lineRule="atLeast"/>
              <w:rPr>
                <w:rFonts w:ascii="Times New Roman" w:eastAsia="Times New Roman" w:hAnsi="Times New Roman" w:cs="Times New Roman"/>
                <w:kern w:val="0"/>
                <w:sz w:val="24"/>
                <w:szCs w:val="24"/>
                <w14:ligatures w14:val="none"/>
              </w:rPr>
            </w:pPr>
          </w:p>
          <w:p w14:paraId="731268E3" w14:textId="77777777" w:rsidR="003228B4" w:rsidRPr="003228B4" w:rsidRDefault="003228B4" w:rsidP="003228B4">
            <w:pPr>
              <w:tabs>
                <w:tab w:val="left" w:pos="742"/>
                <w:tab w:val="left" w:pos="884"/>
              </w:tabs>
              <w:spacing w:after="0" w:line="254" w:lineRule="atLeast"/>
              <w:rPr>
                <w:rFonts w:ascii="Times New Roman" w:eastAsia="Times New Roman" w:hAnsi="Times New Roman" w:cs="Times New Roman"/>
                <w:kern w:val="0"/>
                <w:sz w:val="24"/>
                <w:szCs w:val="24"/>
                <w14:ligatures w14:val="none"/>
              </w:rPr>
            </w:pPr>
          </w:p>
          <w:p w14:paraId="244EB3F1" w14:textId="77777777" w:rsidR="003228B4" w:rsidRPr="003228B4" w:rsidRDefault="003228B4" w:rsidP="003228B4">
            <w:pPr>
              <w:tabs>
                <w:tab w:val="left" w:pos="742"/>
                <w:tab w:val="left" w:pos="884"/>
              </w:tabs>
              <w:spacing w:after="0" w:line="254" w:lineRule="atLeast"/>
              <w:rPr>
                <w:rFonts w:ascii="Times New Roman" w:eastAsia="Times New Roman" w:hAnsi="Times New Roman" w:cs="Times New Roman"/>
                <w:kern w:val="0"/>
                <w:sz w:val="24"/>
                <w:szCs w:val="24"/>
                <w14:ligatures w14:val="none"/>
              </w:rPr>
            </w:pPr>
          </w:p>
          <w:p w14:paraId="7A59F88B" w14:textId="77777777" w:rsidR="003228B4" w:rsidRPr="003228B4" w:rsidRDefault="003228B4" w:rsidP="003228B4">
            <w:pPr>
              <w:tabs>
                <w:tab w:val="left" w:pos="742"/>
                <w:tab w:val="left" w:pos="884"/>
              </w:tabs>
              <w:spacing w:after="0" w:line="254" w:lineRule="atLeast"/>
              <w:rPr>
                <w:rFonts w:ascii="Times New Roman" w:eastAsia="Times New Roman" w:hAnsi="Times New Roman" w:cs="Times New Roman"/>
                <w:kern w:val="0"/>
                <w:sz w:val="24"/>
                <w:szCs w:val="24"/>
                <w14:ligatures w14:val="none"/>
              </w:rPr>
            </w:pPr>
          </w:p>
          <w:p w14:paraId="68A0DE16" w14:textId="77777777" w:rsidR="003228B4" w:rsidRPr="003228B4" w:rsidRDefault="003228B4" w:rsidP="003228B4">
            <w:pPr>
              <w:tabs>
                <w:tab w:val="left" w:pos="742"/>
                <w:tab w:val="left" w:pos="884"/>
              </w:tabs>
              <w:spacing w:after="0" w:line="254" w:lineRule="atLeast"/>
              <w:rPr>
                <w:rFonts w:ascii="Times New Roman" w:eastAsia="Times New Roman" w:hAnsi="Times New Roman" w:cs="Times New Roman"/>
                <w:kern w:val="0"/>
                <w:sz w:val="24"/>
                <w:szCs w:val="24"/>
                <w14:ligatures w14:val="none"/>
              </w:rPr>
            </w:pPr>
          </w:p>
          <w:p w14:paraId="7E74D9EA" w14:textId="77777777" w:rsidR="003228B4" w:rsidRPr="003228B4" w:rsidRDefault="003228B4" w:rsidP="003228B4">
            <w:pPr>
              <w:tabs>
                <w:tab w:val="left" w:pos="742"/>
                <w:tab w:val="left" w:pos="884"/>
              </w:tabs>
              <w:spacing w:after="0" w:line="254" w:lineRule="atLeast"/>
              <w:rPr>
                <w:rFonts w:ascii="Times New Roman" w:eastAsia="Times New Roman" w:hAnsi="Times New Roman" w:cs="Times New Roman"/>
                <w:kern w:val="0"/>
                <w:sz w:val="24"/>
                <w:szCs w:val="24"/>
                <w14:ligatures w14:val="none"/>
              </w:rPr>
            </w:pPr>
          </w:p>
          <w:p w14:paraId="63D8E3BC" w14:textId="77777777" w:rsidR="003228B4" w:rsidRPr="003228B4" w:rsidRDefault="003228B4" w:rsidP="003228B4">
            <w:pPr>
              <w:tabs>
                <w:tab w:val="left" w:pos="742"/>
                <w:tab w:val="left" w:pos="884"/>
              </w:tabs>
              <w:spacing w:after="0" w:line="254" w:lineRule="atLeast"/>
              <w:rPr>
                <w:rFonts w:ascii="Times New Roman" w:eastAsia="Times New Roman" w:hAnsi="Times New Roman" w:cs="Times New Roman"/>
                <w:kern w:val="0"/>
                <w:sz w:val="24"/>
                <w:szCs w:val="24"/>
                <w14:ligatures w14:val="none"/>
              </w:rPr>
            </w:pPr>
          </w:p>
          <w:p w14:paraId="737C67BE" w14:textId="77777777" w:rsidR="003228B4" w:rsidRPr="003228B4" w:rsidRDefault="003228B4" w:rsidP="003228B4">
            <w:pPr>
              <w:tabs>
                <w:tab w:val="left" w:pos="742"/>
                <w:tab w:val="left" w:pos="884"/>
              </w:tabs>
              <w:spacing w:after="0" w:line="254" w:lineRule="atLeast"/>
              <w:rPr>
                <w:rFonts w:ascii="Times New Roman" w:eastAsia="Times New Roman" w:hAnsi="Times New Roman" w:cs="Times New Roman"/>
                <w:kern w:val="0"/>
                <w:sz w:val="24"/>
                <w:szCs w:val="24"/>
                <w14:ligatures w14:val="none"/>
              </w:rPr>
            </w:pPr>
            <w:r w:rsidRPr="003228B4">
              <w:rPr>
                <w:rFonts w:ascii="Times New Roman" w:eastAsia="Times New Roman" w:hAnsi="Times New Roman" w:cs="Times New Roman"/>
                <w:kern w:val="0"/>
                <w:sz w:val="24"/>
                <w:szCs w:val="24"/>
                <w14:ligatures w14:val="none"/>
              </w:rPr>
              <w:t>1.2.3.1. Parengtas ir 99 proc. įgyvendintas įstaigos 2023 m. STEAM veiklų planas (2023 m.).</w:t>
            </w:r>
          </w:p>
          <w:p w14:paraId="06A4D817" w14:textId="77777777" w:rsidR="003228B4" w:rsidRPr="003228B4" w:rsidRDefault="003228B4" w:rsidP="003228B4">
            <w:pPr>
              <w:tabs>
                <w:tab w:val="left" w:pos="742"/>
                <w:tab w:val="left" w:pos="884"/>
              </w:tabs>
              <w:spacing w:after="0" w:line="254" w:lineRule="atLeast"/>
              <w:rPr>
                <w:rFonts w:ascii="Times New Roman" w:eastAsia="Times New Roman" w:hAnsi="Times New Roman" w:cs="Times New Roman"/>
                <w:kern w:val="0"/>
                <w:sz w:val="24"/>
                <w:szCs w:val="24"/>
                <w14:ligatures w14:val="none"/>
              </w:rPr>
            </w:pPr>
          </w:p>
          <w:p w14:paraId="7D02ABC4" w14:textId="77777777" w:rsidR="003228B4" w:rsidRPr="003228B4" w:rsidRDefault="003228B4" w:rsidP="003228B4">
            <w:pPr>
              <w:tabs>
                <w:tab w:val="left" w:pos="742"/>
                <w:tab w:val="left" w:pos="884"/>
              </w:tabs>
              <w:spacing w:after="0" w:line="254" w:lineRule="atLeast"/>
              <w:rPr>
                <w:rFonts w:ascii="Times New Roman" w:eastAsia="Times New Roman" w:hAnsi="Times New Roman" w:cs="Times New Roman"/>
                <w:kern w:val="0"/>
                <w:sz w:val="24"/>
                <w:szCs w:val="24"/>
                <w14:ligatures w14:val="none"/>
              </w:rPr>
            </w:pPr>
          </w:p>
          <w:p w14:paraId="6A846DFE" w14:textId="77777777" w:rsidR="003228B4" w:rsidRPr="003228B4" w:rsidRDefault="003228B4" w:rsidP="003228B4">
            <w:pPr>
              <w:tabs>
                <w:tab w:val="left" w:pos="742"/>
                <w:tab w:val="left" w:pos="884"/>
              </w:tabs>
              <w:spacing w:after="0" w:line="254" w:lineRule="atLeast"/>
              <w:rPr>
                <w:rFonts w:ascii="Times New Roman" w:eastAsia="Times New Roman" w:hAnsi="Times New Roman" w:cs="Times New Roman"/>
                <w:kern w:val="0"/>
                <w:sz w:val="24"/>
                <w:szCs w:val="24"/>
                <w14:ligatures w14:val="none"/>
              </w:rPr>
            </w:pPr>
          </w:p>
          <w:p w14:paraId="757CA9C6" w14:textId="77777777" w:rsidR="003228B4" w:rsidRPr="003228B4" w:rsidRDefault="003228B4" w:rsidP="003228B4">
            <w:pPr>
              <w:tabs>
                <w:tab w:val="left" w:pos="742"/>
                <w:tab w:val="left" w:pos="884"/>
              </w:tabs>
              <w:spacing w:after="0" w:line="254" w:lineRule="atLeast"/>
              <w:rPr>
                <w:rFonts w:ascii="Times New Roman" w:eastAsia="Times New Roman" w:hAnsi="Times New Roman" w:cs="Times New Roman"/>
                <w:kern w:val="0"/>
                <w:sz w:val="24"/>
                <w:szCs w:val="24"/>
                <w14:ligatures w14:val="none"/>
              </w:rPr>
            </w:pPr>
            <w:r w:rsidRPr="003228B4">
              <w:rPr>
                <w:rFonts w:ascii="Times New Roman" w:eastAsia="Times New Roman" w:hAnsi="Times New Roman" w:cs="Times New Roman"/>
                <w:kern w:val="0"/>
                <w:sz w:val="24"/>
                <w:szCs w:val="24"/>
                <w14:ligatures w14:val="none"/>
              </w:rPr>
              <w:t>1.2.3.2. Dalyvavimas ir gerosios patirties sklaida Europos platformoje „STEM School Label“ (2023 m.).</w:t>
            </w:r>
          </w:p>
          <w:p w14:paraId="4A89FE79" w14:textId="77777777" w:rsidR="003228B4" w:rsidRPr="003228B4" w:rsidRDefault="003228B4" w:rsidP="003228B4">
            <w:pPr>
              <w:tabs>
                <w:tab w:val="left" w:pos="742"/>
              </w:tabs>
              <w:spacing w:after="0" w:line="254" w:lineRule="atLeast"/>
              <w:contextualSpacing/>
              <w:rPr>
                <w:rFonts w:ascii="Times New Roman" w:eastAsia="Times New Roman" w:hAnsi="Times New Roman" w:cs="Times New Roman"/>
                <w:kern w:val="0"/>
                <w:sz w:val="24"/>
                <w:szCs w:val="24"/>
                <w14:ligatures w14:val="none"/>
              </w:rPr>
            </w:pPr>
          </w:p>
          <w:p w14:paraId="2AF45761" w14:textId="77777777" w:rsidR="003228B4" w:rsidRPr="003228B4" w:rsidRDefault="003228B4" w:rsidP="003228B4">
            <w:pPr>
              <w:tabs>
                <w:tab w:val="left" w:pos="742"/>
              </w:tabs>
              <w:spacing w:after="0" w:line="254" w:lineRule="atLeast"/>
              <w:contextualSpacing/>
              <w:rPr>
                <w:rFonts w:ascii="Times New Roman" w:eastAsia="Times New Roman" w:hAnsi="Times New Roman" w:cs="Times New Roman"/>
                <w:kern w:val="0"/>
                <w:sz w:val="24"/>
                <w:szCs w:val="24"/>
                <w14:ligatures w14:val="none"/>
              </w:rPr>
            </w:pPr>
          </w:p>
          <w:p w14:paraId="7AC8DB88" w14:textId="77777777" w:rsidR="003228B4" w:rsidRPr="003228B4" w:rsidRDefault="003228B4" w:rsidP="003228B4">
            <w:pPr>
              <w:tabs>
                <w:tab w:val="left" w:pos="742"/>
              </w:tabs>
              <w:spacing w:after="0" w:line="254" w:lineRule="atLeast"/>
              <w:contextualSpacing/>
              <w:rPr>
                <w:rFonts w:ascii="Times New Roman" w:eastAsia="Times New Roman" w:hAnsi="Times New Roman" w:cs="Times New Roman"/>
                <w:kern w:val="0"/>
                <w:sz w:val="24"/>
                <w:szCs w:val="24"/>
                <w14:ligatures w14:val="none"/>
              </w:rPr>
            </w:pPr>
          </w:p>
          <w:p w14:paraId="069AF28F" w14:textId="77777777" w:rsidR="003228B4" w:rsidRPr="003228B4" w:rsidRDefault="003228B4" w:rsidP="003228B4">
            <w:pPr>
              <w:tabs>
                <w:tab w:val="left" w:pos="742"/>
              </w:tabs>
              <w:spacing w:after="0" w:line="254" w:lineRule="atLeast"/>
              <w:contextualSpacing/>
              <w:rPr>
                <w:rFonts w:ascii="Times New Roman" w:eastAsia="Times New Roman" w:hAnsi="Times New Roman" w:cs="Times New Roman"/>
                <w:kern w:val="0"/>
                <w:sz w:val="24"/>
                <w:szCs w:val="24"/>
                <w14:ligatures w14:val="none"/>
              </w:rPr>
            </w:pPr>
          </w:p>
          <w:p w14:paraId="01581F0F" w14:textId="77777777" w:rsidR="003228B4" w:rsidRPr="003228B4" w:rsidRDefault="003228B4" w:rsidP="003228B4">
            <w:pPr>
              <w:tabs>
                <w:tab w:val="left" w:pos="742"/>
              </w:tabs>
              <w:spacing w:after="0" w:line="254" w:lineRule="atLeast"/>
              <w:contextualSpacing/>
              <w:rPr>
                <w:rFonts w:ascii="Times New Roman" w:eastAsia="Times New Roman" w:hAnsi="Times New Roman" w:cs="Times New Roman"/>
                <w:kern w:val="0"/>
                <w:sz w:val="24"/>
                <w:szCs w:val="24"/>
                <w14:ligatures w14:val="none"/>
              </w:rPr>
            </w:pPr>
          </w:p>
          <w:p w14:paraId="2CAC4463" w14:textId="77777777" w:rsidR="003228B4" w:rsidRPr="003228B4" w:rsidRDefault="003228B4" w:rsidP="003228B4">
            <w:pPr>
              <w:tabs>
                <w:tab w:val="left" w:pos="742"/>
              </w:tabs>
              <w:spacing w:after="0" w:line="254" w:lineRule="atLeast"/>
              <w:contextualSpacing/>
              <w:rPr>
                <w:rFonts w:ascii="Times New Roman" w:eastAsia="Times New Roman" w:hAnsi="Times New Roman" w:cs="Times New Roman"/>
                <w:kern w:val="0"/>
                <w:sz w:val="24"/>
                <w:szCs w:val="24"/>
                <w14:ligatures w14:val="none"/>
              </w:rPr>
            </w:pPr>
          </w:p>
          <w:p w14:paraId="67C85DCF" w14:textId="77777777" w:rsidR="003228B4" w:rsidRPr="003228B4" w:rsidRDefault="003228B4" w:rsidP="003228B4">
            <w:pPr>
              <w:tabs>
                <w:tab w:val="left" w:pos="742"/>
              </w:tabs>
              <w:spacing w:after="0" w:line="254" w:lineRule="atLeast"/>
              <w:contextualSpacing/>
              <w:rPr>
                <w:rFonts w:ascii="Times New Roman" w:eastAsia="Times New Roman" w:hAnsi="Times New Roman" w:cs="Times New Roman"/>
                <w:kern w:val="0"/>
                <w:sz w:val="24"/>
                <w:szCs w:val="24"/>
                <w14:ligatures w14:val="none"/>
              </w:rPr>
            </w:pPr>
          </w:p>
          <w:p w14:paraId="0CC3BD5C" w14:textId="77777777" w:rsidR="003228B4" w:rsidRPr="003228B4" w:rsidRDefault="003228B4" w:rsidP="003228B4">
            <w:pPr>
              <w:tabs>
                <w:tab w:val="left" w:pos="742"/>
              </w:tabs>
              <w:spacing w:after="0" w:line="254" w:lineRule="atLeast"/>
              <w:contextualSpacing/>
              <w:rPr>
                <w:rFonts w:ascii="Times New Roman" w:eastAsia="Times New Roman" w:hAnsi="Times New Roman" w:cs="Times New Roman"/>
                <w:kern w:val="0"/>
                <w:sz w:val="24"/>
                <w:szCs w:val="24"/>
                <w14:ligatures w14:val="none"/>
              </w:rPr>
            </w:pPr>
          </w:p>
          <w:p w14:paraId="4C442479" w14:textId="77777777" w:rsidR="003228B4" w:rsidRPr="003228B4" w:rsidRDefault="003228B4" w:rsidP="003228B4">
            <w:pPr>
              <w:tabs>
                <w:tab w:val="left" w:pos="742"/>
              </w:tabs>
              <w:spacing w:after="0" w:line="254" w:lineRule="atLeast"/>
              <w:contextualSpacing/>
              <w:rPr>
                <w:rFonts w:ascii="Times New Roman" w:eastAsia="Times New Roman" w:hAnsi="Times New Roman" w:cs="Times New Roman"/>
                <w:kern w:val="0"/>
                <w:sz w:val="24"/>
                <w:szCs w:val="24"/>
                <w14:ligatures w14:val="none"/>
              </w:rPr>
            </w:pPr>
            <w:r w:rsidRPr="003228B4">
              <w:rPr>
                <w:rFonts w:ascii="Times New Roman" w:eastAsia="Times New Roman" w:hAnsi="Times New Roman" w:cs="Times New Roman"/>
                <w:kern w:val="0"/>
                <w:sz w:val="24"/>
                <w:szCs w:val="24"/>
                <w14:ligatures w14:val="none"/>
              </w:rPr>
              <w:t xml:space="preserve">1.2.3.3. Suorganizuoti ne mažiau nei du STEAM </w:t>
            </w:r>
            <w:r w:rsidRPr="003228B4">
              <w:rPr>
                <w:rFonts w:ascii="Times New Roman" w:eastAsia="Times New Roman" w:hAnsi="Times New Roman" w:cs="Times New Roman"/>
                <w:kern w:val="0"/>
                <w:sz w:val="24"/>
                <w:szCs w:val="24"/>
                <w14:ligatures w14:val="none"/>
              </w:rPr>
              <w:lastRenderedPageBreak/>
              <w:t>ugdymo gerosios patirties sklaidos renginiai mieste ir/ar respublikoje (2023 m.).</w:t>
            </w:r>
          </w:p>
          <w:p w14:paraId="6D381CAE" w14:textId="77777777" w:rsidR="003228B4" w:rsidRPr="003228B4" w:rsidRDefault="003228B4" w:rsidP="003228B4">
            <w:pPr>
              <w:tabs>
                <w:tab w:val="left" w:pos="742"/>
              </w:tabs>
              <w:spacing w:after="0" w:line="254" w:lineRule="atLeast"/>
              <w:contextualSpacing/>
              <w:rPr>
                <w:rFonts w:ascii="Times New Roman" w:eastAsia="Times New Roman" w:hAnsi="Times New Roman" w:cs="Times New Roman"/>
                <w:kern w:val="0"/>
                <w:sz w:val="24"/>
                <w:szCs w:val="24"/>
                <w14:ligatures w14:val="none"/>
              </w:rPr>
            </w:pPr>
          </w:p>
          <w:p w14:paraId="1CB1408A" w14:textId="77777777" w:rsidR="003228B4" w:rsidRPr="003228B4" w:rsidRDefault="003228B4" w:rsidP="003228B4">
            <w:pPr>
              <w:tabs>
                <w:tab w:val="left" w:pos="742"/>
              </w:tabs>
              <w:spacing w:after="0" w:line="254" w:lineRule="atLeast"/>
              <w:contextualSpacing/>
              <w:rPr>
                <w:rFonts w:ascii="Times New Roman" w:eastAsia="Times New Roman" w:hAnsi="Times New Roman" w:cs="Times New Roman"/>
                <w:kern w:val="0"/>
                <w:sz w:val="24"/>
                <w:szCs w:val="24"/>
                <w14:ligatures w14:val="none"/>
              </w:rPr>
            </w:pPr>
          </w:p>
          <w:p w14:paraId="5705B563" w14:textId="77777777" w:rsidR="003228B4" w:rsidRPr="003228B4" w:rsidRDefault="003228B4" w:rsidP="003228B4">
            <w:pPr>
              <w:tabs>
                <w:tab w:val="left" w:pos="742"/>
              </w:tabs>
              <w:spacing w:after="0" w:line="254" w:lineRule="atLeast"/>
              <w:contextualSpacing/>
              <w:rPr>
                <w:rFonts w:ascii="Times New Roman" w:eastAsia="Times New Roman" w:hAnsi="Times New Roman" w:cs="Times New Roman"/>
                <w:kern w:val="0"/>
                <w:sz w:val="24"/>
                <w:szCs w:val="24"/>
                <w14:ligatures w14:val="none"/>
              </w:rPr>
            </w:pPr>
          </w:p>
          <w:p w14:paraId="110C8D34" w14:textId="77777777" w:rsidR="003228B4" w:rsidRPr="003228B4" w:rsidRDefault="003228B4" w:rsidP="003228B4">
            <w:pPr>
              <w:tabs>
                <w:tab w:val="left" w:pos="742"/>
              </w:tabs>
              <w:spacing w:after="0" w:line="254" w:lineRule="atLeast"/>
              <w:contextualSpacing/>
              <w:rPr>
                <w:rFonts w:ascii="Times New Roman" w:eastAsia="Times New Roman" w:hAnsi="Times New Roman" w:cs="Times New Roman"/>
                <w:kern w:val="0"/>
                <w:sz w:val="24"/>
                <w:szCs w:val="24"/>
                <w14:ligatures w14:val="none"/>
              </w:rPr>
            </w:pPr>
          </w:p>
          <w:p w14:paraId="2991CF7F" w14:textId="77777777" w:rsidR="003228B4" w:rsidRPr="003228B4" w:rsidRDefault="003228B4" w:rsidP="003228B4">
            <w:pPr>
              <w:tabs>
                <w:tab w:val="left" w:pos="742"/>
              </w:tabs>
              <w:spacing w:after="0" w:line="254" w:lineRule="atLeast"/>
              <w:contextualSpacing/>
              <w:rPr>
                <w:rFonts w:ascii="Times New Roman" w:eastAsia="Times New Roman" w:hAnsi="Times New Roman" w:cs="Times New Roman"/>
                <w:kern w:val="0"/>
                <w:sz w:val="24"/>
                <w:szCs w:val="24"/>
                <w14:ligatures w14:val="none"/>
              </w:rPr>
            </w:pPr>
          </w:p>
          <w:p w14:paraId="59D1F92D" w14:textId="77777777" w:rsidR="003228B4" w:rsidRPr="003228B4" w:rsidRDefault="003228B4" w:rsidP="003228B4">
            <w:pPr>
              <w:tabs>
                <w:tab w:val="left" w:pos="742"/>
              </w:tabs>
              <w:spacing w:after="0" w:line="254" w:lineRule="atLeast"/>
              <w:contextualSpacing/>
              <w:rPr>
                <w:rFonts w:ascii="Times New Roman" w:eastAsia="Times New Roman" w:hAnsi="Times New Roman" w:cs="Times New Roman"/>
                <w:kern w:val="0"/>
                <w:sz w:val="24"/>
                <w:szCs w:val="24"/>
                <w14:ligatures w14:val="none"/>
              </w:rPr>
            </w:pPr>
          </w:p>
          <w:p w14:paraId="67511C78" w14:textId="77777777" w:rsidR="003228B4" w:rsidRPr="003228B4" w:rsidRDefault="003228B4" w:rsidP="003228B4">
            <w:pPr>
              <w:tabs>
                <w:tab w:val="left" w:pos="742"/>
              </w:tabs>
              <w:spacing w:after="0" w:line="254" w:lineRule="atLeast"/>
              <w:contextualSpacing/>
              <w:rPr>
                <w:rFonts w:ascii="Times New Roman" w:eastAsia="Times New Roman" w:hAnsi="Times New Roman" w:cs="Times New Roman"/>
                <w:kern w:val="0"/>
                <w:sz w:val="24"/>
                <w:szCs w:val="24"/>
                <w14:ligatures w14:val="none"/>
              </w:rPr>
            </w:pPr>
          </w:p>
          <w:p w14:paraId="2DBE21BA" w14:textId="77777777" w:rsidR="003228B4" w:rsidRPr="003228B4" w:rsidRDefault="003228B4" w:rsidP="003228B4">
            <w:pPr>
              <w:tabs>
                <w:tab w:val="left" w:pos="742"/>
              </w:tabs>
              <w:spacing w:after="0" w:line="254" w:lineRule="atLeast"/>
              <w:contextualSpacing/>
              <w:rPr>
                <w:rFonts w:ascii="Times New Roman" w:eastAsia="Times New Roman" w:hAnsi="Times New Roman" w:cs="Times New Roman"/>
                <w:kern w:val="0"/>
                <w:sz w:val="24"/>
                <w:szCs w:val="24"/>
                <w14:ligatures w14:val="none"/>
              </w:rPr>
            </w:pPr>
          </w:p>
          <w:p w14:paraId="1BFA022A" w14:textId="77777777" w:rsidR="003228B4" w:rsidRPr="003228B4" w:rsidRDefault="003228B4" w:rsidP="003228B4">
            <w:pPr>
              <w:tabs>
                <w:tab w:val="left" w:pos="742"/>
              </w:tabs>
              <w:spacing w:after="0" w:line="254" w:lineRule="atLeast"/>
              <w:contextualSpacing/>
              <w:rPr>
                <w:rFonts w:ascii="Times New Roman" w:eastAsia="Times New Roman" w:hAnsi="Times New Roman" w:cs="Times New Roman"/>
                <w:kern w:val="0"/>
                <w:sz w:val="24"/>
                <w:szCs w:val="24"/>
                <w14:ligatures w14:val="none"/>
              </w:rPr>
            </w:pPr>
            <w:r w:rsidRPr="003228B4">
              <w:rPr>
                <w:rFonts w:ascii="Times New Roman" w:eastAsia="Times New Roman" w:hAnsi="Times New Roman" w:cs="Times New Roman"/>
                <w:kern w:val="0"/>
                <w:sz w:val="24"/>
                <w:szCs w:val="24"/>
                <w14:ligatures w14:val="none"/>
              </w:rPr>
              <w:t>1.2.4.1. 90 proc. įgyvendinta Sveikatą stiprinančios mokyklos programa - vaikų sveikatos ir saugumo ugdymo programa „Žirniukų sveikatos šalis“ (2023 m.).</w:t>
            </w:r>
          </w:p>
          <w:p w14:paraId="6131BB6E"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4BF05150"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1.2.4.2. 90 proc. įgyvendintas lopšelio – darželio „Žirniukas“ „Aktyvios mokyklos“ fizinio aktyvumo skatinimo planas (2023 m.).</w:t>
            </w:r>
          </w:p>
          <w:p w14:paraId="5D6C488C"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1E27FE93"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7F5E0D76"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563773AF"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285DD851"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334069CD"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4927B729"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13AA89FF"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107CB6E9"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1B81AFC2"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1.2.4.3. Į ikimokyklinio ir priešmokyklinio ugdymo programas integruojamos ne mažiau kaip dvi socialinių emocinių įgūdžių ugdymo programos (2023 m.).</w:t>
            </w:r>
          </w:p>
          <w:p w14:paraId="59407845"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1952E442"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1C0B6EC0"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7DA48D1E"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2CC6C225"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6012BDDC"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4A0A9882"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1389892C"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1E601D93"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685B59E8" w14:textId="77777777"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p>
          <w:p w14:paraId="1394FA64" w14:textId="2DF1C735" w:rsidR="003228B4" w:rsidRPr="003228B4" w:rsidRDefault="003228B4" w:rsidP="003228B4">
            <w:pPr>
              <w:tabs>
                <w:tab w:val="left" w:pos="601"/>
              </w:tabs>
              <w:spacing w:after="0" w:line="240" w:lineRule="auto"/>
              <w:rPr>
                <w:rFonts w:ascii="Times New Roman" w:eastAsia="Calibri" w:hAnsi="Times New Roman" w:cs="Times New Roman"/>
                <w:kern w:val="0"/>
                <w:sz w:val="24"/>
                <w:szCs w:val="24"/>
                <w:lang w:eastAsia="lt-LT"/>
                <w14:ligatures w14:val="none"/>
              </w:rPr>
            </w:pPr>
            <w:r w:rsidRPr="003228B4">
              <w:rPr>
                <w:rFonts w:ascii="Times New Roman" w:eastAsia="Calibri" w:hAnsi="Times New Roman" w:cs="Times New Roman"/>
                <w:kern w:val="0"/>
                <w:sz w:val="24"/>
                <w:szCs w:val="24"/>
                <w:lang w:eastAsia="lt-LT"/>
                <w14:ligatures w14:val="none"/>
              </w:rPr>
              <w:lastRenderedPageBreak/>
              <w:t>1.2.5.1. Vykdytos ne mažiau kaip penkios socialinių kompetencijų ugdymo (SKU) veiklos, plėtojant pilietiškumo, sveikatingumo, STEAM kryptis. SKU veiklose dalyvavo ne mažiau 40 proc. vaikų ir darbuotojų. Veiklos fiksuojamos SKU kalendoriuje (2023 m.).</w:t>
            </w:r>
          </w:p>
          <w:p w14:paraId="7514729B" w14:textId="77777777" w:rsidR="003228B4" w:rsidRPr="003228B4" w:rsidRDefault="003228B4" w:rsidP="003228B4">
            <w:pPr>
              <w:tabs>
                <w:tab w:val="left" w:pos="742"/>
              </w:tabs>
              <w:spacing w:after="0" w:line="254" w:lineRule="atLeast"/>
              <w:contextualSpacing/>
              <w:rPr>
                <w:rFonts w:ascii="Times New Roman" w:eastAsia="Times New Roman" w:hAnsi="Times New Roman" w:cs="Times New Roman"/>
                <w:kern w:val="0"/>
                <w:sz w:val="24"/>
                <w:szCs w:val="24"/>
                <w14:ligatures w14:val="none"/>
              </w:rPr>
            </w:pPr>
            <w:r w:rsidRPr="003228B4">
              <w:rPr>
                <w:rFonts w:ascii="Times New Roman" w:eastAsia="Times New Roman" w:hAnsi="Times New Roman" w:cs="Times New Roman"/>
                <w:kern w:val="0"/>
                <w:sz w:val="24"/>
                <w:szCs w:val="24"/>
                <w14:ligatures w14:val="none"/>
              </w:rPr>
              <w:t>1.2.6.1. Lopšelyje-darželyje įgyvendinamos ne mažiau nei trys neformaliojo švietimo teikėjų programos (2023 m.).</w:t>
            </w:r>
          </w:p>
          <w:p w14:paraId="2C7D96E0"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6911DEDF"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6DA0067F"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2F262F26"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66EB85C4" w14:textId="77777777" w:rsidR="003228B4" w:rsidRPr="003228B4" w:rsidRDefault="003228B4" w:rsidP="003228B4">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r w:rsidRPr="003228B4">
              <w:rPr>
                <w:rFonts w:ascii="Times New Roman" w:eastAsia="Times New Roman" w:hAnsi="Times New Roman" w:cs="Times New Roman"/>
                <w:kern w:val="0"/>
                <w:sz w:val="24"/>
                <w:szCs w:val="24"/>
                <w14:ligatures w14:val="none"/>
              </w:rPr>
              <w:t>1.2.6.2. Atlikta tėvų apklausa „Neformaliojo švietimo programų įgyvendinimas ir plėtojimas“ (2023 m. II ketv.).</w:t>
            </w:r>
          </w:p>
        </w:tc>
        <w:tc>
          <w:tcPr>
            <w:tcW w:w="3402" w:type="dxa"/>
            <w:tcBorders>
              <w:top w:val="single" w:sz="4" w:space="0" w:color="auto"/>
              <w:left w:val="single" w:sz="4" w:space="0" w:color="auto"/>
              <w:bottom w:val="single" w:sz="4" w:space="0" w:color="auto"/>
              <w:right w:val="single" w:sz="4" w:space="0" w:color="auto"/>
            </w:tcBorders>
          </w:tcPr>
          <w:p w14:paraId="74779C8C"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lastRenderedPageBreak/>
              <w:t xml:space="preserve">1.2.1.1.1. Atnaujintos priešmokyklinio ugdymo </w:t>
            </w:r>
            <w:r w:rsidRPr="003228B4">
              <w:rPr>
                <w:rFonts w:ascii="Times New Roman" w:eastAsia="Times New Roman" w:hAnsi="Times New Roman" w:cs="Times New Roman"/>
                <w:kern w:val="0"/>
                <w:sz w:val="24"/>
                <w:szCs w:val="24"/>
                <w:lang w:eastAsia="lt-LT"/>
                <w14:ligatures w14:val="none"/>
              </w:rPr>
              <w:lastRenderedPageBreak/>
              <w:t>programos įgyvendinimas. Vaikų brandumas mokyklai – 100 proc.</w:t>
            </w:r>
            <w:r w:rsidRPr="003228B4">
              <w:rPr>
                <w:rFonts w:ascii="Times New Roman" w:eastAsia="Times New Roman" w:hAnsi="Times New Roman" w:cs="Times New Roman"/>
                <w:kern w:val="0"/>
                <w:sz w:val="24"/>
                <w:szCs w:val="20"/>
                <w14:ligatures w14:val="none"/>
              </w:rPr>
              <w:t xml:space="preserve"> </w:t>
            </w:r>
            <w:r w:rsidRPr="003228B4">
              <w:rPr>
                <w:rFonts w:ascii="Times New Roman" w:eastAsia="Times New Roman" w:hAnsi="Times New Roman" w:cs="Times New Roman"/>
                <w:kern w:val="0"/>
                <w:sz w:val="24"/>
                <w:szCs w:val="24"/>
                <w:lang w:eastAsia="lt-LT"/>
                <w14:ligatures w14:val="none"/>
              </w:rPr>
              <w:t>(mokytojų tarybos posėdžio 2023-05-30 protokolas Nr. PT-2).</w:t>
            </w:r>
          </w:p>
          <w:p w14:paraId="23BF3995"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1.2.2.1.1. 50 proc. pedagogų, švietimo pagalbos specialistų parengė skaitmeninę ugdymo priemonę sakytinės, rašytinės kalbos ugdymo, skaičiavimo ir matavimo sričių gebėjimams ugdyti (metodinės grupės susirinkimo 2023-12-21 protokolas MG-7, el. dienynas „Mūsų darželis“).</w:t>
            </w:r>
          </w:p>
          <w:p w14:paraId="7A10C7C4" w14:textId="2C5CC6D5"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1.2.2.2.1. Suorganizuoti </w:t>
            </w:r>
            <w:r w:rsidR="005A006C">
              <w:rPr>
                <w:rFonts w:ascii="Times New Roman" w:eastAsia="Times New Roman" w:hAnsi="Times New Roman" w:cs="Times New Roman"/>
                <w:kern w:val="0"/>
                <w:sz w:val="24"/>
                <w:szCs w:val="24"/>
                <w:lang w:eastAsia="lt-LT"/>
                <w14:ligatures w14:val="none"/>
              </w:rPr>
              <w:t>du</w:t>
            </w:r>
            <w:r w:rsidRPr="003228B4">
              <w:rPr>
                <w:rFonts w:ascii="Times New Roman" w:eastAsia="Times New Roman" w:hAnsi="Times New Roman" w:cs="Times New Roman"/>
                <w:kern w:val="0"/>
                <w:sz w:val="24"/>
                <w:szCs w:val="24"/>
                <w:lang w:eastAsia="lt-LT"/>
                <w14:ligatures w14:val="none"/>
              </w:rPr>
              <w:t xml:space="preserve"> pedagogų pasidalinimo gerąja patirtimi renginiai, kuriuose pristatytos sukurtos skaitmeninės priemonės: „Velykos“, „Viskas apie vorą“, „Žiemojantys paukščiai“, „Suskaičiuok skiemenis“, „Sniego karalienė“, „Miško žvėrys“, „Suskaičiuok“, „Sudėtis iki 10“, „Skiemenys“, „Pirma žodžio raudė“ (metodinės grupės susirinkimų 2023-06-02 protokolas Nr. MG-4, 2023-12-21 protokolas MG-7, el. dienynas „Mūsų darželis“).</w:t>
            </w:r>
          </w:p>
          <w:p w14:paraId="75D7B35B"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1.2.3.1.1. Parengtas ir 100 proc. įgyvendintas įstaigos 2023 m. STEAM veiksmų planas. Informacija apie STEAM veiklas talpinama tinklapyje: </w:t>
            </w:r>
            <w:hyperlink r:id="rId5" w:history="1">
              <w:r w:rsidRPr="003228B4">
                <w:rPr>
                  <w:rFonts w:ascii="Times New Roman" w:eastAsia="Times New Roman" w:hAnsi="Times New Roman" w:cs="Times New Roman"/>
                  <w:color w:val="0000FF"/>
                  <w:kern w:val="0"/>
                  <w:sz w:val="24"/>
                  <w:szCs w:val="24"/>
                  <w:u w:val="single"/>
                  <w:lang w:eastAsia="lt-LT"/>
                  <w14:ligatures w14:val="none"/>
                </w:rPr>
                <w:t>https://siauliuzirniukas.lt/category/naujienos/steam-ugdymas/</w:t>
              </w:r>
            </w:hyperlink>
          </w:p>
          <w:p w14:paraId="6F0890C8" w14:textId="13040825"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1.2.3.2.1.Kartą į ketvirtį įkeliama informacija apie įvykdytas STEM veiklas  Europos platformoje „STEM School Label“. 2023 m. rugsėjo 28 d. gautas aukščiausias įvertinimas STEAM ugdymo srityje – Europos platformoje „STEM School Label“ </w:t>
            </w:r>
            <w:r w:rsidR="00FC76CA">
              <w:rPr>
                <w:rFonts w:ascii="Times New Roman" w:eastAsia="Times New Roman" w:hAnsi="Times New Roman" w:cs="Times New Roman"/>
                <w:kern w:val="0"/>
                <w:sz w:val="24"/>
                <w:szCs w:val="24"/>
                <w:lang w:eastAsia="lt-LT"/>
                <w14:ligatures w14:val="none"/>
              </w:rPr>
              <w:t>-</w:t>
            </w:r>
            <w:r w:rsidRPr="003228B4">
              <w:rPr>
                <w:rFonts w:ascii="Times New Roman" w:eastAsia="Times New Roman" w:hAnsi="Times New Roman" w:cs="Times New Roman"/>
                <w:kern w:val="0"/>
                <w:sz w:val="24"/>
                <w:szCs w:val="24"/>
                <w:lang w:eastAsia="lt-LT"/>
                <w14:ligatures w14:val="none"/>
              </w:rPr>
              <w:t xml:space="preserve"> „EXPERT“ ženkl</w:t>
            </w:r>
            <w:r w:rsidR="00FC76CA">
              <w:rPr>
                <w:rFonts w:ascii="Times New Roman" w:eastAsia="Times New Roman" w:hAnsi="Times New Roman" w:cs="Times New Roman"/>
                <w:kern w:val="0"/>
                <w:sz w:val="24"/>
                <w:szCs w:val="24"/>
                <w:lang w:eastAsia="lt-LT"/>
                <w14:ligatures w14:val="none"/>
              </w:rPr>
              <w:t>a</w:t>
            </w:r>
            <w:r w:rsidRPr="003228B4">
              <w:rPr>
                <w:rFonts w:ascii="Times New Roman" w:eastAsia="Times New Roman" w:hAnsi="Times New Roman" w:cs="Times New Roman"/>
                <w:kern w:val="0"/>
                <w:sz w:val="24"/>
                <w:szCs w:val="24"/>
                <w:lang w:eastAsia="lt-LT"/>
                <w14:ligatures w14:val="none"/>
              </w:rPr>
              <w:t>s,</w:t>
            </w:r>
            <w:r w:rsidRPr="003228B4">
              <w:rPr>
                <w:rFonts w:ascii="Times New Roman" w:eastAsia="Times New Roman" w:hAnsi="Times New Roman" w:cs="Times New Roman"/>
                <w:kern w:val="0"/>
                <w:sz w:val="24"/>
                <w:szCs w:val="20"/>
                <w14:ligatures w14:val="none"/>
              </w:rPr>
              <w:t xml:space="preserve"> </w:t>
            </w:r>
            <w:r w:rsidRPr="003228B4">
              <w:rPr>
                <w:rFonts w:ascii="Times New Roman" w:eastAsia="Times New Roman" w:hAnsi="Times New Roman" w:cs="Times New Roman"/>
                <w:kern w:val="0"/>
                <w:sz w:val="24"/>
                <w:szCs w:val="24"/>
                <w:lang w:eastAsia="lt-LT"/>
                <w14:ligatures w14:val="none"/>
              </w:rPr>
              <w:t>kuris patvirtina, kad mūsų įstaiga tobulai vykdo STEAM strategiją (sertifikatas).</w:t>
            </w:r>
          </w:p>
          <w:p w14:paraId="36A74A0F" w14:textId="7B150C2D"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1.2.3.3.1. Suorganizuoti </w:t>
            </w:r>
            <w:r w:rsidR="00FC76CA">
              <w:rPr>
                <w:rFonts w:ascii="Times New Roman" w:eastAsia="Times New Roman" w:hAnsi="Times New Roman" w:cs="Times New Roman"/>
                <w:kern w:val="0"/>
                <w:sz w:val="24"/>
                <w:szCs w:val="24"/>
                <w:lang w:eastAsia="lt-LT"/>
                <w14:ligatures w14:val="none"/>
              </w:rPr>
              <w:t>4</w:t>
            </w:r>
            <w:r w:rsidRPr="003228B4">
              <w:rPr>
                <w:rFonts w:ascii="Times New Roman" w:eastAsia="Times New Roman" w:hAnsi="Times New Roman" w:cs="Times New Roman"/>
                <w:kern w:val="0"/>
                <w:sz w:val="24"/>
                <w:szCs w:val="24"/>
                <w:lang w:eastAsia="lt-LT"/>
                <w14:ligatures w14:val="none"/>
              </w:rPr>
              <w:t xml:space="preserve"> STEAM ugdymo gerosios </w:t>
            </w:r>
            <w:r w:rsidRPr="003228B4">
              <w:rPr>
                <w:rFonts w:ascii="Times New Roman" w:eastAsia="Times New Roman" w:hAnsi="Times New Roman" w:cs="Times New Roman"/>
                <w:kern w:val="0"/>
                <w:sz w:val="24"/>
                <w:szCs w:val="24"/>
                <w:lang w:eastAsia="lt-LT"/>
                <w14:ligatures w14:val="none"/>
              </w:rPr>
              <w:lastRenderedPageBreak/>
              <w:t>patirties sklaidos renginiai: 2023 m. 02-03 mėn. respublikinis projektas „Raides rikiuok, vardus skaičiuok“, respublikinis STEAM kūrybinis projektas „Ir akmenėlis gali kalbėti“, 2023 m. 04 mėn. tarptautiniame projekte - ES programavimo „Kodų savaitėje 2023“ sukurto</w:t>
            </w:r>
            <w:r w:rsidR="00FC76CA">
              <w:rPr>
                <w:rFonts w:ascii="Times New Roman" w:eastAsia="Times New Roman" w:hAnsi="Times New Roman" w:cs="Times New Roman"/>
                <w:kern w:val="0"/>
                <w:sz w:val="24"/>
                <w:szCs w:val="24"/>
                <w:lang w:eastAsia="lt-LT"/>
                <w14:ligatures w14:val="none"/>
              </w:rPr>
              <w:t>s veiklos</w:t>
            </w:r>
            <w:r w:rsidRPr="003228B4">
              <w:rPr>
                <w:rFonts w:ascii="Times New Roman" w:eastAsia="Times New Roman" w:hAnsi="Times New Roman" w:cs="Times New Roman"/>
                <w:kern w:val="0"/>
                <w:sz w:val="24"/>
                <w:szCs w:val="24"/>
                <w:lang w:eastAsia="lt-LT"/>
                <w14:ligatures w14:val="none"/>
              </w:rPr>
              <w:t xml:space="preserve">  „Rudens kraitelė“, „Lego kodai“ (darželio tinklapis </w:t>
            </w:r>
            <w:r w:rsidR="00FC76CA">
              <w:rPr>
                <w:rFonts w:ascii="Times New Roman" w:eastAsia="Times New Roman" w:hAnsi="Times New Roman" w:cs="Times New Roman"/>
                <w:kern w:val="0"/>
                <w:sz w:val="24"/>
                <w:szCs w:val="24"/>
                <w:lang w:eastAsia="lt-LT"/>
                <w14:ligatures w14:val="none"/>
              </w:rPr>
              <w:t xml:space="preserve">- </w:t>
            </w:r>
            <w:r w:rsidRPr="003228B4">
              <w:rPr>
                <w:rFonts w:ascii="Times New Roman" w:eastAsia="Times New Roman" w:hAnsi="Times New Roman" w:cs="Times New Roman"/>
                <w:kern w:val="0"/>
                <w:sz w:val="24"/>
                <w:szCs w:val="24"/>
                <w:lang w:eastAsia="lt-LT"/>
                <w14:ligatures w14:val="none"/>
              </w:rPr>
              <w:t>„STEAM ugdymo“ skiltis).</w:t>
            </w:r>
          </w:p>
          <w:p w14:paraId="4C84ABBB"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1.2.4.1.1. 100 proc. įgyvendinta Sveikatą stiprinančios mokyklos programa - vaikų sveikatos ir saugumo ugdymo programa „Žirniukų sveikatos šalis“. </w:t>
            </w:r>
          </w:p>
          <w:p w14:paraId="18BCF509"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(VGK susirinkimo 2023-11-08 protokolas Nr. VGK-6).</w:t>
            </w:r>
          </w:p>
          <w:p w14:paraId="2411146A"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3E48FE8D"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1.2.4.2.1. 100 proc. įgyvendintas lopšelio – darželio „Žirniukas“ „Aktyvios mokyklos“ fizinio aktyvumo skatinimo planas</w:t>
            </w:r>
          </w:p>
          <w:p w14:paraId="115A2B1C"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(VGK susirinkimo 2023-11-08 protokolas Nr. VGK-6). LTOK programos „Olimpinė karta“ projektų konkursui parengtas projektas ir gautas finansavimas - 500 eur. Įstaiga įsitraukia į projektus: „Lietuvos mažųjų žaidynės“, „Sveikatiada“, „Judri klasė“, „Futboliukas“, „Teniso darželis“ (metodinės grupės susirinkimo 2023-06-02 protokolas Nr. MG-4).</w:t>
            </w:r>
          </w:p>
          <w:p w14:paraId="4B349A60" w14:textId="71812257" w:rsid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1.2.4.3.1. Į ikimokyklinio ir priešmokyklinio ugdymo programas integruotos dvi socialinių emocinių įgūdžių ugdymo programos: „Kimochi“ dviejose 5 m. grupėse, „Zipio“ programa dviejose PU grupėse (grupių ilgalaikiai ugdymo planai,  savaitinės ugdomosios veiklos planai). 2023 m. kovo mėn. dvi grupės dalyvavo Lietuvos socialinio emocinio ugdymo asociacijos organizuojamoje olimpiadoje ,,Dramblys“ (metodinės grupės susirinkimo 2023-03-30 protokolas Nr. MG-3).</w:t>
            </w:r>
          </w:p>
          <w:p w14:paraId="3C134079" w14:textId="2B6C7D6F"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lastRenderedPageBreak/>
              <w:t>1.2.5.1.1. Plėtojant pilietiškumo, sveikatingumo, STEAM ugdymo kryptis suorganizuota 12 SKU veiklų su Medelyno progimnazijos, Simono Daukanto inžinerijos, Sporto gimnazijų mokiniais. Į SKU veiklas įtraukta 6</w:t>
            </w:r>
            <w:r w:rsidR="00FC76CA">
              <w:rPr>
                <w:rFonts w:ascii="Times New Roman" w:eastAsia="Times New Roman" w:hAnsi="Times New Roman" w:cs="Times New Roman"/>
                <w:kern w:val="0"/>
                <w:sz w:val="24"/>
                <w:szCs w:val="24"/>
                <w:lang w:eastAsia="lt-LT"/>
                <w14:ligatures w14:val="none"/>
              </w:rPr>
              <w:t>5</w:t>
            </w:r>
            <w:r w:rsidRPr="003228B4">
              <w:rPr>
                <w:rFonts w:ascii="Times New Roman" w:eastAsia="Times New Roman" w:hAnsi="Times New Roman" w:cs="Times New Roman"/>
                <w:kern w:val="0"/>
                <w:sz w:val="24"/>
                <w:szCs w:val="24"/>
                <w:lang w:eastAsia="lt-LT"/>
                <w14:ligatures w14:val="none"/>
              </w:rPr>
              <w:t xml:space="preserve"> proc. vaikų ir darbuotojų (savaitinės veiklos planai, SKU kalendorius).</w:t>
            </w:r>
          </w:p>
          <w:p w14:paraId="499D3580"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  </w:t>
            </w:r>
          </w:p>
          <w:p w14:paraId="2F1A5DA5" w14:textId="7C14E3F6"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1.2.6.1.1. Lopšelyje-darželyje įgyvendinamos septynios neformaliojo švietimo teikėjų programos. Vyksta futbolo, krepšinio, kovos menų, keramikos, </w:t>
            </w:r>
            <w:r w:rsidRPr="003228B4">
              <w:rPr>
                <w:rFonts w:ascii="Times New Roman" w:eastAsia="Times New Roman" w:hAnsi="Times New Roman" w:cs="Times New Roman"/>
                <w:kern w:val="0"/>
                <w:sz w:val="24"/>
                <w:szCs w:val="24"/>
                <w:shd w:val="clear" w:color="auto" w:fill="FFFFFF" w:themeFill="background1"/>
                <w:lang w:eastAsia="lt-LT"/>
                <w14:ligatures w14:val="none"/>
              </w:rPr>
              <w:t>dainavimo,</w:t>
            </w:r>
            <w:r w:rsidRPr="003228B4">
              <w:rPr>
                <w:rFonts w:ascii="Times New Roman" w:eastAsia="Times New Roman" w:hAnsi="Times New Roman" w:cs="Times New Roman"/>
                <w:kern w:val="0"/>
                <w:sz w:val="24"/>
                <w:szCs w:val="24"/>
                <w:lang w:eastAsia="lt-LT"/>
                <w14:ligatures w14:val="none"/>
              </w:rPr>
              <w:t xml:space="preserve"> „Robotikos akademijos“, „Išmaniosios mokyklos“ užsiėmimai (patalpų nuomos sutartys su NŠ teikėjais).</w:t>
            </w:r>
          </w:p>
          <w:p w14:paraId="21875D3B"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1.2.6.2.1. 2023 m. rugpjūčio-rugsėjo mėn. atlikta tėvų apklausa „Neformaliojo švietimo programų įgyvendinimas ir plėtojimas“. Tėvų NŠ poreikis tenkinamas (metodinės grupės susirinkimo 2023-10-04 protokolas Nr. MG-5).</w:t>
            </w:r>
          </w:p>
        </w:tc>
      </w:tr>
      <w:tr w:rsidR="003228B4" w:rsidRPr="003228B4" w14:paraId="5CB760C6" w14:textId="77777777" w:rsidTr="00757506">
        <w:tc>
          <w:tcPr>
            <w:tcW w:w="1702" w:type="dxa"/>
            <w:tcBorders>
              <w:top w:val="single" w:sz="4" w:space="0" w:color="auto"/>
              <w:left w:val="single" w:sz="4" w:space="0" w:color="auto"/>
              <w:right w:val="single" w:sz="4" w:space="0" w:color="auto"/>
            </w:tcBorders>
          </w:tcPr>
          <w:p w14:paraId="4F7A8940"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r w:rsidRPr="003228B4">
              <w:rPr>
                <w:rFonts w:ascii="Times New Roman" w:eastAsia="Times New Roman" w:hAnsi="Times New Roman" w:cs="Times New Roman"/>
                <w:b/>
                <w:kern w:val="0"/>
                <w:sz w:val="24"/>
                <w:szCs w:val="24"/>
                <w:lang w:eastAsia="lt-LT"/>
                <w14:ligatures w14:val="none"/>
              </w:rPr>
              <w:lastRenderedPageBreak/>
              <w:t xml:space="preserve">Ugdymo(si) </w:t>
            </w:r>
          </w:p>
          <w:p w14:paraId="2AF02CB9"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r w:rsidRPr="003228B4">
              <w:rPr>
                <w:rFonts w:ascii="Times New Roman" w:eastAsia="Times New Roman" w:hAnsi="Times New Roman" w:cs="Times New Roman"/>
                <w:b/>
                <w:kern w:val="0"/>
                <w:sz w:val="24"/>
                <w:szCs w:val="24"/>
                <w:lang w:eastAsia="lt-LT"/>
                <w14:ligatures w14:val="none"/>
              </w:rPr>
              <w:t>aplinka</w:t>
            </w:r>
          </w:p>
          <w:p w14:paraId="5AF09231"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r w:rsidRPr="003228B4">
              <w:rPr>
                <w:rFonts w:ascii="Times New Roman" w:eastAsia="Times New Roman" w:hAnsi="Times New Roman" w:cs="Times New Roman"/>
                <w:bCs/>
                <w:kern w:val="0"/>
                <w:sz w:val="24"/>
                <w:szCs w:val="24"/>
                <w:lang w:eastAsia="lt-LT"/>
                <w14:ligatures w14:val="none"/>
              </w:rPr>
              <w:t>1.3. Kurti atvirą, sveiką, dinamišką, funkcionalią, ugdymo(si) aplinką.</w:t>
            </w:r>
          </w:p>
        </w:tc>
        <w:tc>
          <w:tcPr>
            <w:tcW w:w="2268" w:type="dxa"/>
            <w:tcBorders>
              <w:top w:val="single" w:sz="4" w:space="0" w:color="auto"/>
              <w:left w:val="single" w:sz="4" w:space="0" w:color="auto"/>
              <w:right w:val="single" w:sz="4" w:space="0" w:color="auto"/>
            </w:tcBorders>
          </w:tcPr>
          <w:p w14:paraId="5A254B99"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t>1.3.1. Išplėtotas vaikų ugdymas netradicinėse vidaus ir lauko erdvėse, už įstaigos ribų.</w:t>
            </w:r>
          </w:p>
          <w:p w14:paraId="63D218B4"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0E0A8F5B"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462A40FE"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5E0C2D2F"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142E46E8"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4E62FC29"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46708E7B"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6716D980"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72A2F503"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709E7B68"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0AF146C9"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65354630"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73EA6347"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t xml:space="preserve">1.3.2. Sukurta aplinka, stimuliuojanti nusiraminimą, atsipalaidavimą bei motyvuojanti ugdymą(si), </w:t>
            </w:r>
            <w:r w:rsidRPr="003228B4">
              <w:rPr>
                <w:rFonts w:ascii="Times New Roman" w:eastAsia="Calibri" w:hAnsi="Times New Roman" w:cs="Times New Roman"/>
                <w:kern w:val="0"/>
                <w:sz w:val="24"/>
                <w:szCs w:val="24"/>
                <w14:ligatures w14:val="none"/>
              </w:rPr>
              <w:lastRenderedPageBreak/>
              <w:t>skatinanti informatinį mąstymą, kūrybiškumą.</w:t>
            </w:r>
          </w:p>
          <w:p w14:paraId="01EF857F"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5CE0FF6C"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3EB3CB79"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1291A765"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78CF7746"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4A1FB15D"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3CE41D38"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1641BE6B"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006A3E93"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1.3.3. Lauko edukacinių erdvių atnaujinimas.</w:t>
            </w:r>
          </w:p>
          <w:p w14:paraId="06EF2FCC"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210966E6"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00BD56F8"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p>
          <w:p w14:paraId="7ABE15E9"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695B7B79"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59CCD43"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B7B6A4B"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68A988E6"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AF5CE99"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5303A4C3"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DD4BD3B"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56C6BF4"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5B766294"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67B0BA2E"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01E35E91"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0AAF8AB7"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5F81A343"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1.3.4. Sveikos gyvensenos įpročių formavimas.</w:t>
            </w:r>
          </w:p>
        </w:tc>
        <w:tc>
          <w:tcPr>
            <w:tcW w:w="2835" w:type="dxa"/>
            <w:tcBorders>
              <w:top w:val="single" w:sz="4" w:space="0" w:color="auto"/>
              <w:left w:val="single" w:sz="4" w:space="0" w:color="auto"/>
              <w:right w:val="single" w:sz="4" w:space="0" w:color="auto"/>
            </w:tcBorders>
          </w:tcPr>
          <w:p w14:paraId="0B613B21"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lastRenderedPageBreak/>
              <w:t>1.3.1.1. Organizuota daugiau nei 20 ugdomųjų veiklų per metus įvairiose miesto socialinėse erdvėse (2023 m.).</w:t>
            </w:r>
          </w:p>
          <w:p w14:paraId="2C262241"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4DFCD31B"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773B9530"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t>1.3.1.2. Ne mažiau 20 proc. veiklų organizuojamos ne grupės, o kitose lopšelio-darželio vidaus ir lauko erdvėse. Erdvių panaudojimo galimybės aptartos metodinės grupės pasitarimuose (2023 m. balandžio, lapkričio mėn.).</w:t>
            </w:r>
          </w:p>
          <w:p w14:paraId="43D73F3C" w14:textId="50F11A56"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t>1.3.2.1. Pradėtas kurti sensorinis kambarys (2023 m. I-III ketv.).</w:t>
            </w:r>
          </w:p>
          <w:p w14:paraId="33A1B0BF"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58E8D449"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t xml:space="preserve">1.3.2.2. Atnaujintos priemonės grupėse spontaniškai vaikų </w:t>
            </w:r>
            <w:r w:rsidRPr="003228B4">
              <w:rPr>
                <w:rFonts w:ascii="Times New Roman" w:eastAsia="Calibri" w:hAnsi="Times New Roman" w:cs="Times New Roman"/>
                <w:kern w:val="0"/>
                <w:sz w:val="24"/>
                <w:szCs w:val="24"/>
                <w14:ligatures w14:val="none"/>
              </w:rPr>
              <w:lastRenderedPageBreak/>
              <w:t>žaidybinei veiklai plėtoti (2023 m. III ketv.).</w:t>
            </w:r>
          </w:p>
          <w:p w14:paraId="7724DE04"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5C663610"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t xml:space="preserve">1.3.2.3. Naudojamos virtualios aplinkos priešmokyklinio ugdymo proceso įvairovei. Aptarta metodinės grupės pasitarime (2023 m. </w:t>
            </w:r>
          </w:p>
          <w:p w14:paraId="5834F255"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t>II ketv.).</w:t>
            </w:r>
          </w:p>
          <w:p w14:paraId="02417DA6"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257E09D2"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3E73BDE2"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t>1.3.3.1. Atnaujinti lauko takų piešiniai-užduotys „Kiemo žaidimai“ (2023 m. II ketv.).</w:t>
            </w:r>
          </w:p>
          <w:p w14:paraId="7948673B"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69AD445B"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37245610"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08067916"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t>1.3.3.2. Įrengtos dvi naujos edukacinės erdvės lauke (2023 m. II-III ketv.).</w:t>
            </w:r>
          </w:p>
          <w:p w14:paraId="7B5FE93A"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298344AB"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4"/>
                <w:lang w:eastAsia="lt-LT"/>
                <w14:ligatures w14:val="none"/>
              </w:rPr>
            </w:pPr>
          </w:p>
          <w:p w14:paraId="2BEE0B7F"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4"/>
                <w:lang w:eastAsia="lt-LT"/>
                <w14:ligatures w14:val="none"/>
              </w:rPr>
            </w:pPr>
          </w:p>
          <w:p w14:paraId="663BC387"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4"/>
                <w:lang w:eastAsia="lt-LT"/>
                <w14:ligatures w14:val="none"/>
              </w:rPr>
            </w:pPr>
          </w:p>
          <w:p w14:paraId="1DC8FB52"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4"/>
                <w:lang w:eastAsia="lt-LT"/>
                <w14:ligatures w14:val="none"/>
              </w:rPr>
            </w:pPr>
          </w:p>
          <w:p w14:paraId="425E3422"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4"/>
                <w:lang w:eastAsia="lt-LT"/>
                <w14:ligatures w14:val="none"/>
              </w:rPr>
            </w:pPr>
          </w:p>
          <w:p w14:paraId="3302D0CC"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4"/>
                <w:lang w:eastAsia="lt-LT"/>
                <w14:ligatures w14:val="none"/>
              </w:rPr>
            </w:pPr>
          </w:p>
          <w:p w14:paraId="0E10F0CA"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4"/>
                <w:lang w:eastAsia="lt-LT"/>
                <w14:ligatures w14:val="none"/>
              </w:rPr>
            </w:pPr>
          </w:p>
          <w:p w14:paraId="757E23F4"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4"/>
                <w14:ligatures w14:val="none"/>
              </w:rPr>
            </w:pPr>
            <w:r w:rsidRPr="003228B4">
              <w:rPr>
                <w:rFonts w:ascii="Times New Roman" w:eastAsia="Times New Roman" w:hAnsi="Times New Roman" w:cs="Times New Roman"/>
                <w:kern w:val="0"/>
                <w:sz w:val="24"/>
                <w:szCs w:val="24"/>
                <w:lang w:eastAsia="lt-LT"/>
                <w14:ligatures w14:val="none"/>
              </w:rPr>
              <w:t>1.3.4.1. Užtikrinamas vaikų maitinimas ekologiškais produktais. Inicijuotas lopšelio-darželio dalyvavimas Nacionalinės mokėjimo agentūros prie Žemės ūkio ministerijos vykdomame projekte „Ekologiškų ir pagal nacionalinę žemės ūkio ir maisto kokybės sistemą pagamintų maisto produktų vartojimo skatinimas ikimokyklinio ugdymo įstaigose“ (2023 m. II ketv.).</w:t>
            </w:r>
          </w:p>
        </w:tc>
        <w:tc>
          <w:tcPr>
            <w:tcW w:w="3402" w:type="dxa"/>
            <w:tcBorders>
              <w:top w:val="single" w:sz="4" w:space="0" w:color="auto"/>
              <w:left w:val="single" w:sz="4" w:space="0" w:color="auto"/>
              <w:bottom w:val="single" w:sz="4" w:space="0" w:color="auto"/>
              <w:right w:val="single" w:sz="4" w:space="0" w:color="auto"/>
            </w:tcBorders>
          </w:tcPr>
          <w:p w14:paraId="03365123"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lastRenderedPageBreak/>
              <w:t>1.3.1.1.1. Suorganizuotos 47 ugdomosios veiklos įvairiose miesto socialinėse erdvėse</w:t>
            </w:r>
          </w:p>
          <w:p w14:paraId="55D36B2E"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(metodinės grupės susirinkimo 2023-12-21 protokolo Nr. MG-7, darželio tinklapis „Naujienų skiltis“).</w:t>
            </w:r>
          </w:p>
          <w:p w14:paraId="2AC397C9"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1.3.1.2.1. 20 proc. veiklų organizuotos ne grupės, o kitose lopšelio-darželio vidaus ir lauko erdvėse: koridoriuose, STEAM centre, sporto salėje, įkurtose naujose lauko erdvėse (metodinės grupės susirinkimų 2023-06-02 protokolas Nr. MG-4, 2023-11-15 protokolas Nr. MG-6).</w:t>
            </w:r>
          </w:p>
          <w:p w14:paraId="7A33F84B" w14:textId="29322D2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1.3.2.1.1. 80</w:t>
            </w:r>
            <w:r w:rsidR="00304A7E">
              <w:rPr>
                <w:rFonts w:ascii="Times New Roman" w:eastAsia="Times New Roman" w:hAnsi="Times New Roman" w:cs="Times New Roman"/>
                <w:kern w:val="0"/>
                <w:sz w:val="24"/>
                <w:szCs w:val="24"/>
                <w:lang w:eastAsia="lt-LT"/>
                <w14:ligatures w14:val="none"/>
              </w:rPr>
              <w:t xml:space="preserve"> proc.</w:t>
            </w:r>
            <w:r w:rsidRPr="003228B4">
              <w:rPr>
                <w:rFonts w:ascii="Times New Roman" w:eastAsia="Times New Roman" w:hAnsi="Times New Roman" w:cs="Times New Roman"/>
                <w:kern w:val="0"/>
                <w:sz w:val="24"/>
                <w:szCs w:val="24"/>
                <w:lang w:eastAsia="lt-LT"/>
                <w14:ligatures w14:val="none"/>
              </w:rPr>
              <w:t xml:space="preserve"> įrengtas sensorinis kambarys</w:t>
            </w:r>
            <w:r w:rsidRPr="003228B4">
              <w:rPr>
                <w:rFonts w:ascii="Times New Roman" w:eastAsia="Times New Roman" w:hAnsi="Times New Roman" w:cs="Times New Roman"/>
                <w:kern w:val="0"/>
                <w:sz w:val="24"/>
                <w:szCs w:val="20"/>
                <w14:ligatures w14:val="none"/>
              </w:rPr>
              <w:t xml:space="preserve"> </w:t>
            </w:r>
            <w:r w:rsidRPr="003228B4">
              <w:rPr>
                <w:rFonts w:ascii="Times New Roman" w:eastAsia="Times New Roman" w:hAnsi="Times New Roman" w:cs="Times New Roman"/>
                <w:kern w:val="0"/>
                <w:sz w:val="24"/>
                <w:szCs w:val="24"/>
                <w:lang w:eastAsia="lt-LT"/>
                <w14:ligatures w14:val="none"/>
              </w:rPr>
              <w:t>(metodinės grupės susirinkimo 2023-12-21 protokolas Nr. MG-7).</w:t>
            </w:r>
          </w:p>
          <w:p w14:paraId="64AF10CC" w14:textId="172E61DB"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14:ligatures w14:val="none"/>
              </w:rPr>
            </w:pPr>
            <w:r w:rsidRPr="003228B4">
              <w:rPr>
                <w:rFonts w:ascii="Times New Roman" w:eastAsia="Times New Roman" w:hAnsi="Times New Roman" w:cs="Times New Roman"/>
                <w:kern w:val="0"/>
                <w:sz w:val="24"/>
                <w:szCs w:val="24"/>
                <w14:ligatures w14:val="none"/>
              </w:rPr>
              <w:t>1.3.2.2.1. 20</w:t>
            </w:r>
            <w:r w:rsidR="00304A7E">
              <w:rPr>
                <w:rFonts w:ascii="Times New Roman" w:eastAsia="Times New Roman" w:hAnsi="Times New Roman" w:cs="Times New Roman"/>
                <w:kern w:val="0"/>
                <w:sz w:val="24"/>
                <w:szCs w:val="24"/>
                <w14:ligatures w14:val="none"/>
              </w:rPr>
              <w:t xml:space="preserve"> proc.</w:t>
            </w:r>
            <w:r w:rsidRPr="003228B4">
              <w:rPr>
                <w:rFonts w:ascii="Times New Roman" w:eastAsia="Times New Roman" w:hAnsi="Times New Roman" w:cs="Times New Roman"/>
                <w:kern w:val="0"/>
                <w:sz w:val="24"/>
                <w:szCs w:val="24"/>
                <w14:ligatures w14:val="none"/>
              </w:rPr>
              <w:t xml:space="preserve"> atnaujintos ugdymo priemonės grupėse spontaniškai vaikų žaidybinei </w:t>
            </w:r>
            <w:r w:rsidRPr="003228B4">
              <w:rPr>
                <w:rFonts w:ascii="Times New Roman" w:eastAsia="Times New Roman" w:hAnsi="Times New Roman" w:cs="Times New Roman"/>
                <w:kern w:val="0"/>
                <w:sz w:val="24"/>
                <w:szCs w:val="24"/>
                <w14:ligatures w14:val="none"/>
              </w:rPr>
              <w:lastRenderedPageBreak/>
              <w:t>veiklai plėtoti (metodinės grupės susirinkimo 2023-11-15 protokolas Nr. MG-6).</w:t>
            </w:r>
          </w:p>
          <w:p w14:paraId="2B2442C5"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1.3.2.3.1. Naudojamos virtualios aplinkos priešmokyklinio ugdymo proceso įvairovei: Wordwall, Kahoot, Puzzle Jigsaw, Pixel art, Chatter Pix, Bits and bricks, Quier, Augment 3D, QR kodai (metodinės grupės susirinkimo 2023-06-02 protokolas Nr. MG-4).</w:t>
            </w:r>
          </w:p>
          <w:p w14:paraId="21DEA9B8" w14:textId="6E5FD23A"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1.3.3.1.1. 100</w:t>
            </w:r>
            <w:r w:rsidR="00304A7E">
              <w:rPr>
                <w:rFonts w:ascii="Times New Roman" w:eastAsia="Times New Roman" w:hAnsi="Times New Roman" w:cs="Times New Roman"/>
                <w:kern w:val="0"/>
                <w:sz w:val="24"/>
                <w:szCs w:val="24"/>
                <w:lang w:eastAsia="lt-LT"/>
                <w14:ligatures w14:val="none"/>
              </w:rPr>
              <w:t xml:space="preserve"> proc.</w:t>
            </w:r>
            <w:r w:rsidRPr="003228B4">
              <w:rPr>
                <w:rFonts w:ascii="Times New Roman" w:eastAsia="Times New Roman" w:hAnsi="Times New Roman" w:cs="Times New Roman"/>
                <w:kern w:val="0"/>
                <w:sz w:val="24"/>
                <w:szCs w:val="24"/>
                <w:lang w:eastAsia="lt-LT"/>
                <w14:ligatures w14:val="none"/>
              </w:rPr>
              <w:t xml:space="preserve"> atnaujinti lauko takų piešiniai-užduotys „Kiemo žaidimai“. Sukurta dar ir papildomai naujų piešinių-užduočių. Įsitraukė ne tik darbuotojai, bet ir tėvai (darželio tinklapis).</w:t>
            </w:r>
          </w:p>
          <w:p w14:paraId="7621C1CC"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1.3.3.2. Įrengta 11 naujų edukacinių erdvių lauke: „Mažųjų namelis“, „Bibliotekėlės“, edukacinis tentas „Žalioji abėcėlė“, lauko virtuvėlės, lauko staliukai, lauko scena su suoliukais, didysis susitikimų stalas, apvalus tyrinėjimų „Šermukšnio“ stalas, žaidimų palapinė, tunelis ir taikinys, lauko informacinės kortelės-rodyklės.</w:t>
            </w:r>
          </w:p>
          <w:p w14:paraId="1871B19C"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1.3.4.1.1. 2023 m. kovo-gegužės mėn. vykdytas vaikų maitinimas ekologiškais produktais dalyvaujant Nacionalinės mokėjimo agentūros prie Žemės ūkio ministerijos vykdomame projekte „Ekologiškų ir pagal nacionalinę žemės ūkio ir maisto kokybės sistemą pagamintų maisto produktų vartojimo skatinimas ikimokyklinio ugdymo įstaigose (paraiška, finansavimui gauti išlaidų pagrindimo ataskaitos, gauta finansavimo suma – 9064 eur).</w:t>
            </w:r>
          </w:p>
        </w:tc>
      </w:tr>
      <w:tr w:rsidR="003228B4" w:rsidRPr="003228B4" w14:paraId="58183A52" w14:textId="77777777" w:rsidTr="00757506">
        <w:tc>
          <w:tcPr>
            <w:tcW w:w="1702" w:type="dxa"/>
            <w:tcBorders>
              <w:top w:val="single" w:sz="4" w:space="0" w:color="auto"/>
              <w:left w:val="single" w:sz="4" w:space="0" w:color="auto"/>
              <w:bottom w:val="single" w:sz="4" w:space="0" w:color="auto"/>
              <w:right w:val="single" w:sz="4" w:space="0" w:color="auto"/>
            </w:tcBorders>
          </w:tcPr>
          <w:p w14:paraId="02086121"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r w:rsidRPr="003228B4">
              <w:rPr>
                <w:rFonts w:ascii="Times New Roman" w:eastAsia="Times New Roman" w:hAnsi="Times New Roman" w:cs="Times New Roman"/>
                <w:b/>
                <w:kern w:val="0"/>
                <w:sz w:val="24"/>
                <w:szCs w:val="24"/>
                <w:lang w:eastAsia="lt-LT"/>
                <w14:ligatures w14:val="none"/>
              </w:rPr>
              <w:lastRenderedPageBreak/>
              <w:t>Lyderystė ir vadyba.</w:t>
            </w:r>
          </w:p>
          <w:p w14:paraId="1682D042"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bCs/>
                <w:kern w:val="0"/>
                <w:sz w:val="24"/>
                <w:szCs w:val="24"/>
                <w:lang w:eastAsia="lt-LT"/>
                <w14:ligatures w14:val="none"/>
              </w:rPr>
            </w:pPr>
            <w:r w:rsidRPr="003228B4">
              <w:rPr>
                <w:rFonts w:ascii="Times New Roman" w:eastAsia="Times New Roman" w:hAnsi="Times New Roman" w:cs="Times New Roman"/>
                <w:bCs/>
                <w:kern w:val="0"/>
                <w:sz w:val="24"/>
                <w:szCs w:val="24"/>
                <w:lang w:eastAsia="lt-LT"/>
                <w14:ligatures w14:val="none"/>
              </w:rPr>
              <w:t>1.4. Puoselėti dialogo ir</w:t>
            </w:r>
          </w:p>
          <w:p w14:paraId="337C4055"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r w:rsidRPr="003228B4">
              <w:rPr>
                <w:rFonts w:ascii="Times New Roman" w:eastAsia="Times New Roman" w:hAnsi="Times New Roman" w:cs="Times New Roman"/>
                <w:bCs/>
                <w:kern w:val="0"/>
                <w:sz w:val="24"/>
                <w:szCs w:val="24"/>
                <w:lang w:eastAsia="lt-LT"/>
                <w14:ligatures w14:val="none"/>
              </w:rPr>
              <w:lastRenderedPageBreak/>
              <w:t>susitarimų kultūrą.</w:t>
            </w:r>
          </w:p>
          <w:p w14:paraId="40BCCAE1"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p>
        </w:tc>
        <w:tc>
          <w:tcPr>
            <w:tcW w:w="2268" w:type="dxa"/>
            <w:tcBorders>
              <w:top w:val="single" w:sz="4" w:space="0" w:color="auto"/>
              <w:left w:val="single" w:sz="4" w:space="0" w:color="auto"/>
              <w:bottom w:val="single" w:sz="4" w:space="0" w:color="auto"/>
              <w:right w:val="single" w:sz="4" w:space="0" w:color="auto"/>
            </w:tcBorders>
          </w:tcPr>
          <w:p w14:paraId="25BFF6F3"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lastRenderedPageBreak/>
              <w:t xml:space="preserve">1.4.2. Įstaigos bendruomenė įtraukta į sprendimų priėmimą, idėjų, siūlymų </w:t>
            </w:r>
          </w:p>
          <w:p w14:paraId="5071A09E"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lastRenderedPageBreak/>
              <w:t xml:space="preserve">teikimą, skatinama asmeninė </w:t>
            </w:r>
          </w:p>
          <w:p w14:paraId="322BAD28"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t>iniciatyva.</w:t>
            </w:r>
          </w:p>
          <w:p w14:paraId="509EB69D"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73D09221" w14:textId="77777777" w:rsidR="003228B4" w:rsidRPr="003228B4" w:rsidRDefault="003228B4" w:rsidP="003228B4">
            <w:pPr>
              <w:spacing w:after="0" w:line="240" w:lineRule="auto"/>
              <w:rPr>
                <w:rFonts w:ascii="Calibri" w:eastAsia="Calibri" w:hAnsi="Calibri" w:cs="Times New Roman"/>
                <w:color w:val="FF0000"/>
                <w:kern w:val="0"/>
                <w:szCs w:val="24"/>
                <w14:ligatures w14:val="none"/>
              </w:rPr>
            </w:pPr>
          </w:p>
          <w:p w14:paraId="2382E7D0" w14:textId="77777777" w:rsidR="003228B4" w:rsidRPr="003228B4" w:rsidRDefault="003228B4" w:rsidP="003228B4">
            <w:pPr>
              <w:spacing w:after="0" w:line="240" w:lineRule="auto"/>
              <w:rPr>
                <w:rFonts w:ascii="Calibri" w:eastAsia="Calibri" w:hAnsi="Calibri" w:cs="Times New Roman"/>
                <w:color w:val="FF0000"/>
                <w:kern w:val="0"/>
                <w:szCs w:val="24"/>
                <w14:ligatures w14:val="none"/>
              </w:rPr>
            </w:pPr>
          </w:p>
          <w:p w14:paraId="7003D8B9"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5E9E19F5"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7256A371"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00C92549"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3FA7FF1E"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2AF2F213"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453D8F7B"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65B62D95"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18FFAD69"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23AC476C"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233CCF81"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6EF15676"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3B8EDB76"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72861B9A"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1DDDC5B4"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5FF64D73"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0706246D"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11B00F71"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2A4D0B1D"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68B01FB0"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47BCA011"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2A55930E"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2FF742A0"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3BC3B2FE"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5DB67CF5"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3CE4B62B"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2D2D706E"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433EF983"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61F6F05A"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596F9DC3"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2A041F5A"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7B338D8B"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03CA0323"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77E71015"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7660E292"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7DE0FF6F"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3BB44407"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0DA2A061"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0195DFBD"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t>1.4.3. Kryptingai, sistemingai stiprinamos pedagogų ir kitų bendruomenės narių kompetencijos.</w:t>
            </w:r>
          </w:p>
          <w:p w14:paraId="6DB51439"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56D5C23F" w14:textId="77777777" w:rsidR="003228B4" w:rsidRPr="003228B4" w:rsidRDefault="003228B4" w:rsidP="003228B4">
            <w:pPr>
              <w:spacing w:after="0" w:line="240" w:lineRule="auto"/>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lastRenderedPageBreak/>
              <w:t xml:space="preserve">1.4.2.1. Atliktas vaikų (25 proc.), tėvų (60 proc.), darbuotojų (100 proc.) nuomonės tyrimas ,,Ar turime tokį darželį, kokio </w:t>
            </w:r>
            <w:r w:rsidRPr="003228B4">
              <w:rPr>
                <w:rFonts w:ascii="Times New Roman" w:eastAsia="Times New Roman" w:hAnsi="Times New Roman" w:cs="Times New Roman"/>
                <w:kern w:val="0"/>
                <w:sz w:val="24"/>
                <w:szCs w:val="24"/>
                <w:lang w:eastAsia="lt-LT"/>
                <w14:ligatures w14:val="none"/>
              </w:rPr>
              <w:lastRenderedPageBreak/>
              <w:t xml:space="preserve">norime?“, rezultatai pristatyti visuotiniame bendruomenės susirinkime, pasiūlymais pasinaudota kuriant strateginį veiklos planą, metinį veiklos planą (2023 m. II, IV ketv.).  </w:t>
            </w:r>
          </w:p>
          <w:p w14:paraId="6189D3B6" w14:textId="77777777" w:rsidR="003228B4" w:rsidRPr="003228B4" w:rsidRDefault="003228B4" w:rsidP="003228B4">
            <w:pPr>
              <w:spacing w:after="0" w:line="240" w:lineRule="auto"/>
              <w:rPr>
                <w:rFonts w:ascii="Times New Roman" w:eastAsia="Times New Roman" w:hAnsi="Times New Roman" w:cs="Times New Roman"/>
                <w:kern w:val="0"/>
                <w:sz w:val="24"/>
                <w:szCs w:val="20"/>
                <w14:ligatures w14:val="none"/>
              </w:rPr>
            </w:pPr>
          </w:p>
          <w:p w14:paraId="7F8BCB60" w14:textId="77777777" w:rsidR="003228B4" w:rsidRPr="003228B4" w:rsidRDefault="003228B4" w:rsidP="003228B4">
            <w:pPr>
              <w:spacing w:after="0" w:line="240" w:lineRule="auto"/>
              <w:rPr>
                <w:rFonts w:ascii="Times New Roman" w:eastAsia="Times New Roman" w:hAnsi="Times New Roman" w:cs="Times New Roman"/>
                <w:kern w:val="0"/>
                <w:sz w:val="24"/>
                <w:szCs w:val="20"/>
                <w14:ligatures w14:val="none"/>
              </w:rPr>
            </w:pPr>
          </w:p>
          <w:p w14:paraId="507C0BDC" w14:textId="77777777" w:rsidR="003228B4" w:rsidRPr="003228B4" w:rsidRDefault="003228B4" w:rsidP="003228B4">
            <w:pPr>
              <w:spacing w:after="0" w:line="240" w:lineRule="auto"/>
              <w:rPr>
                <w:rFonts w:ascii="Times New Roman" w:eastAsia="Times New Roman" w:hAnsi="Times New Roman" w:cs="Times New Roman"/>
                <w:kern w:val="0"/>
                <w:sz w:val="24"/>
                <w:szCs w:val="20"/>
                <w14:ligatures w14:val="none"/>
              </w:rPr>
            </w:pPr>
            <w:r w:rsidRPr="003228B4">
              <w:rPr>
                <w:rFonts w:ascii="Times New Roman" w:eastAsia="Times New Roman" w:hAnsi="Times New Roman" w:cs="Times New Roman"/>
                <w:kern w:val="0"/>
                <w:sz w:val="24"/>
                <w:szCs w:val="20"/>
                <w14:ligatures w14:val="none"/>
              </w:rPr>
              <w:t>1.4.2.2. Įgyvendintos ne mažiau kaip dvi metodinės grupės ir ne mažiau kaip dvi asmeninės iniciatyvos ugdymo proceso tobulinimui, įvairinimui (2023 m.).</w:t>
            </w:r>
          </w:p>
          <w:p w14:paraId="41DFE238"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4"/>
                <w:lang w:eastAsia="lt-LT"/>
                <w14:ligatures w14:val="none"/>
              </w:rPr>
            </w:pPr>
          </w:p>
          <w:p w14:paraId="44F65C61"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4"/>
                <w:lang w:eastAsia="lt-LT"/>
                <w14:ligatures w14:val="none"/>
              </w:rPr>
            </w:pPr>
          </w:p>
          <w:p w14:paraId="3A42CD81"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4"/>
                <w:lang w:eastAsia="lt-LT"/>
                <w14:ligatures w14:val="none"/>
              </w:rPr>
            </w:pPr>
          </w:p>
          <w:p w14:paraId="2FD2A6A8"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4"/>
                <w:lang w:eastAsia="lt-LT"/>
                <w14:ligatures w14:val="none"/>
              </w:rPr>
            </w:pPr>
          </w:p>
          <w:p w14:paraId="3F5037E0"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4"/>
                <w:lang w:eastAsia="lt-LT"/>
                <w14:ligatures w14:val="none"/>
              </w:rPr>
            </w:pPr>
          </w:p>
          <w:p w14:paraId="037C52BD"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4"/>
                <w:lang w:eastAsia="lt-LT"/>
                <w14:ligatures w14:val="none"/>
              </w:rPr>
            </w:pPr>
          </w:p>
          <w:p w14:paraId="537EBF47"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4"/>
                <w:lang w:eastAsia="lt-LT"/>
                <w14:ligatures w14:val="none"/>
              </w:rPr>
            </w:pPr>
          </w:p>
          <w:p w14:paraId="407CDD7C"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0"/>
                <w14:ligatures w14:val="none"/>
              </w:rPr>
            </w:pPr>
            <w:r w:rsidRPr="003228B4">
              <w:rPr>
                <w:rFonts w:ascii="Times New Roman" w:eastAsia="Times New Roman" w:hAnsi="Times New Roman" w:cs="Times New Roman"/>
                <w:kern w:val="0"/>
                <w:sz w:val="24"/>
                <w:szCs w:val="24"/>
                <w:lang w:eastAsia="lt-LT"/>
                <w14:ligatures w14:val="none"/>
              </w:rPr>
              <w:t>1.4.2.3. Iniciatyva „Vaikų balsas“. Sudarytos galimybės vaikams išsakyti savo idėjas. Pedagogai sukaupia ir ne mažiau 30 proc. įgyvendina vaikų pasiūlytų ugdymo idėjų ir iniciatyvų (2023 m.).</w:t>
            </w:r>
            <w:r w:rsidRPr="003228B4">
              <w:rPr>
                <w:rFonts w:ascii="Times New Roman" w:eastAsia="Times New Roman" w:hAnsi="Times New Roman" w:cs="Times New Roman"/>
                <w:kern w:val="0"/>
                <w:sz w:val="24"/>
                <w:szCs w:val="24"/>
                <w:lang w:eastAsia="lt-LT"/>
                <w14:ligatures w14:val="none"/>
              </w:rPr>
              <w:br/>
            </w:r>
          </w:p>
          <w:p w14:paraId="1149BDF5"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0"/>
                <w14:ligatures w14:val="none"/>
              </w:rPr>
            </w:pPr>
          </w:p>
          <w:p w14:paraId="550926A9"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0"/>
                <w14:ligatures w14:val="none"/>
              </w:rPr>
            </w:pPr>
          </w:p>
          <w:p w14:paraId="5B1D063F"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0"/>
                <w14:ligatures w14:val="none"/>
              </w:rPr>
            </w:pPr>
          </w:p>
          <w:p w14:paraId="03858B76"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0"/>
                <w14:ligatures w14:val="none"/>
              </w:rPr>
            </w:pPr>
          </w:p>
          <w:p w14:paraId="3543E8E9"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0"/>
                <w14:ligatures w14:val="none"/>
              </w:rPr>
            </w:pPr>
          </w:p>
          <w:p w14:paraId="094B1195"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0"/>
                <w14:ligatures w14:val="none"/>
              </w:rPr>
            </w:pPr>
            <w:r w:rsidRPr="003228B4">
              <w:rPr>
                <w:rFonts w:ascii="Times New Roman" w:eastAsia="Times New Roman" w:hAnsi="Times New Roman" w:cs="Times New Roman"/>
                <w:kern w:val="0"/>
                <w:sz w:val="24"/>
                <w:szCs w:val="20"/>
                <w14:ligatures w14:val="none"/>
              </w:rPr>
              <w:t xml:space="preserve">1.4.2.4. Į edukacinių projektų, renginių, veiklų </w:t>
            </w:r>
          </w:p>
          <w:p w14:paraId="1FEE39ED" w14:textId="77777777" w:rsidR="003228B4" w:rsidRPr="003228B4" w:rsidRDefault="003228B4" w:rsidP="003228B4">
            <w:pPr>
              <w:tabs>
                <w:tab w:val="left" w:pos="2410"/>
                <w:tab w:val="left" w:pos="5529"/>
              </w:tabs>
              <w:spacing w:after="0" w:line="240" w:lineRule="auto"/>
              <w:ind w:right="141"/>
              <w:rPr>
                <w:rFonts w:ascii="Times New Roman" w:eastAsia="Times New Roman" w:hAnsi="Times New Roman" w:cs="Times New Roman"/>
                <w:kern w:val="0"/>
                <w:sz w:val="24"/>
                <w:szCs w:val="20"/>
                <w14:ligatures w14:val="none"/>
              </w:rPr>
            </w:pPr>
            <w:r w:rsidRPr="003228B4">
              <w:rPr>
                <w:rFonts w:ascii="Times New Roman" w:eastAsia="Times New Roman" w:hAnsi="Times New Roman" w:cs="Times New Roman"/>
                <w:kern w:val="0"/>
                <w:sz w:val="24"/>
                <w:szCs w:val="20"/>
                <w14:ligatures w14:val="none"/>
              </w:rPr>
              <w:t>įgyvendinimą įtraukta ne mažiau 10 proc. tėvų (2023 m.).</w:t>
            </w:r>
          </w:p>
          <w:p w14:paraId="20DEA7D0" w14:textId="4C8C3B25" w:rsidR="003228B4" w:rsidRPr="003228B4" w:rsidRDefault="003228B4" w:rsidP="003228B4">
            <w:pPr>
              <w:spacing w:after="0" w:line="240" w:lineRule="auto"/>
              <w:rPr>
                <w:rFonts w:ascii="Times New Roman" w:eastAsia="Times New Roman" w:hAnsi="Times New Roman" w:cs="Times New Roman"/>
                <w:kern w:val="0"/>
                <w:lang w:eastAsia="lt-LT"/>
                <w14:ligatures w14:val="none"/>
              </w:rPr>
            </w:pPr>
            <w:r w:rsidRPr="003228B4">
              <w:rPr>
                <w:rFonts w:ascii="Times New Roman" w:eastAsia="Times New Roman" w:hAnsi="Times New Roman" w:cs="Times New Roman"/>
                <w:kern w:val="0"/>
                <w:sz w:val="24"/>
                <w:szCs w:val="24"/>
                <w14:ligatures w14:val="none"/>
              </w:rPr>
              <w:t>1.4.3.1. Parengtas ir įgyvendintas įstaigos darbuotojų kompetencijų ir kvalifikacijos tobulinimo planas. Ne mažiau kaip 90 proc. pedagogų dalyvaus dalykiniuose seminaruose (2023 m.).</w:t>
            </w:r>
          </w:p>
          <w:p w14:paraId="18D89907"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48735970"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0C3B0ADD"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501C6659"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6C8F48A9"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4FE35D8D"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6088C243"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79916E96"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5B4C600F"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1C0E0B20"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61CD7EC6"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23855BF5"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t xml:space="preserve">1.4.3.2. Organizuotas mokymų ciklas įstaigos viduje „Mokomės vieni iš kitų“ (trys renginiai) (2023 m.).  </w:t>
            </w:r>
          </w:p>
          <w:p w14:paraId="4E257A4E"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0ED1D3F0"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22BC4A3F"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2C79253C"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t>1.4.3.3. Darbuotojų kompetencijų, reikalingų įtraukties principui, tobulinimas. Ne mažiau 70 proc. darbuotojų kels kvalifikaciją įtraukiojo ugdymo organizavimo srityje (2023 m.).</w:t>
            </w:r>
          </w:p>
          <w:p w14:paraId="3E963A2D"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tc>
        <w:tc>
          <w:tcPr>
            <w:tcW w:w="3402" w:type="dxa"/>
            <w:tcBorders>
              <w:top w:val="single" w:sz="4" w:space="0" w:color="auto"/>
              <w:left w:val="single" w:sz="4" w:space="0" w:color="auto"/>
              <w:bottom w:val="single" w:sz="4" w:space="0" w:color="auto"/>
              <w:right w:val="single" w:sz="4" w:space="0" w:color="auto"/>
            </w:tcBorders>
          </w:tcPr>
          <w:p w14:paraId="24429FD9" w14:textId="6A2652A8"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lastRenderedPageBreak/>
              <w:t xml:space="preserve">1.4.2.1. 2023 m. gegužės ir gruodžio mėn. atliktas vaikų (25 proc.), tėvų (60 proc.), darbuotojų (100 proc.) nuomonės tyrimas ,,Ar turime </w:t>
            </w:r>
            <w:r w:rsidRPr="003228B4">
              <w:rPr>
                <w:rFonts w:ascii="Times New Roman" w:eastAsia="Times New Roman" w:hAnsi="Times New Roman" w:cs="Times New Roman"/>
                <w:kern w:val="0"/>
                <w:sz w:val="24"/>
                <w:szCs w:val="24"/>
                <w:lang w:eastAsia="lt-LT"/>
                <w14:ligatures w14:val="none"/>
              </w:rPr>
              <w:lastRenderedPageBreak/>
              <w:t xml:space="preserve">tokį darželį, kokio norime?“, rezultatai pristatyti darželio tarybos ir tėvų aktyvo susirinkimuose, pasidalinta su visais tėvais el. paštais, pasiūlymais pasinaudota kuriant </w:t>
            </w:r>
            <w:r w:rsidR="00304A7E">
              <w:rPr>
                <w:rFonts w:ascii="Times New Roman" w:eastAsia="Times New Roman" w:hAnsi="Times New Roman" w:cs="Times New Roman"/>
                <w:kern w:val="0"/>
                <w:sz w:val="24"/>
                <w:szCs w:val="24"/>
                <w:lang w:eastAsia="lt-LT"/>
                <w14:ligatures w14:val="none"/>
              </w:rPr>
              <w:t xml:space="preserve">2024 m. </w:t>
            </w:r>
            <w:r w:rsidRPr="003228B4">
              <w:rPr>
                <w:rFonts w:ascii="Times New Roman" w:eastAsia="Times New Roman" w:hAnsi="Times New Roman" w:cs="Times New Roman"/>
                <w:kern w:val="0"/>
                <w:sz w:val="24"/>
                <w:szCs w:val="24"/>
                <w:lang w:eastAsia="lt-LT"/>
                <w14:ligatures w14:val="none"/>
              </w:rPr>
              <w:t>met</w:t>
            </w:r>
            <w:r w:rsidR="00304A7E">
              <w:rPr>
                <w:rFonts w:ascii="Times New Roman" w:eastAsia="Times New Roman" w:hAnsi="Times New Roman" w:cs="Times New Roman"/>
                <w:kern w:val="0"/>
                <w:sz w:val="24"/>
                <w:szCs w:val="24"/>
                <w:lang w:eastAsia="lt-LT"/>
                <w14:ligatures w14:val="none"/>
              </w:rPr>
              <w:t>ų</w:t>
            </w:r>
            <w:r w:rsidRPr="003228B4">
              <w:rPr>
                <w:rFonts w:ascii="Times New Roman" w:eastAsia="Times New Roman" w:hAnsi="Times New Roman" w:cs="Times New Roman"/>
                <w:kern w:val="0"/>
                <w:sz w:val="24"/>
                <w:szCs w:val="24"/>
                <w:lang w:eastAsia="lt-LT"/>
                <w14:ligatures w14:val="none"/>
              </w:rPr>
              <w:t xml:space="preserve"> veiklos planą (el. dienynas, darželio tarybos susirinkimo 2023-12-20 protokolas Nr.DT-3).</w:t>
            </w:r>
          </w:p>
          <w:p w14:paraId="2AFB16F5" w14:textId="0F1ABA1B"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1.4.2.2.1. Įgyvendintos </w:t>
            </w:r>
            <w:r w:rsidR="00304A7E">
              <w:rPr>
                <w:rFonts w:ascii="Times New Roman" w:eastAsia="Times New Roman" w:hAnsi="Times New Roman" w:cs="Times New Roman"/>
                <w:kern w:val="0"/>
                <w:sz w:val="24"/>
                <w:szCs w:val="24"/>
                <w:lang w:eastAsia="lt-LT"/>
                <w14:ligatures w14:val="none"/>
              </w:rPr>
              <w:t>trys</w:t>
            </w:r>
            <w:r w:rsidRPr="003228B4">
              <w:rPr>
                <w:rFonts w:ascii="Times New Roman" w:eastAsia="Times New Roman" w:hAnsi="Times New Roman" w:cs="Times New Roman"/>
                <w:kern w:val="0"/>
                <w:sz w:val="24"/>
                <w:szCs w:val="24"/>
                <w:lang w:eastAsia="lt-LT"/>
                <w14:ligatures w14:val="none"/>
              </w:rPr>
              <w:t xml:space="preserve"> metodinės grupės iniciatyvos: „Lauko skaitymai“, „Vaidiname vaikams“, paroda „Po Angelo sparnu“ (darbuotojų sunešti iš namų angeliukai) ir </w:t>
            </w:r>
            <w:r w:rsidR="00304A7E">
              <w:rPr>
                <w:rFonts w:ascii="Times New Roman" w:eastAsia="Times New Roman" w:hAnsi="Times New Roman" w:cs="Times New Roman"/>
                <w:kern w:val="0"/>
                <w:sz w:val="24"/>
                <w:szCs w:val="24"/>
                <w:lang w:eastAsia="lt-LT"/>
                <w14:ligatures w14:val="none"/>
              </w:rPr>
              <w:t>4</w:t>
            </w:r>
            <w:r w:rsidRPr="003228B4">
              <w:rPr>
                <w:rFonts w:ascii="Times New Roman" w:eastAsia="Times New Roman" w:hAnsi="Times New Roman" w:cs="Times New Roman"/>
                <w:kern w:val="0"/>
                <w:sz w:val="24"/>
                <w:szCs w:val="24"/>
                <w:lang w:eastAsia="lt-LT"/>
                <w14:ligatures w14:val="none"/>
              </w:rPr>
              <w:t xml:space="preserve"> asmeninės iniciatyvos: žaidimų palapinė, bendruomenės žygis aplink Juodlės ežerą, sportinių užduočių labirintas, personalinė dviejų mergaičių paroda (metodinės grupės pasitarimo 2023-12-21 protokolas Nr. MG-7).</w:t>
            </w:r>
          </w:p>
          <w:p w14:paraId="7DAC87A5" w14:textId="77E78BF5"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1.4.2.3.1. Vykdoma iniciatyva „Vaikų balsas“. Iš 4-6 metų amžiaus grupių išrinkti „Vaikų tarybos“ nariai. Įgyvendinta </w:t>
            </w:r>
            <w:r w:rsidR="00B926EC">
              <w:rPr>
                <w:rFonts w:ascii="Times New Roman" w:eastAsia="Times New Roman" w:hAnsi="Times New Roman" w:cs="Times New Roman"/>
                <w:kern w:val="0"/>
                <w:sz w:val="24"/>
                <w:szCs w:val="24"/>
                <w:lang w:eastAsia="lt-LT"/>
                <w14:ligatures w14:val="none"/>
              </w:rPr>
              <w:t>3</w:t>
            </w:r>
            <w:r w:rsidRPr="003228B4">
              <w:rPr>
                <w:rFonts w:ascii="Times New Roman" w:eastAsia="Times New Roman" w:hAnsi="Times New Roman" w:cs="Times New Roman"/>
                <w:kern w:val="0"/>
                <w:sz w:val="24"/>
                <w:szCs w:val="24"/>
                <w:lang w:eastAsia="lt-LT"/>
                <w14:ligatures w14:val="none"/>
              </w:rPr>
              <w:t>0</w:t>
            </w:r>
            <w:r w:rsidR="00B17200">
              <w:rPr>
                <w:rFonts w:ascii="Times New Roman" w:eastAsia="Times New Roman" w:hAnsi="Times New Roman" w:cs="Times New Roman"/>
                <w:kern w:val="0"/>
                <w:sz w:val="24"/>
                <w:szCs w:val="24"/>
                <w:lang w:eastAsia="lt-LT"/>
                <w14:ligatures w14:val="none"/>
              </w:rPr>
              <w:t xml:space="preserve"> proc.</w:t>
            </w:r>
            <w:r w:rsidRPr="003228B4">
              <w:rPr>
                <w:rFonts w:ascii="Times New Roman" w:eastAsia="Times New Roman" w:hAnsi="Times New Roman" w:cs="Times New Roman"/>
                <w:kern w:val="0"/>
                <w:sz w:val="24"/>
                <w:szCs w:val="24"/>
                <w:lang w:eastAsia="lt-LT"/>
                <w14:ligatures w14:val="none"/>
              </w:rPr>
              <w:t xml:space="preserve"> vaikų idėjų, pvz.:</w:t>
            </w:r>
            <w:r w:rsidRPr="003228B4">
              <w:rPr>
                <w:rFonts w:ascii="Times New Roman" w:eastAsia="Times New Roman" w:hAnsi="Times New Roman" w:cs="Times New Roman"/>
                <w:kern w:val="0"/>
                <w:sz w:val="24"/>
                <w:szCs w:val="20"/>
                <w14:ligatures w14:val="none"/>
              </w:rPr>
              <w:t xml:space="preserve"> „</w:t>
            </w:r>
            <w:r w:rsidRPr="003228B4">
              <w:rPr>
                <w:rFonts w:ascii="Times New Roman" w:eastAsia="Times New Roman" w:hAnsi="Times New Roman" w:cs="Times New Roman"/>
                <w:kern w:val="0"/>
                <w:sz w:val="24"/>
                <w:szCs w:val="24"/>
                <w:lang w:eastAsia="lt-LT"/>
                <w14:ligatures w14:val="none"/>
              </w:rPr>
              <w:t>vaikai skaito vaikams“; „pasigaminti“ pinigų ir panaudoti kūrybinių žaidimų metu; piešti angelus ir dovanoti draugams; piešiniais apdovanoti grupėje „atsiradusį “ nykštuką; idėja konstruoti Naujų metų simbolį – drakoną ir t.t. (grupių ilgalaikiai metiniai veiklos planai, savaitės ugdomosios veiklos planai).</w:t>
            </w:r>
          </w:p>
          <w:p w14:paraId="5EDCD28E"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1.4.2.4.1. Į edukacinių projektų, renginių, veiklų įgyvendinimą įtraukta 30 proc. tėvų (grupių ilgalaikiai metiniai veiklos planai, darželio tinklapis).</w:t>
            </w:r>
          </w:p>
          <w:p w14:paraId="39947218"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1.4.3.1.1. Parengtas ir įgyvendintas įstaigos darbuotojų kompetencijų ir kvalifikacijos tobulinimo planas (mokytojų tarybos posėdžio 2023-01-10 protokolas Nr. PT-1, metodinės grupės pasitarimo 2023-12-21 protokolas Nr. MG-7). 95 proc. pedagogų dalyvavo įvairiuose </w:t>
            </w:r>
            <w:r w:rsidRPr="003228B4">
              <w:rPr>
                <w:rFonts w:ascii="Times New Roman" w:eastAsia="Times New Roman" w:hAnsi="Times New Roman" w:cs="Times New Roman"/>
                <w:kern w:val="0"/>
                <w:sz w:val="24"/>
                <w:szCs w:val="24"/>
                <w:lang w:eastAsia="lt-LT"/>
                <w14:ligatures w14:val="none"/>
              </w:rPr>
              <w:lastRenderedPageBreak/>
              <w:t>dalykiniuose seminaruose: įtraukiojo ugdymo, vaikų emocinės sveikatos,  veiklos kokybės įsivertinimo, kokybės vadybos, netinkamo elgesio įveikimo strategijų, aktyvių ugdymo metodų, IT - Canva galimybių ugdymo procese temomis (kvalifikacijos kėlimo pažymėjimai).</w:t>
            </w:r>
          </w:p>
          <w:p w14:paraId="0EE9E567" w14:textId="08F12EF1"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1.4.3.2. Organizuotas mokymų ciklas įstaigos viduje „Mokomės vieni iš kitų“ (trys renginiai)</w:t>
            </w:r>
          </w:p>
          <w:p w14:paraId="3E125C5C"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(metodinės grupės susirinkimų 2023-03-30 protokolas MG-3, 2023-11-15 protokolo Nr. MG-6, 2023-12-21 protokolo Nr. MG-7). </w:t>
            </w:r>
          </w:p>
          <w:p w14:paraId="616E1B3F" w14:textId="0F9E6B5D"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1.4.3.3.1. 2023 m. 03-05 mėn. inicijuota </w:t>
            </w:r>
            <w:r w:rsidR="00B926EC">
              <w:rPr>
                <w:rFonts w:ascii="Times New Roman" w:eastAsia="Times New Roman" w:hAnsi="Times New Roman" w:cs="Times New Roman"/>
                <w:kern w:val="0"/>
                <w:sz w:val="24"/>
                <w:szCs w:val="24"/>
                <w:lang w:eastAsia="lt-LT"/>
                <w14:ligatures w14:val="none"/>
              </w:rPr>
              <w:t xml:space="preserve">nuotolinio </w:t>
            </w:r>
            <w:r w:rsidRPr="003228B4">
              <w:rPr>
                <w:rFonts w:ascii="Times New Roman" w:eastAsia="Times New Roman" w:hAnsi="Times New Roman" w:cs="Times New Roman"/>
                <w:kern w:val="0"/>
                <w:sz w:val="24"/>
                <w:szCs w:val="24"/>
                <w:lang w:eastAsia="lt-LT"/>
                <w14:ligatures w14:val="none"/>
              </w:rPr>
              <w:t>seminaro „Darželyje – skirtingi vaikai ir problemos. Kaip suvaldyti situacijas?“  peržiūra „Pedagogas.lt“ platformoje. 2023 m. gruodžio 10 d. suorganizuotas seminaras „Kompleksinis žvilgsnis į įtrauktį: įtraukios mokyklos bendruomenės kūrimas bei nervų sistemos vaidmuo įtraukiojo ugdymo procese bei metodų taikyme“ (lektorė P.Kuraitienė, VšĮ „Augu kartu“ vadovė). 90 proc. visų darbuotojų kėlė kvalifikaciją įtraukiojo ugdymo organizavimo srityje.</w:t>
            </w:r>
          </w:p>
        </w:tc>
      </w:tr>
      <w:tr w:rsidR="003228B4" w:rsidRPr="003228B4" w14:paraId="65A8F450" w14:textId="77777777" w:rsidTr="00757506">
        <w:tc>
          <w:tcPr>
            <w:tcW w:w="1702" w:type="dxa"/>
            <w:tcBorders>
              <w:top w:val="single" w:sz="4" w:space="0" w:color="auto"/>
              <w:left w:val="single" w:sz="4" w:space="0" w:color="auto"/>
              <w:bottom w:val="single" w:sz="4" w:space="0" w:color="auto"/>
              <w:right w:val="single" w:sz="4" w:space="0" w:color="auto"/>
            </w:tcBorders>
          </w:tcPr>
          <w:p w14:paraId="34822DFD"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bCs/>
                <w:kern w:val="0"/>
                <w:sz w:val="24"/>
                <w:szCs w:val="24"/>
                <w:lang w:eastAsia="lt-LT"/>
                <w14:ligatures w14:val="none"/>
              </w:rPr>
            </w:pPr>
            <w:r w:rsidRPr="003228B4">
              <w:rPr>
                <w:rFonts w:ascii="Times New Roman" w:eastAsia="Times New Roman" w:hAnsi="Times New Roman" w:cs="Times New Roman"/>
                <w:bCs/>
                <w:kern w:val="0"/>
                <w:sz w:val="24"/>
                <w:szCs w:val="24"/>
                <w:lang w:eastAsia="lt-LT"/>
                <w14:ligatures w14:val="none"/>
              </w:rPr>
              <w:lastRenderedPageBreak/>
              <w:t>1.5. Kurti įstaigos veiklos kokybės siekio kultūrą.</w:t>
            </w:r>
          </w:p>
          <w:p w14:paraId="012B005B"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bCs/>
                <w:kern w:val="0"/>
                <w:sz w:val="24"/>
                <w:szCs w:val="24"/>
                <w:lang w:eastAsia="lt-LT"/>
                <w14:ligatures w14:val="none"/>
              </w:rPr>
            </w:pPr>
          </w:p>
          <w:p w14:paraId="69B9546F"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bCs/>
                <w:kern w:val="0"/>
                <w:sz w:val="24"/>
                <w:szCs w:val="24"/>
                <w:lang w:eastAsia="lt-LT"/>
                <w14:ligatures w14:val="none"/>
              </w:rPr>
            </w:pPr>
          </w:p>
          <w:p w14:paraId="05E91B11"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bCs/>
                <w:kern w:val="0"/>
                <w:sz w:val="24"/>
                <w:szCs w:val="24"/>
                <w:lang w:eastAsia="lt-LT"/>
                <w14:ligatures w14:val="none"/>
              </w:rPr>
            </w:pPr>
          </w:p>
          <w:p w14:paraId="5AC019F7"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p>
        </w:tc>
        <w:tc>
          <w:tcPr>
            <w:tcW w:w="2268" w:type="dxa"/>
            <w:tcBorders>
              <w:top w:val="single" w:sz="4" w:space="0" w:color="auto"/>
              <w:left w:val="single" w:sz="4" w:space="0" w:color="auto"/>
              <w:bottom w:val="single" w:sz="4" w:space="0" w:color="auto"/>
              <w:right w:val="single" w:sz="4" w:space="0" w:color="auto"/>
            </w:tcBorders>
          </w:tcPr>
          <w:p w14:paraId="16B0FAD0"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t>1.5.1. Geresnis įstaigos veiklos kokybės valdymo ir įsivertinimo organizavimas ir vykdymas.</w:t>
            </w:r>
            <w:r w:rsidRPr="003228B4">
              <w:rPr>
                <w:rFonts w:ascii="Times New Roman" w:eastAsia="Calibri" w:hAnsi="Times New Roman" w:cs="Times New Roman"/>
                <w:kern w:val="0"/>
                <w:sz w:val="24"/>
                <w:szCs w:val="24"/>
                <w14:ligatures w14:val="none"/>
              </w:rPr>
              <w:cr/>
            </w:r>
          </w:p>
          <w:p w14:paraId="1E92CE7D"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tc>
        <w:tc>
          <w:tcPr>
            <w:tcW w:w="2835" w:type="dxa"/>
            <w:tcBorders>
              <w:top w:val="single" w:sz="4" w:space="0" w:color="auto"/>
              <w:left w:val="single" w:sz="4" w:space="0" w:color="auto"/>
              <w:bottom w:val="single" w:sz="4" w:space="0" w:color="auto"/>
              <w:right w:val="single" w:sz="4" w:space="0" w:color="auto"/>
            </w:tcBorders>
          </w:tcPr>
          <w:p w14:paraId="01084B7C"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t>1.5.1.1. Atliktas</w:t>
            </w:r>
            <w:r w:rsidRPr="003228B4">
              <w:rPr>
                <w:rFonts w:ascii="Calibri" w:eastAsia="Calibri" w:hAnsi="Calibri" w:cs="Times New Roman"/>
                <w:kern w:val="0"/>
                <w14:ligatures w14:val="none"/>
              </w:rPr>
              <w:t xml:space="preserve"> </w:t>
            </w:r>
            <w:r w:rsidRPr="003228B4">
              <w:rPr>
                <w:rFonts w:ascii="Times New Roman" w:eastAsia="Calibri" w:hAnsi="Times New Roman" w:cs="Times New Roman"/>
                <w:kern w:val="0"/>
                <w:sz w:val="24"/>
                <w:szCs w:val="24"/>
                <w14:ligatures w14:val="none"/>
              </w:rPr>
              <w:t>ikimokyklinio ir priešmokyklinio ugdymo veiklos kokybės giluminis įsivertinimas (2023 m. I-II ketv.).</w:t>
            </w:r>
          </w:p>
          <w:p w14:paraId="36447EC2"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7CBFA07B"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5E7C8957"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6AADB5C8"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25239811"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618D98EB"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103059EC"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29F67173"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6E6B23E3"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1F4CB6E0"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5D106925"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599E8C01"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326DDADB"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3B71CAE4"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178163AC"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59D984F7"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08CEDC83"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p>
          <w:p w14:paraId="0B06468C" w14:textId="77777777" w:rsidR="003228B4" w:rsidRPr="003228B4" w:rsidRDefault="003228B4" w:rsidP="003228B4">
            <w:pPr>
              <w:spacing w:after="0" w:line="240" w:lineRule="auto"/>
              <w:rPr>
                <w:rFonts w:ascii="Times New Roman" w:eastAsia="Calibri" w:hAnsi="Times New Roman" w:cs="Times New Roman"/>
                <w:kern w:val="0"/>
                <w:sz w:val="24"/>
                <w:szCs w:val="24"/>
                <w14:ligatures w14:val="none"/>
              </w:rPr>
            </w:pPr>
            <w:r w:rsidRPr="003228B4">
              <w:rPr>
                <w:rFonts w:ascii="Times New Roman" w:eastAsia="Calibri" w:hAnsi="Times New Roman" w:cs="Times New Roman"/>
                <w:kern w:val="0"/>
                <w:sz w:val="24"/>
                <w:szCs w:val="24"/>
                <w14:ligatures w14:val="none"/>
              </w:rPr>
              <w:t>1.5.1.2. Bendrojo vertinimo modelio (BVM) taikymas įstaigos veiklos kokybės valdyme ir vertinime (2023 m.).</w:t>
            </w:r>
          </w:p>
        </w:tc>
        <w:tc>
          <w:tcPr>
            <w:tcW w:w="3402" w:type="dxa"/>
            <w:tcBorders>
              <w:top w:val="single" w:sz="4" w:space="0" w:color="auto"/>
              <w:left w:val="single" w:sz="4" w:space="0" w:color="auto"/>
              <w:bottom w:val="single" w:sz="4" w:space="0" w:color="auto"/>
              <w:right w:val="single" w:sz="4" w:space="0" w:color="auto"/>
            </w:tcBorders>
          </w:tcPr>
          <w:p w14:paraId="0ACD2110"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lastRenderedPageBreak/>
              <w:t>1.5.1.1.1. Sudaryta darbo grupė ikimokyklinio ir priešmokyklinio ugdymo veiklos kokybės visuminiam įsivertinimui atlikti (direktoriaus 2022-05-04 įsakymas Nr. V-29).</w:t>
            </w:r>
          </w:p>
          <w:p w14:paraId="7A7A0FC2"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2023 m. 09-10 mėn. atliktas ikimokyklinio ir priešmokyklinio ugdymo veiklos kokybės visuminis įsivertinimas (metodinės grupės susirinkimo 2023-11-15 protokolas Nr. MG-6). </w:t>
            </w:r>
          </w:p>
          <w:p w14:paraId="37BB75D3" w14:textId="77777777" w:rsidR="003228B4" w:rsidRPr="003228B4" w:rsidRDefault="003228B4" w:rsidP="003228B4">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2023 m. 11-12 mėn. atliktas ikimokyklinio ir priešmokyklinio ugdymo veiklos </w:t>
            </w:r>
            <w:r w:rsidRPr="003228B4">
              <w:rPr>
                <w:rFonts w:ascii="Times New Roman" w:eastAsia="Times New Roman" w:hAnsi="Times New Roman" w:cs="Times New Roman"/>
                <w:kern w:val="0"/>
                <w:sz w:val="24"/>
                <w:szCs w:val="24"/>
                <w:lang w:eastAsia="lt-LT"/>
                <w14:ligatures w14:val="none"/>
              </w:rPr>
              <w:lastRenderedPageBreak/>
              <w:t>kokybės teminis įsivertinimas „Ugdymasis. Spontaniška vaiko inicijuota veikla (Aš pats)“. Surinkti rezultatai ir numatytos veiklos gerinimo kryptys (metodinės grupės susirinkimo 2023-12-21 protokolas Nr. 7).</w:t>
            </w:r>
          </w:p>
          <w:p w14:paraId="0783C854" w14:textId="091E9878" w:rsidR="003228B4" w:rsidRPr="003228B4" w:rsidRDefault="003228B4" w:rsidP="00895781">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1.5.1.2.1. Sudaryta kokybės vadybos sistemos, paremtos Bendruoju vertinimo modeliu (BVM), diegimo grupė</w:t>
            </w:r>
            <w:r w:rsidR="00895781">
              <w:rPr>
                <w:rFonts w:ascii="Times New Roman" w:eastAsia="Times New Roman" w:hAnsi="Times New Roman" w:cs="Times New Roman"/>
                <w:kern w:val="0"/>
                <w:sz w:val="24"/>
                <w:szCs w:val="24"/>
                <w:lang w:eastAsia="lt-LT"/>
                <w14:ligatures w14:val="none"/>
              </w:rPr>
              <w:t xml:space="preserve">. Pradėtas </w:t>
            </w:r>
            <w:r w:rsidR="00BB67DA">
              <w:rPr>
                <w:rFonts w:ascii="Times New Roman" w:eastAsia="Times New Roman" w:hAnsi="Times New Roman" w:cs="Times New Roman"/>
                <w:kern w:val="0"/>
                <w:sz w:val="24"/>
                <w:szCs w:val="24"/>
                <w:lang w:eastAsia="lt-LT"/>
                <w14:ligatures w14:val="none"/>
              </w:rPr>
              <w:t xml:space="preserve">įsivertinimo procesas </w:t>
            </w:r>
            <w:r w:rsidRPr="003228B4">
              <w:rPr>
                <w:rFonts w:ascii="Times New Roman" w:eastAsia="Times New Roman" w:hAnsi="Times New Roman" w:cs="Times New Roman"/>
                <w:kern w:val="0"/>
                <w:sz w:val="24"/>
                <w:szCs w:val="24"/>
                <w:lang w:eastAsia="lt-LT"/>
                <w14:ligatures w14:val="none"/>
              </w:rPr>
              <w:t>(direktoriaus 2023-12-04 įsakymas Nr.V-56). Parengtas veiklos kokybės įsivertinimo ir tobulinimo planas (direktoriaus 2023-12-04 įsakymas Nr.57).</w:t>
            </w:r>
            <w:r w:rsidRPr="003228B4">
              <w:rPr>
                <w:rFonts w:ascii="Times New Roman" w:eastAsia="Times New Roman" w:hAnsi="Times New Roman" w:cs="Times New Roman"/>
                <w:kern w:val="0"/>
                <w:sz w:val="24"/>
                <w:szCs w:val="20"/>
                <w14:ligatures w14:val="none"/>
              </w:rPr>
              <w:t xml:space="preserve"> </w:t>
            </w:r>
          </w:p>
        </w:tc>
      </w:tr>
    </w:tbl>
    <w:p w14:paraId="1DB18AF0"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0"/>
          <w:szCs w:val="20"/>
          <w:lang w:eastAsia="lt-LT"/>
          <w14:ligatures w14:val="none"/>
        </w:rPr>
      </w:pPr>
    </w:p>
    <w:p w14:paraId="3F2BE5EA" w14:textId="77777777" w:rsidR="003228B4" w:rsidRPr="003228B4" w:rsidRDefault="003228B4" w:rsidP="003228B4">
      <w:pPr>
        <w:tabs>
          <w:tab w:val="left" w:pos="284"/>
        </w:tabs>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r w:rsidRPr="003228B4">
        <w:rPr>
          <w:rFonts w:ascii="Times New Roman" w:eastAsia="Times New Roman" w:hAnsi="Times New Roman" w:cs="Times New Roman"/>
          <w:b/>
          <w:kern w:val="0"/>
          <w:sz w:val="24"/>
          <w:szCs w:val="24"/>
          <w:lang w:eastAsia="lt-LT"/>
          <w14:ligatures w14:val="none"/>
        </w:rPr>
        <w:t>2.</w:t>
      </w:r>
      <w:r w:rsidRPr="003228B4">
        <w:rPr>
          <w:rFonts w:ascii="Times New Roman" w:eastAsia="Times New Roman" w:hAnsi="Times New Roman" w:cs="Times New Roman"/>
          <w:b/>
          <w:kern w:val="0"/>
          <w:sz w:val="24"/>
          <w:szCs w:val="24"/>
          <w:lang w:eastAsia="lt-LT"/>
          <w14:ligatures w14:val="none"/>
        </w:rPr>
        <w:tab/>
        <w:t>Užduotys, neįvykdytos ar įvykdytos iš dalies dėl numatytų rizikų (jei tokių buvo)</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954"/>
      </w:tblGrid>
      <w:tr w:rsidR="003228B4" w:rsidRPr="003228B4" w14:paraId="49809F41" w14:textId="77777777" w:rsidTr="00757506">
        <w:tc>
          <w:tcPr>
            <w:tcW w:w="4253" w:type="dxa"/>
            <w:tcBorders>
              <w:top w:val="single" w:sz="4" w:space="0" w:color="auto"/>
              <w:left w:val="single" w:sz="4" w:space="0" w:color="auto"/>
              <w:bottom w:val="single" w:sz="4" w:space="0" w:color="auto"/>
              <w:right w:val="single" w:sz="4" w:space="0" w:color="auto"/>
            </w:tcBorders>
            <w:vAlign w:val="center"/>
            <w:hideMark/>
          </w:tcPr>
          <w:p w14:paraId="12201BDA"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Užduotys</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4D92580"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Priežastys, rizikos </w:t>
            </w:r>
          </w:p>
        </w:tc>
      </w:tr>
      <w:tr w:rsidR="003228B4" w:rsidRPr="003228B4" w14:paraId="2E4D82CB" w14:textId="77777777" w:rsidTr="00757506">
        <w:tc>
          <w:tcPr>
            <w:tcW w:w="4253" w:type="dxa"/>
            <w:tcBorders>
              <w:top w:val="single" w:sz="4" w:space="0" w:color="auto"/>
              <w:left w:val="single" w:sz="4" w:space="0" w:color="auto"/>
              <w:bottom w:val="single" w:sz="4" w:space="0" w:color="auto"/>
              <w:right w:val="single" w:sz="4" w:space="0" w:color="auto"/>
            </w:tcBorders>
          </w:tcPr>
          <w:p w14:paraId="666A4EE9"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w:t>
            </w:r>
          </w:p>
        </w:tc>
        <w:tc>
          <w:tcPr>
            <w:tcW w:w="5954" w:type="dxa"/>
            <w:tcBorders>
              <w:top w:val="single" w:sz="4" w:space="0" w:color="auto"/>
              <w:left w:val="single" w:sz="4" w:space="0" w:color="auto"/>
              <w:bottom w:val="single" w:sz="4" w:space="0" w:color="auto"/>
              <w:right w:val="single" w:sz="4" w:space="0" w:color="auto"/>
            </w:tcBorders>
          </w:tcPr>
          <w:p w14:paraId="176239BB"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w:t>
            </w:r>
          </w:p>
        </w:tc>
      </w:tr>
    </w:tbl>
    <w:p w14:paraId="6E9F60A3" w14:textId="77777777" w:rsidR="003228B4" w:rsidRPr="003228B4" w:rsidRDefault="003228B4" w:rsidP="003228B4">
      <w:pPr>
        <w:tabs>
          <w:tab w:val="left" w:pos="284"/>
        </w:tabs>
        <w:overflowPunct w:val="0"/>
        <w:spacing w:after="0" w:line="240" w:lineRule="auto"/>
        <w:jc w:val="both"/>
        <w:textAlignment w:val="baseline"/>
        <w:rPr>
          <w:rFonts w:ascii="Times New Roman" w:eastAsia="Times New Roman" w:hAnsi="Times New Roman" w:cs="Times New Roman"/>
          <w:b/>
          <w:kern w:val="0"/>
          <w:sz w:val="24"/>
          <w:szCs w:val="24"/>
          <w:lang w:eastAsia="lt-LT"/>
          <w14:ligatures w14:val="none"/>
        </w:rPr>
      </w:pPr>
    </w:p>
    <w:p w14:paraId="734B4493" w14:textId="77777777" w:rsidR="003228B4" w:rsidRPr="003228B4" w:rsidRDefault="003228B4" w:rsidP="003228B4">
      <w:pPr>
        <w:tabs>
          <w:tab w:val="left" w:pos="284"/>
        </w:tabs>
        <w:overflowPunct w:val="0"/>
        <w:spacing w:after="0" w:line="240" w:lineRule="auto"/>
        <w:jc w:val="both"/>
        <w:textAlignment w:val="baseline"/>
        <w:rPr>
          <w:rFonts w:ascii="Times New Roman" w:eastAsia="Times New Roman" w:hAnsi="Times New Roman" w:cs="Times New Roman"/>
          <w:kern w:val="0"/>
          <w:sz w:val="20"/>
          <w:szCs w:val="20"/>
          <w:lang w:eastAsia="lt-LT"/>
          <w14:ligatures w14:val="none"/>
        </w:rPr>
      </w:pPr>
      <w:r w:rsidRPr="003228B4">
        <w:rPr>
          <w:rFonts w:ascii="Times New Roman" w:eastAsia="Times New Roman" w:hAnsi="Times New Roman" w:cs="Times New Roman"/>
          <w:b/>
          <w:kern w:val="0"/>
          <w:sz w:val="24"/>
          <w:szCs w:val="24"/>
          <w:lang w:eastAsia="lt-LT"/>
          <w14:ligatures w14:val="none"/>
        </w:rPr>
        <w:t>3.</w:t>
      </w:r>
      <w:r w:rsidRPr="003228B4">
        <w:rPr>
          <w:rFonts w:ascii="Times New Roman" w:eastAsia="Times New Roman" w:hAnsi="Times New Roman" w:cs="Times New Roman"/>
          <w:b/>
          <w:kern w:val="0"/>
          <w:sz w:val="24"/>
          <w:szCs w:val="24"/>
          <w:lang w:eastAsia="lt-LT"/>
          <w14:ligatures w14:val="none"/>
        </w:rPr>
        <w:tab/>
        <w:t>Užduotys ar veiklos, kurios nebuvo planuotos ir nustatytos, bet įvykdytos</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819"/>
      </w:tblGrid>
      <w:tr w:rsidR="003228B4" w:rsidRPr="003228B4" w14:paraId="276EA887" w14:textId="77777777" w:rsidTr="005315A7">
        <w:tc>
          <w:tcPr>
            <w:tcW w:w="5529" w:type="dxa"/>
            <w:tcBorders>
              <w:top w:val="single" w:sz="4" w:space="0" w:color="auto"/>
              <w:left w:val="single" w:sz="4" w:space="0" w:color="auto"/>
              <w:bottom w:val="single" w:sz="4" w:space="0" w:color="auto"/>
              <w:right w:val="single" w:sz="4" w:space="0" w:color="auto"/>
            </w:tcBorders>
            <w:vAlign w:val="center"/>
            <w:hideMark/>
          </w:tcPr>
          <w:p w14:paraId="2992A2E1"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Užduotys / veiklos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97F65BB"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Poveikis švietimo įstaigos veiklai</w:t>
            </w:r>
          </w:p>
        </w:tc>
      </w:tr>
      <w:tr w:rsidR="003228B4" w:rsidRPr="003228B4" w14:paraId="0A33E36B" w14:textId="77777777" w:rsidTr="005315A7">
        <w:tc>
          <w:tcPr>
            <w:tcW w:w="5529" w:type="dxa"/>
            <w:tcBorders>
              <w:top w:val="single" w:sz="4" w:space="0" w:color="auto"/>
              <w:left w:val="single" w:sz="4" w:space="0" w:color="auto"/>
              <w:bottom w:val="single" w:sz="4" w:space="0" w:color="auto"/>
              <w:right w:val="single" w:sz="4" w:space="0" w:color="auto"/>
            </w:tcBorders>
          </w:tcPr>
          <w:p w14:paraId="5B44049B" w14:textId="625D40A2" w:rsidR="003228B4" w:rsidRPr="003228B4" w:rsidRDefault="003228B4" w:rsidP="003228B4">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3.1. 2023 m. sausio mėn. </w:t>
            </w:r>
            <w:r w:rsidR="005315A7">
              <w:rPr>
                <w:rFonts w:ascii="Times New Roman" w:eastAsia="Times New Roman" w:hAnsi="Times New Roman" w:cs="Times New Roman"/>
                <w:kern w:val="0"/>
                <w:sz w:val="24"/>
                <w:szCs w:val="24"/>
                <w:lang w:eastAsia="lt-LT"/>
                <w14:ligatures w14:val="none"/>
              </w:rPr>
              <w:t xml:space="preserve">kartu su kitais „STEAM“ centrų vadovėmis </w:t>
            </w:r>
            <w:r w:rsidRPr="003228B4">
              <w:rPr>
                <w:rFonts w:ascii="Times New Roman" w:eastAsia="Times New Roman" w:hAnsi="Times New Roman" w:cs="Times New Roman"/>
                <w:kern w:val="0"/>
                <w:sz w:val="24"/>
                <w:szCs w:val="24"/>
                <w:lang w:eastAsia="lt-LT"/>
                <w14:ligatures w14:val="none"/>
              </w:rPr>
              <w:t xml:space="preserve">parengta </w:t>
            </w:r>
            <w:r w:rsidR="00B926EC">
              <w:rPr>
                <w:rFonts w:ascii="Times New Roman" w:eastAsia="Times New Roman" w:hAnsi="Times New Roman" w:cs="Times New Roman"/>
                <w:kern w:val="0"/>
                <w:sz w:val="24"/>
                <w:szCs w:val="24"/>
                <w:lang w:eastAsia="lt-LT"/>
                <w14:ligatures w14:val="none"/>
              </w:rPr>
              <w:t xml:space="preserve">2 metų </w:t>
            </w:r>
            <w:r w:rsidRPr="003228B4">
              <w:rPr>
                <w:rFonts w:ascii="Times New Roman" w:eastAsia="Times New Roman" w:hAnsi="Times New Roman" w:cs="Times New Roman"/>
                <w:kern w:val="0"/>
                <w:sz w:val="24"/>
                <w:szCs w:val="24"/>
                <w:lang w:eastAsia="lt-LT"/>
                <w14:ligatures w14:val="none"/>
              </w:rPr>
              <w:t>„STEAM darželis“ programa Šiaulių miesto ikimokyklinio ugdymo įstaigų ugdytiniams.</w:t>
            </w:r>
          </w:p>
          <w:p w14:paraId="5B7185AC" w14:textId="78B1CF51" w:rsidR="003228B4" w:rsidRPr="003228B4" w:rsidRDefault="003228B4" w:rsidP="003228B4">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2023 m. vasario 24 d. pasirašyta tarpinstitucinio bendradarbiavimo sutartis tarp Šiaulių lopšelių-darželių „Žirniukas“, „Berželis“, „Pupų pėdas“, „Pasaka“, „Drugelis“, siekiant stiprinti ir vystyti STEAM krypties ugdymą</w:t>
            </w:r>
            <w:r w:rsidR="00BB67DA">
              <w:rPr>
                <w:rFonts w:ascii="Times New Roman" w:eastAsia="Times New Roman" w:hAnsi="Times New Roman" w:cs="Times New Roman"/>
                <w:kern w:val="0"/>
                <w:sz w:val="24"/>
                <w:szCs w:val="24"/>
                <w:lang w:eastAsia="lt-LT"/>
                <w14:ligatures w14:val="none"/>
              </w:rPr>
              <w:t>.</w:t>
            </w:r>
          </w:p>
          <w:p w14:paraId="2D220FBF" w14:textId="77777777" w:rsidR="003228B4" w:rsidRPr="003228B4" w:rsidRDefault="003228B4" w:rsidP="003228B4">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2023 m. gegužės 25 d. su kolegėmis organizuota antroji respublikinė ikimokyklinio ugdymo įstaigų gerosios patirties sklaidos konferencija „Atrask Šiaulių STEAM: erdvė kurti ir tyrinėti, 2023“. </w:t>
            </w:r>
          </w:p>
          <w:p w14:paraId="0EC2DA52" w14:textId="0CABA016" w:rsidR="003228B4" w:rsidRPr="003228B4" w:rsidRDefault="003228B4" w:rsidP="003228B4">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Įstaigos STEAM darželio - centro erdvė, priemonės pristatytos Šiaulių miesto ir respublikos pedagogams iš Radviliškio, Kauno, Klaipėdos, Viekšnių</w:t>
            </w:r>
            <w:r w:rsidR="005315A7">
              <w:rPr>
                <w:rFonts w:ascii="Times New Roman" w:eastAsia="Times New Roman" w:hAnsi="Times New Roman" w:cs="Times New Roman"/>
                <w:kern w:val="0"/>
                <w:sz w:val="24"/>
                <w:szCs w:val="24"/>
                <w:lang w:eastAsia="lt-LT"/>
                <w14:ligatures w14:val="none"/>
              </w:rPr>
              <w:t>.</w:t>
            </w:r>
          </w:p>
          <w:p w14:paraId="643E3DA6" w14:textId="18C41B6E" w:rsidR="003228B4" w:rsidRPr="003228B4" w:rsidRDefault="003228B4" w:rsidP="003228B4">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2023 m. 09 mėn. dalyva</w:t>
            </w:r>
            <w:r w:rsidR="00FE7704">
              <w:rPr>
                <w:rFonts w:ascii="Times New Roman" w:eastAsia="Times New Roman" w:hAnsi="Times New Roman" w:cs="Times New Roman"/>
                <w:kern w:val="0"/>
                <w:sz w:val="24"/>
                <w:szCs w:val="24"/>
                <w:lang w:eastAsia="lt-LT"/>
                <w14:ligatures w14:val="none"/>
              </w:rPr>
              <w:t>uta</w:t>
            </w:r>
            <w:r w:rsidRPr="003228B4">
              <w:rPr>
                <w:rFonts w:ascii="Times New Roman" w:eastAsia="Times New Roman" w:hAnsi="Times New Roman" w:cs="Times New Roman"/>
                <w:kern w:val="0"/>
                <w:sz w:val="24"/>
                <w:szCs w:val="24"/>
                <w:lang w:eastAsia="lt-LT"/>
                <w14:ligatures w14:val="none"/>
              </w:rPr>
              <w:t xml:space="preserve"> reklaminio filmuko kūrime apie Šiaulių miesto ikimokyklinį ugdymą, pristatyta STEAM darželio veikla (darželio tinklapis).</w:t>
            </w:r>
          </w:p>
          <w:p w14:paraId="42CFFC8B" w14:textId="60AC1B9E" w:rsidR="003228B4" w:rsidRPr="003228B4" w:rsidRDefault="003228B4" w:rsidP="003228B4">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2023 m. spalio mėn. „ETAPLIUS.LT“ straipsnyje „Į darželį – kurti, atrasti, pažinti: kryptingas ikimokyklinis ugdymas gali užauginti genijus“ </w:t>
            </w:r>
            <w:r w:rsidR="00FE7704">
              <w:rPr>
                <w:rFonts w:ascii="Times New Roman" w:eastAsia="Times New Roman" w:hAnsi="Times New Roman" w:cs="Times New Roman"/>
                <w:kern w:val="0"/>
                <w:sz w:val="24"/>
                <w:szCs w:val="24"/>
                <w:lang w:eastAsia="lt-LT"/>
                <w14:ligatures w14:val="none"/>
              </w:rPr>
              <w:t xml:space="preserve">pristatyta mūsų </w:t>
            </w:r>
            <w:r w:rsidRPr="003228B4">
              <w:rPr>
                <w:rFonts w:ascii="Times New Roman" w:eastAsia="Times New Roman" w:hAnsi="Times New Roman" w:cs="Times New Roman"/>
                <w:kern w:val="0"/>
                <w:sz w:val="24"/>
                <w:szCs w:val="24"/>
                <w:lang w:eastAsia="lt-LT"/>
                <w14:ligatures w14:val="none"/>
              </w:rPr>
              <w:t>STEAM ugdymo p</w:t>
            </w:r>
            <w:r w:rsidR="00FE7704">
              <w:rPr>
                <w:rFonts w:ascii="Times New Roman" w:eastAsia="Times New Roman" w:hAnsi="Times New Roman" w:cs="Times New Roman"/>
                <w:kern w:val="0"/>
                <w:sz w:val="24"/>
                <w:szCs w:val="24"/>
                <w:lang w:eastAsia="lt-LT"/>
                <w14:ligatures w14:val="none"/>
              </w:rPr>
              <w:t>atirtis</w:t>
            </w:r>
            <w:r w:rsidRPr="003228B4">
              <w:rPr>
                <w:rFonts w:ascii="Times New Roman" w:eastAsia="Times New Roman" w:hAnsi="Times New Roman" w:cs="Times New Roman"/>
                <w:kern w:val="0"/>
                <w:sz w:val="24"/>
                <w:szCs w:val="24"/>
                <w:lang w:eastAsia="lt-LT"/>
                <w14:ligatures w14:val="none"/>
              </w:rPr>
              <w:t>.</w:t>
            </w:r>
          </w:p>
          <w:p w14:paraId="40184846" w14:textId="45DD60CB" w:rsidR="003228B4" w:rsidRPr="003228B4" w:rsidRDefault="003228B4" w:rsidP="003228B4">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Aktyviai bendradarbiauta su </w:t>
            </w:r>
            <w:r w:rsidR="00FE7704">
              <w:rPr>
                <w:rFonts w:ascii="Times New Roman" w:eastAsia="Times New Roman" w:hAnsi="Times New Roman" w:cs="Times New Roman"/>
                <w:kern w:val="0"/>
                <w:sz w:val="24"/>
                <w:szCs w:val="24"/>
                <w:lang w:eastAsia="lt-LT"/>
                <w14:ligatures w14:val="none"/>
              </w:rPr>
              <w:t xml:space="preserve">Europos platformos </w:t>
            </w:r>
            <w:r w:rsidRPr="003228B4">
              <w:rPr>
                <w:rFonts w:ascii="Times New Roman" w:eastAsia="Times New Roman" w:hAnsi="Times New Roman" w:cs="Times New Roman"/>
                <w:kern w:val="0"/>
                <w:sz w:val="24"/>
                <w:szCs w:val="24"/>
                <w:lang w:eastAsia="lt-LT"/>
                <w14:ligatures w14:val="none"/>
              </w:rPr>
              <w:t>„STEM School Label“ organizatoriais ir 2023 m. rugsėjo 28 d. gautas „EXPERT“ ženkl</w:t>
            </w:r>
            <w:r w:rsidR="00FE7704">
              <w:rPr>
                <w:rFonts w:ascii="Times New Roman" w:eastAsia="Times New Roman" w:hAnsi="Times New Roman" w:cs="Times New Roman"/>
                <w:kern w:val="0"/>
                <w:sz w:val="24"/>
                <w:szCs w:val="24"/>
                <w:lang w:eastAsia="lt-LT"/>
                <w14:ligatures w14:val="none"/>
              </w:rPr>
              <w:t>a</w:t>
            </w:r>
            <w:r w:rsidRPr="003228B4">
              <w:rPr>
                <w:rFonts w:ascii="Times New Roman" w:eastAsia="Times New Roman" w:hAnsi="Times New Roman" w:cs="Times New Roman"/>
                <w:kern w:val="0"/>
                <w:sz w:val="24"/>
                <w:szCs w:val="24"/>
                <w:lang w:eastAsia="lt-LT"/>
                <w14:ligatures w14:val="none"/>
              </w:rPr>
              <w:t xml:space="preserve">s, kuris patvirtina, kad mūsų įstaiga tobulai vykdo STEAM strategiją. Mokyklos patirties įrodymai, atvejų analizės </w:t>
            </w:r>
            <w:r w:rsidRPr="003228B4">
              <w:rPr>
                <w:rFonts w:ascii="Times New Roman" w:eastAsia="Times New Roman" w:hAnsi="Times New Roman" w:cs="Times New Roman"/>
                <w:kern w:val="0"/>
                <w:sz w:val="24"/>
                <w:szCs w:val="24"/>
                <w:lang w:eastAsia="lt-LT"/>
                <w14:ligatures w14:val="none"/>
              </w:rPr>
              <w:lastRenderedPageBreak/>
              <w:t>ir veikla atspindi puikią patirtį pagal visus STEM mokyklos kriterijus.</w:t>
            </w:r>
          </w:p>
        </w:tc>
        <w:tc>
          <w:tcPr>
            <w:tcW w:w="4819" w:type="dxa"/>
            <w:tcBorders>
              <w:top w:val="single" w:sz="4" w:space="0" w:color="auto"/>
              <w:left w:val="single" w:sz="4" w:space="0" w:color="auto"/>
              <w:bottom w:val="single" w:sz="4" w:space="0" w:color="auto"/>
              <w:right w:val="single" w:sz="4" w:space="0" w:color="auto"/>
            </w:tcBorders>
          </w:tcPr>
          <w:p w14:paraId="7E996EDB" w14:textId="77777777" w:rsidR="003228B4" w:rsidRPr="003228B4" w:rsidRDefault="003228B4" w:rsidP="003228B4">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lastRenderedPageBreak/>
              <w:t>STEAM krypties aktyvus vystymas. Mokytojų STEAM ugdymo kompetencijų stiprinimas. Socialinių partnerysčių plėtojimas. Įvairiapusiška įstaigos veikla. Paslaugų teikimas kitoms Šiaulių miesto ikimokyklinio ugdymo įstaigoms.</w:t>
            </w:r>
          </w:p>
          <w:p w14:paraId="5F3EC80F" w14:textId="77777777" w:rsidR="003228B4" w:rsidRPr="003228B4" w:rsidRDefault="003228B4" w:rsidP="003228B4">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Gerosios patirties apie Šiaulių miesto STEAM ugdymą skleidimas šalies bei tarptautiniu lygmeniu.</w:t>
            </w:r>
          </w:p>
          <w:p w14:paraId="068DD513" w14:textId="77777777" w:rsidR="003228B4" w:rsidRPr="003228B4" w:rsidRDefault="003228B4" w:rsidP="003228B4">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p>
        </w:tc>
      </w:tr>
      <w:tr w:rsidR="003228B4" w:rsidRPr="003228B4" w14:paraId="16F1FB88" w14:textId="77777777" w:rsidTr="005315A7">
        <w:tc>
          <w:tcPr>
            <w:tcW w:w="5529" w:type="dxa"/>
            <w:tcBorders>
              <w:top w:val="single" w:sz="4" w:space="0" w:color="auto"/>
              <w:left w:val="single" w:sz="4" w:space="0" w:color="auto"/>
              <w:bottom w:val="single" w:sz="4" w:space="0" w:color="auto"/>
              <w:right w:val="single" w:sz="4" w:space="0" w:color="auto"/>
            </w:tcBorders>
          </w:tcPr>
          <w:p w14:paraId="03A8251D" w14:textId="77777777" w:rsidR="003228B4" w:rsidRPr="003228B4" w:rsidRDefault="003228B4" w:rsidP="003228B4">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 xml:space="preserve">3.2. Inicijuotas ir organizuotas tarptautinės programos „Nordplus Junior“ įgyvendinimas, pritraukiant papildomą finansavimą (1190 eur) ir 2023 m. sausio 15-19 d. dalyvauta kartu su darželio mokytoja vizite „Aesthetic language giving hope for the future“ Švedijoje, Gavle mieste. </w:t>
            </w:r>
          </w:p>
        </w:tc>
        <w:tc>
          <w:tcPr>
            <w:tcW w:w="4819" w:type="dxa"/>
            <w:tcBorders>
              <w:top w:val="single" w:sz="4" w:space="0" w:color="auto"/>
              <w:left w:val="single" w:sz="4" w:space="0" w:color="auto"/>
              <w:bottom w:val="single" w:sz="4" w:space="0" w:color="auto"/>
              <w:right w:val="single" w:sz="4" w:space="0" w:color="auto"/>
            </w:tcBorders>
          </w:tcPr>
          <w:p w14:paraId="64A48793" w14:textId="77777777" w:rsidR="003228B4" w:rsidRPr="003228B4" w:rsidRDefault="003228B4" w:rsidP="003228B4">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Užmegzti tarptautiniai bendradarbiavimo ryšiai. Pasisemta patirties dėl ugdymo aplinkų kūrimo. Papildomas finansavimo šaltinių pritraukimas.</w:t>
            </w:r>
          </w:p>
        </w:tc>
      </w:tr>
      <w:tr w:rsidR="00FE7704" w:rsidRPr="003228B4" w14:paraId="2C57341C" w14:textId="77777777" w:rsidTr="005315A7">
        <w:tc>
          <w:tcPr>
            <w:tcW w:w="5529" w:type="dxa"/>
            <w:tcBorders>
              <w:top w:val="single" w:sz="4" w:space="0" w:color="auto"/>
              <w:left w:val="single" w:sz="4" w:space="0" w:color="auto"/>
              <w:bottom w:val="single" w:sz="4" w:space="0" w:color="auto"/>
              <w:right w:val="single" w:sz="4" w:space="0" w:color="auto"/>
            </w:tcBorders>
          </w:tcPr>
          <w:p w14:paraId="4AF647BA" w14:textId="46842B7B" w:rsidR="00FE7704" w:rsidRPr="003228B4" w:rsidRDefault="00895781" w:rsidP="00895781">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3.3. </w:t>
            </w:r>
            <w:r w:rsidRPr="00FE7704">
              <w:rPr>
                <w:rFonts w:ascii="Times New Roman" w:eastAsia="Times New Roman" w:hAnsi="Times New Roman" w:cs="Times New Roman"/>
                <w:kern w:val="0"/>
                <w:sz w:val="24"/>
                <w:szCs w:val="24"/>
                <w:lang w:eastAsia="lt-LT"/>
                <w14:ligatures w14:val="none"/>
              </w:rPr>
              <w:t>2023</w:t>
            </w:r>
            <w:r>
              <w:rPr>
                <w:rFonts w:ascii="Times New Roman" w:eastAsia="Times New Roman" w:hAnsi="Times New Roman" w:cs="Times New Roman"/>
                <w:kern w:val="0"/>
                <w:sz w:val="24"/>
                <w:szCs w:val="24"/>
                <w:lang w:eastAsia="lt-LT"/>
                <w14:ligatures w14:val="none"/>
              </w:rPr>
              <w:t xml:space="preserve"> m. balandžio 18 d. – gegužės 30 d. d</w:t>
            </w:r>
            <w:r w:rsidR="00FE7704" w:rsidRPr="00FE7704">
              <w:rPr>
                <w:rFonts w:ascii="Times New Roman" w:eastAsia="Times New Roman" w:hAnsi="Times New Roman" w:cs="Times New Roman"/>
                <w:kern w:val="0"/>
                <w:sz w:val="24"/>
                <w:szCs w:val="24"/>
                <w:lang w:eastAsia="lt-LT"/>
                <w14:ligatures w14:val="none"/>
              </w:rPr>
              <w:t>alyvavimas Bendrojo vertinimo modelio diegimo Šiaulių miesto savivaldybės švietimo įstaigo</w:t>
            </w:r>
            <w:r w:rsidR="005315A7">
              <w:rPr>
                <w:rFonts w:ascii="Times New Roman" w:eastAsia="Times New Roman" w:hAnsi="Times New Roman" w:cs="Times New Roman"/>
                <w:kern w:val="0"/>
                <w:sz w:val="24"/>
                <w:szCs w:val="24"/>
                <w:lang w:eastAsia="lt-LT"/>
                <w14:ligatures w14:val="none"/>
              </w:rPr>
              <w:t>s</w:t>
            </w:r>
            <w:r w:rsidR="00FE7704" w:rsidRPr="00FE7704">
              <w:rPr>
                <w:rFonts w:ascii="Times New Roman" w:eastAsia="Times New Roman" w:hAnsi="Times New Roman" w:cs="Times New Roman"/>
                <w:kern w:val="0"/>
                <w:sz w:val="24"/>
                <w:szCs w:val="24"/>
                <w:lang w:eastAsia="lt-LT"/>
                <w14:ligatures w14:val="none"/>
              </w:rPr>
              <w:t>e pilotiniame išbandyme</w:t>
            </w:r>
            <w:r>
              <w:rPr>
                <w:rFonts w:ascii="Times New Roman" w:eastAsia="Times New Roman" w:hAnsi="Times New Roman" w:cs="Times New Roman"/>
                <w:kern w:val="0"/>
                <w:sz w:val="24"/>
                <w:szCs w:val="24"/>
                <w:lang w:eastAsia="lt-LT"/>
                <w14:ligatures w14:val="none"/>
              </w:rPr>
              <w:t xml:space="preserve">. </w:t>
            </w:r>
          </w:p>
        </w:tc>
        <w:tc>
          <w:tcPr>
            <w:tcW w:w="4819" w:type="dxa"/>
            <w:tcBorders>
              <w:top w:val="single" w:sz="4" w:space="0" w:color="auto"/>
              <w:left w:val="single" w:sz="4" w:space="0" w:color="auto"/>
              <w:bottom w:val="single" w:sz="4" w:space="0" w:color="auto"/>
              <w:right w:val="single" w:sz="4" w:space="0" w:color="auto"/>
            </w:tcBorders>
          </w:tcPr>
          <w:p w14:paraId="652A8C5A" w14:textId="5784DA2F" w:rsidR="00FE7704" w:rsidRPr="003228B4" w:rsidRDefault="00895781" w:rsidP="005315A7">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Pasirengta diegti k</w:t>
            </w:r>
            <w:r w:rsidRPr="00895781">
              <w:rPr>
                <w:rFonts w:ascii="Times New Roman" w:eastAsia="Times New Roman" w:hAnsi="Times New Roman" w:cs="Times New Roman"/>
                <w:kern w:val="0"/>
                <w:sz w:val="24"/>
                <w:szCs w:val="24"/>
                <w:lang w:eastAsia="lt-LT"/>
                <w14:ligatures w14:val="none"/>
              </w:rPr>
              <w:t>okybės vadybos metodus įstaigos</w:t>
            </w:r>
            <w:r>
              <w:rPr>
                <w:rFonts w:ascii="Times New Roman" w:eastAsia="Times New Roman" w:hAnsi="Times New Roman" w:cs="Times New Roman"/>
                <w:kern w:val="0"/>
                <w:sz w:val="24"/>
                <w:szCs w:val="24"/>
                <w:lang w:eastAsia="lt-LT"/>
                <w14:ligatures w14:val="none"/>
              </w:rPr>
              <w:t xml:space="preserve"> </w:t>
            </w:r>
            <w:r w:rsidRPr="00895781">
              <w:rPr>
                <w:rFonts w:ascii="Times New Roman" w:eastAsia="Times New Roman" w:hAnsi="Times New Roman" w:cs="Times New Roman"/>
                <w:kern w:val="0"/>
                <w:sz w:val="24"/>
                <w:szCs w:val="24"/>
                <w:lang w:eastAsia="lt-LT"/>
                <w14:ligatures w14:val="none"/>
              </w:rPr>
              <w:t>veiklai tobulinti</w:t>
            </w:r>
            <w:r>
              <w:rPr>
                <w:rFonts w:ascii="Times New Roman" w:eastAsia="Times New Roman" w:hAnsi="Times New Roman" w:cs="Times New Roman"/>
                <w:kern w:val="0"/>
                <w:sz w:val="24"/>
                <w:szCs w:val="24"/>
                <w:lang w:eastAsia="lt-LT"/>
                <w14:ligatures w14:val="none"/>
              </w:rPr>
              <w:t>. A</w:t>
            </w:r>
            <w:r w:rsidRPr="00895781">
              <w:rPr>
                <w:rFonts w:ascii="Times New Roman" w:eastAsia="Times New Roman" w:hAnsi="Times New Roman" w:cs="Times New Roman"/>
                <w:kern w:val="0"/>
                <w:sz w:val="24"/>
                <w:szCs w:val="24"/>
                <w:lang w:eastAsia="lt-LT"/>
                <w14:ligatures w14:val="none"/>
              </w:rPr>
              <w:t>tliekant įstaigos veiklos</w:t>
            </w:r>
            <w:r>
              <w:rPr>
                <w:rFonts w:ascii="Times New Roman" w:eastAsia="Times New Roman" w:hAnsi="Times New Roman" w:cs="Times New Roman"/>
                <w:kern w:val="0"/>
                <w:sz w:val="24"/>
                <w:szCs w:val="24"/>
                <w:lang w:eastAsia="lt-LT"/>
                <w14:ligatures w14:val="none"/>
              </w:rPr>
              <w:t xml:space="preserve"> </w:t>
            </w:r>
            <w:r w:rsidRPr="00895781">
              <w:rPr>
                <w:rFonts w:ascii="Times New Roman" w:eastAsia="Times New Roman" w:hAnsi="Times New Roman" w:cs="Times New Roman"/>
                <w:kern w:val="0"/>
                <w:sz w:val="24"/>
                <w:szCs w:val="24"/>
                <w:lang w:eastAsia="lt-LT"/>
                <w14:ligatures w14:val="none"/>
              </w:rPr>
              <w:t>kokybės vertinimą, vadovaujamasi parengtomis rekomendacijomis.</w:t>
            </w:r>
          </w:p>
        </w:tc>
      </w:tr>
      <w:tr w:rsidR="003228B4" w:rsidRPr="003228B4" w14:paraId="0961322E" w14:textId="77777777" w:rsidTr="005315A7">
        <w:tc>
          <w:tcPr>
            <w:tcW w:w="5529" w:type="dxa"/>
            <w:tcBorders>
              <w:top w:val="single" w:sz="4" w:space="0" w:color="auto"/>
              <w:left w:val="single" w:sz="4" w:space="0" w:color="auto"/>
              <w:bottom w:val="single" w:sz="4" w:space="0" w:color="auto"/>
              <w:right w:val="single" w:sz="4" w:space="0" w:color="auto"/>
            </w:tcBorders>
          </w:tcPr>
          <w:p w14:paraId="5C4B3DD0" w14:textId="5A20A28C" w:rsidR="003228B4" w:rsidRPr="003228B4" w:rsidRDefault="003228B4" w:rsidP="00FE7704">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3.</w:t>
            </w:r>
            <w:r w:rsidR="00895781">
              <w:rPr>
                <w:rFonts w:ascii="Times New Roman" w:eastAsia="Times New Roman" w:hAnsi="Times New Roman" w:cs="Times New Roman"/>
                <w:kern w:val="0"/>
                <w:sz w:val="24"/>
                <w:szCs w:val="24"/>
                <w:lang w:eastAsia="lt-LT"/>
                <w14:ligatures w14:val="none"/>
              </w:rPr>
              <w:t>4</w:t>
            </w:r>
            <w:r w:rsidRPr="003228B4">
              <w:rPr>
                <w:rFonts w:ascii="Times New Roman" w:eastAsia="Times New Roman" w:hAnsi="Times New Roman" w:cs="Times New Roman"/>
                <w:kern w:val="0"/>
                <w:sz w:val="24"/>
                <w:szCs w:val="24"/>
                <w:lang w:eastAsia="lt-LT"/>
                <w14:ligatures w14:val="none"/>
              </w:rPr>
              <w:t>. 2023 m. spalio – gruodžio mėn. inicijuoti ir organizuoti Šiaulių</w:t>
            </w:r>
            <w:r w:rsidR="005315A7">
              <w:rPr>
                <w:rFonts w:ascii="Times New Roman" w:eastAsia="Times New Roman" w:hAnsi="Times New Roman" w:cs="Times New Roman"/>
                <w:kern w:val="0"/>
                <w:sz w:val="24"/>
                <w:szCs w:val="24"/>
                <w:lang w:eastAsia="lt-LT"/>
                <w14:ligatures w14:val="none"/>
              </w:rPr>
              <w:t xml:space="preserve"> </w:t>
            </w:r>
            <w:r w:rsidRPr="003228B4">
              <w:rPr>
                <w:rFonts w:ascii="Times New Roman" w:eastAsia="Times New Roman" w:hAnsi="Times New Roman" w:cs="Times New Roman"/>
                <w:kern w:val="0"/>
                <w:sz w:val="24"/>
                <w:szCs w:val="24"/>
                <w:lang w:eastAsia="lt-LT"/>
                <w14:ligatures w14:val="none"/>
              </w:rPr>
              <w:t xml:space="preserve">lopšelio-darželio „Žirniukas“ darbuotojų kompetencijų psichikos sveikatos srityje didinimo nuotoliniai mokymai, bendradarbiaujant su </w:t>
            </w:r>
            <w:r w:rsidRPr="003228B4">
              <w:rPr>
                <w:rFonts w:ascii="Times New Roman" w:eastAsia="Times New Roman" w:hAnsi="Times New Roman" w:cs="Times New Roman"/>
                <w:color w:val="222222"/>
                <w:kern w:val="0"/>
                <w:sz w:val="24"/>
                <w:szCs w:val="20"/>
                <w:shd w:val="clear" w:color="auto" w:fill="FFFFFF"/>
                <w14:ligatures w14:val="none"/>
              </w:rPr>
              <w:t>Šiaulių</w:t>
            </w:r>
            <w:r w:rsidR="00FE7704">
              <w:rPr>
                <w:rFonts w:ascii="Times New Roman" w:eastAsia="Times New Roman" w:hAnsi="Times New Roman" w:cs="Times New Roman"/>
                <w:color w:val="222222"/>
                <w:kern w:val="0"/>
                <w:sz w:val="24"/>
                <w:szCs w:val="20"/>
                <w:shd w:val="clear" w:color="auto" w:fill="FFFFFF"/>
                <w14:ligatures w14:val="none"/>
              </w:rPr>
              <w:t xml:space="preserve"> </w:t>
            </w:r>
            <w:r w:rsidRPr="003228B4">
              <w:rPr>
                <w:rFonts w:ascii="Times New Roman" w:eastAsia="Times New Roman" w:hAnsi="Times New Roman" w:cs="Times New Roman"/>
                <w:color w:val="222222"/>
                <w:kern w:val="0"/>
                <w:sz w:val="24"/>
                <w:szCs w:val="20"/>
                <w:shd w:val="clear" w:color="auto" w:fill="FFFFFF"/>
                <w14:ligatures w14:val="none"/>
              </w:rPr>
              <w:t>m</w:t>
            </w:r>
            <w:r w:rsidR="00FE7704">
              <w:rPr>
                <w:rFonts w:ascii="Times New Roman" w:eastAsia="Times New Roman" w:hAnsi="Times New Roman" w:cs="Times New Roman"/>
                <w:color w:val="222222"/>
                <w:kern w:val="0"/>
                <w:sz w:val="24"/>
                <w:szCs w:val="20"/>
                <w:shd w:val="clear" w:color="auto" w:fill="FFFFFF"/>
                <w14:ligatures w14:val="none"/>
              </w:rPr>
              <w:t>.</w:t>
            </w:r>
            <w:r w:rsidRPr="003228B4">
              <w:rPr>
                <w:rFonts w:ascii="Times New Roman" w:eastAsia="Times New Roman" w:hAnsi="Times New Roman" w:cs="Times New Roman"/>
                <w:color w:val="222222"/>
                <w:kern w:val="0"/>
                <w:sz w:val="24"/>
                <w:szCs w:val="20"/>
                <w:shd w:val="clear" w:color="auto" w:fill="FFFFFF"/>
                <w14:ligatures w14:val="none"/>
              </w:rPr>
              <w:t xml:space="preserve"> savivaldybės visuomenės sveikatos biuru. </w:t>
            </w:r>
          </w:p>
        </w:tc>
        <w:tc>
          <w:tcPr>
            <w:tcW w:w="4819" w:type="dxa"/>
            <w:tcBorders>
              <w:top w:val="single" w:sz="4" w:space="0" w:color="auto"/>
              <w:left w:val="single" w:sz="4" w:space="0" w:color="auto"/>
              <w:bottom w:val="single" w:sz="4" w:space="0" w:color="auto"/>
              <w:right w:val="single" w:sz="4" w:space="0" w:color="auto"/>
            </w:tcBorders>
          </w:tcPr>
          <w:p w14:paraId="4D8F3140" w14:textId="77777777" w:rsidR="003228B4" w:rsidRPr="003228B4" w:rsidRDefault="003228B4" w:rsidP="003228B4">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Ugdymo įstaigų darbuotojai stiprino žinias apie vaikų psichikos sveikatą ir jų gebėjimus praktiškai pritaikyti žinias ir nuostatas apie psichikos sveikatą,  reikalingas spręsti sudėtingas kompleksines situacijas, kylančias dirbant su vaikais.</w:t>
            </w:r>
          </w:p>
        </w:tc>
      </w:tr>
      <w:tr w:rsidR="003228B4" w:rsidRPr="003228B4" w14:paraId="41333C8C" w14:textId="77777777" w:rsidTr="005315A7">
        <w:tc>
          <w:tcPr>
            <w:tcW w:w="5529" w:type="dxa"/>
            <w:tcBorders>
              <w:top w:val="single" w:sz="4" w:space="0" w:color="auto"/>
              <w:left w:val="single" w:sz="4" w:space="0" w:color="auto"/>
              <w:bottom w:val="single" w:sz="4" w:space="0" w:color="auto"/>
              <w:right w:val="single" w:sz="4" w:space="0" w:color="auto"/>
            </w:tcBorders>
          </w:tcPr>
          <w:p w14:paraId="70CEBE96" w14:textId="304C82CC" w:rsidR="003228B4" w:rsidRPr="003228B4" w:rsidRDefault="003228B4" w:rsidP="003228B4">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3.</w:t>
            </w:r>
            <w:r w:rsidR="00895781">
              <w:rPr>
                <w:rFonts w:ascii="Times New Roman" w:eastAsia="Times New Roman" w:hAnsi="Times New Roman" w:cs="Times New Roman"/>
                <w:kern w:val="0"/>
                <w:sz w:val="24"/>
                <w:szCs w:val="24"/>
                <w:lang w:eastAsia="lt-LT"/>
                <w14:ligatures w14:val="none"/>
              </w:rPr>
              <w:t>5</w:t>
            </w:r>
            <w:r w:rsidRPr="003228B4">
              <w:rPr>
                <w:rFonts w:ascii="Times New Roman" w:eastAsia="Times New Roman" w:hAnsi="Times New Roman" w:cs="Times New Roman"/>
                <w:kern w:val="0"/>
                <w:sz w:val="24"/>
                <w:szCs w:val="24"/>
                <w:lang w:eastAsia="lt-LT"/>
                <w14:ligatures w14:val="none"/>
              </w:rPr>
              <w:t>. Sutelktos bendruomenės kūrimas ir saviraiškaus dalyvavimo įstaigoje skatinimas:</w:t>
            </w:r>
          </w:p>
          <w:p w14:paraId="46728351" w14:textId="5520EB6B" w:rsidR="003228B4" w:rsidRPr="003228B4" w:rsidRDefault="003228B4" w:rsidP="003228B4">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inicijuotos bendruomenės akcijos – kūrybinių darbų parodos „Velykinių zuikių sambūris“</w:t>
            </w:r>
            <w:r w:rsidRPr="003228B4">
              <w:rPr>
                <w:rFonts w:ascii="Times New Roman" w:eastAsia="Times New Roman" w:hAnsi="Times New Roman" w:cs="Times New Roman"/>
                <w:kern w:val="0"/>
                <w:sz w:val="24"/>
                <w:szCs w:val="20"/>
                <w14:ligatures w14:val="none"/>
              </w:rPr>
              <w:t xml:space="preserve"> </w:t>
            </w:r>
            <w:r w:rsidRPr="003228B4">
              <w:rPr>
                <w:rFonts w:ascii="Times New Roman" w:eastAsia="Times New Roman" w:hAnsi="Times New Roman" w:cs="Times New Roman"/>
                <w:kern w:val="0"/>
                <w:sz w:val="24"/>
                <w:szCs w:val="24"/>
                <w:lang w:eastAsia="lt-LT"/>
                <w14:ligatures w14:val="none"/>
              </w:rPr>
              <w:t>(įsitraukė 110 šeimų); „Rudens laiškai“ (įsitraukė 30 šeimų);; „Baltas Kalėdų angelas“ (įsitraukė 86 šeimos); labdaros akcija „Pyragų diena“ (labdaros ir paramos fondui „Rugutė" surinkta 575 eurai); susitikimas su VšĮ „Augu kartu“ vadove P. Kuraitiene ir pokalbis apie santykio kūrimą su vaiku, kylančius iššūkius (dalyvavo 20 mamų); visos bendruomenės „Šeimų šventė“</w:t>
            </w:r>
            <w:r w:rsidR="005315A7">
              <w:rPr>
                <w:rFonts w:ascii="Times New Roman" w:eastAsia="Times New Roman" w:hAnsi="Times New Roman" w:cs="Times New Roman"/>
                <w:kern w:val="0"/>
                <w:sz w:val="24"/>
                <w:szCs w:val="24"/>
                <w:lang w:eastAsia="lt-LT"/>
                <w14:ligatures w14:val="none"/>
              </w:rPr>
              <w:t>.</w:t>
            </w:r>
            <w:r w:rsidRPr="003228B4">
              <w:rPr>
                <w:rFonts w:ascii="Times New Roman" w:eastAsia="Times New Roman" w:hAnsi="Times New Roman" w:cs="Times New Roman"/>
                <w:kern w:val="0"/>
                <w:sz w:val="24"/>
                <w:szCs w:val="24"/>
                <w:lang w:eastAsia="lt-LT"/>
                <w14:ligatures w14:val="none"/>
              </w:rPr>
              <w:t xml:space="preserve"> Mokytojų dienos proga suorganizuota „Ledų gaminimo“ edukacija visoms darbuotojoms</w:t>
            </w:r>
            <w:r w:rsidR="005315A7">
              <w:rPr>
                <w:rFonts w:ascii="Times New Roman" w:eastAsia="Times New Roman" w:hAnsi="Times New Roman" w:cs="Times New Roman"/>
                <w:kern w:val="0"/>
                <w:sz w:val="24"/>
                <w:szCs w:val="24"/>
                <w:lang w:eastAsia="lt-LT"/>
                <w14:ligatures w14:val="none"/>
              </w:rPr>
              <w:t xml:space="preserve">, </w:t>
            </w:r>
            <w:r w:rsidRPr="003228B4">
              <w:rPr>
                <w:rFonts w:ascii="Times New Roman" w:eastAsia="Times New Roman" w:hAnsi="Times New Roman" w:cs="Times New Roman"/>
                <w:kern w:val="0"/>
                <w:sz w:val="24"/>
                <w:szCs w:val="24"/>
                <w:lang w:eastAsia="lt-LT"/>
                <w14:ligatures w14:val="none"/>
              </w:rPr>
              <w:t>2023 m. spalio mėn. darbuotojų išvyka į Pamario kraštą, gruodžio mėn. kvapų edukacija darbuotojoms.</w:t>
            </w:r>
          </w:p>
        </w:tc>
        <w:tc>
          <w:tcPr>
            <w:tcW w:w="4819" w:type="dxa"/>
            <w:tcBorders>
              <w:top w:val="single" w:sz="4" w:space="0" w:color="auto"/>
              <w:left w:val="single" w:sz="4" w:space="0" w:color="auto"/>
              <w:bottom w:val="single" w:sz="4" w:space="0" w:color="auto"/>
              <w:right w:val="single" w:sz="4" w:space="0" w:color="auto"/>
            </w:tcBorders>
          </w:tcPr>
          <w:p w14:paraId="322499F6" w14:textId="77777777" w:rsidR="003228B4" w:rsidRPr="003228B4" w:rsidRDefault="003228B4" w:rsidP="003228B4">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Didėja šeimų įtrauktis į įstaigos veiklą, stiprėja partnerystė su šeima. Plėtojama organizacijos bendravimo ir bendradarbiavimo kultūra, puoselėjamos ir kuriamos tradicijos.</w:t>
            </w:r>
          </w:p>
        </w:tc>
      </w:tr>
    </w:tbl>
    <w:p w14:paraId="268B8B65" w14:textId="77777777" w:rsidR="00BB67DA" w:rsidRDefault="00BB67DA" w:rsidP="003228B4">
      <w:pPr>
        <w:tabs>
          <w:tab w:val="left" w:pos="284"/>
        </w:tabs>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p>
    <w:p w14:paraId="436D1057" w14:textId="586B46E4" w:rsidR="003228B4" w:rsidRPr="003228B4" w:rsidRDefault="003228B4" w:rsidP="003228B4">
      <w:pPr>
        <w:tabs>
          <w:tab w:val="left" w:pos="284"/>
        </w:tabs>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r w:rsidRPr="003228B4">
        <w:rPr>
          <w:rFonts w:ascii="Times New Roman" w:eastAsia="Times New Roman" w:hAnsi="Times New Roman" w:cs="Times New Roman"/>
          <w:b/>
          <w:kern w:val="0"/>
          <w:sz w:val="24"/>
          <w:szCs w:val="24"/>
          <w:lang w:eastAsia="lt-LT"/>
          <w14:ligatures w14:val="none"/>
        </w:rPr>
        <w:t xml:space="preserve">4. Pakoreguotos praėjusių metų veiklos užduotys (jei tokių buvo) ir rezultatai </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127"/>
        <w:gridCol w:w="3005"/>
        <w:gridCol w:w="1985"/>
      </w:tblGrid>
      <w:tr w:rsidR="003228B4" w:rsidRPr="003228B4" w14:paraId="575D9BD3" w14:textId="77777777" w:rsidTr="00757506">
        <w:tc>
          <w:tcPr>
            <w:tcW w:w="3090" w:type="dxa"/>
            <w:tcBorders>
              <w:top w:val="single" w:sz="4" w:space="0" w:color="auto"/>
              <w:left w:val="single" w:sz="4" w:space="0" w:color="auto"/>
              <w:bottom w:val="single" w:sz="4" w:space="0" w:color="auto"/>
              <w:right w:val="single" w:sz="4" w:space="0" w:color="auto"/>
            </w:tcBorders>
            <w:vAlign w:val="center"/>
            <w:hideMark/>
          </w:tcPr>
          <w:p w14:paraId="4A18A642"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EAF04D9"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B59CEA1"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58A925"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Pasiekti rezultatai ir jų rodikliai</w:t>
            </w:r>
          </w:p>
        </w:tc>
      </w:tr>
      <w:tr w:rsidR="003228B4" w:rsidRPr="003228B4" w14:paraId="0D030FBF" w14:textId="77777777" w:rsidTr="00757506">
        <w:tc>
          <w:tcPr>
            <w:tcW w:w="3090" w:type="dxa"/>
            <w:tcBorders>
              <w:top w:val="single" w:sz="4" w:space="0" w:color="auto"/>
              <w:left w:val="single" w:sz="4" w:space="0" w:color="auto"/>
              <w:bottom w:val="single" w:sz="4" w:space="0" w:color="auto"/>
              <w:right w:val="single" w:sz="4" w:space="0" w:color="auto"/>
            </w:tcBorders>
            <w:vAlign w:val="center"/>
            <w:hideMark/>
          </w:tcPr>
          <w:p w14:paraId="3D2FCE03"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w:t>
            </w:r>
          </w:p>
        </w:tc>
        <w:tc>
          <w:tcPr>
            <w:tcW w:w="2127" w:type="dxa"/>
            <w:tcBorders>
              <w:top w:val="single" w:sz="4" w:space="0" w:color="auto"/>
              <w:left w:val="single" w:sz="4" w:space="0" w:color="auto"/>
              <w:bottom w:val="single" w:sz="4" w:space="0" w:color="auto"/>
              <w:right w:val="single" w:sz="4" w:space="0" w:color="auto"/>
            </w:tcBorders>
            <w:vAlign w:val="center"/>
          </w:tcPr>
          <w:p w14:paraId="6DFF1331"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w:t>
            </w:r>
          </w:p>
        </w:tc>
        <w:tc>
          <w:tcPr>
            <w:tcW w:w="3005" w:type="dxa"/>
            <w:tcBorders>
              <w:top w:val="single" w:sz="4" w:space="0" w:color="auto"/>
              <w:left w:val="single" w:sz="4" w:space="0" w:color="auto"/>
              <w:bottom w:val="single" w:sz="4" w:space="0" w:color="auto"/>
              <w:right w:val="single" w:sz="4" w:space="0" w:color="auto"/>
            </w:tcBorders>
            <w:vAlign w:val="center"/>
          </w:tcPr>
          <w:p w14:paraId="6D90314A"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w:t>
            </w:r>
          </w:p>
        </w:tc>
        <w:tc>
          <w:tcPr>
            <w:tcW w:w="1985" w:type="dxa"/>
            <w:tcBorders>
              <w:top w:val="single" w:sz="4" w:space="0" w:color="auto"/>
              <w:left w:val="single" w:sz="4" w:space="0" w:color="auto"/>
              <w:bottom w:val="single" w:sz="4" w:space="0" w:color="auto"/>
              <w:right w:val="single" w:sz="4" w:space="0" w:color="auto"/>
            </w:tcBorders>
            <w:vAlign w:val="center"/>
          </w:tcPr>
          <w:p w14:paraId="4FBFD2B3" w14:textId="77777777" w:rsidR="003228B4" w:rsidRPr="003228B4" w:rsidRDefault="003228B4" w:rsidP="003228B4">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3228B4">
              <w:rPr>
                <w:rFonts w:ascii="Times New Roman" w:eastAsia="Times New Roman" w:hAnsi="Times New Roman" w:cs="Times New Roman"/>
                <w:kern w:val="0"/>
                <w:sz w:val="24"/>
                <w:szCs w:val="24"/>
                <w:lang w:eastAsia="lt-LT"/>
                <w14:ligatures w14:val="none"/>
              </w:rPr>
              <w:t>–</w:t>
            </w:r>
          </w:p>
        </w:tc>
      </w:tr>
    </w:tbl>
    <w:p w14:paraId="11FA7898" w14:textId="77777777" w:rsidR="00BB67DA" w:rsidRDefault="00BB67DA" w:rsidP="00BB67DA">
      <w:pPr>
        <w:overflowPunct w:val="0"/>
        <w:spacing w:after="0" w:line="240" w:lineRule="auto"/>
        <w:textAlignment w:val="baseline"/>
        <w:rPr>
          <w:rFonts w:ascii="Times New Roman" w:hAnsi="Times New Roman" w:cs="Times New Roman"/>
          <w:sz w:val="24"/>
          <w:szCs w:val="24"/>
        </w:rPr>
      </w:pPr>
    </w:p>
    <w:p w14:paraId="06BE76EF" w14:textId="77777777" w:rsidR="007D2A45" w:rsidRPr="007D2A45" w:rsidRDefault="007D2A45" w:rsidP="007D2A45">
      <w:pPr>
        <w:spacing w:after="0" w:line="240" w:lineRule="auto"/>
        <w:jc w:val="center"/>
        <w:rPr>
          <w:rFonts w:ascii="Times New Roman" w:eastAsia="Times New Roman" w:hAnsi="Times New Roman" w:cs="Times New Roman"/>
          <w:b/>
          <w:kern w:val="0"/>
          <w:sz w:val="24"/>
          <w:szCs w:val="20"/>
          <w14:ligatures w14:val="none"/>
        </w:rPr>
      </w:pPr>
      <w:r w:rsidRPr="007D2A45">
        <w:rPr>
          <w:rFonts w:ascii="Times New Roman" w:eastAsia="Times New Roman" w:hAnsi="Times New Roman" w:cs="Times New Roman"/>
          <w:b/>
          <w:kern w:val="0"/>
          <w:sz w:val="24"/>
          <w:szCs w:val="20"/>
          <w14:ligatures w14:val="none"/>
        </w:rPr>
        <w:t>III SKYRIUS</w:t>
      </w:r>
    </w:p>
    <w:p w14:paraId="53E55B8E" w14:textId="77777777" w:rsidR="007D2A45" w:rsidRPr="007D2A45" w:rsidRDefault="007D2A45" w:rsidP="007D2A45">
      <w:pPr>
        <w:spacing w:after="0" w:line="240" w:lineRule="auto"/>
        <w:jc w:val="center"/>
        <w:rPr>
          <w:rFonts w:ascii="Times New Roman" w:eastAsia="Times New Roman" w:hAnsi="Times New Roman" w:cs="Times New Roman"/>
          <w:b/>
          <w:kern w:val="0"/>
          <w:sz w:val="24"/>
          <w:szCs w:val="20"/>
          <w14:ligatures w14:val="none"/>
        </w:rPr>
      </w:pPr>
      <w:r w:rsidRPr="007D2A45">
        <w:rPr>
          <w:rFonts w:ascii="Times New Roman" w:eastAsia="Times New Roman" w:hAnsi="Times New Roman" w:cs="Times New Roman"/>
          <w:b/>
          <w:kern w:val="0"/>
          <w:sz w:val="24"/>
          <w:szCs w:val="20"/>
          <w14:ligatures w14:val="none"/>
        </w:rPr>
        <w:t>GEBĖJIMŲ ATLIKTI PAREIGYBĖS APRAŠYME NUSTATYTAS FUNKCIJAS VERTINIMAS</w:t>
      </w:r>
    </w:p>
    <w:p w14:paraId="20F64149" w14:textId="77777777" w:rsidR="007D2A45" w:rsidRPr="007D2A45" w:rsidRDefault="007D2A45" w:rsidP="007D2A45">
      <w:pPr>
        <w:spacing w:after="0" w:line="240" w:lineRule="auto"/>
        <w:jc w:val="center"/>
        <w:rPr>
          <w:rFonts w:ascii="Times New Roman" w:eastAsia="Times New Roman" w:hAnsi="Times New Roman" w:cs="Times New Roman"/>
          <w:kern w:val="0"/>
          <w14:ligatures w14:val="none"/>
        </w:rPr>
      </w:pPr>
    </w:p>
    <w:p w14:paraId="22335A2C" w14:textId="77777777" w:rsidR="007D2A45" w:rsidRPr="007D2A45" w:rsidRDefault="007D2A45" w:rsidP="007D2A45">
      <w:pPr>
        <w:spacing w:after="0" w:line="240" w:lineRule="auto"/>
        <w:rPr>
          <w:rFonts w:ascii="Times New Roman" w:eastAsia="Times New Roman" w:hAnsi="Times New Roman" w:cs="Times New Roman"/>
          <w:kern w:val="0"/>
          <w:sz w:val="20"/>
          <w:szCs w:val="20"/>
          <w:lang w:eastAsia="lt-LT"/>
          <w14:ligatures w14:val="none"/>
        </w:rPr>
      </w:pPr>
      <w:r w:rsidRPr="007D2A45">
        <w:rPr>
          <w:rFonts w:ascii="Times New Roman" w:eastAsia="Times New Roman" w:hAnsi="Times New Roman" w:cs="Times New Roman"/>
          <w:b/>
          <w:kern w:val="0"/>
          <w:sz w:val="24"/>
          <w:szCs w:val="20"/>
          <w14:ligatures w14:val="none"/>
        </w:rPr>
        <w:t>5. Gebėjimų atlikti pareigybės aprašyme nustatytas funkcijas vertinimas</w:t>
      </w:r>
    </w:p>
    <w:tbl>
      <w:tblPr>
        <w:tblW w:w="10207" w:type="dxa"/>
        <w:tblInd w:w="-714" w:type="dxa"/>
        <w:tblCellMar>
          <w:left w:w="10" w:type="dxa"/>
          <w:right w:w="10" w:type="dxa"/>
        </w:tblCellMar>
        <w:tblLook w:val="04A0" w:firstRow="1" w:lastRow="0" w:firstColumn="1" w:lastColumn="0" w:noHBand="0" w:noVBand="1"/>
      </w:tblPr>
      <w:tblGrid>
        <w:gridCol w:w="7513"/>
        <w:gridCol w:w="2694"/>
      </w:tblGrid>
      <w:tr w:rsidR="007D2A45" w:rsidRPr="007D2A45" w14:paraId="5446297C" w14:textId="77777777" w:rsidTr="00F65E34">
        <w:trPr>
          <w:trHeight w:val="1"/>
        </w:trPr>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171CDB" w14:textId="77777777" w:rsidR="007D2A45" w:rsidRPr="007D2A45" w:rsidRDefault="007D2A45" w:rsidP="007D2A45">
            <w:pPr>
              <w:spacing w:after="0" w:line="240" w:lineRule="auto"/>
              <w:jc w:val="center"/>
              <w:rPr>
                <w:rFonts w:ascii="Times New Roman" w:eastAsia="Times New Roman" w:hAnsi="Times New Roman" w:cs="Times New Roman"/>
                <w:kern w:val="0"/>
                <w14:ligatures w14:val="none"/>
              </w:rPr>
            </w:pPr>
            <w:r w:rsidRPr="007D2A45">
              <w:rPr>
                <w:rFonts w:ascii="Times New Roman" w:eastAsia="Times New Roman" w:hAnsi="Times New Roman" w:cs="Times New Roman"/>
                <w:kern w:val="0"/>
                <w14:ligatures w14:val="none"/>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BAD35A" w14:textId="77777777" w:rsidR="007D2A45" w:rsidRPr="007D2A45" w:rsidRDefault="007D2A45" w:rsidP="007D2A45">
            <w:pPr>
              <w:spacing w:after="0" w:line="240" w:lineRule="auto"/>
              <w:jc w:val="center"/>
              <w:rPr>
                <w:rFonts w:ascii="Times New Roman" w:eastAsia="Times New Roman" w:hAnsi="Times New Roman" w:cs="Times New Roman"/>
                <w:kern w:val="0"/>
                <w14:ligatures w14:val="none"/>
              </w:rPr>
            </w:pPr>
            <w:r w:rsidRPr="007D2A45">
              <w:rPr>
                <w:rFonts w:ascii="Times New Roman" w:eastAsia="Times New Roman" w:hAnsi="Times New Roman" w:cs="Times New Roman"/>
                <w:kern w:val="0"/>
                <w14:ligatures w14:val="none"/>
              </w:rPr>
              <w:t>Pažymimas atitinkamas langelis:</w:t>
            </w:r>
          </w:p>
          <w:p w14:paraId="664AFCB5" w14:textId="77777777" w:rsidR="007D2A45" w:rsidRPr="007D2A45" w:rsidRDefault="007D2A45" w:rsidP="007D2A45">
            <w:pPr>
              <w:spacing w:after="0" w:line="240" w:lineRule="auto"/>
              <w:jc w:val="center"/>
              <w:rPr>
                <w:rFonts w:ascii="Times New Roman" w:eastAsia="Times New Roman" w:hAnsi="Times New Roman" w:cs="Times New Roman"/>
                <w:b/>
                <w:kern w:val="0"/>
                <w14:ligatures w14:val="none"/>
              </w:rPr>
            </w:pPr>
            <w:r w:rsidRPr="007D2A45">
              <w:rPr>
                <w:rFonts w:ascii="Times New Roman" w:eastAsia="Times New Roman" w:hAnsi="Times New Roman" w:cs="Times New Roman"/>
                <w:kern w:val="0"/>
                <w14:ligatures w14:val="none"/>
              </w:rPr>
              <w:t>1 – nepatenkinamai;</w:t>
            </w:r>
          </w:p>
          <w:p w14:paraId="65CDA3DD" w14:textId="77777777" w:rsidR="007D2A45" w:rsidRPr="007D2A45" w:rsidRDefault="007D2A45" w:rsidP="007D2A45">
            <w:pPr>
              <w:spacing w:after="0" w:line="240" w:lineRule="auto"/>
              <w:jc w:val="center"/>
              <w:rPr>
                <w:rFonts w:ascii="Times New Roman" w:eastAsia="Times New Roman" w:hAnsi="Times New Roman" w:cs="Times New Roman"/>
                <w:kern w:val="0"/>
                <w14:ligatures w14:val="none"/>
              </w:rPr>
            </w:pPr>
            <w:r w:rsidRPr="007D2A45">
              <w:rPr>
                <w:rFonts w:ascii="Times New Roman" w:eastAsia="Times New Roman" w:hAnsi="Times New Roman" w:cs="Times New Roman"/>
                <w:kern w:val="0"/>
                <w14:ligatures w14:val="none"/>
              </w:rPr>
              <w:t>2 – patenkinamai;</w:t>
            </w:r>
          </w:p>
          <w:p w14:paraId="1D1435A5" w14:textId="77777777" w:rsidR="007D2A45" w:rsidRPr="007D2A45" w:rsidRDefault="007D2A45" w:rsidP="007D2A45">
            <w:pPr>
              <w:spacing w:after="0" w:line="240" w:lineRule="auto"/>
              <w:jc w:val="center"/>
              <w:rPr>
                <w:rFonts w:ascii="Times New Roman" w:eastAsia="Times New Roman" w:hAnsi="Times New Roman" w:cs="Times New Roman"/>
                <w:b/>
                <w:kern w:val="0"/>
                <w14:ligatures w14:val="none"/>
              </w:rPr>
            </w:pPr>
            <w:r w:rsidRPr="007D2A45">
              <w:rPr>
                <w:rFonts w:ascii="Times New Roman" w:eastAsia="Times New Roman" w:hAnsi="Times New Roman" w:cs="Times New Roman"/>
                <w:kern w:val="0"/>
                <w14:ligatures w14:val="none"/>
              </w:rPr>
              <w:t>3 – gerai;</w:t>
            </w:r>
          </w:p>
          <w:p w14:paraId="2B5AC50C" w14:textId="77777777" w:rsidR="007D2A45" w:rsidRPr="007D2A45" w:rsidRDefault="007D2A45" w:rsidP="007D2A45">
            <w:pPr>
              <w:spacing w:after="0" w:line="240" w:lineRule="auto"/>
              <w:jc w:val="center"/>
              <w:rPr>
                <w:rFonts w:ascii="Times New Roman" w:eastAsia="Times New Roman" w:hAnsi="Times New Roman" w:cs="Times New Roman"/>
                <w:kern w:val="0"/>
                <w14:ligatures w14:val="none"/>
              </w:rPr>
            </w:pPr>
            <w:r w:rsidRPr="007D2A45">
              <w:rPr>
                <w:rFonts w:ascii="Times New Roman" w:eastAsia="Times New Roman" w:hAnsi="Times New Roman" w:cs="Times New Roman"/>
                <w:kern w:val="0"/>
                <w14:ligatures w14:val="none"/>
              </w:rPr>
              <w:t>4 – labai gerai</w:t>
            </w:r>
          </w:p>
        </w:tc>
      </w:tr>
      <w:tr w:rsidR="007D2A45" w:rsidRPr="007D2A45" w14:paraId="5E27D27D" w14:textId="77777777" w:rsidTr="00F65E34">
        <w:trPr>
          <w:trHeight w:val="1"/>
        </w:trPr>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B268DE" w14:textId="77777777" w:rsidR="007D2A45" w:rsidRPr="007D2A45" w:rsidRDefault="007D2A45" w:rsidP="007D2A45">
            <w:pPr>
              <w:spacing w:after="0" w:line="240" w:lineRule="auto"/>
              <w:jc w:val="both"/>
              <w:rPr>
                <w:rFonts w:ascii="Times New Roman" w:eastAsia="Times New Roman" w:hAnsi="Times New Roman" w:cs="Times New Roman"/>
                <w:kern w:val="0"/>
                <w14:ligatures w14:val="none"/>
              </w:rPr>
            </w:pPr>
            <w:r w:rsidRPr="007D2A45">
              <w:rPr>
                <w:rFonts w:ascii="Times New Roman" w:eastAsia="Times New Roman" w:hAnsi="Times New Roman" w:cs="Times New Roman"/>
                <w:kern w:val="0"/>
                <w14:ligatures w14:val="none"/>
              </w:rPr>
              <w:t>5.1. Informacijos ir situacijos valdymas atliekant funkcijas</w:t>
            </w:r>
            <w:r w:rsidRPr="007D2A45">
              <w:rPr>
                <w:rFonts w:ascii="Times New Roman" w:eastAsia="Times New Roman" w:hAnsi="Times New Roman" w:cs="Times New Roman"/>
                <w:b/>
                <w:kern w:val="0"/>
                <w14:ligatures w14:val="none"/>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6DD8ED" w14:textId="59244A23" w:rsidR="007D2A45" w:rsidRPr="007D2A45" w:rsidRDefault="00B15CB1" w:rsidP="007D2A45">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sz w:val="24"/>
                <w:szCs w:val="24"/>
                <w14:ligatures w14:val="none"/>
              </w:rPr>
              <w:t>1□      2□       3□       4x</w:t>
            </w:r>
          </w:p>
        </w:tc>
      </w:tr>
      <w:tr w:rsidR="007D2A45" w:rsidRPr="007D2A45" w14:paraId="49317FF6" w14:textId="77777777" w:rsidTr="00F65E34">
        <w:trPr>
          <w:trHeight w:val="1"/>
        </w:trPr>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C2EFCF" w14:textId="77777777" w:rsidR="007D2A45" w:rsidRPr="007D2A45" w:rsidRDefault="007D2A45" w:rsidP="007D2A45">
            <w:pPr>
              <w:spacing w:after="0" w:line="240" w:lineRule="auto"/>
              <w:jc w:val="both"/>
              <w:rPr>
                <w:rFonts w:ascii="Times New Roman" w:eastAsia="Times New Roman" w:hAnsi="Times New Roman" w:cs="Times New Roman"/>
                <w:kern w:val="0"/>
                <w14:ligatures w14:val="none"/>
              </w:rPr>
            </w:pPr>
            <w:r w:rsidRPr="007D2A45">
              <w:rPr>
                <w:rFonts w:ascii="Times New Roman" w:eastAsia="Times New Roman" w:hAnsi="Times New Roman" w:cs="Times New Roman"/>
                <w:kern w:val="0"/>
                <w14:ligatures w14:val="none"/>
              </w:rPr>
              <w:lastRenderedPageBreak/>
              <w:t>5.2. Išteklių (žmogiškųjų, laiko ir materialinių) paskirstymas</w:t>
            </w:r>
            <w:r w:rsidRPr="007D2A45">
              <w:rPr>
                <w:rFonts w:ascii="Times New Roman" w:eastAsia="Times New Roman" w:hAnsi="Times New Roman" w:cs="Times New Roman"/>
                <w:b/>
                <w:kern w:val="0"/>
                <w14:ligatures w14:val="none"/>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76AF58" w14:textId="532D4BFD" w:rsidR="007D2A45" w:rsidRPr="007D2A45" w:rsidRDefault="00B15CB1" w:rsidP="007D2A45">
            <w:pPr>
              <w:tabs>
                <w:tab w:val="left" w:pos="690"/>
              </w:tabs>
              <w:spacing w:after="0" w:line="240" w:lineRule="auto"/>
              <w:ind w:hanging="19"/>
              <w:rPr>
                <w:rFonts w:ascii="Times New Roman" w:eastAsia="Times New Roman" w:hAnsi="Times New Roman" w:cs="Times New Roman"/>
                <w:kern w:val="0"/>
                <w14:ligatures w14:val="none"/>
              </w:rPr>
            </w:pPr>
            <w:r>
              <w:rPr>
                <w:rFonts w:ascii="Times New Roman" w:eastAsia="Times New Roman" w:hAnsi="Times New Roman" w:cs="Times New Roman"/>
                <w:kern w:val="0"/>
                <w:sz w:val="24"/>
                <w:szCs w:val="24"/>
                <w14:ligatures w14:val="none"/>
              </w:rPr>
              <w:t>1□      2□       3□       4x</w:t>
            </w:r>
          </w:p>
        </w:tc>
      </w:tr>
      <w:tr w:rsidR="007D2A45" w:rsidRPr="007D2A45" w14:paraId="037F6595" w14:textId="77777777" w:rsidTr="00F65E34">
        <w:trPr>
          <w:trHeight w:val="1"/>
        </w:trPr>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06D4AA" w14:textId="77777777" w:rsidR="007D2A45" w:rsidRPr="007D2A45" w:rsidRDefault="007D2A45" w:rsidP="007D2A45">
            <w:pPr>
              <w:spacing w:after="0" w:line="240" w:lineRule="auto"/>
              <w:jc w:val="both"/>
              <w:rPr>
                <w:rFonts w:ascii="Times New Roman" w:eastAsia="Times New Roman" w:hAnsi="Times New Roman" w:cs="Times New Roman"/>
                <w:kern w:val="0"/>
                <w14:ligatures w14:val="none"/>
              </w:rPr>
            </w:pPr>
            <w:r w:rsidRPr="007D2A45">
              <w:rPr>
                <w:rFonts w:ascii="Times New Roman" w:eastAsia="Times New Roman" w:hAnsi="Times New Roman" w:cs="Times New Roman"/>
                <w:kern w:val="0"/>
                <w14:ligatures w14:val="none"/>
              </w:rPr>
              <w:t>5.3. Lyderystės ir vadovavimo efektyvumas</w:t>
            </w:r>
            <w:r w:rsidRPr="007D2A45">
              <w:rPr>
                <w:rFonts w:ascii="Times New Roman" w:eastAsia="Times New Roman" w:hAnsi="Times New Roman" w:cs="Times New Roman"/>
                <w:b/>
                <w:kern w:val="0"/>
                <w14:ligatures w14:val="none"/>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193E80" w14:textId="5C89EEA0" w:rsidR="007D2A45" w:rsidRPr="007D2A45" w:rsidRDefault="00B15CB1" w:rsidP="007D2A45">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sz w:val="24"/>
                <w:szCs w:val="24"/>
                <w14:ligatures w14:val="none"/>
              </w:rPr>
              <w:t>1□      2□       3□       4x</w:t>
            </w:r>
          </w:p>
        </w:tc>
      </w:tr>
      <w:tr w:rsidR="007D2A45" w:rsidRPr="007D2A45" w14:paraId="72698CFE" w14:textId="77777777" w:rsidTr="00F65E34">
        <w:trPr>
          <w:trHeight w:val="1"/>
        </w:trPr>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68B7A1" w14:textId="77777777" w:rsidR="007D2A45" w:rsidRPr="007D2A45" w:rsidRDefault="007D2A45" w:rsidP="007D2A45">
            <w:pPr>
              <w:spacing w:after="0" w:line="240" w:lineRule="auto"/>
              <w:jc w:val="both"/>
              <w:rPr>
                <w:rFonts w:ascii="Times New Roman" w:eastAsia="Times New Roman" w:hAnsi="Times New Roman" w:cs="Times New Roman"/>
                <w:kern w:val="0"/>
                <w14:ligatures w14:val="none"/>
              </w:rPr>
            </w:pPr>
            <w:r w:rsidRPr="007D2A45">
              <w:rPr>
                <w:rFonts w:ascii="Times New Roman" w:eastAsia="Times New Roman" w:hAnsi="Times New Roman" w:cs="Times New Roman"/>
                <w:kern w:val="0"/>
                <w14:ligatures w14:val="none"/>
              </w:rPr>
              <w:t>5.4. Ž</w:t>
            </w:r>
            <w:r w:rsidRPr="007D2A45">
              <w:rPr>
                <w:rFonts w:ascii="Times New Roman" w:eastAsia="Times New Roman" w:hAnsi="Times New Roman" w:cs="Times New Roman"/>
                <w:color w:val="000000"/>
                <w:kern w:val="0"/>
                <w14:ligatures w14:val="none"/>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5985A9" w14:textId="1C893AC5" w:rsidR="007D2A45" w:rsidRPr="007D2A45" w:rsidRDefault="00B15CB1" w:rsidP="007D2A45">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sz w:val="24"/>
                <w:szCs w:val="24"/>
                <w14:ligatures w14:val="none"/>
              </w:rPr>
              <w:t>1□      2□       3□       4x</w:t>
            </w:r>
          </w:p>
        </w:tc>
      </w:tr>
      <w:tr w:rsidR="007D2A45" w:rsidRPr="007D2A45" w14:paraId="620C2A96" w14:textId="77777777" w:rsidTr="00F65E34">
        <w:trPr>
          <w:trHeight w:val="1"/>
        </w:trPr>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52DBFE" w14:textId="77777777" w:rsidR="007D2A45" w:rsidRPr="007D2A45" w:rsidRDefault="007D2A45" w:rsidP="007D2A45">
            <w:pPr>
              <w:spacing w:after="0" w:line="240" w:lineRule="auto"/>
              <w:rPr>
                <w:rFonts w:ascii="Times New Roman" w:eastAsia="Times New Roman" w:hAnsi="Times New Roman" w:cs="Times New Roman"/>
                <w:kern w:val="0"/>
                <w14:ligatures w14:val="none"/>
              </w:rPr>
            </w:pPr>
            <w:r w:rsidRPr="007D2A45">
              <w:rPr>
                <w:rFonts w:ascii="Times New Roman" w:eastAsia="Times New Roman" w:hAnsi="Times New Roman" w:cs="Times New Roman"/>
                <w:kern w:val="0"/>
                <w14:ligatures w14:val="none"/>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CE7285" w14:textId="1A4DC605" w:rsidR="007D2A45" w:rsidRPr="007D2A45" w:rsidRDefault="00B15CB1" w:rsidP="007D2A45">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sz w:val="24"/>
                <w:szCs w:val="24"/>
                <w14:ligatures w14:val="none"/>
              </w:rPr>
              <w:t>1□      2□       3□       4x</w:t>
            </w:r>
          </w:p>
        </w:tc>
      </w:tr>
    </w:tbl>
    <w:p w14:paraId="07CAA745" w14:textId="77777777" w:rsidR="007D2A45" w:rsidRPr="007D2A45" w:rsidRDefault="007D2A45" w:rsidP="007D2A45">
      <w:pPr>
        <w:spacing w:after="0" w:line="240" w:lineRule="auto"/>
        <w:jc w:val="center"/>
        <w:rPr>
          <w:rFonts w:ascii="Times New Roman" w:eastAsia="Times New Roman" w:hAnsi="Times New Roman" w:cs="Times New Roman"/>
          <w:b/>
          <w:kern w:val="0"/>
          <w:sz w:val="24"/>
          <w:szCs w:val="24"/>
          <w:lang w:eastAsia="lt-LT"/>
          <w14:ligatures w14:val="none"/>
        </w:rPr>
      </w:pPr>
    </w:p>
    <w:p w14:paraId="047FAF54" w14:textId="77777777" w:rsidR="007D2A45" w:rsidRPr="007D2A45" w:rsidRDefault="007D2A45" w:rsidP="007D2A45">
      <w:pPr>
        <w:spacing w:after="0" w:line="240" w:lineRule="auto"/>
        <w:jc w:val="center"/>
        <w:rPr>
          <w:rFonts w:ascii="Times New Roman" w:eastAsia="Times New Roman" w:hAnsi="Times New Roman" w:cs="Times New Roman"/>
          <w:b/>
          <w:kern w:val="0"/>
          <w:sz w:val="24"/>
          <w:szCs w:val="24"/>
          <w:lang w:eastAsia="lt-LT"/>
          <w14:ligatures w14:val="none"/>
        </w:rPr>
      </w:pPr>
      <w:r w:rsidRPr="007D2A45">
        <w:rPr>
          <w:rFonts w:ascii="Times New Roman" w:eastAsia="Times New Roman" w:hAnsi="Times New Roman" w:cs="Times New Roman"/>
          <w:b/>
          <w:kern w:val="0"/>
          <w:sz w:val="24"/>
          <w:szCs w:val="24"/>
          <w:lang w:eastAsia="lt-LT"/>
          <w14:ligatures w14:val="none"/>
        </w:rPr>
        <w:t>IV SKYRIUS</w:t>
      </w:r>
    </w:p>
    <w:p w14:paraId="3175D1E7" w14:textId="77777777" w:rsidR="007D2A45" w:rsidRPr="007D2A45" w:rsidRDefault="007D2A45" w:rsidP="007D2A45">
      <w:pPr>
        <w:spacing w:after="0" w:line="240" w:lineRule="auto"/>
        <w:jc w:val="center"/>
        <w:rPr>
          <w:rFonts w:ascii="Times New Roman" w:eastAsia="Times New Roman" w:hAnsi="Times New Roman" w:cs="Times New Roman"/>
          <w:b/>
          <w:kern w:val="0"/>
          <w:sz w:val="24"/>
          <w:szCs w:val="24"/>
          <w:lang w:eastAsia="lt-LT"/>
          <w14:ligatures w14:val="none"/>
        </w:rPr>
      </w:pPr>
      <w:r w:rsidRPr="007D2A45">
        <w:rPr>
          <w:rFonts w:ascii="Times New Roman" w:eastAsia="Times New Roman" w:hAnsi="Times New Roman" w:cs="Times New Roman"/>
          <w:b/>
          <w:kern w:val="0"/>
          <w:sz w:val="24"/>
          <w:szCs w:val="24"/>
          <w:lang w:eastAsia="lt-LT"/>
          <w14:ligatures w14:val="none"/>
        </w:rPr>
        <w:t>PASIEKTŲ REZULTATŲ VYKDANT UŽDUOTIS ĮSIVERTINIMAS IR KOMPETENCIJŲ TOBULINIMAS</w:t>
      </w:r>
    </w:p>
    <w:p w14:paraId="10026117" w14:textId="77777777" w:rsidR="007D2A45" w:rsidRPr="007D2A45" w:rsidRDefault="007D2A45" w:rsidP="007D2A45">
      <w:pPr>
        <w:spacing w:after="0" w:line="240" w:lineRule="auto"/>
        <w:jc w:val="center"/>
        <w:rPr>
          <w:rFonts w:ascii="Times New Roman" w:eastAsia="Times New Roman" w:hAnsi="Times New Roman" w:cs="Times New Roman"/>
          <w:b/>
          <w:kern w:val="0"/>
          <w:lang w:eastAsia="lt-LT"/>
          <w14:ligatures w14:val="none"/>
        </w:rPr>
      </w:pPr>
    </w:p>
    <w:p w14:paraId="46535E7C" w14:textId="77777777" w:rsidR="007D2A45" w:rsidRPr="007D2A45" w:rsidRDefault="007D2A45" w:rsidP="007D2A45">
      <w:pPr>
        <w:spacing w:after="0" w:line="240" w:lineRule="auto"/>
        <w:ind w:left="360" w:hanging="360"/>
        <w:rPr>
          <w:rFonts w:ascii="Times New Roman" w:eastAsia="Times New Roman" w:hAnsi="Times New Roman" w:cs="Times New Roman"/>
          <w:b/>
          <w:kern w:val="0"/>
          <w:sz w:val="24"/>
          <w:szCs w:val="24"/>
          <w:lang w:eastAsia="lt-LT"/>
          <w14:ligatures w14:val="none"/>
        </w:rPr>
      </w:pPr>
      <w:r w:rsidRPr="007D2A45">
        <w:rPr>
          <w:rFonts w:ascii="Times New Roman" w:eastAsia="Times New Roman" w:hAnsi="Times New Roman" w:cs="Times New Roman"/>
          <w:b/>
          <w:kern w:val="0"/>
          <w:sz w:val="24"/>
          <w:szCs w:val="24"/>
          <w:lang w:eastAsia="lt-LT"/>
          <w14:ligatures w14:val="none"/>
        </w:rPr>
        <w:t>6.</w:t>
      </w:r>
      <w:r w:rsidRPr="007D2A45">
        <w:rPr>
          <w:rFonts w:ascii="Times New Roman" w:eastAsia="Times New Roman" w:hAnsi="Times New Roman" w:cs="Times New Roman"/>
          <w:b/>
          <w:kern w:val="0"/>
          <w:sz w:val="24"/>
          <w:szCs w:val="24"/>
          <w:lang w:eastAsia="lt-LT"/>
          <w14:ligatures w14:val="none"/>
        </w:rPr>
        <w:tab/>
        <w:t>Pasiektų rezultatų vykdant užduotis įsivertinimas</w:t>
      </w: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2"/>
        <w:gridCol w:w="2268"/>
      </w:tblGrid>
      <w:tr w:rsidR="007D2A45" w:rsidRPr="007D2A45" w14:paraId="0D496601" w14:textId="77777777" w:rsidTr="00F65E34">
        <w:trPr>
          <w:trHeight w:val="23"/>
        </w:trPr>
        <w:tc>
          <w:tcPr>
            <w:tcW w:w="8052" w:type="dxa"/>
            <w:tcBorders>
              <w:top w:val="single" w:sz="4" w:space="0" w:color="auto"/>
              <w:left w:val="single" w:sz="4" w:space="0" w:color="auto"/>
              <w:bottom w:val="single" w:sz="4" w:space="0" w:color="auto"/>
              <w:right w:val="single" w:sz="4" w:space="0" w:color="auto"/>
            </w:tcBorders>
            <w:vAlign w:val="center"/>
            <w:hideMark/>
          </w:tcPr>
          <w:p w14:paraId="075C9E8E" w14:textId="77777777" w:rsidR="007D2A45" w:rsidRPr="007D2A45" w:rsidRDefault="007D2A45" w:rsidP="007D2A45">
            <w:pPr>
              <w:spacing w:after="0" w:line="240" w:lineRule="auto"/>
              <w:jc w:val="center"/>
              <w:rPr>
                <w:rFonts w:ascii="Times New Roman" w:eastAsia="Times New Roman" w:hAnsi="Times New Roman" w:cs="Times New Roman"/>
                <w:kern w:val="0"/>
                <w:lang w:eastAsia="lt-LT"/>
                <w14:ligatures w14:val="none"/>
              </w:rPr>
            </w:pPr>
            <w:r w:rsidRPr="007D2A45">
              <w:rPr>
                <w:rFonts w:ascii="Times New Roman" w:eastAsia="Times New Roman" w:hAnsi="Times New Roman" w:cs="Times New Roman"/>
                <w:kern w:val="0"/>
                <w:lang w:eastAsia="lt-LT"/>
                <w14:ligatures w14:val="none"/>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3B6975" w14:textId="77777777" w:rsidR="007D2A45" w:rsidRPr="007D2A45" w:rsidRDefault="007D2A45" w:rsidP="007D2A45">
            <w:pPr>
              <w:spacing w:after="0" w:line="240" w:lineRule="auto"/>
              <w:jc w:val="center"/>
              <w:rPr>
                <w:rFonts w:ascii="Times New Roman" w:eastAsia="Times New Roman" w:hAnsi="Times New Roman" w:cs="Times New Roman"/>
                <w:kern w:val="0"/>
                <w:lang w:eastAsia="lt-LT"/>
                <w14:ligatures w14:val="none"/>
              </w:rPr>
            </w:pPr>
            <w:r w:rsidRPr="007D2A45">
              <w:rPr>
                <w:rFonts w:ascii="Times New Roman" w:eastAsia="Times New Roman" w:hAnsi="Times New Roman" w:cs="Times New Roman"/>
                <w:kern w:val="0"/>
                <w:lang w:eastAsia="lt-LT"/>
                <w14:ligatures w14:val="none"/>
              </w:rPr>
              <w:t>Pažymimas atitinkamas langelis</w:t>
            </w:r>
          </w:p>
        </w:tc>
      </w:tr>
      <w:tr w:rsidR="007D2A45" w:rsidRPr="007D2A45" w14:paraId="7C3A3616" w14:textId="77777777" w:rsidTr="00F65E34">
        <w:trPr>
          <w:trHeight w:val="23"/>
        </w:trPr>
        <w:tc>
          <w:tcPr>
            <w:tcW w:w="8052" w:type="dxa"/>
            <w:tcBorders>
              <w:top w:val="single" w:sz="4" w:space="0" w:color="auto"/>
              <w:left w:val="single" w:sz="4" w:space="0" w:color="auto"/>
              <w:bottom w:val="single" w:sz="4" w:space="0" w:color="auto"/>
              <w:right w:val="single" w:sz="4" w:space="0" w:color="auto"/>
            </w:tcBorders>
            <w:vAlign w:val="center"/>
            <w:hideMark/>
          </w:tcPr>
          <w:p w14:paraId="53DAE631" w14:textId="77777777" w:rsidR="007D2A45" w:rsidRPr="007D2A45" w:rsidRDefault="007D2A45" w:rsidP="007D2A45">
            <w:pPr>
              <w:spacing w:after="0" w:line="240" w:lineRule="auto"/>
              <w:rPr>
                <w:rFonts w:ascii="Times New Roman" w:eastAsia="Times New Roman" w:hAnsi="Times New Roman" w:cs="Times New Roman"/>
                <w:kern w:val="0"/>
                <w:lang w:eastAsia="lt-LT"/>
                <w14:ligatures w14:val="none"/>
              </w:rPr>
            </w:pPr>
            <w:r w:rsidRPr="007D2A45">
              <w:rPr>
                <w:rFonts w:ascii="Times New Roman" w:eastAsia="Times New Roman" w:hAnsi="Times New Roman" w:cs="Times New Roman"/>
                <w:kern w:val="0"/>
                <w:lang w:eastAsia="lt-LT"/>
                <w14:ligatures w14:val="none"/>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BDB7A0" w14:textId="77777777" w:rsidR="007D2A45" w:rsidRPr="007D2A45" w:rsidRDefault="007D2A45" w:rsidP="007D2A45">
            <w:pPr>
              <w:spacing w:after="0" w:line="240" w:lineRule="auto"/>
              <w:ind w:right="340"/>
              <w:jc w:val="right"/>
              <w:rPr>
                <w:rFonts w:ascii="Times New Roman" w:eastAsia="Times New Roman" w:hAnsi="Times New Roman" w:cs="Times New Roman"/>
                <w:kern w:val="0"/>
                <w:lang w:eastAsia="lt-LT"/>
                <w14:ligatures w14:val="none"/>
              </w:rPr>
            </w:pPr>
            <w:r w:rsidRPr="007D2A45">
              <w:rPr>
                <w:rFonts w:ascii="Times New Roman" w:eastAsia="Times New Roman" w:hAnsi="Times New Roman" w:cs="Times New Roman"/>
                <w:kern w:val="0"/>
                <w:lang w:eastAsia="lt-LT"/>
                <w14:ligatures w14:val="none"/>
              </w:rPr>
              <w:t xml:space="preserve">Labai gerai </w:t>
            </w:r>
            <w:r w:rsidRPr="007D2A45">
              <w:rPr>
                <w:rFonts w:ascii="Segoe UI Symbol" w:eastAsia="MS Gothic" w:hAnsi="Segoe UI Symbol" w:cs="Segoe UI Symbol"/>
                <w:kern w:val="0"/>
                <w:lang w:eastAsia="lt-LT"/>
                <w14:ligatures w14:val="none"/>
              </w:rPr>
              <w:t>X</w:t>
            </w:r>
          </w:p>
        </w:tc>
      </w:tr>
      <w:tr w:rsidR="007D2A45" w:rsidRPr="007D2A45" w14:paraId="33A47AD9" w14:textId="77777777" w:rsidTr="00F65E34">
        <w:trPr>
          <w:trHeight w:val="23"/>
        </w:trPr>
        <w:tc>
          <w:tcPr>
            <w:tcW w:w="8052" w:type="dxa"/>
            <w:tcBorders>
              <w:top w:val="single" w:sz="4" w:space="0" w:color="auto"/>
              <w:left w:val="single" w:sz="4" w:space="0" w:color="auto"/>
              <w:bottom w:val="single" w:sz="4" w:space="0" w:color="auto"/>
              <w:right w:val="single" w:sz="4" w:space="0" w:color="auto"/>
            </w:tcBorders>
            <w:vAlign w:val="center"/>
            <w:hideMark/>
          </w:tcPr>
          <w:p w14:paraId="6039D656" w14:textId="77777777" w:rsidR="007D2A45" w:rsidRPr="007D2A45" w:rsidRDefault="007D2A45" w:rsidP="007D2A45">
            <w:pPr>
              <w:spacing w:after="0" w:line="240" w:lineRule="auto"/>
              <w:rPr>
                <w:rFonts w:ascii="Times New Roman" w:eastAsia="Times New Roman" w:hAnsi="Times New Roman" w:cs="Times New Roman"/>
                <w:kern w:val="0"/>
                <w:lang w:eastAsia="lt-LT"/>
                <w14:ligatures w14:val="none"/>
              </w:rPr>
            </w:pPr>
            <w:r w:rsidRPr="007D2A45">
              <w:rPr>
                <w:rFonts w:ascii="Times New Roman" w:eastAsia="Times New Roman" w:hAnsi="Times New Roman" w:cs="Times New Roman"/>
                <w:kern w:val="0"/>
                <w:lang w:eastAsia="lt-LT"/>
                <w14:ligatures w14:val="none"/>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E09442" w14:textId="77777777" w:rsidR="007D2A45" w:rsidRPr="007D2A45" w:rsidRDefault="007D2A45" w:rsidP="007D2A45">
            <w:pPr>
              <w:spacing w:after="0" w:line="240" w:lineRule="auto"/>
              <w:ind w:right="340"/>
              <w:jc w:val="right"/>
              <w:rPr>
                <w:rFonts w:ascii="Times New Roman" w:eastAsia="Times New Roman" w:hAnsi="Times New Roman" w:cs="Times New Roman"/>
                <w:kern w:val="0"/>
                <w:lang w:eastAsia="lt-LT"/>
                <w14:ligatures w14:val="none"/>
              </w:rPr>
            </w:pPr>
            <w:r w:rsidRPr="007D2A45">
              <w:rPr>
                <w:rFonts w:ascii="Times New Roman" w:eastAsia="Times New Roman" w:hAnsi="Times New Roman" w:cs="Times New Roman"/>
                <w:kern w:val="0"/>
                <w:lang w:eastAsia="lt-LT"/>
                <w14:ligatures w14:val="none"/>
              </w:rPr>
              <w:t xml:space="preserve">Gerai </w:t>
            </w:r>
            <w:r w:rsidRPr="007D2A45">
              <w:rPr>
                <w:rFonts w:ascii="Segoe UI Symbol" w:eastAsia="MS Gothic" w:hAnsi="Segoe UI Symbol" w:cs="Segoe UI Symbol"/>
                <w:kern w:val="0"/>
                <w:lang w:eastAsia="lt-LT"/>
                <w14:ligatures w14:val="none"/>
              </w:rPr>
              <w:t>☐</w:t>
            </w:r>
          </w:p>
        </w:tc>
      </w:tr>
      <w:tr w:rsidR="007D2A45" w:rsidRPr="007D2A45" w14:paraId="7658E9D2" w14:textId="77777777" w:rsidTr="00F65E34">
        <w:trPr>
          <w:trHeight w:val="23"/>
        </w:trPr>
        <w:tc>
          <w:tcPr>
            <w:tcW w:w="8052" w:type="dxa"/>
            <w:tcBorders>
              <w:top w:val="single" w:sz="4" w:space="0" w:color="auto"/>
              <w:left w:val="single" w:sz="4" w:space="0" w:color="auto"/>
              <w:bottom w:val="single" w:sz="4" w:space="0" w:color="auto"/>
              <w:right w:val="single" w:sz="4" w:space="0" w:color="auto"/>
            </w:tcBorders>
            <w:vAlign w:val="center"/>
            <w:hideMark/>
          </w:tcPr>
          <w:p w14:paraId="4809ACA0" w14:textId="77777777" w:rsidR="007D2A45" w:rsidRPr="007D2A45" w:rsidRDefault="007D2A45" w:rsidP="007D2A45">
            <w:pPr>
              <w:spacing w:after="0" w:line="240" w:lineRule="auto"/>
              <w:rPr>
                <w:rFonts w:ascii="Times New Roman" w:eastAsia="Times New Roman" w:hAnsi="Times New Roman" w:cs="Times New Roman"/>
                <w:kern w:val="0"/>
                <w:lang w:eastAsia="lt-LT"/>
                <w14:ligatures w14:val="none"/>
              </w:rPr>
            </w:pPr>
            <w:r w:rsidRPr="007D2A45">
              <w:rPr>
                <w:rFonts w:ascii="Times New Roman" w:eastAsia="Times New Roman" w:hAnsi="Times New Roman" w:cs="Times New Roman"/>
                <w:kern w:val="0"/>
                <w:lang w:eastAsia="lt-LT"/>
                <w14:ligatures w14:val="none"/>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304F24" w14:textId="77777777" w:rsidR="007D2A45" w:rsidRPr="007D2A45" w:rsidRDefault="007D2A45" w:rsidP="007D2A45">
            <w:pPr>
              <w:spacing w:after="0" w:line="240" w:lineRule="auto"/>
              <w:ind w:right="340"/>
              <w:jc w:val="right"/>
              <w:rPr>
                <w:rFonts w:ascii="Times New Roman" w:eastAsia="Times New Roman" w:hAnsi="Times New Roman" w:cs="Times New Roman"/>
                <w:kern w:val="0"/>
                <w:lang w:eastAsia="lt-LT"/>
                <w14:ligatures w14:val="none"/>
              </w:rPr>
            </w:pPr>
            <w:r w:rsidRPr="007D2A45">
              <w:rPr>
                <w:rFonts w:ascii="Times New Roman" w:eastAsia="Times New Roman" w:hAnsi="Times New Roman" w:cs="Times New Roman"/>
                <w:kern w:val="0"/>
                <w:lang w:eastAsia="lt-LT"/>
                <w14:ligatures w14:val="none"/>
              </w:rPr>
              <w:t xml:space="preserve">Patenkinamai </w:t>
            </w:r>
            <w:r w:rsidRPr="007D2A45">
              <w:rPr>
                <w:rFonts w:ascii="Segoe UI Symbol" w:eastAsia="MS Gothic" w:hAnsi="Segoe UI Symbol" w:cs="Segoe UI Symbol"/>
                <w:kern w:val="0"/>
                <w:lang w:eastAsia="lt-LT"/>
                <w14:ligatures w14:val="none"/>
              </w:rPr>
              <w:t>☐</w:t>
            </w:r>
          </w:p>
        </w:tc>
      </w:tr>
      <w:tr w:rsidR="007D2A45" w:rsidRPr="007D2A45" w14:paraId="276E7709" w14:textId="77777777" w:rsidTr="00F65E34">
        <w:trPr>
          <w:trHeight w:val="23"/>
        </w:trPr>
        <w:tc>
          <w:tcPr>
            <w:tcW w:w="8052" w:type="dxa"/>
            <w:tcBorders>
              <w:top w:val="single" w:sz="4" w:space="0" w:color="auto"/>
              <w:left w:val="single" w:sz="4" w:space="0" w:color="auto"/>
              <w:bottom w:val="single" w:sz="4" w:space="0" w:color="auto"/>
              <w:right w:val="single" w:sz="4" w:space="0" w:color="auto"/>
            </w:tcBorders>
            <w:vAlign w:val="center"/>
            <w:hideMark/>
          </w:tcPr>
          <w:p w14:paraId="4C0F2402" w14:textId="77777777" w:rsidR="007D2A45" w:rsidRPr="007D2A45" w:rsidRDefault="007D2A45" w:rsidP="007D2A45">
            <w:pPr>
              <w:spacing w:after="0" w:line="240" w:lineRule="auto"/>
              <w:rPr>
                <w:rFonts w:ascii="Times New Roman" w:eastAsia="Times New Roman" w:hAnsi="Times New Roman" w:cs="Times New Roman"/>
                <w:kern w:val="0"/>
                <w:lang w:eastAsia="lt-LT"/>
                <w14:ligatures w14:val="none"/>
              </w:rPr>
            </w:pPr>
            <w:r w:rsidRPr="007D2A45">
              <w:rPr>
                <w:rFonts w:ascii="Times New Roman" w:eastAsia="Times New Roman" w:hAnsi="Times New Roman" w:cs="Times New Roman"/>
                <w:kern w:val="0"/>
                <w:lang w:eastAsia="lt-LT"/>
                <w14:ligatures w14:val="none"/>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E55157" w14:textId="77777777" w:rsidR="007D2A45" w:rsidRPr="007D2A45" w:rsidRDefault="007D2A45" w:rsidP="007D2A45">
            <w:pPr>
              <w:spacing w:after="0" w:line="240" w:lineRule="auto"/>
              <w:ind w:right="340"/>
              <w:jc w:val="right"/>
              <w:rPr>
                <w:rFonts w:ascii="Times New Roman" w:eastAsia="Times New Roman" w:hAnsi="Times New Roman" w:cs="Times New Roman"/>
                <w:kern w:val="0"/>
                <w:lang w:eastAsia="lt-LT"/>
                <w14:ligatures w14:val="none"/>
              </w:rPr>
            </w:pPr>
            <w:r w:rsidRPr="007D2A45">
              <w:rPr>
                <w:rFonts w:ascii="Times New Roman" w:eastAsia="Times New Roman" w:hAnsi="Times New Roman" w:cs="Times New Roman"/>
                <w:kern w:val="0"/>
                <w:lang w:eastAsia="lt-LT"/>
                <w14:ligatures w14:val="none"/>
              </w:rPr>
              <w:t xml:space="preserve">Nepatenkinamai </w:t>
            </w:r>
            <w:r w:rsidRPr="007D2A45">
              <w:rPr>
                <w:rFonts w:ascii="Segoe UI Symbol" w:eastAsia="MS Gothic" w:hAnsi="Segoe UI Symbol" w:cs="Segoe UI Symbol"/>
                <w:kern w:val="0"/>
                <w:lang w:eastAsia="lt-LT"/>
                <w14:ligatures w14:val="none"/>
              </w:rPr>
              <w:t>☐</w:t>
            </w:r>
          </w:p>
        </w:tc>
      </w:tr>
    </w:tbl>
    <w:p w14:paraId="53D954A2" w14:textId="77777777" w:rsidR="007D2A45" w:rsidRPr="007D2A45" w:rsidRDefault="007D2A45" w:rsidP="007D2A45">
      <w:pPr>
        <w:spacing w:after="0" w:line="240" w:lineRule="auto"/>
        <w:jc w:val="center"/>
        <w:rPr>
          <w:rFonts w:ascii="Times New Roman" w:eastAsia="Times New Roman" w:hAnsi="Times New Roman" w:cs="Times New Roman"/>
          <w:kern w:val="0"/>
          <w:lang w:eastAsia="lt-LT"/>
          <w14:ligatures w14:val="none"/>
        </w:rPr>
      </w:pPr>
    </w:p>
    <w:p w14:paraId="5390A5D0" w14:textId="77777777" w:rsidR="007D2A45" w:rsidRPr="007D2A45" w:rsidRDefault="007D2A45" w:rsidP="007D2A45">
      <w:pPr>
        <w:tabs>
          <w:tab w:val="left" w:pos="284"/>
          <w:tab w:val="left" w:pos="426"/>
        </w:tabs>
        <w:spacing w:after="0" w:line="240" w:lineRule="auto"/>
        <w:jc w:val="both"/>
        <w:rPr>
          <w:rFonts w:ascii="Times New Roman" w:eastAsia="Times New Roman" w:hAnsi="Times New Roman" w:cs="Times New Roman"/>
          <w:b/>
          <w:kern w:val="0"/>
          <w:sz w:val="24"/>
          <w:szCs w:val="24"/>
          <w:lang w:eastAsia="lt-LT"/>
          <w14:ligatures w14:val="none"/>
        </w:rPr>
      </w:pPr>
    </w:p>
    <w:p w14:paraId="6F360A08" w14:textId="77777777" w:rsidR="007D2A45" w:rsidRPr="007D2A45" w:rsidRDefault="007D2A45" w:rsidP="007D2A45">
      <w:pPr>
        <w:tabs>
          <w:tab w:val="left" w:pos="284"/>
          <w:tab w:val="left" w:pos="426"/>
        </w:tabs>
        <w:spacing w:after="0" w:line="240" w:lineRule="auto"/>
        <w:jc w:val="both"/>
        <w:rPr>
          <w:rFonts w:ascii="Times New Roman" w:eastAsia="Times New Roman" w:hAnsi="Times New Roman" w:cs="Times New Roman"/>
          <w:b/>
          <w:kern w:val="0"/>
          <w:sz w:val="24"/>
          <w:szCs w:val="24"/>
          <w:lang w:eastAsia="lt-LT"/>
          <w14:ligatures w14:val="none"/>
        </w:rPr>
      </w:pPr>
      <w:r w:rsidRPr="007D2A45">
        <w:rPr>
          <w:rFonts w:ascii="Times New Roman" w:eastAsia="Times New Roman" w:hAnsi="Times New Roman" w:cs="Times New Roman"/>
          <w:b/>
          <w:kern w:val="0"/>
          <w:sz w:val="24"/>
          <w:szCs w:val="24"/>
          <w:lang w:eastAsia="lt-LT"/>
          <w14:ligatures w14:val="none"/>
        </w:rPr>
        <w:t>7.</w:t>
      </w:r>
      <w:r w:rsidRPr="007D2A45">
        <w:rPr>
          <w:rFonts w:ascii="Times New Roman" w:eastAsia="Times New Roman" w:hAnsi="Times New Roman" w:cs="Times New Roman"/>
          <w:b/>
          <w:kern w:val="0"/>
          <w:sz w:val="24"/>
          <w:szCs w:val="24"/>
          <w:lang w:eastAsia="lt-LT"/>
          <w14:ligatures w14:val="none"/>
        </w:rPr>
        <w:tab/>
        <w:t xml:space="preserve">Kompetencijos, kurias norėtų tobulinti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D2A45" w:rsidRPr="007D2A45" w14:paraId="34066E1A" w14:textId="77777777" w:rsidTr="00F65E34">
        <w:tc>
          <w:tcPr>
            <w:tcW w:w="10348" w:type="dxa"/>
            <w:tcBorders>
              <w:top w:val="single" w:sz="4" w:space="0" w:color="auto"/>
              <w:left w:val="single" w:sz="4" w:space="0" w:color="auto"/>
              <w:bottom w:val="single" w:sz="4" w:space="0" w:color="auto"/>
              <w:right w:val="single" w:sz="4" w:space="0" w:color="auto"/>
            </w:tcBorders>
            <w:hideMark/>
          </w:tcPr>
          <w:p w14:paraId="072BBD36" w14:textId="77777777" w:rsidR="007D2A45" w:rsidRPr="007D2A45" w:rsidRDefault="007D2A45" w:rsidP="007D2A45">
            <w:pPr>
              <w:spacing w:after="0" w:line="240" w:lineRule="auto"/>
              <w:rPr>
                <w:rFonts w:ascii="Times New Roman" w:eastAsia="Times New Roman" w:hAnsi="Times New Roman" w:cs="Times New Roman"/>
                <w:kern w:val="0"/>
                <w:sz w:val="24"/>
                <w:szCs w:val="20"/>
                <w14:ligatures w14:val="none"/>
              </w:rPr>
            </w:pPr>
            <w:r w:rsidRPr="007D2A45">
              <w:rPr>
                <w:rFonts w:ascii="Times New Roman" w:eastAsia="Times New Roman" w:hAnsi="Times New Roman" w:cs="Times New Roman"/>
                <w:kern w:val="0"/>
                <w:sz w:val="24"/>
                <w:szCs w:val="20"/>
                <w14:ligatures w14:val="none"/>
              </w:rPr>
              <w:t>7.1. Kokybės vadybos sistemos diegimas.</w:t>
            </w:r>
          </w:p>
        </w:tc>
      </w:tr>
      <w:tr w:rsidR="007D2A45" w:rsidRPr="007D2A45" w14:paraId="12825478" w14:textId="77777777" w:rsidTr="00F65E34">
        <w:tc>
          <w:tcPr>
            <w:tcW w:w="10348" w:type="dxa"/>
            <w:tcBorders>
              <w:top w:val="single" w:sz="4" w:space="0" w:color="auto"/>
              <w:left w:val="single" w:sz="4" w:space="0" w:color="auto"/>
              <w:bottom w:val="single" w:sz="4" w:space="0" w:color="auto"/>
              <w:right w:val="single" w:sz="4" w:space="0" w:color="auto"/>
            </w:tcBorders>
            <w:hideMark/>
          </w:tcPr>
          <w:p w14:paraId="75BA98BC" w14:textId="77777777" w:rsidR="007D2A45" w:rsidRPr="007D2A45" w:rsidRDefault="007D2A45" w:rsidP="007D2A45">
            <w:pPr>
              <w:spacing w:after="0" w:line="240" w:lineRule="auto"/>
              <w:rPr>
                <w:rFonts w:ascii="Times New Roman" w:eastAsia="Times New Roman" w:hAnsi="Times New Roman" w:cs="Times New Roman"/>
                <w:kern w:val="0"/>
                <w:sz w:val="24"/>
                <w:szCs w:val="20"/>
                <w14:ligatures w14:val="none"/>
              </w:rPr>
            </w:pPr>
            <w:r w:rsidRPr="007D2A45">
              <w:rPr>
                <w:rFonts w:ascii="Times New Roman" w:eastAsia="Times New Roman" w:hAnsi="Times New Roman" w:cs="Times New Roman"/>
                <w:kern w:val="0"/>
                <w:sz w:val="24"/>
                <w:szCs w:val="20"/>
                <w14:ligatures w14:val="none"/>
              </w:rPr>
              <w:t>7.2. Organizacijos tobulinimo bei pokyčių valdymas.</w:t>
            </w:r>
          </w:p>
        </w:tc>
      </w:tr>
    </w:tbl>
    <w:p w14:paraId="2CEF2FED" w14:textId="77777777" w:rsidR="007D2A45" w:rsidRPr="007D2A45" w:rsidRDefault="007D2A45" w:rsidP="007D2A45">
      <w:pPr>
        <w:spacing w:after="0" w:line="240" w:lineRule="auto"/>
        <w:jc w:val="center"/>
        <w:rPr>
          <w:rFonts w:ascii="Times New Roman" w:eastAsia="Times New Roman" w:hAnsi="Times New Roman" w:cs="Times New Roman"/>
          <w:kern w:val="0"/>
          <w:sz w:val="24"/>
          <w:szCs w:val="20"/>
          <w14:ligatures w14:val="none"/>
        </w:rPr>
      </w:pPr>
    </w:p>
    <w:p w14:paraId="6F0E50A4" w14:textId="77777777" w:rsidR="007D2A45" w:rsidRPr="007D2A45" w:rsidRDefault="007D2A45" w:rsidP="007D2A45">
      <w:pPr>
        <w:overflowPunct w:val="0"/>
        <w:spacing w:after="0" w:line="240" w:lineRule="auto"/>
        <w:jc w:val="center"/>
        <w:textAlignment w:val="baseline"/>
        <w:rPr>
          <w:rFonts w:ascii="Times New Roman" w:eastAsia="Times New Roman" w:hAnsi="Times New Roman" w:cs="Times New Roman"/>
          <w:b/>
          <w:kern w:val="0"/>
          <w:sz w:val="24"/>
          <w:szCs w:val="24"/>
          <w:lang w:eastAsia="lt-LT"/>
          <w14:ligatures w14:val="none"/>
        </w:rPr>
      </w:pPr>
      <w:r w:rsidRPr="007D2A45">
        <w:rPr>
          <w:rFonts w:ascii="Times New Roman" w:eastAsia="Times New Roman" w:hAnsi="Times New Roman" w:cs="Times New Roman"/>
          <w:b/>
          <w:kern w:val="0"/>
          <w:sz w:val="24"/>
          <w:szCs w:val="24"/>
          <w:lang w:eastAsia="lt-LT"/>
          <w14:ligatures w14:val="none"/>
        </w:rPr>
        <w:t>V SKYRIUS</w:t>
      </w:r>
    </w:p>
    <w:p w14:paraId="1338909A" w14:textId="77777777" w:rsidR="007D2A45" w:rsidRPr="007D2A45" w:rsidRDefault="007D2A45" w:rsidP="007D2A45">
      <w:pPr>
        <w:overflowPunct w:val="0"/>
        <w:spacing w:after="0" w:line="240" w:lineRule="auto"/>
        <w:jc w:val="center"/>
        <w:textAlignment w:val="baseline"/>
        <w:rPr>
          <w:rFonts w:ascii="Times New Roman" w:eastAsia="Times New Roman" w:hAnsi="Times New Roman" w:cs="Times New Roman"/>
          <w:b/>
          <w:kern w:val="0"/>
          <w:sz w:val="24"/>
          <w:szCs w:val="24"/>
          <w:lang w:eastAsia="lt-LT"/>
          <w14:ligatures w14:val="none"/>
        </w:rPr>
      </w:pPr>
      <w:r w:rsidRPr="007D2A45">
        <w:rPr>
          <w:rFonts w:ascii="Times New Roman" w:eastAsia="Times New Roman" w:hAnsi="Times New Roman" w:cs="Times New Roman"/>
          <w:b/>
          <w:kern w:val="0"/>
          <w:sz w:val="24"/>
          <w:szCs w:val="24"/>
          <w:lang w:eastAsia="lt-LT"/>
          <w14:ligatures w14:val="none"/>
        </w:rPr>
        <w:t>KITŲ METŲ VEIKLOS UŽDUOTYS, REZULTATAI IR RODIKLIAI</w:t>
      </w:r>
    </w:p>
    <w:p w14:paraId="7C102282" w14:textId="77777777" w:rsidR="007D2A45" w:rsidRPr="007D2A45" w:rsidRDefault="007D2A45" w:rsidP="007D2A45">
      <w:pPr>
        <w:tabs>
          <w:tab w:val="left" w:pos="6237"/>
          <w:tab w:val="right" w:pos="8306"/>
        </w:tabs>
        <w:overflowPunct w:val="0"/>
        <w:spacing w:after="0" w:line="240" w:lineRule="auto"/>
        <w:jc w:val="center"/>
        <w:textAlignment w:val="baseline"/>
        <w:rPr>
          <w:rFonts w:ascii="Times New Roman" w:eastAsia="Times New Roman" w:hAnsi="Times New Roman" w:cs="Times New Roman"/>
          <w:color w:val="000000"/>
          <w:kern w:val="0"/>
          <w:sz w:val="24"/>
          <w:szCs w:val="24"/>
          <w14:ligatures w14:val="none"/>
        </w:rPr>
      </w:pPr>
    </w:p>
    <w:p w14:paraId="1208C8C5" w14:textId="77777777" w:rsidR="007D2A45" w:rsidRPr="007D2A45" w:rsidRDefault="007D2A45" w:rsidP="007D2A45">
      <w:pPr>
        <w:tabs>
          <w:tab w:val="left" w:pos="284"/>
        </w:tabs>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r w:rsidRPr="007D2A45">
        <w:rPr>
          <w:rFonts w:ascii="Times New Roman" w:eastAsia="Times New Roman" w:hAnsi="Times New Roman" w:cs="Times New Roman"/>
          <w:b/>
          <w:kern w:val="0"/>
          <w:sz w:val="24"/>
          <w:szCs w:val="24"/>
          <w:lang w:eastAsia="lt-LT"/>
          <w14:ligatures w14:val="none"/>
        </w:rPr>
        <w:t>8.</w:t>
      </w:r>
      <w:r w:rsidRPr="007D2A45">
        <w:rPr>
          <w:rFonts w:ascii="Times New Roman" w:eastAsia="Times New Roman" w:hAnsi="Times New Roman" w:cs="Times New Roman"/>
          <w:b/>
          <w:kern w:val="0"/>
          <w:sz w:val="24"/>
          <w:szCs w:val="24"/>
          <w:lang w:eastAsia="lt-LT"/>
          <w14:ligatures w14:val="none"/>
        </w:rPr>
        <w:tab/>
        <w:t>2024 metų užduotys</w:t>
      </w:r>
    </w:p>
    <w:tbl>
      <w:tblPr>
        <w:tblW w:w="1034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19"/>
        <w:gridCol w:w="4960"/>
      </w:tblGrid>
      <w:tr w:rsidR="007D2A45" w:rsidRPr="007D2A45" w14:paraId="429A024A" w14:textId="77777777" w:rsidTr="00F65E34">
        <w:tc>
          <w:tcPr>
            <w:tcW w:w="2268" w:type="dxa"/>
            <w:tcBorders>
              <w:top w:val="single" w:sz="4" w:space="0" w:color="auto"/>
              <w:left w:val="single" w:sz="4" w:space="0" w:color="auto"/>
              <w:bottom w:val="single" w:sz="4" w:space="0" w:color="auto"/>
              <w:right w:val="single" w:sz="4" w:space="0" w:color="auto"/>
            </w:tcBorders>
            <w:vAlign w:val="center"/>
            <w:hideMark/>
          </w:tcPr>
          <w:p w14:paraId="760AE4A3" w14:textId="77777777" w:rsidR="007D2A45" w:rsidRPr="007D2A45" w:rsidRDefault="007D2A45" w:rsidP="007D2A45">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7D2A45">
              <w:rPr>
                <w:rFonts w:ascii="Times New Roman" w:eastAsia="Times New Roman" w:hAnsi="Times New Roman" w:cs="Times New Roman"/>
                <w:kern w:val="0"/>
                <w:sz w:val="24"/>
                <w:szCs w:val="24"/>
                <w:lang w:eastAsia="lt-LT"/>
                <w14:ligatures w14:val="none"/>
              </w:rPr>
              <w:t>Užduotys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AF22E77" w14:textId="77777777" w:rsidR="007D2A45" w:rsidRPr="007D2A45" w:rsidRDefault="007D2A45" w:rsidP="007D2A45">
            <w:pPr>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7D2A45">
              <w:rPr>
                <w:rFonts w:ascii="Times New Roman" w:eastAsia="Times New Roman" w:hAnsi="Times New Roman" w:cs="Times New Roman"/>
                <w:kern w:val="0"/>
                <w:sz w:val="24"/>
                <w:szCs w:val="24"/>
                <w:lang w:eastAsia="lt-LT"/>
                <w14:ligatures w14:val="none"/>
              </w:rPr>
              <w:t>Siektini rezultatai</w:t>
            </w:r>
          </w:p>
        </w:tc>
        <w:tc>
          <w:tcPr>
            <w:tcW w:w="4960" w:type="dxa"/>
            <w:tcBorders>
              <w:top w:val="single" w:sz="4" w:space="0" w:color="auto"/>
              <w:left w:val="single" w:sz="4" w:space="0" w:color="auto"/>
              <w:bottom w:val="single" w:sz="4" w:space="0" w:color="auto"/>
              <w:right w:val="single" w:sz="4" w:space="0" w:color="auto"/>
            </w:tcBorders>
            <w:vAlign w:val="center"/>
            <w:hideMark/>
          </w:tcPr>
          <w:p w14:paraId="57ED3869" w14:textId="77777777" w:rsidR="007D2A45" w:rsidRPr="007D2A45" w:rsidRDefault="007D2A45" w:rsidP="007D2A45">
            <w:pPr>
              <w:tabs>
                <w:tab w:val="left" w:pos="2912"/>
              </w:tabs>
              <w:overflowPunct w:val="0"/>
              <w:spacing w:after="0" w:line="240" w:lineRule="auto"/>
              <w:jc w:val="center"/>
              <w:textAlignment w:val="baseline"/>
              <w:rPr>
                <w:rFonts w:ascii="Times New Roman" w:eastAsia="Times New Roman" w:hAnsi="Times New Roman" w:cs="Times New Roman"/>
                <w:kern w:val="0"/>
                <w:sz w:val="24"/>
                <w:szCs w:val="24"/>
                <w:lang w:eastAsia="lt-LT"/>
                <w14:ligatures w14:val="none"/>
              </w:rPr>
            </w:pPr>
            <w:r w:rsidRPr="007D2A45">
              <w:rPr>
                <w:rFonts w:ascii="Times New Roman" w:eastAsia="Times New Roman" w:hAnsi="Times New Roman" w:cs="Times New Roman"/>
                <w:kern w:val="0"/>
                <w:sz w:val="24"/>
                <w:szCs w:val="24"/>
                <w:lang w:eastAsia="lt-LT"/>
                <w14:ligatures w14:val="none"/>
              </w:rPr>
              <w:t>Rezultatų vertinimo rodikliai (kuriais vadovaujantis vertinama, ar nustatytos užduotys įvykdytos)</w:t>
            </w:r>
          </w:p>
        </w:tc>
      </w:tr>
      <w:tr w:rsidR="007D2A45" w:rsidRPr="007D2A45" w14:paraId="194CABD3" w14:textId="77777777" w:rsidTr="00F65E34">
        <w:tc>
          <w:tcPr>
            <w:tcW w:w="2268" w:type="dxa"/>
            <w:tcBorders>
              <w:top w:val="single" w:sz="4" w:space="0" w:color="auto"/>
              <w:left w:val="single" w:sz="4" w:space="0" w:color="auto"/>
              <w:bottom w:val="single" w:sz="4" w:space="0" w:color="auto"/>
              <w:right w:val="single" w:sz="4" w:space="0" w:color="auto"/>
            </w:tcBorders>
            <w:hideMark/>
          </w:tcPr>
          <w:p w14:paraId="2956AB2C"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r w:rsidRPr="007D2A45">
              <w:rPr>
                <w:rFonts w:ascii="Times New Roman" w:eastAsia="Times New Roman" w:hAnsi="Times New Roman" w:cs="Times New Roman"/>
                <w:b/>
                <w:kern w:val="0"/>
                <w:sz w:val="24"/>
                <w:szCs w:val="24"/>
                <w:lang w:eastAsia="lt-LT"/>
                <w14:ligatures w14:val="none"/>
              </w:rPr>
              <w:t>Asmenybės ūgtis.</w:t>
            </w:r>
          </w:p>
          <w:p w14:paraId="2802258E" w14:textId="77777777" w:rsidR="001408C1" w:rsidRPr="001408C1" w:rsidRDefault="007D2A45" w:rsidP="001408C1">
            <w:pPr>
              <w:overflowPunct w:val="0"/>
              <w:spacing w:after="0" w:line="240" w:lineRule="auto"/>
              <w:textAlignment w:val="baseline"/>
              <w:rPr>
                <w:rFonts w:ascii="Times New Roman" w:eastAsia="Times New Roman" w:hAnsi="Times New Roman" w:cs="Times New Roman"/>
                <w:kern w:val="0"/>
                <w:sz w:val="24"/>
                <w:szCs w:val="20"/>
                <w14:ligatures w14:val="none"/>
              </w:rPr>
            </w:pPr>
            <w:r w:rsidRPr="007D2A45">
              <w:rPr>
                <w:rFonts w:ascii="Times New Roman" w:eastAsia="Times New Roman" w:hAnsi="Times New Roman" w:cs="Times New Roman"/>
                <w:kern w:val="0"/>
                <w:sz w:val="24"/>
                <w:szCs w:val="20"/>
                <w14:ligatures w14:val="none"/>
              </w:rPr>
              <w:t xml:space="preserve">8.1. </w:t>
            </w:r>
            <w:r w:rsidR="001408C1" w:rsidRPr="001408C1">
              <w:rPr>
                <w:rFonts w:ascii="Times New Roman" w:eastAsia="Times New Roman" w:hAnsi="Times New Roman" w:cs="Times New Roman"/>
                <w:kern w:val="0"/>
                <w:sz w:val="24"/>
                <w:szCs w:val="20"/>
                <w14:ligatures w14:val="none"/>
              </w:rPr>
              <w:t xml:space="preserve">Gerinti vaikų </w:t>
            </w:r>
          </w:p>
          <w:p w14:paraId="75677DBE" w14:textId="77777777" w:rsidR="001408C1" w:rsidRPr="001408C1" w:rsidRDefault="001408C1" w:rsidP="001408C1">
            <w:pPr>
              <w:overflowPunct w:val="0"/>
              <w:spacing w:after="0" w:line="240" w:lineRule="auto"/>
              <w:textAlignment w:val="baseline"/>
              <w:rPr>
                <w:rFonts w:ascii="Times New Roman" w:eastAsia="Times New Roman" w:hAnsi="Times New Roman" w:cs="Times New Roman"/>
                <w:kern w:val="0"/>
                <w:sz w:val="24"/>
                <w:szCs w:val="20"/>
                <w14:ligatures w14:val="none"/>
              </w:rPr>
            </w:pPr>
            <w:r w:rsidRPr="001408C1">
              <w:rPr>
                <w:rFonts w:ascii="Times New Roman" w:eastAsia="Times New Roman" w:hAnsi="Times New Roman" w:cs="Times New Roman"/>
                <w:kern w:val="0"/>
                <w:sz w:val="24"/>
                <w:szCs w:val="20"/>
                <w14:ligatures w14:val="none"/>
              </w:rPr>
              <w:t xml:space="preserve">ugdymosi pasiekimus ir </w:t>
            </w:r>
          </w:p>
          <w:p w14:paraId="7CF18C19" w14:textId="1E4FD4F7" w:rsidR="007D2A45" w:rsidRPr="007D2A45" w:rsidRDefault="001408C1" w:rsidP="001408C1">
            <w:pPr>
              <w:overflowPunct w:val="0"/>
              <w:spacing w:after="0" w:line="240" w:lineRule="auto"/>
              <w:textAlignment w:val="baseline"/>
              <w:rPr>
                <w:rFonts w:ascii="Times New Roman" w:eastAsia="Times New Roman" w:hAnsi="Times New Roman" w:cs="Times New Roman"/>
                <w:kern w:val="0"/>
                <w:sz w:val="24"/>
                <w:szCs w:val="20"/>
                <w14:ligatures w14:val="none"/>
              </w:rPr>
            </w:pPr>
            <w:r w:rsidRPr="001408C1">
              <w:rPr>
                <w:rFonts w:ascii="Times New Roman" w:eastAsia="Times New Roman" w:hAnsi="Times New Roman" w:cs="Times New Roman"/>
                <w:kern w:val="0"/>
                <w:sz w:val="24"/>
                <w:szCs w:val="20"/>
                <w14:ligatures w14:val="none"/>
              </w:rPr>
              <w:t>užtikrinti pažangą.</w:t>
            </w:r>
          </w:p>
          <w:p w14:paraId="5998A878" w14:textId="77777777" w:rsid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3F7A45F5" w14:textId="77777777" w:rsidR="001408C1" w:rsidRDefault="001408C1"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6E8E0C7E" w14:textId="327242F0" w:rsidR="001408C1" w:rsidRPr="001408C1" w:rsidRDefault="001408C1" w:rsidP="007D2A45">
            <w:pPr>
              <w:overflowPunct w:val="0"/>
              <w:spacing w:after="0" w:line="240" w:lineRule="auto"/>
              <w:textAlignment w:val="baseline"/>
              <w:rPr>
                <w:rFonts w:ascii="Times New Roman" w:eastAsia="Times New Roman" w:hAnsi="Times New Roman" w:cs="Times New Roman"/>
                <w:color w:val="FF0000"/>
                <w:kern w:val="0"/>
                <w:sz w:val="24"/>
                <w:szCs w:val="20"/>
                <w14:ligatures w14:val="none"/>
              </w:rPr>
            </w:pPr>
          </w:p>
          <w:p w14:paraId="5083FA81"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722E0AD1"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6B61D99A"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23E5D585"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433D0A6F"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17C62A3B"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284ECE1C"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7245D63F"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7C391310"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349D4779"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10CBADC6"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70D63CF9"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65EE1790"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7A0AD9EF"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0D5791E0"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7383EF27"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277A8E86"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23BA7F20"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44ABBD4D"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0B8A022D"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0"/>
                <w14:ligatures w14:val="none"/>
              </w:rPr>
            </w:pPr>
          </w:p>
          <w:p w14:paraId="48822B99" w14:textId="77777777" w:rsidR="007D2A45" w:rsidRPr="007D2A45" w:rsidRDefault="007D2A45" w:rsidP="007D2A45">
            <w:pPr>
              <w:tabs>
                <w:tab w:val="left" w:pos="601"/>
              </w:tabs>
              <w:spacing w:after="0" w:line="240" w:lineRule="auto"/>
              <w:rPr>
                <w:rFonts w:ascii="Times New Roman" w:eastAsia="Calibri" w:hAnsi="Times New Roman" w:cs="Times New Roman"/>
                <w:kern w:val="0"/>
                <w:sz w:val="24"/>
                <w:szCs w:val="24"/>
                <w:lang w:eastAsia="lt-LT"/>
                <w14:ligatures w14:val="none"/>
              </w:rPr>
            </w:pPr>
          </w:p>
          <w:p w14:paraId="44CF6FB6"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tc>
        <w:tc>
          <w:tcPr>
            <w:tcW w:w="3119" w:type="dxa"/>
            <w:tcBorders>
              <w:top w:val="single" w:sz="4" w:space="0" w:color="auto"/>
              <w:left w:val="single" w:sz="4" w:space="0" w:color="auto"/>
              <w:bottom w:val="single" w:sz="4" w:space="0" w:color="auto"/>
              <w:right w:val="single" w:sz="4" w:space="0" w:color="auto"/>
            </w:tcBorders>
          </w:tcPr>
          <w:p w14:paraId="64FD7EDE" w14:textId="77777777" w:rsidR="007D2A45" w:rsidRPr="0041085B" w:rsidRDefault="007D2A45" w:rsidP="007D2A45">
            <w:pPr>
              <w:tabs>
                <w:tab w:val="left" w:pos="677"/>
              </w:tabs>
              <w:overflowPunct w:val="0"/>
              <w:spacing w:after="0" w:line="240" w:lineRule="auto"/>
              <w:contextualSpacing/>
              <w:textAlignment w:val="baseline"/>
              <w:rPr>
                <w:rFonts w:ascii="Times New Roman" w:eastAsia="Times New Roman" w:hAnsi="Times New Roman" w:cs="Times New Roman"/>
                <w:kern w:val="0"/>
                <w:sz w:val="24"/>
                <w:szCs w:val="24"/>
                <w:lang w:eastAsia="lt-LT"/>
                <w14:ligatures w14:val="none"/>
              </w:rPr>
            </w:pPr>
          </w:p>
          <w:p w14:paraId="0450652D" w14:textId="513D0B66" w:rsidR="00E15415" w:rsidRPr="0041085B" w:rsidRDefault="00922921" w:rsidP="007D2A45">
            <w:pPr>
              <w:tabs>
                <w:tab w:val="left" w:pos="677"/>
              </w:tabs>
              <w:overflowPunct w:val="0"/>
              <w:spacing w:after="0" w:line="240" w:lineRule="auto"/>
              <w:contextualSpacing/>
              <w:textAlignment w:val="baseline"/>
              <w:rPr>
                <w:rFonts w:ascii="Times New Roman" w:eastAsia="Times New Roman" w:hAnsi="Times New Roman" w:cs="Times New Roman"/>
                <w:kern w:val="0"/>
                <w:sz w:val="24"/>
                <w:szCs w:val="24"/>
                <w:lang w:eastAsia="lt-LT"/>
                <w14:ligatures w14:val="none"/>
              </w:rPr>
            </w:pPr>
            <w:r>
              <w:rPr>
                <w:rFonts w:asciiTheme="majorBidi" w:hAnsiTheme="majorBidi" w:cstheme="majorBidi"/>
                <w:sz w:val="24"/>
                <w:szCs w:val="24"/>
              </w:rPr>
              <w:t xml:space="preserve">8.1.1. </w:t>
            </w:r>
            <w:r w:rsidR="002C286E" w:rsidRPr="0041085B">
              <w:rPr>
                <w:rFonts w:asciiTheme="majorBidi" w:hAnsiTheme="majorBidi" w:cstheme="majorBidi"/>
                <w:sz w:val="24"/>
                <w:szCs w:val="24"/>
              </w:rPr>
              <w:t xml:space="preserve">Atnaujinto </w:t>
            </w:r>
            <w:r>
              <w:rPr>
                <w:rFonts w:asciiTheme="majorBidi" w:hAnsiTheme="majorBidi" w:cstheme="majorBidi"/>
                <w:sz w:val="24"/>
                <w:szCs w:val="24"/>
              </w:rPr>
              <w:t>i</w:t>
            </w:r>
            <w:r w:rsidR="00E15415" w:rsidRPr="0041085B">
              <w:rPr>
                <w:rFonts w:asciiTheme="majorBidi" w:hAnsiTheme="majorBidi" w:cstheme="majorBidi"/>
                <w:sz w:val="24"/>
                <w:szCs w:val="24"/>
              </w:rPr>
              <w:t>kimokyklinio amžiaus vaikų ugdymosi pasiekimų apraš</w:t>
            </w:r>
            <w:r w:rsidR="002C286E" w:rsidRPr="0041085B">
              <w:rPr>
                <w:rFonts w:asciiTheme="majorBidi" w:hAnsiTheme="majorBidi" w:cstheme="majorBidi"/>
                <w:sz w:val="24"/>
                <w:szCs w:val="24"/>
              </w:rPr>
              <w:t>o taikymas ugdymo procese.</w:t>
            </w:r>
          </w:p>
          <w:p w14:paraId="768D1D93" w14:textId="77777777" w:rsidR="00E15415" w:rsidRPr="0041085B" w:rsidRDefault="00E15415" w:rsidP="006B32C8">
            <w:pPr>
              <w:spacing w:after="0" w:line="240" w:lineRule="auto"/>
              <w:rPr>
                <w:rFonts w:ascii="Times New Roman" w:eastAsia="Times New Roman" w:hAnsi="Times New Roman" w:cs="Times New Roman"/>
                <w:kern w:val="0"/>
                <w:sz w:val="24"/>
                <w:szCs w:val="24"/>
                <w:lang w:eastAsia="lt-LT"/>
                <w14:ligatures w14:val="none"/>
              </w:rPr>
            </w:pPr>
          </w:p>
          <w:p w14:paraId="2B8AD21C" w14:textId="77777777" w:rsidR="00A845F7" w:rsidRPr="0041085B" w:rsidRDefault="00A845F7" w:rsidP="006B32C8">
            <w:pPr>
              <w:spacing w:after="0" w:line="240" w:lineRule="auto"/>
              <w:rPr>
                <w:rFonts w:ascii="Times New Roman" w:eastAsia="Times New Roman" w:hAnsi="Times New Roman" w:cs="Times New Roman"/>
                <w:kern w:val="0"/>
                <w:sz w:val="24"/>
                <w:szCs w:val="24"/>
                <w:lang w:eastAsia="lt-LT"/>
                <w14:ligatures w14:val="none"/>
              </w:rPr>
            </w:pPr>
          </w:p>
          <w:p w14:paraId="0B3B3251" w14:textId="35BB7516" w:rsidR="001408C1" w:rsidRPr="0041085B" w:rsidRDefault="007D2A45" w:rsidP="006B32C8">
            <w:pPr>
              <w:spacing w:after="0" w:line="240" w:lineRule="auto"/>
              <w:rPr>
                <w:rFonts w:ascii="Times New Roman" w:eastAsia="Times New Roman" w:hAnsi="Times New Roman" w:cs="Times New Roman"/>
                <w:kern w:val="0"/>
                <w:sz w:val="24"/>
                <w:szCs w:val="24"/>
                <w:lang w:eastAsia="lt-LT"/>
                <w14:ligatures w14:val="none"/>
              </w:rPr>
            </w:pPr>
            <w:r w:rsidRPr="0041085B">
              <w:rPr>
                <w:rFonts w:ascii="Times New Roman" w:eastAsia="Times New Roman" w:hAnsi="Times New Roman" w:cs="Times New Roman"/>
                <w:kern w:val="0"/>
                <w:sz w:val="24"/>
                <w:szCs w:val="24"/>
                <w:lang w:eastAsia="lt-LT"/>
                <w14:ligatures w14:val="none"/>
              </w:rPr>
              <w:t>8.1.</w:t>
            </w:r>
            <w:r w:rsidR="00922921">
              <w:rPr>
                <w:rFonts w:ascii="Times New Roman" w:eastAsia="Times New Roman" w:hAnsi="Times New Roman" w:cs="Times New Roman"/>
                <w:kern w:val="0"/>
                <w:sz w:val="24"/>
                <w:szCs w:val="24"/>
                <w:lang w:eastAsia="lt-LT"/>
                <w14:ligatures w14:val="none"/>
              </w:rPr>
              <w:t>2</w:t>
            </w:r>
            <w:r w:rsidRPr="0041085B">
              <w:rPr>
                <w:rFonts w:ascii="Times New Roman" w:eastAsia="Times New Roman" w:hAnsi="Times New Roman" w:cs="Times New Roman"/>
                <w:kern w:val="0"/>
                <w:sz w:val="24"/>
                <w:szCs w:val="24"/>
                <w:lang w:eastAsia="lt-LT"/>
                <w14:ligatures w14:val="none"/>
              </w:rPr>
              <w:t xml:space="preserve">. </w:t>
            </w:r>
            <w:r w:rsidR="001408C1" w:rsidRPr="0041085B">
              <w:rPr>
                <w:rFonts w:ascii="Times New Roman" w:eastAsia="Times New Roman" w:hAnsi="Times New Roman" w:cs="Times New Roman"/>
                <w:kern w:val="0"/>
                <w:sz w:val="24"/>
                <w:szCs w:val="24"/>
                <w:lang w:eastAsia="lt-LT"/>
                <w14:ligatures w14:val="none"/>
              </w:rPr>
              <w:t xml:space="preserve">Pagerinti vaikų </w:t>
            </w:r>
            <w:r w:rsidR="00E15415" w:rsidRPr="0041085B">
              <w:rPr>
                <w:rFonts w:ascii="Times New Roman" w:eastAsia="Times New Roman" w:hAnsi="Times New Roman" w:cs="Times New Roman"/>
                <w:kern w:val="0"/>
                <w:sz w:val="24"/>
                <w:szCs w:val="24"/>
                <w:lang w:eastAsia="lt-LT"/>
                <w14:ligatures w14:val="none"/>
              </w:rPr>
              <w:t>p</w:t>
            </w:r>
            <w:r w:rsidR="001408C1" w:rsidRPr="0041085B">
              <w:rPr>
                <w:rFonts w:ascii="Times New Roman" w:eastAsia="Times New Roman" w:hAnsi="Times New Roman" w:cs="Times New Roman"/>
                <w:kern w:val="0"/>
                <w:sz w:val="24"/>
                <w:szCs w:val="24"/>
                <w:lang w:eastAsia="lt-LT"/>
                <w14:ligatures w14:val="none"/>
              </w:rPr>
              <w:t>asiekimai</w:t>
            </w:r>
            <w:r w:rsidR="006B32C8" w:rsidRPr="0041085B">
              <w:rPr>
                <w:rFonts w:ascii="Times New Roman" w:eastAsia="Times New Roman" w:hAnsi="Times New Roman" w:cs="Times New Roman"/>
                <w:kern w:val="0"/>
                <w:sz w:val="24"/>
                <w:szCs w:val="24"/>
                <w:lang w:eastAsia="lt-LT"/>
                <w14:ligatures w14:val="none"/>
              </w:rPr>
              <w:t xml:space="preserve"> matematinio mąstymo, skaitmeninio sumanumo</w:t>
            </w:r>
            <w:r w:rsidR="001408C1" w:rsidRPr="0041085B">
              <w:rPr>
                <w:rFonts w:ascii="Times New Roman" w:eastAsia="Times New Roman" w:hAnsi="Times New Roman" w:cs="Times New Roman"/>
                <w:kern w:val="0"/>
                <w:sz w:val="24"/>
                <w:szCs w:val="24"/>
                <w:lang w:eastAsia="lt-LT"/>
                <w14:ligatures w14:val="none"/>
              </w:rPr>
              <w:t>,</w:t>
            </w:r>
            <w:r w:rsidR="00E15415" w:rsidRPr="0041085B">
              <w:rPr>
                <w:rFonts w:ascii="Times New Roman" w:eastAsia="Times New Roman" w:hAnsi="Times New Roman" w:cs="Times New Roman"/>
                <w:kern w:val="0"/>
                <w:sz w:val="24"/>
                <w:szCs w:val="24"/>
                <w:lang w:eastAsia="lt-LT"/>
                <w14:ligatures w14:val="none"/>
              </w:rPr>
              <w:t xml:space="preserve"> kalbų supratimo, kalbinės raiškos,</w:t>
            </w:r>
            <w:r w:rsidR="001408C1" w:rsidRPr="0041085B">
              <w:rPr>
                <w:rFonts w:ascii="Times New Roman" w:eastAsia="Times New Roman" w:hAnsi="Times New Roman" w:cs="Times New Roman"/>
                <w:kern w:val="0"/>
                <w:sz w:val="24"/>
                <w:szCs w:val="24"/>
                <w:lang w:eastAsia="lt-LT"/>
                <w14:ligatures w14:val="none"/>
              </w:rPr>
              <w:t xml:space="preserve"> problemų</w:t>
            </w:r>
          </w:p>
          <w:p w14:paraId="1205B0E6" w14:textId="556ED3C3" w:rsidR="006B32C8" w:rsidRPr="0041085B" w:rsidRDefault="001408C1" w:rsidP="00E15415">
            <w:pPr>
              <w:spacing w:after="0" w:line="240" w:lineRule="auto"/>
              <w:rPr>
                <w:rFonts w:ascii="Times New Roman" w:eastAsia="Times New Roman" w:hAnsi="Times New Roman" w:cs="Times New Roman"/>
                <w:kern w:val="0"/>
                <w:sz w:val="24"/>
                <w:szCs w:val="24"/>
                <w:lang w:eastAsia="lt-LT"/>
                <w14:ligatures w14:val="none"/>
              </w:rPr>
            </w:pPr>
            <w:r w:rsidRPr="0041085B">
              <w:rPr>
                <w:rFonts w:ascii="Times New Roman" w:eastAsia="Times New Roman" w:hAnsi="Times New Roman" w:cs="Times New Roman"/>
                <w:kern w:val="0"/>
                <w:sz w:val="24"/>
                <w:szCs w:val="24"/>
                <w:lang w:eastAsia="lt-LT"/>
                <w14:ligatures w14:val="none"/>
              </w:rPr>
              <w:t>sprendimo ugdymo srityse</w:t>
            </w:r>
            <w:r w:rsidR="006B32C8" w:rsidRPr="0041085B">
              <w:rPr>
                <w:rFonts w:ascii="Times New Roman" w:eastAsia="Times New Roman" w:hAnsi="Times New Roman" w:cs="Times New Roman"/>
                <w:kern w:val="0"/>
                <w:sz w:val="24"/>
                <w:szCs w:val="24"/>
                <w:lang w:eastAsia="lt-LT"/>
                <w14:ligatures w14:val="none"/>
              </w:rPr>
              <w:t>,</w:t>
            </w:r>
            <w:r w:rsidR="00E15415" w:rsidRPr="0041085B">
              <w:t xml:space="preserve"> </w:t>
            </w:r>
          </w:p>
          <w:p w14:paraId="7AFD624D" w14:textId="77C47687" w:rsidR="006B32C8" w:rsidRPr="0041085B" w:rsidRDefault="006B32C8" w:rsidP="006B32C8">
            <w:pPr>
              <w:spacing w:after="0" w:line="240" w:lineRule="auto"/>
              <w:rPr>
                <w:rFonts w:ascii="Times New Roman" w:eastAsia="Times New Roman" w:hAnsi="Times New Roman" w:cs="Times New Roman"/>
                <w:kern w:val="0"/>
                <w:sz w:val="24"/>
                <w:szCs w:val="24"/>
                <w:lang w:eastAsia="lt-LT"/>
                <w14:ligatures w14:val="none"/>
              </w:rPr>
            </w:pPr>
            <w:r w:rsidRPr="0041085B">
              <w:rPr>
                <w:rFonts w:ascii="Times New Roman" w:eastAsia="Times New Roman" w:hAnsi="Times New Roman" w:cs="Times New Roman"/>
                <w:kern w:val="0"/>
                <w:sz w:val="24"/>
                <w:szCs w:val="24"/>
                <w:lang w:eastAsia="lt-LT"/>
                <w14:ligatures w14:val="none"/>
              </w:rPr>
              <w:t xml:space="preserve">stebima nuolatinė ugdymo(si) </w:t>
            </w:r>
          </w:p>
          <w:p w14:paraId="7734FD0A" w14:textId="65B11F27" w:rsidR="006B32C8" w:rsidRPr="0041085B" w:rsidRDefault="006B32C8" w:rsidP="006B32C8">
            <w:pPr>
              <w:spacing w:after="0" w:line="240" w:lineRule="auto"/>
              <w:rPr>
                <w:rFonts w:ascii="Times New Roman" w:eastAsia="Times New Roman" w:hAnsi="Times New Roman" w:cs="Times New Roman"/>
                <w:kern w:val="0"/>
                <w:sz w:val="24"/>
                <w:szCs w:val="24"/>
                <w:lang w:eastAsia="lt-LT"/>
                <w14:ligatures w14:val="none"/>
              </w:rPr>
            </w:pPr>
            <w:r w:rsidRPr="0041085B">
              <w:rPr>
                <w:rFonts w:ascii="Times New Roman" w:eastAsia="Times New Roman" w:hAnsi="Times New Roman" w:cs="Times New Roman"/>
                <w:kern w:val="0"/>
                <w:sz w:val="24"/>
                <w:szCs w:val="24"/>
                <w:lang w:eastAsia="lt-LT"/>
                <w14:ligatures w14:val="none"/>
              </w:rPr>
              <w:t>pažanga.</w:t>
            </w:r>
          </w:p>
          <w:p w14:paraId="669783E1" w14:textId="77777777" w:rsidR="002C286E" w:rsidRPr="0041085B" w:rsidRDefault="002C286E" w:rsidP="006B32C8">
            <w:pPr>
              <w:spacing w:after="0" w:line="240" w:lineRule="auto"/>
              <w:rPr>
                <w:rFonts w:ascii="Times New Roman" w:eastAsia="Times New Roman" w:hAnsi="Times New Roman" w:cs="Times New Roman"/>
                <w:kern w:val="0"/>
                <w:sz w:val="24"/>
                <w:szCs w:val="24"/>
                <w:lang w:eastAsia="lt-LT"/>
                <w14:ligatures w14:val="none"/>
              </w:rPr>
            </w:pPr>
          </w:p>
          <w:p w14:paraId="0FE94643" w14:textId="77777777" w:rsidR="002C286E" w:rsidRPr="0041085B" w:rsidRDefault="002C286E" w:rsidP="006B32C8">
            <w:pPr>
              <w:spacing w:after="0" w:line="240" w:lineRule="auto"/>
              <w:rPr>
                <w:rFonts w:ascii="Times New Roman" w:eastAsia="Times New Roman" w:hAnsi="Times New Roman" w:cs="Times New Roman"/>
                <w:kern w:val="0"/>
                <w:sz w:val="24"/>
                <w:szCs w:val="24"/>
                <w:lang w:eastAsia="lt-LT"/>
                <w14:ligatures w14:val="none"/>
              </w:rPr>
            </w:pPr>
          </w:p>
          <w:p w14:paraId="687016C6" w14:textId="77777777" w:rsidR="002C286E" w:rsidRPr="0041085B" w:rsidRDefault="002C286E" w:rsidP="001408C1">
            <w:pPr>
              <w:spacing w:after="0" w:line="240" w:lineRule="auto"/>
            </w:pPr>
          </w:p>
          <w:p w14:paraId="784B782D" w14:textId="77777777" w:rsidR="002C286E" w:rsidRPr="0041085B" w:rsidRDefault="002C286E" w:rsidP="001408C1">
            <w:pPr>
              <w:spacing w:after="0" w:line="240" w:lineRule="auto"/>
            </w:pPr>
          </w:p>
          <w:p w14:paraId="12D9AB48" w14:textId="77777777" w:rsidR="002C286E" w:rsidRPr="0041085B" w:rsidRDefault="002C286E" w:rsidP="001408C1">
            <w:pPr>
              <w:spacing w:after="0" w:line="240" w:lineRule="auto"/>
            </w:pPr>
          </w:p>
          <w:p w14:paraId="06EE5E2C" w14:textId="77777777" w:rsidR="002C286E" w:rsidRPr="0041085B" w:rsidRDefault="002C286E" w:rsidP="001408C1">
            <w:pPr>
              <w:spacing w:after="0" w:line="240" w:lineRule="auto"/>
            </w:pPr>
          </w:p>
          <w:p w14:paraId="5EECF539" w14:textId="77777777" w:rsidR="002C286E" w:rsidRPr="0041085B" w:rsidRDefault="002C286E" w:rsidP="001408C1">
            <w:pPr>
              <w:spacing w:after="0" w:line="240" w:lineRule="auto"/>
            </w:pPr>
          </w:p>
          <w:p w14:paraId="673B947D" w14:textId="77777777" w:rsidR="002C286E" w:rsidRPr="0041085B" w:rsidRDefault="002C286E" w:rsidP="001408C1">
            <w:pPr>
              <w:spacing w:after="0" w:line="240" w:lineRule="auto"/>
            </w:pPr>
          </w:p>
          <w:p w14:paraId="1CAD12EE" w14:textId="77777777" w:rsidR="002C286E" w:rsidRPr="0041085B" w:rsidRDefault="002C286E" w:rsidP="001408C1">
            <w:pPr>
              <w:spacing w:after="0" w:line="240" w:lineRule="auto"/>
            </w:pPr>
          </w:p>
          <w:p w14:paraId="66AE7AF4" w14:textId="77777777" w:rsidR="002C286E" w:rsidRPr="0041085B" w:rsidRDefault="002C286E" w:rsidP="001408C1">
            <w:pPr>
              <w:spacing w:after="0" w:line="240" w:lineRule="auto"/>
            </w:pPr>
          </w:p>
          <w:p w14:paraId="4A3974DA" w14:textId="34E564B7" w:rsidR="007D2A45" w:rsidRPr="0041085B" w:rsidRDefault="00922921" w:rsidP="001408C1">
            <w:pPr>
              <w:spacing w:after="0" w:line="240" w:lineRule="auto"/>
              <w:rPr>
                <w:rFonts w:ascii="Times New Roman" w:eastAsia="Calibri" w:hAnsi="Times New Roman" w:cs="Times New Roman"/>
                <w:kern w:val="0"/>
                <w:sz w:val="24"/>
                <w:szCs w:val="24"/>
                <w:lang w:eastAsia="lt-LT"/>
                <w14:ligatures w14:val="none"/>
              </w:rPr>
            </w:pPr>
            <w:r>
              <w:rPr>
                <w:rFonts w:ascii="Times New Roman" w:hAnsi="Times New Roman" w:cs="Times New Roman"/>
                <w:sz w:val="24"/>
                <w:szCs w:val="24"/>
              </w:rPr>
              <w:t xml:space="preserve">8.1.3. </w:t>
            </w:r>
            <w:r w:rsidR="002C286E" w:rsidRPr="0041085B">
              <w:rPr>
                <w:rFonts w:ascii="Times New Roman" w:hAnsi="Times New Roman" w:cs="Times New Roman"/>
                <w:sz w:val="24"/>
                <w:szCs w:val="24"/>
              </w:rPr>
              <w:t>Plėtojama tikslinė partnerystė ugdytinių pasiekimų gerinimo srityje.</w:t>
            </w:r>
          </w:p>
          <w:p w14:paraId="1944B2A1" w14:textId="77777777" w:rsidR="007D2A45" w:rsidRPr="0041085B" w:rsidRDefault="007D2A45" w:rsidP="007D2A45">
            <w:pPr>
              <w:spacing w:after="0" w:line="240" w:lineRule="auto"/>
              <w:rPr>
                <w:rFonts w:ascii="Times New Roman" w:eastAsia="Calibri" w:hAnsi="Times New Roman" w:cs="Times New Roman"/>
                <w:kern w:val="0"/>
                <w:sz w:val="24"/>
                <w:szCs w:val="24"/>
                <w:lang w:eastAsia="lt-LT"/>
                <w14:ligatures w14:val="none"/>
              </w:rPr>
            </w:pPr>
          </w:p>
          <w:p w14:paraId="0217FE8E" w14:textId="77777777" w:rsidR="00A845F7" w:rsidRPr="0041085B" w:rsidRDefault="00A845F7" w:rsidP="007D2A45">
            <w:pPr>
              <w:spacing w:after="0" w:line="240" w:lineRule="auto"/>
              <w:rPr>
                <w:rFonts w:ascii="Times New Roman" w:eastAsia="Calibri" w:hAnsi="Times New Roman" w:cs="Times New Roman"/>
                <w:kern w:val="0"/>
                <w:sz w:val="24"/>
                <w:szCs w:val="24"/>
                <w:lang w:eastAsia="lt-LT"/>
                <w14:ligatures w14:val="none"/>
              </w:rPr>
            </w:pPr>
          </w:p>
          <w:p w14:paraId="5E0BBFBD" w14:textId="77777777" w:rsidR="00A845F7" w:rsidRPr="0041085B" w:rsidRDefault="00A845F7" w:rsidP="007D2A45">
            <w:pPr>
              <w:spacing w:after="0" w:line="240" w:lineRule="auto"/>
              <w:rPr>
                <w:rFonts w:ascii="Times New Roman" w:eastAsia="Calibri" w:hAnsi="Times New Roman" w:cs="Times New Roman"/>
                <w:kern w:val="0"/>
                <w:sz w:val="24"/>
                <w:szCs w:val="24"/>
                <w:lang w:eastAsia="lt-LT"/>
                <w14:ligatures w14:val="none"/>
              </w:rPr>
            </w:pPr>
          </w:p>
          <w:p w14:paraId="65B5C8A0" w14:textId="77777777" w:rsidR="002E2435" w:rsidRPr="0041085B" w:rsidRDefault="002E2435" w:rsidP="00A845F7">
            <w:pPr>
              <w:spacing w:after="0" w:line="240" w:lineRule="auto"/>
              <w:rPr>
                <w:rFonts w:ascii="Times New Roman" w:eastAsia="Calibri" w:hAnsi="Times New Roman" w:cs="Times New Roman"/>
                <w:kern w:val="0"/>
                <w:sz w:val="24"/>
                <w:szCs w:val="24"/>
                <w:lang w:eastAsia="lt-LT"/>
                <w14:ligatures w14:val="none"/>
              </w:rPr>
            </w:pPr>
          </w:p>
          <w:p w14:paraId="39ECE5E2" w14:textId="77777777" w:rsidR="002E2435" w:rsidRPr="0041085B" w:rsidRDefault="002E2435" w:rsidP="00A845F7">
            <w:pPr>
              <w:spacing w:after="0" w:line="240" w:lineRule="auto"/>
              <w:rPr>
                <w:rFonts w:ascii="Times New Roman" w:eastAsia="Calibri" w:hAnsi="Times New Roman" w:cs="Times New Roman"/>
                <w:kern w:val="0"/>
                <w:sz w:val="24"/>
                <w:szCs w:val="24"/>
                <w:lang w:eastAsia="lt-LT"/>
                <w14:ligatures w14:val="none"/>
              </w:rPr>
            </w:pPr>
          </w:p>
          <w:p w14:paraId="234D8F48" w14:textId="77777777" w:rsidR="002E2435" w:rsidRPr="0041085B" w:rsidRDefault="002E2435" w:rsidP="00A845F7">
            <w:pPr>
              <w:spacing w:after="0" w:line="240" w:lineRule="auto"/>
              <w:rPr>
                <w:rFonts w:ascii="Times New Roman" w:eastAsia="Calibri" w:hAnsi="Times New Roman" w:cs="Times New Roman"/>
                <w:kern w:val="0"/>
                <w:sz w:val="24"/>
                <w:szCs w:val="24"/>
                <w:lang w:eastAsia="lt-LT"/>
                <w14:ligatures w14:val="none"/>
              </w:rPr>
            </w:pPr>
          </w:p>
          <w:p w14:paraId="1A85CA98" w14:textId="77777777" w:rsidR="002E2435" w:rsidRPr="0041085B" w:rsidRDefault="002E2435" w:rsidP="00A845F7">
            <w:pPr>
              <w:spacing w:after="0" w:line="240" w:lineRule="auto"/>
              <w:rPr>
                <w:rFonts w:ascii="Times New Roman" w:eastAsia="Calibri" w:hAnsi="Times New Roman" w:cs="Times New Roman"/>
                <w:kern w:val="0"/>
                <w:sz w:val="24"/>
                <w:szCs w:val="24"/>
                <w:lang w:eastAsia="lt-LT"/>
                <w14:ligatures w14:val="none"/>
              </w:rPr>
            </w:pPr>
          </w:p>
          <w:p w14:paraId="59EC2ED3" w14:textId="1249371E" w:rsidR="00A845F7" w:rsidRPr="0041085B" w:rsidRDefault="00922921" w:rsidP="00A845F7">
            <w:pPr>
              <w:spacing w:after="0" w:line="240" w:lineRule="auto"/>
              <w:rPr>
                <w:rFonts w:ascii="Times New Roman" w:eastAsia="Calibri" w:hAnsi="Times New Roman" w:cs="Times New Roman"/>
                <w:kern w:val="0"/>
                <w:sz w:val="24"/>
                <w:szCs w:val="24"/>
                <w:lang w:eastAsia="lt-LT"/>
                <w14:ligatures w14:val="none"/>
              </w:rPr>
            </w:pPr>
            <w:r>
              <w:rPr>
                <w:rFonts w:ascii="Times New Roman" w:eastAsia="Calibri" w:hAnsi="Times New Roman" w:cs="Times New Roman"/>
                <w:kern w:val="0"/>
                <w:sz w:val="24"/>
                <w:szCs w:val="24"/>
                <w:lang w:eastAsia="lt-LT"/>
                <w14:ligatures w14:val="none"/>
              </w:rPr>
              <w:t xml:space="preserve">8.1.4. </w:t>
            </w:r>
            <w:r w:rsidR="00A845F7" w:rsidRPr="0041085B">
              <w:rPr>
                <w:rFonts w:ascii="Times New Roman" w:eastAsia="Calibri" w:hAnsi="Times New Roman" w:cs="Times New Roman"/>
                <w:kern w:val="0"/>
                <w:sz w:val="24"/>
                <w:szCs w:val="24"/>
                <w:lang w:eastAsia="lt-LT"/>
                <w14:ligatures w14:val="none"/>
              </w:rPr>
              <w:t xml:space="preserve">Užtikrinta savalaikė sisteminga švietimo pagalba </w:t>
            </w:r>
          </w:p>
          <w:p w14:paraId="603DD545" w14:textId="1A6F9290" w:rsidR="00A845F7" w:rsidRPr="0041085B" w:rsidRDefault="0006474E" w:rsidP="00A845F7">
            <w:pPr>
              <w:spacing w:after="0" w:line="240" w:lineRule="auto"/>
              <w:rPr>
                <w:rFonts w:ascii="Times New Roman" w:eastAsia="Calibri" w:hAnsi="Times New Roman" w:cs="Times New Roman"/>
                <w:kern w:val="0"/>
                <w:sz w:val="24"/>
                <w:szCs w:val="24"/>
                <w:lang w:eastAsia="lt-LT"/>
                <w14:ligatures w14:val="none"/>
              </w:rPr>
            </w:pPr>
            <w:r w:rsidRPr="0041085B">
              <w:rPr>
                <w:rFonts w:ascii="Times New Roman" w:eastAsia="Calibri" w:hAnsi="Times New Roman" w:cs="Times New Roman"/>
                <w:kern w:val="0"/>
                <w:sz w:val="24"/>
                <w:szCs w:val="24"/>
                <w:lang w:eastAsia="lt-LT"/>
                <w14:ligatures w14:val="none"/>
              </w:rPr>
              <w:t>v</w:t>
            </w:r>
            <w:r w:rsidR="00A845F7" w:rsidRPr="0041085B">
              <w:rPr>
                <w:rFonts w:ascii="Times New Roman" w:eastAsia="Calibri" w:hAnsi="Times New Roman" w:cs="Times New Roman"/>
                <w:kern w:val="0"/>
                <w:sz w:val="24"/>
                <w:szCs w:val="24"/>
                <w:lang w:eastAsia="lt-LT"/>
                <w14:ligatures w14:val="none"/>
              </w:rPr>
              <w:t>aikams</w:t>
            </w:r>
            <w:r w:rsidRPr="0041085B">
              <w:rPr>
                <w:rFonts w:ascii="Times New Roman" w:eastAsia="Calibri" w:hAnsi="Times New Roman" w:cs="Times New Roman"/>
                <w:kern w:val="0"/>
                <w:sz w:val="24"/>
                <w:szCs w:val="24"/>
                <w:lang w:eastAsia="lt-LT"/>
                <w14:ligatures w14:val="none"/>
              </w:rPr>
              <w:t>,</w:t>
            </w:r>
            <w:r w:rsidR="00A845F7" w:rsidRPr="0041085B">
              <w:rPr>
                <w:rFonts w:ascii="Times New Roman" w:eastAsia="Calibri" w:hAnsi="Times New Roman" w:cs="Times New Roman"/>
                <w:kern w:val="0"/>
                <w:sz w:val="24"/>
                <w:szCs w:val="24"/>
                <w:lang w:eastAsia="lt-LT"/>
                <w14:ligatures w14:val="none"/>
              </w:rPr>
              <w:t xml:space="preserve"> turintiems specialiųjų ugdymosi </w:t>
            </w:r>
          </w:p>
          <w:p w14:paraId="06827B86" w14:textId="3F2B9ABF" w:rsidR="00A845F7" w:rsidRPr="0041085B" w:rsidRDefault="00A845F7" w:rsidP="00A845F7">
            <w:pPr>
              <w:spacing w:after="0" w:line="240" w:lineRule="auto"/>
              <w:rPr>
                <w:rFonts w:ascii="Times New Roman" w:eastAsia="Calibri" w:hAnsi="Times New Roman" w:cs="Times New Roman"/>
                <w:kern w:val="0"/>
                <w:sz w:val="24"/>
                <w:szCs w:val="24"/>
                <w:lang w:eastAsia="lt-LT"/>
                <w14:ligatures w14:val="none"/>
              </w:rPr>
            </w:pPr>
            <w:r w:rsidRPr="0041085B">
              <w:rPr>
                <w:rFonts w:ascii="Times New Roman" w:eastAsia="Calibri" w:hAnsi="Times New Roman" w:cs="Times New Roman"/>
                <w:kern w:val="0"/>
                <w:sz w:val="24"/>
                <w:szCs w:val="24"/>
                <w:lang w:eastAsia="lt-LT"/>
                <w14:ligatures w14:val="none"/>
              </w:rPr>
              <w:t>poreikių.</w:t>
            </w:r>
          </w:p>
          <w:p w14:paraId="7B857F62" w14:textId="77777777" w:rsidR="007D2A45" w:rsidRPr="0041085B" w:rsidRDefault="007D2A45" w:rsidP="007D2A45">
            <w:pPr>
              <w:spacing w:after="0" w:line="240" w:lineRule="auto"/>
              <w:rPr>
                <w:rFonts w:ascii="Times New Roman" w:eastAsia="Calibri" w:hAnsi="Times New Roman" w:cs="Times New Roman"/>
                <w:kern w:val="0"/>
                <w:sz w:val="24"/>
                <w:szCs w:val="24"/>
                <w:lang w:eastAsia="lt-LT"/>
                <w14:ligatures w14:val="none"/>
              </w:rPr>
            </w:pPr>
          </w:p>
          <w:p w14:paraId="4B74DBF2" w14:textId="77777777" w:rsidR="007D2A45" w:rsidRPr="0041085B" w:rsidRDefault="007D2A45" w:rsidP="007D2A45">
            <w:pPr>
              <w:spacing w:after="0" w:line="240" w:lineRule="auto"/>
              <w:rPr>
                <w:rFonts w:ascii="Times New Roman" w:eastAsia="Calibri" w:hAnsi="Times New Roman" w:cs="Times New Roman"/>
                <w:kern w:val="0"/>
                <w:sz w:val="24"/>
                <w:szCs w:val="24"/>
                <w:lang w:eastAsia="lt-LT"/>
                <w14:ligatures w14:val="none"/>
              </w:rPr>
            </w:pPr>
          </w:p>
          <w:p w14:paraId="5D26AACE" w14:textId="77777777" w:rsidR="007D2A45" w:rsidRPr="0041085B" w:rsidRDefault="007D2A45" w:rsidP="007D2A45">
            <w:pPr>
              <w:spacing w:after="0" w:line="240" w:lineRule="auto"/>
              <w:rPr>
                <w:rFonts w:ascii="Times New Roman" w:eastAsia="Calibri" w:hAnsi="Times New Roman" w:cs="Times New Roman"/>
                <w:kern w:val="0"/>
                <w:sz w:val="24"/>
                <w:szCs w:val="24"/>
                <w:lang w:eastAsia="lt-LT"/>
                <w14:ligatures w14:val="none"/>
              </w:rPr>
            </w:pPr>
          </w:p>
          <w:p w14:paraId="2F737D26" w14:textId="77777777" w:rsidR="007D2A45" w:rsidRPr="0041085B" w:rsidRDefault="007D2A45" w:rsidP="007D2A45">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7C94EC40" w14:textId="77777777" w:rsidR="007D2A45" w:rsidRPr="0041085B" w:rsidRDefault="007D2A45" w:rsidP="007D2A45">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78383E18" w14:textId="77777777" w:rsidR="007D2A45" w:rsidRPr="0041085B" w:rsidRDefault="007D2A45" w:rsidP="007D2A45">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20B31FD3" w14:textId="77777777" w:rsidR="007D2A45" w:rsidRPr="0041085B" w:rsidRDefault="007D2A45" w:rsidP="007D2A45">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12D893EF" w14:textId="77777777" w:rsidR="007D2A45" w:rsidRPr="0041085B" w:rsidRDefault="007D2A45" w:rsidP="007D2A45">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19AFE6BB" w14:textId="77777777" w:rsidR="007D2A45" w:rsidRPr="0041085B" w:rsidRDefault="007D2A45" w:rsidP="007D2A45">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0C336289" w14:textId="77777777" w:rsidR="007D2A45" w:rsidRPr="0041085B" w:rsidRDefault="007D2A45" w:rsidP="007D2A45">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29FF3C01" w14:textId="77777777" w:rsidR="006A1EC4" w:rsidRPr="0041085B" w:rsidRDefault="006A1EC4" w:rsidP="007D2A45">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0951BAA3" w14:textId="77777777" w:rsidR="006A1EC4" w:rsidRPr="0041085B" w:rsidRDefault="006A1EC4" w:rsidP="007D2A45">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6631D55F" w14:textId="77777777" w:rsidR="006A1EC4" w:rsidRPr="0041085B" w:rsidRDefault="006A1EC4" w:rsidP="007D2A45">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6C2C02A4" w14:textId="77777777" w:rsidR="006A1EC4" w:rsidRPr="0041085B" w:rsidRDefault="006A1EC4" w:rsidP="007D2A45">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723B2AF9" w14:textId="77777777" w:rsidR="006A1EC4" w:rsidRPr="0041085B" w:rsidRDefault="006A1EC4" w:rsidP="007D2A45">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27E3AAF6" w14:textId="77777777" w:rsidR="006A1EC4" w:rsidRPr="0041085B" w:rsidRDefault="006A1EC4" w:rsidP="007D2A45">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157D46E0" w14:textId="77777777" w:rsidR="006A1EC4" w:rsidRPr="0041085B" w:rsidRDefault="006A1EC4" w:rsidP="007D2A45">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6F044807" w14:textId="77777777" w:rsidR="006A1EC4" w:rsidRPr="0041085B" w:rsidRDefault="006A1EC4" w:rsidP="007D2A45">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2DC0B303" w14:textId="77777777" w:rsidR="00ED6D9F" w:rsidRPr="0041085B" w:rsidRDefault="00ED6D9F" w:rsidP="00ED6D9F">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4F405A1E" w14:textId="77777777" w:rsidR="00922921" w:rsidRDefault="00922921" w:rsidP="00ED6D9F">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01D4F61F" w14:textId="523826AA" w:rsidR="00ED6D9F" w:rsidRPr="0041085B" w:rsidRDefault="00922921" w:rsidP="00ED6D9F">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8.1.5. </w:t>
            </w:r>
            <w:r w:rsidR="00ED6D9F" w:rsidRPr="0041085B">
              <w:rPr>
                <w:rFonts w:ascii="Times New Roman" w:eastAsia="Times New Roman" w:hAnsi="Times New Roman" w:cs="Times New Roman"/>
                <w:kern w:val="0"/>
                <w:sz w:val="24"/>
                <w:szCs w:val="24"/>
                <w14:ligatures w14:val="none"/>
              </w:rPr>
              <w:t>Atliktas įtraukiojo ugdymo įsivertinimas.</w:t>
            </w:r>
          </w:p>
          <w:p w14:paraId="15CA28A2" w14:textId="77777777" w:rsidR="006A1EC4" w:rsidRPr="0041085B" w:rsidRDefault="006A1EC4" w:rsidP="007D2A45">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2B88F84A" w14:textId="77777777" w:rsidR="006A1EC4" w:rsidRPr="0041085B" w:rsidRDefault="006A1EC4" w:rsidP="007D2A45">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0EECE2E6" w14:textId="77777777" w:rsidR="00922921" w:rsidRDefault="00922921" w:rsidP="00AF678A">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744B62A9" w14:textId="380AF433" w:rsidR="007D2A45" w:rsidRPr="0041085B" w:rsidRDefault="00922921" w:rsidP="00622DF8">
            <w:pPr>
              <w:tabs>
                <w:tab w:val="left" w:pos="0"/>
                <w:tab w:val="left" w:pos="178"/>
                <w:tab w:val="left" w:pos="742"/>
              </w:tabs>
              <w:spacing w:after="0" w:line="254" w:lineRule="atLeast"/>
              <w:rPr>
                <w:rFonts w:ascii="Times New Roman" w:eastAsia="Calibri" w:hAnsi="Times New Roman" w:cs="Times New Roman"/>
                <w:kern w:val="0"/>
                <w:sz w:val="24"/>
                <w:szCs w:val="24"/>
                <w:lang w:eastAsia="lt-LT"/>
                <w14:ligatures w14:val="none"/>
              </w:rPr>
            </w:pPr>
            <w:r>
              <w:rPr>
                <w:rFonts w:ascii="Times New Roman" w:eastAsia="Times New Roman" w:hAnsi="Times New Roman" w:cs="Times New Roman"/>
                <w:kern w:val="0"/>
                <w:sz w:val="24"/>
                <w:szCs w:val="24"/>
                <w14:ligatures w14:val="none"/>
              </w:rPr>
              <w:t xml:space="preserve">8.1.6. </w:t>
            </w:r>
            <w:r w:rsidR="00AF678A" w:rsidRPr="0041085B">
              <w:rPr>
                <w:rFonts w:ascii="Times New Roman" w:eastAsia="Times New Roman" w:hAnsi="Times New Roman" w:cs="Times New Roman"/>
                <w:kern w:val="0"/>
                <w:sz w:val="24"/>
                <w:szCs w:val="24"/>
                <w14:ligatures w14:val="none"/>
              </w:rPr>
              <w:t xml:space="preserve">Sudarytos galimybės vaikams būti aktyviais </w:t>
            </w:r>
            <w:r w:rsidR="00622DF8">
              <w:rPr>
                <w:rFonts w:ascii="Times New Roman" w:eastAsia="Times New Roman" w:hAnsi="Times New Roman" w:cs="Times New Roman"/>
                <w:kern w:val="0"/>
                <w:sz w:val="24"/>
                <w:szCs w:val="24"/>
                <w14:ligatures w14:val="none"/>
              </w:rPr>
              <w:t>u</w:t>
            </w:r>
            <w:r w:rsidR="00AF678A" w:rsidRPr="0041085B">
              <w:rPr>
                <w:rFonts w:ascii="Times New Roman" w:eastAsia="Times New Roman" w:hAnsi="Times New Roman" w:cs="Times New Roman"/>
                <w:kern w:val="0"/>
                <w:sz w:val="24"/>
                <w:szCs w:val="24"/>
                <w14:ligatures w14:val="none"/>
              </w:rPr>
              <w:t>gdymo proceso dalyviais.</w:t>
            </w:r>
          </w:p>
        </w:tc>
        <w:tc>
          <w:tcPr>
            <w:tcW w:w="4960" w:type="dxa"/>
            <w:tcBorders>
              <w:top w:val="single" w:sz="4" w:space="0" w:color="auto"/>
              <w:left w:val="single" w:sz="4" w:space="0" w:color="auto"/>
              <w:bottom w:val="single" w:sz="4" w:space="0" w:color="auto"/>
              <w:right w:val="single" w:sz="4" w:space="0" w:color="auto"/>
            </w:tcBorders>
          </w:tcPr>
          <w:p w14:paraId="0B14EEF3" w14:textId="77777777" w:rsidR="007D2A45" w:rsidRPr="0041085B" w:rsidRDefault="007D2A45" w:rsidP="007D2A45">
            <w:pPr>
              <w:tabs>
                <w:tab w:val="left" w:pos="178"/>
                <w:tab w:val="left" w:pos="448"/>
                <w:tab w:val="left" w:pos="771"/>
              </w:tabs>
              <w:spacing w:after="0" w:line="254" w:lineRule="atLeast"/>
              <w:contextualSpacing/>
              <w:rPr>
                <w:rFonts w:ascii="Times New Roman" w:eastAsia="Times New Roman" w:hAnsi="Times New Roman" w:cs="Times New Roman"/>
                <w:kern w:val="0"/>
                <w:sz w:val="24"/>
                <w:szCs w:val="24"/>
                <w:lang w:eastAsia="lt-LT"/>
                <w14:ligatures w14:val="none"/>
              </w:rPr>
            </w:pPr>
          </w:p>
          <w:p w14:paraId="6424A3B7" w14:textId="32E7291F" w:rsidR="00E15415" w:rsidRPr="0041085B" w:rsidRDefault="00922921" w:rsidP="001408C1">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r w:rsidRPr="0041085B">
              <w:rPr>
                <w:rFonts w:ascii="Times New Roman" w:eastAsia="Times New Roman" w:hAnsi="Times New Roman" w:cs="Times New Roman"/>
                <w:kern w:val="0"/>
                <w:sz w:val="24"/>
                <w:szCs w:val="24"/>
                <w14:ligatures w14:val="none"/>
              </w:rPr>
              <w:t xml:space="preserve">8.1.1.1. </w:t>
            </w:r>
            <w:r w:rsidR="002C286E" w:rsidRPr="0041085B">
              <w:rPr>
                <w:rFonts w:ascii="Times New Roman" w:eastAsia="Times New Roman" w:hAnsi="Times New Roman" w:cs="Times New Roman"/>
                <w:kern w:val="0"/>
                <w:sz w:val="24"/>
                <w:szCs w:val="24"/>
                <w14:ligatures w14:val="none"/>
              </w:rPr>
              <w:t>Visose ikimokyklinio ugdymo grupėse vaikų pasiekimai vertinami vadovaujantis atnaujintu pasiekimų aprašu. Pasiekimų aprašo analizė aptarta metodinės grupės susirinkimuose</w:t>
            </w:r>
            <w:r w:rsidR="00124D6E" w:rsidRPr="0041085B">
              <w:rPr>
                <w:rFonts w:ascii="Times New Roman" w:eastAsia="Times New Roman" w:hAnsi="Times New Roman" w:cs="Times New Roman"/>
                <w:kern w:val="0"/>
                <w:sz w:val="24"/>
                <w:szCs w:val="24"/>
                <w14:ligatures w14:val="none"/>
              </w:rPr>
              <w:t xml:space="preserve"> (2024 m.).</w:t>
            </w:r>
          </w:p>
          <w:p w14:paraId="41279732" w14:textId="77777777" w:rsidR="00E15415" w:rsidRPr="0041085B" w:rsidRDefault="00E15415" w:rsidP="001408C1">
            <w:pPr>
              <w:tabs>
                <w:tab w:val="left" w:pos="0"/>
                <w:tab w:val="left" w:pos="178"/>
                <w:tab w:val="left" w:pos="742"/>
              </w:tabs>
              <w:spacing w:after="0" w:line="254" w:lineRule="atLeast"/>
              <w:rPr>
                <w:rFonts w:ascii="Times New Roman" w:eastAsia="Times New Roman" w:hAnsi="Times New Roman" w:cs="Times New Roman"/>
                <w:kern w:val="0"/>
                <w:sz w:val="24"/>
                <w:szCs w:val="24"/>
                <w14:ligatures w14:val="none"/>
              </w:rPr>
            </w:pPr>
          </w:p>
          <w:p w14:paraId="07508CED" w14:textId="16D3E8CF" w:rsidR="001408C1" w:rsidRPr="0041085B" w:rsidRDefault="00922921" w:rsidP="001408C1">
            <w:pPr>
              <w:tabs>
                <w:tab w:val="left" w:pos="0"/>
                <w:tab w:val="left" w:pos="178"/>
                <w:tab w:val="left" w:pos="742"/>
              </w:tabs>
              <w:spacing w:after="0" w:line="254" w:lineRule="atLeast"/>
              <w:rPr>
                <w:rFonts w:ascii="Times New Roman" w:eastAsia="Times New Roman" w:hAnsi="Times New Roman" w:cs="Times New Roman"/>
                <w:kern w:val="0"/>
                <w:sz w:val="24"/>
                <w:szCs w:val="20"/>
                <w14:ligatures w14:val="none"/>
              </w:rPr>
            </w:pPr>
            <w:r w:rsidRPr="0041085B">
              <w:rPr>
                <w:rFonts w:ascii="Times New Roman" w:eastAsia="Times New Roman" w:hAnsi="Times New Roman" w:cs="Times New Roman"/>
                <w:kern w:val="0"/>
                <w:sz w:val="24"/>
                <w:szCs w:val="24"/>
                <w14:ligatures w14:val="none"/>
              </w:rPr>
              <w:t>8.1.</w:t>
            </w:r>
            <w:r w:rsidR="00B96206">
              <w:rPr>
                <w:rFonts w:ascii="Times New Roman" w:eastAsia="Times New Roman" w:hAnsi="Times New Roman" w:cs="Times New Roman"/>
                <w:kern w:val="0"/>
                <w:sz w:val="24"/>
                <w:szCs w:val="24"/>
                <w14:ligatures w14:val="none"/>
              </w:rPr>
              <w:t>2</w:t>
            </w:r>
            <w:r w:rsidRPr="0041085B">
              <w:rPr>
                <w:rFonts w:ascii="Times New Roman" w:eastAsia="Times New Roman" w:hAnsi="Times New Roman" w:cs="Times New Roman"/>
                <w:kern w:val="0"/>
                <w:sz w:val="24"/>
                <w:szCs w:val="24"/>
                <w14:ligatures w14:val="none"/>
              </w:rPr>
              <w:t>.</w:t>
            </w:r>
            <w:r w:rsidR="00B96206">
              <w:rPr>
                <w:rFonts w:ascii="Times New Roman" w:eastAsia="Times New Roman" w:hAnsi="Times New Roman" w:cs="Times New Roman"/>
                <w:kern w:val="0"/>
                <w:sz w:val="24"/>
                <w:szCs w:val="24"/>
                <w14:ligatures w14:val="none"/>
              </w:rPr>
              <w:t>1</w:t>
            </w:r>
            <w:r w:rsidRPr="0041085B">
              <w:rPr>
                <w:rFonts w:ascii="Times New Roman" w:eastAsia="Times New Roman" w:hAnsi="Times New Roman" w:cs="Times New Roman"/>
                <w:kern w:val="0"/>
                <w:sz w:val="24"/>
                <w:szCs w:val="24"/>
                <w14:ligatures w14:val="none"/>
              </w:rPr>
              <w:t xml:space="preserve">. </w:t>
            </w:r>
            <w:r w:rsidR="001408C1" w:rsidRPr="0041085B">
              <w:rPr>
                <w:rFonts w:ascii="Times New Roman" w:eastAsia="Times New Roman" w:hAnsi="Times New Roman" w:cs="Times New Roman"/>
                <w:kern w:val="0"/>
                <w:sz w:val="24"/>
                <w:szCs w:val="20"/>
                <w14:ligatures w14:val="none"/>
              </w:rPr>
              <w:t xml:space="preserve">Ugdytinių pasiekimų ūgtis </w:t>
            </w:r>
            <w:r w:rsidR="00E15415" w:rsidRPr="0041085B">
              <w:rPr>
                <w:rFonts w:ascii="Times New Roman" w:eastAsia="Times New Roman" w:hAnsi="Times New Roman" w:cs="Times New Roman"/>
                <w:kern w:val="0"/>
                <w:sz w:val="24"/>
                <w:szCs w:val="24"/>
                <w:lang w:eastAsia="lt-LT"/>
                <w14:ligatures w14:val="none"/>
              </w:rPr>
              <w:t xml:space="preserve">matematinio mąstymo, skaitmeninio sumanumo, kalbų supratimo, kalbinės raiškos, </w:t>
            </w:r>
            <w:r w:rsidR="001408C1" w:rsidRPr="0041085B">
              <w:rPr>
                <w:rFonts w:ascii="Times New Roman" w:eastAsia="Times New Roman" w:hAnsi="Times New Roman" w:cs="Times New Roman"/>
                <w:kern w:val="0"/>
                <w:sz w:val="24"/>
                <w:szCs w:val="20"/>
                <w14:ligatures w14:val="none"/>
              </w:rPr>
              <w:t>problemų sprendimo srityse padidėjo</w:t>
            </w:r>
            <w:r w:rsidR="00E15415" w:rsidRPr="0041085B">
              <w:rPr>
                <w:rFonts w:ascii="Times New Roman" w:eastAsia="Times New Roman" w:hAnsi="Times New Roman" w:cs="Times New Roman"/>
                <w:kern w:val="0"/>
                <w:sz w:val="24"/>
                <w:szCs w:val="20"/>
                <w14:ligatures w14:val="none"/>
              </w:rPr>
              <w:t xml:space="preserve"> </w:t>
            </w:r>
            <w:r w:rsidR="001408C1" w:rsidRPr="0041085B">
              <w:rPr>
                <w:rFonts w:ascii="Times New Roman" w:eastAsia="Times New Roman" w:hAnsi="Times New Roman" w:cs="Times New Roman"/>
                <w:kern w:val="0"/>
                <w:sz w:val="24"/>
                <w:szCs w:val="20"/>
                <w14:ligatures w14:val="none"/>
              </w:rPr>
              <w:t>ne mažiau kaip 0,</w:t>
            </w:r>
            <w:r w:rsidR="006B32C8" w:rsidRPr="0041085B">
              <w:rPr>
                <w:rFonts w:ascii="Times New Roman" w:eastAsia="Times New Roman" w:hAnsi="Times New Roman" w:cs="Times New Roman"/>
                <w:kern w:val="0"/>
                <w:sz w:val="24"/>
                <w:szCs w:val="20"/>
                <w14:ligatures w14:val="none"/>
              </w:rPr>
              <w:t>5</w:t>
            </w:r>
            <w:r w:rsidR="001408C1" w:rsidRPr="0041085B">
              <w:rPr>
                <w:rFonts w:ascii="Times New Roman" w:eastAsia="Times New Roman" w:hAnsi="Times New Roman" w:cs="Times New Roman"/>
                <w:kern w:val="0"/>
                <w:sz w:val="24"/>
                <w:szCs w:val="20"/>
                <w14:ligatures w14:val="none"/>
              </w:rPr>
              <w:t xml:space="preserve"> žingsnio</w:t>
            </w:r>
          </w:p>
          <w:p w14:paraId="608E0874" w14:textId="1875822A" w:rsidR="001408C1" w:rsidRPr="0041085B" w:rsidRDefault="001408C1" w:rsidP="001408C1">
            <w:pPr>
              <w:tabs>
                <w:tab w:val="left" w:pos="601"/>
              </w:tabs>
              <w:spacing w:after="0" w:line="240" w:lineRule="auto"/>
              <w:rPr>
                <w:rFonts w:ascii="Times New Roman" w:eastAsia="Times New Roman" w:hAnsi="Times New Roman" w:cs="Times New Roman"/>
                <w:kern w:val="0"/>
                <w:sz w:val="24"/>
                <w:szCs w:val="20"/>
                <w14:ligatures w14:val="none"/>
              </w:rPr>
            </w:pPr>
            <w:r w:rsidRPr="0041085B">
              <w:rPr>
                <w:rFonts w:ascii="Times New Roman" w:eastAsia="Times New Roman" w:hAnsi="Times New Roman" w:cs="Times New Roman"/>
                <w:kern w:val="0"/>
                <w:sz w:val="24"/>
                <w:szCs w:val="20"/>
                <w14:ligatures w14:val="none"/>
              </w:rPr>
              <w:t>(2024 m. birželio mėn.).</w:t>
            </w:r>
          </w:p>
          <w:p w14:paraId="01850CFE" w14:textId="254931F1" w:rsidR="007D2A45" w:rsidRPr="0041085B" w:rsidRDefault="007D2A45" w:rsidP="001408C1">
            <w:pPr>
              <w:tabs>
                <w:tab w:val="left" w:pos="601"/>
              </w:tabs>
              <w:spacing w:after="0" w:line="240" w:lineRule="auto"/>
              <w:rPr>
                <w:rFonts w:ascii="Times New Roman" w:eastAsia="Calibri" w:hAnsi="Times New Roman" w:cs="Times New Roman"/>
                <w:kern w:val="0"/>
                <w:sz w:val="24"/>
                <w:szCs w:val="24"/>
                <w14:ligatures w14:val="none"/>
              </w:rPr>
            </w:pPr>
            <w:r w:rsidRPr="0041085B">
              <w:rPr>
                <w:rFonts w:ascii="Times New Roman" w:eastAsia="Calibri" w:hAnsi="Times New Roman" w:cs="Times New Roman"/>
                <w:kern w:val="0"/>
                <w:sz w:val="24"/>
                <w:szCs w:val="24"/>
                <w14:ligatures w14:val="none"/>
              </w:rPr>
              <w:t>8.1.</w:t>
            </w:r>
            <w:r w:rsidR="00B96206">
              <w:rPr>
                <w:rFonts w:ascii="Times New Roman" w:eastAsia="Calibri" w:hAnsi="Times New Roman" w:cs="Times New Roman"/>
                <w:kern w:val="0"/>
                <w:sz w:val="24"/>
                <w:szCs w:val="24"/>
                <w14:ligatures w14:val="none"/>
              </w:rPr>
              <w:t>2</w:t>
            </w:r>
            <w:r w:rsidRPr="0041085B">
              <w:rPr>
                <w:rFonts w:ascii="Times New Roman" w:eastAsia="Calibri" w:hAnsi="Times New Roman" w:cs="Times New Roman"/>
                <w:kern w:val="0"/>
                <w:sz w:val="24"/>
                <w:szCs w:val="24"/>
                <w14:ligatures w14:val="none"/>
              </w:rPr>
              <w:t>.</w:t>
            </w:r>
            <w:r w:rsidR="00B96206">
              <w:rPr>
                <w:rFonts w:ascii="Times New Roman" w:eastAsia="Calibri" w:hAnsi="Times New Roman" w:cs="Times New Roman"/>
                <w:kern w:val="0"/>
                <w:sz w:val="24"/>
                <w:szCs w:val="24"/>
                <w14:ligatures w14:val="none"/>
              </w:rPr>
              <w:t>2</w:t>
            </w:r>
            <w:r w:rsidRPr="0041085B">
              <w:rPr>
                <w:rFonts w:ascii="Times New Roman" w:eastAsia="Calibri" w:hAnsi="Times New Roman" w:cs="Times New Roman"/>
                <w:kern w:val="0"/>
                <w:sz w:val="24"/>
                <w:szCs w:val="24"/>
                <w14:ligatures w14:val="none"/>
              </w:rPr>
              <w:t>.</w:t>
            </w:r>
            <w:r w:rsidRPr="0041085B">
              <w:rPr>
                <w:rFonts w:ascii="Calibri" w:eastAsia="Calibri" w:hAnsi="Calibri" w:cs="Times New Roman"/>
                <w:kern w:val="0"/>
                <w:szCs w:val="24"/>
                <w14:ligatures w14:val="none"/>
              </w:rPr>
              <w:t xml:space="preserve"> </w:t>
            </w:r>
            <w:r w:rsidR="001408C1" w:rsidRPr="0041085B">
              <w:rPr>
                <w:rFonts w:ascii="Times New Roman" w:eastAsia="Calibri" w:hAnsi="Times New Roman" w:cs="Times New Roman"/>
                <w:kern w:val="0"/>
                <w:sz w:val="24"/>
                <w:szCs w:val="24"/>
                <w14:ligatures w14:val="none"/>
              </w:rPr>
              <w:t>Įgyvendint</w:t>
            </w:r>
            <w:r w:rsidR="00622DF8">
              <w:rPr>
                <w:rFonts w:ascii="Times New Roman" w:eastAsia="Calibri" w:hAnsi="Times New Roman" w:cs="Times New Roman"/>
                <w:kern w:val="0"/>
                <w:sz w:val="24"/>
                <w:szCs w:val="24"/>
                <w14:ligatures w14:val="none"/>
              </w:rPr>
              <w:t>as</w:t>
            </w:r>
            <w:r w:rsidR="001408C1" w:rsidRPr="0041085B">
              <w:rPr>
                <w:rFonts w:ascii="Times New Roman" w:eastAsia="Calibri" w:hAnsi="Times New Roman" w:cs="Times New Roman"/>
                <w:kern w:val="0"/>
                <w:sz w:val="24"/>
                <w:szCs w:val="24"/>
                <w14:ligatures w14:val="none"/>
              </w:rPr>
              <w:t xml:space="preserve"> ne mažiau kaip </w:t>
            </w:r>
            <w:r w:rsidR="00E4233D" w:rsidRPr="0041085B">
              <w:rPr>
                <w:rFonts w:ascii="Times New Roman" w:eastAsia="Calibri" w:hAnsi="Times New Roman" w:cs="Times New Roman"/>
                <w:kern w:val="0"/>
                <w:sz w:val="24"/>
                <w:szCs w:val="24"/>
                <w14:ligatures w14:val="none"/>
              </w:rPr>
              <w:t>vien</w:t>
            </w:r>
            <w:r w:rsidR="00622DF8">
              <w:rPr>
                <w:rFonts w:ascii="Times New Roman" w:eastAsia="Calibri" w:hAnsi="Times New Roman" w:cs="Times New Roman"/>
                <w:kern w:val="0"/>
                <w:sz w:val="24"/>
                <w:szCs w:val="24"/>
                <w14:ligatures w14:val="none"/>
              </w:rPr>
              <w:t>as</w:t>
            </w:r>
            <w:r w:rsidR="001408C1" w:rsidRPr="0041085B">
              <w:rPr>
                <w:rFonts w:ascii="Times New Roman" w:eastAsia="Calibri" w:hAnsi="Times New Roman" w:cs="Times New Roman"/>
                <w:kern w:val="0"/>
                <w:sz w:val="24"/>
                <w:szCs w:val="24"/>
                <w14:ligatures w14:val="none"/>
              </w:rPr>
              <w:t xml:space="preserve"> </w:t>
            </w:r>
            <w:r w:rsidR="00922921">
              <w:rPr>
                <w:rFonts w:ascii="Times New Roman" w:eastAsia="Calibri" w:hAnsi="Times New Roman" w:cs="Times New Roman"/>
                <w:kern w:val="0"/>
                <w:sz w:val="24"/>
                <w:szCs w:val="24"/>
                <w14:ligatures w14:val="none"/>
              </w:rPr>
              <w:t>ilgalaik</w:t>
            </w:r>
            <w:r w:rsidR="00622DF8">
              <w:rPr>
                <w:rFonts w:ascii="Times New Roman" w:eastAsia="Calibri" w:hAnsi="Times New Roman" w:cs="Times New Roman"/>
                <w:kern w:val="0"/>
                <w:sz w:val="24"/>
                <w:szCs w:val="24"/>
                <w14:ligatures w14:val="none"/>
              </w:rPr>
              <w:t xml:space="preserve">is </w:t>
            </w:r>
            <w:r w:rsidR="001408C1" w:rsidRPr="0041085B">
              <w:rPr>
                <w:rFonts w:ascii="Times New Roman" w:eastAsia="Calibri" w:hAnsi="Times New Roman" w:cs="Times New Roman"/>
                <w:kern w:val="0"/>
                <w:sz w:val="24"/>
                <w:szCs w:val="24"/>
                <w14:ligatures w14:val="none"/>
              </w:rPr>
              <w:t>projek</w:t>
            </w:r>
            <w:r w:rsidR="00E4233D" w:rsidRPr="0041085B">
              <w:rPr>
                <w:rFonts w:ascii="Times New Roman" w:eastAsia="Calibri" w:hAnsi="Times New Roman" w:cs="Times New Roman"/>
                <w:kern w:val="0"/>
                <w:sz w:val="24"/>
                <w:szCs w:val="24"/>
                <w14:ligatures w14:val="none"/>
              </w:rPr>
              <w:t>t</w:t>
            </w:r>
            <w:r w:rsidR="00622DF8">
              <w:rPr>
                <w:rFonts w:ascii="Times New Roman" w:eastAsia="Calibri" w:hAnsi="Times New Roman" w:cs="Times New Roman"/>
                <w:kern w:val="0"/>
                <w:sz w:val="24"/>
                <w:szCs w:val="24"/>
                <w14:ligatures w14:val="none"/>
              </w:rPr>
              <w:t>as</w:t>
            </w:r>
            <w:r w:rsidR="001408C1" w:rsidRPr="0041085B">
              <w:rPr>
                <w:rFonts w:ascii="Times New Roman" w:eastAsia="Calibri" w:hAnsi="Times New Roman" w:cs="Times New Roman"/>
                <w:kern w:val="0"/>
                <w:sz w:val="24"/>
                <w:szCs w:val="24"/>
                <w14:ligatures w14:val="none"/>
              </w:rPr>
              <w:t xml:space="preserve"> </w:t>
            </w:r>
            <w:r w:rsidR="00622DF8">
              <w:rPr>
                <w:rFonts w:ascii="Times New Roman" w:eastAsia="Calibri" w:hAnsi="Times New Roman" w:cs="Times New Roman"/>
                <w:kern w:val="0"/>
                <w:sz w:val="24"/>
                <w:szCs w:val="24"/>
                <w14:ligatures w14:val="none"/>
              </w:rPr>
              <w:t xml:space="preserve">ikimokyklinio ugdymo </w:t>
            </w:r>
            <w:r w:rsidR="001408C1" w:rsidRPr="0041085B">
              <w:rPr>
                <w:rFonts w:ascii="Times New Roman" w:eastAsia="Calibri" w:hAnsi="Times New Roman" w:cs="Times New Roman"/>
                <w:kern w:val="0"/>
                <w:sz w:val="24"/>
                <w:szCs w:val="24"/>
                <w14:ligatures w14:val="none"/>
              </w:rPr>
              <w:t>grupėse</w:t>
            </w:r>
            <w:r w:rsidR="00E15415" w:rsidRPr="0041085B">
              <w:rPr>
                <w:rFonts w:ascii="Times New Roman" w:eastAsia="Calibri" w:hAnsi="Times New Roman" w:cs="Times New Roman"/>
                <w:kern w:val="0"/>
                <w:sz w:val="24"/>
                <w:szCs w:val="24"/>
                <w14:ligatures w14:val="none"/>
              </w:rPr>
              <w:t xml:space="preserve"> </w:t>
            </w:r>
            <w:r w:rsidR="001408C1" w:rsidRPr="0041085B">
              <w:rPr>
                <w:rFonts w:ascii="Times New Roman" w:eastAsia="Calibri" w:hAnsi="Times New Roman" w:cs="Times New Roman"/>
                <w:kern w:val="0"/>
                <w:sz w:val="24"/>
                <w:szCs w:val="24"/>
                <w14:ligatures w14:val="none"/>
              </w:rPr>
              <w:t>vaikų pažangai pagerinti</w:t>
            </w:r>
            <w:r w:rsidRPr="0041085B">
              <w:rPr>
                <w:rFonts w:ascii="Times New Roman" w:eastAsia="Calibri" w:hAnsi="Times New Roman" w:cs="Times New Roman"/>
                <w:kern w:val="0"/>
                <w:sz w:val="24"/>
                <w:szCs w:val="24"/>
                <w14:ligatures w14:val="none"/>
              </w:rPr>
              <w:t xml:space="preserve"> (202</w:t>
            </w:r>
            <w:r w:rsidR="006B32C8" w:rsidRPr="0041085B">
              <w:rPr>
                <w:rFonts w:ascii="Times New Roman" w:eastAsia="Calibri" w:hAnsi="Times New Roman" w:cs="Times New Roman"/>
                <w:kern w:val="0"/>
                <w:sz w:val="24"/>
                <w:szCs w:val="24"/>
                <w14:ligatures w14:val="none"/>
              </w:rPr>
              <w:t>4</w:t>
            </w:r>
            <w:r w:rsidRPr="0041085B">
              <w:rPr>
                <w:rFonts w:ascii="Times New Roman" w:eastAsia="Calibri" w:hAnsi="Times New Roman" w:cs="Times New Roman"/>
                <w:kern w:val="0"/>
                <w:sz w:val="24"/>
                <w:szCs w:val="24"/>
                <w14:ligatures w14:val="none"/>
              </w:rPr>
              <w:t xml:space="preserve"> m.).</w:t>
            </w:r>
          </w:p>
          <w:p w14:paraId="5F3673E5" w14:textId="52F487D1" w:rsidR="00E15415" w:rsidRPr="0041085B" w:rsidRDefault="007D2A45" w:rsidP="00E15415">
            <w:pPr>
              <w:tabs>
                <w:tab w:val="left" w:pos="0"/>
                <w:tab w:val="left" w:pos="178"/>
                <w:tab w:val="left" w:pos="742"/>
              </w:tabs>
              <w:spacing w:after="0" w:line="254" w:lineRule="atLeast"/>
              <w:rPr>
                <w:rFonts w:ascii="Times New Roman" w:eastAsia="Times New Roman" w:hAnsi="Times New Roman" w:cs="Times New Roman"/>
                <w:kern w:val="0"/>
                <w:sz w:val="24"/>
                <w:szCs w:val="24"/>
                <w:lang w:eastAsia="lt-LT"/>
                <w14:ligatures w14:val="none"/>
              </w:rPr>
            </w:pPr>
            <w:r w:rsidRPr="0041085B">
              <w:rPr>
                <w:rFonts w:ascii="Times New Roman" w:eastAsia="Times New Roman" w:hAnsi="Times New Roman" w:cs="Times New Roman"/>
                <w:kern w:val="0"/>
                <w:sz w:val="24"/>
                <w:szCs w:val="24"/>
                <w:lang w:eastAsia="lt-LT"/>
                <w14:ligatures w14:val="none"/>
              </w:rPr>
              <w:t>8.1.</w:t>
            </w:r>
            <w:r w:rsidR="00B96206">
              <w:rPr>
                <w:rFonts w:ascii="Times New Roman" w:eastAsia="Times New Roman" w:hAnsi="Times New Roman" w:cs="Times New Roman"/>
                <w:kern w:val="0"/>
                <w:sz w:val="24"/>
                <w:szCs w:val="24"/>
                <w:lang w:eastAsia="lt-LT"/>
                <w14:ligatures w14:val="none"/>
              </w:rPr>
              <w:t>2</w:t>
            </w:r>
            <w:r w:rsidRPr="0041085B">
              <w:rPr>
                <w:rFonts w:ascii="Times New Roman" w:eastAsia="Times New Roman" w:hAnsi="Times New Roman" w:cs="Times New Roman"/>
                <w:kern w:val="0"/>
                <w:sz w:val="24"/>
                <w:szCs w:val="24"/>
                <w:lang w:eastAsia="lt-LT"/>
                <w14:ligatures w14:val="none"/>
              </w:rPr>
              <w:t>.</w:t>
            </w:r>
            <w:r w:rsidR="00B96206">
              <w:rPr>
                <w:rFonts w:ascii="Times New Roman" w:eastAsia="Times New Roman" w:hAnsi="Times New Roman" w:cs="Times New Roman"/>
                <w:kern w:val="0"/>
                <w:sz w:val="24"/>
                <w:szCs w:val="24"/>
                <w:lang w:eastAsia="lt-LT"/>
                <w14:ligatures w14:val="none"/>
              </w:rPr>
              <w:t>3</w:t>
            </w:r>
            <w:r w:rsidRPr="0041085B">
              <w:rPr>
                <w:rFonts w:ascii="Times New Roman" w:eastAsia="Times New Roman" w:hAnsi="Times New Roman" w:cs="Times New Roman"/>
                <w:kern w:val="0"/>
                <w:sz w:val="24"/>
                <w:szCs w:val="24"/>
                <w:lang w:eastAsia="lt-LT"/>
                <w14:ligatures w14:val="none"/>
              </w:rPr>
              <w:t xml:space="preserve">. eTwinning platformoje įgyvendinami ne mažiau nei du projektai, skirti </w:t>
            </w:r>
            <w:r w:rsidR="00E15415" w:rsidRPr="0041085B">
              <w:rPr>
                <w:rFonts w:ascii="Times New Roman" w:eastAsia="Times New Roman" w:hAnsi="Times New Roman" w:cs="Times New Roman"/>
                <w:kern w:val="0"/>
                <w:sz w:val="24"/>
                <w:szCs w:val="24"/>
                <w:lang w:eastAsia="lt-LT"/>
                <w14:ligatures w14:val="none"/>
              </w:rPr>
              <w:t>matematinio mąstymo, skaitmeninio sumanumo, kalbų supratimo, kalbinės raiškos, problemų sprendimo pasiekimams</w:t>
            </w:r>
            <w:r w:rsidRPr="0041085B">
              <w:rPr>
                <w:rFonts w:ascii="Times New Roman" w:eastAsia="Times New Roman" w:hAnsi="Times New Roman" w:cs="Times New Roman"/>
                <w:kern w:val="0"/>
                <w:sz w:val="24"/>
                <w:szCs w:val="24"/>
                <w:lang w:eastAsia="lt-LT"/>
                <w14:ligatures w14:val="none"/>
              </w:rPr>
              <w:t xml:space="preserve"> gerinti (202</w:t>
            </w:r>
            <w:r w:rsidR="006B32C8" w:rsidRPr="0041085B">
              <w:rPr>
                <w:rFonts w:ascii="Times New Roman" w:eastAsia="Times New Roman" w:hAnsi="Times New Roman" w:cs="Times New Roman"/>
                <w:kern w:val="0"/>
                <w:sz w:val="24"/>
                <w:szCs w:val="24"/>
                <w:lang w:eastAsia="lt-LT"/>
                <w14:ligatures w14:val="none"/>
              </w:rPr>
              <w:t>4</w:t>
            </w:r>
            <w:r w:rsidRPr="0041085B">
              <w:rPr>
                <w:rFonts w:ascii="Times New Roman" w:eastAsia="Times New Roman" w:hAnsi="Times New Roman" w:cs="Times New Roman"/>
                <w:kern w:val="0"/>
                <w:sz w:val="24"/>
                <w:szCs w:val="24"/>
                <w:lang w:eastAsia="lt-LT"/>
                <w14:ligatures w14:val="none"/>
              </w:rPr>
              <w:t xml:space="preserve"> m.).</w:t>
            </w:r>
            <w:r w:rsidR="002A5800">
              <w:rPr>
                <w:rFonts w:ascii="Times New Roman" w:eastAsia="Times New Roman" w:hAnsi="Times New Roman" w:cs="Times New Roman"/>
                <w:kern w:val="0"/>
                <w:sz w:val="24"/>
                <w:szCs w:val="24"/>
                <w:lang w:eastAsia="lt-LT"/>
                <w14:ligatures w14:val="none"/>
              </w:rPr>
              <w:br/>
            </w:r>
            <w:r w:rsidR="00922921">
              <w:rPr>
                <w:rFonts w:ascii="Times New Roman" w:eastAsia="Times New Roman" w:hAnsi="Times New Roman" w:cs="Times New Roman"/>
                <w:kern w:val="0"/>
                <w:sz w:val="24"/>
                <w:szCs w:val="24"/>
                <w:lang w:eastAsia="lt-LT"/>
                <w14:ligatures w14:val="none"/>
              </w:rPr>
              <w:t>8.1.</w:t>
            </w:r>
            <w:r w:rsidR="00B96206">
              <w:rPr>
                <w:rFonts w:ascii="Times New Roman" w:eastAsia="Times New Roman" w:hAnsi="Times New Roman" w:cs="Times New Roman"/>
                <w:kern w:val="0"/>
                <w:sz w:val="24"/>
                <w:szCs w:val="24"/>
                <w:lang w:eastAsia="lt-LT"/>
                <w14:ligatures w14:val="none"/>
              </w:rPr>
              <w:t>2</w:t>
            </w:r>
            <w:r w:rsidR="00922921">
              <w:rPr>
                <w:rFonts w:ascii="Times New Roman" w:eastAsia="Times New Roman" w:hAnsi="Times New Roman" w:cs="Times New Roman"/>
                <w:kern w:val="0"/>
                <w:sz w:val="24"/>
                <w:szCs w:val="24"/>
                <w:lang w:eastAsia="lt-LT"/>
                <w14:ligatures w14:val="none"/>
              </w:rPr>
              <w:t>.</w:t>
            </w:r>
            <w:r w:rsidR="00B96206">
              <w:rPr>
                <w:rFonts w:ascii="Times New Roman" w:eastAsia="Times New Roman" w:hAnsi="Times New Roman" w:cs="Times New Roman"/>
                <w:kern w:val="0"/>
                <w:sz w:val="24"/>
                <w:szCs w:val="24"/>
                <w:lang w:eastAsia="lt-LT"/>
                <w14:ligatures w14:val="none"/>
              </w:rPr>
              <w:t>4</w:t>
            </w:r>
            <w:r w:rsidR="00922921">
              <w:rPr>
                <w:rFonts w:ascii="Times New Roman" w:eastAsia="Times New Roman" w:hAnsi="Times New Roman" w:cs="Times New Roman"/>
                <w:kern w:val="0"/>
                <w:sz w:val="24"/>
                <w:szCs w:val="24"/>
                <w:lang w:eastAsia="lt-LT"/>
                <w14:ligatures w14:val="none"/>
              </w:rPr>
              <w:t xml:space="preserve">. </w:t>
            </w:r>
            <w:r w:rsidR="00E15415" w:rsidRPr="0041085B">
              <w:rPr>
                <w:rFonts w:ascii="Times New Roman" w:eastAsia="Times New Roman" w:hAnsi="Times New Roman" w:cs="Times New Roman"/>
                <w:kern w:val="0"/>
                <w:sz w:val="24"/>
                <w:szCs w:val="24"/>
                <w:lang w:eastAsia="lt-LT"/>
                <w14:ligatures w14:val="none"/>
              </w:rPr>
              <w:t>100</w:t>
            </w:r>
            <w:r w:rsidR="00E4233D" w:rsidRPr="0041085B">
              <w:rPr>
                <w:rFonts w:ascii="Times New Roman" w:eastAsia="Times New Roman" w:hAnsi="Times New Roman" w:cs="Times New Roman"/>
                <w:kern w:val="0"/>
                <w:sz w:val="24"/>
                <w:szCs w:val="24"/>
                <w:lang w:eastAsia="lt-LT"/>
                <w14:ligatures w14:val="none"/>
              </w:rPr>
              <w:t xml:space="preserve"> proc. </w:t>
            </w:r>
            <w:r w:rsidR="00E15415" w:rsidRPr="0041085B">
              <w:rPr>
                <w:rFonts w:ascii="Times New Roman" w:eastAsia="Times New Roman" w:hAnsi="Times New Roman" w:cs="Times New Roman"/>
                <w:kern w:val="0"/>
                <w:sz w:val="24"/>
                <w:szCs w:val="24"/>
                <w:lang w:eastAsia="lt-LT"/>
                <w14:ligatures w14:val="none"/>
              </w:rPr>
              <w:t xml:space="preserve">grupių naudojasi STEAM </w:t>
            </w:r>
            <w:r w:rsidR="00E15415" w:rsidRPr="0041085B">
              <w:rPr>
                <w:rFonts w:ascii="Times New Roman" w:eastAsia="Times New Roman" w:hAnsi="Times New Roman" w:cs="Times New Roman"/>
                <w:kern w:val="0"/>
                <w:sz w:val="24"/>
                <w:szCs w:val="24"/>
                <w:lang w:eastAsia="lt-LT"/>
                <w14:ligatures w14:val="none"/>
              </w:rPr>
              <w:lastRenderedPageBreak/>
              <w:t>centro priemonėmis, siekiant kiekvieno vaiko asmeninės pažangos</w:t>
            </w:r>
            <w:r w:rsidR="00B96206">
              <w:rPr>
                <w:rFonts w:ascii="Times New Roman" w:eastAsia="Times New Roman" w:hAnsi="Times New Roman" w:cs="Times New Roman"/>
                <w:kern w:val="0"/>
                <w:sz w:val="24"/>
                <w:szCs w:val="24"/>
                <w:lang w:eastAsia="lt-LT"/>
                <w14:ligatures w14:val="none"/>
              </w:rPr>
              <w:t xml:space="preserve"> (2024 m.)</w:t>
            </w:r>
            <w:r w:rsidR="00E15415" w:rsidRPr="0041085B">
              <w:rPr>
                <w:rFonts w:ascii="Times New Roman" w:eastAsia="Times New Roman" w:hAnsi="Times New Roman" w:cs="Times New Roman"/>
                <w:kern w:val="0"/>
                <w:sz w:val="24"/>
                <w:szCs w:val="24"/>
                <w:lang w:eastAsia="lt-LT"/>
                <w14:ligatures w14:val="none"/>
              </w:rPr>
              <w:t>.</w:t>
            </w:r>
          </w:p>
          <w:p w14:paraId="2CAE7D88" w14:textId="77777777" w:rsidR="002C286E" w:rsidRPr="0041085B" w:rsidRDefault="002C286E" w:rsidP="007D2A45">
            <w:pPr>
              <w:tabs>
                <w:tab w:val="left" w:pos="0"/>
                <w:tab w:val="left" w:pos="178"/>
                <w:tab w:val="left" w:pos="742"/>
              </w:tabs>
              <w:spacing w:after="0" w:line="254" w:lineRule="atLeast"/>
            </w:pPr>
          </w:p>
          <w:p w14:paraId="0FBDD05B" w14:textId="591520E4" w:rsidR="002C286E" w:rsidRPr="0041085B" w:rsidRDefault="00922921" w:rsidP="007D2A45">
            <w:pPr>
              <w:tabs>
                <w:tab w:val="left" w:pos="0"/>
                <w:tab w:val="left" w:pos="178"/>
                <w:tab w:val="left" w:pos="742"/>
              </w:tabs>
              <w:spacing w:after="0" w:line="254" w:lineRule="atLeast"/>
              <w:rPr>
                <w:rFonts w:ascii="Times New Roman" w:hAnsi="Times New Roman" w:cs="Times New Roman"/>
                <w:sz w:val="24"/>
                <w:szCs w:val="24"/>
              </w:rPr>
            </w:pPr>
            <w:r w:rsidRPr="0041085B">
              <w:rPr>
                <w:rFonts w:ascii="Times New Roman" w:eastAsia="Calibri" w:hAnsi="Times New Roman" w:cs="Times New Roman"/>
                <w:kern w:val="0"/>
                <w:sz w:val="24"/>
                <w:szCs w:val="24"/>
                <w:lang w:eastAsia="lt-LT"/>
                <w14:ligatures w14:val="none"/>
              </w:rPr>
              <w:t xml:space="preserve">8.1.3.1. </w:t>
            </w:r>
            <w:r w:rsidR="00B7006E" w:rsidRPr="0041085B">
              <w:rPr>
                <w:rFonts w:ascii="Times New Roman" w:hAnsi="Times New Roman" w:cs="Times New Roman"/>
                <w:sz w:val="24"/>
                <w:szCs w:val="24"/>
              </w:rPr>
              <w:t>Ugdytiniams s</w:t>
            </w:r>
            <w:r w:rsidR="00124D6E" w:rsidRPr="0041085B">
              <w:rPr>
                <w:rFonts w:ascii="Times New Roman" w:hAnsi="Times New Roman" w:cs="Times New Roman"/>
                <w:sz w:val="24"/>
                <w:szCs w:val="24"/>
              </w:rPr>
              <w:t xml:space="preserve">uorganizuoti ne mažiau kaip </w:t>
            </w:r>
            <w:r>
              <w:rPr>
                <w:rFonts w:ascii="Times New Roman" w:hAnsi="Times New Roman" w:cs="Times New Roman"/>
                <w:sz w:val="24"/>
                <w:szCs w:val="24"/>
              </w:rPr>
              <w:t>du</w:t>
            </w:r>
            <w:r w:rsidR="00124D6E" w:rsidRPr="0041085B">
              <w:rPr>
                <w:rFonts w:ascii="Times New Roman" w:hAnsi="Times New Roman" w:cs="Times New Roman"/>
                <w:sz w:val="24"/>
                <w:szCs w:val="24"/>
              </w:rPr>
              <w:t xml:space="preserve"> renginiai pasiekimų gerinimo srityje (2024 m.)</w:t>
            </w:r>
            <w:r w:rsidR="00E4233D" w:rsidRPr="0041085B">
              <w:rPr>
                <w:rFonts w:ascii="Times New Roman" w:hAnsi="Times New Roman" w:cs="Times New Roman"/>
                <w:sz w:val="24"/>
                <w:szCs w:val="24"/>
              </w:rPr>
              <w:t>.</w:t>
            </w:r>
          </w:p>
          <w:p w14:paraId="7EF69B45" w14:textId="1A9B9EFA" w:rsidR="002E2435" w:rsidRPr="0041085B" w:rsidRDefault="00922921" w:rsidP="002E2435">
            <w:pPr>
              <w:spacing w:after="0" w:line="240" w:lineRule="auto"/>
              <w:rPr>
                <w:rFonts w:ascii="Times New Roman" w:hAnsi="Times New Roman" w:cs="Times New Roman"/>
                <w:sz w:val="24"/>
                <w:szCs w:val="24"/>
              </w:rPr>
            </w:pPr>
            <w:r w:rsidRPr="00922921">
              <w:rPr>
                <w:rFonts w:ascii="Times New Roman" w:eastAsia="Calibri" w:hAnsi="Times New Roman" w:cs="Times New Roman"/>
                <w:kern w:val="0"/>
                <w:sz w:val="24"/>
                <w:szCs w:val="24"/>
                <w:lang w:eastAsia="lt-LT"/>
                <w14:ligatures w14:val="none"/>
              </w:rPr>
              <w:t>8.1.3.</w:t>
            </w:r>
            <w:r>
              <w:rPr>
                <w:rFonts w:ascii="Times New Roman" w:eastAsia="Calibri" w:hAnsi="Times New Roman" w:cs="Times New Roman"/>
                <w:kern w:val="0"/>
                <w:sz w:val="24"/>
                <w:szCs w:val="24"/>
                <w:lang w:eastAsia="lt-LT"/>
                <w14:ligatures w14:val="none"/>
              </w:rPr>
              <w:t>2</w:t>
            </w:r>
            <w:r w:rsidRPr="00922921">
              <w:rPr>
                <w:rFonts w:ascii="Times New Roman" w:eastAsia="Calibri" w:hAnsi="Times New Roman" w:cs="Times New Roman"/>
                <w:kern w:val="0"/>
                <w:sz w:val="24"/>
                <w:szCs w:val="24"/>
                <w:lang w:eastAsia="lt-LT"/>
                <w14:ligatures w14:val="none"/>
              </w:rPr>
              <w:t xml:space="preserve">. </w:t>
            </w:r>
            <w:r w:rsidR="002E2435" w:rsidRPr="002E2435">
              <w:rPr>
                <w:rFonts w:ascii="Times New Roman" w:eastAsia="Calibri" w:hAnsi="Times New Roman" w:cs="Times New Roman"/>
                <w:kern w:val="0"/>
                <w:sz w:val="24"/>
                <w:szCs w:val="24"/>
                <w:lang w:eastAsia="lt-LT"/>
                <w14:ligatures w14:val="none"/>
              </w:rPr>
              <w:t>Visi įstaigoje dirbantys pedagogai ves ne mažiau nei po</w:t>
            </w:r>
            <w:r w:rsidR="00E4233D" w:rsidRPr="0041085B">
              <w:rPr>
                <w:rFonts w:ascii="Times New Roman" w:eastAsia="Calibri" w:hAnsi="Times New Roman" w:cs="Times New Roman"/>
                <w:kern w:val="0"/>
                <w:sz w:val="24"/>
                <w:szCs w:val="24"/>
                <w:lang w:eastAsia="lt-LT"/>
                <w14:ligatures w14:val="none"/>
              </w:rPr>
              <w:t xml:space="preserve"> vieną</w:t>
            </w:r>
            <w:r w:rsidR="002E2435" w:rsidRPr="002E2435">
              <w:rPr>
                <w:rFonts w:ascii="Times New Roman" w:eastAsia="Calibri" w:hAnsi="Times New Roman" w:cs="Times New Roman"/>
                <w:kern w:val="0"/>
                <w:sz w:val="24"/>
                <w:szCs w:val="24"/>
                <w:lang w:eastAsia="lt-LT"/>
                <w14:ligatures w14:val="none"/>
              </w:rPr>
              <w:t xml:space="preserve"> atvirą</w:t>
            </w:r>
            <w:r w:rsidR="00E4233D" w:rsidRPr="0041085B">
              <w:rPr>
                <w:rFonts w:ascii="Times New Roman" w:eastAsia="Calibri" w:hAnsi="Times New Roman" w:cs="Times New Roman"/>
                <w:kern w:val="0"/>
                <w:sz w:val="24"/>
                <w:szCs w:val="24"/>
                <w:lang w:eastAsia="lt-LT"/>
                <w14:ligatures w14:val="none"/>
              </w:rPr>
              <w:t xml:space="preserve"> ugdomąją </w:t>
            </w:r>
            <w:r w:rsidR="002E2435" w:rsidRPr="002E2435">
              <w:rPr>
                <w:rFonts w:ascii="Times New Roman" w:eastAsia="Calibri" w:hAnsi="Times New Roman" w:cs="Times New Roman"/>
                <w:kern w:val="0"/>
                <w:sz w:val="24"/>
                <w:szCs w:val="24"/>
                <w:lang w:eastAsia="lt-LT"/>
                <w14:ligatures w14:val="none"/>
              </w:rPr>
              <w:t xml:space="preserve">veiklą įstaigos </w:t>
            </w:r>
            <w:r w:rsidR="002E2435" w:rsidRPr="0041085B">
              <w:rPr>
                <w:rFonts w:ascii="Times New Roman" w:eastAsia="Calibri" w:hAnsi="Times New Roman" w:cs="Times New Roman"/>
                <w:kern w:val="0"/>
                <w:sz w:val="24"/>
                <w:szCs w:val="24"/>
                <w:lang w:eastAsia="lt-LT"/>
                <w14:ligatures w14:val="none"/>
              </w:rPr>
              <w:t>pedagogams</w:t>
            </w:r>
            <w:r w:rsidR="00E4233D" w:rsidRPr="0041085B">
              <w:rPr>
                <w:rFonts w:ascii="Times New Roman" w:eastAsia="Calibri" w:hAnsi="Times New Roman" w:cs="Times New Roman"/>
                <w:kern w:val="0"/>
                <w:sz w:val="24"/>
                <w:szCs w:val="24"/>
                <w:lang w:eastAsia="lt-LT"/>
                <w14:ligatures w14:val="none"/>
              </w:rPr>
              <w:t xml:space="preserve"> (2024 m.).</w:t>
            </w:r>
          </w:p>
          <w:p w14:paraId="2B01FD3B" w14:textId="431BA875" w:rsidR="00124D6E" w:rsidRPr="0041085B" w:rsidRDefault="00922921" w:rsidP="00124D6E">
            <w:pPr>
              <w:tabs>
                <w:tab w:val="left" w:pos="0"/>
                <w:tab w:val="left" w:pos="178"/>
                <w:tab w:val="left" w:pos="742"/>
              </w:tabs>
              <w:spacing w:after="0" w:line="254" w:lineRule="atLeast"/>
              <w:rPr>
                <w:rFonts w:ascii="Times New Roman" w:hAnsi="Times New Roman" w:cs="Times New Roman"/>
                <w:sz w:val="24"/>
                <w:szCs w:val="24"/>
              </w:rPr>
            </w:pPr>
            <w:r w:rsidRPr="00922921">
              <w:rPr>
                <w:rFonts w:ascii="Times New Roman" w:hAnsi="Times New Roman" w:cs="Times New Roman"/>
                <w:sz w:val="24"/>
                <w:szCs w:val="24"/>
              </w:rPr>
              <w:t>8.1.3.</w:t>
            </w:r>
            <w:r w:rsidR="00B96206">
              <w:rPr>
                <w:rFonts w:ascii="Times New Roman" w:hAnsi="Times New Roman" w:cs="Times New Roman"/>
                <w:sz w:val="24"/>
                <w:szCs w:val="24"/>
              </w:rPr>
              <w:t>3</w:t>
            </w:r>
            <w:r w:rsidRPr="00922921">
              <w:rPr>
                <w:rFonts w:ascii="Times New Roman" w:hAnsi="Times New Roman" w:cs="Times New Roman"/>
                <w:sz w:val="24"/>
                <w:szCs w:val="24"/>
              </w:rPr>
              <w:t xml:space="preserve">. </w:t>
            </w:r>
            <w:r w:rsidR="00124D6E" w:rsidRPr="0041085B">
              <w:rPr>
                <w:rFonts w:ascii="Times New Roman" w:hAnsi="Times New Roman" w:cs="Times New Roman"/>
                <w:sz w:val="24"/>
                <w:szCs w:val="24"/>
              </w:rPr>
              <w:t xml:space="preserve">Vestos ne mažiau kaip dvi atviros </w:t>
            </w:r>
            <w:r w:rsidR="00E4233D" w:rsidRPr="0041085B">
              <w:rPr>
                <w:rFonts w:ascii="Times New Roman" w:hAnsi="Times New Roman" w:cs="Times New Roman"/>
                <w:sz w:val="24"/>
                <w:szCs w:val="24"/>
              </w:rPr>
              <w:t>v</w:t>
            </w:r>
            <w:r w:rsidR="00124D6E" w:rsidRPr="0041085B">
              <w:rPr>
                <w:rFonts w:ascii="Times New Roman" w:hAnsi="Times New Roman" w:cs="Times New Roman"/>
                <w:sz w:val="24"/>
                <w:szCs w:val="24"/>
              </w:rPr>
              <w:t>eiklos</w:t>
            </w:r>
            <w:r w:rsidR="002E2435" w:rsidRPr="0041085B">
              <w:rPr>
                <w:rFonts w:ascii="Times New Roman" w:hAnsi="Times New Roman" w:cs="Times New Roman"/>
                <w:sz w:val="24"/>
                <w:szCs w:val="24"/>
              </w:rPr>
              <w:t>/renginiai</w:t>
            </w:r>
            <w:r w:rsidR="00124D6E" w:rsidRPr="0041085B">
              <w:rPr>
                <w:rFonts w:ascii="Times New Roman" w:hAnsi="Times New Roman" w:cs="Times New Roman"/>
                <w:sz w:val="24"/>
                <w:szCs w:val="24"/>
              </w:rPr>
              <w:t xml:space="preserve"> Šiaulių miesto mokytojams  (2024 m.).</w:t>
            </w:r>
          </w:p>
          <w:p w14:paraId="0DB27064" w14:textId="065C95B5" w:rsidR="00124D6E" w:rsidRPr="0041085B" w:rsidRDefault="00124D6E" w:rsidP="00124D6E">
            <w:pPr>
              <w:tabs>
                <w:tab w:val="left" w:pos="0"/>
                <w:tab w:val="left" w:pos="178"/>
                <w:tab w:val="left" w:pos="742"/>
              </w:tabs>
              <w:spacing w:after="0" w:line="254" w:lineRule="atLeast"/>
            </w:pPr>
          </w:p>
          <w:p w14:paraId="2D101C4D" w14:textId="6707B3B4" w:rsidR="0006474E" w:rsidRPr="0041085B" w:rsidRDefault="0006474E" w:rsidP="0006474E">
            <w:pPr>
              <w:tabs>
                <w:tab w:val="left" w:pos="601"/>
              </w:tabs>
              <w:spacing w:after="0" w:line="240" w:lineRule="auto"/>
              <w:rPr>
                <w:rFonts w:ascii="Times New Roman" w:eastAsia="Calibri" w:hAnsi="Times New Roman" w:cs="Times New Roman"/>
                <w:kern w:val="0"/>
                <w:sz w:val="24"/>
                <w:szCs w:val="24"/>
                <w14:ligatures w14:val="none"/>
              </w:rPr>
            </w:pPr>
            <w:r w:rsidRPr="0041085B">
              <w:rPr>
                <w:rFonts w:ascii="Times New Roman" w:eastAsia="Calibri" w:hAnsi="Times New Roman" w:cs="Times New Roman"/>
                <w:kern w:val="0"/>
                <w:sz w:val="24"/>
                <w:szCs w:val="24"/>
                <w:lang w:eastAsia="lt-LT"/>
                <w14:ligatures w14:val="none"/>
              </w:rPr>
              <w:t>8.1.</w:t>
            </w:r>
            <w:r w:rsidR="00922921">
              <w:rPr>
                <w:rFonts w:ascii="Times New Roman" w:eastAsia="Calibri" w:hAnsi="Times New Roman" w:cs="Times New Roman"/>
                <w:kern w:val="0"/>
                <w:sz w:val="24"/>
                <w:szCs w:val="24"/>
                <w:lang w:eastAsia="lt-LT"/>
                <w14:ligatures w14:val="none"/>
              </w:rPr>
              <w:t>4</w:t>
            </w:r>
            <w:r w:rsidRPr="0041085B">
              <w:rPr>
                <w:rFonts w:ascii="Times New Roman" w:eastAsia="Calibri" w:hAnsi="Times New Roman" w:cs="Times New Roman"/>
                <w:kern w:val="0"/>
                <w:sz w:val="24"/>
                <w:szCs w:val="24"/>
                <w:lang w:eastAsia="lt-LT"/>
                <w14:ligatures w14:val="none"/>
              </w:rPr>
              <w:t xml:space="preserve">.1. </w:t>
            </w:r>
            <w:r w:rsidRPr="0041085B">
              <w:rPr>
                <w:rFonts w:ascii="Times New Roman" w:eastAsia="Calibri" w:hAnsi="Times New Roman" w:cs="Times New Roman"/>
                <w:kern w:val="0"/>
                <w:sz w:val="24"/>
                <w:szCs w:val="24"/>
                <w14:ligatures w14:val="none"/>
              </w:rPr>
              <w:t>Švietimo pagalba teikiama kiekvienam vaikui, turinčiam SUP (2024 m.).</w:t>
            </w:r>
          </w:p>
          <w:p w14:paraId="26D8C1AA" w14:textId="77777777" w:rsidR="00622DF8" w:rsidRDefault="0006474E" w:rsidP="006A1EC4">
            <w:pPr>
              <w:spacing w:after="0" w:line="240" w:lineRule="auto"/>
              <w:rPr>
                <w:rFonts w:ascii="Times New Roman" w:eastAsia="Calibri" w:hAnsi="Times New Roman" w:cs="Times New Roman"/>
                <w:kern w:val="0"/>
                <w:sz w:val="24"/>
                <w:szCs w:val="24"/>
                <w14:ligatures w14:val="none"/>
              </w:rPr>
            </w:pPr>
            <w:r w:rsidRPr="0041085B">
              <w:rPr>
                <w:rFonts w:ascii="Times New Roman" w:eastAsia="Calibri" w:hAnsi="Times New Roman" w:cs="Times New Roman"/>
                <w:kern w:val="0"/>
                <w:sz w:val="24"/>
                <w:szCs w:val="24"/>
                <w14:ligatures w14:val="none"/>
              </w:rPr>
              <w:t>8.1.</w:t>
            </w:r>
            <w:r w:rsidR="00922921">
              <w:rPr>
                <w:rFonts w:ascii="Times New Roman" w:eastAsia="Calibri" w:hAnsi="Times New Roman" w:cs="Times New Roman"/>
                <w:kern w:val="0"/>
                <w:sz w:val="24"/>
                <w:szCs w:val="24"/>
                <w14:ligatures w14:val="none"/>
              </w:rPr>
              <w:t>4</w:t>
            </w:r>
            <w:r w:rsidRPr="0041085B">
              <w:rPr>
                <w:rFonts w:ascii="Times New Roman" w:eastAsia="Calibri" w:hAnsi="Times New Roman" w:cs="Times New Roman"/>
                <w:kern w:val="0"/>
                <w:sz w:val="24"/>
                <w:szCs w:val="24"/>
                <w14:ligatures w14:val="none"/>
              </w:rPr>
              <w:t>.2. 100 proc. pedagogų bei švietimo pagalbos specialistų, mokytojo padėjėjų, ne mažiau kaip 80 proc. tėvų (globėjų) bendradarbiauja rengiant ir įgyvendinant pagalbos vaikui planus (2024 m.).</w:t>
            </w:r>
            <w:r w:rsidR="00622DF8">
              <w:rPr>
                <w:rFonts w:ascii="Times New Roman" w:eastAsia="Calibri" w:hAnsi="Times New Roman" w:cs="Times New Roman"/>
                <w:kern w:val="0"/>
                <w:sz w:val="24"/>
                <w:szCs w:val="24"/>
                <w14:ligatures w14:val="none"/>
              </w:rPr>
              <w:t xml:space="preserve"> </w:t>
            </w:r>
          </w:p>
          <w:p w14:paraId="42073B30" w14:textId="2003E8DE" w:rsidR="006A1EC4" w:rsidRPr="0041085B" w:rsidRDefault="00622DF8" w:rsidP="006A1EC4">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8.1.4.3. </w:t>
            </w:r>
            <w:r w:rsidR="006A1EC4" w:rsidRPr="0041085B">
              <w:rPr>
                <w:rFonts w:ascii="Times New Roman" w:eastAsia="Calibri" w:hAnsi="Times New Roman" w:cs="Times New Roman"/>
                <w:kern w:val="0"/>
                <w:sz w:val="24"/>
                <w:szCs w:val="24"/>
                <w14:ligatures w14:val="none"/>
              </w:rPr>
              <w:t xml:space="preserve">Visi (100 </w:t>
            </w:r>
            <w:r w:rsidR="00922921">
              <w:rPr>
                <w:rFonts w:ascii="Times New Roman" w:eastAsia="Calibri" w:hAnsi="Times New Roman" w:cs="Times New Roman"/>
                <w:kern w:val="0"/>
                <w:sz w:val="24"/>
                <w:szCs w:val="24"/>
                <w14:ligatures w14:val="none"/>
              </w:rPr>
              <w:t>proc.</w:t>
            </w:r>
            <w:r w:rsidR="006A1EC4" w:rsidRPr="0041085B">
              <w:rPr>
                <w:rFonts w:ascii="Times New Roman" w:eastAsia="Calibri" w:hAnsi="Times New Roman" w:cs="Times New Roman"/>
                <w:kern w:val="0"/>
                <w:sz w:val="24"/>
                <w:szCs w:val="24"/>
                <w14:ligatures w14:val="none"/>
              </w:rPr>
              <w:t>) vaikai, kuriems numatytas ugdymas pagal pritaikytą ikimokyklinio/priešmokyklinio ugdymo programą, ugdomi pagal mokytojų parengtas pritaikytas programas (2024 m.).</w:t>
            </w:r>
          </w:p>
          <w:p w14:paraId="774001CC" w14:textId="6C15EFF9" w:rsidR="0006474E" w:rsidRPr="0041085B" w:rsidRDefault="0006474E" w:rsidP="0006474E">
            <w:pPr>
              <w:spacing w:after="0" w:line="240" w:lineRule="auto"/>
              <w:rPr>
                <w:rFonts w:ascii="Times New Roman" w:eastAsia="Calibri" w:hAnsi="Times New Roman" w:cs="Times New Roman"/>
                <w:kern w:val="0"/>
                <w:sz w:val="24"/>
                <w:szCs w:val="24"/>
                <w:lang w:eastAsia="lt-LT"/>
                <w14:ligatures w14:val="none"/>
              </w:rPr>
            </w:pPr>
            <w:r w:rsidRPr="0041085B">
              <w:rPr>
                <w:rFonts w:ascii="Times New Roman" w:eastAsia="Calibri" w:hAnsi="Times New Roman" w:cs="Times New Roman"/>
                <w:kern w:val="0"/>
                <w:sz w:val="24"/>
                <w:szCs w:val="24"/>
                <w:lang w:eastAsia="lt-LT"/>
                <w14:ligatures w14:val="none"/>
              </w:rPr>
              <w:t>8.1.</w:t>
            </w:r>
            <w:r w:rsidR="00922921">
              <w:rPr>
                <w:rFonts w:ascii="Times New Roman" w:eastAsia="Calibri" w:hAnsi="Times New Roman" w:cs="Times New Roman"/>
                <w:kern w:val="0"/>
                <w:sz w:val="24"/>
                <w:szCs w:val="24"/>
                <w:lang w:eastAsia="lt-LT"/>
                <w14:ligatures w14:val="none"/>
              </w:rPr>
              <w:t>4</w:t>
            </w:r>
            <w:r w:rsidRPr="0041085B">
              <w:rPr>
                <w:rFonts w:ascii="Times New Roman" w:eastAsia="Calibri" w:hAnsi="Times New Roman" w:cs="Times New Roman"/>
                <w:kern w:val="0"/>
                <w:sz w:val="24"/>
                <w:szCs w:val="24"/>
                <w:lang w:eastAsia="lt-LT"/>
                <w14:ligatures w14:val="none"/>
              </w:rPr>
              <w:t>.</w:t>
            </w:r>
            <w:r w:rsidR="00622DF8">
              <w:rPr>
                <w:rFonts w:ascii="Times New Roman" w:eastAsia="Calibri" w:hAnsi="Times New Roman" w:cs="Times New Roman"/>
                <w:kern w:val="0"/>
                <w:sz w:val="24"/>
                <w:szCs w:val="24"/>
                <w:lang w:eastAsia="lt-LT"/>
                <w14:ligatures w14:val="none"/>
              </w:rPr>
              <w:t>4</w:t>
            </w:r>
            <w:r w:rsidRPr="0041085B">
              <w:rPr>
                <w:rFonts w:ascii="Times New Roman" w:eastAsia="Calibri" w:hAnsi="Times New Roman" w:cs="Times New Roman"/>
                <w:kern w:val="0"/>
                <w:sz w:val="24"/>
                <w:szCs w:val="24"/>
                <w:lang w:eastAsia="lt-LT"/>
                <w14:ligatures w14:val="none"/>
              </w:rPr>
              <w:t xml:space="preserve">. Reguliariai (kartą </w:t>
            </w:r>
            <w:r w:rsidR="009A7D71" w:rsidRPr="0041085B">
              <w:rPr>
                <w:rFonts w:ascii="Times New Roman" w:eastAsia="Calibri" w:hAnsi="Times New Roman" w:cs="Times New Roman"/>
                <w:kern w:val="0"/>
                <w:sz w:val="24"/>
                <w:szCs w:val="24"/>
                <w:lang w:eastAsia="lt-LT"/>
                <w14:ligatures w14:val="none"/>
              </w:rPr>
              <w:t>per 1-</w:t>
            </w:r>
            <w:r w:rsidRPr="0041085B">
              <w:rPr>
                <w:rFonts w:ascii="Times New Roman" w:eastAsia="Calibri" w:hAnsi="Times New Roman" w:cs="Times New Roman"/>
                <w:kern w:val="0"/>
                <w:sz w:val="24"/>
                <w:szCs w:val="24"/>
                <w:lang w:eastAsia="lt-LT"/>
                <w14:ligatures w14:val="none"/>
              </w:rPr>
              <w:t xml:space="preserve">2 mėn.) organizuojami mokytojų, mokytojų padėjėjų ir švietimo pagalbos specialistų konsultacinio pobūdžio susirinkimai dėl specialiųjų ugdymosi </w:t>
            </w:r>
          </w:p>
          <w:p w14:paraId="3BC13399" w14:textId="332E1954" w:rsidR="0006474E" w:rsidRPr="0041085B" w:rsidRDefault="0006474E" w:rsidP="0006474E">
            <w:pPr>
              <w:spacing w:after="0" w:line="240" w:lineRule="auto"/>
              <w:rPr>
                <w:rFonts w:ascii="Times New Roman" w:eastAsia="Calibri" w:hAnsi="Times New Roman" w:cs="Times New Roman"/>
                <w:kern w:val="0"/>
                <w:sz w:val="24"/>
                <w:szCs w:val="24"/>
                <w:lang w:eastAsia="lt-LT"/>
                <w14:ligatures w14:val="none"/>
              </w:rPr>
            </w:pPr>
            <w:r w:rsidRPr="0041085B">
              <w:rPr>
                <w:rFonts w:ascii="Times New Roman" w:eastAsia="Calibri" w:hAnsi="Times New Roman" w:cs="Times New Roman"/>
                <w:kern w:val="0"/>
                <w:sz w:val="24"/>
                <w:szCs w:val="24"/>
                <w:lang w:eastAsia="lt-LT"/>
                <w14:ligatures w14:val="none"/>
              </w:rPr>
              <w:t>poreikių turinčių vaikų ugdymo grupėse (2024 m.).</w:t>
            </w:r>
          </w:p>
          <w:p w14:paraId="6731CD1C" w14:textId="5388C11C" w:rsidR="006A1EC4" w:rsidRPr="0041085B" w:rsidRDefault="00922921" w:rsidP="007D2A45">
            <w:pPr>
              <w:tabs>
                <w:tab w:val="left" w:pos="0"/>
                <w:tab w:val="left" w:pos="178"/>
                <w:tab w:val="left" w:pos="742"/>
              </w:tabs>
              <w:spacing w:after="0" w:line="254" w:lineRule="atLeast"/>
              <w:rPr>
                <w:rFonts w:ascii="Times New Roman" w:hAnsi="Times New Roman" w:cs="Times New Roman"/>
                <w:sz w:val="24"/>
                <w:szCs w:val="24"/>
              </w:rPr>
            </w:pPr>
            <w:r>
              <w:rPr>
                <w:rFonts w:ascii="Times New Roman" w:hAnsi="Times New Roman" w:cs="Times New Roman"/>
                <w:sz w:val="24"/>
                <w:szCs w:val="24"/>
              </w:rPr>
              <w:t>8.1.4.</w:t>
            </w:r>
            <w:r w:rsidR="00622DF8">
              <w:rPr>
                <w:rFonts w:ascii="Times New Roman" w:hAnsi="Times New Roman" w:cs="Times New Roman"/>
                <w:sz w:val="24"/>
                <w:szCs w:val="24"/>
              </w:rPr>
              <w:t>5</w:t>
            </w:r>
            <w:r>
              <w:rPr>
                <w:rFonts w:ascii="Times New Roman" w:hAnsi="Times New Roman" w:cs="Times New Roman"/>
                <w:sz w:val="24"/>
                <w:szCs w:val="24"/>
              </w:rPr>
              <w:t xml:space="preserve">. </w:t>
            </w:r>
            <w:r w:rsidR="006A1EC4" w:rsidRPr="0041085B">
              <w:rPr>
                <w:rFonts w:ascii="Times New Roman" w:hAnsi="Times New Roman" w:cs="Times New Roman"/>
                <w:sz w:val="24"/>
                <w:szCs w:val="24"/>
              </w:rPr>
              <w:t xml:space="preserve">Ne mažiau kaip </w:t>
            </w:r>
            <w:r w:rsidRPr="00922921">
              <w:rPr>
                <w:rFonts w:ascii="Times New Roman" w:hAnsi="Times New Roman" w:cs="Times New Roman"/>
                <w:sz w:val="24"/>
                <w:szCs w:val="24"/>
              </w:rPr>
              <w:t>90</w:t>
            </w:r>
            <w:r w:rsidR="006A1EC4" w:rsidRPr="00922921">
              <w:rPr>
                <w:rFonts w:ascii="Times New Roman" w:hAnsi="Times New Roman" w:cs="Times New Roman"/>
                <w:sz w:val="24"/>
                <w:szCs w:val="24"/>
              </w:rPr>
              <w:t xml:space="preserve"> proc. pedagogų ir </w:t>
            </w:r>
            <w:r>
              <w:rPr>
                <w:rFonts w:ascii="Times New Roman" w:hAnsi="Times New Roman" w:cs="Times New Roman"/>
                <w:sz w:val="24"/>
                <w:szCs w:val="24"/>
              </w:rPr>
              <w:t xml:space="preserve">mokytojo </w:t>
            </w:r>
            <w:r w:rsidR="006A1EC4" w:rsidRPr="0041085B">
              <w:rPr>
                <w:rFonts w:ascii="Times New Roman" w:hAnsi="Times New Roman" w:cs="Times New Roman"/>
                <w:sz w:val="24"/>
                <w:szCs w:val="24"/>
              </w:rPr>
              <w:t>padėjėjų patobulino kompetencij</w:t>
            </w:r>
            <w:r w:rsidR="009A7D71" w:rsidRPr="0041085B">
              <w:rPr>
                <w:rFonts w:ascii="Times New Roman" w:hAnsi="Times New Roman" w:cs="Times New Roman"/>
                <w:sz w:val="24"/>
                <w:szCs w:val="24"/>
              </w:rPr>
              <w:t>a</w:t>
            </w:r>
            <w:r w:rsidR="006A1EC4" w:rsidRPr="0041085B">
              <w:rPr>
                <w:rFonts w:ascii="Times New Roman" w:hAnsi="Times New Roman" w:cs="Times New Roman"/>
                <w:sz w:val="24"/>
                <w:szCs w:val="24"/>
              </w:rPr>
              <w:t>s įtraukiojo ugdymo srityje (2024 m.)</w:t>
            </w:r>
            <w:r>
              <w:rPr>
                <w:rFonts w:ascii="Times New Roman" w:hAnsi="Times New Roman" w:cs="Times New Roman"/>
                <w:sz w:val="24"/>
                <w:szCs w:val="24"/>
              </w:rPr>
              <w:t>.</w:t>
            </w:r>
          </w:p>
          <w:p w14:paraId="381197E3" w14:textId="67C6154F" w:rsidR="006A1EC4" w:rsidRPr="0041085B" w:rsidRDefault="00922921" w:rsidP="007D2A45">
            <w:pPr>
              <w:tabs>
                <w:tab w:val="left" w:pos="0"/>
                <w:tab w:val="left" w:pos="178"/>
                <w:tab w:val="left" w:pos="742"/>
              </w:tabs>
              <w:spacing w:after="0" w:line="254" w:lineRule="atLeast"/>
              <w:rPr>
                <w:rFonts w:ascii="Times New Roman" w:hAnsi="Times New Roman" w:cs="Times New Roman"/>
                <w:sz w:val="24"/>
                <w:szCs w:val="24"/>
              </w:rPr>
            </w:pPr>
            <w:r>
              <w:rPr>
                <w:rFonts w:ascii="Times New Roman" w:hAnsi="Times New Roman" w:cs="Times New Roman"/>
                <w:sz w:val="24"/>
                <w:szCs w:val="24"/>
              </w:rPr>
              <w:t>8.1.4.</w:t>
            </w:r>
            <w:r w:rsidR="00622DF8">
              <w:rPr>
                <w:rFonts w:ascii="Times New Roman" w:hAnsi="Times New Roman" w:cs="Times New Roman"/>
                <w:sz w:val="24"/>
                <w:szCs w:val="24"/>
              </w:rPr>
              <w:t>6</w:t>
            </w:r>
            <w:r>
              <w:rPr>
                <w:rFonts w:ascii="Times New Roman" w:hAnsi="Times New Roman" w:cs="Times New Roman"/>
                <w:sz w:val="24"/>
                <w:szCs w:val="24"/>
              </w:rPr>
              <w:t xml:space="preserve">. </w:t>
            </w:r>
            <w:r w:rsidR="006A1EC4" w:rsidRPr="0041085B">
              <w:rPr>
                <w:rFonts w:ascii="Times New Roman" w:hAnsi="Times New Roman" w:cs="Times New Roman"/>
                <w:sz w:val="24"/>
                <w:szCs w:val="24"/>
              </w:rPr>
              <w:t xml:space="preserve">Įstaigos interneto svetainėje </w:t>
            </w:r>
            <w:r>
              <w:rPr>
                <w:rFonts w:ascii="Times New Roman" w:hAnsi="Times New Roman" w:cs="Times New Roman"/>
                <w:sz w:val="24"/>
                <w:szCs w:val="24"/>
              </w:rPr>
              <w:t xml:space="preserve">sukurta skiltis ir </w:t>
            </w:r>
            <w:r w:rsidR="006A1EC4" w:rsidRPr="0041085B">
              <w:rPr>
                <w:rFonts w:ascii="Times New Roman" w:hAnsi="Times New Roman" w:cs="Times New Roman"/>
                <w:sz w:val="24"/>
                <w:szCs w:val="24"/>
              </w:rPr>
              <w:t>skelbiama informacija apie įtraukųjį ugdymą (2024 m.</w:t>
            </w:r>
            <w:r w:rsidR="00622DF8">
              <w:rPr>
                <w:rFonts w:ascii="Times New Roman" w:hAnsi="Times New Roman" w:cs="Times New Roman"/>
                <w:sz w:val="24"/>
                <w:szCs w:val="24"/>
              </w:rPr>
              <w:t xml:space="preserve"> I ketv.</w:t>
            </w:r>
            <w:r w:rsidR="006A1EC4" w:rsidRPr="0041085B">
              <w:rPr>
                <w:rFonts w:ascii="Times New Roman" w:hAnsi="Times New Roman" w:cs="Times New Roman"/>
                <w:sz w:val="24"/>
                <w:szCs w:val="24"/>
              </w:rPr>
              <w:t>)</w:t>
            </w:r>
            <w:r w:rsidR="00ED6D9F" w:rsidRPr="0041085B">
              <w:rPr>
                <w:rFonts w:ascii="Times New Roman" w:hAnsi="Times New Roman" w:cs="Times New Roman"/>
                <w:sz w:val="24"/>
                <w:szCs w:val="24"/>
              </w:rPr>
              <w:t>.</w:t>
            </w:r>
          </w:p>
          <w:p w14:paraId="24136105" w14:textId="77777777" w:rsidR="00ED6D9F" w:rsidRPr="0041085B" w:rsidRDefault="00ED6D9F" w:rsidP="006A1EC4">
            <w:pPr>
              <w:tabs>
                <w:tab w:val="left" w:pos="0"/>
                <w:tab w:val="left" w:pos="178"/>
                <w:tab w:val="left" w:pos="742"/>
              </w:tabs>
              <w:spacing w:after="0" w:line="254" w:lineRule="atLeast"/>
              <w:rPr>
                <w:rFonts w:ascii="Calibri" w:eastAsia="Calibri" w:hAnsi="Calibri" w:cs="Times New Roman"/>
                <w:kern w:val="0"/>
                <w:szCs w:val="24"/>
                <w:lang w:eastAsia="lt-LT"/>
                <w14:ligatures w14:val="none"/>
              </w:rPr>
            </w:pPr>
          </w:p>
          <w:p w14:paraId="3E185957" w14:textId="5D0739EC" w:rsidR="007D2A45" w:rsidRPr="0041085B" w:rsidRDefault="00922921" w:rsidP="006A1EC4">
            <w:pPr>
              <w:tabs>
                <w:tab w:val="left" w:pos="0"/>
                <w:tab w:val="left" w:pos="178"/>
                <w:tab w:val="left" w:pos="742"/>
              </w:tabs>
              <w:spacing w:after="0" w:line="254" w:lineRule="atLeast"/>
              <w:rPr>
                <w:rFonts w:ascii="Times New Roman" w:eastAsia="Calibri" w:hAnsi="Times New Roman" w:cs="Times New Roman"/>
                <w:kern w:val="0"/>
                <w:sz w:val="24"/>
                <w:szCs w:val="24"/>
                <w:lang w:eastAsia="lt-LT"/>
                <w14:ligatures w14:val="none"/>
              </w:rPr>
            </w:pPr>
            <w:r>
              <w:rPr>
                <w:rFonts w:ascii="Times New Roman" w:eastAsia="Calibri" w:hAnsi="Times New Roman" w:cs="Times New Roman"/>
                <w:kern w:val="0"/>
                <w:sz w:val="24"/>
                <w:szCs w:val="24"/>
                <w:lang w:eastAsia="lt-LT"/>
                <w14:ligatures w14:val="none"/>
              </w:rPr>
              <w:t xml:space="preserve">8.1.5.1. </w:t>
            </w:r>
            <w:r w:rsidR="00ED6D9F" w:rsidRPr="0041085B">
              <w:rPr>
                <w:rFonts w:ascii="Times New Roman" w:eastAsia="Calibri" w:hAnsi="Times New Roman" w:cs="Times New Roman"/>
                <w:kern w:val="0"/>
                <w:sz w:val="24"/>
                <w:szCs w:val="24"/>
                <w:lang w:eastAsia="lt-LT"/>
                <w14:ligatures w14:val="none"/>
              </w:rPr>
              <w:t xml:space="preserve">Atliktas „Ugdymo(si) aplinkos“ srities rodiklių „Fizinė aplinka“, „Socialinė-emocinė aplinka“, </w:t>
            </w:r>
            <w:r>
              <w:rPr>
                <w:rFonts w:ascii="Times New Roman" w:eastAsia="Calibri" w:hAnsi="Times New Roman" w:cs="Times New Roman"/>
                <w:kern w:val="0"/>
                <w:sz w:val="24"/>
                <w:szCs w:val="24"/>
                <w:lang w:eastAsia="lt-LT"/>
                <w14:ligatures w14:val="none"/>
              </w:rPr>
              <w:t>„</w:t>
            </w:r>
            <w:r w:rsidR="00ED6D9F" w:rsidRPr="0041085B">
              <w:rPr>
                <w:rFonts w:ascii="Times New Roman" w:eastAsia="Calibri" w:hAnsi="Times New Roman" w:cs="Times New Roman"/>
                <w:kern w:val="0"/>
                <w:sz w:val="24"/>
                <w:szCs w:val="24"/>
                <w:lang w:eastAsia="lt-LT"/>
                <w14:ligatures w14:val="none"/>
              </w:rPr>
              <w:t>Pažintinė aplinka“ ir „</w:t>
            </w:r>
            <w:r w:rsidR="009A7D71" w:rsidRPr="0041085B">
              <w:rPr>
                <w:rFonts w:ascii="Times New Roman" w:eastAsia="Calibri" w:hAnsi="Times New Roman" w:cs="Times New Roman"/>
                <w:kern w:val="0"/>
                <w:sz w:val="24"/>
                <w:szCs w:val="24"/>
                <w:lang w:eastAsia="lt-LT"/>
                <w14:ligatures w14:val="none"/>
              </w:rPr>
              <w:t>Partnerystė su šeima</w:t>
            </w:r>
            <w:r w:rsidR="00ED6D9F" w:rsidRPr="0041085B">
              <w:rPr>
                <w:rFonts w:ascii="Times New Roman" w:eastAsia="Calibri" w:hAnsi="Times New Roman" w:cs="Times New Roman"/>
                <w:kern w:val="0"/>
                <w:sz w:val="24"/>
                <w:szCs w:val="24"/>
                <w:lang w:eastAsia="lt-LT"/>
                <w14:ligatures w14:val="none"/>
              </w:rPr>
              <w:t>“ veiklos kokybės įsivertinimas</w:t>
            </w:r>
            <w:r>
              <w:rPr>
                <w:rFonts w:ascii="Times New Roman" w:eastAsia="Calibri" w:hAnsi="Times New Roman" w:cs="Times New Roman"/>
                <w:kern w:val="0"/>
                <w:sz w:val="24"/>
                <w:szCs w:val="24"/>
                <w:lang w:eastAsia="lt-LT"/>
                <w14:ligatures w14:val="none"/>
              </w:rPr>
              <w:t xml:space="preserve"> (2024 m.)</w:t>
            </w:r>
            <w:r w:rsidR="00ED6D9F" w:rsidRPr="0041085B">
              <w:rPr>
                <w:rFonts w:ascii="Times New Roman" w:eastAsia="Calibri" w:hAnsi="Times New Roman" w:cs="Times New Roman"/>
                <w:kern w:val="0"/>
                <w:sz w:val="24"/>
                <w:szCs w:val="24"/>
                <w:lang w:eastAsia="lt-LT"/>
                <w14:ligatures w14:val="none"/>
              </w:rPr>
              <w:t>.</w:t>
            </w:r>
          </w:p>
          <w:p w14:paraId="363600E3" w14:textId="77777777" w:rsidR="00922921" w:rsidRDefault="00922921" w:rsidP="00AF678A">
            <w:pPr>
              <w:tabs>
                <w:tab w:val="left" w:pos="0"/>
                <w:tab w:val="left" w:pos="178"/>
                <w:tab w:val="left" w:pos="742"/>
              </w:tabs>
              <w:spacing w:after="0" w:line="254" w:lineRule="atLeast"/>
              <w:rPr>
                <w:rFonts w:ascii="Times New Roman" w:eastAsia="Calibri" w:hAnsi="Times New Roman" w:cs="Times New Roman"/>
                <w:kern w:val="0"/>
                <w:sz w:val="24"/>
                <w:szCs w:val="24"/>
                <w:lang w:eastAsia="lt-LT"/>
                <w14:ligatures w14:val="none"/>
              </w:rPr>
            </w:pPr>
          </w:p>
          <w:p w14:paraId="4D1E2A61" w14:textId="5B2C3EAF" w:rsidR="00AF678A" w:rsidRPr="0041085B" w:rsidRDefault="00922921" w:rsidP="00AF678A">
            <w:pPr>
              <w:tabs>
                <w:tab w:val="left" w:pos="0"/>
                <w:tab w:val="left" w:pos="178"/>
                <w:tab w:val="left" w:pos="742"/>
              </w:tabs>
              <w:spacing w:after="0" w:line="254" w:lineRule="atLeast"/>
              <w:rPr>
                <w:rFonts w:ascii="Times New Roman" w:eastAsia="Calibri" w:hAnsi="Times New Roman" w:cs="Times New Roman"/>
                <w:kern w:val="0"/>
                <w:sz w:val="24"/>
                <w:szCs w:val="24"/>
                <w:lang w:eastAsia="lt-LT"/>
                <w14:ligatures w14:val="none"/>
              </w:rPr>
            </w:pPr>
            <w:r>
              <w:rPr>
                <w:rFonts w:ascii="Times New Roman" w:eastAsia="Calibri" w:hAnsi="Times New Roman" w:cs="Times New Roman"/>
                <w:kern w:val="0"/>
                <w:sz w:val="24"/>
                <w:szCs w:val="24"/>
                <w:lang w:eastAsia="lt-LT"/>
                <w14:ligatures w14:val="none"/>
              </w:rPr>
              <w:t xml:space="preserve">8.1.6.1. </w:t>
            </w:r>
            <w:r w:rsidR="00AF678A" w:rsidRPr="0041085B">
              <w:rPr>
                <w:rFonts w:ascii="Times New Roman" w:eastAsia="Calibri" w:hAnsi="Times New Roman" w:cs="Times New Roman"/>
                <w:kern w:val="0"/>
                <w:sz w:val="24"/>
                <w:szCs w:val="24"/>
                <w:lang w:eastAsia="lt-LT"/>
                <w14:ligatures w14:val="none"/>
              </w:rPr>
              <w:t xml:space="preserve">Tęsiama iniciatyva „Vaikų balsas“. </w:t>
            </w:r>
            <w:r w:rsidR="00AF678A" w:rsidRPr="0041085B">
              <w:rPr>
                <w:rFonts w:ascii="Times New Roman" w:hAnsi="Times New Roman" w:cs="Times New Roman"/>
                <w:sz w:val="24"/>
                <w:szCs w:val="24"/>
              </w:rPr>
              <w:t>Planuojant ugdymo turinį atsižvelgiama į vaikų idėjas, veiklos sumanymus (kiekvieną savaitę pildoma el. dienyno skiltis „Vaikų idėjos, jų sumanyta veikla“)</w:t>
            </w:r>
            <w:r w:rsidR="00622DF8">
              <w:rPr>
                <w:rFonts w:ascii="Times New Roman" w:hAnsi="Times New Roman" w:cs="Times New Roman"/>
                <w:sz w:val="24"/>
                <w:szCs w:val="24"/>
              </w:rPr>
              <w:t xml:space="preserve"> (2024 m.).</w:t>
            </w:r>
          </w:p>
        </w:tc>
      </w:tr>
      <w:tr w:rsidR="007D2A45" w:rsidRPr="007D2A45" w14:paraId="0BBCA790" w14:textId="77777777" w:rsidTr="00F65E34">
        <w:tc>
          <w:tcPr>
            <w:tcW w:w="2268" w:type="dxa"/>
            <w:tcBorders>
              <w:top w:val="single" w:sz="4" w:space="0" w:color="auto"/>
              <w:left w:val="single" w:sz="4" w:space="0" w:color="auto"/>
              <w:bottom w:val="single" w:sz="4" w:space="0" w:color="auto"/>
              <w:right w:val="single" w:sz="4" w:space="0" w:color="auto"/>
            </w:tcBorders>
            <w:hideMark/>
          </w:tcPr>
          <w:p w14:paraId="2D68764D"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r w:rsidRPr="007D2A45">
              <w:rPr>
                <w:rFonts w:ascii="Times New Roman" w:eastAsia="Times New Roman" w:hAnsi="Times New Roman" w:cs="Times New Roman"/>
                <w:b/>
                <w:kern w:val="0"/>
                <w:sz w:val="24"/>
                <w:szCs w:val="24"/>
                <w:lang w:eastAsia="lt-LT"/>
                <w14:ligatures w14:val="none"/>
              </w:rPr>
              <w:lastRenderedPageBreak/>
              <w:t>Ugdymas(is).</w:t>
            </w:r>
          </w:p>
          <w:p w14:paraId="1B8F27BD"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7D2A45">
              <w:rPr>
                <w:rFonts w:ascii="Times New Roman" w:eastAsia="Times New Roman" w:hAnsi="Times New Roman" w:cs="Times New Roman"/>
                <w:kern w:val="0"/>
                <w:sz w:val="24"/>
                <w:szCs w:val="24"/>
                <w:lang w:eastAsia="lt-LT"/>
                <w14:ligatures w14:val="none"/>
              </w:rPr>
              <w:t xml:space="preserve">8.2. </w:t>
            </w:r>
            <w:r w:rsidRPr="007D2A45">
              <w:rPr>
                <w:rFonts w:ascii="Times New Roman" w:eastAsia="Times New Roman" w:hAnsi="Times New Roman" w:cs="Times New Roman"/>
                <w:kern w:val="0"/>
                <w:sz w:val="24"/>
                <w:szCs w:val="20"/>
                <w14:ligatures w14:val="none"/>
              </w:rPr>
              <w:t>Užtikrinti ugdymo turinio kaitą ir įvairovę.</w:t>
            </w:r>
          </w:p>
          <w:p w14:paraId="5DF4473D"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F5DD73B"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E16FE19"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631EF519"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35ADAF20"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63243FCE"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00B0B23C"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5B24698"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34B01CB"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F90C684"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01C7845"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2F3E9907"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0F817098"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3C942E5"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0B183691"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3AF21764"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4783270"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233EE18"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tc>
        <w:tc>
          <w:tcPr>
            <w:tcW w:w="3119" w:type="dxa"/>
            <w:tcBorders>
              <w:top w:val="single" w:sz="4" w:space="0" w:color="auto"/>
              <w:left w:val="single" w:sz="4" w:space="0" w:color="auto"/>
              <w:bottom w:val="single" w:sz="4" w:space="0" w:color="auto"/>
              <w:right w:val="single" w:sz="4" w:space="0" w:color="auto"/>
            </w:tcBorders>
          </w:tcPr>
          <w:p w14:paraId="5D41EEDA"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574FCC2" w14:textId="7AA0BE0F" w:rsid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7D2A45">
              <w:rPr>
                <w:rFonts w:ascii="Times New Roman" w:eastAsia="Times New Roman" w:hAnsi="Times New Roman" w:cs="Times New Roman"/>
                <w:kern w:val="0"/>
                <w:sz w:val="24"/>
                <w:szCs w:val="24"/>
                <w:lang w:eastAsia="lt-LT"/>
                <w14:ligatures w14:val="none"/>
              </w:rPr>
              <w:t xml:space="preserve">8.2.1. </w:t>
            </w:r>
            <w:r w:rsidR="00B241CE" w:rsidRPr="00B241CE">
              <w:rPr>
                <w:rFonts w:ascii="Times New Roman" w:eastAsia="Times New Roman" w:hAnsi="Times New Roman" w:cs="Times New Roman"/>
                <w:kern w:val="0"/>
                <w:sz w:val="24"/>
                <w:szCs w:val="24"/>
                <w:lang w:eastAsia="lt-LT"/>
                <w14:ligatures w14:val="none"/>
              </w:rPr>
              <w:t>Pasirengta ikimokyklinio ugdymo turiniui</w:t>
            </w:r>
            <w:r w:rsidR="008D02BB">
              <w:rPr>
                <w:rFonts w:ascii="Times New Roman" w:eastAsia="Times New Roman" w:hAnsi="Times New Roman" w:cs="Times New Roman"/>
                <w:kern w:val="0"/>
                <w:sz w:val="24"/>
                <w:szCs w:val="24"/>
                <w:lang w:eastAsia="lt-LT"/>
                <w14:ligatures w14:val="none"/>
              </w:rPr>
              <w:t xml:space="preserve"> </w:t>
            </w:r>
            <w:r w:rsidR="00B241CE" w:rsidRPr="00B241CE">
              <w:rPr>
                <w:rFonts w:ascii="Times New Roman" w:eastAsia="Times New Roman" w:hAnsi="Times New Roman" w:cs="Times New Roman"/>
                <w:kern w:val="0"/>
                <w:sz w:val="24"/>
                <w:szCs w:val="24"/>
                <w:lang w:eastAsia="lt-LT"/>
                <w14:ligatures w14:val="none"/>
              </w:rPr>
              <w:t>atnaujinti</w:t>
            </w:r>
            <w:r w:rsidRPr="007D2A45">
              <w:rPr>
                <w:rFonts w:ascii="Times New Roman" w:eastAsia="Times New Roman" w:hAnsi="Times New Roman" w:cs="Times New Roman"/>
                <w:kern w:val="0"/>
                <w:sz w:val="24"/>
                <w:szCs w:val="24"/>
                <w:lang w:eastAsia="lt-LT"/>
                <w14:ligatures w14:val="none"/>
              </w:rPr>
              <w:t xml:space="preserve">. </w:t>
            </w:r>
          </w:p>
          <w:p w14:paraId="341176F8"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05F01DD" w14:textId="77777777" w:rsidR="00301B44" w:rsidRDefault="00301B44" w:rsidP="000B600F">
            <w:pPr>
              <w:overflowPunct w:val="0"/>
              <w:spacing w:after="0" w:line="240" w:lineRule="auto"/>
              <w:textAlignment w:val="baseline"/>
              <w:rPr>
                <w:rFonts w:ascii="Times New Roman" w:eastAsia="Times New Roman" w:hAnsi="Times New Roman" w:cs="Times New Roman"/>
                <w:color w:val="FF0000"/>
                <w:kern w:val="0"/>
                <w:sz w:val="24"/>
                <w:szCs w:val="24"/>
                <w:lang w:eastAsia="lt-LT"/>
                <w14:ligatures w14:val="none"/>
              </w:rPr>
            </w:pPr>
          </w:p>
          <w:p w14:paraId="03D68FC7" w14:textId="77777777" w:rsidR="00301B44" w:rsidRDefault="00301B44" w:rsidP="000B600F">
            <w:pPr>
              <w:overflowPunct w:val="0"/>
              <w:spacing w:after="0" w:line="240" w:lineRule="auto"/>
              <w:textAlignment w:val="baseline"/>
              <w:rPr>
                <w:rFonts w:ascii="Times New Roman" w:eastAsia="Times New Roman" w:hAnsi="Times New Roman" w:cs="Times New Roman"/>
                <w:color w:val="FF0000"/>
                <w:kern w:val="0"/>
                <w:sz w:val="24"/>
                <w:szCs w:val="24"/>
                <w:lang w:eastAsia="lt-LT"/>
                <w14:ligatures w14:val="none"/>
              </w:rPr>
            </w:pPr>
          </w:p>
          <w:p w14:paraId="6375857B" w14:textId="77777777" w:rsidR="00301B44" w:rsidRDefault="00301B44" w:rsidP="000B600F">
            <w:pPr>
              <w:overflowPunct w:val="0"/>
              <w:spacing w:after="0" w:line="240" w:lineRule="auto"/>
              <w:textAlignment w:val="baseline"/>
              <w:rPr>
                <w:rFonts w:ascii="Times New Roman" w:eastAsia="Times New Roman" w:hAnsi="Times New Roman" w:cs="Times New Roman"/>
                <w:color w:val="FF0000"/>
                <w:kern w:val="0"/>
                <w:sz w:val="24"/>
                <w:szCs w:val="24"/>
                <w:lang w:eastAsia="lt-LT"/>
                <w14:ligatures w14:val="none"/>
              </w:rPr>
            </w:pPr>
          </w:p>
          <w:p w14:paraId="32509C93" w14:textId="77777777" w:rsidR="00301B44" w:rsidRDefault="00301B44" w:rsidP="000B600F">
            <w:pPr>
              <w:overflowPunct w:val="0"/>
              <w:spacing w:after="0" w:line="240" w:lineRule="auto"/>
              <w:textAlignment w:val="baseline"/>
              <w:rPr>
                <w:rFonts w:ascii="Times New Roman" w:eastAsia="Times New Roman" w:hAnsi="Times New Roman" w:cs="Times New Roman"/>
                <w:color w:val="FF0000"/>
                <w:kern w:val="0"/>
                <w:sz w:val="24"/>
                <w:szCs w:val="24"/>
                <w:lang w:eastAsia="lt-LT"/>
                <w14:ligatures w14:val="none"/>
              </w:rPr>
            </w:pPr>
          </w:p>
          <w:p w14:paraId="094B7B7B" w14:textId="77777777" w:rsidR="00301B44" w:rsidRDefault="00301B44" w:rsidP="000B600F">
            <w:pPr>
              <w:overflowPunct w:val="0"/>
              <w:spacing w:after="0" w:line="240" w:lineRule="auto"/>
              <w:textAlignment w:val="baseline"/>
              <w:rPr>
                <w:rFonts w:ascii="Times New Roman" w:eastAsia="Times New Roman" w:hAnsi="Times New Roman" w:cs="Times New Roman"/>
                <w:color w:val="FF0000"/>
                <w:kern w:val="0"/>
                <w:sz w:val="24"/>
                <w:szCs w:val="24"/>
                <w:lang w:eastAsia="lt-LT"/>
                <w14:ligatures w14:val="none"/>
              </w:rPr>
            </w:pPr>
          </w:p>
          <w:p w14:paraId="5E44B1CA" w14:textId="77777777" w:rsidR="00301B44" w:rsidRDefault="00301B44" w:rsidP="000B600F">
            <w:pPr>
              <w:overflowPunct w:val="0"/>
              <w:spacing w:after="0" w:line="240" w:lineRule="auto"/>
              <w:textAlignment w:val="baseline"/>
              <w:rPr>
                <w:rFonts w:ascii="Times New Roman" w:eastAsia="Times New Roman" w:hAnsi="Times New Roman" w:cs="Times New Roman"/>
                <w:color w:val="FF0000"/>
                <w:kern w:val="0"/>
                <w:sz w:val="24"/>
                <w:szCs w:val="24"/>
                <w:lang w:eastAsia="lt-LT"/>
                <w14:ligatures w14:val="none"/>
              </w:rPr>
            </w:pPr>
          </w:p>
          <w:p w14:paraId="2E95E319" w14:textId="77777777" w:rsidR="00301B44" w:rsidRDefault="00301B44" w:rsidP="000B600F">
            <w:pPr>
              <w:overflowPunct w:val="0"/>
              <w:spacing w:after="0" w:line="240" w:lineRule="auto"/>
              <w:textAlignment w:val="baseline"/>
              <w:rPr>
                <w:rFonts w:ascii="Times New Roman" w:eastAsia="Times New Roman" w:hAnsi="Times New Roman" w:cs="Times New Roman"/>
                <w:color w:val="FF0000"/>
                <w:kern w:val="0"/>
                <w:sz w:val="24"/>
                <w:szCs w:val="24"/>
                <w:lang w:eastAsia="lt-LT"/>
                <w14:ligatures w14:val="none"/>
              </w:rPr>
            </w:pPr>
          </w:p>
          <w:p w14:paraId="7E80F440" w14:textId="77777777" w:rsidR="00301B44" w:rsidRDefault="00301B44" w:rsidP="000B600F">
            <w:pPr>
              <w:overflowPunct w:val="0"/>
              <w:spacing w:after="0" w:line="240" w:lineRule="auto"/>
              <w:textAlignment w:val="baseline"/>
              <w:rPr>
                <w:rFonts w:ascii="Times New Roman" w:eastAsia="Times New Roman" w:hAnsi="Times New Roman" w:cs="Times New Roman"/>
                <w:color w:val="FF0000"/>
                <w:kern w:val="0"/>
                <w:sz w:val="24"/>
                <w:szCs w:val="24"/>
                <w:lang w:eastAsia="lt-LT"/>
                <w14:ligatures w14:val="none"/>
              </w:rPr>
            </w:pPr>
          </w:p>
          <w:p w14:paraId="2317E920" w14:textId="77777777" w:rsidR="0066605C" w:rsidRDefault="0066605C" w:rsidP="00367F0F">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04294672" w14:textId="063B116B" w:rsidR="002A5800" w:rsidRDefault="0066605C" w:rsidP="00367F0F">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8.2.2. </w:t>
            </w:r>
            <w:r w:rsidRPr="0066605C">
              <w:rPr>
                <w:rFonts w:ascii="Times New Roman" w:eastAsia="Times New Roman" w:hAnsi="Times New Roman" w:cs="Times New Roman"/>
                <w:kern w:val="0"/>
                <w:sz w:val="24"/>
                <w:szCs w:val="24"/>
                <w:lang w:eastAsia="lt-LT"/>
                <w14:ligatures w14:val="none"/>
              </w:rPr>
              <w:t xml:space="preserve">Atnaujinto priešmokyklinio ugdymo turinio (AUT) </w:t>
            </w:r>
            <w:r>
              <w:rPr>
                <w:rFonts w:ascii="Times New Roman" w:eastAsia="Times New Roman" w:hAnsi="Times New Roman" w:cs="Times New Roman"/>
                <w:kern w:val="0"/>
                <w:sz w:val="24"/>
                <w:szCs w:val="24"/>
                <w:lang w:eastAsia="lt-LT"/>
                <w14:ligatures w14:val="none"/>
              </w:rPr>
              <w:t>įgyvendinimas.</w:t>
            </w:r>
          </w:p>
          <w:p w14:paraId="3B03413F" w14:textId="77777777" w:rsidR="0066605C" w:rsidRDefault="0066605C" w:rsidP="00367F0F">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6B104A6D" w14:textId="77777777" w:rsidR="001F39F8" w:rsidRDefault="001F39F8" w:rsidP="00367F0F">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23076950" w14:textId="1B9B681F" w:rsidR="000B600F" w:rsidRPr="00BC45BD" w:rsidRDefault="00BC45BD" w:rsidP="00367F0F">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BC45BD">
              <w:rPr>
                <w:rFonts w:ascii="Times New Roman" w:eastAsia="Times New Roman" w:hAnsi="Times New Roman" w:cs="Times New Roman"/>
                <w:kern w:val="0"/>
                <w:sz w:val="24"/>
                <w:szCs w:val="24"/>
                <w:lang w:eastAsia="lt-LT"/>
                <w14:ligatures w14:val="none"/>
              </w:rPr>
              <w:t>8.2.</w:t>
            </w:r>
            <w:r w:rsidR="001F39F8">
              <w:rPr>
                <w:rFonts w:ascii="Times New Roman" w:eastAsia="Times New Roman" w:hAnsi="Times New Roman" w:cs="Times New Roman"/>
                <w:kern w:val="0"/>
                <w:sz w:val="24"/>
                <w:szCs w:val="24"/>
                <w:lang w:eastAsia="lt-LT"/>
                <w14:ligatures w14:val="none"/>
              </w:rPr>
              <w:t>3</w:t>
            </w:r>
            <w:r w:rsidRPr="00BC45BD">
              <w:rPr>
                <w:rFonts w:ascii="Times New Roman" w:eastAsia="Times New Roman" w:hAnsi="Times New Roman" w:cs="Times New Roman"/>
                <w:kern w:val="0"/>
                <w:sz w:val="24"/>
                <w:szCs w:val="24"/>
                <w:lang w:eastAsia="lt-LT"/>
                <w14:ligatures w14:val="none"/>
              </w:rPr>
              <w:t xml:space="preserve">. </w:t>
            </w:r>
            <w:r w:rsidR="00367F0F" w:rsidRPr="00BC45BD">
              <w:rPr>
                <w:rFonts w:ascii="Times New Roman" w:eastAsia="Times New Roman" w:hAnsi="Times New Roman" w:cs="Times New Roman"/>
                <w:kern w:val="0"/>
                <w:sz w:val="24"/>
                <w:szCs w:val="24"/>
                <w:lang w:eastAsia="lt-LT"/>
                <w14:ligatures w14:val="none"/>
              </w:rPr>
              <w:t>Įgyvendinamos priemonės, sudarančios sąlygas kiekvieno vaiko asmeninei pažangai.</w:t>
            </w:r>
          </w:p>
          <w:p w14:paraId="75A90482" w14:textId="77777777" w:rsidR="00367F0F" w:rsidRDefault="00367F0F" w:rsidP="00B06748">
            <w:pPr>
              <w:overflowPunct w:val="0"/>
              <w:spacing w:after="0" w:line="240" w:lineRule="auto"/>
              <w:textAlignment w:val="baseline"/>
              <w:rPr>
                <w:rFonts w:ascii="Times New Roman" w:eastAsia="Times New Roman" w:hAnsi="Times New Roman" w:cs="Times New Roman"/>
                <w:color w:val="FF0000"/>
                <w:kern w:val="0"/>
                <w:sz w:val="24"/>
                <w:szCs w:val="24"/>
                <w:lang w:eastAsia="lt-LT"/>
                <w14:ligatures w14:val="none"/>
              </w:rPr>
            </w:pPr>
          </w:p>
          <w:p w14:paraId="627E44F2" w14:textId="33FEBDE6"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7D2A45">
              <w:rPr>
                <w:rFonts w:ascii="Times New Roman" w:eastAsia="Times New Roman" w:hAnsi="Times New Roman" w:cs="Times New Roman"/>
                <w:kern w:val="0"/>
                <w:sz w:val="24"/>
                <w:szCs w:val="24"/>
                <w:lang w:eastAsia="lt-LT"/>
                <w14:ligatures w14:val="none"/>
              </w:rPr>
              <w:t>8.2.</w:t>
            </w:r>
            <w:r w:rsidR="001F39F8">
              <w:rPr>
                <w:rFonts w:ascii="Times New Roman" w:eastAsia="Times New Roman" w:hAnsi="Times New Roman" w:cs="Times New Roman"/>
                <w:kern w:val="0"/>
                <w:sz w:val="24"/>
                <w:szCs w:val="24"/>
                <w:lang w:eastAsia="lt-LT"/>
                <w14:ligatures w14:val="none"/>
              </w:rPr>
              <w:t>4</w:t>
            </w:r>
            <w:r w:rsidRPr="007D2A45">
              <w:rPr>
                <w:rFonts w:ascii="Times New Roman" w:eastAsia="Times New Roman" w:hAnsi="Times New Roman" w:cs="Times New Roman"/>
                <w:kern w:val="0"/>
                <w:sz w:val="24"/>
                <w:szCs w:val="24"/>
                <w:lang w:eastAsia="lt-LT"/>
                <w14:ligatures w14:val="none"/>
              </w:rPr>
              <w:t xml:space="preserve">. Kryptingas STEAM ugdymas. </w:t>
            </w:r>
          </w:p>
          <w:p w14:paraId="6998A8D8" w14:textId="729BB038"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20926493"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2B2929C7"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58CD348F" w14:textId="77777777" w:rsidR="00367F0F" w:rsidRDefault="00367F0F"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1DB93DC" w14:textId="77777777" w:rsidR="00367F0F" w:rsidRDefault="00367F0F"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0DAFA480" w14:textId="77777777" w:rsidR="00DB41C7" w:rsidRDefault="00DB41C7"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7859A74A" w14:textId="77777777" w:rsidR="00DB41C7" w:rsidRDefault="00DB41C7"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4ED82D14" w14:textId="77777777" w:rsidR="00DB41C7" w:rsidRDefault="00DB41C7"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50A6EF36" w14:textId="29616C88" w:rsidR="007D2A45" w:rsidRPr="007D2A45" w:rsidRDefault="007D2A45" w:rsidP="007D2A45">
            <w:pPr>
              <w:overflowPunct w:val="0"/>
              <w:spacing w:after="0" w:line="240" w:lineRule="auto"/>
              <w:textAlignment w:val="baseline"/>
              <w:rPr>
                <w:rFonts w:ascii="Times New Roman" w:eastAsia="Times New Roman" w:hAnsi="Times New Roman" w:cs="Times New Roman"/>
                <w:color w:val="FF0000"/>
                <w:kern w:val="0"/>
                <w:sz w:val="24"/>
                <w:szCs w:val="24"/>
                <w:lang w:eastAsia="lt-LT"/>
                <w14:ligatures w14:val="none"/>
              </w:rPr>
            </w:pPr>
            <w:r w:rsidRPr="007D2A45">
              <w:rPr>
                <w:rFonts w:ascii="Times New Roman" w:eastAsia="Times New Roman" w:hAnsi="Times New Roman" w:cs="Times New Roman"/>
                <w:kern w:val="0"/>
                <w:sz w:val="24"/>
                <w:szCs w:val="24"/>
                <w:lang w:eastAsia="lt-LT"/>
                <w14:ligatures w14:val="none"/>
              </w:rPr>
              <w:t>8.2.</w:t>
            </w:r>
            <w:r w:rsidR="001F39F8">
              <w:rPr>
                <w:rFonts w:ascii="Times New Roman" w:eastAsia="Times New Roman" w:hAnsi="Times New Roman" w:cs="Times New Roman"/>
                <w:kern w:val="0"/>
                <w:sz w:val="24"/>
                <w:szCs w:val="24"/>
                <w:lang w:eastAsia="lt-LT"/>
                <w14:ligatures w14:val="none"/>
              </w:rPr>
              <w:t>5</w:t>
            </w:r>
            <w:r w:rsidRPr="007D2A45">
              <w:rPr>
                <w:rFonts w:ascii="Times New Roman" w:eastAsia="Times New Roman" w:hAnsi="Times New Roman" w:cs="Times New Roman"/>
                <w:kern w:val="0"/>
                <w:sz w:val="24"/>
                <w:szCs w:val="24"/>
                <w:lang w:eastAsia="lt-LT"/>
                <w14:ligatures w14:val="none"/>
              </w:rPr>
              <w:t>. Vykdoma nuosekli ir ilgalaikė lopšelio-darželio bendruomenės sveikatos, fizinio aktyvumo stiprinimo, socialinio-emocinio ugdymo veikla.</w:t>
            </w:r>
          </w:p>
          <w:p w14:paraId="2F33C954"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color w:val="FF0000"/>
                <w:kern w:val="0"/>
                <w:sz w:val="24"/>
                <w:szCs w:val="24"/>
                <w:lang w:eastAsia="lt-LT"/>
                <w14:ligatures w14:val="none"/>
              </w:rPr>
            </w:pPr>
          </w:p>
          <w:p w14:paraId="70BF65C4"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color w:val="FF0000"/>
                <w:kern w:val="0"/>
                <w:sz w:val="24"/>
                <w:szCs w:val="24"/>
                <w:lang w:eastAsia="lt-LT"/>
                <w14:ligatures w14:val="none"/>
              </w:rPr>
            </w:pPr>
          </w:p>
          <w:p w14:paraId="79B010A1" w14:textId="77777777" w:rsidR="007D2A45" w:rsidRDefault="007D2A45" w:rsidP="007D2A45">
            <w:pPr>
              <w:overflowPunct w:val="0"/>
              <w:spacing w:after="0" w:line="240" w:lineRule="auto"/>
              <w:textAlignment w:val="baseline"/>
              <w:rPr>
                <w:rFonts w:ascii="Times New Roman" w:eastAsia="Times New Roman" w:hAnsi="Times New Roman" w:cs="Times New Roman"/>
                <w:color w:val="FF0000"/>
                <w:kern w:val="0"/>
                <w:sz w:val="24"/>
                <w:szCs w:val="24"/>
                <w:lang w:eastAsia="lt-LT"/>
                <w14:ligatures w14:val="none"/>
              </w:rPr>
            </w:pPr>
          </w:p>
          <w:p w14:paraId="6D9F3404" w14:textId="77777777" w:rsidR="007D2A45" w:rsidRPr="007D2A45" w:rsidRDefault="007D2A45" w:rsidP="00036FD1">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tc>
        <w:tc>
          <w:tcPr>
            <w:tcW w:w="4960" w:type="dxa"/>
            <w:tcBorders>
              <w:top w:val="single" w:sz="4" w:space="0" w:color="auto"/>
              <w:left w:val="single" w:sz="4" w:space="0" w:color="auto"/>
              <w:bottom w:val="single" w:sz="4" w:space="0" w:color="auto"/>
              <w:right w:val="single" w:sz="4" w:space="0" w:color="auto"/>
            </w:tcBorders>
          </w:tcPr>
          <w:p w14:paraId="0F9B71F8" w14:textId="77777777" w:rsidR="007D2A45" w:rsidRPr="007D2A45" w:rsidRDefault="007D2A45" w:rsidP="007D2A45">
            <w:pPr>
              <w:spacing w:after="0" w:line="254" w:lineRule="atLeast"/>
              <w:contextualSpacing/>
              <w:rPr>
                <w:rFonts w:ascii="Times New Roman" w:eastAsia="Times New Roman" w:hAnsi="Times New Roman" w:cs="Times New Roman"/>
                <w:kern w:val="0"/>
                <w:sz w:val="24"/>
                <w:szCs w:val="24"/>
                <w:highlight w:val="yellow"/>
                <w14:ligatures w14:val="none"/>
              </w:rPr>
            </w:pPr>
          </w:p>
          <w:p w14:paraId="00894BE8" w14:textId="322D3714" w:rsidR="000B600F" w:rsidRDefault="00922921" w:rsidP="007D2A45">
            <w:pPr>
              <w:tabs>
                <w:tab w:val="left" w:pos="2410"/>
                <w:tab w:val="left" w:pos="5529"/>
              </w:tabs>
              <w:spacing w:after="0" w:line="240" w:lineRule="auto"/>
              <w:ind w:right="141"/>
              <w:rPr>
                <w:rFonts w:ascii="Times New Roman" w:hAnsi="Times New Roman" w:cs="Times New Roman"/>
                <w:sz w:val="24"/>
                <w:szCs w:val="24"/>
              </w:rPr>
            </w:pPr>
            <w:r w:rsidRPr="00922921">
              <w:rPr>
                <w:rFonts w:ascii="Times New Roman" w:hAnsi="Times New Roman" w:cs="Times New Roman"/>
                <w:sz w:val="24"/>
                <w:szCs w:val="24"/>
              </w:rPr>
              <w:t>8.2.1.</w:t>
            </w:r>
            <w:r>
              <w:rPr>
                <w:rFonts w:ascii="Times New Roman" w:hAnsi="Times New Roman" w:cs="Times New Roman"/>
                <w:sz w:val="24"/>
                <w:szCs w:val="24"/>
              </w:rPr>
              <w:t xml:space="preserve">1. </w:t>
            </w:r>
            <w:r w:rsidR="000B600F">
              <w:rPr>
                <w:rFonts w:ascii="Times New Roman" w:hAnsi="Times New Roman" w:cs="Times New Roman"/>
                <w:sz w:val="24"/>
                <w:szCs w:val="24"/>
              </w:rPr>
              <w:t xml:space="preserve">Sudaryta darbo grupė ikimokyklinio ugdymo programos </w:t>
            </w:r>
            <w:r w:rsidR="008D02BB">
              <w:rPr>
                <w:rFonts w:ascii="Times New Roman" w:hAnsi="Times New Roman" w:cs="Times New Roman"/>
                <w:sz w:val="24"/>
                <w:szCs w:val="24"/>
              </w:rPr>
              <w:t xml:space="preserve">turinio </w:t>
            </w:r>
            <w:r w:rsidR="000B600F">
              <w:rPr>
                <w:rFonts w:ascii="Times New Roman" w:hAnsi="Times New Roman" w:cs="Times New Roman"/>
                <w:sz w:val="24"/>
                <w:szCs w:val="24"/>
              </w:rPr>
              <w:t>atnaujinimui (2024 m. I ketv.).</w:t>
            </w:r>
          </w:p>
          <w:p w14:paraId="6E4A7821" w14:textId="3E5F7E28" w:rsidR="000B600F" w:rsidRDefault="00922921" w:rsidP="007D2A45">
            <w:pPr>
              <w:tabs>
                <w:tab w:val="left" w:pos="2410"/>
                <w:tab w:val="left" w:pos="5529"/>
              </w:tabs>
              <w:spacing w:after="0" w:line="240" w:lineRule="auto"/>
              <w:ind w:right="141"/>
              <w:rPr>
                <w:rFonts w:ascii="Times New Roman" w:hAnsi="Times New Roman" w:cs="Times New Roman"/>
                <w:sz w:val="24"/>
                <w:szCs w:val="24"/>
              </w:rPr>
            </w:pPr>
            <w:r>
              <w:rPr>
                <w:rFonts w:ascii="Times New Roman" w:hAnsi="Times New Roman" w:cs="Times New Roman"/>
                <w:sz w:val="24"/>
                <w:szCs w:val="24"/>
              </w:rPr>
              <w:lastRenderedPageBreak/>
              <w:t xml:space="preserve">8.2.1.2. </w:t>
            </w:r>
            <w:r w:rsidR="000B600F">
              <w:rPr>
                <w:rFonts w:ascii="Times New Roman" w:hAnsi="Times New Roman" w:cs="Times New Roman"/>
                <w:sz w:val="24"/>
                <w:szCs w:val="24"/>
              </w:rPr>
              <w:t xml:space="preserve">Sudarytos galimybės mokytojams dalyvauti ikimokyklinio ugdymo programos </w:t>
            </w:r>
            <w:r w:rsidR="008D02BB">
              <w:rPr>
                <w:rFonts w:ascii="Times New Roman" w:hAnsi="Times New Roman" w:cs="Times New Roman"/>
                <w:sz w:val="24"/>
                <w:szCs w:val="24"/>
              </w:rPr>
              <w:t xml:space="preserve">turinio </w:t>
            </w:r>
            <w:r w:rsidR="000B600F">
              <w:rPr>
                <w:rFonts w:ascii="Times New Roman" w:hAnsi="Times New Roman" w:cs="Times New Roman"/>
                <w:sz w:val="24"/>
                <w:szCs w:val="24"/>
              </w:rPr>
              <w:t>atnaujinimo mokymuose</w:t>
            </w:r>
            <w:r>
              <w:rPr>
                <w:rFonts w:ascii="Times New Roman" w:hAnsi="Times New Roman" w:cs="Times New Roman"/>
                <w:sz w:val="24"/>
                <w:szCs w:val="24"/>
              </w:rPr>
              <w:t xml:space="preserve"> </w:t>
            </w:r>
            <w:r w:rsidR="000B600F">
              <w:rPr>
                <w:rFonts w:ascii="Times New Roman" w:hAnsi="Times New Roman" w:cs="Times New Roman"/>
                <w:sz w:val="24"/>
                <w:szCs w:val="24"/>
              </w:rPr>
              <w:t>(2024 m.).</w:t>
            </w:r>
          </w:p>
          <w:p w14:paraId="41A7D121" w14:textId="55F70A68" w:rsidR="000B600F" w:rsidRDefault="00922921" w:rsidP="007D2A45">
            <w:pPr>
              <w:tabs>
                <w:tab w:val="left" w:pos="2410"/>
                <w:tab w:val="left" w:pos="5529"/>
              </w:tabs>
              <w:spacing w:after="0" w:line="240" w:lineRule="auto"/>
              <w:ind w:right="141"/>
              <w:rPr>
                <w:rFonts w:ascii="Times New Roman" w:hAnsi="Times New Roman" w:cs="Times New Roman"/>
                <w:sz w:val="24"/>
                <w:szCs w:val="24"/>
              </w:rPr>
            </w:pPr>
            <w:r>
              <w:rPr>
                <w:rFonts w:ascii="Times New Roman" w:hAnsi="Times New Roman" w:cs="Times New Roman"/>
                <w:sz w:val="24"/>
                <w:szCs w:val="24"/>
              </w:rPr>
              <w:t xml:space="preserve">8.1.2.3. </w:t>
            </w:r>
            <w:r w:rsidR="000B600F" w:rsidRPr="00BC45BD">
              <w:rPr>
                <w:rFonts w:ascii="Times New Roman" w:hAnsi="Times New Roman" w:cs="Times New Roman"/>
                <w:sz w:val="24"/>
                <w:szCs w:val="24"/>
              </w:rPr>
              <w:t xml:space="preserve">Vadovaujantis ikimokyklinio ugdymo programos </w:t>
            </w:r>
            <w:r w:rsidR="00301B44" w:rsidRPr="00BC45BD">
              <w:rPr>
                <w:rFonts w:ascii="Times New Roman" w:hAnsi="Times New Roman" w:cs="Times New Roman"/>
                <w:sz w:val="24"/>
                <w:szCs w:val="24"/>
              </w:rPr>
              <w:t xml:space="preserve">gairėmis </w:t>
            </w:r>
            <w:r w:rsidR="00255C70" w:rsidRPr="00BC45BD">
              <w:rPr>
                <w:rFonts w:ascii="Times New Roman" w:hAnsi="Times New Roman" w:cs="Times New Roman"/>
                <w:sz w:val="24"/>
                <w:szCs w:val="24"/>
              </w:rPr>
              <w:t>rengiama</w:t>
            </w:r>
            <w:r w:rsidR="000B600F" w:rsidRPr="00BC45BD">
              <w:rPr>
                <w:rFonts w:ascii="Times New Roman" w:hAnsi="Times New Roman" w:cs="Times New Roman"/>
                <w:sz w:val="24"/>
                <w:szCs w:val="24"/>
              </w:rPr>
              <w:t xml:space="preserve"> ikimokyklinio ugdymo programa „Rieda metukai, auga žirniukai“. </w:t>
            </w:r>
            <w:r w:rsidR="00255C70" w:rsidRPr="00BC45BD">
              <w:rPr>
                <w:rFonts w:ascii="Times New Roman" w:hAnsi="Times New Roman" w:cs="Times New Roman"/>
                <w:sz w:val="24"/>
                <w:szCs w:val="24"/>
              </w:rPr>
              <w:t>Įstaigos bendruomenė įtraukiama į programos rengimą</w:t>
            </w:r>
            <w:r w:rsidR="00BC45BD">
              <w:rPr>
                <w:rFonts w:ascii="Times New Roman" w:hAnsi="Times New Roman" w:cs="Times New Roman"/>
                <w:sz w:val="24"/>
                <w:szCs w:val="24"/>
              </w:rPr>
              <w:t xml:space="preserve"> (2024 m.)</w:t>
            </w:r>
            <w:r w:rsidR="00255C70" w:rsidRPr="00BC45BD">
              <w:rPr>
                <w:rFonts w:ascii="Times New Roman" w:hAnsi="Times New Roman" w:cs="Times New Roman"/>
                <w:sz w:val="24"/>
                <w:szCs w:val="24"/>
              </w:rPr>
              <w:t>.</w:t>
            </w:r>
          </w:p>
          <w:p w14:paraId="192D1109" w14:textId="77777777" w:rsidR="00301B44" w:rsidRDefault="00301B44" w:rsidP="00301B44">
            <w:pPr>
              <w:tabs>
                <w:tab w:val="left" w:pos="2410"/>
                <w:tab w:val="left" w:pos="5529"/>
              </w:tabs>
              <w:spacing w:after="0" w:line="240" w:lineRule="auto"/>
              <w:ind w:right="141"/>
              <w:rPr>
                <w:rFonts w:ascii="Times New Roman" w:eastAsia="Times New Roman" w:hAnsi="Times New Roman" w:cs="Times New Roman"/>
                <w:color w:val="FF0000"/>
                <w:kern w:val="0"/>
                <w:sz w:val="24"/>
                <w:szCs w:val="24"/>
                <w14:ligatures w14:val="none"/>
              </w:rPr>
            </w:pPr>
          </w:p>
          <w:p w14:paraId="0549ADB7" w14:textId="38F75C5E" w:rsidR="0066605C" w:rsidRDefault="0066605C" w:rsidP="00301B44">
            <w:pPr>
              <w:tabs>
                <w:tab w:val="left" w:pos="2410"/>
                <w:tab w:val="left" w:pos="5529"/>
              </w:tabs>
              <w:spacing w:after="0" w:line="240" w:lineRule="auto"/>
              <w:ind w:right="141"/>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8.2.2.1. AUT įgyvendinimo analizė aptarta</w:t>
            </w:r>
            <w:r w:rsidRPr="0066605C">
              <w:rPr>
                <w:rFonts w:ascii="Times New Roman" w:eastAsia="Times New Roman" w:hAnsi="Times New Roman" w:cs="Times New Roman"/>
                <w:kern w:val="0"/>
                <w:sz w:val="24"/>
                <w:szCs w:val="24"/>
                <w14:ligatures w14:val="none"/>
              </w:rPr>
              <w:t xml:space="preserve"> metodinės grupės susirinkimuose (2024 m.).</w:t>
            </w:r>
          </w:p>
          <w:p w14:paraId="1C8F576B" w14:textId="51BC7115" w:rsidR="0066605C" w:rsidRDefault="0066605C" w:rsidP="00301B44">
            <w:pPr>
              <w:tabs>
                <w:tab w:val="left" w:pos="2410"/>
                <w:tab w:val="left" w:pos="5529"/>
              </w:tabs>
              <w:spacing w:after="0" w:line="240" w:lineRule="auto"/>
              <w:ind w:right="141"/>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8.2.2.2. </w:t>
            </w:r>
            <w:r w:rsidR="001F39F8">
              <w:rPr>
                <w:rFonts w:ascii="Times New Roman" w:eastAsia="Times New Roman" w:hAnsi="Times New Roman" w:cs="Times New Roman"/>
                <w:kern w:val="0"/>
                <w:sz w:val="24"/>
                <w:szCs w:val="24"/>
                <w14:ligatures w14:val="none"/>
              </w:rPr>
              <w:t xml:space="preserve">80 proc. </w:t>
            </w:r>
            <w:r>
              <w:rPr>
                <w:rFonts w:ascii="Times New Roman" w:eastAsia="Times New Roman" w:hAnsi="Times New Roman" w:cs="Times New Roman"/>
                <w:kern w:val="0"/>
                <w:sz w:val="24"/>
                <w:szCs w:val="24"/>
                <w14:ligatures w14:val="none"/>
              </w:rPr>
              <w:t>PU mokytoj</w:t>
            </w:r>
            <w:r w:rsidR="001F39F8">
              <w:rPr>
                <w:rFonts w:ascii="Times New Roman" w:eastAsia="Times New Roman" w:hAnsi="Times New Roman" w:cs="Times New Roman"/>
                <w:kern w:val="0"/>
                <w:sz w:val="24"/>
                <w:szCs w:val="24"/>
                <w14:ligatures w14:val="none"/>
              </w:rPr>
              <w:t>ų dalyvauja seminaruose AUT tema (2024 m.).</w:t>
            </w:r>
          </w:p>
          <w:p w14:paraId="09C5D9A4" w14:textId="77777777" w:rsidR="0066605C" w:rsidRDefault="0066605C" w:rsidP="00301B44">
            <w:pPr>
              <w:tabs>
                <w:tab w:val="left" w:pos="2410"/>
                <w:tab w:val="left" w:pos="5529"/>
              </w:tabs>
              <w:spacing w:after="0" w:line="240" w:lineRule="auto"/>
              <w:ind w:right="141"/>
              <w:rPr>
                <w:rFonts w:ascii="Times New Roman" w:eastAsia="Times New Roman" w:hAnsi="Times New Roman" w:cs="Times New Roman"/>
                <w:kern w:val="0"/>
                <w:sz w:val="24"/>
                <w:szCs w:val="24"/>
                <w14:ligatures w14:val="none"/>
              </w:rPr>
            </w:pPr>
          </w:p>
          <w:p w14:paraId="73EECB38" w14:textId="05B07726" w:rsidR="00301B44" w:rsidRPr="00BC45BD" w:rsidRDefault="00BC45BD" w:rsidP="00301B44">
            <w:pPr>
              <w:tabs>
                <w:tab w:val="left" w:pos="2410"/>
                <w:tab w:val="left" w:pos="5529"/>
              </w:tabs>
              <w:spacing w:after="0" w:line="240" w:lineRule="auto"/>
              <w:ind w:right="141"/>
              <w:rPr>
                <w:rFonts w:ascii="Times New Roman" w:eastAsia="Times New Roman" w:hAnsi="Times New Roman" w:cs="Times New Roman"/>
                <w:kern w:val="0"/>
                <w:sz w:val="24"/>
                <w:szCs w:val="24"/>
                <w14:ligatures w14:val="none"/>
              </w:rPr>
            </w:pPr>
            <w:r w:rsidRPr="00BC45BD">
              <w:rPr>
                <w:rFonts w:ascii="Times New Roman" w:eastAsia="Times New Roman" w:hAnsi="Times New Roman" w:cs="Times New Roman"/>
                <w:kern w:val="0"/>
                <w:sz w:val="24"/>
                <w:szCs w:val="24"/>
                <w14:ligatures w14:val="none"/>
              </w:rPr>
              <w:t>8.2.</w:t>
            </w:r>
            <w:r w:rsidR="001F39F8">
              <w:rPr>
                <w:rFonts w:ascii="Times New Roman" w:eastAsia="Times New Roman" w:hAnsi="Times New Roman" w:cs="Times New Roman"/>
                <w:kern w:val="0"/>
                <w:sz w:val="24"/>
                <w:szCs w:val="24"/>
                <w14:ligatures w14:val="none"/>
              </w:rPr>
              <w:t>3</w:t>
            </w:r>
            <w:r w:rsidRPr="00BC45BD">
              <w:rPr>
                <w:rFonts w:ascii="Times New Roman" w:eastAsia="Times New Roman" w:hAnsi="Times New Roman" w:cs="Times New Roman"/>
                <w:kern w:val="0"/>
                <w:sz w:val="24"/>
                <w:szCs w:val="24"/>
                <w14:ligatures w14:val="none"/>
              </w:rPr>
              <w:t xml:space="preserve">.1. </w:t>
            </w:r>
            <w:r w:rsidR="00301B44" w:rsidRPr="00BC45BD">
              <w:rPr>
                <w:rFonts w:ascii="Times New Roman" w:eastAsia="Times New Roman" w:hAnsi="Times New Roman" w:cs="Times New Roman"/>
                <w:kern w:val="0"/>
                <w:sz w:val="24"/>
                <w:szCs w:val="24"/>
                <w14:ligatures w14:val="none"/>
              </w:rPr>
              <w:t>Pedagogai taik</w:t>
            </w:r>
            <w:r w:rsidR="008D02BB">
              <w:rPr>
                <w:rFonts w:ascii="Times New Roman" w:eastAsia="Times New Roman" w:hAnsi="Times New Roman" w:cs="Times New Roman"/>
                <w:kern w:val="0"/>
                <w:sz w:val="24"/>
                <w:szCs w:val="24"/>
                <w14:ligatures w14:val="none"/>
              </w:rPr>
              <w:t>o</w:t>
            </w:r>
            <w:r w:rsidR="00301B44" w:rsidRPr="00BC45BD">
              <w:rPr>
                <w:rFonts w:ascii="Times New Roman" w:eastAsia="Times New Roman" w:hAnsi="Times New Roman" w:cs="Times New Roman"/>
                <w:kern w:val="0"/>
                <w:sz w:val="24"/>
                <w:szCs w:val="24"/>
                <w14:ligatures w14:val="none"/>
              </w:rPr>
              <w:t xml:space="preserve"> metodinių priemonių rinkinių „Žaismė ir atradimai“, „Patirčių erdvė“ medžiagą. Veiklų analizė aptarta metodinės grupės susirinkimuose</w:t>
            </w:r>
            <w:r>
              <w:rPr>
                <w:rFonts w:ascii="Times New Roman" w:eastAsia="Times New Roman" w:hAnsi="Times New Roman" w:cs="Times New Roman"/>
                <w:kern w:val="0"/>
                <w:sz w:val="24"/>
                <w:szCs w:val="24"/>
                <w14:ligatures w14:val="none"/>
              </w:rPr>
              <w:t xml:space="preserve"> (2024 m.)</w:t>
            </w:r>
            <w:r w:rsidR="00301B44" w:rsidRPr="00BC45BD">
              <w:rPr>
                <w:rFonts w:ascii="Times New Roman" w:eastAsia="Times New Roman" w:hAnsi="Times New Roman" w:cs="Times New Roman"/>
                <w:kern w:val="0"/>
                <w:sz w:val="24"/>
                <w:szCs w:val="24"/>
                <w14:ligatures w14:val="none"/>
              </w:rPr>
              <w:t>.</w:t>
            </w:r>
          </w:p>
          <w:p w14:paraId="2AF716E3" w14:textId="77777777" w:rsidR="00301B44" w:rsidRDefault="00301B44" w:rsidP="00301B44">
            <w:pPr>
              <w:tabs>
                <w:tab w:val="left" w:pos="2410"/>
                <w:tab w:val="left" w:pos="5529"/>
              </w:tabs>
              <w:spacing w:after="0" w:line="240" w:lineRule="auto"/>
              <w:ind w:right="141"/>
              <w:rPr>
                <w:rFonts w:ascii="Times New Roman" w:eastAsia="Times New Roman" w:hAnsi="Times New Roman" w:cs="Times New Roman"/>
                <w:kern w:val="0"/>
                <w:sz w:val="24"/>
                <w:szCs w:val="24"/>
                <w14:ligatures w14:val="none"/>
              </w:rPr>
            </w:pPr>
          </w:p>
          <w:p w14:paraId="7823F876" w14:textId="672E99C3" w:rsidR="007D2A45" w:rsidRPr="007D2A45" w:rsidRDefault="007D2A45" w:rsidP="007D2A45">
            <w:pPr>
              <w:tabs>
                <w:tab w:val="left" w:pos="742"/>
                <w:tab w:val="left" w:pos="884"/>
              </w:tabs>
              <w:spacing w:after="0" w:line="254" w:lineRule="atLeast"/>
              <w:rPr>
                <w:rFonts w:ascii="Times New Roman" w:eastAsia="Times New Roman" w:hAnsi="Times New Roman" w:cs="Times New Roman"/>
                <w:kern w:val="0"/>
                <w:sz w:val="24"/>
                <w:szCs w:val="24"/>
                <w14:ligatures w14:val="none"/>
              </w:rPr>
            </w:pPr>
            <w:r w:rsidRPr="007D2A45">
              <w:rPr>
                <w:rFonts w:ascii="Times New Roman" w:eastAsia="Times New Roman" w:hAnsi="Times New Roman" w:cs="Times New Roman"/>
                <w:kern w:val="0"/>
                <w:sz w:val="24"/>
                <w:szCs w:val="24"/>
                <w14:ligatures w14:val="none"/>
              </w:rPr>
              <w:t>8.2.</w:t>
            </w:r>
            <w:r w:rsidR="001F39F8">
              <w:rPr>
                <w:rFonts w:ascii="Times New Roman" w:eastAsia="Times New Roman" w:hAnsi="Times New Roman" w:cs="Times New Roman"/>
                <w:kern w:val="0"/>
                <w:sz w:val="24"/>
                <w:szCs w:val="24"/>
                <w14:ligatures w14:val="none"/>
              </w:rPr>
              <w:t>4</w:t>
            </w:r>
            <w:r w:rsidRPr="007D2A45">
              <w:rPr>
                <w:rFonts w:ascii="Times New Roman" w:eastAsia="Times New Roman" w:hAnsi="Times New Roman" w:cs="Times New Roman"/>
                <w:kern w:val="0"/>
                <w:sz w:val="24"/>
                <w:szCs w:val="24"/>
                <w14:ligatures w14:val="none"/>
              </w:rPr>
              <w:t xml:space="preserve">.1. Parengtas ir </w:t>
            </w:r>
            <w:r w:rsidR="00367F0F">
              <w:rPr>
                <w:rFonts w:ascii="Times New Roman" w:eastAsia="Times New Roman" w:hAnsi="Times New Roman" w:cs="Times New Roman"/>
                <w:kern w:val="0"/>
                <w:sz w:val="24"/>
                <w:szCs w:val="24"/>
                <w14:ligatures w14:val="none"/>
              </w:rPr>
              <w:t>100</w:t>
            </w:r>
            <w:r w:rsidRPr="007D2A45">
              <w:rPr>
                <w:rFonts w:ascii="Times New Roman" w:eastAsia="Times New Roman" w:hAnsi="Times New Roman" w:cs="Times New Roman"/>
                <w:kern w:val="0"/>
                <w:sz w:val="24"/>
                <w:szCs w:val="24"/>
                <w14:ligatures w14:val="none"/>
              </w:rPr>
              <w:t xml:space="preserve"> proc. įgyvendintas įstaigos 202</w:t>
            </w:r>
            <w:r w:rsidR="00367F0F">
              <w:rPr>
                <w:rFonts w:ascii="Times New Roman" w:eastAsia="Times New Roman" w:hAnsi="Times New Roman" w:cs="Times New Roman"/>
                <w:kern w:val="0"/>
                <w:sz w:val="24"/>
                <w:szCs w:val="24"/>
                <w14:ligatures w14:val="none"/>
              </w:rPr>
              <w:t>4</w:t>
            </w:r>
            <w:r w:rsidRPr="007D2A45">
              <w:rPr>
                <w:rFonts w:ascii="Times New Roman" w:eastAsia="Times New Roman" w:hAnsi="Times New Roman" w:cs="Times New Roman"/>
                <w:kern w:val="0"/>
                <w:sz w:val="24"/>
                <w:szCs w:val="24"/>
                <w14:ligatures w14:val="none"/>
              </w:rPr>
              <w:t xml:space="preserve"> m. STEAM veiklų planas (202</w:t>
            </w:r>
            <w:r w:rsidR="00367F0F">
              <w:rPr>
                <w:rFonts w:ascii="Times New Roman" w:eastAsia="Times New Roman" w:hAnsi="Times New Roman" w:cs="Times New Roman"/>
                <w:kern w:val="0"/>
                <w:sz w:val="24"/>
                <w:szCs w:val="24"/>
                <w14:ligatures w14:val="none"/>
              </w:rPr>
              <w:t>4</w:t>
            </w:r>
            <w:r w:rsidRPr="007D2A45">
              <w:rPr>
                <w:rFonts w:ascii="Times New Roman" w:eastAsia="Times New Roman" w:hAnsi="Times New Roman" w:cs="Times New Roman"/>
                <w:kern w:val="0"/>
                <w:sz w:val="24"/>
                <w:szCs w:val="24"/>
                <w14:ligatures w14:val="none"/>
              </w:rPr>
              <w:t xml:space="preserve"> m.).</w:t>
            </w:r>
          </w:p>
          <w:p w14:paraId="16FFB47D" w14:textId="4A3C0928" w:rsidR="007D2A45" w:rsidRPr="007D2A45" w:rsidRDefault="007D2A45" w:rsidP="007D2A45">
            <w:pPr>
              <w:tabs>
                <w:tab w:val="left" w:pos="742"/>
                <w:tab w:val="left" w:pos="884"/>
              </w:tabs>
              <w:spacing w:after="0" w:line="254" w:lineRule="atLeast"/>
              <w:rPr>
                <w:rFonts w:ascii="Times New Roman" w:eastAsia="Times New Roman" w:hAnsi="Times New Roman" w:cs="Times New Roman"/>
                <w:kern w:val="0"/>
                <w:sz w:val="24"/>
                <w:szCs w:val="24"/>
                <w14:ligatures w14:val="none"/>
              </w:rPr>
            </w:pPr>
            <w:r w:rsidRPr="007D2A45">
              <w:rPr>
                <w:rFonts w:ascii="Times New Roman" w:eastAsia="Times New Roman" w:hAnsi="Times New Roman" w:cs="Times New Roman"/>
                <w:kern w:val="0"/>
                <w:sz w:val="24"/>
                <w:szCs w:val="24"/>
                <w14:ligatures w14:val="none"/>
              </w:rPr>
              <w:t>8.2.</w:t>
            </w:r>
            <w:r w:rsidR="001F39F8">
              <w:rPr>
                <w:rFonts w:ascii="Times New Roman" w:eastAsia="Times New Roman" w:hAnsi="Times New Roman" w:cs="Times New Roman"/>
                <w:kern w:val="0"/>
                <w:sz w:val="24"/>
                <w:szCs w:val="24"/>
                <w14:ligatures w14:val="none"/>
              </w:rPr>
              <w:t>4</w:t>
            </w:r>
            <w:r w:rsidRPr="007D2A45">
              <w:rPr>
                <w:rFonts w:ascii="Times New Roman" w:eastAsia="Times New Roman" w:hAnsi="Times New Roman" w:cs="Times New Roman"/>
                <w:kern w:val="0"/>
                <w:sz w:val="24"/>
                <w:szCs w:val="24"/>
                <w14:ligatures w14:val="none"/>
              </w:rPr>
              <w:t>.2. Dalyvavimas ir gerosios patirties sklaida Europos platformoje „STEM School Label“ (202</w:t>
            </w:r>
            <w:r w:rsidR="00367F0F">
              <w:rPr>
                <w:rFonts w:ascii="Times New Roman" w:eastAsia="Times New Roman" w:hAnsi="Times New Roman" w:cs="Times New Roman"/>
                <w:kern w:val="0"/>
                <w:sz w:val="24"/>
                <w:szCs w:val="24"/>
                <w14:ligatures w14:val="none"/>
              </w:rPr>
              <w:t>4</w:t>
            </w:r>
            <w:r w:rsidRPr="007D2A45">
              <w:rPr>
                <w:rFonts w:ascii="Times New Roman" w:eastAsia="Times New Roman" w:hAnsi="Times New Roman" w:cs="Times New Roman"/>
                <w:kern w:val="0"/>
                <w:sz w:val="24"/>
                <w:szCs w:val="24"/>
                <w14:ligatures w14:val="none"/>
              </w:rPr>
              <w:t xml:space="preserve"> m.).</w:t>
            </w:r>
          </w:p>
          <w:p w14:paraId="6ABBEF5B" w14:textId="121BD38C" w:rsidR="007D2A45" w:rsidRPr="007D2A45" w:rsidRDefault="007D2A45" w:rsidP="007D2A45">
            <w:pPr>
              <w:tabs>
                <w:tab w:val="left" w:pos="742"/>
              </w:tabs>
              <w:spacing w:after="0" w:line="254" w:lineRule="atLeast"/>
              <w:contextualSpacing/>
              <w:rPr>
                <w:rFonts w:ascii="Times New Roman" w:eastAsia="Times New Roman" w:hAnsi="Times New Roman" w:cs="Times New Roman"/>
                <w:kern w:val="0"/>
                <w:sz w:val="24"/>
                <w:szCs w:val="24"/>
                <w14:ligatures w14:val="none"/>
              </w:rPr>
            </w:pPr>
            <w:r w:rsidRPr="007D2A45">
              <w:rPr>
                <w:rFonts w:ascii="Times New Roman" w:eastAsia="Times New Roman" w:hAnsi="Times New Roman" w:cs="Times New Roman"/>
                <w:kern w:val="0"/>
                <w:sz w:val="24"/>
                <w:szCs w:val="24"/>
                <w14:ligatures w14:val="none"/>
              </w:rPr>
              <w:t>8.2.</w:t>
            </w:r>
            <w:r w:rsidR="001F39F8">
              <w:rPr>
                <w:rFonts w:ascii="Times New Roman" w:eastAsia="Times New Roman" w:hAnsi="Times New Roman" w:cs="Times New Roman"/>
                <w:kern w:val="0"/>
                <w:sz w:val="24"/>
                <w:szCs w:val="24"/>
                <w14:ligatures w14:val="none"/>
              </w:rPr>
              <w:t>4</w:t>
            </w:r>
            <w:r w:rsidRPr="007D2A45">
              <w:rPr>
                <w:rFonts w:ascii="Times New Roman" w:eastAsia="Times New Roman" w:hAnsi="Times New Roman" w:cs="Times New Roman"/>
                <w:kern w:val="0"/>
                <w:sz w:val="24"/>
                <w:szCs w:val="24"/>
                <w14:ligatures w14:val="none"/>
              </w:rPr>
              <w:t>.3. Suorganizuoti ne mažiau nei du STEAM ugdymo gerosios patirties sklaidos renginiai mieste ir/ar respublikoje (202</w:t>
            </w:r>
            <w:r w:rsidR="00367F0F">
              <w:rPr>
                <w:rFonts w:ascii="Times New Roman" w:eastAsia="Times New Roman" w:hAnsi="Times New Roman" w:cs="Times New Roman"/>
                <w:kern w:val="0"/>
                <w:sz w:val="24"/>
                <w:szCs w:val="24"/>
                <w14:ligatures w14:val="none"/>
              </w:rPr>
              <w:t>4</w:t>
            </w:r>
            <w:r w:rsidRPr="007D2A45">
              <w:rPr>
                <w:rFonts w:ascii="Times New Roman" w:eastAsia="Times New Roman" w:hAnsi="Times New Roman" w:cs="Times New Roman"/>
                <w:kern w:val="0"/>
                <w:sz w:val="24"/>
                <w:szCs w:val="24"/>
                <w14:ligatures w14:val="none"/>
              </w:rPr>
              <w:t xml:space="preserve"> m.).</w:t>
            </w:r>
          </w:p>
          <w:p w14:paraId="46DA6EFE" w14:textId="77777777" w:rsidR="007D2A45" w:rsidRPr="007D2A45" w:rsidRDefault="007D2A45" w:rsidP="007D2A45">
            <w:pPr>
              <w:tabs>
                <w:tab w:val="left" w:pos="742"/>
              </w:tabs>
              <w:spacing w:after="0" w:line="254" w:lineRule="atLeast"/>
              <w:contextualSpacing/>
              <w:rPr>
                <w:rFonts w:ascii="Times New Roman" w:eastAsia="Times New Roman" w:hAnsi="Times New Roman" w:cs="Times New Roman"/>
                <w:kern w:val="0"/>
                <w:sz w:val="24"/>
                <w:szCs w:val="24"/>
                <w14:ligatures w14:val="none"/>
              </w:rPr>
            </w:pPr>
          </w:p>
          <w:p w14:paraId="63A9C0C4" w14:textId="60EB572A" w:rsidR="00367F0F" w:rsidRDefault="007D2A45" w:rsidP="007D2A45">
            <w:pPr>
              <w:tabs>
                <w:tab w:val="left" w:pos="742"/>
              </w:tabs>
              <w:spacing w:after="0" w:line="254" w:lineRule="atLeast"/>
              <w:contextualSpacing/>
              <w:rPr>
                <w:rFonts w:ascii="Times New Roman" w:eastAsia="Times New Roman" w:hAnsi="Times New Roman" w:cs="Times New Roman"/>
                <w:kern w:val="0"/>
                <w:sz w:val="24"/>
                <w:szCs w:val="24"/>
                <w14:ligatures w14:val="none"/>
              </w:rPr>
            </w:pPr>
            <w:r w:rsidRPr="007D2A45">
              <w:rPr>
                <w:rFonts w:ascii="Times New Roman" w:eastAsia="Times New Roman" w:hAnsi="Times New Roman" w:cs="Times New Roman"/>
                <w:kern w:val="0"/>
                <w:sz w:val="24"/>
                <w:szCs w:val="24"/>
                <w14:ligatures w14:val="none"/>
              </w:rPr>
              <w:t>8.2.</w:t>
            </w:r>
            <w:r w:rsidR="001F39F8">
              <w:rPr>
                <w:rFonts w:ascii="Times New Roman" w:eastAsia="Times New Roman" w:hAnsi="Times New Roman" w:cs="Times New Roman"/>
                <w:kern w:val="0"/>
                <w:sz w:val="24"/>
                <w:szCs w:val="24"/>
                <w14:ligatures w14:val="none"/>
              </w:rPr>
              <w:t>5</w:t>
            </w:r>
            <w:r w:rsidRPr="007D2A45">
              <w:rPr>
                <w:rFonts w:ascii="Times New Roman" w:eastAsia="Times New Roman" w:hAnsi="Times New Roman" w:cs="Times New Roman"/>
                <w:kern w:val="0"/>
                <w:sz w:val="24"/>
                <w:szCs w:val="24"/>
                <w14:ligatures w14:val="none"/>
              </w:rPr>
              <w:t xml:space="preserve">.1. </w:t>
            </w:r>
            <w:r w:rsidR="00367F0F">
              <w:rPr>
                <w:rFonts w:ascii="Times New Roman" w:eastAsia="Times New Roman" w:hAnsi="Times New Roman" w:cs="Times New Roman"/>
                <w:kern w:val="0"/>
                <w:sz w:val="24"/>
                <w:szCs w:val="24"/>
                <w14:ligatures w14:val="none"/>
              </w:rPr>
              <w:t xml:space="preserve">Naujai parengta </w:t>
            </w:r>
            <w:r w:rsidR="00367F0F" w:rsidRPr="007D2A45">
              <w:rPr>
                <w:rFonts w:ascii="Times New Roman" w:eastAsia="Times New Roman" w:hAnsi="Times New Roman" w:cs="Times New Roman"/>
                <w:kern w:val="0"/>
                <w:sz w:val="24"/>
                <w:szCs w:val="24"/>
                <w14:ligatures w14:val="none"/>
              </w:rPr>
              <w:t>Sveikatą stiprinančios mokyklos programa - vaikų sveikatos ir saugumo ugdymo programa „Žirniukų sveikatos šalis</w:t>
            </w:r>
            <w:r w:rsidR="00367F0F" w:rsidRPr="00301B44">
              <w:rPr>
                <w:rFonts w:ascii="Times New Roman" w:eastAsia="Times New Roman" w:hAnsi="Times New Roman" w:cs="Times New Roman"/>
                <w:kern w:val="0"/>
                <w:sz w:val="24"/>
                <w:szCs w:val="24"/>
                <w14:ligatures w14:val="none"/>
              </w:rPr>
              <w:t xml:space="preserve">“ </w:t>
            </w:r>
            <w:r w:rsidR="00BC45BD">
              <w:rPr>
                <w:rFonts w:ascii="Times New Roman" w:eastAsia="Times New Roman" w:hAnsi="Times New Roman" w:cs="Times New Roman"/>
                <w:kern w:val="0"/>
                <w:sz w:val="24"/>
                <w:szCs w:val="24"/>
                <w14:ligatures w14:val="none"/>
              </w:rPr>
              <w:t xml:space="preserve">2024-2029 m. </w:t>
            </w:r>
            <w:r w:rsidR="00367F0F" w:rsidRPr="00301B44">
              <w:rPr>
                <w:rFonts w:ascii="Times New Roman" w:eastAsia="Times New Roman" w:hAnsi="Times New Roman" w:cs="Times New Roman"/>
                <w:kern w:val="0"/>
                <w:sz w:val="24"/>
                <w:szCs w:val="24"/>
                <w14:ligatures w14:val="none"/>
              </w:rPr>
              <w:t>(2024 m. I ketv.).</w:t>
            </w:r>
          </w:p>
          <w:p w14:paraId="02F9BF17" w14:textId="0B00BFB0" w:rsidR="007D2A45" w:rsidRPr="007D2A45" w:rsidRDefault="007D2A45" w:rsidP="007D2A45">
            <w:pPr>
              <w:spacing w:after="0" w:line="240" w:lineRule="auto"/>
              <w:rPr>
                <w:rFonts w:ascii="Times New Roman" w:eastAsia="Times New Roman" w:hAnsi="Times New Roman" w:cs="Times New Roman"/>
                <w:kern w:val="0"/>
                <w:sz w:val="24"/>
                <w:szCs w:val="24"/>
                <w:lang w:eastAsia="lt-LT"/>
                <w14:ligatures w14:val="none"/>
              </w:rPr>
            </w:pPr>
            <w:r w:rsidRPr="007D2A45">
              <w:rPr>
                <w:rFonts w:ascii="Times New Roman" w:eastAsia="Times New Roman" w:hAnsi="Times New Roman" w:cs="Times New Roman"/>
                <w:kern w:val="0"/>
                <w:sz w:val="24"/>
                <w:szCs w:val="24"/>
                <w:lang w:eastAsia="lt-LT"/>
                <w14:ligatures w14:val="none"/>
              </w:rPr>
              <w:t>8.2.</w:t>
            </w:r>
            <w:r w:rsidR="001F39F8">
              <w:rPr>
                <w:rFonts w:ascii="Times New Roman" w:eastAsia="Times New Roman" w:hAnsi="Times New Roman" w:cs="Times New Roman"/>
                <w:kern w:val="0"/>
                <w:sz w:val="24"/>
                <w:szCs w:val="24"/>
                <w:lang w:eastAsia="lt-LT"/>
                <w14:ligatures w14:val="none"/>
              </w:rPr>
              <w:t>5</w:t>
            </w:r>
            <w:r w:rsidRPr="007D2A45">
              <w:rPr>
                <w:rFonts w:ascii="Times New Roman" w:eastAsia="Times New Roman" w:hAnsi="Times New Roman" w:cs="Times New Roman"/>
                <w:kern w:val="0"/>
                <w:sz w:val="24"/>
                <w:szCs w:val="24"/>
                <w:lang w:eastAsia="lt-LT"/>
                <w14:ligatures w14:val="none"/>
              </w:rPr>
              <w:t xml:space="preserve">.2. </w:t>
            </w:r>
            <w:r w:rsidR="00367F0F">
              <w:rPr>
                <w:rFonts w:ascii="Times New Roman" w:eastAsia="Times New Roman" w:hAnsi="Times New Roman" w:cs="Times New Roman"/>
                <w:kern w:val="0"/>
                <w:sz w:val="24"/>
                <w:szCs w:val="24"/>
                <w:lang w:eastAsia="lt-LT"/>
                <w14:ligatures w14:val="none"/>
              </w:rPr>
              <w:t>100</w:t>
            </w:r>
            <w:r w:rsidRPr="007D2A45">
              <w:rPr>
                <w:rFonts w:ascii="Times New Roman" w:eastAsia="Times New Roman" w:hAnsi="Times New Roman" w:cs="Times New Roman"/>
                <w:kern w:val="0"/>
                <w:sz w:val="24"/>
                <w:szCs w:val="24"/>
                <w:lang w:eastAsia="lt-LT"/>
                <w14:ligatures w14:val="none"/>
              </w:rPr>
              <w:t xml:space="preserve"> proc. įgyvendintas lopšelio – darželio „Žirniukas“ „Aktyvios mokyklos“ fizinio aktyvumo skatinimo planas (202</w:t>
            </w:r>
            <w:r w:rsidR="00367F0F">
              <w:rPr>
                <w:rFonts w:ascii="Times New Roman" w:eastAsia="Times New Roman" w:hAnsi="Times New Roman" w:cs="Times New Roman"/>
                <w:kern w:val="0"/>
                <w:sz w:val="24"/>
                <w:szCs w:val="24"/>
                <w:lang w:eastAsia="lt-LT"/>
                <w14:ligatures w14:val="none"/>
              </w:rPr>
              <w:t>4</w:t>
            </w:r>
            <w:r w:rsidRPr="007D2A45">
              <w:rPr>
                <w:rFonts w:ascii="Times New Roman" w:eastAsia="Times New Roman" w:hAnsi="Times New Roman" w:cs="Times New Roman"/>
                <w:kern w:val="0"/>
                <w:sz w:val="24"/>
                <w:szCs w:val="24"/>
                <w:lang w:eastAsia="lt-LT"/>
                <w14:ligatures w14:val="none"/>
              </w:rPr>
              <w:t xml:space="preserve"> m.).</w:t>
            </w:r>
          </w:p>
          <w:p w14:paraId="44D3C86C" w14:textId="759FDEDA" w:rsidR="007D2A45" w:rsidRPr="00ED6D9F" w:rsidRDefault="007D2A45" w:rsidP="00036FD1">
            <w:pPr>
              <w:spacing w:after="0" w:line="240" w:lineRule="auto"/>
              <w:rPr>
                <w:rFonts w:ascii="Times New Roman" w:eastAsia="Times New Roman" w:hAnsi="Times New Roman" w:cs="Times New Roman"/>
                <w:color w:val="FF0000"/>
                <w:kern w:val="0"/>
                <w:sz w:val="24"/>
                <w:szCs w:val="24"/>
                <w14:ligatures w14:val="none"/>
              </w:rPr>
            </w:pPr>
            <w:r w:rsidRPr="007D2A45">
              <w:rPr>
                <w:rFonts w:ascii="Times New Roman" w:eastAsia="Times New Roman" w:hAnsi="Times New Roman" w:cs="Times New Roman"/>
                <w:kern w:val="0"/>
                <w:sz w:val="24"/>
                <w:szCs w:val="24"/>
                <w:lang w:eastAsia="lt-LT"/>
                <w14:ligatures w14:val="none"/>
              </w:rPr>
              <w:t>8.2.</w:t>
            </w:r>
            <w:r w:rsidR="001F39F8">
              <w:rPr>
                <w:rFonts w:ascii="Times New Roman" w:eastAsia="Times New Roman" w:hAnsi="Times New Roman" w:cs="Times New Roman"/>
                <w:kern w:val="0"/>
                <w:sz w:val="24"/>
                <w:szCs w:val="24"/>
                <w:lang w:eastAsia="lt-LT"/>
                <w14:ligatures w14:val="none"/>
              </w:rPr>
              <w:t>5</w:t>
            </w:r>
            <w:r w:rsidRPr="007D2A45">
              <w:rPr>
                <w:rFonts w:ascii="Times New Roman" w:eastAsia="Times New Roman" w:hAnsi="Times New Roman" w:cs="Times New Roman"/>
                <w:kern w:val="0"/>
                <w:sz w:val="24"/>
                <w:szCs w:val="24"/>
                <w:lang w:eastAsia="lt-LT"/>
                <w14:ligatures w14:val="none"/>
              </w:rPr>
              <w:t>.3. Į ikimokyklinio ir priešmokyklinio ugdymo programas integruojamos ne mažiau kaip dvi socialinių emocinių įgūdžių ugdymo programos (202</w:t>
            </w:r>
            <w:r w:rsidR="00367F0F">
              <w:rPr>
                <w:rFonts w:ascii="Times New Roman" w:eastAsia="Times New Roman" w:hAnsi="Times New Roman" w:cs="Times New Roman"/>
                <w:kern w:val="0"/>
                <w:sz w:val="24"/>
                <w:szCs w:val="24"/>
                <w:lang w:eastAsia="lt-LT"/>
                <w14:ligatures w14:val="none"/>
              </w:rPr>
              <w:t>4</w:t>
            </w:r>
            <w:r w:rsidRPr="007D2A45">
              <w:rPr>
                <w:rFonts w:ascii="Times New Roman" w:eastAsia="Times New Roman" w:hAnsi="Times New Roman" w:cs="Times New Roman"/>
                <w:kern w:val="0"/>
                <w:sz w:val="24"/>
                <w:szCs w:val="24"/>
                <w:lang w:eastAsia="lt-LT"/>
                <w14:ligatures w14:val="none"/>
              </w:rPr>
              <w:t xml:space="preserve"> m.).</w:t>
            </w:r>
          </w:p>
        </w:tc>
      </w:tr>
      <w:tr w:rsidR="00036FD1" w:rsidRPr="007D2A45" w14:paraId="6E4191EB" w14:textId="77777777" w:rsidTr="00A44616">
        <w:tc>
          <w:tcPr>
            <w:tcW w:w="2268" w:type="dxa"/>
            <w:tcBorders>
              <w:top w:val="single" w:sz="4" w:space="0" w:color="auto"/>
              <w:left w:val="single" w:sz="4" w:space="0" w:color="auto"/>
              <w:right w:val="single" w:sz="4" w:space="0" w:color="auto"/>
            </w:tcBorders>
          </w:tcPr>
          <w:p w14:paraId="05B65E90" w14:textId="77777777" w:rsidR="00036FD1" w:rsidRPr="007D2A45" w:rsidRDefault="00036FD1" w:rsidP="00036FD1">
            <w:pPr>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r w:rsidRPr="007D2A45">
              <w:rPr>
                <w:rFonts w:ascii="Times New Roman" w:eastAsia="Times New Roman" w:hAnsi="Times New Roman" w:cs="Times New Roman"/>
                <w:b/>
                <w:kern w:val="0"/>
                <w:sz w:val="24"/>
                <w:szCs w:val="24"/>
                <w:lang w:eastAsia="lt-LT"/>
                <w14:ligatures w14:val="none"/>
              </w:rPr>
              <w:lastRenderedPageBreak/>
              <w:t xml:space="preserve">Ugdymo(si) </w:t>
            </w:r>
          </w:p>
          <w:p w14:paraId="40566CBD" w14:textId="77777777" w:rsidR="00036FD1" w:rsidRPr="007D2A45" w:rsidRDefault="00036FD1" w:rsidP="00036FD1">
            <w:pPr>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r w:rsidRPr="007D2A45">
              <w:rPr>
                <w:rFonts w:ascii="Times New Roman" w:eastAsia="Times New Roman" w:hAnsi="Times New Roman" w:cs="Times New Roman"/>
                <w:b/>
                <w:kern w:val="0"/>
                <w:sz w:val="24"/>
                <w:szCs w:val="24"/>
                <w:lang w:eastAsia="lt-LT"/>
                <w14:ligatures w14:val="none"/>
              </w:rPr>
              <w:t>aplinka</w:t>
            </w:r>
          </w:p>
          <w:p w14:paraId="6C43BFBD" w14:textId="4E9671DD" w:rsidR="00036FD1" w:rsidRPr="007D2A45" w:rsidRDefault="00036FD1" w:rsidP="00036FD1">
            <w:pPr>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r w:rsidRPr="007D2A45">
              <w:rPr>
                <w:rFonts w:ascii="Times New Roman" w:eastAsia="Times New Roman" w:hAnsi="Times New Roman" w:cs="Times New Roman"/>
                <w:bCs/>
                <w:kern w:val="0"/>
                <w:sz w:val="24"/>
                <w:szCs w:val="24"/>
                <w:lang w:eastAsia="lt-LT"/>
                <w14:ligatures w14:val="none"/>
              </w:rPr>
              <w:t>8.3. Kurti atvirą, sveiką, dinamišką, funkcionalią, ugdymo(si) aplinką.</w:t>
            </w:r>
          </w:p>
        </w:tc>
        <w:tc>
          <w:tcPr>
            <w:tcW w:w="3119" w:type="dxa"/>
            <w:tcBorders>
              <w:top w:val="single" w:sz="4" w:space="0" w:color="auto"/>
              <w:left w:val="single" w:sz="4" w:space="0" w:color="auto"/>
              <w:right w:val="single" w:sz="4" w:space="0" w:color="auto"/>
            </w:tcBorders>
          </w:tcPr>
          <w:p w14:paraId="7C9B1801" w14:textId="77777777" w:rsidR="00036FD1" w:rsidRPr="007D2A45" w:rsidRDefault="00036FD1" w:rsidP="00036FD1">
            <w:pPr>
              <w:spacing w:after="0" w:line="240" w:lineRule="auto"/>
              <w:rPr>
                <w:rFonts w:ascii="Times New Roman" w:eastAsia="Calibri" w:hAnsi="Times New Roman" w:cs="Times New Roman"/>
                <w:kern w:val="0"/>
                <w:sz w:val="24"/>
                <w:szCs w:val="24"/>
                <w14:ligatures w14:val="none"/>
              </w:rPr>
            </w:pPr>
          </w:p>
          <w:p w14:paraId="64F4CDB4" w14:textId="77777777" w:rsidR="00036FD1" w:rsidRPr="00ED6D9F" w:rsidRDefault="00036FD1" w:rsidP="00036FD1">
            <w:pPr>
              <w:spacing w:after="0" w:line="240" w:lineRule="auto"/>
              <w:rPr>
                <w:rFonts w:ascii="Times New Roman" w:eastAsia="Calibri" w:hAnsi="Times New Roman" w:cs="Times New Roman"/>
                <w:kern w:val="0"/>
                <w:sz w:val="24"/>
                <w:szCs w:val="24"/>
                <w14:ligatures w14:val="none"/>
              </w:rPr>
            </w:pPr>
            <w:r w:rsidRPr="007D2A45">
              <w:rPr>
                <w:rFonts w:ascii="Times New Roman" w:eastAsia="Calibri" w:hAnsi="Times New Roman" w:cs="Times New Roman"/>
                <w:kern w:val="0"/>
                <w:sz w:val="24"/>
                <w:szCs w:val="24"/>
                <w14:ligatures w14:val="none"/>
              </w:rPr>
              <w:t xml:space="preserve">8.3.1. </w:t>
            </w:r>
            <w:r w:rsidRPr="00ED6D9F">
              <w:rPr>
                <w:rFonts w:ascii="Times New Roman" w:hAnsi="Times New Roman" w:cs="Times New Roman"/>
                <w:sz w:val="24"/>
                <w:szCs w:val="24"/>
              </w:rPr>
              <w:t>Skaitmeninių ugdymosi aplinkų diegimas.</w:t>
            </w:r>
          </w:p>
          <w:p w14:paraId="1E846F99" w14:textId="77777777" w:rsidR="00036FD1" w:rsidRPr="00ED6D9F" w:rsidRDefault="00036FD1" w:rsidP="00036FD1">
            <w:pPr>
              <w:spacing w:after="0" w:line="240" w:lineRule="auto"/>
              <w:rPr>
                <w:rFonts w:ascii="Times New Roman" w:eastAsia="Calibri" w:hAnsi="Times New Roman" w:cs="Times New Roman"/>
                <w:kern w:val="0"/>
                <w:sz w:val="24"/>
                <w:szCs w:val="24"/>
                <w14:ligatures w14:val="none"/>
              </w:rPr>
            </w:pPr>
          </w:p>
          <w:p w14:paraId="59BA0810" w14:textId="77777777" w:rsidR="00036FD1" w:rsidRPr="007D2A45" w:rsidRDefault="00036FD1" w:rsidP="00036FD1">
            <w:pPr>
              <w:spacing w:after="0" w:line="240" w:lineRule="auto"/>
              <w:rPr>
                <w:rFonts w:ascii="Times New Roman" w:eastAsia="Calibri" w:hAnsi="Times New Roman" w:cs="Times New Roman"/>
                <w:kern w:val="0"/>
                <w:sz w:val="24"/>
                <w:szCs w:val="24"/>
                <w14:ligatures w14:val="none"/>
              </w:rPr>
            </w:pPr>
          </w:p>
          <w:p w14:paraId="50D43297" w14:textId="77777777" w:rsidR="00036FD1" w:rsidRPr="007D2A45" w:rsidRDefault="00036FD1" w:rsidP="00036FD1">
            <w:pPr>
              <w:spacing w:after="0" w:line="240" w:lineRule="auto"/>
              <w:rPr>
                <w:rFonts w:ascii="Times New Roman" w:eastAsia="Calibri" w:hAnsi="Times New Roman" w:cs="Times New Roman"/>
                <w:kern w:val="0"/>
                <w:sz w:val="24"/>
                <w:szCs w:val="24"/>
                <w14:ligatures w14:val="none"/>
              </w:rPr>
            </w:pPr>
          </w:p>
          <w:p w14:paraId="77A5B075"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2A6F5E09"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0D77378B"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319A92C8"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11FDE0D8"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53A77E4F"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5BA56D3F"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745CEDD7"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r w:rsidRPr="007D2A45">
              <w:rPr>
                <w:rFonts w:ascii="Times New Roman" w:eastAsia="Calibri" w:hAnsi="Times New Roman" w:cs="Times New Roman"/>
                <w:kern w:val="0"/>
                <w:sz w:val="24"/>
                <w:szCs w:val="24"/>
                <w14:ligatures w14:val="none"/>
              </w:rPr>
              <w:lastRenderedPageBreak/>
              <w:t>8.3.2. Sukurta aplinka, stimuliuojanti nusiraminimą, atsipalaidavim</w:t>
            </w:r>
            <w:r>
              <w:rPr>
                <w:rFonts w:ascii="Times New Roman" w:eastAsia="Calibri" w:hAnsi="Times New Roman" w:cs="Times New Roman"/>
                <w:kern w:val="0"/>
                <w:sz w:val="24"/>
                <w:szCs w:val="24"/>
                <w14:ligatures w14:val="none"/>
              </w:rPr>
              <w:t>ą.</w:t>
            </w:r>
          </w:p>
          <w:p w14:paraId="2C1D36C9"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77CB8339" w14:textId="77777777" w:rsidR="00036FD1" w:rsidRPr="007D2A45" w:rsidRDefault="00036FD1" w:rsidP="00036FD1">
            <w:pPr>
              <w:spacing w:after="0" w:line="240" w:lineRule="auto"/>
              <w:rPr>
                <w:rFonts w:ascii="Times New Roman" w:eastAsia="Calibri" w:hAnsi="Times New Roman" w:cs="Times New Roman"/>
                <w:kern w:val="0"/>
                <w:sz w:val="24"/>
                <w:szCs w:val="24"/>
                <w14:ligatures w14:val="none"/>
              </w:rPr>
            </w:pPr>
          </w:p>
          <w:p w14:paraId="5576297A" w14:textId="77777777" w:rsidR="00036FD1" w:rsidRDefault="00036FD1" w:rsidP="00036FD1">
            <w:pPr>
              <w:spacing w:after="0" w:line="240" w:lineRule="auto"/>
              <w:rPr>
                <w:rFonts w:ascii="Times New Roman" w:eastAsia="Times New Roman" w:hAnsi="Times New Roman" w:cs="Times New Roman"/>
                <w:kern w:val="0"/>
                <w:sz w:val="24"/>
                <w:szCs w:val="24"/>
                <w:lang w:eastAsia="lt-LT"/>
                <w14:ligatures w14:val="none"/>
              </w:rPr>
            </w:pPr>
          </w:p>
          <w:p w14:paraId="31220C41" w14:textId="77777777" w:rsidR="00036FD1" w:rsidRDefault="00036FD1" w:rsidP="00036FD1">
            <w:pPr>
              <w:spacing w:after="0" w:line="240" w:lineRule="auto"/>
              <w:rPr>
                <w:rFonts w:ascii="Times New Roman" w:eastAsia="Times New Roman" w:hAnsi="Times New Roman" w:cs="Times New Roman"/>
                <w:kern w:val="0"/>
                <w:sz w:val="24"/>
                <w:szCs w:val="24"/>
                <w:lang w:eastAsia="lt-LT"/>
                <w14:ligatures w14:val="none"/>
              </w:rPr>
            </w:pPr>
          </w:p>
          <w:p w14:paraId="023CF8C7" w14:textId="77777777" w:rsidR="00036FD1" w:rsidRDefault="00036FD1" w:rsidP="00036FD1">
            <w:pPr>
              <w:spacing w:after="0" w:line="240" w:lineRule="auto"/>
              <w:rPr>
                <w:rFonts w:ascii="Times New Roman" w:eastAsia="Times New Roman" w:hAnsi="Times New Roman" w:cs="Times New Roman"/>
                <w:kern w:val="0"/>
                <w:sz w:val="24"/>
                <w:szCs w:val="24"/>
                <w:lang w:eastAsia="lt-LT"/>
                <w14:ligatures w14:val="none"/>
              </w:rPr>
            </w:pPr>
          </w:p>
          <w:p w14:paraId="782091A1" w14:textId="77777777" w:rsidR="00036FD1" w:rsidRDefault="00036FD1" w:rsidP="00036FD1">
            <w:pPr>
              <w:spacing w:after="0" w:line="240" w:lineRule="auto"/>
              <w:rPr>
                <w:rFonts w:ascii="Times New Roman" w:eastAsia="Times New Roman" w:hAnsi="Times New Roman" w:cs="Times New Roman"/>
                <w:kern w:val="0"/>
                <w:sz w:val="24"/>
                <w:szCs w:val="24"/>
                <w:lang w:eastAsia="lt-LT"/>
                <w14:ligatures w14:val="none"/>
              </w:rPr>
            </w:pPr>
          </w:p>
          <w:p w14:paraId="147FB532" w14:textId="41E4D3B6" w:rsidR="00036FD1" w:rsidRPr="00B7006E" w:rsidRDefault="00036FD1" w:rsidP="00036FD1">
            <w:pPr>
              <w:spacing w:after="0" w:line="240" w:lineRule="auto"/>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8.3.3. </w:t>
            </w:r>
            <w:r w:rsidRPr="00B7006E">
              <w:rPr>
                <w:rFonts w:ascii="Times New Roman" w:eastAsia="Times New Roman" w:hAnsi="Times New Roman" w:cs="Times New Roman"/>
                <w:kern w:val="0"/>
                <w:sz w:val="24"/>
                <w:szCs w:val="24"/>
                <w:lang w:eastAsia="lt-LT"/>
                <w14:ligatures w14:val="none"/>
              </w:rPr>
              <w:t xml:space="preserve">Išplėtota „Ugdymo(si) </w:t>
            </w:r>
          </w:p>
          <w:p w14:paraId="0256F258" w14:textId="77777777" w:rsidR="00036FD1" w:rsidRPr="007D2A45" w:rsidRDefault="00036FD1" w:rsidP="00036FD1">
            <w:pPr>
              <w:spacing w:after="0" w:line="240" w:lineRule="auto"/>
              <w:rPr>
                <w:rFonts w:ascii="Times New Roman" w:eastAsia="Times New Roman" w:hAnsi="Times New Roman" w:cs="Times New Roman"/>
                <w:kern w:val="0"/>
                <w:sz w:val="24"/>
                <w:szCs w:val="24"/>
                <w:lang w:eastAsia="lt-LT"/>
                <w14:ligatures w14:val="none"/>
              </w:rPr>
            </w:pPr>
            <w:r w:rsidRPr="00B7006E">
              <w:rPr>
                <w:rFonts w:ascii="Times New Roman" w:eastAsia="Times New Roman" w:hAnsi="Times New Roman" w:cs="Times New Roman"/>
                <w:kern w:val="0"/>
                <w:sz w:val="24"/>
                <w:szCs w:val="24"/>
                <w:lang w:eastAsia="lt-LT"/>
                <w14:ligatures w14:val="none"/>
              </w:rPr>
              <w:t>be sienų“ koncepcija.</w:t>
            </w:r>
          </w:p>
          <w:p w14:paraId="5C9BCFC4" w14:textId="77777777" w:rsidR="00036FD1" w:rsidRPr="007D2A45" w:rsidRDefault="00036FD1" w:rsidP="00036FD1">
            <w:pPr>
              <w:spacing w:after="0" w:line="240" w:lineRule="auto"/>
              <w:rPr>
                <w:rFonts w:ascii="Times New Roman" w:eastAsia="Times New Roman" w:hAnsi="Times New Roman" w:cs="Times New Roman"/>
                <w:kern w:val="0"/>
                <w:sz w:val="24"/>
                <w:szCs w:val="24"/>
                <w:lang w:eastAsia="lt-LT"/>
                <w14:ligatures w14:val="none"/>
              </w:rPr>
            </w:pPr>
          </w:p>
          <w:p w14:paraId="7E1FB63C" w14:textId="607E7C14" w:rsidR="00036FD1" w:rsidRPr="007D2A45" w:rsidRDefault="00036FD1" w:rsidP="00036FD1">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7D2A45">
              <w:rPr>
                <w:rFonts w:ascii="Times New Roman" w:eastAsia="Times New Roman" w:hAnsi="Times New Roman" w:cs="Times New Roman"/>
                <w:kern w:val="0"/>
                <w:sz w:val="24"/>
                <w:szCs w:val="24"/>
                <w:lang w:eastAsia="lt-LT"/>
                <w14:ligatures w14:val="none"/>
              </w:rPr>
              <w:t>8.3.4. Sveikos gyvensenos įpročių formavimas.</w:t>
            </w:r>
          </w:p>
        </w:tc>
        <w:tc>
          <w:tcPr>
            <w:tcW w:w="4960" w:type="dxa"/>
            <w:tcBorders>
              <w:top w:val="single" w:sz="4" w:space="0" w:color="auto"/>
              <w:left w:val="single" w:sz="4" w:space="0" w:color="auto"/>
              <w:right w:val="single" w:sz="4" w:space="0" w:color="auto"/>
            </w:tcBorders>
          </w:tcPr>
          <w:p w14:paraId="6F6AEEFE" w14:textId="77777777" w:rsidR="00036FD1" w:rsidRPr="007D2A45" w:rsidRDefault="00036FD1" w:rsidP="00036FD1">
            <w:pPr>
              <w:spacing w:after="0" w:line="240" w:lineRule="auto"/>
              <w:rPr>
                <w:rFonts w:ascii="Times New Roman" w:eastAsia="Calibri" w:hAnsi="Times New Roman" w:cs="Times New Roman"/>
                <w:kern w:val="0"/>
                <w:sz w:val="24"/>
                <w:szCs w:val="24"/>
                <w14:ligatures w14:val="none"/>
              </w:rPr>
            </w:pPr>
          </w:p>
          <w:p w14:paraId="745F7D68" w14:textId="146D5865" w:rsidR="00036FD1" w:rsidRDefault="00036FD1" w:rsidP="00036FD1">
            <w:pPr>
              <w:spacing w:after="0" w:line="240" w:lineRule="auto"/>
              <w:rPr>
                <w:rFonts w:ascii="Times New Roman" w:hAnsi="Times New Roman" w:cs="Times New Roman"/>
                <w:sz w:val="24"/>
                <w:szCs w:val="24"/>
              </w:rPr>
            </w:pPr>
            <w:r w:rsidRPr="00C45903">
              <w:rPr>
                <w:rFonts w:ascii="Times New Roman" w:eastAsia="Calibri" w:hAnsi="Times New Roman" w:cs="Times New Roman"/>
                <w:kern w:val="0"/>
                <w:sz w:val="24"/>
                <w:szCs w:val="24"/>
                <w14:ligatures w14:val="none"/>
              </w:rPr>
              <w:t>8.3.1.1.</w:t>
            </w:r>
            <w:r w:rsidRPr="00C45903">
              <w:rPr>
                <w:rFonts w:ascii="Times New Roman" w:hAnsi="Times New Roman" w:cs="Times New Roman"/>
                <w:sz w:val="24"/>
                <w:szCs w:val="24"/>
              </w:rPr>
              <w:t xml:space="preserve"> Organizuoti darbo su išmaniuoju ekranu</w:t>
            </w:r>
            <w:r>
              <w:rPr>
                <w:rFonts w:ascii="Times New Roman" w:hAnsi="Times New Roman" w:cs="Times New Roman"/>
                <w:sz w:val="24"/>
                <w:szCs w:val="24"/>
              </w:rPr>
              <w:t>, „Canva“ programa</w:t>
            </w:r>
            <w:r w:rsidRPr="00C45903">
              <w:rPr>
                <w:rFonts w:ascii="Times New Roman" w:hAnsi="Times New Roman" w:cs="Times New Roman"/>
                <w:sz w:val="24"/>
                <w:szCs w:val="24"/>
              </w:rPr>
              <w:t xml:space="preserve"> mokymai</w:t>
            </w:r>
            <w:r>
              <w:rPr>
                <w:rFonts w:ascii="Times New Roman" w:hAnsi="Times New Roman" w:cs="Times New Roman"/>
                <w:sz w:val="24"/>
                <w:szCs w:val="24"/>
              </w:rPr>
              <w:t xml:space="preserve"> ir įgytų žinių taikymas ugdymo procese (2024 m. I ketv.)</w:t>
            </w:r>
            <w:r w:rsidRPr="00C45903">
              <w:rPr>
                <w:rFonts w:ascii="Times New Roman" w:hAnsi="Times New Roman" w:cs="Times New Roman"/>
                <w:sz w:val="24"/>
                <w:szCs w:val="24"/>
              </w:rPr>
              <w:t xml:space="preserve">. </w:t>
            </w:r>
          </w:p>
          <w:p w14:paraId="0E5AF7CB" w14:textId="77777777" w:rsidR="00036FD1" w:rsidRPr="00BC45BD" w:rsidRDefault="00036FD1" w:rsidP="00036F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8.3.1.2. </w:t>
            </w:r>
            <w:r w:rsidRPr="00BC45BD">
              <w:rPr>
                <w:rFonts w:ascii="Times New Roman" w:hAnsi="Times New Roman" w:cs="Times New Roman"/>
                <w:sz w:val="24"/>
                <w:szCs w:val="24"/>
              </w:rPr>
              <w:t xml:space="preserve">Virtualias skaitmenines ugdymo(si) aplinkas: Canva, Wordwall, Kahoot, Puzzle Jigsaw, Pixel art, Chatter Pix, Bits and bricks, Quier, Augment 3D, QR kodai </w:t>
            </w:r>
            <w:r>
              <w:rPr>
                <w:rFonts w:ascii="Times New Roman" w:hAnsi="Times New Roman" w:cs="Times New Roman"/>
                <w:sz w:val="24"/>
                <w:szCs w:val="24"/>
              </w:rPr>
              <w:t xml:space="preserve">ir kt. </w:t>
            </w:r>
            <w:r w:rsidRPr="00BC45BD">
              <w:rPr>
                <w:rFonts w:ascii="Times New Roman" w:hAnsi="Times New Roman" w:cs="Times New Roman"/>
                <w:sz w:val="24"/>
                <w:szCs w:val="24"/>
              </w:rPr>
              <w:t>ugdymo procese taiko bent 70 proc. pedagogų</w:t>
            </w:r>
            <w:r>
              <w:rPr>
                <w:rFonts w:ascii="Times New Roman" w:hAnsi="Times New Roman" w:cs="Times New Roman"/>
                <w:sz w:val="24"/>
                <w:szCs w:val="24"/>
              </w:rPr>
              <w:t xml:space="preserve"> (2024 m.)</w:t>
            </w:r>
            <w:r w:rsidRPr="00BC45BD">
              <w:rPr>
                <w:rFonts w:ascii="Times New Roman" w:hAnsi="Times New Roman" w:cs="Times New Roman"/>
                <w:sz w:val="24"/>
                <w:szCs w:val="24"/>
              </w:rPr>
              <w:t>.</w:t>
            </w:r>
          </w:p>
          <w:p w14:paraId="52E0E7B5" w14:textId="77777777" w:rsidR="00036FD1" w:rsidRPr="00C45903" w:rsidRDefault="00036FD1" w:rsidP="00036FD1">
            <w:pPr>
              <w:spacing w:after="0" w:line="240" w:lineRule="auto"/>
              <w:rPr>
                <w:rFonts w:ascii="Times New Roman" w:hAnsi="Times New Roman" w:cs="Times New Roman"/>
                <w:sz w:val="24"/>
                <w:szCs w:val="24"/>
              </w:rPr>
            </w:pPr>
            <w:r w:rsidRPr="00BC45BD">
              <w:rPr>
                <w:rFonts w:ascii="Times New Roman" w:hAnsi="Times New Roman" w:cs="Times New Roman"/>
                <w:sz w:val="24"/>
                <w:szCs w:val="24"/>
              </w:rPr>
              <w:t xml:space="preserve">8.3.1.3. Profesinę patirtį skaitmeninių kompetencijų srityje gilino 100 proc. </w:t>
            </w:r>
            <w:r>
              <w:rPr>
                <w:rFonts w:ascii="Times New Roman" w:hAnsi="Times New Roman" w:cs="Times New Roman"/>
                <w:sz w:val="24"/>
                <w:szCs w:val="24"/>
              </w:rPr>
              <w:t>p</w:t>
            </w:r>
            <w:r w:rsidRPr="00BC45BD">
              <w:rPr>
                <w:rFonts w:ascii="Times New Roman" w:hAnsi="Times New Roman" w:cs="Times New Roman"/>
                <w:sz w:val="24"/>
                <w:szCs w:val="24"/>
              </w:rPr>
              <w:t>edagogų</w:t>
            </w:r>
            <w:r>
              <w:rPr>
                <w:rFonts w:ascii="Times New Roman" w:hAnsi="Times New Roman" w:cs="Times New Roman"/>
                <w:sz w:val="24"/>
                <w:szCs w:val="24"/>
              </w:rPr>
              <w:t xml:space="preserve"> </w:t>
            </w:r>
            <w:r w:rsidRPr="00BC45BD">
              <w:rPr>
                <w:rFonts w:ascii="Times New Roman" w:hAnsi="Times New Roman" w:cs="Times New Roman"/>
                <w:sz w:val="24"/>
                <w:szCs w:val="24"/>
              </w:rPr>
              <w:t>(2024 m.).</w:t>
            </w:r>
          </w:p>
          <w:p w14:paraId="1925F71A" w14:textId="77777777" w:rsidR="00036FD1" w:rsidRPr="00C45903" w:rsidRDefault="00036FD1" w:rsidP="00036FD1">
            <w:pPr>
              <w:spacing w:after="0" w:line="240" w:lineRule="auto"/>
              <w:rPr>
                <w:rFonts w:ascii="Times New Roman" w:hAnsi="Times New Roman" w:cs="Times New Roman"/>
                <w:sz w:val="24"/>
                <w:szCs w:val="24"/>
              </w:rPr>
            </w:pPr>
          </w:p>
          <w:p w14:paraId="60856CF2"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r w:rsidRPr="007D2A45">
              <w:rPr>
                <w:rFonts w:ascii="Times New Roman" w:eastAsia="Calibri" w:hAnsi="Times New Roman" w:cs="Times New Roman"/>
                <w:kern w:val="0"/>
                <w:sz w:val="24"/>
                <w:szCs w:val="24"/>
                <w14:ligatures w14:val="none"/>
              </w:rPr>
              <w:lastRenderedPageBreak/>
              <w:t xml:space="preserve">8.3.2.1. </w:t>
            </w:r>
            <w:r>
              <w:rPr>
                <w:rFonts w:ascii="Times New Roman" w:eastAsia="Calibri" w:hAnsi="Times New Roman" w:cs="Times New Roman"/>
                <w:kern w:val="0"/>
                <w:sz w:val="24"/>
                <w:szCs w:val="24"/>
                <w14:ligatures w14:val="none"/>
              </w:rPr>
              <w:t>Sensorinio kambario atidarymas. Sudarytos sąlygos didelių poreikių turintiems vaikams nusiraminti, atsipalaiduoti.</w:t>
            </w:r>
            <w:r w:rsidRPr="007D2A45">
              <w:rPr>
                <w:rFonts w:ascii="Times New Roman" w:eastAsia="Calibri" w:hAnsi="Times New Roman" w:cs="Times New Roman"/>
                <w:kern w:val="0"/>
                <w:sz w:val="24"/>
                <w:szCs w:val="24"/>
                <w14:ligatures w14:val="none"/>
              </w:rPr>
              <w:t xml:space="preserve"> (202</w:t>
            </w:r>
            <w:r>
              <w:rPr>
                <w:rFonts w:ascii="Times New Roman" w:eastAsia="Calibri" w:hAnsi="Times New Roman" w:cs="Times New Roman"/>
                <w:kern w:val="0"/>
                <w:sz w:val="24"/>
                <w:szCs w:val="24"/>
                <w14:ligatures w14:val="none"/>
              </w:rPr>
              <w:t>4</w:t>
            </w:r>
            <w:r w:rsidRPr="007D2A45">
              <w:rPr>
                <w:rFonts w:ascii="Times New Roman" w:eastAsia="Calibri" w:hAnsi="Times New Roman" w:cs="Times New Roman"/>
                <w:kern w:val="0"/>
                <w:sz w:val="24"/>
                <w:szCs w:val="24"/>
                <w14:ligatures w14:val="none"/>
              </w:rPr>
              <w:t xml:space="preserve"> m. I ketv.).</w:t>
            </w:r>
          </w:p>
          <w:p w14:paraId="79B16B35"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r w:rsidRPr="007D2A45">
              <w:rPr>
                <w:rFonts w:ascii="Times New Roman" w:eastAsia="Calibri" w:hAnsi="Times New Roman" w:cs="Times New Roman"/>
                <w:kern w:val="0"/>
                <w:sz w:val="24"/>
                <w:szCs w:val="24"/>
                <w14:ligatures w14:val="none"/>
              </w:rPr>
              <w:t xml:space="preserve">8.3.2.2. </w:t>
            </w:r>
            <w:r w:rsidRPr="00C45903">
              <w:rPr>
                <w:rFonts w:ascii="Times New Roman" w:eastAsia="Calibri" w:hAnsi="Times New Roman" w:cs="Times New Roman"/>
                <w:kern w:val="0"/>
                <w:sz w:val="24"/>
                <w:szCs w:val="24"/>
                <w14:ligatures w14:val="none"/>
              </w:rPr>
              <w:t>Erdvių atsipalaidavimui ir ramybei grupėse įrengimas</w:t>
            </w:r>
            <w:r>
              <w:rPr>
                <w:rFonts w:ascii="Times New Roman" w:eastAsia="Calibri" w:hAnsi="Times New Roman" w:cs="Times New Roman"/>
                <w:kern w:val="0"/>
                <w:sz w:val="24"/>
                <w:szCs w:val="24"/>
                <w14:ligatures w14:val="none"/>
              </w:rPr>
              <w:t xml:space="preserve"> </w:t>
            </w:r>
            <w:r w:rsidRPr="007D2A45">
              <w:rPr>
                <w:rFonts w:ascii="Times New Roman" w:eastAsia="Calibri" w:hAnsi="Times New Roman" w:cs="Times New Roman"/>
                <w:kern w:val="0"/>
                <w:sz w:val="24"/>
                <w:szCs w:val="24"/>
                <w14:ligatures w14:val="none"/>
              </w:rPr>
              <w:t>(202</w:t>
            </w:r>
            <w:r>
              <w:rPr>
                <w:rFonts w:ascii="Times New Roman" w:eastAsia="Calibri" w:hAnsi="Times New Roman" w:cs="Times New Roman"/>
                <w:kern w:val="0"/>
                <w:sz w:val="24"/>
                <w:szCs w:val="24"/>
                <w14:ligatures w14:val="none"/>
              </w:rPr>
              <w:t>4</w:t>
            </w:r>
            <w:r w:rsidRPr="007D2A45">
              <w:rPr>
                <w:rFonts w:ascii="Times New Roman" w:eastAsia="Calibri" w:hAnsi="Times New Roman" w:cs="Times New Roman"/>
                <w:kern w:val="0"/>
                <w:sz w:val="24"/>
                <w:szCs w:val="24"/>
                <w14:ligatures w14:val="none"/>
              </w:rPr>
              <w:t xml:space="preserve"> m. I</w:t>
            </w:r>
            <w:r>
              <w:rPr>
                <w:rFonts w:ascii="Times New Roman" w:eastAsia="Calibri" w:hAnsi="Times New Roman" w:cs="Times New Roman"/>
                <w:kern w:val="0"/>
                <w:sz w:val="24"/>
                <w:szCs w:val="24"/>
                <w14:ligatures w14:val="none"/>
              </w:rPr>
              <w:t>I-III</w:t>
            </w:r>
            <w:r w:rsidRPr="007D2A45">
              <w:rPr>
                <w:rFonts w:ascii="Times New Roman" w:eastAsia="Calibri" w:hAnsi="Times New Roman" w:cs="Times New Roman"/>
                <w:kern w:val="0"/>
                <w:sz w:val="24"/>
                <w:szCs w:val="24"/>
                <w14:ligatures w14:val="none"/>
              </w:rPr>
              <w:t xml:space="preserve"> ketv.).</w:t>
            </w:r>
          </w:p>
          <w:p w14:paraId="266AD4A7" w14:textId="77777777" w:rsidR="00036FD1" w:rsidRPr="007D2A45" w:rsidRDefault="00036FD1" w:rsidP="00036FD1">
            <w:pPr>
              <w:spacing w:after="0" w:line="240" w:lineRule="auto"/>
              <w:rPr>
                <w:rFonts w:ascii="Times New Roman" w:eastAsia="Calibri" w:hAnsi="Times New Roman" w:cs="Times New Roman"/>
                <w:kern w:val="0"/>
                <w:sz w:val="24"/>
                <w:szCs w:val="24"/>
                <w14:ligatures w14:val="none"/>
              </w:rPr>
            </w:pPr>
            <w:r w:rsidRPr="007D2A45">
              <w:rPr>
                <w:rFonts w:ascii="Times New Roman" w:eastAsia="Calibri" w:hAnsi="Times New Roman" w:cs="Times New Roman"/>
                <w:kern w:val="0"/>
                <w:sz w:val="24"/>
                <w:szCs w:val="24"/>
                <w14:ligatures w14:val="none"/>
              </w:rPr>
              <w:t>8.3.2.</w:t>
            </w:r>
            <w:r>
              <w:rPr>
                <w:rFonts w:ascii="Times New Roman" w:eastAsia="Calibri" w:hAnsi="Times New Roman" w:cs="Times New Roman"/>
                <w:kern w:val="0"/>
                <w:sz w:val="24"/>
                <w:szCs w:val="24"/>
                <w14:ligatures w14:val="none"/>
              </w:rPr>
              <w:t>3</w:t>
            </w:r>
            <w:r w:rsidRPr="007D2A45">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Įsigytos sensorinės </w:t>
            </w:r>
            <w:r w:rsidRPr="007D2A45">
              <w:rPr>
                <w:rFonts w:ascii="Times New Roman" w:eastAsia="Calibri" w:hAnsi="Times New Roman" w:cs="Times New Roman"/>
                <w:kern w:val="0"/>
                <w:sz w:val="24"/>
                <w:szCs w:val="24"/>
                <w14:ligatures w14:val="none"/>
              </w:rPr>
              <w:t xml:space="preserve">priemonės </w:t>
            </w:r>
            <w:r>
              <w:rPr>
                <w:rFonts w:ascii="Times New Roman" w:eastAsia="Calibri" w:hAnsi="Times New Roman" w:cs="Times New Roman"/>
                <w:kern w:val="0"/>
                <w:sz w:val="24"/>
                <w:szCs w:val="24"/>
                <w14:ligatures w14:val="none"/>
              </w:rPr>
              <w:t xml:space="preserve">vaikų nusiraminimui </w:t>
            </w:r>
            <w:r w:rsidRPr="007D2A45">
              <w:rPr>
                <w:rFonts w:ascii="Times New Roman" w:eastAsia="Calibri" w:hAnsi="Times New Roman" w:cs="Times New Roman"/>
                <w:kern w:val="0"/>
                <w:sz w:val="24"/>
                <w:szCs w:val="24"/>
                <w14:ligatures w14:val="none"/>
              </w:rPr>
              <w:t>(202</w:t>
            </w:r>
            <w:r>
              <w:rPr>
                <w:rFonts w:ascii="Times New Roman" w:eastAsia="Calibri" w:hAnsi="Times New Roman" w:cs="Times New Roman"/>
                <w:kern w:val="0"/>
                <w:sz w:val="24"/>
                <w:szCs w:val="24"/>
                <w14:ligatures w14:val="none"/>
              </w:rPr>
              <w:t xml:space="preserve">4 </w:t>
            </w:r>
            <w:r w:rsidRPr="007D2A45">
              <w:rPr>
                <w:rFonts w:ascii="Times New Roman" w:eastAsia="Calibri" w:hAnsi="Times New Roman" w:cs="Times New Roman"/>
                <w:kern w:val="0"/>
                <w:sz w:val="24"/>
                <w:szCs w:val="24"/>
                <w14:ligatures w14:val="none"/>
              </w:rPr>
              <w:t>m. II ketv.).</w:t>
            </w:r>
          </w:p>
          <w:p w14:paraId="6B6CE302" w14:textId="77777777" w:rsidR="00036FD1" w:rsidRPr="007D2A45" w:rsidRDefault="00036FD1" w:rsidP="00036FD1">
            <w:pPr>
              <w:spacing w:after="0" w:line="240" w:lineRule="auto"/>
              <w:rPr>
                <w:rFonts w:ascii="Times New Roman" w:eastAsia="Calibri" w:hAnsi="Times New Roman" w:cs="Times New Roman"/>
                <w:kern w:val="0"/>
                <w:sz w:val="24"/>
                <w:szCs w:val="24"/>
                <w14:ligatures w14:val="none"/>
              </w:rPr>
            </w:pPr>
          </w:p>
          <w:p w14:paraId="4B4DA37C" w14:textId="77777777" w:rsidR="00036FD1" w:rsidRDefault="00036FD1" w:rsidP="00036FD1">
            <w:pPr>
              <w:spacing w:after="0" w:line="240" w:lineRule="auto"/>
              <w:rPr>
                <w:rFonts w:ascii="Times New Roman" w:eastAsia="Calibri" w:hAnsi="Times New Roman" w:cs="Times New Roman"/>
                <w:kern w:val="0"/>
                <w:sz w:val="24"/>
                <w:szCs w:val="24"/>
                <w:lang w:eastAsia="lt-LT"/>
                <w14:ligatures w14:val="none"/>
              </w:rPr>
            </w:pPr>
            <w:r>
              <w:rPr>
                <w:rFonts w:ascii="Times New Roman" w:eastAsia="Calibri" w:hAnsi="Times New Roman" w:cs="Times New Roman"/>
                <w:kern w:val="0"/>
                <w:sz w:val="24"/>
                <w:szCs w:val="24"/>
                <w:lang w:eastAsia="lt-LT"/>
                <w14:ligatures w14:val="none"/>
              </w:rPr>
              <w:t xml:space="preserve">8.3.3.1. </w:t>
            </w:r>
            <w:r w:rsidRPr="009408C8">
              <w:rPr>
                <w:rFonts w:ascii="Times New Roman" w:eastAsia="Calibri" w:hAnsi="Times New Roman" w:cs="Times New Roman"/>
                <w:kern w:val="0"/>
                <w:sz w:val="24"/>
                <w:szCs w:val="24"/>
                <w:lang w:eastAsia="lt-LT"/>
                <w14:ligatures w14:val="none"/>
              </w:rPr>
              <w:t xml:space="preserve">Pravesta ne mažiau kaip </w:t>
            </w:r>
            <w:r>
              <w:rPr>
                <w:rFonts w:ascii="Times New Roman" w:eastAsia="Calibri" w:hAnsi="Times New Roman" w:cs="Times New Roman"/>
                <w:kern w:val="0"/>
                <w:sz w:val="24"/>
                <w:szCs w:val="24"/>
                <w:lang w:eastAsia="lt-LT"/>
                <w14:ligatures w14:val="none"/>
              </w:rPr>
              <w:t>3</w:t>
            </w:r>
            <w:r w:rsidRPr="009408C8">
              <w:rPr>
                <w:rFonts w:ascii="Times New Roman" w:eastAsia="Calibri" w:hAnsi="Times New Roman" w:cs="Times New Roman"/>
                <w:kern w:val="0"/>
                <w:sz w:val="24"/>
                <w:szCs w:val="24"/>
                <w:lang w:eastAsia="lt-LT"/>
                <w14:ligatures w14:val="none"/>
              </w:rPr>
              <w:t>0 veiklų netradicinė</w:t>
            </w:r>
            <w:r>
              <w:rPr>
                <w:rFonts w:ascii="Times New Roman" w:eastAsia="Calibri" w:hAnsi="Times New Roman" w:cs="Times New Roman"/>
                <w:kern w:val="0"/>
                <w:sz w:val="24"/>
                <w:szCs w:val="24"/>
                <w:lang w:eastAsia="lt-LT"/>
                <w14:ligatures w14:val="none"/>
              </w:rPr>
              <w:t>s</w:t>
            </w:r>
            <w:r w:rsidRPr="009408C8">
              <w:rPr>
                <w:rFonts w:ascii="Times New Roman" w:eastAsia="Calibri" w:hAnsi="Times New Roman" w:cs="Times New Roman"/>
                <w:kern w:val="0"/>
                <w:sz w:val="24"/>
                <w:szCs w:val="24"/>
                <w:lang w:eastAsia="lt-LT"/>
                <w14:ligatures w14:val="none"/>
              </w:rPr>
              <w:t xml:space="preserve">e </w:t>
            </w:r>
            <w:r>
              <w:rPr>
                <w:rFonts w:ascii="Times New Roman" w:eastAsia="Calibri" w:hAnsi="Times New Roman" w:cs="Times New Roman"/>
                <w:kern w:val="0"/>
                <w:sz w:val="24"/>
                <w:szCs w:val="24"/>
                <w:lang w:eastAsia="lt-LT"/>
                <w14:ligatures w14:val="none"/>
              </w:rPr>
              <w:t>erdvėse</w:t>
            </w:r>
            <w:r w:rsidRPr="009408C8">
              <w:rPr>
                <w:rFonts w:ascii="Times New Roman" w:eastAsia="Calibri" w:hAnsi="Times New Roman" w:cs="Times New Roman"/>
                <w:kern w:val="0"/>
                <w:sz w:val="24"/>
                <w:szCs w:val="24"/>
                <w:lang w:eastAsia="lt-LT"/>
                <w14:ligatures w14:val="none"/>
              </w:rPr>
              <w:t xml:space="preserve"> (2024 m.).</w:t>
            </w:r>
          </w:p>
          <w:p w14:paraId="7C85AB47" w14:textId="77777777" w:rsidR="00036FD1" w:rsidRDefault="00036FD1" w:rsidP="00036FD1">
            <w:pPr>
              <w:spacing w:after="0" w:line="240" w:lineRule="auto"/>
              <w:rPr>
                <w:rFonts w:ascii="Times New Roman" w:eastAsia="Calibri" w:hAnsi="Times New Roman" w:cs="Times New Roman"/>
                <w:kern w:val="0"/>
                <w:sz w:val="24"/>
                <w:szCs w:val="24"/>
                <w:lang w:eastAsia="lt-LT"/>
                <w14:ligatures w14:val="none"/>
              </w:rPr>
            </w:pPr>
          </w:p>
          <w:p w14:paraId="219F1050" w14:textId="2F08BDD4" w:rsidR="00036FD1" w:rsidRPr="007D2A45" w:rsidRDefault="00036FD1" w:rsidP="00036FD1">
            <w:pPr>
              <w:spacing w:after="0" w:line="254" w:lineRule="atLeast"/>
              <w:contextualSpacing/>
              <w:rPr>
                <w:rFonts w:ascii="Times New Roman" w:eastAsia="Times New Roman" w:hAnsi="Times New Roman" w:cs="Times New Roman"/>
                <w:kern w:val="0"/>
                <w:sz w:val="24"/>
                <w:szCs w:val="24"/>
                <w:highlight w:val="yellow"/>
                <w14:ligatures w14:val="none"/>
              </w:rPr>
            </w:pPr>
            <w:r w:rsidRPr="007D2A45">
              <w:rPr>
                <w:rFonts w:ascii="Times New Roman" w:eastAsia="Calibri" w:hAnsi="Times New Roman" w:cs="Times New Roman"/>
                <w:kern w:val="0"/>
                <w:sz w:val="24"/>
                <w:szCs w:val="24"/>
                <w:lang w:eastAsia="lt-LT"/>
                <w14:ligatures w14:val="none"/>
              </w:rPr>
              <w:t xml:space="preserve">8.3.4.1. Užtikrinamas vaikų maitinimas ekologiškais produktais. </w:t>
            </w:r>
            <w:r>
              <w:rPr>
                <w:rFonts w:ascii="Times New Roman" w:eastAsia="Calibri" w:hAnsi="Times New Roman" w:cs="Times New Roman"/>
                <w:kern w:val="0"/>
                <w:sz w:val="24"/>
                <w:szCs w:val="24"/>
                <w:lang w:eastAsia="lt-LT"/>
                <w14:ligatures w14:val="none"/>
              </w:rPr>
              <w:t>L</w:t>
            </w:r>
            <w:r w:rsidRPr="007D2A45">
              <w:rPr>
                <w:rFonts w:ascii="Times New Roman" w:eastAsia="Calibri" w:hAnsi="Times New Roman" w:cs="Times New Roman"/>
                <w:kern w:val="0"/>
                <w:sz w:val="24"/>
                <w:szCs w:val="24"/>
                <w:lang w:eastAsia="lt-LT"/>
                <w14:ligatures w14:val="none"/>
              </w:rPr>
              <w:t>opšelio-darželio dalyvavimas Nacionalinės mokėjimo agentūros prie Žemės ūkio ministerijos vykdomame projekte „Ekologiškų ir pagal nacionalinę žemės ūkio ir maisto kokybės sistemą pagamintų maisto produktų vartojimo skatinimas ikimokyklinio ugdymo įstaigose“ (202</w:t>
            </w:r>
            <w:r>
              <w:rPr>
                <w:rFonts w:ascii="Times New Roman" w:eastAsia="Calibri" w:hAnsi="Times New Roman" w:cs="Times New Roman"/>
                <w:kern w:val="0"/>
                <w:sz w:val="24"/>
                <w:szCs w:val="24"/>
                <w:lang w:eastAsia="lt-LT"/>
                <w14:ligatures w14:val="none"/>
              </w:rPr>
              <w:t>4</w:t>
            </w:r>
            <w:r w:rsidRPr="007D2A45">
              <w:rPr>
                <w:rFonts w:ascii="Times New Roman" w:eastAsia="Calibri" w:hAnsi="Times New Roman" w:cs="Times New Roman"/>
                <w:kern w:val="0"/>
                <w:sz w:val="24"/>
                <w:szCs w:val="24"/>
                <w:lang w:eastAsia="lt-LT"/>
                <w14:ligatures w14:val="none"/>
              </w:rPr>
              <w:t xml:space="preserve"> m. II ketv.).</w:t>
            </w:r>
          </w:p>
        </w:tc>
      </w:tr>
      <w:tr w:rsidR="00036FD1" w:rsidRPr="007D2A45" w14:paraId="743CC5A8" w14:textId="77777777" w:rsidTr="00F65E34">
        <w:trPr>
          <w:trHeight w:val="3345"/>
        </w:trPr>
        <w:tc>
          <w:tcPr>
            <w:tcW w:w="2268" w:type="dxa"/>
            <w:tcBorders>
              <w:top w:val="single" w:sz="4" w:space="0" w:color="auto"/>
              <w:left w:val="single" w:sz="4" w:space="0" w:color="auto"/>
              <w:bottom w:val="single" w:sz="4" w:space="0" w:color="auto"/>
              <w:right w:val="single" w:sz="4" w:space="0" w:color="auto"/>
            </w:tcBorders>
          </w:tcPr>
          <w:p w14:paraId="5B64FBB7" w14:textId="77777777" w:rsidR="00036FD1" w:rsidRPr="007D2A45" w:rsidRDefault="00036FD1" w:rsidP="00036FD1">
            <w:pPr>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r w:rsidRPr="007D2A45">
              <w:rPr>
                <w:rFonts w:ascii="Times New Roman" w:eastAsia="Times New Roman" w:hAnsi="Times New Roman" w:cs="Times New Roman"/>
                <w:b/>
                <w:kern w:val="0"/>
                <w:sz w:val="24"/>
                <w:szCs w:val="24"/>
                <w:lang w:eastAsia="lt-LT"/>
                <w14:ligatures w14:val="none"/>
              </w:rPr>
              <w:lastRenderedPageBreak/>
              <w:t>Lyderystė ir vadyba.</w:t>
            </w:r>
          </w:p>
          <w:p w14:paraId="1978FC09" w14:textId="39DC1A0B" w:rsidR="00036FD1" w:rsidRPr="00FE4473" w:rsidRDefault="00036FD1" w:rsidP="00036FD1">
            <w:pPr>
              <w:overflowPunct w:val="0"/>
              <w:spacing w:after="0" w:line="240" w:lineRule="auto"/>
              <w:textAlignment w:val="baseline"/>
              <w:rPr>
                <w:rFonts w:ascii="Times New Roman" w:eastAsia="Times New Roman" w:hAnsi="Times New Roman" w:cs="Times New Roman"/>
                <w:bCs/>
                <w:kern w:val="0"/>
                <w:sz w:val="24"/>
                <w:szCs w:val="24"/>
                <w:lang w:eastAsia="lt-LT"/>
                <w14:ligatures w14:val="none"/>
              </w:rPr>
            </w:pPr>
            <w:r w:rsidRPr="007D2A45">
              <w:rPr>
                <w:rFonts w:ascii="Times New Roman" w:eastAsia="Times New Roman" w:hAnsi="Times New Roman" w:cs="Times New Roman"/>
                <w:bCs/>
                <w:kern w:val="0"/>
                <w:sz w:val="24"/>
                <w:szCs w:val="24"/>
                <w:lang w:eastAsia="lt-LT"/>
                <w14:ligatures w14:val="none"/>
              </w:rPr>
              <w:t xml:space="preserve">8.4. </w:t>
            </w:r>
            <w:r>
              <w:rPr>
                <w:rFonts w:ascii="Times New Roman" w:eastAsia="Times New Roman" w:hAnsi="Times New Roman" w:cs="Times New Roman"/>
                <w:bCs/>
                <w:kern w:val="0"/>
                <w:sz w:val="24"/>
                <w:szCs w:val="24"/>
                <w:lang w:eastAsia="lt-LT"/>
                <w14:ligatures w14:val="none"/>
              </w:rPr>
              <w:t>Plėtoti tinklaveiką.</w:t>
            </w:r>
          </w:p>
          <w:p w14:paraId="483F514F" w14:textId="77777777" w:rsidR="00036FD1" w:rsidRPr="007D2A45" w:rsidRDefault="00036FD1" w:rsidP="00036FD1">
            <w:pPr>
              <w:overflowPunct w:val="0"/>
              <w:spacing w:after="0" w:line="240" w:lineRule="auto"/>
              <w:textAlignment w:val="baseline"/>
              <w:rPr>
                <w:rFonts w:ascii="Times New Roman" w:eastAsia="Times New Roman" w:hAnsi="Times New Roman" w:cs="Times New Roman"/>
                <w:b/>
                <w:kern w:val="0"/>
                <w:sz w:val="24"/>
                <w:szCs w:val="24"/>
                <w:lang w:eastAsia="lt-LT"/>
                <w14:ligatures w14:val="none"/>
              </w:rPr>
            </w:pPr>
          </w:p>
        </w:tc>
        <w:tc>
          <w:tcPr>
            <w:tcW w:w="3119" w:type="dxa"/>
            <w:tcBorders>
              <w:top w:val="single" w:sz="4" w:space="0" w:color="auto"/>
              <w:left w:val="single" w:sz="4" w:space="0" w:color="auto"/>
              <w:bottom w:val="single" w:sz="4" w:space="0" w:color="auto"/>
              <w:right w:val="single" w:sz="4" w:space="0" w:color="auto"/>
            </w:tcBorders>
          </w:tcPr>
          <w:p w14:paraId="401F25A1" w14:textId="77777777" w:rsidR="00036FD1" w:rsidRPr="00FE4473" w:rsidRDefault="00036FD1" w:rsidP="00036FD1">
            <w:pPr>
              <w:spacing w:after="0" w:line="240" w:lineRule="auto"/>
              <w:rPr>
                <w:rFonts w:ascii="Times New Roman" w:eastAsia="Calibri" w:hAnsi="Times New Roman" w:cs="Times New Roman"/>
                <w:kern w:val="0"/>
                <w:sz w:val="24"/>
                <w:szCs w:val="24"/>
                <w14:ligatures w14:val="none"/>
              </w:rPr>
            </w:pPr>
          </w:p>
          <w:p w14:paraId="4958867A" w14:textId="40C308EF" w:rsidR="00036FD1" w:rsidRDefault="00036FD1" w:rsidP="00036FD1">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8.4.1. </w:t>
            </w:r>
            <w:r w:rsidRPr="00FE4473">
              <w:rPr>
                <w:rFonts w:ascii="Times New Roman" w:eastAsia="Calibri" w:hAnsi="Times New Roman" w:cs="Times New Roman"/>
                <w:kern w:val="0"/>
                <w:sz w:val="24"/>
                <w:szCs w:val="24"/>
                <w14:ligatures w14:val="none"/>
              </w:rPr>
              <w:t xml:space="preserve">Organizuota </w:t>
            </w:r>
            <w:r>
              <w:rPr>
                <w:rFonts w:ascii="Times New Roman" w:eastAsia="Calibri" w:hAnsi="Times New Roman" w:cs="Times New Roman"/>
                <w:kern w:val="0"/>
                <w:sz w:val="24"/>
                <w:szCs w:val="24"/>
                <w14:ligatures w14:val="none"/>
              </w:rPr>
              <w:t>„</w:t>
            </w:r>
            <w:r w:rsidRPr="00FE4473">
              <w:rPr>
                <w:rFonts w:ascii="Times New Roman" w:eastAsia="Calibri" w:hAnsi="Times New Roman" w:cs="Times New Roman"/>
                <w:kern w:val="0"/>
                <w:sz w:val="24"/>
                <w:szCs w:val="24"/>
                <w14:ligatures w14:val="none"/>
              </w:rPr>
              <w:t xml:space="preserve">STEAM </w:t>
            </w:r>
            <w:r>
              <w:rPr>
                <w:rFonts w:ascii="Times New Roman" w:eastAsia="Calibri" w:hAnsi="Times New Roman" w:cs="Times New Roman"/>
                <w:kern w:val="0"/>
                <w:sz w:val="24"/>
                <w:szCs w:val="24"/>
                <w14:ligatures w14:val="none"/>
              </w:rPr>
              <w:t xml:space="preserve">darželis“ – STEAM </w:t>
            </w:r>
            <w:r w:rsidRPr="00FE4473">
              <w:rPr>
                <w:rFonts w:ascii="Times New Roman" w:eastAsia="Calibri" w:hAnsi="Times New Roman" w:cs="Times New Roman"/>
                <w:kern w:val="0"/>
                <w:sz w:val="24"/>
                <w:szCs w:val="24"/>
                <w14:ligatures w14:val="none"/>
              </w:rPr>
              <w:t>centro veikla.</w:t>
            </w:r>
          </w:p>
          <w:p w14:paraId="2CF70A16"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77ED3592"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77624375"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59AF79F6" w14:textId="11946DA5" w:rsidR="00036FD1" w:rsidRPr="007D2A45" w:rsidRDefault="00036FD1" w:rsidP="00036FD1">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7D2A45">
              <w:rPr>
                <w:rFonts w:ascii="Times New Roman" w:eastAsia="Times New Roman" w:hAnsi="Times New Roman" w:cs="Times New Roman"/>
                <w:kern w:val="0"/>
                <w:sz w:val="24"/>
                <w:szCs w:val="24"/>
                <w:lang w:eastAsia="lt-LT"/>
                <w14:ligatures w14:val="none"/>
              </w:rPr>
              <w:t>8.</w:t>
            </w:r>
            <w:r>
              <w:rPr>
                <w:rFonts w:ascii="Times New Roman" w:eastAsia="Times New Roman" w:hAnsi="Times New Roman" w:cs="Times New Roman"/>
                <w:kern w:val="0"/>
                <w:sz w:val="24"/>
                <w:szCs w:val="24"/>
                <w:lang w:eastAsia="lt-LT"/>
                <w14:ligatures w14:val="none"/>
              </w:rPr>
              <w:t>4</w:t>
            </w:r>
            <w:r w:rsidRPr="007D2A45">
              <w:rPr>
                <w:rFonts w:ascii="Times New Roman" w:eastAsia="Times New Roman" w:hAnsi="Times New Roman" w:cs="Times New Roman"/>
                <w:kern w:val="0"/>
                <w:sz w:val="24"/>
                <w:szCs w:val="24"/>
                <w:lang w:eastAsia="lt-LT"/>
                <w14:ligatures w14:val="none"/>
              </w:rPr>
              <w:t>.</w:t>
            </w:r>
            <w:r>
              <w:rPr>
                <w:rFonts w:ascii="Times New Roman" w:eastAsia="Times New Roman" w:hAnsi="Times New Roman" w:cs="Times New Roman"/>
                <w:kern w:val="0"/>
                <w:sz w:val="24"/>
                <w:szCs w:val="24"/>
                <w:lang w:eastAsia="lt-LT"/>
                <w14:ligatures w14:val="none"/>
              </w:rPr>
              <w:t>2</w:t>
            </w:r>
            <w:r w:rsidRPr="007D2A45">
              <w:rPr>
                <w:rFonts w:ascii="Times New Roman" w:eastAsia="Times New Roman" w:hAnsi="Times New Roman" w:cs="Times New Roman"/>
                <w:kern w:val="0"/>
                <w:sz w:val="24"/>
                <w:szCs w:val="24"/>
                <w:lang w:eastAsia="lt-LT"/>
                <w14:ligatures w14:val="none"/>
              </w:rPr>
              <w:t>. Įgyvendin</w:t>
            </w:r>
            <w:r>
              <w:rPr>
                <w:rFonts w:ascii="Times New Roman" w:eastAsia="Times New Roman" w:hAnsi="Times New Roman" w:cs="Times New Roman"/>
                <w:kern w:val="0"/>
                <w:sz w:val="24"/>
                <w:szCs w:val="24"/>
                <w:lang w:eastAsia="lt-LT"/>
                <w14:ligatures w14:val="none"/>
              </w:rPr>
              <w:t>amas</w:t>
            </w:r>
            <w:r w:rsidRPr="007D2A45">
              <w:rPr>
                <w:rFonts w:ascii="Times New Roman" w:eastAsia="Times New Roman" w:hAnsi="Times New Roman" w:cs="Times New Roman"/>
                <w:kern w:val="0"/>
                <w:sz w:val="24"/>
                <w:szCs w:val="24"/>
                <w:lang w:eastAsia="lt-LT"/>
                <w14:ligatures w14:val="none"/>
              </w:rPr>
              <w:t xml:space="preserve"> socialinių kompetencijų ugdymo (SKU) modelis.</w:t>
            </w:r>
          </w:p>
          <w:p w14:paraId="19924096" w14:textId="77777777" w:rsidR="00036FD1" w:rsidRPr="00FE4473" w:rsidRDefault="00036FD1" w:rsidP="00036FD1">
            <w:pPr>
              <w:spacing w:after="0" w:line="240" w:lineRule="auto"/>
              <w:rPr>
                <w:rFonts w:ascii="Times New Roman" w:eastAsia="Calibri" w:hAnsi="Times New Roman" w:cs="Times New Roman"/>
                <w:kern w:val="0"/>
                <w:sz w:val="24"/>
                <w:szCs w:val="24"/>
                <w14:ligatures w14:val="none"/>
              </w:rPr>
            </w:pPr>
          </w:p>
          <w:p w14:paraId="4C6C2B58" w14:textId="77777777" w:rsidR="00036FD1" w:rsidRPr="00FE4473" w:rsidRDefault="00036FD1" w:rsidP="00036FD1">
            <w:pPr>
              <w:spacing w:after="0" w:line="240" w:lineRule="auto"/>
              <w:rPr>
                <w:rFonts w:ascii="Calibri" w:eastAsia="Calibri" w:hAnsi="Calibri" w:cs="Times New Roman"/>
                <w:kern w:val="0"/>
                <w:szCs w:val="24"/>
                <w14:ligatures w14:val="none"/>
              </w:rPr>
            </w:pPr>
          </w:p>
          <w:p w14:paraId="43927423" w14:textId="77777777" w:rsidR="00036FD1" w:rsidRPr="00FE4473" w:rsidRDefault="00036FD1" w:rsidP="00036FD1">
            <w:pPr>
              <w:spacing w:after="0" w:line="240" w:lineRule="auto"/>
              <w:rPr>
                <w:rFonts w:ascii="Calibri" w:eastAsia="Calibri" w:hAnsi="Calibri" w:cs="Times New Roman"/>
                <w:kern w:val="0"/>
                <w:szCs w:val="24"/>
                <w14:ligatures w14:val="none"/>
              </w:rPr>
            </w:pPr>
          </w:p>
          <w:p w14:paraId="74501B67" w14:textId="77777777" w:rsidR="00036FD1" w:rsidRPr="00FE4473" w:rsidRDefault="00036FD1" w:rsidP="00036FD1">
            <w:pPr>
              <w:spacing w:after="0" w:line="240" w:lineRule="auto"/>
              <w:rPr>
                <w:rFonts w:ascii="Calibri" w:eastAsia="Calibri" w:hAnsi="Calibri" w:cs="Times New Roman"/>
                <w:kern w:val="0"/>
                <w:szCs w:val="24"/>
                <w14:ligatures w14:val="none"/>
              </w:rPr>
            </w:pPr>
          </w:p>
          <w:p w14:paraId="54C0048F" w14:textId="0FD12383" w:rsidR="00036FD1" w:rsidRDefault="00036FD1" w:rsidP="00036FD1">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r w:rsidRPr="007D2A45">
              <w:rPr>
                <w:rFonts w:ascii="Times New Roman" w:eastAsia="Times New Roman" w:hAnsi="Times New Roman" w:cs="Times New Roman"/>
                <w:kern w:val="0"/>
                <w:sz w:val="24"/>
                <w:szCs w:val="24"/>
                <w:lang w:eastAsia="lt-LT"/>
                <w14:ligatures w14:val="none"/>
              </w:rPr>
              <w:t>8.</w:t>
            </w:r>
            <w:r>
              <w:rPr>
                <w:rFonts w:ascii="Times New Roman" w:eastAsia="Times New Roman" w:hAnsi="Times New Roman" w:cs="Times New Roman"/>
                <w:kern w:val="0"/>
                <w:sz w:val="24"/>
                <w:szCs w:val="24"/>
                <w:lang w:eastAsia="lt-LT"/>
                <w14:ligatures w14:val="none"/>
              </w:rPr>
              <w:t>4</w:t>
            </w:r>
            <w:r w:rsidRPr="007D2A45">
              <w:rPr>
                <w:rFonts w:ascii="Times New Roman" w:eastAsia="Times New Roman" w:hAnsi="Times New Roman" w:cs="Times New Roman"/>
                <w:kern w:val="0"/>
                <w:sz w:val="24"/>
                <w:szCs w:val="24"/>
                <w:lang w:eastAsia="lt-LT"/>
                <w14:ligatures w14:val="none"/>
              </w:rPr>
              <w:t>.</w:t>
            </w:r>
            <w:r>
              <w:rPr>
                <w:rFonts w:ascii="Times New Roman" w:eastAsia="Times New Roman" w:hAnsi="Times New Roman" w:cs="Times New Roman"/>
                <w:kern w:val="0"/>
                <w:sz w:val="24"/>
                <w:szCs w:val="24"/>
                <w:lang w:eastAsia="lt-LT"/>
                <w14:ligatures w14:val="none"/>
              </w:rPr>
              <w:t>3</w:t>
            </w:r>
            <w:r w:rsidRPr="007D2A45">
              <w:rPr>
                <w:rFonts w:ascii="Times New Roman" w:eastAsia="Times New Roman" w:hAnsi="Times New Roman" w:cs="Times New Roman"/>
                <w:kern w:val="0"/>
                <w:sz w:val="24"/>
                <w:szCs w:val="24"/>
                <w:lang w:eastAsia="lt-LT"/>
                <w14:ligatures w14:val="none"/>
              </w:rPr>
              <w:t>. Plėtojama neformaliojo švietimo veikla.</w:t>
            </w:r>
          </w:p>
          <w:p w14:paraId="42B7A7E0" w14:textId="77777777" w:rsidR="001F39F8" w:rsidRDefault="001F39F8" w:rsidP="00036FD1">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DE43747" w14:textId="77777777" w:rsidR="00E65741" w:rsidRDefault="00E65741" w:rsidP="00036FD1">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7C05F64" w14:textId="63432198" w:rsidR="00036FD1" w:rsidRPr="00FE4473" w:rsidRDefault="001F39F8" w:rsidP="00E65741">
            <w:pPr>
              <w:overflowPunct w:val="0"/>
              <w:spacing w:after="0" w:line="240" w:lineRule="auto"/>
              <w:textAlignment w:val="baseline"/>
              <w:rPr>
                <w:rFonts w:ascii="Times New Roman" w:eastAsia="Calibri" w:hAnsi="Times New Roman" w:cs="Times New Roman"/>
                <w:kern w:val="0"/>
                <w:sz w:val="24"/>
                <w:szCs w:val="24"/>
                <w14:ligatures w14:val="none"/>
              </w:rPr>
            </w:pPr>
            <w:r>
              <w:rPr>
                <w:rFonts w:ascii="Times New Roman" w:eastAsia="Times New Roman" w:hAnsi="Times New Roman" w:cs="Times New Roman"/>
                <w:kern w:val="0"/>
                <w:sz w:val="24"/>
                <w:szCs w:val="24"/>
                <w:lang w:eastAsia="lt-LT"/>
                <w14:ligatures w14:val="none"/>
              </w:rPr>
              <w:t xml:space="preserve">8.4.4. Bendradarbiaujant su Šiaulių miesto savivaldybe parengtas </w:t>
            </w:r>
            <w:r w:rsidR="00E65741">
              <w:rPr>
                <w:rFonts w:ascii="Times New Roman" w:eastAsia="Times New Roman" w:hAnsi="Times New Roman" w:cs="Times New Roman"/>
                <w:kern w:val="0"/>
                <w:sz w:val="24"/>
                <w:szCs w:val="24"/>
                <w:lang w:eastAsia="lt-LT"/>
                <w14:ligatures w14:val="none"/>
              </w:rPr>
              <w:t>pedagogų pritraukimo planas.</w:t>
            </w:r>
          </w:p>
        </w:tc>
        <w:tc>
          <w:tcPr>
            <w:tcW w:w="4960" w:type="dxa"/>
            <w:tcBorders>
              <w:top w:val="single" w:sz="4" w:space="0" w:color="auto"/>
              <w:left w:val="single" w:sz="4" w:space="0" w:color="auto"/>
              <w:bottom w:val="single" w:sz="4" w:space="0" w:color="auto"/>
              <w:right w:val="single" w:sz="4" w:space="0" w:color="auto"/>
            </w:tcBorders>
          </w:tcPr>
          <w:p w14:paraId="4A182AA3" w14:textId="77777777" w:rsidR="00036FD1" w:rsidRPr="00FE4473" w:rsidRDefault="00036FD1" w:rsidP="00036FD1">
            <w:pPr>
              <w:spacing w:after="0" w:line="240" w:lineRule="auto"/>
              <w:rPr>
                <w:rFonts w:ascii="Times New Roman" w:eastAsia="Calibri" w:hAnsi="Times New Roman" w:cs="Times New Roman"/>
                <w:kern w:val="0"/>
                <w:sz w:val="24"/>
                <w:szCs w:val="24"/>
                <w14:ligatures w14:val="none"/>
              </w:rPr>
            </w:pPr>
          </w:p>
          <w:p w14:paraId="00FD03C1" w14:textId="140E0820" w:rsidR="00036FD1" w:rsidRPr="00FE4473" w:rsidRDefault="00036FD1" w:rsidP="00036FD1">
            <w:pPr>
              <w:tabs>
                <w:tab w:val="left" w:pos="2410"/>
                <w:tab w:val="left" w:pos="5529"/>
              </w:tabs>
              <w:spacing w:after="0" w:line="240" w:lineRule="auto"/>
              <w:ind w:right="141"/>
              <w:rPr>
                <w:rFonts w:ascii="Times New Roman" w:eastAsia="Times New Roman" w:hAnsi="Times New Roman" w:cs="Times New Roman"/>
                <w:kern w:val="0"/>
                <w:sz w:val="24"/>
                <w:szCs w:val="24"/>
                <w:lang w:eastAsia="lt-LT"/>
                <w14:ligatures w14:val="none"/>
              </w:rPr>
            </w:pPr>
            <w:r>
              <w:rPr>
                <w:rFonts w:ascii="Times New Roman" w:hAnsi="Times New Roman" w:cs="Times New Roman"/>
                <w:sz w:val="24"/>
                <w:szCs w:val="24"/>
              </w:rPr>
              <w:t xml:space="preserve">8.4.1.1. </w:t>
            </w:r>
            <w:r w:rsidRPr="00FE4473">
              <w:rPr>
                <w:rFonts w:ascii="Times New Roman" w:hAnsi="Times New Roman" w:cs="Times New Roman"/>
                <w:sz w:val="24"/>
                <w:szCs w:val="24"/>
              </w:rPr>
              <w:t>Įgyvendinta „STEAM darželis“ programa „Patirk čia ir dabar“, pravesta 20 veiklų kitų įstaigų ugdytiniams</w:t>
            </w:r>
            <w:r>
              <w:rPr>
                <w:rFonts w:ascii="Times New Roman" w:hAnsi="Times New Roman" w:cs="Times New Roman"/>
                <w:sz w:val="24"/>
                <w:szCs w:val="24"/>
              </w:rPr>
              <w:t xml:space="preserve"> (2024 m.)</w:t>
            </w:r>
            <w:r w:rsidRPr="00FE4473">
              <w:rPr>
                <w:rFonts w:ascii="Times New Roman" w:hAnsi="Times New Roman" w:cs="Times New Roman"/>
                <w:sz w:val="24"/>
                <w:szCs w:val="24"/>
              </w:rPr>
              <w:t>.</w:t>
            </w:r>
          </w:p>
          <w:p w14:paraId="638FABFF" w14:textId="6D79162B" w:rsidR="00036FD1" w:rsidRPr="00FE4473" w:rsidRDefault="00036FD1" w:rsidP="00036FD1">
            <w:pPr>
              <w:tabs>
                <w:tab w:val="left" w:pos="2410"/>
                <w:tab w:val="left" w:pos="5529"/>
              </w:tabs>
              <w:spacing w:after="0" w:line="240" w:lineRule="auto"/>
              <w:ind w:right="141"/>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8.4.1.2. </w:t>
            </w:r>
            <w:r w:rsidRPr="00FE4473">
              <w:rPr>
                <w:rFonts w:ascii="Times New Roman" w:eastAsia="Times New Roman" w:hAnsi="Times New Roman" w:cs="Times New Roman"/>
                <w:kern w:val="0"/>
                <w:sz w:val="24"/>
                <w:szCs w:val="24"/>
                <w:lang w:eastAsia="lt-LT"/>
                <w14:ligatures w14:val="none"/>
              </w:rPr>
              <w:t xml:space="preserve">Suorganizuotas respublikinis patirties </w:t>
            </w:r>
          </w:p>
          <w:p w14:paraId="72B50FCE" w14:textId="3E106889" w:rsidR="00036FD1" w:rsidRPr="00FE4473" w:rsidRDefault="00036FD1" w:rsidP="00036FD1">
            <w:pPr>
              <w:tabs>
                <w:tab w:val="left" w:pos="2410"/>
                <w:tab w:val="left" w:pos="5529"/>
              </w:tabs>
              <w:spacing w:after="0" w:line="240" w:lineRule="auto"/>
              <w:ind w:right="141"/>
              <w:rPr>
                <w:rFonts w:ascii="Times New Roman" w:eastAsia="Times New Roman" w:hAnsi="Times New Roman" w:cs="Times New Roman"/>
                <w:kern w:val="0"/>
                <w:sz w:val="24"/>
                <w:szCs w:val="24"/>
                <w:lang w:eastAsia="lt-LT"/>
                <w14:ligatures w14:val="none"/>
              </w:rPr>
            </w:pPr>
            <w:r w:rsidRPr="00FE4473">
              <w:rPr>
                <w:rFonts w:ascii="Times New Roman" w:eastAsia="Times New Roman" w:hAnsi="Times New Roman" w:cs="Times New Roman"/>
                <w:kern w:val="0"/>
                <w:sz w:val="24"/>
                <w:szCs w:val="24"/>
                <w:lang w:eastAsia="lt-LT"/>
                <w14:ligatures w14:val="none"/>
              </w:rPr>
              <w:t>sklaidos renginys</w:t>
            </w:r>
            <w:r>
              <w:rPr>
                <w:rFonts w:ascii="Times New Roman" w:eastAsia="Times New Roman" w:hAnsi="Times New Roman" w:cs="Times New Roman"/>
                <w:kern w:val="0"/>
                <w:sz w:val="24"/>
                <w:szCs w:val="24"/>
                <w:lang w:eastAsia="lt-LT"/>
                <w14:ligatures w14:val="none"/>
              </w:rPr>
              <w:t xml:space="preserve"> (2024 m. II ketv.)</w:t>
            </w:r>
            <w:r w:rsidRPr="00FE4473">
              <w:rPr>
                <w:rFonts w:ascii="Times New Roman" w:eastAsia="Times New Roman" w:hAnsi="Times New Roman" w:cs="Times New Roman"/>
                <w:kern w:val="0"/>
                <w:sz w:val="24"/>
                <w:szCs w:val="24"/>
                <w:lang w:eastAsia="lt-LT"/>
                <w14:ligatures w14:val="none"/>
              </w:rPr>
              <w:t>.</w:t>
            </w:r>
            <w:r w:rsidRPr="00FE4473">
              <w:rPr>
                <w:rFonts w:ascii="Times New Roman" w:eastAsia="Times New Roman" w:hAnsi="Times New Roman" w:cs="Times New Roman"/>
                <w:kern w:val="0"/>
                <w:sz w:val="24"/>
                <w:szCs w:val="24"/>
                <w:lang w:eastAsia="lt-LT"/>
                <w14:ligatures w14:val="none"/>
              </w:rPr>
              <w:cr/>
            </w:r>
          </w:p>
          <w:p w14:paraId="75EAAA63" w14:textId="2F3E55C6" w:rsidR="00036FD1" w:rsidRPr="007D2A45" w:rsidRDefault="00036FD1" w:rsidP="00036FD1">
            <w:pPr>
              <w:tabs>
                <w:tab w:val="left" w:pos="601"/>
              </w:tabs>
              <w:spacing w:after="0" w:line="240" w:lineRule="auto"/>
              <w:rPr>
                <w:rFonts w:ascii="Times New Roman" w:eastAsia="Calibri" w:hAnsi="Times New Roman" w:cs="Times New Roman"/>
                <w:kern w:val="0"/>
                <w:sz w:val="24"/>
                <w:szCs w:val="24"/>
                <w:lang w:eastAsia="lt-LT"/>
                <w14:ligatures w14:val="none"/>
              </w:rPr>
            </w:pPr>
            <w:r w:rsidRPr="007D2A45">
              <w:rPr>
                <w:rFonts w:ascii="Times New Roman" w:eastAsia="Calibri" w:hAnsi="Times New Roman" w:cs="Times New Roman"/>
                <w:kern w:val="0"/>
                <w:sz w:val="24"/>
                <w:szCs w:val="24"/>
                <w:lang w:eastAsia="lt-LT"/>
                <w14:ligatures w14:val="none"/>
              </w:rPr>
              <w:t>8.</w:t>
            </w:r>
            <w:r>
              <w:rPr>
                <w:rFonts w:ascii="Times New Roman" w:eastAsia="Calibri" w:hAnsi="Times New Roman" w:cs="Times New Roman"/>
                <w:kern w:val="0"/>
                <w:sz w:val="24"/>
                <w:szCs w:val="24"/>
                <w:lang w:eastAsia="lt-LT"/>
                <w14:ligatures w14:val="none"/>
              </w:rPr>
              <w:t>4</w:t>
            </w:r>
            <w:r w:rsidRPr="007D2A45">
              <w:rPr>
                <w:rFonts w:ascii="Times New Roman" w:eastAsia="Calibri" w:hAnsi="Times New Roman" w:cs="Times New Roman"/>
                <w:kern w:val="0"/>
                <w:sz w:val="24"/>
                <w:szCs w:val="24"/>
                <w:lang w:eastAsia="lt-LT"/>
                <w14:ligatures w14:val="none"/>
              </w:rPr>
              <w:t>.</w:t>
            </w:r>
            <w:r>
              <w:rPr>
                <w:rFonts w:ascii="Times New Roman" w:eastAsia="Calibri" w:hAnsi="Times New Roman" w:cs="Times New Roman"/>
                <w:kern w:val="0"/>
                <w:sz w:val="24"/>
                <w:szCs w:val="24"/>
                <w:lang w:eastAsia="lt-LT"/>
                <w14:ligatures w14:val="none"/>
              </w:rPr>
              <w:t>2</w:t>
            </w:r>
            <w:r w:rsidRPr="007D2A45">
              <w:rPr>
                <w:rFonts w:ascii="Times New Roman" w:eastAsia="Calibri" w:hAnsi="Times New Roman" w:cs="Times New Roman"/>
                <w:kern w:val="0"/>
                <w:sz w:val="24"/>
                <w:szCs w:val="24"/>
                <w:lang w:eastAsia="lt-LT"/>
                <w14:ligatures w14:val="none"/>
              </w:rPr>
              <w:t>.1. Vykdytos ne mažiau kaip penkios socialinių kompetencijų ugdymo (SKU) veiklos, plėtojant pilietiškumo, sveikatingumo, STEAM kryptis. SKU veiklose dalyvavo ne mažiau 40 proc. vaikų ir darbuotojų. Veiklos fiksuojamos SKU kalendoriuje (202</w:t>
            </w:r>
            <w:r>
              <w:rPr>
                <w:rFonts w:ascii="Times New Roman" w:eastAsia="Calibri" w:hAnsi="Times New Roman" w:cs="Times New Roman"/>
                <w:kern w:val="0"/>
                <w:sz w:val="24"/>
                <w:szCs w:val="24"/>
                <w:lang w:eastAsia="lt-LT"/>
                <w14:ligatures w14:val="none"/>
              </w:rPr>
              <w:t>4</w:t>
            </w:r>
            <w:r w:rsidRPr="007D2A45">
              <w:rPr>
                <w:rFonts w:ascii="Times New Roman" w:eastAsia="Calibri" w:hAnsi="Times New Roman" w:cs="Times New Roman"/>
                <w:kern w:val="0"/>
                <w:sz w:val="24"/>
                <w:szCs w:val="24"/>
                <w:lang w:eastAsia="lt-LT"/>
                <w14:ligatures w14:val="none"/>
              </w:rPr>
              <w:t xml:space="preserve"> m.).</w:t>
            </w:r>
          </w:p>
          <w:p w14:paraId="17F3D1B2"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323B310E" w14:textId="77777777" w:rsidR="00036FD1" w:rsidRDefault="00036FD1" w:rsidP="00036FD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8</w:t>
            </w:r>
            <w:r w:rsidRPr="007D2A45">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4</w:t>
            </w:r>
            <w:r w:rsidRPr="007D2A45">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3</w:t>
            </w:r>
            <w:r w:rsidRPr="007D2A45">
              <w:rPr>
                <w:rFonts w:ascii="Times New Roman" w:eastAsia="Times New Roman" w:hAnsi="Times New Roman" w:cs="Times New Roman"/>
                <w:kern w:val="0"/>
                <w:sz w:val="24"/>
                <w:szCs w:val="24"/>
                <w14:ligatures w14:val="none"/>
              </w:rPr>
              <w:t xml:space="preserve">.1. Lopšelyje-darželyje įgyvendinamos ne mažiau nei </w:t>
            </w:r>
            <w:r>
              <w:rPr>
                <w:rFonts w:ascii="Times New Roman" w:eastAsia="Times New Roman" w:hAnsi="Times New Roman" w:cs="Times New Roman"/>
                <w:kern w:val="0"/>
                <w:sz w:val="24"/>
                <w:szCs w:val="24"/>
                <w14:ligatures w14:val="none"/>
              </w:rPr>
              <w:t>keturios</w:t>
            </w:r>
            <w:r w:rsidRPr="007D2A45">
              <w:rPr>
                <w:rFonts w:ascii="Times New Roman" w:eastAsia="Times New Roman" w:hAnsi="Times New Roman" w:cs="Times New Roman"/>
                <w:kern w:val="0"/>
                <w:sz w:val="24"/>
                <w:szCs w:val="24"/>
                <w14:ligatures w14:val="none"/>
              </w:rPr>
              <w:t xml:space="preserve"> neformaliojo švietimo teikėjų programos (202</w:t>
            </w:r>
            <w:r>
              <w:rPr>
                <w:rFonts w:ascii="Times New Roman" w:eastAsia="Times New Roman" w:hAnsi="Times New Roman" w:cs="Times New Roman"/>
                <w:kern w:val="0"/>
                <w:sz w:val="24"/>
                <w:szCs w:val="24"/>
                <w14:ligatures w14:val="none"/>
              </w:rPr>
              <w:t>4</w:t>
            </w:r>
            <w:r w:rsidRPr="007D2A45">
              <w:rPr>
                <w:rFonts w:ascii="Times New Roman" w:eastAsia="Times New Roman" w:hAnsi="Times New Roman" w:cs="Times New Roman"/>
                <w:kern w:val="0"/>
                <w:sz w:val="24"/>
                <w:szCs w:val="24"/>
                <w14:ligatures w14:val="none"/>
              </w:rPr>
              <w:t xml:space="preserve"> m.).</w:t>
            </w:r>
          </w:p>
          <w:p w14:paraId="6B6D82E3" w14:textId="77777777" w:rsidR="00E65741" w:rsidRDefault="00E65741" w:rsidP="00036FD1">
            <w:pPr>
              <w:spacing w:after="0" w:line="240" w:lineRule="auto"/>
              <w:rPr>
                <w:rFonts w:ascii="Times New Roman" w:eastAsia="Calibri" w:hAnsi="Times New Roman" w:cs="Times New Roman"/>
                <w:kern w:val="0"/>
                <w:sz w:val="24"/>
                <w:szCs w:val="24"/>
                <w14:ligatures w14:val="none"/>
              </w:rPr>
            </w:pPr>
          </w:p>
          <w:p w14:paraId="1CDD6372" w14:textId="7404D8AD" w:rsidR="00036FD1" w:rsidRPr="00FE4473" w:rsidRDefault="00E65741" w:rsidP="00036FD1">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8.4.4.1. Lopšelyje-darželyje nuosekliai </w:t>
            </w:r>
            <w:r w:rsidR="00492233">
              <w:rPr>
                <w:rFonts w:ascii="Times New Roman" w:eastAsia="Calibri" w:hAnsi="Times New Roman" w:cs="Times New Roman"/>
                <w:kern w:val="0"/>
                <w:sz w:val="24"/>
                <w:szCs w:val="24"/>
                <w14:ligatures w14:val="none"/>
              </w:rPr>
              <w:t>vykdomas pedagogų pritraukimo planas (2024 m.).</w:t>
            </w:r>
          </w:p>
        </w:tc>
      </w:tr>
      <w:tr w:rsidR="00036FD1" w:rsidRPr="007D2A45" w14:paraId="01E4F693" w14:textId="77777777" w:rsidTr="002A5800">
        <w:trPr>
          <w:trHeight w:val="1550"/>
        </w:trPr>
        <w:tc>
          <w:tcPr>
            <w:tcW w:w="2268" w:type="dxa"/>
            <w:tcBorders>
              <w:top w:val="single" w:sz="4" w:space="0" w:color="auto"/>
              <w:left w:val="single" w:sz="4" w:space="0" w:color="auto"/>
              <w:bottom w:val="single" w:sz="4" w:space="0" w:color="auto"/>
              <w:right w:val="single" w:sz="4" w:space="0" w:color="auto"/>
            </w:tcBorders>
          </w:tcPr>
          <w:p w14:paraId="3248E525" w14:textId="65DDD7FC" w:rsidR="00036FD1" w:rsidRPr="007D2A45" w:rsidRDefault="00036FD1" w:rsidP="00036FD1">
            <w:pPr>
              <w:overflowPunct w:val="0"/>
              <w:spacing w:after="0" w:line="240" w:lineRule="auto"/>
              <w:textAlignment w:val="baseline"/>
              <w:rPr>
                <w:rFonts w:ascii="Times New Roman" w:eastAsia="Times New Roman" w:hAnsi="Times New Roman" w:cs="Times New Roman"/>
                <w:bCs/>
                <w:kern w:val="0"/>
                <w:sz w:val="24"/>
                <w:szCs w:val="24"/>
                <w:lang w:eastAsia="lt-LT"/>
                <w14:ligatures w14:val="none"/>
              </w:rPr>
            </w:pPr>
            <w:r w:rsidRPr="007D2A45">
              <w:rPr>
                <w:rFonts w:ascii="Times New Roman" w:eastAsia="Times New Roman" w:hAnsi="Times New Roman" w:cs="Times New Roman"/>
                <w:bCs/>
                <w:kern w:val="0"/>
                <w:sz w:val="24"/>
                <w:szCs w:val="24"/>
                <w:lang w:eastAsia="lt-LT"/>
                <w14:ligatures w14:val="none"/>
              </w:rPr>
              <w:t xml:space="preserve">8.5. </w:t>
            </w:r>
            <w:r w:rsidRPr="00C37B08">
              <w:rPr>
                <w:rFonts w:ascii="Times New Roman" w:hAnsi="Times New Roman" w:cs="Times New Roman"/>
                <w:sz w:val="24"/>
                <w:szCs w:val="24"/>
              </w:rPr>
              <w:t>Įg</w:t>
            </w:r>
            <w:r>
              <w:rPr>
                <w:rFonts w:ascii="Times New Roman" w:hAnsi="Times New Roman" w:cs="Times New Roman"/>
                <w:sz w:val="24"/>
                <w:szCs w:val="24"/>
              </w:rPr>
              <w:t>a</w:t>
            </w:r>
            <w:r w:rsidRPr="00C37B08">
              <w:rPr>
                <w:rFonts w:ascii="Times New Roman" w:hAnsi="Times New Roman" w:cs="Times New Roman"/>
                <w:sz w:val="24"/>
                <w:szCs w:val="24"/>
              </w:rPr>
              <w:t>linti bendruomenės narių vidinę partnerystę.</w:t>
            </w:r>
          </w:p>
          <w:p w14:paraId="318B7B15" w14:textId="77777777" w:rsidR="00036FD1" w:rsidRPr="007D2A45" w:rsidRDefault="00036FD1" w:rsidP="00036FD1">
            <w:pPr>
              <w:overflowPunct w:val="0"/>
              <w:spacing w:after="0" w:line="240" w:lineRule="auto"/>
              <w:textAlignment w:val="baseline"/>
              <w:rPr>
                <w:rFonts w:ascii="Times New Roman" w:eastAsia="Times New Roman" w:hAnsi="Times New Roman" w:cs="Times New Roman"/>
                <w:bCs/>
                <w:kern w:val="0"/>
                <w:sz w:val="24"/>
                <w:szCs w:val="24"/>
                <w:lang w:eastAsia="lt-LT"/>
                <w14:ligatures w14:val="none"/>
              </w:rPr>
            </w:pPr>
          </w:p>
        </w:tc>
        <w:tc>
          <w:tcPr>
            <w:tcW w:w="3119" w:type="dxa"/>
            <w:tcBorders>
              <w:top w:val="single" w:sz="4" w:space="0" w:color="auto"/>
              <w:left w:val="single" w:sz="4" w:space="0" w:color="auto"/>
              <w:bottom w:val="single" w:sz="4" w:space="0" w:color="auto"/>
              <w:right w:val="single" w:sz="4" w:space="0" w:color="auto"/>
            </w:tcBorders>
          </w:tcPr>
          <w:p w14:paraId="475552FF" w14:textId="3D576262" w:rsidR="00036FD1" w:rsidRDefault="00036FD1" w:rsidP="00036FD1">
            <w:pPr>
              <w:spacing w:after="0" w:line="240" w:lineRule="auto"/>
              <w:rPr>
                <w:rFonts w:ascii="Times New Roman" w:eastAsia="Calibri" w:hAnsi="Times New Roman" w:cs="Times New Roman"/>
                <w:kern w:val="0"/>
                <w:sz w:val="24"/>
                <w:szCs w:val="24"/>
                <w14:ligatures w14:val="none"/>
              </w:rPr>
            </w:pPr>
            <w:r w:rsidRPr="0049567C">
              <w:rPr>
                <w:rFonts w:ascii="Times New Roman" w:eastAsia="Calibri" w:hAnsi="Times New Roman" w:cs="Times New Roman"/>
                <w:kern w:val="0"/>
                <w:sz w:val="24"/>
                <w:szCs w:val="24"/>
                <w14:ligatures w14:val="none"/>
              </w:rPr>
              <w:t>8.</w:t>
            </w:r>
            <w:r>
              <w:rPr>
                <w:rFonts w:ascii="Times New Roman" w:eastAsia="Calibri" w:hAnsi="Times New Roman" w:cs="Times New Roman"/>
                <w:kern w:val="0"/>
                <w:sz w:val="24"/>
                <w:szCs w:val="24"/>
                <w14:ligatures w14:val="none"/>
              </w:rPr>
              <w:t>5</w:t>
            </w:r>
            <w:r w:rsidRPr="0049567C">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t>1</w:t>
            </w:r>
            <w:r w:rsidRPr="0049567C">
              <w:rPr>
                <w:rFonts w:ascii="Times New Roman" w:eastAsia="Calibri" w:hAnsi="Times New Roman" w:cs="Times New Roman"/>
                <w:kern w:val="0"/>
                <w:sz w:val="24"/>
                <w:szCs w:val="24"/>
                <w14:ligatures w14:val="none"/>
              </w:rPr>
              <w:t>. Mokytojų, švietimo pagalbos specialistų kolegialus mokymasis.</w:t>
            </w:r>
          </w:p>
          <w:p w14:paraId="3FBE3E8B"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37406512"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062809B0"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04EB3C27"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7F39F2D3"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516DC8FF"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44A0F519"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4FCFFF0C" w14:textId="6C2D0ACA" w:rsidR="00036FD1" w:rsidRDefault="00036FD1" w:rsidP="00036FD1">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 xml:space="preserve">8.5.2. </w:t>
            </w:r>
            <w:r w:rsidRPr="004D709D">
              <w:rPr>
                <w:rFonts w:ascii="Times New Roman" w:eastAsia="Calibri" w:hAnsi="Times New Roman" w:cs="Times New Roman"/>
                <w:kern w:val="0"/>
                <w:sz w:val="24"/>
                <w:szCs w:val="24"/>
                <w14:ligatures w14:val="none"/>
              </w:rPr>
              <w:t>Geresnis įstaigos veiklos kokybės įsivertinimo organizavimas ir vykdymas.</w:t>
            </w:r>
          </w:p>
          <w:p w14:paraId="544A4262"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205A0FFB" w14:textId="77777777" w:rsidR="00036FD1" w:rsidRDefault="00036FD1" w:rsidP="00036FD1">
            <w:pPr>
              <w:spacing w:after="0" w:line="240" w:lineRule="auto"/>
              <w:rPr>
                <w:rFonts w:ascii="Times New Roman" w:eastAsia="Calibri" w:hAnsi="Times New Roman" w:cs="Times New Roman"/>
                <w:kern w:val="0"/>
                <w:sz w:val="24"/>
                <w:szCs w:val="24"/>
                <w14:ligatures w14:val="none"/>
              </w:rPr>
            </w:pPr>
          </w:p>
          <w:p w14:paraId="42C316C2" w14:textId="1F6F289B" w:rsidR="00036FD1" w:rsidRDefault="00036FD1" w:rsidP="00036FD1">
            <w:pPr>
              <w:spacing w:after="0" w:line="240" w:lineRule="auto"/>
              <w:rPr>
                <w:rFonts w:ascii="Times New Roman" w:eastAsia="Calibri" w:hAnsi="Times New Roman" w:cs="Times New Roman"/>
                <w:kern w:val="0"/>
                <w:sz w:val="24"/>
                <w:szCs w:val="24"/>
                <w14:ligatures w14:val="none"/>
              </w:rPr>
            </w:pPr>
            <w:r w:rsidRPr="007D2A45">
              <w:rPr>
                <w:rFonts w:ascii="Times New Roman" w:eastAsia="Calibri" w:hAnsi="Times New Roman" w:cs="Times New Roman"/>
                <w:kern w:val="0"/>
                <w:sz w:val="24"/>
                <w:szCs w:val="24"/>
                <w14:ligatures w14:val="none"/>
              </w:rPr>
              <w:t>8.5.</w:t>
            </w:r>
            <w:r w:rsidR="00A95E2F">
              <w:rPr>
                <w:rFonts w:ascii="Times New Roman" w:eastAsia="Calibri" w:hAnsi="Times New Roman" w:cs="Times New Roman"/>
                <w:kern w:val="0"/>
                <w:sz w:val="24"/>
                <w:szCs w:val="24"/>
                <w14:ligatures w14:val="none"/>
              </w:rPr>
              <w:t>3</w:t>
            </w:r>
            <w:r w:rsidRPr="007D2A45">
              <w:rPr>
                <w:rFonts w:ascii="Times New Roman" w:eastAsia="Calibri" w:hAnsi="Times New Roman" w:cs="Times New Roman"/>
                <w:kern w:val="0"/>
                <w:sz w:val="24"/>
                <w:szCs w:val="24"/>
                <w14:ligatures w14:val="none"/>
              </w:rPr>
              <w:t>.</w:t>
            </w:r>
            <w:r w:rsidRPr="0049567C">
              <w:rPr>
                <w:rFonts w:ascii="Times New Roman" w:eastAsia="Calibri" w:hAnsi="Times New Roman" w:cs="Times New Roman"/>
                <w:kern w:val="0"/>
                <w:sz w:val="24"/>
                <w:szCs w:val="24"/>
                <w14:ligatures w14:val="none"/>
              </w:rPr>
              <w:t xml:space="preserve"> Pagerintas įstaigos mikroklimatas.</w:t>
            </w:r>
          </w:p>
          <w:p w14:paraId="74408D17" w14:textId="69106E38" w:rsidR="00036FD1" w:rsidRPr="007D2A45" w:rsidRDefault="00036FD1" w:rsidP="00036FD1">
            <w:pPr>
              <w:spacing w:after="0" w:line="240" w:lineRule="auto"/>
              <w:rPr>
                <w:rFonts w:ascii="Times New Roman" w:eastAsia="Calibri" w:hAnsi="Times New Roman" w:cs="Times New Roman"/>
                <w:kern w:val="0"/>
                <w:sz w:val="24"/>
                <w:szCs w:val="24"/>
                <w14:ligatures w14:val="none"/>
              </w:rPr>
            </w:pPr>
          </w:p>
        </w:tc>
        <w:tc>
          <w:tcPr>
            <w:tcW w:w="4960" w:type="dxa"/>
            <w:tcBorders>
              <w:top w:val="single" w:sz="4" w:space="0" w:color="auto"/>
              <w:left w:val="single" w:sz="4" w:space="0" w:color="auto"/>
              <w:bottom w:val="single" w:sz="4" w:space="0" w:color="auto"/>
              <w:right w:val="single" w:sz="4" w:space="0" w:color="auto"/>
            </w:tcBorders>
          </w:tcPr>
          <w:p w14:paraId="184F6DAF" w14:textId="2C47A14E" w:rsidR="00036FD1" w:rsidRPr="00FE4473" w:rsidRDefault="00036FD1" w:rsidP="00036FD1">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0"/>
                <w14:ligatures w14:val="none"/>
              </w:rPr>
              <w:lastRenderedPageBreak/>
              <w:t xml:space="preserve">8.5.1.1. </w:t>
            </w:r>
            <w:r w:rsidRPr="00FE4473">
              <w:rPr>
                <w:rFonts w:ascii="Times New Roman" w:eastAsia="Times New Roman" w:hAnsi="Times New Roman" w:cs="Times New Roman"/>
                <w:kern w:val="0"/>
                <w:sz w:val="24"/>
                <w:szCs w:val="20"/>
                <w14:ligatures w14:val="none"/>
              </w:rPr>
              <w:t>Gerosios patirties sklaida „Kolega-kolegai“</w:t>
            </w:r>
            <w:r>
              <w:rPr>
                <w:rFonts w:ascii="Times New Roman" w:eastAsia="Times New Roman" w:hAnsi="Times New Roman" w:cs="Times New Roman"/>
                <w:kern w:val="0"/>
                <w:sz w:val="24"/>
                <w:szCs w:val="20"/>
                <w14:ligatures w14:val="none"/>
              </w:rPr>
              <w:t xml:space="preserve">. </w:t>
            </w:r>
            <w:r w:rsidRPr="00FE4473">
              <w:rPr>
                <w:rFonts w:ascii="Times New Roman" w:eastAsia="Times New Roman" w:hAnsi="Times New Roman" w:cs="Times New Roman"/>
                <w:kern w:val="0"/>
                <w:sz w:val="24"/>
                <w:szCs w:val="24"/>
                <w14:ligatures w14:val="none"/>
              </w:rPr>
              <w:t>100 proc. mokytojų, švietimo pagalbos specialistų mokydamiesi vieni iš kitų tobulins ugdomojo proceso kokybę</w:t>
            </w:r>
            <w:r>
              <w:rPr>
                <w:rFonts w:ascii="Times New Roman" w:eastAsia="Times New Roman" w:hAnsi="Times New Roman" w:cs="Times New Roman"/>
                <w:kern w:val="0"/>
                <w:sz w:val="24"/>
                <w:szCs w:val="24"/>
                <w14:ligatures w14:val="none"/>
              </w:rPr>
              <w:t xml:space="preserve"> (2024 m.)</w:t>
            </w:r>
            <w:r w:rsidRPr="00FE4473">
              <w:rPr>
                <w:rFonts w:ascii="Times New Roman" w:eastAsia="Times New Roman" w:hAnsi="Times New Roman" w:cs="Times New Roman"/>
                <w:kern w:val="0"/>
                <w:sz w:val="24"/>
                <w:szCs w:val="24"/>
                <w14:ligatures w14:val="none"/>
              </w:rPr>
              <w:t>.</w:t>
            </w:r>
          </w:p>
          <w:p w14:paraId="7F09069B" w14:textId="208EDA19" w:rsidR="00036FD1" w:rsidRDefault="00036FD1" w:rsidP="00036FD1">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8.5.1.2. </w:t>
            </w:r>
            <w:r w:rsidRPr="00FE4473">
              <w:rPr>
                <w:rFonts w:ascii="Times New Roman" w:eastAsia="Calibri" w:hAnsi="Times New Roman" w:cs="Times New Roman"/>
                <w:kern w:val="0"/>
                <w:sz w:val="24"/>
                <w:szCs w:val="24"/>
                <w14:ligatures w14:val="none"/>
              </w:rPr>
              <w:t>Partnerystė tinklaveikoje įsitraukiant į „Besimokančių darželių tinklą 2024“.</w:t>
            </w:r>
            <w:r>
              <w:rPr>
                <w:rFonts w:ascii="Times New Roman" w:eastAsia="Calibri" w:hAnsi="Times New Roman" w:cs="Times New Roman"/>
                <w:kern w:val="0"/>
                <w:sz w:val="24"/>
                <w:szCs w:val="24"/>
                <w14:ligatures w14:val="none"/>
              </w:rPr>
              <w:t xml:space="preserve"> 1</w:t>
            </w:r>
            <w:r w:rsidRPr="00FE4473">
              <w:rPr>
                <w:rFonts w:ascii="Times New Roman" w:eastAsia="Calibri" w:hAnsi="Times New Roman" w:cs="Times New Roman"/>
                <w:kern w:val="0"/>
                <w:sz w:val="24"/>
                <w:szCs w:val="24"/>
                <w14:ligatures w14:val="none"/>
              </w:rPr>
              <w:t>00 proc. pedagogų, mokytojų padėjėjų dalyvauja ilgalaikėje programoje „Besimokančių darželių tinklas 2024“</w:t>
            </w:r>
            <w:r>
              <w:rPr>
                <w:rFonts w:ascii="Times New Roman" w:eastAsia="Calibri" w:hAnsi="Times New Roman" w:cs="Times New Roman"/>
                <w:kern w:val="0"/>
                <w:sz w:val="24"/>
                <w:szCs w:val="24"/>
                <w14:ligatures w14:val="none"/>
              </w:rPr>
              <w:t xml:space="preserve"> (2024 m.)</w:t>
            </w:r>
            <w:r w:rsidRPr="00FE4473">
              <w:rPr>
                <w:rFonts w:ascii="Times New Roman" w:eastAsia="Calibri" w:hAnsi="Times New Roman" w:cs="Times New Roman"/>
                <w:kern w:val="0"/>
                <w:sz w:val="24"/>
                <w:szCs w:val="24"/>
                <w14:ligatures w14:val="none"/>
              </w:rPr>
              <w:t>.</w:t>
            </w:r>
            <w:r>
              <w:rPr>
                <w:rFonts w:ascii="Times New Roman" w:eastAsia="Calibri" w:hAnsi="Times New Roman" w:cs="Times New Roman"/>
                <w:kern w:val="0"/>
                <w:sz w:val="24"/>
                <w:szCs w:val="24"/>
                <w14:ligatures w14:val="none"/>
              </w:rPr>
              <w:br/>
            </w:r>
          </w:p>
          <w:p w14:paraId="2B9FEF08" w14:textId="29188E87" w:rsidR="00036FD1" w:rsidRDefault="00036FD1" w:rsidP="00036FD1">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 xml:space="preserve">8.5.2.1. </w:t>
            </w:r>
            <w:r w:rsidRPr="004D709D">
              <w:rPr>
                <w:rFonts w:ascii="Times New Roman" w:eastAsia="Calibri" w:hAnsi="Times New Roman" w:cs="Times New Roman"/>
                <w:kern w:val="0"/>
                <w:sz w:val="24"/>
                <w:szCs w:val="24"/>
                <w14:ligatures w14:val="none"/>
              </w:rPr>
              <w:t>Įdiegtas ir įgyvendinamas kokybės valdymo - Bendrojo vertinimo modelis (BVM).</w:t>
            </w:r>
          </w:p>
          <w:p w14:paraId="7F1D3B0C" w14:textId="77777777" w:rsidR="002A5800" w:rsidRDefault="00036FD1" w:rsidP="002A5800">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Parengtas organizacijos veiklos tobulinimo planas (2024 m. I ketv.).</w:t>
            </w:r>
            <w:r w:rsidR="002A5800">
              <w:rPr>
                <w:rFonts w:ascii="Times New Roman" w:eastAsia="Calibri" w:hAnsi="Times New Roman" w:cs="Times New Roman"/>
                <w:kern w:val="0"/>
                <w:sz w:val="24"/>
                <w:szCs w:val="24"/>
                <w14:ligatures w14:val="none"/>
              </w:rPr>
              <w:br/>
            </w:r>
          </w:p>
          <w:p w14:paraId="38C4365B" w14:textId="12772042" w:rsidR="00036FD1" w:rsidRPr="002A5800" w:rsidRDefault="00A95E2F" w:rsidP="002A5800">
            <w:pPr>
              <w:spacing w:after="0" w:line="240" w:lineRule="auto"/>
              <w:rPr>
                <w:rFonts w:ascii="Times New Roman" w:eastAsia="Calibri" w:hAnsi="Times New Roman" w:cs="Times New Roman"/>
                <w:kern w:val="0"/>
                <w:sz w:val="24"/>
                <w:szCs w:val="24"/>
                <w14:ligatures w14:val="none"/>
              </w:rPr>
            </w:pPr>
            <w:r>
              <w:rPr>
                <w:rFonts w:ascii="Times New Roman" w:hAnsi="Times New Roman" w:cs="Times New Roman"/>
                <w:sz w:val="24"/>
                <w:szCs w:val="24"/>
              </w:rPr>
              <w:t>8</w:t>
            </w:r>
            <w:r w:rsidR="00036FD1" w:rsidRPr="002C4302">
              <w:rPr>
                <w:rFonts w:ascii="Times New Roman" w:hAnsi="Times New Roman" w:cs="Times New Roman"/>
                <w:sz w:val="24"/>
                <w:szCs w:val="24"/>
              </w:rPr>
              <w:t>.</w:t>
            </w:r>
            <w:r>
              <w:rPr>
                <w:rFonts w:ascii="Times New Roman" w:hAnsi="Times New Roman" w:cs="Times New Roman"/>
                <w:sz w:val="24"/>
                <w:szCs w:val="24"/>
              </w:rPr>
              <w:t>5</w:t>
            </w:r>
            <w:r w:rsidR="00036FD1" w:rsidRPr="002C4302">
              <w:rPr>
                <w:rFonts w:ascii="Times New Roman" w:hAnsi="Times New Roman" w:cs="Times New Roman"/>
                <w:sz w:val="24"/>
                <w:szCs w:val="24"/>
              </w:rPr>
              <w:t>.</w:t>
            </w:r>
            <w:r>
              <w:rPr>
                <w:rFonts w:ascii="Times New Roman" w:hAnsi="Times New Roman" w:cs="Times New Roman"/>
                <w:sz w:val="24"/>
                <w:szCs w:val="24"/>
              </w:rPr>
              <w:t>3</w:t>
            </w:r>
            <w:r w:rsidR="00036FD1" w:rsidRPr="002C4302">
              <w:rPr>
                <w:rFonts w:ascii="Times New Roman" w:hAnsi="Times New Roman" w:cs="Times New Roman"/>
                <w:sz w:val="24"/>
                <w:szCs w:val="24"/>
              </w:rPr>
              <w:t xml:space="preserve">.1. Atlikta darbuotojų apklausa </w:t>
            </w:r>
            <w:r w:rsidR="00036FD1">
              <w:rPr>
                <w:rFonts w:ascii="Times New Roman" w:hAnsi="Times New Roman" w:cs="Times New Roman"/>
                <w:sz w:val="24"/>
                <w:szCs w:val="24"/>
              </w:rPr>
              <w:t xml:space="preserve">apie organizacijos kultūrą, </w:t>
            </w:r>
            <w:r w:rsidR="00036FD1" w:rsidRPr="002C4302">
              <w:rPr>
                <w:rFonts w:ascii="Times New Roman" w:hAnsi="Times New Roman" w:cs="Times New Roman"/>
                <w:sz w:val="24"/>
                <w:szCs w:val="24"/>
              </w:rPr>
              <w:t>emocin</w:t>
            </w:r>
            <w:r>
              <w:rPr>
                <w:rFonts w:ascii="Times New Roman" w:hAnsi="Times New Roman" w:cs="Times New Roman"/>
                <w:sz w:val="24"/>
                <w:szCs w:val="24"/>
              </w:rPr>
              <w:t xml:space="preserve">į </w:t>
            </w:r>
            <w:r w:rsidR="00036FD1" w:rsidRPr="002C4302">
              <w:rPr>
                <w:rFonts w:ascii="Times New Roman" w:hAnsi="Times New Roman" w:cs="Times New Roman"/>
                <w:sz w:val="24"/>
                <w:szCs w:val="24"/>
              </w:rPr>
              <w:t>klimat</w:t>
            </w:r>
            <w:r>
              <w:rPr>
                <w:rFonts w:ascii="Times New Roman" w:hAnsi="Times New Roman" w:cs="Times New Roman"/>
                <w:sz w:val="24"/>
                <w:szCs w:val="24"/>
              </w:rPr>
              <w:t>ą</w:t>
            </w:r>
            <w:r w:rsidR="00036FD1" w:rsidRPr="002C4302">
              <w:rPr>
                <w:rFonts w:ascii="Times New Roman" w:hAnsi="Times New Roman" w:cs="Times New Roman"/>
                <w:sz w:val="24"/>
                <w:szCs w:val="24"/>
              </w:rPr>
              <w:t xml:space="preserve"> įstaigoje</w:t>
            </w:r>
            <w:r>
              <w:rPr>
                <w:rFonts w:ascii="Times New Roman" w:hAnsi="Times New Roman" w:cs="Times New Roman"/>
                <w:sz w:val="24"/>
                <w:szCs w:val="24"/>
              </w:rPr>
              <w:t xml:space="preserve"> </w:t>
            </w:r>
            <w:r w:rsidR="00036FD1">
              <w:rPr>
                <w:rFonts w:ascii="Times New Roman" w:hAnsi="Times New Roman" w:cs="Times New Roman"/>
                <w:sz w:val="24"/>
                <w:szCs w:val="24"/>
              </w:rPr>
              <w:t>(2024 m.).</w:t>
            </w:r>
          </w:p>
          <w:p w14:paraId="03AF949D" w14:textId="578AA261" w:rsidR="00036FD1" w:rsidRPr="006171B4" w:rsidRDefault="00A95E2F" w:rsidP="00A95E2F">
            <w:pPr>
              <w:shd w:val="clear" w:color="auto" w:fill="FFFFFF" w:themeFill="background1"/>
              <w:rPr>
                <w:rFonts w:ascii="Times New Roman" w:eastAsia="Calibri" w:hAnsi="Times New Roman" w:cs="Times New Roman"/>
                <w:kern w:val="0"/>
                <w:sz w:val="24"/>
                <w:szCs w:val="24"/>
                <w14:ligatures w14:val="none"/>
              </w:rPr>
            </w:pPr>
            <w:r>
              <w:rPr>
                <w:rFonts w:ascii="Times New Roman" w:hAnsi="Times New Roman" w:cs="Times New Roman"/>
                <w:sz w:val="24"/>
                <w:szCs w:val="24"/>
              </w:rPr>
              <w:t>8</w:t>
            </w:r>
            <w:r w:rsidR="00036FD1" w:rsidRPr="00D65C11">
              <w:rPr>
                <w:rFonts w:ascii="Times New Roman" w:hAnsi="Times New Roman" w:cs="Times New Roman"/>
                <w:sz w:val="24"/>
                <w:szCs w:val="24"/>
              </w:rPr>
              <w:t>.</w:t>
            </w:r>
            <w:r>
              <w:rPr>
                <w:rFonts w:ascii="Times New Roman" w:hAnsi="Times New Roman" w:cs="Times New Roman"/>
                <w:sz w:val="24"/>
                <w:szCs w:val="24"/>
              </w:rPr>
              <w:t>5</w:t>
            </w:r>
            <w:r w:rsidR="00036FD1" w:rsidRPr="00D65C11">
              <w:rPr>
                <w:rFonts w:ascii="Times New Roman" w:hAnsi="Times New Roman" w:cs="Times New Roman"/>
                <w:sz w:val="24"/>
                <w:szCs w:val="24"/>
              </w:rPr>
              <w:t>.</w:t>
            </w:r>
            <w:r>
              <w:rPr>
                <w:rFonts w:ascii="Times New Roman" w:hAnsi="Times New Roman" w:cs="Times New Roman"/>
                <w:sz w:val="24"/>
                <w:szCs w:val="24"/>
              </w:rPr>
              <w:t>3</w:t>
            </w:r>
            <w:r w:rsidR="00036FD1" w:rsidRPr="00D65C11">
              <w:rPr>
                <w:rFonts w:ascii="Times New Roman" w:hAnsi="Times New Roman" w:cs="Times New Roman"/>
                <w:sz w:val="24"/>
                <w:szCs w:val="24"/>
              </w:rPr>
              <w:t>.</w:t>
            </w:r>
            <w:r w:rsidR="00036FD1">
              <w:rPr>
                <w:rFonts w:ascii="Times New Roman" w:hAnsi="Times New Roman" w:cs="Times New Roman"/>
                <w:sz w:val="24"/>
                <w:szCs w:val="24"/>
              </w:rPr>
              <w:t>2</w:t>
            </w:r>
            <w:r w:rsidR="00036FD1" w:rsidRPr="00D65C11">
              <w:rPr>
                <w:rFonts w:ascii="Times New Roman" w:hAnsi="Times New Roman" w:cs="Times New Roman"/>
                <w:sz w:val="24"/>
                <w:szCs w:val="24"/>
              </w:rPr>
              <w:t>.</w:t>
            </w:r>
            <w:r w:rsidR="00036FD1">
              <w:rPr>
                <w:rFonts w:ascii="Times New Roman" w:hAnsi="Times New Roman" w:cs="Times New Roman"/>
                <w:sz w:val="24"/>
                <w:szCs w:val="24"/>
              </w:rPr>
              <w:t xml:space="preserve"> </w:t>
            </w:r>
            <w:r w:rsidR="00036FD1" w:rsidRPr="002C4302">
              <w:rPr>
                <w:rFonts w:ascii="Times New Roman" w:hAnsi="Times New Roman" w:cs="Times New Roman"/>
                <w:sz w:val="24"/>
                <w:szCs w:val="24"/>
              </w:rPr>
              <w:t xml:space="preserve">Atliktas tyrimas </w:t>
            </w:r>
            <w:r w:rsidR="00036FD1" w:rsidRPr="002C4302">
              <w:rPr>
                <w:rFonts w:ascii="Times New Roman" w:eastAsia="Times New Roman" w:hAnsi="Times New Roman" w:cs="Times New Roman"/>
                <w:color w:val="050505"/>
                <w:sz w:val="24"/>
                <w:szCs w:val="24"/>
              </w:rPr>
              <w:t>„Psichosocialinių rizikos veiksnių vertinimas</w:t>
            </w:r>
            <w:r w:rsidR="00036FD1">
              <w:rPr>
                <w:rFonts w:ascii="Times New Roman" w:eastAsia="Times New Roman" w:hAnsi="Times New Roman" w:cs="Times New Roman"/>
                <w:color w:val="050505"/>
                <w:sz w:val="24"/>
                <w:szCs w:val="24"/>
              </w:rPr>
              <w:t xml:space="preserve">“ (2024 m.). </w:t>
            </w:r>
          </w:p>
        </w:tc>
      </w:tr>
    </w:tbl>
    <w:p w14:paraId="47D406F8"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14:ligatures w14:val="none"/>
        </w:rPr>
      </w:pPr>
    </w:p>
    <w:p w14:paraId="2C1C4053" w14:textId="77777777" w:rsidR="007D2A45" w:rsidRPr="007D2A45" w:rsidRDefault="007D2A45" w:rsidP="007D2A45">
      <w:pPr>
        <w:numPr>
          <w:ilvl w:val="0"/>
          <w:numId w:val="15"/>
        </w:numPr>
        <w:tabs>
          <w:tab w:val="left" w:pos="426"/>
        </w:tabs>
        <w:overflowPunct w:val="0"/>
        <w:spacing w:after="0" w:line="240" w:lineRule="auto"/>
        <w:contextualSpacing/>
        <w:jc w:val="both"/>
        <w:textAlignment w:val="baseline"/>
        <w:rPr>
          <w:rFonts w:ascii="Times New Roman" w:eastAsia="Times New Roman" w:hAnsi="Times New Roman" w:cs="Times New Roman"/>
          <w:b/>
          <w:kern w:val="0"/>
          <w:sz w:val="24"/>
          <w:szCs w:val="24"/>
          <w:lang w:eastAsia="lt-LT"/>
          <w14:ligatures w14:val="none"/>
        </w:rPr>
      </w:pPr>
      <w:r w:rsidRPr="007D2A45">
        <w:rPr>
          <w:rFonts w:ascii="Times New Roman" w:eastAsia="Times New Roman" w:hAnsi="Times New Roman" w:cs="Times New Roman"/>
          <w:b/>
          <w:kern w:val="0"/>
          <w:sz w:val="24"/>
          <w:szCs w:val="24"/>
          <w:lang w:eastAsia="lt-LT"/>
          <w14:ligatures w14:val="none"/>
        </w:rPr>
        <w:t>Rizika, kuriai esant nustatytos užduotys gali būti neįvykdytos</w:t>
      </w:r>
      <w:r w:rsidRPr="007D2A45">
        <w:rPr>
          <w:rFonts w:ascii="Times New Roman" w:eastAsia="Times New Roman" w:hAnsi="Times New Roman" w:cs="Times New Roman"/>
          <w:kern w:val="0"/>
          <w:sz w:val="24"/>
          <w:szCs w:val="24"/>
          <w:lang w:eastAsia="lt-LT"/>
          <w14:ligatures w14:val="none"/>
        </w:rPr>
        <w:t xml:space="preserve"> </w:t>
      </w:r>
      <w:r w:rsidRPr="007D2A45">
        <w:rPr>
          <w:rFonts w:ascii="Times New Roman" w:eastAsia="Times New Roman" w:hAnsi="Times New Roman" w:cs="Times New Roman"/>
          <w:b/>
          <w:kern w:val="0"/>
          <w:sz w:val="24"/>
          <w:szCs w:val="24"/>
          <w:lang w:eastAsia="lt-LT"/>
          <w14:ligatures w14:val="none"/>
        </w:rPr>
        <w:t xml:space="preserve">(aplinkybės, kurios </w:t>
      </w:r>
    </w:p>
    <w:p w14:paraId="52DC6DAB" w14:textId="77777777" w:rsidR="007D2A45" w:rsidRPr="007D2A45" w:rsidRDefault="007D2A45" w:rsidP="007D2A45">
      <w:pPr>
        <w:tabs>
          <w:tab w:val="left" w:pos="426"/>
        </w:tabs>
        <w:overflowPunct w:val="0"/>
        <w:spacing w:after="0" w:line="240" w:lineRule="auto"/>
        <w:jc w:val="both"/>
        <w:textAlignment w:val="baseline"/>
        <w:rPr>
          <w:rFonts w:ascii="Times New Roman" w:eastAsia="Times New Roman" w:hAnsi="Times New Roman" w:cs="Times New Roman"/>
          <w:b/>
          <w:kern w:val="0"/>
          <w:sz w:val="24"/>
          <w:szCs w:val="24"/>
          <w:lang w:eastAsia="lt-LT"/>
          <w14:ligatures w14:val="none"/>
        </w:rPr>
      </w:pPr>
      <w:r w:rsidRPr="007D2A45">
        <w:rPr>
          <w:rFonts w:ascii="Times New Roman" w:eastAsia="Times New Roman" w:hAnsi="Times New Roman" w:cs="Times New Roman"/>
          <w:b/>
          <w:kern w:val="0"/>
          <w:sz w:val="24"/>
          <w:szCs w:val="24"/>
          <w:lang w:eastAsia="lt-LT"/>
          <w14:ligatures w14:val="none"/>
        </w:rPr>
        <w:t>gali turėti neigiamos įtakos įvykdyti šias užduotis)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D2A45" w:rsidRPr="007D2A45" w14:paraId="4D6710A2" w14:textId="77777777" w:rsidTr="00F65E34">
        <w:tc>
          <w:tcPr>
            <w:tcW w:w="10348" w:type="dxa"/>
            <w:tcBorders>
              <w:top w:val="single" w:sz="4" w:space="0" w:color="auto"/>
              <w:left w:val="single" w:sz="4" w:space="0" w:color="auto"/>
              <w:bottom w:val="single" w:sz="4" w:space="0" w:color="auto"/>
              <w:right w:val="single" w:sz="4" w:space="0" w:color="auto"/>
            </w:tcBorders>
            <w:hideMark/>
          </w:tcPr>
          <w:p w14:paraId="6D6817D4" w14:textId="77777777" w:rsidR="007D2A45" w:rsidRPr="007D2A45" w:rsidRDefault="007D2A45" w:rsidP="007D2A45">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7D2A45">
              <w:rPr>
                <w:rFonts w:ascii="Times New Roman" w:eastAsia="Times New Roman" w:hAnsi="Times New Roman" w:cs="Times New Roman"/>
                <w:kern w:val="0"/>
                <w:sz w:val="24"/>
                <w:szCs w:val="24"/>
                <w:lang w:eastAsia="lt-LT"/>
                <w14:ligatures w14:val="none"/>
              </w:rPr>
              <w:t>9.1.</w:t>
            </w:r>
            <w:r w:rsidRPr="007D2A45">
              <w:rPr>
                <w:rFonts w:ascii="Times New Roman" w:eastAsia="Times New Roman" w:hAnsi="Times New Roman" w:cs="Times New Roman"/>
                <w:kern w:val="0"/>
                <w:sz w:val="24"/>
                <w:szCs w:val="20"/>
                <w14:ligatures w14:val="none"/>
              </w:rPr>
              <w:t xml:space="preserve"> </w:t>
            </w:r>
            <w:r w:rsidRPr="007D2A45">
              <w:rPr>
                <w:rFonts w:ascii="Times New Roman" w:eastAsia="Times New Roman" w:hAnsi="Times New Roman" w:cs="Times New Roman"/>
                <w:kern w:val="0"/>
                <w:sz w:val="24"/>
                <w:szCs w:val="24"/>
                <w:lang w:eastAsia="lt-LT"/>
                <w14:ligatures w14:val="none"/>
              </w:rPr>
              <w:t>Žmogiškieji faktoriai (nedarbingumas, darbuotojų kaita ir jų trūkumas).</w:t>
            </w:r>
          </w:p>
        </w:tc>
      </w:tr>
      <w:tr w:rsidR="007D2A45" w:rsidRPr="007D2A45" w14:paraId="472B0775" w14:textId="77777777" w:rsidTr="00F65E34">
        <w:tc>
          <w:tcPr>
            <w:tcW w:w="10348" w:type="dxa"/>
            <w:tcBorders>
              <w:top w:val="single" w:sz="4" w:space="0" w:color="auto"/>
              <w:left w:val="single" w:sz="4" w:space="0" w:color="auto"/>
              <w:bottom w:val="single" w:sz="4" w:space="0" w:color="auto"/>
              <w:right w:val="single" w:sz="4" w:space="0" w:color="auto"/>
            </w:tcBorders>
            <w:hideMark/>
          </w:tcPr>
          <w:p w14:paraId="05F5F0FF" w14:textId="77777777" w:rsidR="007D2A45" w:rsidRPr="007D2A45" w:rsidRDefault="007D2A45" w:rsidP="007D2A45">
            <w:pPr>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7D2A45">
              <w:rPr>
                <w:rFonts w:ascii="Times New Roman" w:eastAsia="Times New Roman" w:hAnsi="Times New Roman" w:cs="Times New Roman"/>
                <w:kern w:val="0"/>
                <w:sz w:val="24"/>
                <w:szCs w:val="24"/>
                <w:lang w:eastAsia="lt-LT"/>
                <w14:ligatures w14:val="none"/>
              </w:rPr>
              <w:t>9.2.</w:t>
            </w:r>
            <w:r w:rsidRPr="007D2A45">
              <w:rPr>
                <w:rFonts w:ascii="Times New Roman" w:eastAsia="Times New Roman" w:hAnsi="Times New Roman" w:cs="Times New Roman"/>
                <w:kern w:val="0"/>
                <w:sz w:val="24"/>
                <w:szCs w:val="20"/>
                <w14:ligatures w14:val="none"/>
              </w:rPr>
              <w:t xml:space="preserve"> </w:t>
            </w:r>
            <w:r w:rsidRPr="007D2A45">
              <w:rPr>
                <w:rFonts w:ascii="Times New Roman" w:eastAsia="Times New Roman" w:hAnsi="Times New Roman" w:cs="Times New Roman"/>
                <w:kern w:val="0"/>
                <w:sz w:val="24"/>
                <w:szCs w:val="24"/>
                <w:lang w:eastAsia="lt-LT"/>
                <w14:ligatures w14:val="none"/>
              </w:rPr>
              <w:t>Negautas finansavimas.</w:t>
            </w:r>
          </w:p>
        </w:tc>
      </w:tr>
    </w:tbl>
    <w:p w14:paraId="58C9DC68" w14:textId="77777777" w:rsidR="007D2A45" w:rsidRPr="007D2A45" w:rsidRDefault="007D2A45" w:rsidP="007D2A45">
      <w:pPr>
        <w:tabs>
          <w:tab w:val="left" w:pos="0"/>
          <w:tab w:val="left" w:pos="5954"/>
          <w:tab w:val="left" w:pos="8364"/>
        </w:tabs>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val="en-GB" w:eastAsia="lt-LT"/>
          <w14:ligatures w14:val="none"/>
        </w:rPr>
      </w:pPr>
    </w:p>
    <w:p w14:paraId="531977DE" w14:textId="77777777" w:rsidR="007D2A45" w:rsidRPr="007D2A45" w:rsidRDefault="007D2A45" w:rsidP="007D2A45">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7D2A45">
        <w:rPr>
          <w:rFonts w:ascii="Times New Roman" w:eastAsia="Times New Roman" w:hAnsi="Times New Roman" w:cs="Times New Roman"/>
          <w:kern w:val="0"/>
          <w:sz w:val="24"/>
          <w:szCs w:val="24"/>
          <w:lang w:eastAsia="lt-LT"/>
          <w14:ligatures w14:val="none"/>
        </w:rPr>
        <w:t>Savivaldybės administracijos Švietimo skyriaus siūlymas:</w:t>
      </w:r>
    </w:p>
    <w:p w14:paraId="29B4D07F" w14:textId="603D247B" w:rsidR="007D2A45" w:rsidRPr="00B15CB1" w:rsidRDefault="00B15CB1" w:rsidP="00B15CB1">
      <w:pPr>
        <w:tabs>
          <w:tab w:val="left" w:pos="1276"/>
          <w:tab w:val="left" w:pos="5954"/>
          <w:tab w:val="left" w:pos="8364"/>
        </w:tabs>
        <w:spacing w:line="276" w:lineRule="auto"/>
        <w:rPr>
          <w:rFonts w:ascii="Times New Roman" w:hAnsi="Times New Roman" w:cs="Times New Roman"/>
          <w:b/>
          <w:sz w:val="24"/>
          <w:szCs w:val="24"/>
          <w:lang w:eastAsia="lt-LT"/>
        </w:rPr>
      </w:pPr>
      <w:r w:rsidRPr="00EC6352">
        <w:rPr>
          <w:rFonts w:ascii="Times New Roman" w:hAnsi="Times New Roman" w:cs="Times New Roman"/>
          <w:b/>
          <w:sz w:val="24"/>
          <w:szCs w:val="24"/>
          <w:lang w:eastAsia="lt-LT"/>
        </w:rPr>
        <w:t xml:space="preserve">Pritarti 2024 metų veiklos užduotims. </w:t>
      </w:r>
    </w:p>
    <w:p w14:paraId="18AF5A27" w14:textId="77777777" w:rsidR="007D2A45" w:rsidRPr="007D2A45" w:rsidRDefault="007D2A45" w:rsidP="007D2A45">
      <w:pPr>
        <w:spacing w:after="0" w:line="240" w:lineRule="auto"/>
        <w:jc w:val="center"/>
        <w:rPr>
          <w:rFonts w:ascii="Times New Roman" w:eastAsia="Times New Roman" w:hAnsi="Times New Roman" w:cs="Times New Roman"/>
          <w:b/>
          <w:kern w:val="0"/>
          <w:sz w:val="24"/>
          <w:szCs w:val="24"/>
          <w:lang w:eastAsia="lt-LT"/>
          <w14:ligatures w14:val="none"/>
        </w:rPr>
      </w:pPr>
      <w:r w:rsidRPr="007D2A45">
        <w:rPr>
          <w:rFonts w:ascii="Times New Roman" w:eastAsia="Times New Roman" w:hAnsi="Times New Roman" w:cs="Times New Roman"/>
          <w:b/>
          <w:kern w:val="0"/>
          <w:sz w:val="24"/>
          <w:szCs w:val="24"/>
          <w:lang w:eastAsia="lt-LT"/>
          <w14:ligatures w14:val="none"/>
        </w:rPr>
        <w:t>VI SKYRIUS</w:t>
      </w:r>
    </w:p>
    <w:p w14:paraId="1A223E9F" w14:textId="77777777" w:rsidR="007D2A45" w:rsidRPr="007D2A45" w:rsidRDefault="007D2A45" w:rsidP="007D2A45">
      <w:pPr>
        <w:spacing w:after="0" w:line="240" w:lineRule="auto"/>
        <w:jc w:val="center"/>
        <w:rPr>
          <w:rFonts w:ascii="Times New Roman" w:eastAsia="Times New Roman" w:hAnsi="Times New Roman" w:cs="Times New Roman"/>
          <w:b/>
          <w:kern w:val="0"/>
          <w:sz w:val="24"/>
          <w:szCs w:val="24"/>
          <w:lang w:eastAsia="lt-LT"/>
          <w14:ligatures w14:val="none"/>
        </w:rPr>
      </w:pPr>
      <w:r w:rsidRPr="007D2A45">
        <w:rPr>
          <w:rFonts w:ascii="Times New Roman" w:eastAsia="Times New Roman" w:hAnsi="Times New Roman" w:cs="Times New Roman"/>
          <w:b/>
          <w:kern w:val="0"/>
          <w:sz w:val="24"/>
          <w:szCs w:val="24"/>
          <w:lang w:eastAsia="lt-LT"/>
          <w14:ligatures w14:val="none"/>
        </w:rPr>
        <w:t>VERTINIMO PAGRINDIMAS IR SIŪLYMAI</w:t>
      </w:r>
    </w:p>
    <w:p w14:paraId="2EC912EF" w14:textId="77777777" w:rsidR="007D2A45" w:rsidRPr="007D2A45" w:rsidRDefault="007D2A45" w:rsidP="007D2A45">
      <w:pPr>
        <w:spacing w:after="0" w:line="240" w:lineRule="auto"/>
        <w:jc w:val="center"/>
        <w:rPr>
          <w:rFonts w:ascii="Times New Roman" w:eastAsia="Times New Roman" w:hAnsi="Times New Roman" w:cs="Times New Roman"/>
          <w:kern w:val="0"/>
          <w:sz w:val="24"/>
          <w:szCs w:val="20"/>
          <w:lang w:eastAsia="lt-LT"/>
          <w14:ligatures w14:val="none"/>
        </w:rPr>
      </w:pPr>
    </w:p>
    <w:p w14:paraId="72E82500" w14:textId="77777777" w:rsidR="007D2A45" w:rsidRPr="007D2A45" w:rsidRDefault="007D2A45" w:rsidP="007D2A45">
      <w:pPr>
        <w:tabs>
          <w:tab w:val="right" w:leader="underscore" w:pos="9071"/>
        </w:tabs>
        <w:overflowPunct w:val="0"/>
        <w:spacing w:after="0" w:line="240" w:lineRule="auto"/>
        <w:jc w:val="both"/>
        <w:textAlignment w:val="baseline"/>
        <w:rPr>
          <w:rFonts w:ascii="Times New Roman" w:eastAsia="Times New Roman" w:hAnsi="Times New Roman" w:cs="Times New Roman"/>
          <w:b/>
          <w:kern w:val="0"/>
          <w:sz w:val="24"/>
          <w:szCs w:val="24"/>
          <w:lang w:eastAsia="lt-LT"/>
          <w14:ligatures w14:val="none"/>
        </w:rPr>
      </w:pPr>
      <w:r w:rsidRPr="007D2A45">
        <w:rPr>
          <w:rFonts w:ascii="Times New Roman" w:eastAsia="Times New Roman" w:hAnsi="Times New Roman" w:cs="Times New Roman"/>
          <w:b/>
          <w:kern w:val="0"/>
          <w:sz w:val="24"/>
          <w:szCs w:val="24"/>
          <w:lang w:eastAsia="lt-LT"/>
          <w14:ligatures w14:val="none"/>
        </w:rPr>
        <w:t>10. Įvertinimas, jo pagrindimas ir siūlymai:</w:t>
      </w:r>
    </w:p>
    <w:p w14:paraId="4EE06A75" w14:textId="2B9AB4AC" w:rsidR="007D2A45" w:rsidRPr="007D2A45" w:rsidRDefault="00B15CB1" w:rsidP="007D2A45">
      <w:pPr>
        <w:tabs>
          <w:tab w:val="right" w:leader="underscore" w:pos="9071"/>
        </w:tabs>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 xml:space="preserve">      </w:t>
      </w:r>
      <w:r w:rsidR="00AD1B01" w:rsidRPr="00AD1B01">
        <w:rPr>
          <w:rFonts w:ascii="Times New Roman" w:eastAsia="Times New Roman" w:hAnsi="Times New Roman" w:cs="Times New Roman"/>
          <w:kern w:val="0"/>
          <w:sz w:val="24"/>
          <w:szCs w:val="24"/>
          <w:lang w:eastAsia="lt-LT"/>
          <w14:ligatures w14:val="none"/>
        </w:rPr>
        <w:t>Lopšelio-darželio „Žirniukas“ direktorės Laimos Tiepelienės 202</w:t>
      </w:r>
      <w:r w:rsidR="00AD1B01">
        <w:rPr>
          <w:rFonts w:ascii="Times New Roman" w:eastAsia="Times New Roman" w:hAnsi="Times New Roman" w:cs="Times New Roman"/>
          <w:kern w:val="0"/>
          <w:sz w:val="24"/>
          <w:szCs w:val="24"/>
          <w:lang w:eastAsia="lt-LT"/>
          <w14:ligatures w14:val="none"/>
        </w:rPr>
        <w:t xml:space="preserve">3 </w:t>
      </w:r>
      <w:r w:rsidR="00AD1B01" w:rsidRPr="00AD1B01">
        <w:rPr>
          <w:rFonts w:ascii="Times New Roman" w:eastAsia="Times New Roman" w:hAnsi="Times New Roman" w:cs="Times New Roman"/>
          <w:kern w:val="0"/>
          <w:sz w:val="24"/>
          <w:szCs w:val="24"/>
          <w:lang w:eastAsia="lt-LT"/>
          <w14:ligatures w14:val="none"/>
        </w:rPr>
        <w:t>m. veiklą vienbalsiai vertiname labai gerai (darželio tarybos 202</w:t>
      </w:r>
      <w:r w:rsidR="00AD1B01">
        <w:rPr>
          <w:rFonts w:ascii="Times New Roman" w:eastAsia="Times New Roman" w:hAnsi="Times New Roman" w:cs="Times New Roman"/>
          <w:kern w:val="0"/>
          <w:sz w:val="24"/>
          <w:szCs w:val="24"/>
          <w:lang w:eastAsia="lt-LT"/>
          <w14:ligatures w14:val="none"/>
        </w:rPr>
        <w:t>4</w:t>
      </w:r>
      <w:r w:rsidR="00AD1B01" w:rsidRPr="00AD1B01">
        <w:rPr>
          <w:rFonts w:ascii="Times New Roman" w:eastAsia="Times New Roman" w:hAnsi="Times New Roman" w:cs="Times New Roman"/>
          <w:kern w:val="0"/>
          <w:sz w:val="24"/>
          <w:szCs w:val="24"/>
          <w:lang w:eastAsia="lt-LT"/>
          <w14:ligatures w14:val="none"/>
        </w:rPr>
        <w:t>-01-3</w:t>
      </w:r>
      <w:r w:rsidR="00AD1B01">
        <w:rPr>
          <w:rFonts w:ascii="Times New Roman" w:eastAsia="Times New Roman" w:hAnsi="Times New Roman" w:cs="Times New Roman"/>
          <w:kern w:val="0"/>
          <w:sz w:val="24"/>
          <w:szCs w:val="24"/>
          <w:lang w:eastAsia="lt-LT"/>
          <w14:ligatures w14:val="none"/>
        </w:rPr>
        <w:t>0</w:t>
      </w:r>
      <w:r w:rsidR="00AD1B01" w:rsidRPr="00AD1B01">
        <w:rPr>
          <w:rFonts w:ascii="Times New Roman" w:eastAsia="Times New Roman" w:hAnsi="Times New Roman" w:cs="Times New Roman"/>
          <w:kern w:val="0"/>
          <w:sz w:val="24"/>
          <w:szCs w:val="24"/>
          <w:lang w:eastAsia="lt-LT"/>
          <w14:ligatures w14:val="none"/>
        </w:rPr>
        <w:t xml:space="preserve"> protokolo Nr. DT-1). Direktorė įvykdė suplanuotas 202</w:t>
      </w:r>
      <w:r w:rsidR="00AD1B01">
        <w:rPr>
          <w:rFonts w:ascii="Times New Roman" w:eastAsia="Times New Roman" w:hAnsi="Times New Roman" w:cs="Times New Roman"/>
          <w:kern w:val="0"/>
          <w:sz w:val="24"/>
          <w:szCs w:val="24"/>
          <w:lang w:eastAsia="lt-LT"/>
          <w14:ligatures w14:val="none"/>
        </w:rPr>
        <w:t>3</w:t>
      </w:r>
      <w:r w:rsidR="00AD1B01" w:rsidRPr="00AD1B01">
        <w:rPr>
          <w:rFonts w:ascii="Times New Roman" w:eastAsia="Times New Roman" w:hAnsi="Times New Roman" w:cs="Times New Roman"/>
          <w:kern w:val="0"/>
          <w:sz w:val="24"/>
          <w:szCs w:val="24"/>
          <w:lang w:eastAsia="lt-LT"/>
          <w14:ligatures w14:val="none"/>
        </w:rPr>
        <w:t xml:space="preserve"> m. veiklos užduotis,</w:t>
      </w:r>
      <w:r w:rsidR="00AD1B01">
        <w:rPr>
          <w:rFonts w:ascii="Times New Roman" w:eastAsia="Times New Roman" w:hAnsi="Times New Roman" w:cs="Times New Roman"/>
          <w:kern w:val="0"/>
          <w:sz w:val="24"/>
          <w:szCs w:val="24"/>
          <w:lang w:eastAsia="lt-LT"/>
          <w14:ligatures w14:val="none"/>
        </w:rPr>
        <w:t xml:space="preserve"> kai kuri</w:t>
      </w:r>
      <w:r w:rsidR="00204869">
        <w:rPr>
          <w:rFonts w:ascii="Times New Roman" w:eastAsia="Times New Roman" w:hAnsi="Times New Roman" w:cs="Times New Roman"/>
          <w:kern w:val="0"/>
          <w:sz w:val="24"/>
          <w:szCs w:val="24"/>
          <w:lang w:eastAsia="lt-LT"/>
          <w14:ligatures w14:val="none"/>
        </w:rPr>
        <w:t xml:space="preserve">ų </w:t>
      </w:r>
      <w:r w:rsidR="004036E7">
        <w:rPr>
          <w:rFonts w:ascii="Times New Roman" w:eastAsia="Times New Roman" w:hAnsi="Times New Roman" w:cs="Times New Roman"/>
          <w:kern w:val="0"/>
          <w:sz w:val="24"/>
          <w:szCs w:val="24"/>
          <w:lang w:eastAsia="lt-LT"/>
          <w14:ligatures w14:val="none"/>
        </w:rPr>
        <w:t xml:space="preserve">užduočių </w:t>
      </w:r>
      <w:r w:rsidR="00204869">
        <w:rPr>
          <w:rFonts w:ascii="Times New Roman" w:eastAsia="Times New Roman" w:hAnsi="Times New Roman" w:cs="Times New Roman"/>
          <w:kern w:val="0"/>
          <w:sz w:val="24"/>
          <w:szCs w:val="24"/>
          <w:lang w:eastAsia="lt-LT"/>
          <w14:ligatures w14:val="none"/>
        </w:rPr>
        <w:t>rodiklius</w:t>
      </w:r>
      <w:r w:rsidR="00AD1B01">
        <w:rPr>
          <w:rFonts w:ascii="Times New Roman" w:eastAsia="Times New Roman" w:hAnsi="Times New Roman" w:cs="Times New Roman"/>
          <w:kern w:val="0"/>
          <w:sz w:val="24"/>
          <w:szCs w:val="24"/>
          <w:lang w:eastAsia="lt-LT"/>
          <w14:ligatures w14:val="none"/>
        </w:rPr>
        <w:t xml:space="preserve"> net viršijo,</w:t>
      </w:r>
      <w:r w:rsidR="00AD1B01" w:rsidRPr="00AD1B01">
        <w:rPr>
          <w:rFonts w:ascii="Times New Roman" w:eastAsia="Times New Roman" w:hAnsi="Times New Roman" w:cs="Times New Roman"/>
          <w:kern w:val="0"/>
          <w:sz w:val="24"/>
          <w:szCs w:val="24"/>
          <w:lang w:eastAsia="lt-LT"/>
          <w14:ligatures w14:val="none"/>
        </w:rPr>
        <w:t xml:space="preserve"> atliko </w:t>
      </w:r>
      <w:r w:rsidR="00AD1B01">
        <w:rPr>
          <w:rFonts w:ascii="Times New Roman" w:eastAsia="Times New Roman" w:hAnsi="Times New Roman" w:cs="Times New Roman"/>
          <w:kern w:val="0"/>
          <w:sz w:val="24"/>
          <w:szCs w:val="24"/>
          <w:lang w:eastAsia="lt-LT"/>
          <w14:ligatures w14:val="none"/>
        </w:rPr>
        <w:t>5</w:t>
      </w:r>
      <w:r w:rsidR="00AD1B01" w:rsidRPr="00AD1B01">
        <w:rPr>
          <w:rFonts w:ascii="Times New Roman" w:eastAsia="Times New Roman" w:hAnsi="Times New Roman" w:cs="Times New Roman"/>
          <w:kern w:val="0"/>
          <w:sz w:val="24"/>
          <w:szCs w:val="24"/>
          <w:lang w:eastAsia="lt-LT"/>
          <w14:ligatures w14:val="none"/>
        </w:rPr>
        <w:t xml:space="preserve"> neplanuotas</w:t>
      </w:r>
      <w:r w:rsidR="00AD1B01">
        <w:rPr>
          <w:rFonts w:ascii="Times New Roman" w:eastAsia="Times New Roman" w:hAnsi="Times New Roman" w:cs="Times New Roman"/>
          <w:kern w:val="0"/>
          <w:sz w:val="24"/>
          <w:szCs w:val="24"/>
          <w:lang w:eastAsia="lt-LT"/>
          <w14:ligatures w14:val="none"/>
        </w:rPr>
        <w:t xml:space="preserve"> ir</w:t>
      </w:r>
      <w:r w:rsidR="00AD1B01" w:rsidRPr="00AD1B01">
        <w:rPr>
          <w:rFonts w:ascii="Times New Roman" w:eastAsia="Times New Roman" w:hAnsi="Times New Roman" w:cs="Times New Roman"/>
          <w:kern w:val="0"/>
          <w:sz w:val="24"/>
          <w:szCs w:val="24"/>
          <w:lang w:eastAsia="lt-LT"/>
          <w14:ligatures w14:val="none"/>
        </w:rPr>
        <w:t xml:space="preserve"> įstaigos rezultatams reikšmingas veiklas. Pasiekti rezultatai ir jų rodikliai įrodo vadovo gebėjimą </w:t>
      </w:r>
      <w:r w:rsidR="00AD1B01">
        <w:rPr>
          <w:rFonts w:ascii="Times New Roman" w:eastAsia="Times New Roman" w:hAnsi="Times New Roman" w:cs="Times New Roman"/>
          <w:kern w:val="0"/>
          <w:sz w:val="24"/>
          <w:szCs w:val="24"/>
          <w:lang w:eastAsia="lt-LT"/>
          <w14:ligatures w14:val="none"/>
        </w:rPr>
        <w:t xml:space="preserve">burti bendruomenę, </w:t>
      </w:r>
      <w:r w:rsidR="00AD1B01" w:rsidRPr="00AD1B01">
        <w:rPr>
          <w:rFonts w:ascii="Times New Roman" w:eastAsia="Times New Roman" w:hAnsi="Times New Roman" w:cs="Times New Roman"/>
          <w:kern w:val="0"/>
          <w:sz w:val="24"/>
          <w:szCs w:val="24"/>
          <w:lang w:eastAsia="lt-LT"/>
          <w14:ligatures w14:val="none"/>
        </w:rPr>
        <w:t xml:space="preserve">dalintis lyderyste, daromą įtaką įstaigos kultūrai, mikroklimatui ir ugdymo kokybės gerinimui. </w:t>
      </w:r>
      <w:r w:rsidR="00AD1B01">
        <w:rPr>
          <w:rFonts w:ascii="Times New Roman" w:eastAsia="Times New Roman" w:hAnsi="Times New Roman" w:cs="Times New Roman"/>
          <w:kern w:val="0"/>
          <w:sz w:val="24"/>
          <w:szCs w:val="24"/>
          <w:lang w:eastAsia="lt-LT"/>
          <w14:ligatures w14:val="none"/>
        </w:rPr>
        <w:t>P</w:t>
      </w:r>
      <w:r w:rsidR="00AD1B01" w:rsidRPr="00AD1B01">
        <w:rPr>
          <w:rFonts w:ascii="Times New Roman" w:eastAsia="Times New Roman" w:hAnsi="Times New Roman" w:cs="Times New Roman"/>
          <w:kern w:val="0"/>
          <w:sz w:val="24"/>
          <w:szCs w:val="24"/>
          <w:lang w:eastAsia="lt-LT"/>
          <w14:ligatures w14:val="none"/>
        </w:rPr>
        <w:t>er pastaruosius metus darželio populiarumas tarp tėvų, miestiečių</w:t>
      </w:r>
      <w:r w:rsidR="00AD1B01">
        <w:rPr>
          <w:rFonts w:ascii="Times New Roman" w:eastAsia="Times New Roman" w:hAnsi="Times New Roman" w:cs="Times New Roman"/>
          <w:kern w:val="0"/>
          <w:sz w:val="24"/>
          <w:szCs w:val="24"/>
          <w:lang w:eastAsia="lt-LT"/>
          <w14:ligatures w14:val="none"/>
        </w:rPr>
        <w:t xml:space="preserve"> nemažėja</w:t>
      </w:r>
      <w:r w:rsidR="00AD1B01" w:rsidRPr="00AD1B01">
        <w:rPr>
          <w:rFonts w:ascii="Times New Roman" w:eastAsia="Times New Roman" w:hAnsi="Times New Roman" w:cs="Times New Roman"/>
          <w:kern w:val="0"/>
          <w:sz w:val="24"/>
          <w:szCs w:val="24"/>
          <w:lang w:eastAsia="lt-LT"/>
          <w14:ligatures w14:val="none"/>
        </w:rPr>
        <w:t>.</w:t>
      </w:r>
    </w:p>
    <w:p w14:paraId="1260F548" w14:textId="77777777" w:rsidR="007D2A45" w:rsidRPr="007D2A45" w:rsidRDefault="007D2A45" w:rsidP="007D2A45">
      <w:pPr>
        <w:overflowPunct w:val="0"/>
        <w:spacing w:after="0" w:line="240" w:lineRule="auto"/>
        <w:textAlignment w:val="baseline"/>
        <w:rPr>
          <w:rFonts w:ascii="Times New Roman" w:eastAsia="Times New Roman" w:hAnsi="Times New Roman" w:cs="Times New Roman"/>
          <w:kern w:val="0"/>
          <w:sz w:val="24"/>
          <w:szCs w:val="24"/>
          <w:lang w:eastAsia="lt-LT"/>
          <w14:ligatures w14:val="none"/>
        </w:rPr>
      </w:pPr>
    </w:p>
    <w:p w14:paraId="11FD8D7D" w14:textId="4A4102E6" w:rsidR="00B15CB1" w:rsidRDefault="00B15CB1" w:rsidP="007D2A45">
      <w:pPr>
        <w:tabs>
          <w:tab w:val="right" w:leader="underscore" w:pos="9071"/>
        </w:tabs>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kern w:val="0"/>
          <w:sz w:val="24"/>
          <w:szCs w:val="24"/>
          <w:lang w:eastAsia="lt-LT"/>
          <w14:ligatures w14:val="none"/>
        </w:rPr>
        <w:t>Šiaulių l</w:t>
      </w:r>
      <w:r w:rsidR="007D2A45" w:rsidRPr="007D2A45">
        <w:rPr>
          <w:rFonts w:ascii="Times New Roman" w:eastAsia="Times New Roman" w:hAnsi="Times New Roman" w:cs="Times New Roman"/>
          <w:kern w:val="0"/>
          <w:sz w:val="24"/>
          <w:szCs w:val="24"/>
          <w:lang w:eastAsia="lt-LT"/>
          <w14:ligatures w14:val="none"/>
        </w:rPr>
        <w:t>opšelio-darželio</w:t>
      </w:r>
      <w:r>
        <w:rPr>
          <w:rFonts w:ascii="Times New Roman" w:eastAsia="Times New Roman" w:hAnsi="Times New Roman" w:cs="Times New Roman"/>
          <w:kern w:val="0"/>
          <w:sz w:val="24"/>
          <w:szCs w:val="24"/>
          <w:lang w:eastAsia="lt-LT"/>
          <w14:ligatures w14:val="none"/>
        </w:rPr>
        <w:t xml:space="preserve"> „Žirniukas“            _____________  </w:t>
      </w:r>
      <w:r w:rsidR="007D2A45" w:rsidRPr="007D2A45">
        <w:rPr>
          <w:rFonts w:ascii="Times New Roman" w:eastAsia="Times New Roman" w:hAnsi="Times New Roman" w:cs="Times New Roman"/>
          <w:kern w:val="0"/>
          <w:sz w:val="24"/>
          <w:szCs w:val="24"/>
          <w:lang w:eastAsia="lt-LT"/>
          <w14:ligatures w14:val="none"/>
        </w:rPr>
        <w:t xml:space="preserve">   Gintarė Stumbrienė       202</w:t>
      </w:r>
      <w:r w:rsidR="007D2A45">
        <w:rPr>
          <w:rFonts w:ascii="Times New Roman" w:eastAsia="Times New Roman" w:hAnsi="Times New Roman" w:cs="Times New Roman"/>
          <w:kern w:val="0"/>
          <w:sz w:val="24"/>
          <w:szCs w:val="24"/>
          <w:lang w:eastAsia="lt-LT"/>
          <w14:ligatures w14:val="none"/>
        </w:rPr>
        <w:t>4-</w:t>
      </w:r>
      <w:r w:rsidR="007D2A45" w:rsidRPr="007D2A45">
        <w:rPr>
          <w:rFonts w:ascii="Times New Roman" w:eastAsia="Times New Roman" w:hAnsi="Times New Roman" w:cs="Times New Roman"/>
          <w:kern w:val="0"/>
          <w:sz w:val="24"/>
          <w:szCs w:val="24"/>
          <w:lang w:eastAsia="lt-LT"/>
          <w14:ligatures w14:val="none"/>
        </w:rPr>
        <w:t>01-</w:t>
      </w:r>
      <w:r w:rsidR="004036E7">
        <w:rPr>
          <w:rFonts w:ascii="Times New Roman" w:eastAsia="Times New Roman" w:hAnsi="Times New Roman" w:cs="Times New Roman"/>
          <w:kern w:val="0"/>
          <w:sz w:val="24"/>
          <w:szCs w:val="24"/>
          <w:lang w:eastAsia="lt-LT"/>
          <w14:ligatures w14:val="none"/>
        </w:rPr>
        <w:t>30</w:t>
      </w:r>
    </w:p>
    <w:p w14:paraId="2CAE786A" w14:textId="6D80622E" w:rsidR="007D2A45" w:rsidRPr="007D2A45" w:rsidRDefault="00B15CB1" w:rsidP="007D2A45">
      <w:pPr>
        <w:tabs>
          <w:tab w:val="right" w:leader="underscore" w:pos="9071"/>
        </w:tabs>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B15CB1">
        <w:rPr>
          <w:rFonts w:ascii="Times New Roman" w:eastAsia="Times New Roman" w:hAnsi="Times New Roman" w:cs="Times New Roman"/>
          <w:kern w:val="0"/>
          <w:sz w:val="24"/>
          <w:szCs w:val="24"/>
          <w:lang w:eastAsia="lt-LT"/>
          <w14:ligatures w14:val="none"/>
        </w:rPr>
        <w:t xml:space="preserve"> </w:t>
      </w:r>
      <w:r>
        <w:rPr>
          <w:rFonts w:ascii="Times New Roman" w:eastAsia="Times New Roman" w:hAnsi="Times New Roman" w:cs="Times New Roman"/>
          <w:kern w:val="0"/>
          <w:sz w:val="24"/>
          <w:szCs w:val="24"/>
          <w:lang w:eastAsia="lt-LT"/>
          <w14:ligatures w14:val="none"/>
        </w:rPr>
        <w:t xml:space="preserve">tarybos pirmininkė                                               </w:t>
      </w:r>
      <w:r w:rsidRPr="007D2A45">
        <w:rPr>
          <w:rFonts w:ascii="Times New Roman" w:eastAsia="Times New Roman" w:hAnsi="Times New Roman" w:cs="Times New Roman"/>
          <w:kern w:val="0"/>
          <w:sz w:val="20"/>
          <w:szCs w:val="20"/>
          <w:lang w:eastAsia="lt-LT"/>
          <w14:ligatures w14:val="none"/>
        </w:rPr>
        <w:t>(parašas)</w:t>
      </w:r>
    </w:p>
    <w:p w14:paraId="57CC06A2" w14:textId="77777777" w:rsidR="00B15CB1" w:rsidRDefault="007D2A45" w:rsidP="00B15CB1">
      <w:pPr>
        <w:tabs>
          <w:tab w:val="left" w:pos="1276"/>
          <w:tab w:val="left" w:pos="5954"/>
          <w:tab w:val="left" w:pos="8364"/>
        </w:tabs>
        <w:overflowPunct w:val="0"/>
        <w:spacing w:after="0" w:line="240" w:lineRule="auto"/>
        <w:jc w:val="both"/>
        <w:textAlignment w:val="baseline"/>
        <w:rPr>
          <w:rFonts w:ascii="Times New Roman" w:eastAsia="Times New Roman" w:hAnsi="Times New Roman" w:cs="Times New Roman"/>
          <w:kern w:val="0"/>
          <w:sz w:val="20"/>
          <w:szCs w:val="20"/>
          <w:lang w:eastAsia="lt-LT"/>
          <w14:ligatures w14:val="none"/>
        </w:rPr>
      </w:pPr>
      <w:r w:rsidRPr="007D2A45">
        <w:rPr>
          <w:rFonts w:ascii="Times New Roman" w:eastAsia="Times New Roman" w:hAnsi="Times New Roman" w:cs="Times New Roman"/>
          <w:kern w:val="0"/>
          <w:sz w:val="20"/>
          <w:szCs w:val="20"/>
          <w:lang w:eastAsia="lt-LT"/>
          <w14:ligatures w14:val="none"/>
        </w:rPr>
        <w:t xml:space="preserve">                                                         </w:t>
      </w:r>
      <w:r w:rsidR="00B15CB1">
        <w:rPr>
          <w:rFonts w:ascii="Times New Roman" w:eastAsia="Times New Roman" w:hAnsi="Times New Roman" w:cs="Times New Roman"/>
          <w:kern w:val="0"/>
          <w:sz w:val="20"/>
          <w:szCs w:val="20"/>
          <w:lang w:eastAsia="lt-LT"/>
          <w14:ligatures w14:val="none"/>
        </w:rPr>
        <w:t xml:space="preserve">                               </w:t>
      </w:r>
    </w:p>
    <w:p w14:paraId="078385A0" w14:textId="77777777" w:rsidR="00B15CB1" w:rsidRDefault="00B15CB1" w:rsidP="00B15CB1">
      <w:pPr>
        <w:tabs>
          <w:tab w:val="left" w:pos="1276"/>
          <w:tab w:val="left" w:pos="5954"/>
          <w:tab w:val="left" w:pos="8364"/>
        </w:tabs>
        <w:overflowPunct w:val="0"/>
        <w:spacing w:after="0" w:line="240" w:lineRule="auto"/>
        <w:jc w:val="both"/>
        <w:textAlignment w:val="baseline"/>
        <w:rPr>
          <w:rFonts w:ascii="Times New Roman" w:eastAsia="Times New Roman" w:hAnsi="Times New Roman" w:cs="Times New Roman"/>
          <w:kern w:val="0"/>
          <w:sz w:val="20"/>
          <w:szCs w:val="20"/>
          <w:lang w:eastAsia="lt-LT"/>
          <w14:ligatures w14:val="none"/>
        </w:rPr>
      </w:pPr>
    </w:p>
    <w:p w14:paraId="7E551B5D" w14:textId="1E7955AE" w:rsidR="00BC5DE0" w:rsidRPr="00B15CB1" w:rsidRDefault="00B15CB1" w:rsidP="00B15CB1">
      <w:pPr>
        <w:tabs>
          <w:tab w:val="left" w:pos="1276"/>
          <w:tab w:val="left" w:pos="5954"/>
          <w:tab w:val="left" w:pos="8364"/>
        </w:tabs>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B15CB1">
        <w:rPr>
          <w:rFonts w:ascii="Times New Roman" w:eastAsia="Times New Roman" w:hAnsi="Times New Roman" w:cs="Times New Roman"/>
          <w:kern w:val="0"/>
          <w:sz w:val="24"/>
          <w:szCs w:val="24"/>
          <w:lang w:eastAsia="lt-LT"/>
          <w14:ligatures w14:val="none"/>
        </w:rPr>
        <w:t xml:space="preserve">11. </w:t>
      </w:r>
      <w:r w:rsidR="007D2A45" w:rsidRPr="00B15CB1">
        <w:rPr>
          <w:rFonts w:ascii="Times New Roman" w:hAnsi="Times New Roman" w:cs="Times New Roman"/>
          <w:b/>
          <w:sz w:val="24"/>
          <w:szCs w:val="24"/>
          <w:lang w:eastAsia="lt-LT"/>
        </w:rPr>
        <w:t>Įvertinimas, jo pagrindimas ir siūlymai:</w:t>
      </w:r>
      <w:r w:rsidR="007D2A45" w:rsidRPr="00B15CB1">
        <w:rPr>
          <w:rFonts w:ascii="Times New Roman" w:hAnsi="Times New Roman" w:cs="Times New Roman"/>
          <w:sz w:val="24"/>
          <w:szCs w:val="24"/>
          <w:lang w:eastAsia="lt-LT"/>
        </w:rPr>
        <w:t xml:space="preserve"> </w:t>
      </w:r>
    </w:p>
    <w:p w14:paraId="25BDA9AB" w14:textId="3E2760F0" w:rsidR="00BC5DE0" w:rsidRPr="00BC5DE0" w:rsidRDefault="00BC5DE0" w:rsidP="00BC5DE0">
      <w:pPr>
        <w:tabs>
          <w:tab w:val="right" w:leader="underscore" w:pos="9071"/>
        </w:tabs>
        <w:overflowPunct w:val="0"/>
        <w:autoSpaceDE w:val="0"/>
        <w:autoSpaceDN w:val="0"/>
        <w:adjustRightInd w:val="0"/>
        <w:spacing w:after="0"/>
        <w:ind w:firstLine="397"/>
        <w:jc w:val="both"/>
        <w:textAlignment w:val="baseline"/>
        <w:rPr>
          <w:rFonts w:ascii="Times New Roman" w:hAnsi="Times New Roman" w:cs="Times New Roman"/>
          <w:bCs/>
          <w:sz w:val="24"/>
          <w:szCs w:val="24"/>
        </w:rPr>
      </w:pPr>
      <w:r w:rsidRPr="00ED0B92">
        <w:rPr>
          <w:rFonts w:ascii="Times New Roman" w:hAnsi="Times New Roman" w:cs="Times New Roman"/>
          <w:sz w:val="24"/>
          <w:szCs w:val="24"/>
          <w:lang w:eastAsia="lt-LT"/>
        </w:rPr>
        <w:t xml:space="preserve">Šiaulių lopšelio-darželio „Žirniukas“ direktorės Laimos Tiepelienės </w:t>
      </w:r>
      <w:r w:rsidRPr="00ED0B92">
        <w:rPr>
          <w:rFonts w:ascii="Times New Roman" w:hAnsi="Times New Roman" w:cs="Times New Roman"/>
          <w:sz w:val="24"/>
          <w:szCs w:val="24"/>
        </w:rPr>
        <w:t xml:space="preserve">2023 metų </w:t>
      </w:r>
      <w:r w:rsidR="00ED0B92" w:rsidRPr="00ED0B92">
        <w:rPr>
          <w:rFonts w:ascii="Times New Roman" w:hAnsi="Times New Roman" w:cs="Times New Roman"/>
          <w:sz w:val="24"/>
          <w:szCs w:val="24"/>
        </w:rPr>
        <w:t xml:space="preserve">veiklos užduotys įvykdytos </w:t>
      </w:r>
      <w:r w:rsidR="00ED0B92" w:rsidRPr="00ED0B92">
        <w:rPr>
          <w:rFonts w:ascii="Times New Roman" w:hAnsi="Times New Roman" w:cs="Times New Roman"/>
          <w:bCs/>
          <w:sz w:val="24"/>
          <w:szCs w:val="24"/>
        </w:rPr>
        <w:t xml:space="preserve">laiku ir viršyti sutartiniai vertinimo rodikliai, atliktos užduotys, orientuotos į įstaigos veiklos pokytį ar proceso tobulinimą, įdiegti kokybės valdymo metodai, puikiai atliktos pareigybės aprašyme nustatytos funkcijos: </w:t>
      </w:r>
      <w:r w:rsidRPr="00ED0B92">
        <w:rPr>
          <w:rFonts w:ascii="Times New Roman" w:hAnsi="Times New Roman" w:cs="Times New Roman"/>
          <w:bCs/>
          <w:sz w:val="24"/>
          <w:szCs w:val="24"/>
        </w:rPr>
        <w:t>fiksuota</w:t>
      </w:r>
      <w:r w:rsidRPr="00BC5DE0">
        <w:rPr>
          <w:rFonts w:ascii="Times New Roman" w:hAnsi="Times New Roman" w:cs="Times New Roman"/>
          <w:bCs/>
          <w:sz w:val="24"/>
          <w:szCs w:val="24"/>
        </w:rPr>
        <w:t xml:space="preserve"> </w:t>
      </w:r>
      <w:r w:rsidRPr="00BC5DE0">
        <w:rPr>
          <w:rFonts w:ascii="Times New Roman" w:eastAsia="Times New Roman" w:hAnsi="Times New Roman" w:cs="Times New Roman"/>
          <w:kern w:val="0"/>
          <w:sz w:val="24"/>
          <w:szCs w:val="24"/>
          <w:lang w:eastAsia="lt-LT"/>
          <w14:ligatures w14:val="none"/>
        </w:rPr>
        <w:t>didesnė</w:t>
      </w:r>
      <w:r w:rsidRPr="00BC5DE0">
        <w:rPr>
          <w:rFonts w:ascii="Times New Roman" w:hAnsi="Times New Roman" w:cs="Times New Roman"/>
          <w:sz w:val="24"/>
          <w:szCs w:val="24"/>
          <w:lang w:eastAsia="lt-LT"/>
        </w:rPr>
        <w:t xml:space="preserve"> įstaigos ugdytinių pažanga (</w:t>
      </w:r>
      <w:r w:rsidRPr="00BC5DE0">
        <w:rPr>
          <w:rFonts w:ascii="Times New Roman" w:eastAsia="Times New Roman" w:hAnsi="Times New Roman" w:cs="Times New Roman"/>
          <w:kern w:val="0"/>
          <w:sz w:val="24"/>
          <w:szCs w:val="24"/>
          <w:lang w:eastAsia="lt-LT"/>
          <w14:ligatures w14:val="none"/>
        </w:rPr>
        <w:t>sakytinės kalbos - 0,81 žingsnio, rašytinės kalbos - 0,89 žingsnio, skaičiavimo ir matavimo srityse - 0,91 žingsnio</w:t>
      </w:r>
      <w:r w:rsidRPr="00BC5DE0">
        <w:rPr>
          <w:rFonts w:ascii="Times New Roman" w:hAnsi="Times New Roman" w:cs="Times New Roman"/>
          <w:sz w:val="24"/>
          <w:szCs w:val="24"/>
          <w:lang w:eastAsia="lt-LT"/>
        </w:rPr>
        <w:t xml:space="preserve">); </w:t>
      </w:r>
      <w:r w:rsidRPr="00BC5DE0">
        <w:rPr>
          <w:rFonts w:ascii="Times New Roman" w:eastAsia="Times New Roman" w:hAnsi="Times New Roman" w:cs="Times New Roman"/>
          <w:kern w:val="0"/>
          <w:sz w:val="24"/>
          <w:szCs w:val="24"/>
          <w:lang w:eastAsia="lt-LT"/>
          <w14:ligatures w14:val="none"/>
        </w:rPr>
        <w:t>eTwinning platformoje įgyvendinti šeši projektai, skirti sakytinės, rašytinės kalbos ugdymo, skaičiavimo ir matavimo pasiekimams gerinti</w:t>
      </w:r>
      <w:r w:rsidRPr="00BC5DE0">
        <w:rPr>
          <w:rFonts w:ascii="Times New Roman" w:hAnsi="Times New Roman" w:cs="Times New Roman"/>
          <w:sz w:val="24"/>
          <w:szCs w:val="24"/>
          <w:lang w:eastAsia="lt-LT"/>
        </w:rPr>
        <w:t>; į vaikų pasiekimų vertinimą įtraukti tėvai (100 proc. šeimų); p</w:t>
      </w:r>
      <w:r w:rsidRPr="00BC5DE0">
        <w:rPr>
          <w:rFonts w:ascii="Times New Roman" w:eastAsia="Times New Roman" w:hAnsi="Times New Roman" w:cs="Times New Roman"/>
          <w:kern w:val="0"/>
          <w:sz w:val="24"/>
          <w:szCs w:val="24"/>
          <w:lang w:eastAsia="lt-LT"/>
          <w14:ligatures w14:val="none"/>
        </w:rPr>
        <w:t>edagogų parengti ir pristatyti keturi pranešimai „Inovatyvių ugdymo metodų taikymas ugdymo procese“</w:t>
      </w:r>
      <w:r w:rsidR="007516DA">
        <w:rPr>
          <w:rFonts w:ascii="Times New Roman" w:eastAsia="Times New Roman" w:hAnsi="Times New Roman" w:cs="Times New Roman"/>
          <w:kern w:val="0"/>
          <w:sz w:val="24"/>
          <w:szCs w:val="24"/>
          <w:lang w:eastAsia="lt-LT"/>
          <w14:ligatures w14:val="none"/>
        </w:rPr>
        <w:t xml:space="preserve"> tema</w:t>
      </w:r>
      <w:r w:rsidRPr="00BC5DE0">
        <w:rPr>
          <w:rFonts w:ascii="Times New Roman" w:hAnsi="Times New Roman" w:cs="Times New Roman"/>
          <w:sz w:val="24"/>
          <w:szCs w:val="24"/>
          <w:lang w:eastAsia="lt-LT"/>
        </w:rPr>
        <w:t>; s</w:t>
      </w:r>
      <w:r w:rsidRPr="00BC5DE0">
        <w:rPr>
          <w:rFonts w:ascii="Times New Roman" w:eastAsia="Times New Roman" w:hAnsi="Times New Roman" w:cs="Times New Roman"/>
          <w:kern w:val="0"/>
          <w:sz w:val="24"/>
          <w:szCs w:val="24"/>
          <w:lang w:eastAsia="lt-LT"/>
          <w14:ligatures w14:val="none"/>
        </w:rPr>
        <w:t>uorganizuoti du pedagogų pasidalinimo gerąja patirtimi renginiai, kuriuose pristatytos sukurtos skaitmeninės priemonės</w:t>
      </w:r>
      <w:r w:rsidRPr="00BC5DE0">
        <w:rPr>
          <w:rFonts w:ascii="Times New Roman" w:hAnsi="Times New Roman" w:cs="Times New Roman"/>
          <w:sz w:val="24"/>
          <w:szCs w:val="24"/>
          <w:lang w:eastAsia="lt-LT"/>
        </w:rPr>
        <w:t>; parengtas ir įgyvendintas STEAM veiklų planas (</w:t>
      </w:r>
      <w:r w:rsidRPr="00BC5DE0">
        <w:rPr>
          <w:rFonts w:ascii="Times New Roman" w:eastAsia="Times New Roman" w:hAnsi="Times New Roman" w:cs="Times New Roman"/>
          <w:kern w:val="0"/>
          <w:sz w:val="24"/>
          <w:szCs w:val="24"/>
          <w:lang w:eastAsia="lt-LT"/>
          <w14:ligatures w14:val="none"/>
        </w:rPr>
        <w:t>gautas aukščiausias įvertinimas STEAM ugdymo srityje – Europos platformoje „STEM School Label“ - „EXPERT“ ženklas</w:t>
      </w:r>
      <w:r w:rsidRPr="00BC5DE0">
        <w:rPr>
          <w:rFonts w:ascii="Times New Roman" w:hAnsi="Times New Roman" w:cs="Times New Roman"/>
          <w:sz w:val="24"/>
          <w:szCs w:val="24"/>
          <w:lang w:eastAsia="lt-LT"/>
        </w:rPr>
        <w:t>); s</w:t>
      </w:r>
      <w:r w:rsidRPr="00BC5DE0">
        <w:rPr>
          <w:rFonts w:ascii="Times New Roman" w:eastAsia="Times New Roman" w:hAnsi="Times New Roman" w:cs="Times New Roman"/>
          <w:kern w:val="0"/>
          <w:sz w:val="24"/>
          <w:szCs w:val="24"/>
          <w:lang w:eastAsia="lt-LT"/>
          <w14:ligatures w14:val="none"/>
        </w:rPr>
        <w:t>uorganizuoti 4 STEAM ugdymo gerosios patirties sklaidos renginiai</w:t>
      </w:r>
      <w:r w:rsidRPr="00BC5DE0">
        <w:rPr>
          <w:rFonts w:ascii="Times New Roman" w:hAnsi="Times New Roman" w:cs="Times New Roman"/>
          <w:sz w:val="24"/>
          <w:szCs w:val="24"/>
          <w:lang w:eastAsia="lt-LT"/>
        </w:rPr>
        <w:t xml:space="preserve">. </w:t>
      </w:r>
    </w:p>
    <w:p w14:paraId="6B3B0746" w14:textId="534E9899" w:rsidR="00BC5DE0" w:rsidRPr="00CE6B15" w:rsidRDefault="00BC5DE0" w:rsidP="00CE6B15">
      <w:pPr>
        <w:tabs>
          <w:tab w:val="right" w:leader="underscore" w:pos="9071"/>
        </w:tabs>
        <w:overflowPunct w:val="0"/>
        <w:autoSpaceDE w:val="0"/>
        <w:autoSpaceDN w:val="0"/>
        <w:adjustRightInd w:val="0"/>
        <w:spacing w:after="0"/>
        <w:ind w:firstLine="397"/>
        <w:jc w:val="both"/>
        <w:textAlignment w:val="baseline"/>
        <w:rPr>
          <w:rFonts w:ascii="Times New Roman" w:hAnsi="Times New Roman" w:cs="Times New Roman"/>
          <w:bCs/>
          <w:sz w:val="24"/>
          <w:szCs w:val="24"/>
        </w:rPr>
      </w:pPr>
      <w:r w:rsidRPr="00BC5DE0">
        <w:rPr>
          <w:rFonts w:ascii="Times New Roman" w:hAnsi="Times New Roman" w:cs="Times New Roman"/>
          <w:bCs/>
          <w:sz w:val="24"/>
          <w:szCs w:val="24"/>
        </w:rPr>
        <w:t xml:space="preserve">Siekiant plėtoti projektines veiklas, </w:t>
      </w:r>
      <w:r w:rsidRPr="00BC5DE0">
        <w:rPr>
          <w:rFonts w:ascii="Times New Roman" w:hAnsi="Times New Roman" w:cs="Times New Roman"/>
          <w:sz w:val="24"/>
          <w:szCs w:val="24"/>
          <w:lang w:eastAsia="lt-LT"/>
        </w:rPr>
        <w:t>s</w:t>
      </w:r>
      <w:r w:rsidRPr="00BC5DE0">
        <w:rPr>
          <w:rFonts w:ascii="Times New Roman" w:eastAsia="Times New Roman" w:hAnsi="Times New Roman" w:cs="Times New Roman"/>
          <w:kern w:val="0"/>
          <w:sz w:val="24"/>
          <w:szCs w:val="24"/>
          <w:lang w:eastAsia="lt-LT"/>
          <w14:ligatures w14:val="none"/>
        </w:rPr>
        <w:t>ukurtas ir įgyvendintas respublikinis STEAM kūrybinis projektas „Ir akmenėlis gali kalbėti“,</w:t>
      </w:r>
      <w:r w:rsidRPr="00BC5DE0">
        <w:rPr>
          <w:rFonts w:ascii="Times New Roman" w:eastAsia="Times New Roman" w:hAnsi="Times New Roman" w:cs="Times New Roman"/>
          <w:kern w:val="0"/>
          <w:sz w:val="24"/>
          <w:szCs w:val="24"/>
          <w14:ligatures w14:val="none"/>
        </w:rPr>
        <w:t xml:space="preserve"> </w:t>
      </w:r>
      <w:r w:rsidRPr="00BC5DE0">
        <w:rPr>
          <w:rFonts w:ascii="Times New Roman" w:eastAsia="Times New Roman" w:hAnsi="Times New Roman" w:cs="Times New Roman"/>
          <w:kern w:val="0"/>
          <w:sz w:val="24"/>
          <w:szCs w:val="24"/>
          <w:lang w:eastAsia="lt-LT"/>
          <w14:ligatures w14:val="none"/>
        </w:rPr>
        <w:t xml:space="preserve">grupės projektas „Pirštukai išdykauja, su kalba gražiai draugauja“, </w:t>
      </w:r>
      <w:r w:rsidRPr="00BC5DE0">
        <w:rPr>
          <w:rFonts w:ascii="Times New Roman" w:eastAsia="Times New Roman" w:hAnsi="Times New Roman" w:cs="Times New Roman"/>
          <w:kern w:val="0"/>
          <w:sz w:val="24"/>
          <w:szCs w:val="24"/>
          <w14:ligatures w14:val="none"/>
        </w:rPr>
        <w:t>dalyvauta t</w:t>
      </w:r>
      <w:r w:rsidRPr="00BC5DE0">
        <w:rPr>
          <w:rFonts w:ascii="Times New Roman" w:eastAsia="Times New Roman" w:hAnsi="Times New Roman" w:cs="Times New Roman"/>
          <w:kern w:val="0"/>
          <w:sz w:val="24"/>
          <w:szCs w:val="24"/>
          <w:lang w:eastAsia="lt-LT"/>
          <w14:ligatures w14:val="none"/>
        </w:rPr>
        <w:t xml:space="preserve">arptautiniame virtualiame vaikų žodinės raiškos projekte „Tik trys raidelės, bet daug žodelių“, respublikiniame projekte „Kalbu ir žaidžiu su šviesos stalu“, respublikiniame virtualiame projekte „Mano pirštinė raštuota“, respublikiniame projekte „Žodį tariu ritmą jaučiu“, </w:t>
      </w:r>
      <w:r w:rsidRPr="00BC5DE0">
        <w:rPr>
          <w:rFonts w:ascii="Times New Roman" w:eastAsia="Times New Roman" w:hAnsi="Times New Roman" w:cs="Times New Roman"/>
          <w:kern w:val="0"/>
          <w:sz w:val="24"/>
          <w:szCs w:val="24"/>
          <w:lang w:eastAsia="lt-LT"/>
          <w14:ligatures w14:val="none"/>
        </w:rPr>
        <w:lastRenderedPageBreak/>
        <w:t>kuriais siekta gerinti SUP turinčių vaikų pasiekimus sakytinės ir rašytinės kalbos ugdymo, skaičiavimo ir matavimo srityse</w:t>
      </w:r>
      <w:r w:rsidRPr="00BC5DE0">
        <w:rPr>
          <w:rFonts w:ascii="Times New Roman" w:hAnsi="Times New Roman" w:cs="Times New Roman"/>
          <w:sz w:val="24"/>
          <w:szCs w:val="24"/>
        </w:rPr>
        <w:t xml:space="preserve">. </w:t>
      </w:r>
      <w:r w:rsidRPr="00BC5DE0">
        <w:rPr>
          <w:rFonts w:ascii="Times New Roman" w:hAnsi="Times New Roman" w:cs="Times New Roman"/>
          <w:sz w:val="24"/>
          <w:szCs w:val="24"/>
          <w:lang w:eastAsia="lt-LT"/>
        </w:rPr>
        <w:t xml:space="preserve">Siekiant plėtoti neformaliojo švietimo veiklas, </w:t>
      </w:r>
      <w:r w:rsidRPr="00BC5DE0">
        <w:rPr>
          <w:rFonts w:ascii="Times New Roman" w:eastAsia="Times New Roman" w:hAnsi="Times New Roman" w:cs="Times New Roman"/>
          <w:kern w:val="0"/>
          <w:sz w:val="24"/>
          <w:szCs w:val="24"/>
          <w:lang w:eastAsia="lt-LT"/>
          <w14:ligatures w14:val="none"/>
        </w:rPr>
        <w:t>įgyvendi</w:t>
      </w:r>
      <w:r w:rsidRPr="00BC5DE0">
        <w:rPr>
          <w:rFonts w:ascii="Times New Roman" w:hAnsi="Times New Roman" w:cs="Times New Roman"/>
          <w:sz w:val="24"/>
          <w:szCs w:val="24"/>
          <w:lang w:eastAsia="lt-LT"/>
        </w:rPr>
        <w:t>ntos</w:t>
      </w:r>
      <w:r w:rsidRPr="00BC5DE0">
        <w:rPr>
          <w:rFonts w:ascii="Times New Roman" w:eastAsia="Times New Roman" w:hAnsi="Times New Roman" w:cs="Times New Roman"/>
          <w:kern w:val="0"/>
          <w:sz w:val="24"/>
          <w:szCs w:val="24"/>
          <w:lang w:eastAsia="lt-LT"/>
          <w14:ligatures w14:val="none"/>
        </w:rPr>
        <w:t xml:space="preserve"> septynios neformaliojo švietimo teikėjų programos.</w:t>
      </w:r>
    </w:p>
    <w:p w14:paraId="7ED70B53" w14:textId="77777777" w:rsidR="007D2A45" w:rsidRPr="00BC5DE0" w:rsidRDefault="007D2A45" w:rsidP="00BC5DE0">
      <w:pPr>
        <w:tabs>
          <w:tab w:val="right" w:leader="underscore" w:pos="9071"/>
        </w:tabs>
        <w:overflowPunct w:val="0"/>
        <w:autoSpaceDE w:val="0"/>
        <w:autoSpaceDN w:val="0"/>
        <w:adjustRightInd w:val="0"/>
        <w:spacing w:after="0" w:line="240" w:lineRule="auto"/>
        <w:ind w:firstLine="397"/>
        <w:jc w:val="both"/>
        <w:textAlignment w:val="baseline"/>
        <w:rPr>
          <w:rFonts w:ascii="Times New Roman" w:eastAsia="Times New Roman" w:hAnsi="Times New Roman" w:cs="Times New Roman"/>
          <w:kern w:val="0"/>
          <w:sz w:val="24"/>
          <w:szCs w:val="24"/>
          <w:lang w:eastAsia="lt-LT"/>
          <w14:ligatures w14:val="none"/>
        </w:rPr>
      </w:pPr>
      <w:r w:rsidRPr="00BC5DE0">
        <w:rPr>
          <w:rFonts w:ascii="Times New Roman" w:eastAsia="Times New Roman" w:hAnsi="Times New Roman" w:cs="Times New Roman"/>
          <w:kern w:val="0"/>
          <w:sz w:val="24"/>
          <w:szCs w:val="24"/>
          <w:lang w:eastAsia="lt-LT"/>
          <w14:ligatures w14:val="none"/>
        </w:rPr>
        <w:t xml:space="preserve">      </w:t>
      </w:r>
    </w:p>
    <w:p w14:paraId="1ADA77C0" w14:textId="77777777" w:rsidR="007D2A45" w:rsidRPr="007D2A45" w:rsidRDefault="007D2A45" w:rsidP="007D2A45">
      <w:pPr>
        <w:tabs>
          <w:tab w:val="right" w:leader="underscore" w:pos="9071"/>
        </w:tabs>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p>
    <w:p w14:paraId="4A30B952" w14:textId="77777777" w:rsidR="007D2A45" w:rsidRPr="007D2A45" w:rsidRDefault="007D2A45" w:rsidP="007D2A45">
      <w:pPr>
        <w:tabs>
          <w:tab w:val="right" w:leader="underscore" w:pos="9071"/>
        </w:tabs>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7D2A45">
        <w:rPr>
          <w:rFonts w:ascii="Times New Roman" w:eastAsia="Times New Roman" w:hAnsi="Times New Roman" w:cs="Times New Roman"/>
          <w:kern w:val="0"/>
          <w:sz w:val="24"/>
          <w:szCs w:val="24"/>
          <w:lang w:eastAsia="lt-LT"/>
          <w14:ligatures w14:val="none"/>
        </w:rPr>
        <w:t>Šiaulių miesto savivaldybės administracijos</w:t>
      </w:r>
    </w:p>
    <w:p w14:paraId="4A425DF3" w14:textId="06C901E3" w:rsidR="007D2A45" w:rsidRPr="007D2A45" w:rsidRDefault="007D2A45" w:rsidP="007D2A45">
      <w:pPr>
        <w:tabs>
          <w:tab w:val="left" w:pos="1276"/>
          <w:tab w:val="left" w:pos="5954"/>
          <w:tab w:val="left" w:pos="8364"/>
        </w:tabs>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7D2A45">
        <w:rPr>
          <w:rFonts w:ascii="Times New Roman" w:eastAsia="Times New Roman" w:hAnsi="Times New Roman" w:cs="Times New Roman"/>
          <w:kern w:val="0"/>
          <w:sz w:val="24"/>
          <w:szCs w:val="24"/>
          <w:lang w:eastAsia="lt-LT"/>
          <w14:ligatures w14:val="none"/>
        </w:rPr>
        <w:t>Švietimo skyriaus vedėja                                __________         Edita Minkuvienė       202</w:t>
      </w:r>
      <w:r>
        <w:rPr>
          <w:rFonts w:ascii="Times New Roman" w:eastAsia="Times New Roman" w:hAnsi="Times New Roman" w:cs="Times New Roman"/>
          <w:kern w:val="0"/>
          <w:sz w:val="24"/>
          <w:szCs w:val="24"/>
          <w:lang w:eastAsia="lt-LT"/>
          <w14:ligatures w14:val="none"/>
        </w:rPr>
        <w:t>4</w:t>
      </w:r>
      <w:r w:rsidRPr="007D2A45">
        <w:rPr>
          <w:rFonts w:ascii="Times New Roman" w:eastAsia="Times New Roman" w:hAnsi="Times New Roman" w:cs="Times New Roman"/>
          <w:kern w:val="0"/>
          <w:sz w:val="24"/>
          <w:szCs w:val="24"/>
          <w:lang w:eastAsia="lt-LT"/>
          <w14:ligatures w14:val="none"/>
        </w:rPr>
        <w:t>-</w:t>
      </w:r>
      <w:r w:rsidR="00B15CB1">
        <w:rPr>
          <w:rFonts w:ascii="Times New Roman" w:eastAsia="Times New Roman" w:hAnsi="Times New Roman" w:cs="Times New Roman"/>
          <w:kern w:val="0"/>
          <w:sz w:val="24"/>
          <w:szCs w:val="24"/>
          <w:lang w:eastAsia="lt-LT"/>
          <w14:ligatures w14:val="none"/>
        </w:rPr>
        <w:t>02-19</w:t>
      </w:r>
    </w:p>
    <w:p w14:paraId="6F1B00FA" w14:textId="77777777" w:rsidR="007D2A45" w:rsidRPr="007D2A45" w:rsidRDefault="007D2A45" w:rsidP="007D2A45">
      <w:pPr>
        <w:tabs>
          <w:tab w:val="left" w:pos="1276"/>
          <w:tab w:val="left" w:pos="5954"/>
          <w:tab w:val="left" w:pos="8364"/>
        </w:tabs>
        <w:overflowPunct w:val="0"/>
        <w:spacing w:after="0" w:line="240" w:lineRule="auto"/>
        <w:jc w:val="both"/>
        <w:textAlignment w:val="baseline"/>
        <w:rPr>
          <w:rFonts w:ascii="Times New Roman" w:eastAsia="Times New Roman" w:hAnsi="Times New Roman" w:cs="Times New Roman"/>
          <w:kern w:val="0"/>
          <w:sz w:val="20"/>
          <w:szCs w:val="20"/>
          <w:lang w:eastAsia="lt-LT"/>
          <w14:ligatures w14:val="none"/>
        </w:rPr>
      </w:pPr>
      <w:r w:rsidRPr="007D2A45">
        <w:rPr>
          <w:rFonts w:ascii="Times New Roman" w:eastAsia="Times New Roman" w:hAnsi="Times New Roman" w:cs="Times New Roman"/>
          <w:kern w:val="0"/>
          <w:sz w:val="20"/>
          <w:szCs w:val="20"/>
          <w:lang w:eastAsia="lt-LT"/>
          <w14:ligatures w14:val="none"/>
        </w:rPr>
        <w:t xml:space="preserve">                                                                                            (parašas)</w:t>
      </w:r>
    </w:p>
    <w:p w14:paraId="7A015E85" w14:textId="77777777" w:rsidR="007D2A45" w:rsidRPr="007D2A45" w:rsidRDefault="007D2A45" w:rsidP="007D2A45">
      <w:pPr>
        <w:tabs>
          <w:tab w:val="left" w:pos="4253"/>
          <w:tab w:val="left" w:pos="6946"/>
        </w:tabs>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p>
    <w:p w14:paraId="2193FD25" w14:textId="6CFB6B9A" w:rsidR="007D2A45" w:rsidRPr="007D2A45" w:rsidRDefault="007D2A45" w:rsidP="007D2A45">
      <w:pPr>
        <w:tabs>
          <w:tab w:val="left" w:pos="4253"/>
          <w:tab w:val="left" w:pos="6946"/>
        </w:tabs>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7D2A45">
        <w:rPr>
          <w:rFonts w:ascii="Times New Roman" w:eastAsia="Times New Roman" w:hAnsi="Times New Roman" w:cs="Times New Roman"/>
          <w:kern w:val="0"/>
          <w:sz w:val="24"/>
          <w:szCs w:val="24"/>
          <w:lang w:eastAsia="lt-LT"/>
          <w14:ligatures w14:val="none"/>
        </w:rPr>
        <w:t>Savivaldybės meras                                         __________         Artūras Visockas        202</w:t>
      </w:r>
      <w:r>
        <w:rPr>
          <w:rFonts w:ascii="Times New Roman" w:eastAsia="Times New Roman" w:hAnsi="Times New Roman" w:cs="Times New Roman"/>
          <w:kern w:val="0"/>
          <w:sz w:val="24"/>
          <w:szCs w:val="24"/>
          <w:lang w:eastAsia="lt-LT"/>
          <w14:ligatures w14:val="none"/>
        </w:rPr>
        <w:t>4-</w:t>
      </w:r>
      <w:r w:rsidR="00B15CB1">
        <w:rPr>
          <w:rFonts w:ascii="Times New Roman" w:eastAsia="Times New Roman" w:hAnsi="Times New Roman" w:cs="Times New Roman"/>
          <w:kern w:val="0"/>
          <w:sz w:val="24"/>
          <w:szCs w:val="24"/>
          <w:lang w:eastAsia="lt-LT"/>
          <w14:ligatures w14:val="none"/>
        </w:rPr>
        <w:t>02-19</w:t>
      </w:r>
    </w:p>
    <w:p w14:paraId="45632C6A" w14:textId="77777777" w:rsidR="007D2A45" w:rsidRPr="007D2A45" w:rsidRDefault="007D2A45" w:rsidP="007D2A45">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kern w:val="0"/>
          <w:sz w:val="20"/>
          <w:szCs w:val="20"/>
          <w:lang w:eastAsia="lt-LT"/>
          <w14:ligatures w14:val="none"/>
        </w:rPr>
      </w:pPr>
      <w:r w:rsidRPr="007D2A45">
        <w:rPr>
          <w:rFonts w:ascii="Times New Roman" w:eastAsia="Times New Roman" w:hAnsi="Times New Roman" w:cs="Times New Roman"/>
          <w:kern w:val="0"/>
          <w:sz w:val="20"/>
          <w:szCs w:val="20"/>
          <w:lang w:eastAsia="lt-LT"/>
          <w14:ligatures w14:val="none"/>
        </w:rPr>
        <w:t xml:space="preserve">                                                                                           (parašas)                            </w:t>
      </w:r>
    </w:p>
    <w:p w14:paraId="08ABAC49" w14:textId="77777777" w:rsidR="007D2A45" w:rsidRPr="007D2A45" w:rsidRDefault="007D2A45" w:rsidP="007D2A45">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14:ligatures w14:val="none"/>
        </w:rPr>
      </w:pPr>
      <w:r w:rsidRPr="007D2A45">
        <w:rPr>
          <w:rFonts w:ascii="Times New Roman" w:eastAsia="Times New Roman" w:hAnsi="Times New Roman" w:cs="Times New Roman"/>
          <w:color w:val="000000"/>
          <w:kern w:val="0"/>
          <w:sz w:val="24"/>
          <w:szCs w:val="24"/>
          <w14:ligatures w14:val="none"/>
        </w:rPr>
        <w:t xml:space="preserve"> </w:t>
      </w:r>
    </w:p>
    <w:p w14:paraId="3CFD34D3" w14:textId="4461BFB8" w:rsidR="007D2A45" w:rsidRPr="007D2A45" w:rsidRDefault="007D2A45" w:rsidP="007D2A45">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0"/>
          <w:sz w:val="24"/>
          <w:szCs w:val="24"/>
          <w14:ligatures w14:val="none"/>
        </w:rPr>
      </w:pPr>
      <w:r w:rsidRPr="007D2A45">
        <w:rPr>
          <w:rFonts w:ascii="Times New Roman" w:eastAsia="Times New Roman" w:hAnsi="Times New Roman" w:cs="Times New Roman"/>
          <w:color w:val="000000"/>
          <w:kern w:val="0"/>
          <w:sz w:val="24"/>
          <w:szCs w:val="24"/>
          <w14:ligatures w14:val="none"/>
        </w:rPr>
        <w:t xml:space="preserve">Galutinis metų veiklos ataskaitos įvertinimas  </w:t>
      </w:r>
      <w:r w:rsidR="00B15CB1" w:rsidRPr="00B15CB1">
        <w:rPr>
          <w:rFonts w:ascii="Times New Roman" w:eastAsia="Times New Roman" w:hAnsi="Times New Roman" w:cs="Times New Roman"/>
          <w:b/>
          <w:color w:val="000000"/>
          <w:kern w:val="0"/>
          <w:sz w:val="24"/>
          <w:szCs w:val="24"/>
          <w14:ligatures w14:val="none"/>
        </w:rPr>
        <w:t>labai gerai</w:t>
      </w:r>
    </w:p>
    <w:p w14:paraId="58E0675B" w14:textId="77777777" w:rsidR="007D2A45" w:rsidRPr="007D2A45" w:rsidRDefault="007D2A45" w:rsidP="007D2A45">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4"/>
          <w:szCs w:val="24"/>
          <w:lang w:eastAsia="lt-LT"/>
          <w14:ligatures w14:val="none"/>
        </w:rPr>
      </w:pPr>
    </w:p>
    <w:p w14:paraId="33E9ECB2" w14:textId="45EA9CB3" w:rsidR="007D2A45" w:rsidRPr="007D2A45" w:rsidRDefault="007D2A45" w:rsidP="007D2A45">
      <w:pPr>
        <w:tabs>
          <w:tab w:val="left" w:pos="1276"/>
          <w:tab w:val="left" w:pos="5954"/>
          <w:tab w:val="left" w:pos="8364"/>
        </w:tabs>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7D2A45">
        <w:rPr>
          <w:rFonts w:ascii="Times New Roman" w:eastAsia="Times New Roman" w:hAnsi="Times New Roman" w:cs="Times New Roman"/>
          <w:kern w:val="0"/>
          <w:sz w:val="24"/>
          <w:szCs w:val="24"/>
          <w:lang w:eastAsia="lt-LT"/>
          <w14:ligatures w14:val="none"/>
        </w:rPr>
        <w:t>Susipažinau</w:t>
      </w:r>
      <w:r w:rsidR="00283231">
        <w:rPr>
          <w:rFonts w:ascii="Times New Roman" w:eastAsia="Times New Roman" w:hAnsi="Times New Roman" w:cs="Times New Roman"/>
          <w:kern w:val="0"/>
          <w:sz w:val="24"/>
          <w:szCs w:val="24"/>
          <w:lang w:eastAsia="lt-LT"/>
          <w14:ligatures w14:val="none"/>
        </w:rPr>
        <w:t>:</w:t>
      </w:r>
    </w:p>
    <w:p w14:paraId="302A2BF3" w14:textId="77777777" w:rsidR="007D2A45" w:rsidRPr="007D2A45" w:rsidRDefault="007D2A45" w:rsidP="007D2A45">
      <w:pPr>
        <w:tabs>
          <w:tab w:val="left" w:pos="4253"/>
          <w:tab w:val="left" w:pos="6946"/>
        </w:tabs>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7D2A45">
        <w:rPr>
          <w:rFonts w:ascii="Times New Roman" w:eastAsia="Times New Roman" w:hAnsi="Times New Roman" w:cs="Times New Roman"/>
          <w:kern w:val="0"/>
          <w:sz w:val="24"/>
          <w:szCs w:val="24"/>
          <w:lang w:eastAsia="lt-LT"/>
          <w14:ligatures w14:val="none"/>
        </w:rPr>
        <w:t>Šiaulių lopšelio-darželio „Žirniukas“</w:t>
      </w:r>
    </w:p>
    <w:p w14:paraId="5CE4E776" w14:textId="6A215808" w:rsidR="007D2A45" w:rsidRPr="007D2A45" w:rsidRDefault="007D2A45" w:rsidP="007D2A45">
      <w:pPr>
        <w:tabs>
          <w:tab w:val="left" w:pos="4253"/>
          <w:tab w:val="left" w:pos="6946"/>
        </w:tabs>
        <w:overflowPunct w:val="0"/>
        <w:spacing w:after="0" w:line="240" w:lineRule="auto"/>
        <w:jc w:val="both"/>
        <w:textAlignment w:val="baseline"/>
        <w:rPr>
          <w:rFonts w:ascii="Times New Roman" w:eastAsia="Times New Roman" w:hAnsi="Times New Roman" w:cs="Times New Roman"/>
          <w:kern w:val="0"/>
          <w:sz w:val="24"/>
          <w:szCs w:val="24"/>
          <w:lang w:eastAsia="lt-LT"/>
          <w14:ligatures w14:val="none"/>
        </w:rPr>
      </w:pPr>
      <w:r w:rsidRPr="007D2A45">
        <w:rPr>
          <w:rFonts w:ascii="Times New Roman" w:eastAsia="Times New Roman" w:hAnsi="Times New Roman" w:cs="Times New Roman"/>
          <w:kern w:val="0"/>
          <w:sz w:val="24"/>
          <w:szCs w:val="24"/>
          <w:lang w:eastAsia="lt-LT"/>
          <w14:ligatures w14:val="none"/>
        </w:rPr>
        <w:t>direktorė                                                       __________            Laima Tiepelienė        202</w:t>
      </w:r>
      <w:r>
        <w:rPr>
          <w:rFonts w:ascii="Times New Roman" w:eastAsia="Times New Roman" w:hAnsi="Times New Roman" w:cs="Times New Roman"/>
          <w:kern w:val="0"/>
          <w:sz w:val="24"/>
          <w:szCs w:val="24"/>
          <w:lang w:eastAsia="lt-LT"/>
          <w14:ligatures w14:val="none"/>
        </w:rPr>
        <w:t>4</w:t>
      </w:r>
      <w:r w:rsidRPr="007D2A45">
        <w:rPr>
          <w:rFonts w:ascii="Times New Roman" w:eastAsia="Times New Roman" w:hAnsi="Times New Roman" w:cs="Times New Roman"/>
          <w:kern w:val="0"/>
          <w:sz w:val="24"/>
          <w:szCs w:val="24"/>
          <w:lang w:eastAsia="lt-LT"/>
          <w14:ligatures w14:val="none"/>
        </w:rPr>
        <w:t>-</w:t>
      </w:r>
      <w:r w:rsidR="00B15CB1">
        <w:rPr>
          <w:rFonts w:ascii="Times New Roman" w:eastAsia="Times New Roman" w:hAnsi="Times New Roman" w:cs="Times New Roman"/>
          <w:kern w:val="0"/>
          <w:sz w:val="24"/>
          <w:szCs w:val="24"/>
          <w:lang w:eastAsia="lt-LT"/>
          <w14:ligatures w14:val="none"/>
        </w:rPr>
        <w:t>02-23</w:t>
      </w:r>
    </w:p>
    <w:p w14:paraId="54908012" w14:textId="77777777" w:rsidR="007D2A45" w:rsidRPr="007D2A45" w:rsidRDefault="007D2A45" w:rsidP="007D2A45">
      <w:pPr>
        <w:tabs>
          <w:tab w:val="right" w:leader="underscore" w:pos="9071"/>
        </w:tabs>
        <w:spacing w:after="0" w:line="240" w:lineRule="auto"/>
        <w:jc w:val="both"/>
        <w:rPr>
          <w:rFonts w:ascii="Times New Roman" w:eastAsia="Times New Roman" w:hAnsi="Times New Roman" w:cs="Times New Roman"/>
          <w:kern w:val="0"/>
          <w:sz w:val="24"/>
          <w:szCs w:val="20"/>
          <w14:ligatures w14:val="none"/>
        </w:rPr>
      </w:pPr>
      <w:r w:rsidRPr="007D2A45">
        <w:rPr>
          <w:rFonts w:ascii="Times New Roman" w:eastAsia="Times New Roman" w:hAnsi="Times New Roman" w:cs="Times New Roman"/>
          <w:kern w:val="0"/>
          <w:sz w:val="24"/>
          <w:szCs w:val="24"/>
          <w:lang w:eastAsia="lt-LT"/>
          <w14:ligatures w14:val="none"/>
        </w:rPr>
        <w:t xml:space="preserve">                                                                         </w:t>
      </w:r>
      <w:r w:rsidRPr="007D2A45">
        <w:rPr>
          <w:rFonts w:ascii="Times New Roman" w:eastAsia="Times New Roman" w:hAnsi="Times New Roman" w:cs="Times New Roman"/>
          <w:kern w:val="0"/>
          <w:sz w:val="20"/>
          <w:szCs w:val="20"/>
          <w:lang w:eastAsia="lt-LT"/>
          <w14:ligatures w14:val="none"/>
        </w:rPr>
        <w:t xml:space="preserve">(parašas)            </w:t>
      </w:r>
    </w:p>
    <w:p w14:paraId="2B5046BF" w14:textId="77777777" w:rsidR="00F95E59" w:rsidRDefault="00F95E59"/>
    <w:sectPr w:rsidR="00F95E59" w:rsidSect="004D5C08">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BA"/>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69F"/>
    <w:multiLevelType w:val="multilevel"/>
    <w:tmpl w:val="EAAA0560"/>
    <w:lvl w:ilvl="0">
      <w:start w:val="1"/>
      <w:numFmt w:val="decimal"/>
      <w:lvlText w:val="%1."/>
      <w:lvlJc w:val="left"/>
      <w:pPr>
        <w:ind w:left="704" w:hanging="720"/>
      </w:pPr>
      <w:rPr>
        <w:rFonts w:hint="default"/>
      </w:rPr>
    </w:lvl>
    <w:lvl w:ilvl="1">
      <w:start w:val="2"/>
      <w:numFmt w:val="decimal"/>
      <w:lvlText w:val="%1.%2."/>
      <w:lvlJc w:val="left"/>
      <w:pPr>
        <w:ind w:left="704" w:hanging="720"/>
      </w:pPr>
      <w:rPr>
        <w:rFonts w:hint="default"/>
      </w:rPr>
    </w:lvl>
    <w:lvl w:ilvl="2">
      <w:start w:val="1"/>
      <w:numFmt w:val="decimal"/>
      <w:lvlText w:val="%1.%2.%3."/>
      <w:lvlJc w:val="left"/>
      <w:pPr>
        <w:ind w:left="704" w:hanging="720"/>
      </w:pPr>
      <w:rPr>
        <w:rFonts w:hint="default"/>
      </w:rPr>
    </w:lvl>
    <w:lvl w:ilvl="3">
      <w:start w:val="1"/>
      <w:numFmt w:val="decimal"/>
      <w:lvlText w:val="%1.%2.%3.%4."/>
      <w:lvlJc w:val="left"/>
      <w:pPr>
        <w:ind w:left="704" w:hanging="720"/>
      </w:pPr>
      <w:rPr>
        <w:rFonts w:hint="default"/>
      </w:rPr>
    </w:lvl>
    <w:lvl w:ilvl="4">
      <w:start w:val="1"/>
      <w:numFmt w:val="decimal"/>
      <w:lvlText w:val="%1.%2.%3.%4.%5."/>
      <w:lvlJc w:val="left"/>
      <w:pPr>
        <w:ind w:left="1064" w:hanging="1080"/>
      </w:pPr>
      <w:rPr>
        <w:rFonts w:hint="default"/>
      </w:rPr>
    </w:lvl>
    <w:lvl w:ilvl="5">
      <w:start w:val="1"/>
      <w:numFmt w:val="decimal"/>
      <w:lvlText w:val="%1.%2.%3.%4.%5.%6."/>
      <w:lvlJc w:val="left"/>
      <w:pPr>
        <w:ind w:left="1064" w:hanging="1080"/>
      </w:pPr>
      <w:rPr>
        <w:rFonts w:hint="default"/>
      </w:rPr>
    </w:lvl>
    <w:lvl w:ilvl="6">
      <w:start w:val="1"/>
      <w:numFmt w:val="decimal"/>
      <w:lvlText w:val="%1.%2.%3.%4.%5.%6.%7."/>
      <w:lvlJc w:val="left"/>
      <w:pPr>
        <w:ind w:left="1424" w:hanging="1440"/>
      </w:pPr>
      <w:rPr>
        <w:rFonts w:hint="default"/>
      </w:rPr>
    </w:lvl>
    <w:lvl w:ilvl="7">
      <w:start w:val="1"/>
      <w:numFmt w:val="decimal"/>
      <w:lvlText w:val="%1.%2.%3.%4.%5.%6.%7.%8."/>
      <w:lvlJc w:val="left"/>
      <w:pPr>
        <w:ind w:left="1424"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153D7F37"/>
    <w:multiLevelType w:val="hybridMultilevel"/>
    <w:tmpl w:val="DECCB10E"/>
    <w:lvl w:ilvl="0" w:tplc="7FB23170">
      <w:start w:val="2019"/>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8C7813"/>
    <w:multiLevelType w:val="multilevel"/>
    <w:tmpl w:val="93EAF82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D11715"/>
    <w:multiLevelType w:val="hybridMultilevel"/>
    <w:tmpl w:val="55480116"/>
    <w:lvl w:ilvl="0" w:tplc="751419AA">
      <w:start w:val="1"/>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53C0906"/>
    <w:multiLevelType w:val="multilevel"/>
    <w:tmpl w:val="7B0021BC"/>
    <w:lvl w:ilvl="0">
      <w:start w:val="1"/>
      <w:numFmt w:val="decimal"/>
      <w:lvlText w:val="%1."/>
      <w:lvlJc w:val="left"/>
      <w:pPr>
        <w:ind w:left="0" w:firstLine="0"/>
      </w:pPr>
      <w:rPr>
        <w:rFonts w:hint="default"/>
        <w:sz w:val="24"/>
      </w:rPr>
    </w:lvl>
    <w:lvl w:ilvl="1">
      <w:start w:val="1"/>
      <w:numFmt w:val="decimal"/>
      <w:isLgl/>
      <w:lvlText w:val="%1.%2."/>
      <w:lvlJc w:val="left"/>
      <w:pPr>
        <w:ind w:left="0" w:firstLine="0"/>
      </w:pPr>
      <w:rPr>
        <w:rFonts w:hint="default"/>
        <w:b/>
      </w:rPr>
    </w:lvl>
    <w:lvl w:ilvl="2">
      <w:start w:val="1"/>
      <w:numFmt w:val="decimal"/>
      <w:isLgl/>
      <w:lvlText w:val="%1.%2.%3."/>
      <w:lvlJc w:val="left"/>
      <w:pPr>
        <w:ind w:left="0" w:firstLine="0"/>
      </w:pPr>
      <w:rPr>
        <w:rFonts w:hint="default"/>
        <w:b w:val="0"/>
        <w:sz w:val="24"/>
        <w:szCs w:val="24"/>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39122EF6"/>
    <w:multiLevelType w:val="hybridMultilevel"/>
    <w:tmpl w:val="54FCC27E"/>
    <w:lvl w:ilvl="0" w:tplc="A5AAF6B0">
      <w:start w:val="1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A2A0C58"/>
    <w:multiLevelType w:val="hybridMultilevel"/>
    <w:tmpl w:val="76181B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FE5775B"/>
    <w:multiLevelType w:val="multilevel"/>
    <w:tmpl w:val="5FAA51EC"/>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4264440E"/>
    <w:multiLevelType w:val="multilevel"/>
    <w:tmpl w:val="02A01B8C"/>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7C4CA6"/>
    <w:multiLevelType w:val="multilevel"/>
    <w:tmpl w:val="3F02A37E"/>
    <w:lvl w:ilvl="0">
      <w:start w:val="1"/>
      <w:numFmt w:val="decimal"/>
      <w:lvlText w:val="%1."/>
      <w:lvlJc w:val="left"/>
      <w:pPr>
        <w:ind w:left="660" w:hanging="360"/>
      </w:pPr>
      <w:rPr>
        <w:rFonts w:hint="default"/>
      </w:rPr>
    </w:lvl>
    <w:lvl w:ilvl="1">
      <w:start w:val="1"/>
      <w:numFmt w:val="decimal"/>
      <w:isLgl/>
      <w:lvlText w:val="%1.%2."/>
      <w:lvlJc w:val="left"/>
      <w:pPr>
        <w:ind w:left="1200" w:hanging="900"/>
      </w:pPr>
      <w:rPr>
        <w:rFonts w:hint="default"/>
      </w:rPr>
    </w:lvl>
    <w:lvl w:ilvl="2">
      <w:start w:val="3"/>
      <w:numFmt w:val="decimal"/>
      <w:isLgl/>
      <w:lvlText w:val="%1.%2.%3."/>
      <w:lvlJc w:val="left"/>
      <w:pPr>
        <w:ind w:left="1200" w:hanging="900"/>
      </w:pPr>
      <w:rPr>
        <w:rFonts w:hint="default"/>
      </w:rPr>
    </w:lvl>
    <w:lvl w:ilvl="3">
      <w:start w:val="1"/>
      <w:numFmt w:val="decimal"/>
      <w:isLgl/>
      <w:lvlText w:val="%1.%2.%3.%4."/>
      <w:lvlJc w:val="left"/>
      <w:pPr>
        <w:ind w:left="1200" w:hanging="90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0" w15:restartNumberingAfterBreak="0">
    <w:nsid w:val="444D0473"/>
    <w:multiLevelType w:val="hybridMultilevel"/>
    <w:tmpl w:val="C59A5B58"/>
    <w:lvl w:ilvl="0" w:tplc="F496DE68">
      <w:start w:val="2020"/>
      <w:numFmt w:val="decimal"/>
      <w:lvlText w:val="(%1"/>
      <w:lvlJc w:val="left"/>
      <w:pPr>
        <w:ind w:left="915" w:hanging="55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4AE7AB6"/>
    <w:multiLevelType w:val="hybridMultilevel"/>
    <w:tmpl w:val="8888318E"/>
    <w:lvl w:ilvl="0" w:tplc="987EAB20">
      <w:start w:val="2021"/>
      <w:numFmt w:val="decimal"/>
      <w:lvlText w:val="(%1"/>
      <w:lvlJc w:val="left"/>
      <w:pPr>
        <w:ind w:left="915" w:hanging="55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57C61BE"/>
    <w:multiLevelType w:val="multilevel"/>
    <w:tmpl w:val="0132345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875EF1"/>
    <w:multiLevelType w:val="multilevel"/>
    <w:tmpl w:val="1B98DDDA"/>
    <w:lvl w:ilvl="0">
      <w:start w:val="9"/>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FE6D33"/>
    <w:multiLevelType w:val="multilevel"/>
    <w:tmpl w:val="F54615D8"/>
    <w:lvl w:ilvl="0">
      <w:start w:val="1"/>
      <w:numFmt w:val="decimalZero"/>
      <w:lvlText w:val="%1."/>
      <w:lvlJc w:val="left"/>
      <w:pPr>
        <w:tabs>
          <w:tab w:val="num" w:pos="1069"/>
        </w:tabs>
        <w:ind w:left="1069" w:hanging="360"/>
      </w:pPr>
      <w:rPr>
        <w:rFonts w:hint="default"/>
      </w:rPr>
    </w:lvl>
    <w:lvl w:ilvl="1">
      <w:start w:val="3"/>
      <w:numFmt w:val="decimalZero"/>
      <w:isLgl/>
      <w:lvlText w:val="%1.%2."/>
      <w:lvlJc w:val="left"/>
      <w:pPr>
        <w:ind w:left="1674" w:hanging="960"/>
      </w:pPr>
      <w:rPr>
        <w:rFonts w:hint="default"/>
      </w:rPr>
    </w:lvl>
    <w:lvl w:ilvl="2">
      <w:start w:val="1"/>
      <w:numFmt w:val="decimalZero"/>
      <w:isLgl/>
      <w:lvlText w:val="%1.%2.%3."/>
      <w:lvlJc w:val="left"/>
      <w:pPr>
        <w:ind w:left="1679" w:hanging="960"/>
      </w:pPr>
      <w:rPr>
        <w:rFonts w:hint="default"/>
      </w:rPr>
    </w:lvl>
    <w:lvl w:ilvl="3">
      <w:start w:val="1"/>
      <w:numFmt w:val="decimal"/>
      <w:isLgl/>
      <w:lvlText w:val="%1.%2.%3.%4."/>
      <w:lvlJc w:val="left"/>
      <w:pPr>
        <w:ind w:left="1684" w:hanging="96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15" w15:restartNumberingAfterBreak="0">
    <w:nsid w:val="5E424C7E"/>
    <w:multiLevelType w:val="hybridMultilevel"/>
    <w:tmpl w:val="9ED26D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E873C2C"/>
    <w:multiLevelType w:val="hybridMultilevel"/>
    <w:tmpl w:val="07FCA948"/>
    <w:lvl w:ilvl="0" w:tplc="04270001">
      <w:start w:val="1"/>
      <w:numFmt w:val="bullet"/>
      <w:lvlText w:val=""/>
      <w:lvlJc w:val="left"/>
      <w:pPr>
        <w:ind w:left="360" w:hanging="360"/>
      </w:pPr>
      <w:rPr>
        <w:rFonts w:ascii="Symbol" w:hAnsi="Symbol" w:hint="default"/>
      </w:rPr>
    </w:lvl>
    <w:lvl w:ilvl="1" w:tplc="507C0C18">
      <w:numFmt w:val="bullet"/>
      <w:lvlText w:val=""/>
      <w:lvlJc w:val="left"/>
      <w:pPr>
        <w:ind w:left="2340" w:hanging="1260"/>
      </w:pPr>
      <w:rPr>
        <w:rFonts w:ascii="Symbol" w:eastAsia="HG Mincho Light J" w:hAnsi="Symbol" w:cs="Times New Roman" w:hint="default"/>
        <w:b/>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36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9F77795"/>
    <w:multiLevelType w:val="multilevel"/>
    <w:tmpl w:val="3F02A37E"/>
    <w:lvl w:ilvl="0">
      <w:start w:val="1"/>
      <w:numFmt w:val="decimal"/>
      <w:lvlText w:val="%1."/>
      <w:lvlJc w:val="left"/>
      <w:pPr>
        <w:ind w:left="660" w:hanging="360"/>
      </w:pPr>
      <w:rPr>
        <w:rFonts w:hint="default"/>
      </w:rPr>
    </w:lvl>
    <w:lvl w:ilvl="1">
      <w:start w:val="1"/>
      <w:numFmt w:val="decimal"/>
      <w:isLgl/>
      <w:lvlText w:val="%1.%2."/>
      <w:lvlJc w:val="left"/>
      <w:pPr>
        <w:ind w:left="1200" w:hanging="900"/>
      </w:pPr>
      <w:rPr>
        <w:rFonts w:hint="default"/>
      </w:rPr>
    </w:lvl>
    <w:lvl w:ilvl="2">
      <w:start w:val="3"/>
      <w:numFmt w:val="decimal"/>
      <w:isLgl/>
      <w:lvlText w:val="%1.%2.%3."/>
      <w:lvlJc w:val="left"/>
      <w:pPr>
        <w:ind w:left="1200" w:hanging="900"/>
      </w:pPr>
      <w:rPr>
        <w:rFonts w:hint="default"/>
      </w:rPr>
    </w:lvl>
    <w:lvl w:ilvl="3">
      <w:start w:val="1"/>
      <w:numFmt w:val="decimal"/>
      <w:isLgl/>
      <w:lvlText w:val="%1.%2.%3.%4."/>
      <w:lvlJc w:val="left"/>
      <w:pPr>
        <w:ind w:left="1200" w:hanging="90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8" w15:restartNumberingAfterBreak="0">
    <w:nsid w:val="6C106C5A"/>
    <w:multiLevelType w:val="hybridMultilevel"/>
    <w:tmpl w:val="0E9AAB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4A653DC"/>
    <w:multiLevelType w:val="hybridMultilevel"/>
    <w:tmpl w:val="1A0A4D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EA4CE2"/>
    <w:multiLevelType w:val="hybridMultilevel"/>
    <w:tmpl w:val="295AC6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13267360">
    <w:abstractNumId w:val="2"/>
  </w:num>
  <w:num w:numId="2" w16cid:durableId="1041517985">
    <w:abstractNumId w:val="0"/>
  </w:num>
  <w:num w:numId="3" w16cid:durableId="232663274">
    <w:abstractNumId w:val="4"/>
  </w:num>
  <w:num w:numId="4" w16cid:durableId="930816909">
    <w:abstractNumId w:val="14"/>
  </w:num>
  <w:num w:numId="5" w16cid:durableId="1177618937">
    <w:abstractNumId w:val="8"/>
  </w:num>
  <w:num w:numId="6" w16cid:durableId="1405176494">
    <w:abstractNumId w:val="3"/>
  </w:num>
  <w:num w:numId="7" w16cid:durableId="98764378">
    <w:abstractNumId w:val="15"/>
  </w:num>
  <w:num w:numId="8" w16cid:durableId="1519584352">
    <w:abstractNumId w:val="1"/>
  </w:num>
  <w:num w:numId="9" w16cid:durableId="963727588">
    <w:abstractNumId w:val="18"/>
  </w:num>
  <w:num w:numId="10" w16cid:durableId="1947417893">
    <w:abstractNumId w:val="19"/>
  </w:num>
  <w:num w:numId="11" w16cid:durableId="78723510">
    <w:abstractNumId w:val="6"/>
  </w:num>
  <w:num w:numId="12" w16cid:durableId="918444796">
    <w:abstractNumId w:val="20"/>
  </w:num>
  <w:num w:numId="13" w16cid:durableId="1675457331">
    <w:abstractNumId w:val="7"/>
  </w:num>
  <w:num w:numId="14" w16cid:durableId="1264804292">
    <w:abstractNumId w:val="12"/>
  </w:num>
  <w:num w:numId="15" w16cid:durableId="1566798724">
    <w:abstractNumId w:val="13"/>
  </w:num>
  <w:num w:numId="16" w16cid:durableId="1753970660">
    <w:abstractNumId w:val="10"/>
  </w:num>
  <w:num w:numId="17" w16cid:durableId="444664036">
    <w:abstractNumId w:val="11"/>
  </w:num>
  <w:num w:numId="18" w16cid:durableId="587278416">
    <w:abstractNumId w:val="16"/>
  </w:num>
  <w:num w:numId="19" w16cid:durableId="316766748">
    <w:abstractNumId w:val="9"/>
  </w:num>
  <w:num w:numId="20" w16cid:durableId="787310811">
    <w:abstractNumId w:val="17"/>
  </w:num>
  <w:num w:numId="21" w16cid:durableId="2905935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8B4"/>
    <w:rsid w:val="00036FD1"/>
    <w:rsid w:val="0006474E"/>
    <w:rsid w:val="000842CE"/>
    <w:rsid w:val="000B600F"/>
    <w:rsid w:val="00124D6E"/>
    <w:rsid w:val="001262E8"/>
    <w:rsid w:val="001408C1"/>
    <w:rsid w:val="001F39F8"/>
    <w:rsid w:val="00204869"/>
    <w:rsid w:val="0021596A"/>
    <w:rsid w:val="00255C70"/>
    <w:rsid w:val="00276622"/>
    <w:rsid w:val="00283231"/>
    <w:rsid w:val="002A5800"/>
    <w:rsid w:val="002C286E"/>
    <w:rsid w:val="002E2435"/>
    <w:rsid w:val="00301B44"/>
    <w:rsid w:val="00304A7E"/>
    <w:rsid w:val="003228B4"/>
    <w:rsid w:val="003402F6"/>
    <w:rsid w:val="003416F2"/>
    <w:rsid w:val="00367F0F"/>
    <w:rsid w:val="003F14FC"/>
    <w:rsid w:val="004036E7"/>
    <w:rsid w:val="0041085B"/>
    <w:rsid w:val="00447A09"/>
    <w:rsid w:val="004631B8"/>
    <w:rsid w:val="00476EB0"/>
    <w:rsid w:val="00492233"/>
    <w:rsid w:val="0049567C"/>
    <w:rsid w:val="004D5C08"/>
    <w:rsid w:val="004D709D"/>
    <w:rsid w:val="005315A7"/>
    <w:rsid w:val="00533586"/>
    <w:rsid w:val="00557EFE"/>
    <w:rsid w:val="00560A7D"/>
    <w:rsid w:val="00573BB7"/>
    <w:rsid w:val="005777D4"/>
    <w:rsid w:val="005A006C"/>
    <w:rsid w:val="005B752F"/>
    <w:rsid w:val="005E5134"/>
    <w:rsid w:val="006171B4"/>
    <w:rsid w:val="00622DF8"/>
    <w:rsid w:val="006465E3"/>
    <w:rsid w:val="0066605C"/>
    <w:rsid w:val="00684C7E"/>
    <w:rsid w:val="006A1EC4"/>
    <w:rsid w:val="006B32C8"/>
    <w:rsid w:val="006C15E3"/>
    <w:rsid w:val="007516DA"/>
    <w:rsid w:val="007D0C6A"/>
    <w:rsid w:val="007D2A45"/>
    <w:rsid w:val="007E653F"/>
    <w:rsid w:val="0080293E"/>
    <w:rsid w:val="00895781"/>
    <w:rsid w:val="0089664D"/>
    <w:rsid w:val="00897FC2"/>
    <w:rsid w:val="008D02BB"/>
    <w:rsid w:val="0090166C"/>
    <w:rsid w:val="00912E01"/>
    <w:rsid w:val="00920A2B"/>
    <w:rsid w:val="00922921"/>
    <w:rsid w:val="009408C8"/>
    <w:rsid w:val="00986961"/>
    <w:rsid w:val="00991C29"/>
    <w:rsid w:val="009A7D71"/>
    <w:rsid w:val="00A1043C"/>
    <w:rsid w:val="00A56BD9"/>
    <w:rsid w:val="00A845F7"/>
    <w:rsid w:val="00A95E2F"/>
    <w:rsid w:val="00AD1B01"/>
    <w:rsid w:val="00AF678A"/>
    <w:rsid w:val="00B06748"/>
    <w:rsid w:val="00B15CB1"/>
    <w:rsid w:val="00B17200"/>
    <w:rsid w:val="00B241CE"/>
    <w:rsid w:val="00B7006E"/>
    <w:rsid w:val="00B926EC"/>
    <w:rsid w:val="00B96206"/>
    <w:rsid w:val="00BB67DA"/>
    <w:rsid w:val="00BC45BD"/>
    <w:rsid w:val="00BC5DE0"/>
    <w:rsid w:val="00C01CCD"/>
    <w:rsid w:val="00C236ED"/>
    <w:rsid w:val="00C336D3"/>
    <w:rsid w:val="00C43B30"/>
    <w:rsid w:val="00C45903"/>
    <w:rsid w:val="00CA0B86"/>
    <w:rsid w:val="00CA6155"/>
    <w:rsid w:val="00CE6B15"/>
    <w:rsid w:val="00D4691C"/>
    <w:rsid w:val="00D5734A"/>
    <w:rsid w:val="00DB41C7"/>
    <w:rsid w:val="00DE2602"/>
    <w:rsid w:val="00DE4769"/>
    <w:rsid w:val="00E074DF"/>
    <w:rsid w:val="00E15415"/>
    <w:rsid w:val="00E4233D"/>
    <w:rsid w:val="00E65741"/>
    <w:rsid w:val="00ED0B92"/>
    <w:rsid w:val="00ED6D9F"/>
    <w:rsid w:val="00EF2AAF"/>
    <w:rsid w:val="00F71EE1"/>
    <w:rsid w:val="00F95E59"/>
    <w:rsid w:val="00FC76CA"/>
    <w:rsid w:val="00FD5173"/>
    <w:rsid w:val="00FD6E91"/>
    <w:rsid w:val="00FE4473"/>
    <w:rsid w:val="00FE77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D1D2"/>
  <w15:chartTrackingRefBased/>
  <w15:docId w15:val="{FAD922A7-CACD-40E1-85F0-93B540A8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3228B4"/>
  </w:style>
  <w:style w:type="paragraph" w:styleId="Betarp">
    <w:name w:val="No Spacing"/>
    <w:uiPriority w:val="1"/>
    <w:qFormat/>
    <w:rsid w:val="003228B4"/>
    <w:pPr>
      <w:spacing w:after="0" w:line="240" w:lineRule="auto"/>
    </w:pPr>
    <w:rPr>
      <w:rFonts w:ascii="Calibri" w:eastAsia="Calibri" w:hAnsi="Calibri" w:cs="Times New Roman"/>
      <w:kern w:val="0"/>
      <w14:ligatures w14:val="none"/>
    </w:rPr>
  </w:style>
  <w:style w:type="paragraph" w:styleId="Sraopastraipa">
    <w:name w:val="List Paragraph"/>
    <w:basedOn w:val="prastasis"/>
    <w:uiPriority w:val="34"/>
    <w:qFormat/>
    <w:rsid w:val="003228B4"/>
    <w:pPr>
      <w:spacing w:after="0" w:line="240" w:lineRule="auto"/>
      <w:ind w:left="720"/>
      <w:contextualSpacing/>
    </w:pPr>
    <w:rPr>
      <w:rFonts w:ascii="Times New Roman" w:eastAsia="Times New Roman" w:hAnsi="Times New Roman" w:cs="Times New Roman"/>
      <w:kern w:val="0"/>
      <w:sz w:val="24"/>
      <w:szCs w:val="20"/>
      <w14:ligatures w14:val="none"/>
    </w:rPr>
  </w:style>
  <w:style w:type="table" w:styleId="Lentelstinklelis">
    <w:name w:val="Table Grid"/>
    <w:basedOn w:val="prastojilentel"/>
    <w:uiPriority w:val="39"/>
    <w:rsid w:val="003228B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3228B4"/>
    <w:pPr>
      <w:suppressAutoHyphens/>
      <w:spacing w:after="0" w:line="240" w:lineRule="auto"/>
      <w:jc w:val="both"/>
    </w:pPr>
    <w:rPr>
      <w:rFonts w:ascii="Times New Roman" w:eastAsia="Times New Roman" w:hAnsi="Times New Roman" w:cs="Times New Roman"/>
      <w:kern w:val="0"/>
      <w:sz w:val="24"/>
      <w:szCs w:val="20"/>
      <w:lang w:val="en-US" w:eastAsia="ar-SA"/>
      <w14:ligatures w14:val="none"/>
    </w:rPr>
  </w:style>
  <w:style w:type="character" w:customStyle="1" w:styleId="PagrindinistekstasDiagrama">
    <w:name w:val="Pagrindinis tekstas Diagrama"/>
    <w:basedOn w:val="Numatytasispastraiposriftas"/>
    <w:link w:val="Pagrindinistekstas"/>
    <w:rsid w:val="003228B4"/>
    <w:rPr>
      <w:rFonts w:ascii="Times New Roman" w:eastAsia="Times New Roman" w:hAnsi="Times New Roman" w:cs="Times New Roman"/>
      <w:kern w:val="0"/>
      <w:sz w:val="24"/>
      <w:szCs w:val="20"/>
      <w:lang w:val="en-US" w:eastAsia="ar-SA"/>
      <w14:ligatures w14:val="none"/>
    </w:rPr>
  </w:style>
  <w:style w:type="paragraph" w:customStyle="1" w:styleId="Text">
    <w:name w:val="Text"/>
    <w:basedOn w:val="prastasis"/>
    <w:rsid w:val="003228B4"/>
    <w:pPr>
      <w:suppressAutoHyphens/>
      <w:spacing w:after="0" w:line="240" w:lineRule="auto"/>
    </w:pPr>
    <w:rPr>
      <w:rFonts w:ascii="Times New Roman" w:eastAsia="Lucida Sans Unicode" w:hAnsi="Times New Roman" w:cs="Times New Roman"/>
      <w:kern w:val="0"/>
      <w:sz w:val="24"/>
      <w:szCs w:val="24"/>
      <w:lang w:val="en-GB"/>
      <w14:ligatures w14:val="none"/>
    </w:rPr>
  </w:style>
  <w:style w:type="character" w:styleId="Hipersaitas">
    <w:name w:val="Hyperlink"/>
    <w:basedOn w:val="Numatytasispastraiposriftas"/>
    <w:uiPriority w:val="99"/>
    <w:unhideWhenUsed/>
    <w:rsid w:val="003228B4"/>
    <w:rPr>
      <w:color w:val="0000FF"/>
      <w:u w:val="single"/>
    </w:rPr>
  </w:style>
  <w:style w:type="character" w:styleId="Perirtashipersaitas">
    <w:name w:val="FollowedHyperlink"/>
    <w:basedOn w:val="Numatytasispastraiposriftas"/>
    <w:uiPriority w:val="99"/>
    <w:semiHidden/>
    <w:unhideWhenUsed/>
    <w:rsid w:val="003228B4"/>
    <w:rPr>
      <w:color w:val="954F72" w:themeColor="followedHyperlink"/>
      <w:u w:val="single"/>
    </w:rPr>
  </w:style>
  <w:style w:type="paragraph" w:customStyle="1" w:styleId="Default">
    <w:name w:val="Default"/>
    <w:rsid w:val="003228B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Grietas">
    <w:name w:val="Strong"/>
    <w:basedOn w:val="Numatytasispastraiposriftas"/>
    <w:uiPriority w:val="22"/>
    <w:qFormat/>
    <w:rsid w:val="003228B4"/>
    <w:rPr>
      <w:b/>
      <w:bCs/>
    </w:rPr>
  </w:style>
  <w:style w:type="paragraph" w:styleId="Antrats">
    <w:name w:val="header"/>
    <w:basedOn w:val="prastasis"/>
    <w:link w:val="AntratsDiagrama"/>
    <w:uiPriority w:val="99"/>
    <w:unhideWhenUsed/>
    <w:rsid w:val="003228B4"/>
    <w:pPr>
      <w:tabs>
        <w:tab w:val="center" w:pos="4819"/>
        <w:tab w:val="right" w:pos="9638"/>
      </w:tabs>
      <w:spacing w:after="0" w:line="240" w:lineRule="auto"/>
    </w:pPr>
    <w:rPr>
      <w:rFonts w:ascii="Times New Roman" w:eastAsia="Times New Roman" w:hAnsi="Times New Roman" w:cs="Times New Roman"/>
      <w:kern w:val="0"/>
      <w:sz w:val="24"/>
      <w:szCs w:val="20"/>
      <w14:ligatures w14:val="none"/>
    </w:rPr>
  </w:style>
  <w:style w:type="character" w:customStyle="1" w:styleId="AntratsDiagrama">
    <w:name w:val="Antraštės Diagrama"/>
    <w:basedOn w:val="Numatytasispastraiposriftas"/>
    <w:link w:val="Antrats"/>
    <w:uiPriority w:val="99"/>
    <w:rsid w:val="003228B4"/>
    <w:rPr>
      <w:rFonts w:ascii="Times New Roman" w:eastAsia="Times New Roman" w:hAnsi="Times New Roman" w:cs="Times New Roman"/>
      <w:kern w:val="0"/>
      <w:sz w:val="24"/>
      <w:szCs w:val="20"/>
      <w14:ligatures w14:val="none"/>
    </w:rPr>
  </w:style>
  <w:style w:type="paragraph" w:styleId="Porat">
    <w:name w:val="footer"/>
    <w:basedOn w:val="prastasis"/>
    <w:link w:val="PoratDiagrama"/>
    <w:uiPriority w:val="99"/>
    <w:unhideWhenUsed/>
    <w:rsid w:val="003228B4"/>
    <w:pPr>
      <w:tabs>
        <w:tab w:val="center" w:pos="4819"/>
        <w:tab w:val="right" w:pos="9638"/>
      </w:tabs>
      <w:spacing w:after="0" w:line="240" w:lineRule="auto"/>
    </w:pPr>
    <w:rPr>
      <w:rFonts w:ascii="Times New Roman" w:eastAsia="Times New Roman" w:hAnsi="Times New Roman" w:cs="Times New Roman"/>
      <w:kern w:val="0"/>
      <w:sz w:val="24"/>
      <w:szCs w:val="20"/>
      <w14:ligatures w14:val="none"/>
    </w:rPr>
  </w:style>
  <w:style w:type="character" w:customStyle="1" w:styleId="PoratDiagrama">
    <w:name w:val="Poraštė Diagrama"/>
    <w:basedOn w:val="Numatytasispastraiposriftas"/>
    <w:link w:val="Porat"/>
    <w:uiPriority w:val="99"/>
    <w:rsid w:val="003228B4"/>
    <w:rPr>
      <w:rFonts w:ascii="Times New Roman" w:eastAsia="Times New Roman" w:hAnsi="Times New Roman" w:cs="Times New Roman"/>
      <w:kern w:val="0"/>
      <w:sz w:val="24"/>
      <w:szCs w:val="20"/>
      <w14:ligatures w14:val="none"/>
    </w:rPr>
  </w:style>
  <w:style w:type="character" w:customStyle="1" w:styleId="Neapdorotaspaminjimas1">
    <w:name w:val="Neapdorotas paminėjimas1"/>
    <w:basedOn w:val="Numatytasispastraiposriftas"/>
    <w:uiPriority w:val="99"/>
    <w:semiHidden/>
    <w:unhideWhenUsed/>
    <w:rsid w:val="003228B4"/>
    <w:rPr>
      <w:color w:val="605E5C"/>
      <w:shd w:val="clear" w:color="auto" w:fill="E1DFDD"/>
    </w:rPr>
  </w:style>
  <w:style w:type="character" w:customStyle="1" w:styleId="il">
    <w:name w:val="il"/>
    <w:basedOn w:val="Numatytasispastraiposriftas"/>
    <w:rsid w:val="00322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auliuzirniukas.lt/category/naujienos/steam-ugdym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41657</Words>
  <Characters>23746</Characters>
  <Application>Microsoft Office Word</Application>
  <DocSecurity>0</DocSecurity>
  <Lines>197</Lines>
  <Paragraphs>130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Edita Minkuvienė</cp:lastModifiedBy>
  <cp:revision>3</cp:revision>
  <dcterms:created xsi:type="dcterms:W3CDTF">2024-03-11T19:48:00Z</dcterms:created>
  <dcterms:modified xsi:type="dcterms:W3CDTF">2024-03-12T10:29:00Z</dcterms:modified>
</cp:coreProperties>
</file>