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CBB63" w14:textId="77777777" w:rsidR="0017337B" w:rsidRPr="0027056F" w:rsidRDefault="0017337B" w:rsidP="0017337B">
      <w:pPr>
        <w:jc w:val="center"/>
        <w:rPr>
          <w:b/>
          <w:szCs w:val="24"/>
          <w:lang w:eastAsia="lt-LT"/>
        </w:rPr>
      </w:pPr>
      <w:r w:rsidRPr="0027056F">
        <w:rPr>
          <w:b/>
          <w:szCs w:val="24"/>
          <w:lang w:eastAsia="lt-LT"/>
        </w:rPr>
        <w:t>ŠIAULIŲ LOPŠELIO-DARŽELIO „DAINELĖ“</w:t>
      </w:r>
    </w:p>
    <w:p w14:paraId="6CBDC6D0" w14:textId="77777777" w:rsidR="0017337B" w:rsidRPr="0027056F" w:rsidRDefault="0017337B" w:rsidP="0017337B">
      <w:pPr>
        <w:tabs>
          <w:tab w:val="left" w:pos="14656"/>
        </w:tabs>
        <w:jc w:val="center"/>
        <w:rPr>
          <w:b/>
          <w:lang w:eastAsia="lt-LT"/>
        </w:rPr>
      </w:pPr>
      <w:r w:rsidRPr="0027056F">
        <w:rPr>
          <w:b/>
          <w:szCs w:val="24"/>
          <w:lang w:eastAsia="lt-LT"/>
        </w:rPr>
        <w:t>DIREKTORĖS DAIVOS JANKUVIENĖS</w:t>
      </w:r>
    </w:p>
    <w:p w14:paraId="47811186" w14:textId="77777777" w:rsidR="0017337B" w:rsidRPr="0027056F" w:rsidRDefault="0017337B" w:rsidP="0017337B">
      <w:pPr>
        <w:jc w:val="center"/>
        <w:rPr>
          <w:b/>
          <w:szCs w:val="24"/>
          <w:lang w:eastAsia="lt-LT"/>
        </w:rPr>
      </w:pPr>
    </w:p>
    <w:p w14:paraId="3D8A142D" w14:textId="5B415032" w:rsidR="0017337B" w:rsidRPr="0027056F" w:rsidRDefault="003B4B5F" w:rsidP="0017337B">
      <w:pPr>
        <w:jc w:val="center"/>
        <w:rPr>
          <w:b/>
          <w:szCs w:val="24"/>
          <w:lang w:eastAsia="lt-LT"/>
        </w:rPr>
      </w:pPr>
      <w:r w:rsidRPr="0027056F">
        <w:rPr>
          <w:b/>
          <w:szCs w:val="24"/>
          <w:lang w:eastAsia="lt-LT"/>
        </w:rPr>
        <w:t>2021</w:t>
      </w:r>
      <w:r w:rsidR="0017337B" w:rsidRPr="0027056F">
        <w:rPr>
          <w:b/>
          <w:szCs w:val="24"/>
          <w:lang w:eastAsia="lt-LT"/>
        </w:rPr>
        <w:t xml:space="preserve"> METŲ VEIKLOS ATASKAITA</w:t>
      </w:r>
    </w:p>
    <w:p w14:paraId="7534DBA9" w14:textId="77777777" w:rsidR="0017337B" w:rsidRPr="0027056F" w:rsidRDefault="0017337B" w:rsidP="0017337B">
      <w:pPr>
        <w:jc w:val="center"/>
        <w:rPr>
          <w:szCs w:val="24"/>
          <w:lang w:eastAsia="lt-LT"/>
        </w:rPr>
      </w:pPr>
    </w:p>
    <w:p w14:paraId="07DBD005" w14:textId="01B56128" w:rsidR="0017337B" w:rsidRPr="0027056F" w:rsidRDefault="003B4B5F" w:rsidP="0017337B">
      <w:pPr>
        <w:jc w:val="center"/>
        <w:rPr>
          <w:szCs w:val="24"/>
          <w:lang w:eastAsia="lt-LT"/>
        </w:rPr>
      </w:pPr>
      <w:r w:rsidRPr="0027056F">
        <w:rPr>
          <w:szCs w:val="24"/>
          <w:lang w:eastAsia="lt-LT"/>
        </w:rPr>
        <w:t>2022-01</w:t>
      </w:r>
      <w:r w:rsidR="00594269" w:rsidRPr="0027056F">
        <w:rPr>
          <w:szCs w:val="24"/>
          <w:lang w:eastAsia="lt-LT"/>
        </w:rPr>
        <w:t>-</w:t>
      </w:r>
      <w:r w:rsidR="001B5CA9">
        <w:rPr>
          <w:szCs w:val="24"/>
          <w:lang w:eastAsia="lt-LT"/>
        </w:rPr>
        <w:t>26</w:t>
      </w:r>
      <w:r w:rsidR="00CE762E" w:rsidRPr="0027056F">
        <w:rPr>
          <w:szCs w:val="24"/>
          <w:lang w:eastAsia="lt-LT"/>
        </w:rPr>
        <w:t xml:space="preserve"> </w:t>
      </w:r>
      <w:r w:rsidR="009D569E">
        <w:rPr>
          <w:szCs w:val="24"/>
          <w:lang w:eastAsia="lt-LT"/>
        </w:rPr>
        <w:t>Nr. S</w:t>
      </w:r>
      <w:r w:rsidR="009D569E" w:rsidRPr="00E9416C">
        <w:rPr>
          <w:szCs w:val="24"/>
          <w:lang w:eastAsia="lt-LT"/>
        </w:rPr>
        <w:t>-</w:t>
      </w:r>
      <w:r w:rsidR="00BA4B1D" w:rsidRPr="00E9416C">
        <w:rPr>
          <w:szCs w:val="24"/>
          <w:lang w:eastAsia="lt-LT"/>
        </w:rPr>
        <w:t>14</w:t>
      </w:r>
    </w:p>
    <w:p w14:paraId="16C7F968" w14:textId="77777777" w:rsidR="0017337B" w:rsidRPr="0027056F" w:rsidRDefault="0017337B" w:rsidP="0017337B">
      <w:pPr>
        <w:tabs>
          <w:tab w:val="left" w:pos="3828"/>
        </w:tabs>
        <w:jc w:val="center"/>
        <w:rPr>
          <w:szCs w:val="24"/>
          <w:lang w:eastAsia="lt-LT"/>
        </w:rPr>
      </w:pPr>
      <w:r w:rsidRPr="0027056F">
        <w:rPr>
          <w:szCs w:val="24"/>
          <w:lang w:eastAsia="lt-LT"/>
        </w:rPr>
        <w:t>Šiauliai</w:t>
      </w:r>
    </w:p>
    <w:p w14:paraId="72F3E831" w14:textId="77777777" w:rsidR="0017337B" w:rsidRPr="0027056F" w:rsidRDefault="0017337B" w:rsidP="0015012B">
      <w:pPr>
        <w:rPr>
          <w:lang w:eastAsia="lt-LT"/>
        </w:rPr>
      </w:pPr>
    </w:p>
    <w:p w14:paraId="121F894E" w14:textId="77777777" w:rsidR="0017337B" w:rsidRPr="0027056F" w:rsidRDefault="0017337B" w:rsidP="0017337B">
      <w:pPr>
        <w:jc w:val="center"/>
        <w:rPr>
          <w:b/>
          <w:szCs w:val="24"/>
          <w:lang w:eastAsia="lt-LT"/>
        </w:rPr>
      </w:pPr>
      <w:r w:rsidRPr="0027056F">
        <w:rPr>
          <w:b/>
          <w:szCs w:val="24"/>
          <w:lang w:eastAsia="lt-LT"/>
        </w:rPr>
        <w:t>I SKYRIUS</w:t>
      </w:r>
    </w:p>
    <w:p w14:paraId="5EE31F38" w14:textId="77777777" w:rsidR="0017337B" w:rsidRPr="0027056F" w:rsidRDefault="0017337B" w:rsidP="0017337B">
      <w:pPr>
        <w:jc w:val="center"/>
        <w:rPr>
          <w:b/>
          <w:szCs w:val="24"/>
          <w:lang w:eastAsia="lt-LT"/>
        </w:rPr>
      </w:pPr>
      <w:r w:rsidRPr="0027056F">
        <w:rPr>
          <w:b/>
          <w:szCs w:val="24"/>
          <w:lang w:eastAsia="lt-LT"/>
        </w:rPr>
        <w:t>STRATEGINIO PLANO IR METINIO VEIKLOS PLANO ĮGYVENDINIMAS</w:t>
      </w:r>
    </w:p>
    <w:tbl>
      <w:tblPr>
        <w:tblW w:w="522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2"/>
        <w:gridCol w:w="3542"/>
        <w:gridCol w:w="4104"/>
      </w:tblGrid>
      <w:tr w:rsidR="00DE3700" w:rsidRPr="00F15094" w14:paraId="2EC8A148" w14:textId="77777777" w:rsidTr="00C7725B">
        <w:tc>
          <w:tcPr>
            <w:tcW w:w="1199" w:type="pct"/>
            <w:tcMar>
              <w:top w:w="0" w:type="dxa"/>
              <w:left w:w="108" w:type="dxa"/>
              <w:bottom w:w="0" w:type="dxa"/>
              <w:right w:w="108" w:type="dxa"/>
            </w:tcMar>
            <w:vAlign w:val="center"/>
            <w:hideMark/>
          </w:tcPr>
          <w:p w14:paraId="4A3195CA" w14:textId="76AFC739" w:rsidR="00CF6DAC" w:rsidRPr="00F15094" w:rsidRDefault="003B4B5F" w:rsidP="00857A91">
            <w:pPr>
              <w:spacing w:line="254" w:lineRule="atLeast"/>
              <w:jc w:val="center"/>
              <w:rPr>
                <w:b/>
                <w:szCs w:val="24"/>
                <w:lang w:eastAsia="lt-LT"/>
              </w:rPr>
            </w:pPr>
            <w:r w:rsidRPr="00F15094">
              <w:rPr>
                <w:b/>
                <w:szCs w:val="24"/>
                <w:lang w:eastAsia="lt-LT"/>
              </w:rPr>
              <w:t>2021</w:t>
            </w:r>
            <w:r w:rsidR="00CF6DAC" w:rsidRPr="00F15094">
              <w:rPr>
                <w:b/>
                <w:szCs w:val="24"/>
                <w:lang w:eastAsia="lt-LT"/>
              </w:rPr>
              <w:t>-ųjų metų tikslas, uždaviniai, priemonės</w:t>
            </w:r>
          </w:p>
        </w:tc>
        <w:tc>
          <w:tcPr>
            <w:tcW w:w="1761" w:type="pct"/>
            <w:tcMar>
              <w:top w:w="0" w:type="dxa"/>
              <w:left w:w="108" w:type="dxa"/>
              <w:bottom w:w="0" w:type="dxa"/>
              <w:right w:w="108" w:type="dxa"/>
            </w:tcMar>
            <w:vAlign w:val="center"/>
            <w:hideMark/>
          </w:tcPr>
          <w:p w14:paraId="6B4C362E" w14:textId="77777777" w:rsidR="00CF6DAC" w:rsidRPr="00F15094" w:rsidRDefault="00CF6DAC" w:rsidP="00857A91">
            <w:pPr>
              <w:spacing w:line="254" w:lineRule="atLeast"/>
              <w:jc w:val="center"/>
              <w:rPr>
                <w:b/>
                <w:szCs w:val="24"/>
                <w:lang w:eastAsia="lt-LT"/>
              </w:rPr>
            </w:pPr>
            <w:r w:rsidRPr="00F15094">
              <w:rPr>
                <w:b/>
                <w:szCs w:val="24"/>
                <w:lang w:eastAsia="lt-LT"/>
              </w:rPr>
              <w:t>Siekiniai (rezultato vertinimo, produkto kriterijaus pavadinimas ir mato vienetas)</w:t>
            </w:r>
          </w:p>
        </w:tc>
        <w:tc>
          <w:tcPr>
            <w:tcW w:w="2040" w:type="pct"/>
            <w:tcMar>
              <w:top w:w="0" w:type="dxa"/>
              <w:left w:w="108" w:type="dxa"/>
              <w:bottom w:w="0" w:type="dxa"/>
              <w:right w:w="108" w:type="dxa"/>
            </w:tcMar>
            <w:vAlign w:val="center"/>
            <w:hideMark/>
          </w:tcPr>
          <w:p w14:paraId="65C76DB5" w14:textId="77777777" w:rsidR="00CF6DAC" w:rsidRPr="00F15094" w:rsidRDefault="00CF6DAC" w:rsidP="00857A91">
            <w:pPr>
              <w:spacing w:line="254" w:lineRule="atLeast"/>
              <w:jc w:val="center"/>
              <w:rPr>
                <w:b/>
                <w:szCs w:val="24"/>
                <w:lang w:eastAsia="lt-LT"/>
              </w:rPr>
            </w:pPr>
            <w:r w:rsidRPr="00F15094">
              <w:rPr>
                <w:b/>
                <w:szCs w:val="24"/>
                <w:lang w:eastAsia="lt-LT"/>
              </w:rPr>
              <w:t xml:space="preserve">Siekinių įgyvendinimo faktas </w:t>
            </w:r>
          </w:p>
        </w:tc>
      </w:tr>
      <w:tr w:rsidR="00CF6DAC" w:rsidRPr="00F15094" w14:paraId="6ADAF0C9" w14:textId="77777777" w:rsidTr="009B6D78">
        <w:tc>
          <w:tcPr>
            <w:tcW w:w="5000" w:type="pct"/>
            <w:gridSpan w:val="3"/>
            <w:tcMar>
              <w:top w:w="0" w:type="dxa"/>
              <w:left w:w="108" w:type="dxa"/>
              <w:bottom w:w="0" w:type="dxa"/>
              <w:right w:w="108" w:type="dxa"/>
            </w:tcMar>
            <w:vAlign w:val="center"/>
          </w:tcPr>
          <w:p w14:paraId="61E0098A" w14:textId="77777777" w:rsidR="00CF6DAC" w:rsidRPr="00F15094" w:rsidRDefault="00CF6DAC" w:rsidP="00CF6DAC">
            <w:pPr>
              <w:pStyle w:val="Sraopastraipa"/>
              <w:numPr>
                <w:ilvl w:val="0"/>
                <w:numId w:val="2"/>
              </w:numPr>
              <w:tabs>
                <w:tab w:val="left" w:pos="420"/>
              </w:tabs>
              <w:spacing w:line="254" w:lineRule="atLeast"/>
              <w:ind w:left="40" w:firstLine="0"/>
              <w:rPr>
                <w:rFonts w:ascii="Times New Roman" w:hAnsi="Times New Roman"/>
                <w:sz w:val="24"/>
                <w:szCs w:val="24"/>
                <w:lang w:val="lt-LT" w:eastAsia="lt-LT"/>
              </w:rPr>
            </w:pPr>
            <w:r w:rsidRPr="00F15094">
              <w:rPr>
                <w:rFonts w:ascii="Times New Roman" w:hAnsi="Times New Roman"/>
                <w:sz w:val="24"/>
                <w:szCs w:val="24"/>
                <w:lang w:val="lt-LT"/>
              </w:rPr>
              <w:t>Tikslas. Ikimokyklinio ir priešmokyklinio ugdymo poreikių tenkinimas.</w:t>
            </w:r>
          </w:p>
        </w:tc>
      </w:tr>
      <w:tr w:rsidR="00CF6DAC" w:rsidRPr="00F15094" w14:paraId="7734091D" w14:textId="77777777" w:rsidTr="009B6D78">
        <w:tc>
          <w:tcPr>
            <w:tcW w:w="5000" w:type="pct"/>
            <w:gridSpan w:val="3"/>
            <w:tcMar>
              <w:top w:w="0" w:type="dxa"/>
              <w:left w:w="108" w:type="dxa"/>
              <w:bottom w:w="0" w:type="dxa"/>
              <w:right w:w="108" w:type="dxa"/>
            </w:tcMar>
            <w:vAlign w:val="center"/>
          </w:tcPr>
          <w:p w14:paraId="6C54404F" w14:textId="61D90F7D" w:rsidR="00CF6DAC" w:rsidRPr="00F15094" w:rsidRDefault="00CF6DAC" w:rsidP="00CF6DAC">
            <w:pPr>
              <w:pStyle w:val="Sraopastraipa"/>
              <w:numPr>
                <w:ilvl w:val="1"/>
                <w:numId w:val="1"/>
              </w:numPr>
              <w:spacing w:line="254" w:lineRule="atLeast"/>
              <w:rPr>
                <w:rFonts w:ascii="Times New Roman" w:hAnsi="Times New Roman"/>
                <w:sz w:val="24"/>
                <w:szCs w:val="24"/>
                <w:lang w:val="lt-LT"/>
              </w:rPr>
            </w:pPr>
            <w:r w:rsidRPr="00F15094">
              <w:rPr>
                <w:rFonts w:ascii="Times New Roman" w:hAnsi="Times New Roman"/>
                <w:sz w:val="24"/>
                <w:szCs w:val="24"/>
                <w:lang w:val="lt-LT"/>
              </w:rPr>
              <w:t xml:space="preserve">Uždavinys. </w:t>
            </w:r>
            <w:r w:rsidR="00F65BBC" w:rsidRPr="00F15094">
              <w:rPr>
                <w:rFonts w:ascii="Times New Roman" w:hAnsi="Times New Roman"/>
                <w:sz w:val="24"/>
                <w:szCs w:val="24"/>
                <w:lang w:val="lt-LT"/>
              </w:rPr>
              <w:t>Organizuoti ugdymo procesą, orientuotą į ugdytinių pasiekimų gerinimą</w:t>
            </w:r>
            <w:r w:rsidR="0053319D" w:rsidRPr="00F15094">
              <w:rPr>
                <w:rFonts w:ascii="Times New Roman" w:hAnsi="Times New Roman"/>
                <w:sz w:val="24"/>
                <w:szCs w:val="24"/>
                <w:lang w:val="lt-LT"/>
              </w:rPr>
              <w:t>.</w:t>
            </w:r>
          </w:p>
        </w:tc>
      </w:tr>
      <w:tr w:rsidR="00DE3700" w:rsidRPr="00F15094" w14:paraId="74A4F2A8" w14:textId="77777777" w:rsidTr="00C7725B">
        <w:tc>
          <w:tcPr>
            <w:tcW w:w="1199" w:type="pct"/>
            <w:tcMar>
              <w:top w:w="0" w:type="dxa"/>
              <w:left w:w="108" w:type="dxa"/>
              <w:bottom w:w="0" w:type="dxa"/>
              <w:right w:w="108" w:type="dxa"/>
            </w:tcMar>
          </w:tcPr>
          <w:p w14:paraId="224E8576" w14:textId="77777777" w:rsidR="00CF6DAC" w:rsidRPr="00F15094" w:rsidRDefault="00CF6DAC" w:rsidP="00CF6DAC">
            <w:pPr>
              <w:pStyle w:val="Sraopastraipa"/>
              <w:numPr>
                <w:ilvl w:val="2"/>
                <w:numId w:val="1"/>
              </w:numPr>
              <w:tabs>
                <w:tab w:val="left" w:pos="420"/>
                <w:tab w:val="left" w:pos="739"/>
              </w:tabs>
              <w:spacing w:line="254" w:lineRule="atLeast"/>
              <w:ind w:left="0" w:firstLine="30"/>
              <w:jc w:val="both"/>
              <w:rPr>
                <w:rFonts w:ascii="Times New Roman" w:hAnsi="Times New Roman"/>
                <w:sz w:val="24"/>
                <w:szCs w:val="24"/>
                <w:lang w:val="lt-LT" w:eastAsia="lt-LT"/>
              </w:rPr>
            </w:pPr>
            <w:r w:rsidRPr="00F15094">
              <w:rPr>
                <w:rFonts w:ascii="Times New Roman" w:hAnsi="Times New Roman"/>
                <w:sz w:val="24"/>
                <w:szCs w:val="24"/>
                <w:lang w:val="lt-LT"/>
              </w:rPr>
              <w:t>Ikimokyklinės ugdymo programos „Man gera - čia“ įgyvendinimas</w:t>
            </w:r>
          </w:p>
        </w:tc>
        <w:tc>
          <w:tcPr>
            <w:tcW w:w="1761" w:type="pct"/>
            <w:tcMar>
              <w:top w:w="0" w:type="dxa"/>
              <w:left w:w="108" w:type="dxa"/>
              <w:bottom w:w="0" w:type="dxa"/>
              <w:right w:w="108" w:type="dxa"/>
            </w:tcMar>
          </w:tcPr>
          <w:p w14:paraId="3962D74F" w14:textId="77777777" w:rsidR="00CF6DAC" w:rsidRPr="00F15094" w:rsidRDefault="00CF6DAC" w:rsidP="00857A91">
            <w:pPr>
              <w:spacing w:line="254" w:lineRule="atLeast"/>
              <w:jc w:val="both"/>
              <w:rPr>
                <w:szCs w:val="24"/>
              </w:rPr>
            </w:pPr>
            <w:r w:rsidRPr="00F15094">
              <w:rPr>
                <w:szCs w:val="24"/>
              </w:rPr>
              <w:t>Grupių sk. – 10</w:t>
            </w:r>
          </w:p>
          <w:p w14:paraId="3FD2F6FE" w14:textId="512A929B" w:rsidR="00CF6DAC" w:rsidRPr="00F15094" w:rsidRDefault="003000D5" w:rsidP="00857A91">
            <w:pPr>
              <w:spacing w:line="254" w:lineRule="atLeast"/>
              <w:jc w:val="both"/>
              <w:rPr>
                <w:szCs w:val="24"/>
              </w:rPr>
            </w:pPr>
            <w:r w:rsidRPr="00F15094">
              <w:rPr>
                <w:szCs w:val="24"/>
              </w:rPr>
              <w:t>Vaikų sk. – 180</w:t>
            </w:r>
          </w:p>
          <w:p w14:paraId="61DB495E" w14:textId="10839D75" w:rsidR="003000D5" w:rsidRPr="00F15094" w:rsidRDefault="003000D5" w:rsidP="003000D5">
            <w:pPr>
              <w:jc w:val="both"/>
              <w:rPr>
                <w:szCs w:val="24"/>
              </w:rPr>
            </w:pPr>
            <w:r w:rsidRPr="00F15094">
              <w:rPr>
                <w:szCs w:val="24"/>
              </w:rPr>
              <w:t>Ugdymo proceso, orientuoto į ugdytinio individualius poreikius, vertinimų sk. – 2</w:t>
            </w:r>
          </w:p>
          <w:p w14:paraId="1FEACA91" w14:textId="1DB4FE15" w:rsidR="003000D5" w:rsidRPr="00F15094" w:rsidRDefault="003000D5" w:rsidP="00857A91">
            <w:pPr>
              <w:spacing w:line="254" w:lineRule="atLeast"/>
              <w:jc w:val="both"/>
              <w:rPr>
                <w:szCs w:val="24"/>
                <w:lang w:eastAsia="lt-LT"/>
              </w:rPr>
            </w:pPr>
            <w:r w:rsidRPr="00F15094">
              <w:rPr>
                <w:szCs w:val="24"/>
                <w:lang w:eastAsia="lt-LT"/>
              </w:rPr>
              <w:t xml:space="preserve">Programa įgyvendinta – 100 </w:t>
            </w:r>
            <w:r w:rsidRPr="00F15094">
              <w:rPr>
                <w:szCs w:val="24"/>
              </w:rPr>
              <w:t>%</w:t>
            </w:r>
          </w:p>
        </w:tc>
        <w:tc>
          <w:tcPr>
            <w:tcW w:w="2040" w:type="pct"/>
            <w:tcMar>
              <w:top w:w="0" w:type="dxa"/>
              <w:left w:w="108" w:type="dxa"/>
              <w:bottom w:w="0" w:type="dxa"/>
              <w:right w:w="108" w:type="dxa"/>
            </w:tcMar>
          </w:tcPr>
          <w:p w14:paraId="0D69E07D" w14:textId="23A0D287" w:rsidR="00CF6DAC" w:rsidRPr="00F15094" w:rsidRDefault="00CF6DAC" w:rsidP="00857A91">
            <w:pPr>
              <w:spacing w:line="254" w:lineRule="atLeast"/>
              <w:jc w:val="both"/>
              <w:rPr>
                <w:szCs w:val="24"/>
              </w:rPr>
            </w:pPr>
            <w:r w:rsidRPr="00F15094">
              <w:rPr>
                <w:szCs w:val="24"/>
              </w:rPr>
              <w:t>Grupių sk. – 10</w:t>
            </w:r>
            <w:r w:rsidR="001F3618" w:rsidRPr="00F15094">
              <w:rPr>
                <w:szCs w:val="24"/>
              </w:rPr>
              <w:t>.</w:t>
            </w:r>
          </w:p>
          <w:p w14:paraId="31D5DDA6" w14:textId="00614BF0" w:rsidR="003000D5" w:rsidRPr="00F15094" w:rsidRDefault="003000D5" w:rsidP="00857A91">
            <w:pPr>
              <w:spacing w:line="254" w:lineRule="atLeast"/>
              <w:jc w:val="both"/>
              <w:rPr>
                <w:szCs w:val="24"/>
                <w:lang w:eastAsia="lt-LT"/>
              </w:rPr>
            </w:pPr>
            <w:r w:rsidRPr="00F15094">
              <w:rPr>
                <w:szCs w:val="24"/>
              </w:rPr>
              <w:t>Vaikų sk. – 180</w:t>
            </w:r>
            <w:r w:rsidR="001F3618" w:rsidRPr="00F15094">
              <w:rPr>
                <w:szCs w:val="24"/>
              </w:rPr>
              <w:t>.</w:t>
            </w:r>
          </w:p>
          <w:p w14:paraId="34106811" w14:textId="1D4A63D8" w:rsidR="003000D5" w:rsidRPr="00F15094" w:rsidRDefault="003000D5" w:rsidP="003000D5">
            <w:pPr>
              <w:jc w:val="both"/>
              <w:rPr>
                <w:szCs w:val="24"/>
              </w:rPr>
            </w:pPr>
            <w:r w:rsidRPr="00F15094">
              <w:rPr>
                <w:szCs w:val="24"/>
              </w:rPr>
              <w:t>Ugdymo proceso, orientuoto į ugdytinio individualius poreikius, vertinimų sk. – 2</w:t>
            </w:r>
            <w:r w:rsidR="001F3618" w:rsidRPr="00F15094">
              <w:rPr>
                <w:szCs w:val="24"/>
              </w:rPr>
              <w:t>.</w:t>
            </w:r>
          </w:p>
          <w:p w14:paraId="4309E448" w14:textId="49E51425" w:rsidR="00CF6DAC" w:rsidRPr="00F15094" w:rsidRDefault="003000D5" w:rsidP="003000D5">
            <w:pPr>
              <w:rPr>
                <w:szCs w:val="24"/>
                <w:lang w:eastAsia="lt-LT"/>
              </w:rPr>
            </w:pPr>
            <w:r w:rsidRPr="00F15094">
              <w:rPr>
                <w:szCs w:val="24"/>
                <w:lang w:eastAsia="lt-LT"/>
              </w:rPr>
              <w:t xml:space="preserve">Programa įgyvendinta – 100 </w:t>
            </w:r>
            <w:r w:rsidRPr="00F15094">
              <w:rPr>
                <w:szCs w:val="24"/>
              </w:rPr>
              <w:t>%</w:t>
            </w:r>
            <w:r w:rsidR="001F3618" w:rsidRPr="00F15094">
              <w:rPr>
                <w:szCs w:val="24"/>
              </w:rPr>
              <w:t>.</w:t>
            </w:r>
          </w:p>
        </w:tc>
      </w:tr>
      <w:tr w:rsidR="00DE3700" w:rsidRPr="00F15094" w14:paraId="05148EF6" w14:textId="77777777" w:rsidTr="00C7725B">
        <w:tc>
          <w:tcPr>
            <w:tcW w:w="1199" w:type="pct"/>
            <w:tcMar>
              <w:top w:w="0" w:type="dxa"/>
              <w:left w:w="108" w:type="dxa"/>
              <w:bottom w:w="0" w:type="dxa"/>
              <w:right w:w="108" w:type="dxa"/>
            </w:tcMar>
          </w:tcPr>
          <w:p w14:paraId="593B570B" w14:textId="41D17F65" w:rsidR="00F65BBC" w:rsidRPr="00F15094" w:rsidRDefault="00F65BBC" w:rsidP="00F65BBC">
            <w:pPr>
              <w:pStyle w:val="Text"/>
              <w:snapToGrid w:val="0"/>
              <w:jc w:val="both"/>
              <w:rPr>
                <w:lang w:val="lt-LT"/>
              </w:rPr>
            </w:pPr>
            <w:r w:rsidRPr="00F15094">
              <w:rPr>
                <w:lang w:val="lt-LT"/>
              </w:rPr>
              <w:t xml:space="preserve">1.1.2. </w:t>
            </w:r>
            <w:r w:rsidR="003000D5" w:rsidRPr="00F15094">
              <w:rPr>
                <w:lang w:val="lt-LT"/>
              </w:rPr>
              <w:t xml:space="preserve">Neformaliojo </w:t>
            </w:r>
            <w:r w:rsidRPr="00F15094">
              <w:rPr>
                <w:lang w:val="lt-LT"/>
              </w:rPr>
              <w:t>vaikų švietimo veiklų įvairovės plėtojimas ir prieinamumo įstaigoje užtikrinimas.</w:t>
            </w:r>
          </w:p>
        </w:tc>
        <w:tc>
          <w:tcPr>
            <w:tcW w:w="1761" w:type="pct"/>
            <w:tcMar>
              <w:top w:w="0" w:type="dxa"/>
              <w:left w:w="108" w:type="dxa"/>
              <w:bottom w:w="0" w:type="dxa"/>
              <w:right w:w="108" w:type="dxa"/>
            </w:tcMar>
          </w:tcPr>
          <w:p w14:paraId="56363D3D" w14:textId="77777777" w:rsidR="00F65BBC" w:rsidRPr="00F15094" w:rsidRDefault="009C498C" w:rsidP="00857A91">
            <w:pPr>
              <w:spacing w:line="254" w:lineRule="atLeast"/>
              <w:jc w:val="both"/>
              <w:rPr>
                <w:szCs w:val="24"/>
              </w:rPr>
            </w:pPr>
            <w:r w:rsidRPr="00F15094">
              <w:rPr>
                <w:szCs w:val="24"/>
              </w:rPr>
              <w:t>Įgyvendinta gabių vaikų muzikai ugdymo programa 100 %</w:t>
            </w:r>
          </w:p>
          <w:p w14:paraId="36DAF28C" w14:textId="77777777" w:rsidR="009C498C" w:rsidRPr="00F15094" w:rsidRDefault="009C498C" w:rsidP="009C498C">
            <w:pPr>
              <w:spacing w:line="254" w:lineRule="atLeast"/>
              <w:jc w:val="both"/>
              <w:rPr>
                <w:szCs w:val="24"/>
              </w:rPr>
            </w:pPr>
            <w:r w:rsidRPr="00F15094">
              <w:rPr>
                <w:szCs w:val="24"/>
              </w:rPr>
              <w:t xml:space="preserve">Dalyvių vaikų sk. – 12 </w:t>
            </w:r>
          </w:p>
          <w:p w14:paraId="7C2C5BA2" w14:textId="77777777" w:rsidR="009C498C" w:rsidRPr="00F15094" w:rsidRDefault="009C498C" w:rsidP="009C498C">
            <w:pPr>
              <w:spacing w:line="254" w:lineRule="atLeast"/>
              <w:jc w:val="both"/>
              <w:rPr>
                <w:szCs w:val="24"/>
              </w:rPr>
            </w:pPr>
            <w:r w:rsidRPr="00F15094">
              <w:rPr>
                <w:szCs w:val="24"/>
              </w:rPr>
              <w:t>Į ugdymo turinį integruotų projektinių veiklų sk. – 10</w:t>
            </w:r>
          </w:p>
          <w:p w14:paraId="548713F1" w14:textId="6E2789B1" w:rsidR="009C498C" w:rsidRPr="00F15094" w:rsidRDefault="009C498C" w:rsidP="009C498C">
            <w:pPr>
              <w:spacing w:line="254" w:lineRule="atLeast"/>
              <w:jc w:val="both"/>
              <w:rPr>
                <w:szCs w:val="24"/>
              </w:rPr>
            </w:pPr>
            <w:r w:rsidRPr="00F15094">
              <w:rPr>
                <w:szCs w:val="24"/>
              </w:rPr>
              <w:t>Būrelių skaičius – 4</w:t>
            </w:r>
          </w:p>
        </w:tc>
        <w:tc>
          <w:tcPr>
            <w:tcW w:w="2040" w:type="pct"/>
            <w:tcMar>
              <w:top w:w="0" w:type="dxa"/>
              <w:left w:w="108" w:type="dxa"/>
              <w:bottom w:w="0" w:type="dxa"/>
              <w:right w:w="108" w:type="dxa"/>
            </w:tcMar>
          </w:tcPr>
          <w:p w14:paraId="400430A6" w14:textId="65AC7809" w:rsidR="009C498C" w:rsidRPr="00F15094" w:rsidRDefault="009C498C" w:rsidP="009C498C">
            <w:pPr>
              <w:spacing w:line="254" w:lineRule="atLeast"/>
              <w:jc w:val="both"/>
              <w:rPr>
                <w:szCs w:val="24"/>
              </w:rPr>
            </w:pPr>
            <w:r w:rsidRPr="00F15094">
              <w:rPr>
                <w:szCs w:val="24"/>
              </w:rPr>
              <w:t>Įgyvendinta gabių vaikų muzikai ugdymo programa 100 %</w:t>
            </w:r>
            <w:r w:rsidR="001F3618" w:rsidRPr="00F15094">
              <w:rPr>
                <w:szCs w:val="24"/>
              </w:rPr>
              <w:t>.</w:t>
            </w:r>
          </w:p>
          <w:p w14:paraId="5D14E150" w14:textId="7491A34A" w:rsidR="008418B0" w:rsidRPr="00F15094" w:rsidRDefault="009C498C" w:rsidP="009C498C">
            <w:pPr>
              <w:spacing w:line="254" w:lineRule="atLeast"/>
              <w:jc w:val="both"/>
              <w:rPr>
                <w:szCs w:val="24"/>
              </w:rPr>
            </w:pPr>
            <w:r w:rsidRPr="00F15094">
              <w:rPr>
                <w:szCs w:val="24"/>
              </w:rPr>
              <w:t xml:space="preserve">Dalyvių vaikų sk. </w:t>
            </w:r>
            <w:r w:rsidR="001F3618" w:rsidRPr="00F15094">
              <w:rPr>
                <w:szCs w:val="24"/>
              </w:rPr>
              <w:t>–</w:t>
            </w:r>
            <w:r w:rsidRPr="00F15094">
              <w:rPr>
                <w:szCs w:val="24"/>
              </w:rPr>
              <w:t xml:space="preserve"> 15</w:t>
            </w:r>
            <w:r w:rsidR="001F3618" w:rsidRPr="00F15094">
              <w:rPr>
                <w:szCs w:val="24"/>
              </w:rPr>
              <w:t>.</w:t>
            </w:r>
          </w:p>
          <w:p w14:paraId="24DB8A59" w14:textId="22526DBD" w:rsidR="008418B0" w:rsidRPr="00F15094" w:rsidRDefault="008418B0" w:rsidP="008418B0">
            <w:pPr>
              <w:spacing w:line="254" w:lineRule="atLeast"/>
              <w:jc w:val="both"/>
              <w:rPr>
                <w:szCs w:val="24"/>
              </w:rPr>
            </w:pPr>
            <w:r w:rsidRPr="00F15094">
              <w:rPr>
                <w:szCs w:val="24"/>
              </w:rPr>
              <w:t xml:space="preserve">Į ugdymo turinį integruotų projektinių veiklų sk. – </w:t>
            </w:r>
            <w:r w:rsidR="00D257F5" w:rsidRPr="00F15094">
              <w:rPr>
                <w:szCs w:val="24"/>
              </w:rPr>
              <w:t>1</w:t>
            </w:r>
            <w:r w:rsidR="003002E2" w:rsidRPr="00F15094">
              <w:rPr>
                <w:szCs w:val="24"/>
              </w:rPr>
              <w:t>0</w:t>
            </w:r>
            <w:r w:rsidR="001F3618" w:rsidRPr="00F15094">
              <w:rPr>
                <w:szCs w:val="24"/>
              </w:rPr>
              <w:t>.</w:t>
            </w:r>
          </w:p>
          <w:p w14:paraId="4458AA9B" w14:textId="4F48A1D5" w:rsidR="00F65BBC" w:rsidRPr="00F15094" w:rsidRDefault="008418B0" w:rsidP="008418B0">
            <w:pPr>
              <w:rPr>
                <w:szCs w:val="24"/>
              </w:rPr>
            </w:pPr>
            <w:r w:rsidRPr="00F15094">
              <w:rPr>
                <w:szCs w:val="24"/>
              </w:rPr>
              <w:t xml:space="preserve">Būrelių skaičius – </w:t>
            </w:r>
            <w:r w:rsidR="004C21D9" w:rsidRPr="00F15094">
              <w:rPr>
                <w:szCs w:val="24"/>
              </w:rPr>
              <w:t>3</w:t>
            </w:r>
            <w:r w:rsidR="001F3618" w:rsidRPr="00F15094">
              <w:rPr>
                <w:szCs w:val="24"/>
              </w:rPr>
              <w:t>.</w:t>
            </w:r>
          </w:p>
        </w:tc>
      </w:tr>
      <w:tr w:rsidR="00DE3700" w:rsidRPr="00F15094" w14:paraId="4AB16106" w14:textId="77777777" w:rsidTr="00C7725B">
        <w:tc>
          <w:tcPr>
            <w:tcW w:w="1199" w:type="pct"/>
            <w:tcMar>
              <w:top w:w="0" w:type="dxa"/>
              <w:left w:w="108" w:type="dxa"/>
              <w:bottom w:w="0" w:type="dxa"/>
              <w:right w:w="108" w:type="dxa"/>
            </w:tcMar>
          </w:tcPr>
          <w:p w14:paraId="4B5258C1" w14:textId="575CE0AF" w:rsidR="00F65BBC" w:rsidRPr="00F15094" w:rsidRDefault="00F65BBC" w:rsidP="00F65BBC">
            <w:pPr>
              <w:pStyle w:val="Text"/>
              <w:snapToGrid w:val="0"/>
              <w:jc w:val="both"/>
              <w:rPr>
                <w:lang w:val="lt-LT"/>
              </w:rPr>
            </w:pPr>
            <w:r w:rsidRPr="00F15094">
              <w:rPr>
                <w:lang w:val="lt-LT"/>
              </w:rPr>
              <w:t>1.1.3. STEAM veiklų integravimas į ugdymo(</w:t>
            </w:r>
            <w:proofErr w:type="spellStart"/>
            <w:r w:rsidRPr="00F15094">
              <w:rPr>
                <w:lang w:val="lt-LT"/>
              </w:rPr>
              <w:t>si</w:t>
            </w:r>
            <w:proofErr w:type="spellEnd"/>
            <w:r w:rsidRPr="00F15094">
              <w:rPr>
                <w:lang w:val="lt-LT"/>
              </w:rPr>
              <w:t>) procesą.</w:t>
            </w:r>
          </w:p>
        </w:tc>
        <w:tc>
          <w:tcPr>
            <w:tcW w:w="1761" w:type="pct"/>
            <w:tcMar>
              <w:top w:w="0" w:type="dxa"/>
              <w:left w:w="108" w:type="dxa"/>
              <w:bottom w:w="0" w:type="dxa"/>
              <w:right w:w="108" w:type="dxa"/>
            </w:tcMar>
          </w:tcPr>
          <w:p w14:paraId="4989A850" w14:textId="0CDBEA67" w:rsidR="00F65BBC" w:rsidRPr="00F15094" w:rsidRDefault="008418B0" w:rsidP="00857A91">
            <w:pPr>
              <w:spacing w:line="254" w:lineRule="atLeast"/>
              <w:jc w:val="both"/>
              <w:rPr>
                <w:szCs w:val="24"/>
              </w:rPr>
            </w:pPr>
            <w:r w:rsidRPr="00F15094">
              <w:rPr>
                <w:szCs w:val="24"/>
              </w:rPr>
              <w:t xml:space="preserve">Integruotų </w:t>
            </w:r>
            <w:proofErr w:type="spellStart"/>
            <w:r w:rsidRPr="00F15094">
              <w:rPr>
                <w:szCs w:val="24"/>
              </w:rPr>
              <w:t>eTwinining</w:t>
            </w:r>
            <w:proofErr w:type="spellEnd"/>
            <w:r w:rsidRPr="00F15094">
              <w:rPr>
                <w:szCs w:val="24"/>
              </w:rPr>
              <w:t xml:space="preserve"> projektų, grįstų STEAM ugdymu į ugdomąjį procesą sk. – 2</w:t>
            </w:r>
          </w:p>
          <w:p w14:paraId="348BB5DD" w14:textId="22A4921B" w:rsidR="008418B0" w:rsidRPr="00F15094" w:rsidRDefault="008418B0" w:rsidP="00857A91">
            <w:pPr>
              <w:spacing w:line="254" w:lineRule="atLeast"/>
              <w:jc w:val="both"/>
              <w:rPr>
                <w:szCs w:val="24"/>
              </w:rPr>
            </w:pPr>
            <w:r w:rsidRPr="00F15094">
              <w:rPr>
                <w:szCs w:val="24"/>
              </w:rPr>
              <w:t>Įgyvendintas STEAM veiklų planas – 100 %</w:t>
            </w:r>
          </w:p>
          <w:p w14:paraId="3123D16F" w14:textId="77B352CD" w:rsidR="008418B0" w:rsidRPr="00F15094" w:rsidRDefault="008418B0" w:rsidP="00857A91">
            <w:pPr>
              <w:spacing w:line="254" w:lineRule="atLeast"/>
              <w:jc w:val="both"/>
              <w:rPr>
                <w:szCs w:val="24"/>
              </w:rPr>
            </w:pPr>
            <w:r w:rsidRPr="00F15094">
              <w:rPr>
                <w:szCs w:val="24"/>
              </w:rPr>
              <w:t>Organizuota edukacinių išvykų – 4</w:t>
            </w:r>
          </w:p>
        </w:tc>
        <w:tc>
          <w:tcPr>
            <w:tcW w:w="2040" w:type="pct"/>
            <w:tcMar>
              <w:top w:w="0" w:type="dxa"/>
              <w:left w:w="108" w:type="dxa"/>
              <w:bottom w:w="0" w:type="dxa"/>
              <w:right w:w="108" w:type="dxa"/>
            </w:tcMar>
          </w:tcPr>
          <w:p w14:paraId="139EF5C8" w14:textId="3A5CD874" w:rsidR="008418B0" w:rsidRPr="00F15094" w:rsidRDefault="008418B0" w:rsidP="008418B0">
            <w:pPr>
              <w:spacing w:line="254" w:lineRule="atLeast"/>
              <w:jc w:val="both"/>
              <w:rPr>
                <w:szCs w:val="24"/>
              </w:rPr>
            </w:pPr>
            <w:r w:rsidRPr="00F15094">
              <w:rPr>
                <w:szCs w:val="24"/>
              </w:rPr>
              <w:t xml:space="preserve">Integruotų </w:t>
            </w:r>
            <w:proofErr w:type="spellStart"/>
            <w:r w:rsidRPr="00F15094">
              <w:rPr>
                <w:szCs w:val="24"/>
              </w:rPr>
              <w:t>eTwinining</w:t>
            </w:r>
            <w:proofErr w:type="spellEnd"/>
            <w:r w:rsidRPr="00F15094">
              <w:rPr>
                <w:szCs w:val="24"/>
              </w:rPr>
              <w:t xml:space="preserve"> projektų, grįstų STEAM ugdymu į ugdomąjį procesą sk. –</w:t>
            </w:r>
            <w:r w:rsidRPr="00F15094">
              <w:rPr>
                <w:color w:val="002060"/>
                <w:szCs w:val="24"/>
              </w:rPr>
              <w:t xml:space="preserve"> </w:t>
            </w:r>
            <w:r w:rsidR="00CF1B11" w:rsidRPr="00F15094">
              <w:rPr>
                <w:color w:val="002060"/>
                <w:szCs w:val="24"/>
              </w:rPr>
              <w:t>19</w:t>
            </w:r>
            <w:r w:rsidR="001F3618" w:rsidRPr="00F15094">
              <w:rPr>
                <w:color w:val="002060"/>
                <w:szCs w:val="24"/>
              </w:rPr>
              <w:t>.</w:t>
            </w:r>
          </w:p>
          <w:p w14:paraId="5447BED0" w14:textId="341A6C34" w:rsidR="008418B0" w:rsidRPr="00F15094" w:rsidRDefault="008418B0" w:rsidP="008418B0">
            <w:pPr>
              <w:spacing w:line="254" w:lineRule="atLeast"/>
              <w:jc w:val="both"/>
              <w:rPr>
                <w:szCs w:val="24"/>
              </w:rPr>
            </w:pPr>
            <w:r w:rsidRPr="00F15094">
              <w:rPr>
                <w:szCs w:val="24"/>
              </w:rPr>
              <w:t xml:space="preserve">Įgyvendintas STEAM veiklų planas – </w:t>
            </w:r>
            <w:r w:rsidR="00A45720" w:rsidRPr="00F15094">
              <w:rPr>
                <w:szCs w:val="24"/>
              </w:rPr>
              <w:t>92</w:t>
            </w:r>
            <w:r w:rsidRPr="00F15094">
              <w:rPr>
                <w:szCs w:val="24"/>
              </w:rPr>
              <w:t xml:space="preserve"> %</w:t>
            </w:r>
            <w:r w:rsidR="0075307C" w:rsidRPr="00F15094">
              <w:rPr>
                <w:szCs w:val="24"/>
              </w:rPr>
              <w:t xml:space="preserve">. </w:t>
            </w:r>
          </w:p>
          <w:p w14:paraId="462669B0" w14:textId="26AB6660" w:rsidR="0075307C" w:rsidRPr="00F15094" w:rsidRDefault="008418B0" w:rsidP="008418B0">
            <w:pPr>
              <w:spacing w:line="254" w:lineRule="atLeast"/>
              <w:jc w:val="both"/>
              <w:rPr>
                <w:szCs w:val="24"/>
              </w:rPr>
            </w:pPr>
            <w:r w:rsidRPr="00F15094">
              <w:rPr>
                <w:szCs w:val="24"/>
              </w:rPr>
              <w:t xml:space="preserve">Organizuota edukacinių išvykų – </w:t>
            </w:r>
            <w:r w:rsidR="0075307C" w:rsidRPr="00F15094">
              <w:rPr>
                <w:szCs w:val="24"/>
              </w:rPr>
              <w:t>14</w:t>
            </w:r>
            <w:r w:rsidR="001F3618" w:rsidRPr="00F15094">
              <w:rPr>
                <w:szCs w:val="24"/>
              </w:rPr>
              <w:t>.</w:t>
            </w:r>
          </w:p>
        </w:tc>
      </w:tr>
      <w:tr w:rsidR="0053319D" w:rsidRPr="00F15094" w14:paraId="77DC1A6E" w14:textId="77777777" w:rsidTr="009B6D78">
        <w:tc>
          <w:tcPr>
            <w:tcW w:w="5000" w:type="pct"/>
            <w:gridSpan w:val="3"/>
            <w:tcMar>
              <w:top w:w="0" w:type="dxa"/>
              <w:left w:w="108" w:type="dxa"/>
              <w:bottom w:w="0" w:type="dxa"/>
              <w:right w:w="108" w:type="dxa"/>
            </w:tcMar>
          </w:tcPr>
          <w:p w14:paraId="7617531B" w14:textId="23A3823D" w:rsidR="0053319D" w:rsidRPr="00F15094" w:rsidRDefault="0053319D" w:rsidP="0053319D">
            <w:pPr>
              <w:jc w:val="both"/>
              <w:rPr>
                <w:szCs w:val="24"/>
              </w:rPr>
            </w:pPr>
            <w:r w:rsidRPr="00F15094">
              <w:rPr>
                <w:szCs w:val="24"/>
              </w:rPr>
              <w:t xml:space="preserve">1.2. </w:t>
            </w:r>
            <w:r w:rsidR="00A6100E" w:rsidRPr="00F15094">
              <w:rPr>
                <w:szCs w:val="24"/>
              </w:rPr>
              <w:t xml:space="preserve">Uždavinys. </w:t>
            </w:r>
            <w:r w:rsidRPr="00F15094">
              <w:rPr>
                <w:szCs w:val="24"/>
              </w:rPr>
              <w:t>Vykdyti veiksmingą švietimo pagalbą, siekiant pagerinti ugdymosi pasiekimus ir pažangą.</w:t>
            </w:r>
          </w:p>
        </w:tc>
      </w:tr>
      <w:tr w:rsidR="00DE3700" w:rsidRPr="00F15094" w14:paraId="6CE69C8A" w14:textId="77777777" w:rsidTr="00C7725B">
        <w:tc>
          <w:tcPr>
            <w:tcW w:w="1199" w:type="pct"/>
            <w:tcMar>
              <w:top w:w="0" w:type="dxa"/>
              <w:left w:w="108" w:type="dxa"/>
              <w:bottom w:w="0" w:type="dxa"/>
              <w:right w:w="108" w:type="dxa"/>
            </w:tcMar>
          </w:tcPr>
          <w:p w14:paraId="76FE1090" w14:textId="56297705" w:rsidR="00CF6DAC" w:rsidRPr="00F15094" w:rsidRDefault="0053319D" w:rsidP="0053319D">
            <w:pPr>
              <w:tabs>
                <w:tab w:val="left" w:pos="1029"/>
              </w:tabs>
              <w:ind w:left="30"/>
              <w:jc w:val="both"/>
              <w:rPr>
                <w:szCs w:val="24"/>
              </w:rPr>
            </w:pPr>
            <w:r w:rsidRPr="00F15094">
              <w:rPr>
                <w:szCs w:val="24"/>
              </w:rPr>
              <w:t>1.2.1. Logopedo pagalbos teikimas.</w:t>
            </w:r>
          </w:p>
        </w:tc>
        <w:tc>
          <w:tcPr>
            <w:tcW w:w="1761" w:type="pct"/>
            <w:tcMar>
              <w:top w:w="0" w:type="dxa"/>
              <w:left w:w="108" w:type="dxa"/>
              <w:bottom w:w="0" w:type="dxa"/>
              <w:right w:w="108" w:type="dxa"/>
            </w:tcMar>
          </w:tcPr>
          <w:p w14:paraId="7C91234B" w14:textId="4E631EE1" w:rsidR="008A3DD8" w:rsidRPr="00F15094" w:rsidRDefault="008A3DD8" w:rsidP="00857A91">
            <w:pPr>
              <w:spacing w:line="254" w:lineRule="atLeast"/>
              <w:jc w:val="both"/>
              <w:rPr>
                <w:szCs w:val="24"/>
              </w:rPr>
            </w:pPr>
            <w:r w:rsidRPr="00F15094">
              <w:rPr>
                <w:szCs w:val="24"/>
              </w:rPr>
              <w:t>Logopedo etatų sk. – 1,33</w:t>
            </w:r>
          </w:p>
          <w:p w14:paraId="05CB0689" w14:textId="684A1193" w:rsidR="00CF6DAC" w:rsidRPr="00F15094" w:rsidRDefault="006E4F24" w:rsidP="00857A91">
            <w:pPr>
              <w:spacing w:line="254" w:lineRule="atLeast"/>
              <w:jc w:val="both"/>
              <w:rPr>
                <w:szCs w:val="24"/>
                <w:lang w:eastAsia="lt-LT"/>
              </w:rPr>
            </w:pPr>
            <w:r w:rsidRPr="00F15094">
              <w:rPr>
                <w:szCs w:val="24"/>
              </w:rPr>
              <w:t>Vaikų sk. – 38</w:t>
            </w:r>
          </w:p>
        </w:tc>
        <w:tc>
          <w:tcPr>
            <w:tcW w:w="2040" w:type="pct"/>
            <w:tcMar>
              <w:top w:w="0" w:type="dxa"/>
              <w:left w:w="108" w:type="dxa"/>
              <w:bottom w:w="0" w:type="dxa"/>
              <w:right w:w="108" w:type="dxa"/>
            </w:tcMar>
          </w:tcPr>
          <w:p w14:paraId="58C66160" w14:textId="01332082" w:rsidR="00CF6DAC" w:rsidRPr="00F15094" w:rsidRDefault="008A3DD8" w:rsidP="00857A91">
            <w:pPr>
              <w:spacing w:line="254" w:lineRule="atLeast"/>
              <w:jc w:val="both"/>
              <w:rPr>
                <w:szCs w:val="24"/>
              </w:rPr>
            </w:pPr>
            <w:r w:rsidRPr="00F15094">
              <w:rPr>
                <w:szCs w:val="24"/>
              </w:rPr>
              <w:t>Logopedo etatų sk. – 1,33</w:t>
            </w:r>
            <w:r w:rsidR="00CF6DAC" w:rsidRPr="00F15094">
              <w:rPr>
                <w:szCs w:val="24"/>
              </w:rPr>
              <w:t>.</w:t>
            </w:r>
          </w:p>
          <w:p w14:paraId="0B7043D3" w14:textId="76F48702" w:rsidR="00CF6DAC" w:rsidRPr="00F15094" w:rsidRDefault="00CF6DAC" w:rsidP="00857A91">
            <w:pPr>
              <w:spacing w:line="254" w:lineRule="atLeast"/>
              <w:jc w:val="both"/>
              <w:rPr>
                <w:szCs w:val="24"/>
              </w:rPr>
            </w:pPr>
            <w:r w:rsidRPr="00F15094">
              <w:rPr>
                <w:szCs w:val="24"/>
              </w:rPr>
              <w:t xml:space="preserve">Logopedo pagalba buvo teikiama </w:t>
            </w:r>
            <w:r w:rsidR="00CF1B11" w:rsidRPr="00F15094">
              <w:rPr>
                <w:szCs w:val="24"/>
              </w:rPr>
              <w:t>42</w:t>
            </w:r>
            <w:r w:rsidR="0020368D" w:rsidRPr="00F15094">
              <w:rPr>
                <w:szCs w:val="24"/>
              </w:rPr>
              <w:t xml:space="preserve"> vaikams.</w:t>
            </w:r>
            <w:r w:rsidR="00B23340" w:rsidRPr="00F15094">
              <w:rPr>
                <w:szCs w:val="24"/>
              </w:rPr>
              <w:t xml:space="preserve"> </w:t>
            </w:r>
          </w:p>
        </w:tc>
      </w:tr>
      <w:tr w:rsidR="00DE3700" w:rsidRPr="00F15094" w14:paraId="16A7191C" w14:textId="77777777" w:rsidTr="00C7725B">
        <w:tc>
          <w:tcPr>
            <w:tcW w:w="1199" w:type="pct"/>
            <w:tcMar>
              <w:top w:w="0" w:type="dxa"/>
              <w:left w:w="108" w:type="dxa"/>
              <w:bottom w:w="0" w:type="dxa"/>
              <w:right w:w="108" w:type="dxa"/>
            </w:tcMar>
          </w:tcPr>
          <w:p w14:paraId="2DF57351" w14:textId="02312AAA" w:rsidR="0053319D" w:rsidRPr="00F15094" w:rsidRDefault="0053319D" w:rsidP="0053319D">
            <w:pPr>
              <w:tabs>
                <w:tab w:val="left" w:pos="325"/>
                <w:tab w:val="left" w:pos="591"/>
              </w:tabs>
              <w:ind w:left="30"/>
              <w:jc w:val="both"/>
              <w:rPr>
                <w:szCs w:val="24"/>
              </w:rPr>
            </w:pPr>
            <w:r w:rsidRPr="00F15094">
              <w:rPr>
                <w:szCs w:val="24"/>
              </w:rPr>
              <w:t xml:space="preserve">1.2.2. </w:t>
            </w:r>
            <w:proofErr w:type="spellStart"/>
            <w:r w:rsidRPr="00F15094">
              <w:rPr>
                <w:szCs w:val="24"/>
              </w:rPr>
              <w:t>Soc</w:t>
            </w:r>
            <w:proofErr w:type="spellEnd"/>
            <w:r w:rsidRPr="00F15094">
              <w:rPr>
                <w:szCs w:val="24"/>
              </w:rPr>
              <w:t>. pedagogo pagalbos teikimas.</w:t>
            </w:r>
          </w:p>
        </w:tc>
        <w:tc>
          <w:tcPr>
            <w:tcW w:w="1761" w:type="pct"/>
            <w:tcMar>
              <w:top w:w="0" w:type="dxa"/>
              <w:left w:w="108" w:type="dxa"/>
              <w:bottom w:w="0" w:type="dxa"/>
              <w:right w:w="108" w:type="dxa"/>
            </w:tcMar>
          </w:tcPr>
          <w:p w14:paraId="59C4DA29" w14:textId="77777777" w:rsidR="0053319D" w:rsidRPr="00F15094" w:rsidRDefault="0020368D" w:rsidP="00857A91">
            <w:pPr>
              <w:spacing w:line="254" w:lineRule="atLeast"/>
              <w:jc w:val="both"/>
              <w:rPr>
                <w:szCs w:val="24"/>
              </w:rPr>
            </w:pPr>
            <w:r w:rsidRPr="00F15094">
              <w:rPr>
                <w:szCs w:val="24"/>
              </w:rPr>
              <w:t>Socialinio pedagogo etatų sk. – 0,25</w:t>
            </w:r>
          </w:p>
          <w:p w14:paraId="3C55C251" w14:textId="302BEB9F" w:rsidR="0020368D" w:rsidRPr="00F15094" w:rsidRDefault="0020368D" w:rsidP="00857A91">
            <w:pPr>
              <w:spacing w:line="254" w:lineRule="atLeast"/>
              <w:jc w:val="both"/>
              <w:rPr>
                <w:szCs w:val="24"/>
              </w:rPr>
            </w:pPr>
            <w:r w:rsidRPr="00F15094">
              <w:rPr>
                <w:szCs w:val="24"/>
              </w:rPr>
              <w:t>Vaikų sk. – 5</w:t>
            </w:r>
          </w:p>
        </w:tc>
        <w:tc>
          <w:tcPr>
            <w:tcW w:w="2040" w:type="pct"/>
            <w:tcMar>
              <w:top w:w="0" w:type="dxa"/>
              <w:left w:w="108" w:type="dxa"/>
              <w:bottom w:w="0" w:type="dxa"/>
              <w:right w:w="108" w:type="dxa"/>
            </w:tcMar>
          </w:tcPr>
          <w:p w14:paraId="282D5E68" w14:textId="77777777" w:rsidR="0020368D" w:rsidRPr="00F15094" w:rsidRDefault="0020368D" w:rsidP="0020368D">
            <w:pPr>
              <w:spacing w:line="254" w:lineRule="atLeast"/>
              <w:jc w:val="both"/>
              <w:rPr>
                <w:szCs w:val="24"/>
              </w:rPr>
            </w:pPr>
            <w:r w:rsidRPr="00F15094">
              <w:rPr>
                <w:szCs w:val="24"/>
              </w:rPr>
              <w:t>Socialinio pedagogo etatų sk. – 0,25</w:t>
            </w:r>
          </w:p>
          <w:p w14:paraId="410C79BD" w14:textId="0093AAB8" w:rsidR="0053319D" w:rsidRPr="00F15094" w:rsidRDefault="008A3DD8" w:rsidP="00857A91">
            <w:pPr>
              <w:spacing w:line="254" w:lineRule="atLeast"/>
              <w:jc w:val="both"/>
              <w:rPr>
                <w:szCs w:val="24"/>
              </w:rPr>
            </w:pPr>
            <w:r w:rsidRPr="00F15094">
              <w:rPr>
                <w:szCs w:val="24"/>
              </w:rPr>
              <w:t>Socialinio pedagogo pagalba buvo teikiama 5 vaikams.</w:t>
            </w:r>
          </w:p>
        </w:tc>
      </w:tr>
      <w:tr w:rsidR="00DE3700" w:rsidRPr="00F15094" w14:paraId="0FCD3E99" w14:textId="77777777" w:rsidTr="00C7725B">
        <w:tc>
          <w:tcPr>
            <w:tcW w:w="1199" w:type="pct"/>
            <w:tcMar>
              <w:top w:w="0" w:type="dxa"/>
              <w:left w:w="108" w:type="dxa"/>
              <w:bottom w:w="0" w:type="dxa"/>
              <w:right w:w="108" w:type="dxa"/>
            </w:tcMar>
          </w:tcPr>
          <w:p w14:paraId="3DAE05C1" w14:textId="511DDA10" w:rsidR="0053319D" w:rsidRPr="00F15094" w:rsidRDefault="0053319D" w:rsidP="0053319D">
            <w:pPr>
              <w:tabs>
                <w:tab w:val="left" w:pos="325"/>
                <w:tab w:val="left" w:pos="591"/>
              </w:tabs>
              <w:ind w:left="30"/>
              <w:jc w:val="both"/>
              <w:rPr>
                <w:szCs w:val="24"/>
              </w:rPr>
            </w:pPr>
            <w:r w:rsidRPr="00F15094">
              <w:rPr>
                <w:szCs w:val="24"/>
              </w:rPr>
              <w:t>1.2.3. Švietimo pagalbos teikimo vertinimas.</w:t>
            </w:r>
          </w:p>
        </w:tc>
        <w:tc>
          <w:tcPr>
            <w:tcW w:w="1761" w:type="pct"/>
            <w:tcMar>
              <w:top w:w="0" w:type="dxa"/>
              <w:left w:w="108" w:type="dxa"/>
              <w:bottom w:w="0" w:type="dxa"/>
              <w:right w:w="108" w:type="dxa"/>
            </w:tcMar>
          </w:tcPr>
          <w:p w14:paraId="581F983A" w14:textId="7F133CCB" w:rsidR="0053319D" w:rsidRPr="00F15094" w:rsidRDefault="00275FBF" w:rsidP="00857A91">
            <w:pPr>
              <w:spacing w:line="254" w:lineRule="atLeast"/>
              <w:jc w:val="both"/>
              <w:rPr>
                <w:szCs w:val="24"/>
              </w:rPr>
            </w:pPr>
            <w:r w:rsidRPr="00F15094">
              <w:rPr>
                <w:szCs w:val="24"/>
              </w:rPr>
              <w:t>Atliktų vertinimų sk. – 1</w:t>
            </w:r>
          </w:p>
        </w:tc>
        <w:tc>
          <w:tcPr>
            <w:tcW w:w="2040" w:type="pct"/>
            <w:tcMar>
              <w:top w:w="0" w:type="dxa"/>
              <w:left w:w="108" w:type="dxa"/>
              <w:bottom w:w="0" w:type="dxa"/>
              <w:right w:w="108" w:type="dxa"/>
            </w:tcMar>
          </w:tcPr>
          <w:p w14:paraId="4F1FBE1D" w14:textId="2FA759C2" w:rsidR="0075307C" w:rsidRPr="00F15094" w:rsidRDefault="00275FBF" w:rsidP="00C55894">
            <w:pPr>
              <w:spacing w:line="254" w:lineRule="atLeast"/>
              <w:jc w:val="both"/>
              <w:rPr>
                <w:szCs w:val="24"/>
              </w:rPr>
            </w:pPr>
            <w:r w:rsidRPr="00F15094">
              <w:rPr>
                <w:szCs w:val="24"/>
              </w:rPr>
              <w:t xml:space="preserve">Vertinimas atliktas </w:t>
            </w:r>
            <w:r w:rsidR="00F22B70" w:rsidRPr="00F15094">
              <w:rPr>
                <w:szCs w:val="24"/>
              </w:rPr>
              <w:t>2021-10-11 / 2021-11-12</w:t>
            </w:r>
            <w:r w:rsidRPr="00F15094">
              <w:rPr>
                <w:szCs w:val="24"/>
              </w:rPr>
              <w:t xml:space="preserve">. </w:t>
            </w:r>
          </w:p>
        </w:tc>
      </w:tr>
      <w:tr w:rsidR="0053319D" w:rsidRPr="00F15094" w14:paraId="65A521BF" w14:textId="77777777" w:rsidTr="009B6D78">
        <w:tc>
          <w:tcPr>
            <w:tcW w:w="5000" w:type="pct"/>
            <w:gridSpan w:val="3"/>
            <w:tcMar>
              <w:top w:w="0" w:type="dxa"/>
              <w:left w:w="108" w:type="dxa"/>
              <w:bottom w:w="0" w:type="dxa"/>
              <w:right w:w="108" w:type="dxa"/>
            </w:tcMar>
          </w:tcPr>
          <w:p w14:paraId="3D1EE788" w14:textId="7D6B6358" w:rsidR="0053319D" w:rsidRPr="00F15094" w:rsidRDefault="0053319D" w:rsidP="00857A91">
            <w:pPr>
              <w:spacing w:line="254" w:lineRule="atLeast"/>
              <w:jc w:val="both"/>
              <w:rPr>
                <w:szCs w:val="24"/>
              </w:rPr>
            </w:pPr>
            <w:r w:rsidRPr="00F15094">
              <w:rPr>
                <w:szCs w:val="24"/>
              </w:rPr>
              <w:t xml:space="preserve">1.3. </w:t>
            </w:r>
            <w:r w:rsidR="00A6100E" w:rsidRPr="00F15094">
              <w:rPr>
                <w:szCs w:val="24"/>
              </w:rPr>
              <w:t xml:space="preserve">Uždavinys. </w:t>
            </w:r>
            <w:r w:rsidRPr="00F15094">
              <w:rPr>
                <w:szCs w:val="24"/>
              </w:rPr>
              <w:t>Stiprinti psichinę ir fizinę vaikų sveikatą.</w:t>
            </w:r>
          </w:p>
        </w:tc>
      </w:tr>
      <w:tr w:rsidR="00DE3700" w:rsidRPr="00F15094" w14:paraId="0C9A17C9" w14:textId="77777777" w:rsidTr="00C7725B">
        <w:tc>
          <w:tcPr>
            <w:tcW w:w="1199" w:type="pct"/>
            <w:tcMar>
              <w:top w:w="0" w:type="dxa"/>
              <w:left w:w="108" w:type="dxa"/>
              <w:bottom w:w="0" w:type="dxa"/>
              <w:right w:w="108" w:type="dxa"/>
            </w:tcMar>
          </w:tcPr>
          <w:p w14:paraId="37447356" w14:textId="7188E46B" w:rsidR="0053319D" w:rsidRPr="00F15094" w:rsidRDefault="0053319D" w:rsidP="0053319D">
            <w:pPr>
              <w:jc w:val="both"/>
              <w:rPr>
                <w:szCs w:val="24"/>
                <w:lang w:eastAsia="lt-LT"/>
              </w:rPr>
            </w:pPr>
            <w:r w:rsidRPr="00F15094">
              <w:rPr>
                <w:szCs w:val="24"/>
              </w:rPr>
              <w:t xml:space="preserve">1.3.1. </w:t>
            </w:r>
            <w:r w:rsidR="00A6100E" w:rsidRPr="00F15094">
              <w:rPr>
                <w:szCs w:val="24"/>
                <w:lang w:eastAsia="lt-LT"/>
              </w:rPr>
              <w:t xml:space="preserve">Sveikatos </w:t>
            </w:r>
            <w:r w:rsidRPr="00F15094">
              <w:rPr>
                <w:szCs w:val="24"/>
                <w:lang w:eastAsia="lt-LT"/>
              </w:rPr>
              <w:t>ugdymo programos įgyvendinimas.</w:t>
            </w:r>
          </w:p>
        </w:tc>
        <w:tc>
          <w:tcPr>
            <w:tcW w:w="1761" w:type="pct"/>
            <w:tcMar>
              <w:top w:w="0" w:type="dxa"/>
              <w:left w:w="108" w:type="dxa"/>
              <w:bottom w:w="0" w:type="dxa"/>
              <w:right w:w="108" w:type="dxa"/>
            </w:tcMar>
          </w:tcPr>
          <w:p w14:paraId="47A8750C" w14:textId="1B85DAA9" w:rsidR="00275FBF" w:rsidRPr="00F15094" w:rsidRDefault="00275FBF" w:rsidP="00A6100E">
            <w:pPr>
              <w:spacing w:line="254" w:lineRule="atLeast"/>
              <w:jc w:val="both"/>
              <w:rPr>
                <w:szCs w:val="24"/>
              </w:rPr>
            </w:pPr>
            <w:r w:rsidRPr="00F15094">
              <w:rPr>
                <w:szCs w:val="24"/>
              </w:rPr>
              <w:t>Įgyvendintų programų sk. - 1</w:t>
            </w:r>
          </w:p>
          <w:p w14:paraId="4689F216" w14:textId="77777777" w:rsidR="00275FBF" w:rsidRPr="00F15094" w:rsidRDefault="00275FBF" w:rsidP="00A6100E">
            <w:pPr>
              <w:spacing w:line="254" w:lineRule="atLeast"/>
              <w:jc w:val="both"/>
              <w:rPr>
                <w:szCs w:val="24"/>
              </w:rPr>
            </w:pPr>
            <w:r w:rsidRPr="00F15094">
              <w:rPr>
                <w:szCs w:val="24"/>
              </w:rPr>
              <w:t>Sveikatinimo renginių sk. – 15</w:t>
            </w:r>
          </w:p>
          <w:p w14:paraId="58096E2F" w14:textId="098F73AE" w:rsidR="0053319D" w:rsidRPr="00F15094" w:rsidRDefault="0053319D" w:rsidP="00A6100E">
            <w:pPr>
              <w:spacing w:line="254" w:lineRule="atLeast"/>
              <w:jc w:val="both"/>
              <w:rPr>
                <w:szCs w:val="24"/>
              </w:rPr>
            </w:pPr>
          </w:p>
        </w:tc>
        <w:tc>
          <w:tcPr>
            <w:tcW w:w="2040" w:type="pct"/>
            <w:tcMar>
              <w:top w:w="0" w:type="dxa"/>
              <w:left w:w="108" w:type="dxa"/>
              <w:bottom w:w="0" w:type="dxa"/>
              <w:right w:w="108" w:type="dxa"/>
            </w:tcMar>
          </w:tcPr>
          <w:p w14:paraId="750FFB0E" w14:textId="4F678E3F" w:rsidR="00A6100E" w:rsidRPr="00F15094" w:rsidRDefault="00A6100E" w:rsidP="00A6100E">
            <w:pPr>
              <w:jc w:val="both"/>
              <w:rPr>
                <w:szCs w:val="24"/>
              </w:rPr>
            </w:pPr>
            <w:r w:rsidRPr="00F15094">
              <w:rPr>
                <w:szCs w:val="24"/>
              </w:rPr>
              <w:t>Įgyvendinta lopšelio-darželio sveikatos stiprinimo programa</w:t>
            </w:r>
            <w:r w:rsidRPr="00F15094">
              <w:rPr>
                <w:caps/>
                <w:szCs w:val="24"/>
              </w:rPr>
              <w:t xml:space="preserve"> „</w:t>
            </w:r>
            <w:r w:rsidRPr="00F15094">
              <w:rPr>
                <w:szCs w:val="24"/>
              </w:rPr>
              <w:t>Augu sveikas ir stiprus“.</w:t>
            </w:r>
          </w:p>
          <w:p w14:paraId="7CD4D91D" w14:textId="4C9EAD14" w:rsidR="0053319D" w:rsidRPr="00F15094" w:rsidRDefault="00C7725B" w:rsidP="009A5063">
            <w:pPr>
              <w:pStyle w:val="Sraopastraipa"/>
              <w:tabs>
                <w:tab w:val="left" w:pos="529"/>
              </w:tabs>
              <w:ind w:left="0"/>
              <w:jc w:val="both"/>
              <w:rPr>
                <w:rFonts w:ascii="Times New Roman" w:hAnsi="Times New Roman"/>
                <w:color w:val="002060"/>
                <w:sz w:val="24"/>
                <w:szCs w:val="24"/>
                <w:lang w:val="lt-LT"/>
              </w:rPr>
            </w:pPr>
            <w:r w:rsidRPr="00F15094">
              <w:rPr>
                <w:rFonts w:ascii="Times New Roman" w:hAnsi="Times New Roman"/>
                <w:sz w:val="24"/>
                <w:szCs w:val="24"/>
                <w:lang w:val="lt-LT"/>
              </w:rPr>
              <w:t>Sveikatinimo renginių sk. – 20.</w:t>
            </w:r>
            <w:r w:rsidR="009A5063" w:rsidRPr="00F15094">
              <w:rPr>
                <w:rFonts w:ascii="Times New Roman" w:hAnsi="Times New Roman"/>
                <w:sz w:val="24"/>
                <w:szCs w:val="24"/>
                <w:lang w:val="lt-LT"/>
              </w:rPr>
              <w:t xml:space="preserve"> </w:t>
            </w:r>
          </w:p>
        </w:tc>
      </w:tr>
      <w:tr w:rsidR="00DE3700" w:rsidRPr="00F15094" w14:paraId="6BC9D914" w14:textId="77777777" w:rsidTr="00C7725B">
        <w:tc>
          <w:tcPr>
            <w:tcW w:w="1199" w:type="pct"/>
            <w:tcMar>
              <w:top w:w="0" w:type="dxa"/>
              <w:left w:w="108" w:type="dxa"/>
              <w:bottom w:w="0" w:type="dxa"/>
              <w:right w:w="108" w:type="dxa"/>
            </w:tcMar>
          </w:tcPr>
          <w:p w14:paraId="5C89E2BF" w14:textId="1AEC819A" w:rsidR="0053319D" w:rsidRPr="00F15094" w:rsidRDefault="0053319D" w:rsidP="0053319D">
            <w:pPr>
              <w:jc w:val="both"/>
              <w:rPr>
                <w:szCs w:val="24"/>
              </w:rPr>
            </w:pPr>
            <w:r w:rsidRPr="00F15094">
              <w:rPr>
                <w:szCs w:val="24"/>
              </w:rPr>
              <w:lastRenderedPageBreak/>
              <w:t xml:space="preserve">1.3.2. </w:t>
            </w:r>
            <w:r w:rsidR="007D29A9" w:rsidRPr="00F15094">
              <w:rPr>
                <w:szCs w:val="24"/>
              </w:rPr>
              <w:t>Įsitraukimas į aktyvių mokyklų tinklą</w:t>
            </w:r>
          </w:p>
        </w:tc>
        <w:tc>
          <w:tcPr>
            <w:tcW w:w="1761" w:type="pct"/>
            <w:tcMar>
              <w:top w:w="0" w:type="dxa"/>
              <w:left w:w="108" w:type="dxa"/>
              <w:bottom w:w="0" w:type="dxa"/>
              <w:right w:w="108" w:type="dxa"/>
            </w:tcMar>
          </w:tcPr>
          <w:p w14:paraId="7565A665" w14:textId="0549DA4D" w:rsidR="0053319D" w:rsidRPr="00F15094" w:rsidRDefault="007D29A9" w:rsidP="00857A91">
            <w:pPr>
              <w:spacing w:line="254" w:lineRule="atLeast"/>
              <w:jc w:val="both"/>
              <w:rPr>
                <w:szCs w:val="24"/>
              </w:rPr>
            </w:pPr>
            <w:r w:rsidRPr="00F15094">
              <w:rPr>
                <w:szCs w:val="24"/>
              </w:rPr>
              <w:t>Parengta ir pateikta paraiška – 1</w:t>
            </w:r>
          </w:p>
          <w:p w14:paraId="30CCAAC1" w14:textId="2C732E66" w:rsidR="007D29A9" w:rsidRPr="00F15094" w:rsidRDefault="007D29A9" w:rsidP="00857A91">
            <w:pPr>
              <w:spacing w:line="254" w:lineRule="atLeast"/>
              <w:jc w:val="both"/>
              <w:rPr>
                <w:szCs w:val="24"/>
              </w:rPr>
            </w:pPr>
            <w:r w:rsidRPr="00F15094">
              <w:rPr>
                <w:szCs w:val="24"/>
              </w:rPr>
              <w:t>Renginių sk. – 5</w:t>
            </w:r>
          </w:p>
        </w:tc>
        <w:tc>
          <w:tcPr>
            <w:tcW w:w="2040" w:type="pct"/>
            <w:tcMar>
              <w:top w:w="0" w:type="dxa"/>
              <w:left w:w="108" w:type="dxa"/>
              <w:bottom w:w="0" w:type="dxa"/>
              <w:right w:w="108" w:type="dxa"/>
            </w:tcMar>
          </w:tcPr>
          <w:p w14:paraId="023BA0B0" w14:textId="77777777" w:rsidR="0053319D" w:rsidRPr="00F15094" w:rsidRDefault="007D29A9" w:rsidP="007D29A9">
            <w:pPr>
              <w:pStyle w:val="Sraopastraipa"/>
              <w:tabs>
                <w:tab w:val="left" w:pos="529"/>
              </w:tabs>
              <w:ind w:left="0"/>
              <w:jc w:val="both"/>
              <w:rPr>
                <w:rFonts w:ascii="Times New Roman" w:hAnsi="Times New Roman"/>
                <w:sz w:val="24"/>
                <w:szCs w:val="24"/>
                <w:lang w:val="lt-LT" w:eastAsia="lt-LT"/>
              </w:rPr>
            </w:pPr>
            <w:r w:rsidRPr="00F15094">
              <w:rPr>
                <w:rFonts w:ascii="Times New Roman" w:hAnsi="Times New Roman"/>
                <w:sz w:val="24"/>
                <w:szCs w:val="24"/>
                <w:lang w:val="lt-LT"/>
              </w:rPr>
              <w:t xml:space="preserve">Paraiška parengta ir pateikta Nacionalinio sveikatą stiprinančių mokyklų tinklo ir aktyvių mokyklų veiklos koordinavimo komisijai. </w:t>
            </w:r>
            <w:r w:rsidRPr="00F15094">
              <w:rPr>
                <w:rFonts w:ascii="Times New Roman" w:hAnsi="Times New Roman"/>
                <w:sz w:val="24"/>
                <w:szCs w:val="24"/>
                <w:lang w:val="lt-LT" w:eastAsia="lt-LT"/>
              </w:rPr>
              <w:t>Lopšelis-darželis „Dainelė“ pripažintas aktyvia mokykla.</w:t>
            </w:r>
          </w:p>
          <w:p w14:paraId="36BF8122" w14:textId="6DD67BB8" w:rsidR="00421249" w:rsidRPr="00F15094" w:rsidRDefault="00421249" w:rsidP="007D29A9">
            <w:pPr>
              <w:pStyle w:val="Sraopastraipa"/>
              <w:tabs>
                <w:tab w:val="left" w:pos="529"/>
              </w:tabs>
              <w:ind w:left="0"/>
              <w:jc w:val="both"/>
              <w:rPr>
                <w:rFonts w:ascii="Times New Roman" w:hAnsi="Times New Roman"/>
                <w:sz w:val="24"/>
                <w:szCs w:val="24"/>
                <w:lang w:val="lt-LT"/>
              </w:rPr>
            </w:pPr>
            <w:r w:rsidRPr="00F15094">
              <w:rPr>
                <w:rFonts w:ascii="Times New Roman" w:hAnsi="Times New Roman"/>
                <w:sz w:val="24"/>
                <w:szCs w:val="24"/>
                <w:lang w:val="lt-LT" w:eastAsia="lt-LT"/>
              </w:rPr>
              <w:t xml:space="preserve">Renginių skaičius </w:t>
            </w:r>
            <w:r w:rsidR="004A7A3B" w:rsidRPr="00F15094">
              <w:rPr>
                <w:rFonts w:ascii="Times New Roman" w:hAnsi="Times New Roman"/>
                <w:sz w:val="24"/>
                <w:szCs w:val="24"/>
                <w:lang w:val="lt-LT" w:eastAsia="lt-LT"/>
              </w:rPr>
              <w:t>–</w:t>
            </w:r>
            <w:r w:rsidRPr="00F15094">
              <w:rPr>
                <w:rFonts w:ascii="Times New Roman" w:hAnsi="Times New Roman"/>
                <w:sz w:val="24"/>
                <w:szCs w:val="24"/>
                <w:lang w:val="lt-LT" w:eastAsia="lt-LT"/>
              </w:rPr>
              <w:t xml:space="preserve"> </w:t>
            </w:r>
            <w:r w:rsidR="00C7725B" w:rsidRPr="00F15094">
              <w:rPr>
                <w:rFonts w:ascii="Times New Roman" w:hAnsi="Times New Roman"/>
                <w:sz w:val="24"/>
                <w:szCs w:val="24"/>
                <w:lang w:val="lt-LT" w:eastAsia="lt-LT"/>
              </w:rPr>
              <w:t>20</w:t>
            </w:r>
            <w:r w:rsidR="004A7A3B" w:rsidRPr="00F15094">
              <w:rPr>
                <w:rFonts w:ascii="Times New Roman" w:hAnsi="Times New Roman"/>
                <w:sz w:val="24"/>
                <w:szCs w:val="24"/>
                <w:lang w:val="lt-LT" w:eastAsia="lt-LT"/>
              </w:rPr>
              <w:t>.</w:t>
            </w:r>
          </w:p>
        </w:tc>
      </w:tr>
      <w:tr w:rsidR="00DE3700" w:rsidRPr="00F15094" w14:paraId="7908876D" w14:textId="77777777" w:rsidTr="00C7725B">
        <w:tc>
          <w:tcPr>
            <w:tcW w:w="1199" w:type="pct"/>
            <w:tcMar>
              <w:top w:w="0" w:type="dxa"/>
              <w:left w:w="108" w:type="dxa"/>
              <w:bottom w:w="0" w:type="dxa"/>
              <w:right w:w="108" w:type="dxa"/>
            </w:tcMar>
          </w:tcPr>
          <w:p w14:paraId="094392FC" w14:textId="5FA4F89A" w:rsidR="00A6100E" w:rsidRPr="00F15094" w:rsidRDefault="00A6100E" w:rsidP="0053319D">
            <w:pPr>
              <w:jc w:val="both"/>
              <w:rPr>
                <w:szCs w:val="24"/>
              </w:rPr>
            </w:pPr>
            <w:r w:rsidRPr="00F15094">
              <w:rPr>
                <w:szCs w:val="24"/>
              </w:rPr>
              <w:t xml:space="preserve">1.3.3. </w:t>
            </w:r>
            <w:r w:rsidRPr="00F15094">
              <w:rPr>
                <w:szCs w:val="24"/>
                <w:lang w:eastAsia="lt-LT"/>
              </w:rPr>
              <w:t>Socialinių ir emocinių kompetencijų lavinimas.</w:t>
            </w:r>
          </w:p>
        </w:tc>
        <w:tc>
          <w:tcPr>
            <w:tcW w:w="1761" w:type="pct"/>
            <w:tcMar>
              <w:top w:w="0" w:type="dxa"/>
              <w:left w:w="108" w:type="dxa"/>
              <w:bottom w:w="0" w:type="dxa"/>
              <w:right w:w="108" w:type="dxa"/>
            </w:tcMar>
          </w:tcPr>
          <w:p w14:paraId="40B1CFC5" w14:textId="2E7D71A7" w:rsidR="007D29A9" w:rsidRPr="00F15094" w:rsidRDefault="007D29A9" w:rsidP="007D29A9">
            <w:pPr>
              <w:spacing w:line="254" w:lineRule="atLeast"/>
              <w:jc w:val="both"/>
              <w:rPr>
                <w:szCs w:val="24"/>
              </w:rPr>
            </w:pPr>
            <w:r w:rsidRPr="00F15094">
              <w:rPr>
                <w:szCs w:val="24"/>
              </w:rPr>
              <w:t>Įgyvendinama emocinio intelekto ugdymo programa „</w:t>
            </w:r>
            <w:proofErr w:type="spellStart"/>
            <w:r w:rsidRPr="00F15094">
              <w:rPr>
                <w:szCs w:val="24"/>
              </w:rPr>
              <w:t>Kimochis</w:t>
            </w:r>
            <w:proofErr w:type="spellEnd"/>
            <w:r w:rsidRPr="00F15094">
              <w:rPr>
                <w:szCs w:val="24"/>
              </w:rPr>
              <w:t>“ grupių sk. – 4</w:t>
            </w:r>
          </w:p>
          <w:p w14:paraId="006A7F14" w14:textId="0A3ABCCF" w:rsidR="00A6100E" w:rsidRPr="00F15094" w:rsidRDefault="007D29A9" w:rsidP="00857A91">
            <w:pPr>
              <w:spacing w:line="254" w:lineRule="atLeast"/>
              <w:jc w:val="both"/>
              <w:rPr>
                <w:szCs w:val="24"/>
              </w:rPr>
            </w:pPr>
            <w:r w:rsidRPr="00F15094">
              <w:rPr>
                <w:szCs w:val="24"/>
              </w:rPr>
              <w:t>Įsigyta priemonių sk. – 1</w:t>
            </w:r>
          </w:p>
        </w:tc>
        <w:tc>
          <w:tcPr>
            <w:tcW w:w="2040" w:type="pct"/>
            <w:tcMar>
              <w:top w:w="0" w:type="dxa"/>
              <w:left w:w="108" w:type="dxa"/>
              <w:bottom w:w="0" w:type="dxa"/>
              <w:right w:w="108" w:type="dxa"/>
            </w:tcMar>
          </w:tcPr>
          <w:p w14:paraId="5D2186A9" w14:textId="08EE3302" w:rsidR="007D29A9" w:rsidRPr="00F15094" w:rsidRDefault="007D29A9" w:rsidP="007D29A9">
            <w:pPr>
              <w:spacing w:line="254" w:lineRule="atLeast"/>
              <w:jc w:val="both"/>
              <w:rPr>
                <w:szCs w:val="24"/>
              </w:rPr>
            </w:pPr>
            <w:r w:rsidRPr="00F15094">
              <w:rPr>
                <w:szCs w:val="24"/>
              </w:rPr>
              <w:t>Programa „</w:t>
            </w:r>
            <w:proofErr w:type="spellStart"/>
            <w:r w:rsidRPr="00F15094">
              <w:rPr>
                <w:szCs w:val="24"/>
              </w:rPr>
              <w:t>Kimochis</w:t>
            </w:r>
            <w:proofErr w:type="spellEnd"/>
            <w:r w:rsidRPr="00F15094">
              <w:rPr>
                <w:szCs w:val="24"/>
              </w:rPr>
              <w:t>“ įgyvendinta 4 grupėse.</w:t>
            </w:r>
          </w:p>
          <w:p w14:paraId="58FC5ADC" w14:textId="77777777" w:rsidR="00F75DF1" w:rsidRPr="00F15094" w:rsidRDefault="00F75DF1" w:rsidP="00551ADC">
            <w:pPr>
              <w:spacing w:line="254" w:lineRule="atLeast"/>
              <w:jc w:val="both"/>
              <w:rPr>
                <w:szCs w:val="24"/>
              </w:rPr>
            </w:pPr>
          </w:p>
          <w:p w14:paraId="1099D838" w14:textId="0B5BBA07" w:rsidR="00A6100E" w:rsidRPr="00F15094" w:rsidRDefault="007D29A9" w:rsidP="00551ADC">
            <w:pPr>
              <w:spacing w:line="254" w:lineRule="atLeast"/>
              <w:jc w:val="both"/>
              <w:rPr>
                <w:szCs w:val="24"/>
              </w:rPr>
            </w:pPr>
            <w:r w:rsidRPr="00F15094">
              <w:rPr>
                <w:szCs w:val="24"/>
              </w:rPr>
              <w:t xml:space="preserve">Įsigyta priemonių – </w:t>
            </w:r>
            <w:r w:rsidR="00551ADC" w:rsidRPr="00F15094">
              <w:rPr>
                <w:szCs w:val="24"/>
              </w:rPr>
              <w:t xml:space="preserve">136. </w:t>
            </w:r>
          </w:p>
        </w:tc>
      </w:tr>
      <w:tr w:rsidR="00EA484E" w:rsidRPr="00F15094" w14:paraId="2A351534" w14:textId="77777777" w:rsidTr="00EA484E">
        <w:tc>
          <w:tcPr>
            <w:tcW w:w="5000" w:type="pct"/>
            <w:gridSpan w:val="3"/>
            <w:tcMar>
              <w:top w:w="0" w:type="dxa"/>
              <w:left w:w="108" w:type="dxa"/>
              <w:bottom w:w="0" w:type="dxa"/>
              <w:right w:w="108" w:type="dxa"/>
            </w:tcMar>
          </w:tcPr>
          <w:p w14:paraId="2575907F" w14:textId="776528A2" w:rsidR="00EA484E" w:rsidRPr="00F15094" w:rsidRDefault="007F5A6C" w:rsidP="007F5A6C">
            <w:pPr>
              <w:spacing w:line="254" w:lineRule="atLeast"/>
              <w:jc w:val="both"/>
              <w:rPr>
                <w:szCs w:val="24"/>
              </w:rPr>
            </w:pPr>
            <w:r w:rsidRPr="00F15094">
              <w:rPr>
                <w:szCs w:val="24"/>
              </w:rPr>
              <w:t xml:space="preserve">1.4. </w:t>
            </w:r>
            <w:r w:rsidR="00EA484E" w:rsidRPr="00F15094">
              <w:rPr>
                <w:szCs w:val="24"/>
              </w:rPr>
              <w:t xml:space="preserve">Uždavinys. </w:t>
            </w:r>
            <w:r w:rsidRPr="00F15094">
              <w:rPr>
                <w:bCs/>
                <w:szCs w:val="24"/>
              </w:rPr>
              <w:t>Sudaryti sąlygas bendruomenės kompetencijoms ir kvalifikacijai tobulintis, skatinant bendradarbiavimą</w:t>
            </w:r>
            <w:r w:rsidR="00C7725B" w:rsidRPr="00F15094">
              <w:rPr>
                <w:bCs/>
                <w:szCs w:val="24"/>
              </w:rPr>
              <w:t>.</w:t>
            </w:r>
          </w:p>
        </w:tc>
      </w:tr>
      <w:tr w:rsidR="00DE3700" w:rsidRPr="00F15094" w14:paraId="151B0A76" w14:textId="77777777" w:rsidTr="00C7725B">
        <w:tc>
          <w:tcPr>
            <w:tcW w:w="1199" w:type="pct"/>
            <w:tcMar>
              <w:top w:w="0" w:type="dxa"/>
              <w:left w:w="108" w:type="dxa"/>
              <w:bottom w:w="0" w:type="dxa"/>
              <w:right w:w="108" w:type="dxa"/>
            </w:tcMar>
            <w:hideMark/>
          </w:tcPr>
          <w:p w14:paraId="517B4727" w14:textId="7871090E" w:rsidR="00EA484E" w:rsidRPr="00F15094" w:rsidRDefault="007F5A6C" w:rsidP="007F5A6C">
            <w:pPr>
              <w:pStyle w:val="Sraopastraipa"/>
              <w:tabs>
                <w:tab w:val="left" w:pos="325"/>
                <w:tab w:val="left" w:pos="608"/>
              </w:tabs>
              <w:spacing w:line="254" w:lineRule="atLeast"/>
              <w:ind w:left="30"/>
              <w:jc w:val="both"/>
              <w:rPr>
                <w:rFonts w:ascii="Times New Roman" w:hAnsi="Times New Roman"/>
                <w:sz w:val="24"/>
                <w:szCs w:val="24"/>
                <w:lang w:val="lt-LT" w:eastAsia="lt-LT"/>
              </w:rPr>
            </w:pPr>
            <w:r w:rsidRPr="00F15094">
              <w:rPr>
                <w:rFonts w:ascii="Times New Roman" w:hAnsi="Times New Roman"/>
                <w:sz w:val="24"/>
                <w:szCs w:val="24"/>
                <w:lang w:val="lt-LT" w:eastAsia="lt-LT"/>
              </w:rPr>
              <w:t xml:space="preserve">1.4.1. </w:t>
            </w:r>
            <w:r w:rsidR="001D7A88" w:rsidRPr="00F15094">
              <w:rPr>
                <w:rFonts w:ascii="Times New Roman" w:hAnsi="Times New Roman"/>
                <w:sz w:val="24"/>
                <w:szCs w:val="24"/>
                <w:lang w:val="lt-LT" w:eastAsia="lt-LT"/>
              </w:rPr>
              <w:t>STEAM ugdymui aktualių pedagogų kompetencijų plėtojimas</w:t>
            </w:r>
          </w:p>
        </w:tc>
        <w:tc>
          <w:tcPr>
            <w:tcW w:w="1761" w:type="pct"/>
            <w:tcMar>
              <w:top w:w="0" w:type="dxa"/>
              <w:left w:w="108" w:type="dxa"/>
              <w:bottom w:w="0" w:type="dxa"/>
              <w:right w:w="108" w:type="dxa"/>
            </w:tcMar>
            <w:hideMark/>
          </w:tcPr>
          <w:p w14:paraId="01658627" w14:textId="2F10A38F" w:rsidR="00EA484E" w:rsidRPr="00F15094" w:rsidRDefault="00EA484E" w:rsidP="00857A91">
            <w:pPr>
              <w:spacing w:line="254" w:lineRule="atLeast"/>
              <w:jc w:val="both"/>
              <w:rPr>
                <w:szCs w:val="24"/>
              </w:rPr>
            </w:pPr>
            <w:r w:rsidRPr="00F15094">
              <w:rPr>
                <w:szCs w:val="24"/>
              </w:rPr>
              <w:t>Konferencijų, seminarų dalyvių sk. – 22</w:t>
            </w:r>
          </w:p>
          <w:p w14:paraId="2ED8379F" w14:textId="540533F9" w:rsidR="00EA484E" w:rsidRPr="00F15094" w:rsidRDefault="001D7A88" w:rsidP="00857A91">
            <w:pPr>
              <w:spacing w:line="254" w:lineRule="atLeast"/>
              <w:jc w:val="both"/>
              <w:rPr>
                <w:szCs w:val="24"/>
                <w:highlight w:val="yellow"/>
              </w:rPr>
            </w:pPr>
            <w:r w:rsidRPr="00F15094">
              <w:rPr>
                <w:szCs w:val="24"/>
              </w:rPr>
              <w:t>Įgyvendintas kvalifikacijos tobulinimo planas – 100 %</w:t>
            </w:r>
          </w:p>
        </w:tc>
        <w:tc>
          <w:tcPr>
            <w:tcW w:w="2040" w:type="pct"/>
            <w:tcMar>
              <w:top w:w="0" w:type="dxa"/>
              <w:left w:w="108" w:type="dxa"/>
              <w:bottom w:w="0" w:type="dxa"/>
              <w:right w:w="108" w:type="dxa"/>
            </w:tcMar>
            <w:hideMark/>
          </w:tcPr>
          <w:p w14:paraId="37DAA41B" w14:textId="2AA1334E" w:rsidR="00EA484E" w:rsidRPr="00F15094" w:rsidRDefault="00EA484E" w:rsidP="00857A91">
            <w:pPr>
              <w:spacing w:line="254" w:lineRule="atLeast"/>
              <w:jc w:val="both"/>
              <w:rPr>
                <w:szCs w:val="24"/>
              </w:rPr>
            </w:pPr>
            <w:r w:rsidRPr="00F15094">
              <w:rPr>
                <w:szCs w:val="24"/>
              </w:rPr>
              <w:t>Konferencijose, seminaruose dalyvavo 25 darbuotojai.</w:t>
            </w:r>
            <w:r w:rsidR="00536B69" w:rsidRPr="00F15094">
              <w:rPr>
                <w:szCs w:val="24"/>
              </w:rPr>
              <w:t xml:space="preserve"> 18</w:t>
            </w:r>
            <w:r w:rsidR="007F5A6C" w:rsidRPr="00F15094">
              <w:rPr>
                <w:szCs w:val="24"/>
              </w:rPr>
              <w:t>-ai pedagogų buvo nupirkta</w:t>
            </w:r>
            <w:r w:rsidR="00536B69" w:rsidRPr="00F15094">
              <w:rPr>
                <w:szCs w:val="24"/>
              </w:rPr>
              <w:t xml:space="preserve"> kvalifikacijos kėlimo skaitmeninės platfo</w:t>
            </w:r>
            <w:r w:rsidR="007F5A6C" w:rsidRPr="00F15094">
              <w:rPr>
                <w:szCs w:val="24"/>
              </w:rPr>
              <w:t>rmos „Pedagogas“ narystė.</w:t>
            </w:r>
          </w:p>
          <w:p w14:paraId="59D680E0" w14:textId="1DD60418" w:rsidR="00EA484E" w:rsidRPr="00F15094" w:rsidRDefault="00C7725B" w:rsidP="00857A91">
            <w:pPr>
              <w:spacing w:line="254" w:lineRule="atLeast"/>
              <w:jc w:val="both"/>
              <w:rPr>
                <w:szCs w:val="24"/>
                <w:highlight w:val="yellow"/>
              </w:rPr>
            </w:pPr>
            <w:r w:rsidRPr="00F15094">
              <w:rPr>
                <w:szCs w:val="24"/>
              </w:rPr>
              <w:t xml:space="preserve">Kvalifikacijos </w:t>
            </w:r>
            <w:r w:rsidR="00FA6F65" w:rsidRPr="00F15094">
              <w:rPr>
                <w:szCs w:val="24"/>
              </w:rPr>
              <w:t xml:space="preserve">tobulinimo planas </w:t>
            </w:r>
            <w:r w:rsidRPr="00F15094">
              <w:rPr>
                <w:szCs w:val="24"/>
              </w:rPr>
              <w:t xml:space="preserve">įgyvendintas </w:t>
            </w:r>
            <w:r w:rsidR="00FA6F65" w:rsidRPr="00F15094">
              <w:rPr>
                <w:szCs w:val="24"/>
              </w:rPr>
              <w:t xml:space="preserve">100 proc. </w:t>
            </w:r>
          </w:p>
        </w:tc>
      </w:tr>
      <w:tr w:rsidR="00DE3700" w:rsidRPr="00F15094" w14:paraId="17608F21" w14:textId="77777777" w:rsidTr="00C7725B">
        <w:tc>
          <w:tcPr>
            <w:tcW w:w="1199" w:type="pct"/>
            <w:tcMar>
              <w:top w:w="0" w:type="dxa"/>
              <w:left w:w="108" w:type="dxa"/>
              <w:bottom w:w="0" w:type="dxa"/>
              <w:right w:w="108" w:type="dxa"/>
            </w:tcMar>
          </w:tcPr>
          <w:p w14:paraId="0F8422F4" w14:textId="271FEFD0" w:rsidR="00EA484E" w:rsidRPr="00F15094" w:rsidRDefault="009B6D78" w:rsidP="00A6100E">
            <w:pPr>
              <w:pStyle w:val="Text"/>
              <w:snapToGrid w:val="0"/>
              <w:jc w:val="both"/>
              <w:rPr>
                <w:lang w:val="lt-LT"/>
              </w:rPr>
            </w:pPr>
            <w:r w:rsidRPr="00F15094">
              <w:rPr>
                <w:lang w:val="lt-LT"/>
              </w:rPr>
              <w:t>1.4.2</w:t>
            </w:r>
            <w:r w:rsidR="001D7A88" w:rsidRPr="00F15094">
              <w:rPr>
                <w:lang w:val="lt-LT"/>
              </w:rPr>
              <w:t xml:space="preserve">. </w:t>
            </w:r>
            <w:proofErr w:type="spellStart"/>
            <w:r w:rsidR="00A6100E" w:rsidRPr="00F15094">
              <w:rPr>
                <w:lang w:val="lt-LT"/>
              </w:rPr>
              <w:t>Bendradarbia</w:t>
            </w:r>
            <w:proofErr w:type="spellEnd"/>
            <w:r w:rsidR="001D7A88" w:rsidRPr="00F15094">
              <w:rPr>
                <w:lang w:val="lt-LT"/>
              </w:rPr>
              <w:t>-</w:t>
            </w:r>
            <w:r w:rsidR="00A6100E" w:rsidRPr="00F15094">
              <w:rPr>
                <w:lang w:val="lt-LT"/>
              </w:rPr>
              <w:t>vimo skatinimas, įgyvendinant Šiaulių miesto mokinių socialinių kompetencijų ugdymo (SKU) modelį.</w:t>
            </w:r>
          </w:p>
        </w:tc>
        <w:tc>
          <w:tcPr>
            <w:tcW w:w="1761" w:type="pct"/>
            <w:tcMar>
              <w:top w:w="0" w:type="dxa"/>
              <w:left w:w="108" w:type="dxa"/>
              <w:bottom w:w="0" w:type="dxa"/>
              <w:right w:w="108" w:type="dxa"/>
            </w:tcMar>
          </w:tcPr>
          <w:p w14:paraId="5B3D9593" w14:textId="77777777" w:rsidR="0091174D" w:rsidRPr="00F15094" w:rsidRDefault="0091174D" w:rsidP="0091174D">
            <w:pPr>
              <w:spacing w:line="254" w:lineRule="atLeast"/>
              <w:jc w:val="both"/>
              <w:rPr>
                <w:szCs w:val="24"/>
                <w:lang w:eastAsia="lt-LT"/>
              </w:rPr>
            </w:pPr>
            <w:r w:rsidRPr="00F15094">
              <w:rPr>
                <w:szCs w:val="24"/>
                <w:lang w:eastAsia="lt-LT"/>
              </w:rPr>
              <w:t xml:space="preserve">Suorganizuotų veiklų, </w:t>
            </w:r>
            <w:proofErr w:type="spellStart"/>
            <w:r w:rsidRPr="00F15094">
              <w:rPr>
                <w:szCs w:val="24"/>
                <w:lang w:eastAsia="lt-LT"/>
              </w:rPr>
              <w:t>įgyven-dinant</w:t>
            </w:r>
            <w:proofErr w:type="spellEnd"/>
            <w:r w:rsidRPr="00F15094">
              <w:rPr>
                <w:szCs w:val="24"/>
                <w:lang w:eastAsia="lt-LT"/>
              </w:rPr>
              <w:t xml:space="preserve"> SKU modelį, sk. – 3</w:t>
            </w:r>
          </w:p>
          <w:p w14:paraId="64A00550" w14:textId="445E6AC5" w:rsidR="001D7A88" w:rsidRPr="00F15094" w:rsidRDefault="005E446F" w:rsidP="0091174D">
            <w:pPr>
              <w:spacing w:line="254" w:lineRule="atLeast"/>
              <w:jc w:val="both"/>
              <w:rPr>
                <w:szCs w:val="24"/>
              </w:rPr>
            </w:pPr>
            <w:r w:rsidRPr="00F15094">
              <w:rPr>
                <w:szCs w:val="24"/>
                <w:lang w:eastAsia="lt-LT"/>
              </w:rPr>
              <w:t>Bendradarbiavimo su socia</w:t>
            </w:r>
            <w:r w:rsidR="0091174D" w:rsidRPr="00F15094">
              <w:rPr>
                <w:szCs w:val="24"/>
                <w:lang w:eastAsia="lt-LT"/>
              </w:rPr>
              <w:t xml:space="preserve">liniais partneriais planas įgyvendintas 100 </w:t>
            </w:r>
          </w:p>
          <w:p w14:paraId="624411BB" w14:textId="0CF6CF6E" w:rsidR="00EA484E" w:rsidRPr="00F15094" w:rsidRDefault="001D7A88" w:rsidP="001D7A88">
            <w:pPr>
              <w:rPr>
                <w:szCs w:val="24"/>
              </w:rPr>
            </w:pPr>
            <w:r w:rsidRPr="00F15094">
              <w:rPr>
                <w:szCs w:val="24"/>
              </w:rPr>
              <w:t>%</w:t>
            </w:r>
          </w:p>
        </w:tc>
        <w:tc>
          <w:tcPr>
            <w:tcW w:w="2040" w:type="pct"/>
            <w:tcMar>
              <w:top w:w="0" w:type="dxa"/>
              <w:left w:w="108" w:type="dxa"/>
              <w:bottom w:w="0" w:type="dxa"/>
              <w:right w:w="108" w:type="dxa"/>
            </w:tcMar>
          </w:tcPr>
          <w:p w14:paraId="512ED170" w14:textId="008091FD" w:rsidR="009B6D78" w:rsidRPr="00F15094" w:rsidRDefault="009B6D78" w:rsidP="009B6D78">
            <w:pPr>
              <w:pStyle w:val="Sraopastraipa"/>
              <w:tabs>
                <w:tab w:val="left" w:pos="747"/>
              </w:tabs>
              <w:ind w:left="0"/>
              <w:jc w:val="both"/>
              <w:rPr>
                <w:rFonts w:ascii="Times New Roman" w:hAnsi="Times New Roman"/>
                <w:color w:val="002060"/>
                <w:sz w:val="24"/>
                <w:szCs w:val="24"/>
                <w:lang w:val="lt-LT"/>
              </w:rPr>
            </w:pPr>
            <w:r w:rsidRPr="00F15094">
              <w:rPr>
                <w:rFonts w:ascii="Times New Roman" w:hAnsi="Times New Roman"/>
                <w:sz w:val="24"/>
                <w:szCs w:val="24"/>
                <w:lang w:val="lt-LT"/>
              </w:rPr>
              <w:t xml:space="preserve">Inicijuotos 3 veiklos </w:t>
            </w:r>
            <w:r w:rsidRPr="00F15094">
              <w:rPr>
                <w:rFonts w:ascii="Times New Roman" w:hAnsi="Times New Roman"/>
                <w:sz w:val="24"/>
                <w:szCs w:val="24"/>
                <w:lang w:val="lt-LT" w:eastAsia="lt-LT"/>
              </w:rPr>
              <w:t>įgyvendinant SKU modelį ir užfiksuotos SKU modelio informacinėje sistemoje.</w:t>
            </w:r>
            <w:r w:rsidRPr="00F15094">
              <w:rPr>
                <w:rFonts w:ascii="Times New Roman" w:hAnsi="Times New Roman"/>
                <w:sz w:val="24"/>
                <w:szCs w:val="24"/>
                <w:lang w:val="lt-LT"/>
              </w:rPr>
              <w:t xml:space="preserve"> Dėl karantino ir būtinų ugdymo proceso organizavimo sąlygų įgyvendinimo </w:t>
            </w:r>
            <w:r w:rsidR="008B0458" w:rsidRPr="00F15094">
              <w:rPr>
                <w:rFonts w:ascii="Times New Roman" w:hAnsi="Times New Roman"/>
                <w:sz w:val="24"/>
                <w:szCs w:val="24"/>
                <w:lang w:val="lt-LT" w:eastAsia="lt-LT"/>
              </w:rPr>
              <w:t>veiklos nebuvo įvykdytos.</w:t>
            </w:r>
          </w:p>
          <w:p w14:paraId="04A70B13" w14:textId="5AC20399" w:rsidR="009B6D78" w:rsidRPr="00F15094" w:rsidRDefault="0091174D" w:rsidP="0091174D">
            <w:pPr>
              <w:spacing w:line="254" w:lineRule="atLeast"/>
              <w:jc w:val="both"/>
              <w:rPr>
                <w:szCs w:val="24"/>
                <w:lang w:eastAsia="lt-LT"/>
              </w:rPr>
            </w:pPr>
            <w:r w:rsidRPr="00F15094">
              <w:rPr>
                <w:szCs w:val="24"/>
                <w:lang w:eastAsia="lt-LT"/>
              </w:rPr>
              <w:t>Bendradarbiavimo su socialiniais partneriais planas įgyvendintas nepilnai dėl ekstremalios situacijos Lietuvoje.</w:t>
            </w:r>
          </w:p>
        </w:tc>
      </w:tr>
      <w:tr w:rsidR="00DE3700" w:rsidRPr="00F15094" w14:paraId="4C6FAC75" w14:textId="77777777" w:rsidTr="00C7725B">
        <w:tc>
          <w:tcPr>
            <w:tcW w:w="1199" w:type="pct"/>
            <w:tcMar>
              <w:top w:w="0" w:type="dxa"/>
              <w:left w:w="108" w:type="dxa"/>
              <w:bottom w:w="0" w:type="dxa"/>
              <w:right w:w="108" w:type="dxa"/>
            </w:tcMar>
          </w:tcPr>
          <w:p w14:paraId="79C1CE32" w14:textId="17332F6B" w:rsidR="00A6100E" w:rsidRPr="00F15094" w:rsidRDefault="00C7725B" w:rsidP="00A6100E">
            <w:pPr>
              <w:pStyle w:val="Text"/>
              <w:snapToGrid w:val="0"/>
              <w:jc w:val="both"/>
              <w:rPr>
                <w:lang w:val="lt-LT"/>
              </w:rPr>
            </w:pPr>
            <w:r w:rsidRPr="00F15094">
              <w:rPr>
                <w:lang w:val="lt-LT"/>
              </w:rPr>
              <w:t>1.2.3</w:t>
            </w:r>
            <w:r w:rsidR="00A6100E" w:rsidRPr="00F15094">
              <w:rPr>
                <w:lang w:val="lt-LT"/>
              </w:rPr>
              <w:t>. Inovacijų kūrima</w:t>
            </w:r>
            <w:r w:rsidR="001D7A88" w:rsidRPr="00F15094">
              <w:rPr>
                <w:lang w:val="lt-LT"/>
              </w:rPr>
              <w:t>s, dalyvaujant ir įgyven</w:t>
            </w:r>
            <w:r w:rsidR="00A6100E" w:rsidRPr="00F15094">
              <w:rPr>
                <w:lang w:val="lt-LT"/>
              </w:rPr>
              <w:t xml:space="preserve">dinant </w:t>
            </w:r>
            <w:proofErr w:type="spellStart"/>
            <w:r w:rsidR="00A6100E" w:rsidRPr="00F15094">
              <w:rPr>
                <w:lang w:val="lt-LT"/>
              </w:rPr>
              <w:t>tarptau</w:t>
            </w:r>
            <w:r w:rsidR="001D7A88" w:rsidRPr="00F15094">
              <w:rPr>
                <w:lang w:val="lt-LT"/>
              </w:rPr>
              <w:t>-</w:t>
            </w:r>
            <w:r w:rsidR="00A6100E" w:rsidRPr="00F15094">
              <w:rPr>
                <w:lang w:val="lt-LT"/>
              </w:rPr>
              <w:t>tinius</w:t>
            </w:r>
            <w:proofErr w:type="spellEnd"/>
            <w:r w:rsidR="00A6100E" w:rsidRPr="00F15094">
              <w:rPr>
                <w:lang w:val="lt-LT"/>
              </w:rPr>
              <w:t xml:space="preserve"> projektus.</w:t>
            </w:r>
          </w:p>
        </w:tc>
        <w:tc>
          <w:tcPr>
            <w:tcW w:w="1761" w:type="pct"/>
            <w:tcMar>
              <w:top w:w="0" w:type="dxa"/>
              <w:left w:w="108" w:type="dxa"/>
              <w:bottom w:w="0" w:type="dxa"/>
              <w:right w:w="108" w:type="dxa"/>
            </w:tcMar>
          </w:tcPr>
          <w:p w14:paraId="761EB84A" w14:textId="1697E138" w:rsidR="00A6100E" w:rsidRPr="00F15094" w:rsidRDefault="001D7A88" w:rsidP="0091174D">
            <w:pPr>
              <w:spacing w:line="254" w:lineRule="atLeast"/>
              <w:jc w:val="both"/>
              <w:rPr>
                <w:szCs w:val="24"/>
                <w:lang w:eastAsia="lt-LT"/>
              </w:rPr>
            </w:pPr>
            <w:r w:rsidRPr="00F15094">
              <w:rPr>
                <w:szCs w:val="24"/>
                <w:lang w:eastAsia="lt-LT"/>
              </w:rPr>
              <w:t>Įgyvendinamų tarptautinių projektų sk. – 2</w:t>
            </w:r>
          </w:p>
          <w:p w14:paraId="1B1059EA" w14:textId="20470756" w:rsidR="001D7A88" w:rsidRPr="00F15094" w:rsidRDefault="001D7A88" w:rsidP="0091174D">
            <w:pPr>
              <w:spacing w:line="254" w:lineRule="atLeast"/>
              <w:jc w:val="both"/>
              <w:rPr>
                <w:szCs w:val="24"/>
                <w:lang w:eastAsia="lt-LT"/>
              </w:rPr>
            </w:pPr>
            <w:r w:rsidRPr="00F15094">
              <w:rPr>
                <w:szCs w:val="24"/>
                <w:lang w:eastAsia="lt-LT"/>
              </w:rPr>
              <w:t>Dalyvių sk. – 22</w:t>
            </w:r>
          </w:p>
        </w:tc>
        <w:tc>
          <w:tcPr>
            <w:tcW w:w="2040" w:type="pct"/>
            <w:tcMar>
              <w:top w:w="0" w:type="dxa"/>
              <w:left w:w="108" w:type="dxa"/>
              <w:bottom w:w="0" w:type="dxa"/>
              <w:right w:w="108" w:type="dxa"/>
            </w:tcMar>
          </w:tcPr>
          <w:p w14:paraId="219003BD" w14:textId="77777777" w:rsidR="008B0458" w:rsidRPr="00F15094" w:rsidRDefault="001D7A88" w:rsidP="008B0458">
            <w:pPr>
              <w:spacing w:line="254" w:lineRule="atLeast"/>
              <w:jc w:val="both"/>
              <w:rPr>
                <w:szCs w:val="24"/>
              </w:rPr>
            </w:pPr>
            <w:r w:rsidRPr="00F15094">
              <w:rPr>
                <w:szCs w:val="24"/>
              </w:rPr>
              <w:t>Įgyvendintas tarptautinis Europos solidarumo korpuso „</w:t>
            </w:r>
            <w:proofErr w:type="spellStart"/>
            <w:r w:rsidRPr="00F15094">
              <w:rPr>
                <w:szCs w:val="24"/>
              </w:rPr>
              <w:t>Volunteering</w:t>
            </w:r>
            <w:proofErr w:type="spellEnd"/>
            <w:r w:rsidRPr="00F15094">
              <w:rPr>
                <w:szCs w:val="24"/>
              </w:rPr>
              <w:t xml:space="preserve"> </w:t>
            </w:r>
            <w:proofErr w:type="spellStart"/>
            <w:r w:rsidRPr="00F15094">
              <w:rPr>
                <w:szCs w:val="24"/>
              </w:rPr>
              <w:t>for</w:t>
            </w:r>
            <w:proofErr w:type="spellEnd"/>
            <w:r w:rsidRPr="00F15094">
              <w:rPr>
                <w:szCs w:val="24"/>
              </w:rPr>
              <w:t xml:space="preserve"> </w:t>
            </w:r>
            <w:proofErr w:type="spellStart"/>
            <w:r w:rsidRPr="00F15094">
              <w:rPr>
                <w:szCs w:val="24"/>
              </w:rPr>
              <w:t>solidarity</w:t>
            </w:r>
            <w:proofErr w:type="spellEnd"/>
            <w:r w:rsidRPr="00F15094">
              <w:rPr>
                <w:szCs w:val="24"/>
              </w:rPr>
              <w:t xml:space="preserve"> </w:t>
            </w:r>
            <w:proofErr w:type="spellStart"/>
            <w:r w:rsidRPr="00F15094">
              <w:rPr>
                <w:szCs w:val="24"/>
              </w:rPr>
              <w:t>education</w:t>
            </w:r>
            <w:proofErr w:type="spellEnd"/>
            <w:r w:rsidRPr="00F15094">
              <w:rPr>
                <w:szCs w:val="24"/>
              </w:rPr>
              <w:t>“ projektas, priimti 2 savanoriai iš Turkijos.</w:t>
            </w:r>
            <w:r w:rsidR="00903083" w:rsidRPr="00F15094">
              <w:rPr>
                <w:szCs w:val="24"/>
              </w:rPr>
              <w:t xml:space="preserve"> </w:t>
            </w:r>
          </w:p>
          <w:p w14:paraId="5D562253" w14:textId="68AF20F3" w:rsidR="001D7A88" w:rsidRPr="00F15094" w:rsidRDefault="009B6D78" w:rsidP="008B0458">
            <w:pPr>
              <w:spacing w:line="254" w:lineRule="atLeast"/>
              <w:jc w:val="both"/>
              <w:rPr>
                <w:color w:val="002060"/>
                <w:szCs w:val="24"/>
              </w:rPr>
            </w:pPr>
            <w:r w:rsidRPr="00F15094">
              <w:rPr>
                <w:szCs w:val="24"/>
                <w:lang w:eastAsia="lt-LT"/>
              </w:rPr>
              <w:t>Dalyvių sk. – 80 ugdytinių, 8 pedagogai ir 6</w:t>
            </w:r>
            <w:r w:rsidR="00164AE7" w:rsidRPr="00F15094">
              <w:rPr>
                <w:szCs w:val="24"/>
                <w:lang w:eastAsia="lt-LT"/>
              </w:rPr>
              <w:t xml:space="preserve"> kiti darbuotojai.</w:t>
            </w:r>
          </w:p>
        </w:tc>
      </w:tr>
      <w:tr w:rsidR="00EA484E" w:rsidRPr="00F15094" w14:paraId="63A84791" w14:textId="77777777" w:rsidTr="00EA484E">
        <w:tc>
          <w:tcPr>
            <w:tcW w:w="5000" w:type="pct"/>
            <w:gridSpan w:val="3"/>
            <w:tcMar>
              <w:top w:w="0" w:type="dxa"/>
              <w:left w:w="108" w:type="dxa"/>
              <w:bottom w:w="0" w:type="dxa"/>
              <w:right w:w="108" w:type="dxa"/>
            </w:tcMar>
          </w:tcPr>
          <w:p w14:paraId="6E5F9371" w14:textId="588081D3" w:rsidR="00957202" w:rsidRPr="00F15094" w:rsidRDefault="00957202" w:rsidP="00957202">
            <w:pPr>
              <w:spacing w:line="254" w:lineRule="atLeast"/>
              <w:rPr>
                <w:szCs w:val="24"/>
              </w:rPr>
            </w:pPr>
          </w:p>
        </w:tc>
      </w:tr>
      <w:tr w:rsidR="00EA484E" w:rsidRPr="00F15094" w14:paraId="0E471037" w14:textId="77777777" w:rsidTr="00EA484E">
        <w:tc>
          <w:tcPr>
            <w:tcW w:w="5000" w:type="pct"/>
            <w:gridSpan w:val="3"/>
            <w:tcMar>
              <w:top w:w="0" w:type="dxa"/>
              <w:left w:w="108" w:type="dxa"/>
              <w:bottom w:w="0" w:type="dxa"/>
              <w:right w:w="108" w:type="dxa"/>
            </w:tcMar>
          </w:tcPr>
          <w:p w14:paraId="49CE66B5" w14:textId="523FA97B" w:rsidR="00EA484E" w:rsidRPr="00F15094" w:rsidRDefault="00EA484E" w:rsidP="0091174D">
            <w:pPr>
              <w:pStyle w:val="Sraopastraipa"/>
              <w:spacing w:line="254" w:lineRule="atLeast"/>
              <w:ind w:left="40"/>
              <w:jc w:val="both"/>
              <w:rPr>
                <w:rFonts w:ascii="Times New Roman" w:hAnsi="Times New Roman"/>
                <w:sz w:val="24"/>
                <w:szCs w:val="24"/>
                <w:lang w:val="lt-LT"/>
              </w:rPr>
            </w:pPr>
            <w:r w:rsidRPr="00F15094">
              <w:rPr>
                <w:rFonts w:ascii="Times New Roman" w:hAnsi="Times New Roman"/>
                <w:sz w:val="24"/>
                <w:szCs w:val="24"/>
                <w:lang w:val="lt-LT"/>
              </w:rPr>
              <w:t xml:space="preserve">2.1. Uždavinys. </w:t>
            </w:r>
            <w:r w:rsidR="00A6100E" w:rsidRPr="00F15094">
              <w:rPr>
                <w:rFonts w:ascii="Times New Roman" w:hAnsi="Times New Roman"/>
                <w:sz w:val="24"/>
                <w:szCs w:val="24"/>
                <w:lang w:val="lt-LT"/>
              </w:rPr>
              <w:t>Tobulinti ir modernizuoti ugdymo(</w:t>
            </w:r>
            <w:proofErr w:type="spellStart"/>
            <w:r w:rsidR="00A6100E" w:rsidRPr="00F15094">
              <w:rPr>
                <w:rFonts w:ascii="Times New Roman" w:hAnsi="Times New Roman"/>
                <w:sz w:val="24"/>
                <w:szCs w:val="24"/>
                <w:lang w:val="lt-LT"/>
              </w:rPr>
              <w:t>si</w:t>
            </w:r>
            <w:proofErr w:type="spellEnd"/>
            <w:r w:rsidR="00A6100E" w:rsidRPr="00F15094">
              <w:rPr>
                <w:rFonts w:ascii="Times New Roman" w:hAnsi="Times New Roman"/>
                <w:sz w:val="24"/>
                <w:szCs w:val="24"/>
                <w:lang w:val="lt-LT"/>
              </w:rPr>
              <w:t>) aplinką.</w:t>
            </w:r>
          </w:p>
        </w:tc>
      </w:tr>
      <w:tr w:rsidR="00DE3700" w:rsidRPr="00F15094" w14:paraId="05F1AB1E" w14:textId="77777777" w:rsidTr="00C7725B">
        <w:tc>
          <w:tcPr>
            <w:tcW w:w="1199" w:type="pct"/>
            <w:tcMar>
              <w:top w:w="0" w:type="dxa"/>
              <w:left w:w="108" w:type="dxa"/>
              <w:bottom w:w="0" w:type="dxa"/>
              <w:right w:w="108" w:type="dxa"/>
            </w:tcMar>
          </w:tcPr>
          <w:p w14:paraId="5745B504" w14:textId="75F067E4" w:rsidR="00EA484E" w:rsidRPr="00F15094" w:rsidRDefault="00EA484E" w:rsidP="00EA484E">
            <w:pPr>
              <w:pStyle w:val="Sraopastraipa"/>
              <w:numPr>
                <w:ilvl w:val="2"/>
                <w:numId w:val="3"/>
              </w:numPr>
              <w:tabs>
                <w:tab w:val="left" w:pos="30"/>
                <w:tab w:val="left" w:pos="600"/>
              </w:tabs>
              <w:spacing w:line="254" w:lineRule="atLeast"/>
              <w:ind w:left="0" w:firstLine="30"/>
              <w:jc w:val="both"/>
              <w:rPr>
                <w:rFonts w:ascii="Times New Roman" w:hAnsi="Times New Roman"/>
                <w:sz w:val="24"/>
                <w:szCs w:val="24"/>
                <w:lang w:val="lt-LT" w:eastAsia="lt-LT"/>
              </w:rPr>
            </w:pPr>
            <w:r w:rsidRPr="00F15094">
              <w:rPr>
                <w:rFonts w:ascii="Times New Roman" w:hAnsi="Times New Roman"/>
                <w:sz w:val="24"/>
                <w:szCs w:val="24"/>
                <w:lang w:val="lt-LT"/>
              </w:rPr>
              <w:t xml:space="preserve">Naujų, </w:t>
            </w:r>
            <w:proofErr w:type="spellStart"/>
            <w:r w:rsidRPr="00F15094">
              <w:rPr>
                <w:rFonts w:ascii="Times New Roman" w:hAnsi="Times New Roman"/>
                <w:sz w:val="24"/>
                <w:szCs w:val="24"/>
                <w:lang w:val="lt-LT"/>
              </w:rPr>
              <w:t>moder</w:t>
            </w:r>
            <w:r w:rsidR="001D7A88" w:rsidRPr="00F15094">
              <w:rPr>
                <w:rFonts w:ascii="Times New Roman" w:hAnsi="Times New Roman"/>
                <w:sz w:val="24"/>
                <w:szCs w:val="24"/>
                <w:lang w:val="lt-LT"/>
              </w:rPr>
              <w:t>-</w:t>
            </w:r>
            <w:r w:rsidRPr="00F15094">
              <w:rPr>
                <w:rFonts w:ascii="Times New Roman" w:hAnsi="Times New Roman"/>
                <w:sz w:val="24"/>
                <w:szCs w:val="24"/>
                <w:lang w:val="lt-LT"/>
              </w:rPr>
              <w:t>nių</w:t>
            </w:r>
            <w:proofErr w:type="spellEnd"/>
            <w:r w:rsidRPr="00F15094">
              <w:rPr>
                <w:rFonts w:ascii="Times New Roman" w:hAnsi="Times New Roman"/>
                <w:sz w:val="24"/>
                <w:szCs w:val="24"/>
                <w:lang w:val="lt-LT"/>
              </w:rPr>
              <w:t xml:space="preserve">, ugdymo </w:t>
            </w:r>
            <w:proofErr w:type="spellStart"/>
            <w:r w:rsidRPr="00F15094">
              <w:rPr>
                <w:rFonts w:ascii="Times New Roman" w:hAnsi="Times New Roman"/>
                <w:sz w:val="24"/>
                <w:szCs w:val="24"/>
                <w:lang w:val="lt-LT"/>
              </w:rPr>
              <w:t>priemo</w:t>
            </w:r>
            <w:r w:rsidR="001D7A88" w:rsidRPr="00F15094">
              <w:rPr>
                <w:rFonts w:ascii="Times New Roman" w:hAnsi="Times New Roman"/>
                <w:sz w:val="24"/>
                <w:szCs w:val="24"/>
                <w:lang w:val="lt-LT"/>
              </w:rPr>
              <w:t>-</w:t>
            </w:r>
            <w:r w:rsidRPr="00F15094">
              <w:rPr>
                <w:rFonts w:ascii="Times New Roman" w:hAnsi="Times New Roman"/>
                <w:sz w:val="24"/>
                <w:szCs w:val="24"/>
                <w:lang w:val="lt-LT"/>
              </w:rPr>
              <w:t>nių</w:t>
            </w:r>
            <w:proofErr w:type="spellEnd"/>
            <w:r w:rsidRPr="00F15094">
              <w:rPr>
                <w:rFonts w:ascii="Times New Roman" w:hAnsi="Times New Roman"/>
                <w:sz w:val="24"/>
                <w:szCs w:val="24"/>
                <w:lang w:val="lt-LT"/>
              </w:rPr>
              <w:t xml:space="preserve"> įsigijimas</w:t>
            </w:r>
            <w:r w:rsidR="00A6100E" w:rsidRPr="00F15094">
              <w:rPr>
                <w:rFonts w:ascii="Times New Roman" w:hAnsi="Times New Roman"/>
                <w:sz w:val="24"/>
                <w:szCs w:val="24"/>
                <w:lang w:val="lt-LT"/>
              </w:rPr>
              <w:t>.</w:t>
            </w:r>
          </w:p>
        </w:tc>
        <w:tc>
          <w:tcPr>
            <w:tcW w:w="1761" w:type="pct"/>
            <w:tcMar>
              <w:top w:w="0" w:type="dxa"/>
              <w:left w:w="108" w:type="dxa"/>
              <w:bottom w:w="0" w:type="dxa"/>
              <w:right w:w="108" w:type="dxa"/>
            </w:tcMar>
          </w:tcPr>
          <w:p w14:paraId="283E4CA5" w14:textId="56E33B0F" w:rsidR="00EA484E" w:rsidRPr="00F15094" w:rsidRDefault="00EA484E" w:rsidP="00857A91">
            <w:pPr>
              <w:spacing w:line="254" w:lineRule="atLeast"/>
              <w:jc w:val="both"/>
              <w:rPr>
                <w:szCs w:val="24"/>
              </w:rPr>
            </w:pPr>
            <w:r w:rsidRPr="00F15094">
              <w:rPr>
                <w:szCs w:val="24"/>
              </w:rPr>
              <w:t xml:space="preserve">Įsigytų </w:t>
            </w:r>
            <w:r w:rsidR="0009077E" w:rsidRPr="00F15094">
              <w:rPr>
                <w:szCs w:val="24"/>
              </w:rPr>
              <w:t>IKT</w:t>
            </w:r>
            <w:r w:rsidR="001D7A88" w:rsidRPr="00F15094">
              <w:rPr>
                <w:szCs w:val="24"/>
              </w:rPr>
              <w:t xml:space="preserve"> sk. – 2</w:t>
            </w:r>
          </w:p>
          <w:p w14:paraId="790F28E2" w14:textId="214E99E8" w:rsidR="001D7A88" w:rsidRPr="00F15094" w:rsidRDefault="001D7A88" w:rsidP="00857A91">
            <w:pPr>
              <w:spacing w:line="254" w:lineRule="atLeast"/>
              <w:jc w:val="both"/>
              <w:rPr>
                <w:szCs w:val="24"/>
                <w:lang w:eastAsia="lt-LT"/>
              </w:rPr>
            </w:pPr>
            <w:r w:rsidRPr="00F15094">
              <w:rPr>
                <w:szCs w:val="24"/>
                <w:lang w:eastAsia="lt-LT"/>
              </w:rPr>
              <w:t>Įsigytų naujų ugdymo priemonių sk. – 20</w:t>
            </w:r>
          </w:p>
        </w:tc>
        <w:tc>
          <w:tcPr>
            <w:tcW w:w="2040" w:type="pct"/>
            <w:tcMar>
              <w:top w:w="0" w:type="dxa"/>
              <w:left w:w="108" w:type="dxa"/>
              <w:bottom w:w="0" w:type="dxa"/>
              <w:right w:w="108" w:type="dxa"/>
            </w:tcMar>
          </w:tcPr>
          <w:p w14:paraId="488C30A7" w14:textId="77777777" w:rsidR="008B0458" w:rsidRPr="00F15094" w:rsidRDefault="00EA484E" w:rsidP="00DE3700">
            <w:pPr>
              <w:spacing w:line="254" w:lineRule="atLeast"/>
              <w:jc w:val="both"/>
              <w:rPr>
                <w:szCs w:val="24"/>
              </w:rPr>
            </w:pPr>
            <w:r w:rsidRPr="00F15094">
              <w:rPr>
                <w:szCs w:val="24"/>
              </w:rPr>
              <w:t xml:space="preserve">Lopšelis-darželis įsigijo </w:t>
            </w:r>
            <w:r w:rsidR="001D7A88" w:rsidRPr="00F15094">
              <w:rPr>
                <w:szCs w:val="24"/>
              </w:rPr>
              <w:t>2</w:t>
            </w:r>
            <w:r w:rsidR="004E48EB" w:rsidRPr="00F15094">
              <w:rPr>
                <w:szCs w:val="24"/>
              </w:rPr>
              <w:t xml:space="preserve"> </w:t>
            </w:r>
            <w:r w:rsidR="00837F28" w:rsidRPr="00F15094">
              <w:rPr>
                <w:szCs w:val="24"/>
              </w:rPr>
              <w:t>interaktyvius ekranus</w:t>
            </w:r>
            <w:r w:rsidRPr="00F15094">
              <w:rPr>
                <w:szCs w:val="24"/>
              </w:rPr>
              <w:t xml:space="preserve">, </w:t>
            </w:r>
            <w:r w:rsidR="00DE3700" w:rsidRPr="00F15094">
              <w:rPr>
                <w:szCs w:val="24"/>
              </w:rPr>
              <w:t>43</w:t>
            </w:r>
            <w:r w:rsidR="00837F28" w:rsidRPr="00F15094">
              <w:rPr>
                <w:szCs w:val="24"/>
              </w:rPr>
              <w:t xml:space="preserve"> priemonių rinkiniai STEAM veiklai plėtoti. </w:t>
            </w:r>
          </w:p>
          <w:p w14:paraId="55A0693A" w14:textId="5CA8C827" w:rsidR="00EA484E" w:rsidRPr="00F15094" w:rsidRDefault="00837F28" w:rsidP="008B0458">
            <w:pPr>
              <w:spacing w:line="254" w:lineRule="atLeast"/>
              <w:jc w:val="both"/>
              <w:rPr>
                <w:color w:val="002060"/>
                <w:szCs w:val="24"/>
              </w:rPr>
            </w:pPr>
            <w:r w:rsidRPr="00F15094">
              <w:rPr>
                <w:szCs w:val="24"/>
              </w:rPr>
              <w:t xml:space="preserve">Iš viso įsigyta </w:t>
            </w:r>
            <w:r w:rsidR="00DE3700" w:rsidRPr="00F15094">
              <w:rPr>
                <w:szCs w:val="24"/>
              </w:rPr>
              <w:t>211</w:t>
            </w:r>
            <w:r w:rsidRPr="00F15094">
              <w:rPr>
                <w:szCs w:val="24"/>
              </w:rPr>
              <w:t xml:space="preserve"> ugdymo priemonių</w:t>
            </w:r>
            <w:r w:rsidR="00EA484E" w:rsidRPr="00F15094">
              <w:rPr>
                <w:szCs w:val="24"/>
              </w:rPr>
              <w:t xml:space="preserve"> įvairio</w:t>
            </w:r>
            <w:r w:rsidRPr="00F15094">
              <w:rPr>
                <w:szCs w:val="24"/>
              </w:rPr>
              <w:t>m</w:t>
            </w:r>
            <w:r w:rsidR="008B0458" w:rsidRPr="00F15094">
              <w:rPr>
                <w:szCs w:val="24"/>
              </w:rPr>
              <w:t>s kompetencijoms ugdyti(s).</w:t>
            </w:r>
          </w:p>
        </w:tc>
      </w:tr>
      <w:tr w:rsidR="00DE3700" w:rsidRPr="00F15094" w14:paraId="08896B7C" w14:textId="77777777" w:rsidTr="00C7725B">
        <w:tc>
          <w:tcPr>
            <w:tcW w:w="1199" w:type="pct"/>
            <w:tcMar>
              <w:top w:w="0" w:type="dxa"/>
              <w:left w:w="108" w:type="dxa"/>
              <w:bottom w:w="0" w:type="dxa"/>
              <w:right w:w="108" w:type="dxa"/>
            </w:tcMar>
          </w:tcPr>
          <w:p w14:paraId="3B085881" w14:textId="2E196092" w:rsidR="00A6100E" w:rsidRPr="00F15094" w:rsidRDefault="00A6100E" w:rsidP="00EA484E">
            <w:pPr>
              <w:pStyle w:val="Sraopastraipa"/>
              <w:numPr>
                <w:ilvl w:val="2"/>
                <w:numId w:val="3"/>
              </w:numPr>
              <w:tabs>
                <w:tab w:val="left" w:pos="30"/>
                <w:tab w:val="left" w:pos="600"/>
              </w:tabs>
              <w:spacing w:line="254" w:lineRule="atLeast"/>
              <w:ind w:left="0" w:firstLine="30"/>
              <w:jc w:val="both"/>
              <w:rPr>
                <w:rFonts w:ascii="Times New Roman" w:hAnsi="Times New Roman"/>
                <w:sz w:val="24"/>
                <w:szCs w:val="24"/>
                <w:lang w:val="lt-LT"/>
              </w:rPr>
            </w:pPr>
            <w:r w:rsidRPr="00F15094">
              <w:rPr>
                <w:rFonts w:ascii="Times New Roman" w:hAnsi="Times New Roman"/>
                <w:sz w:val="24"/>
                <w:szCs w:val="24"/>
                <w:lang w:val="lt-LT"/>
              </w:rPr>
              <w:t>Lauko aplinkų pritaikymas STEAM veiklų įgyvendinimui.</w:t>
            </w:r>
          </w:p>
        </w:tc>
        <w:tc>
          <w:tcPr>
            <w:tcW w:w="1761" w:type="pct"/>
            <w:tcMar>
              <w:top w:w="0" w:type="dxa"/>
              <w:left w:w="108" w:type="dxa"/>
              <w:bottom w:w="0" w:type="dxa"/>
              <w:right w:w="108" w:type="dxa"/>
            </w:tcMar>
          </w:tcPr>
          <w:p w14:paraId="69742781" w14:textId="77777777" w:rsidR="00A6100E" w:rsidRPr="00F15094" w:rsidRDefault="0085678B" w:rsidP="00857A91">
            <w:pPr>
              <w:spacing w:line="254" w:lineRule="atLeast"/>
              <w:jc w:val="both"/>
              <w:rPr>
                <w:szCs w:val="24"/>
              </w:rPr>
            </w:pPr>
            <w:r w:rsidRPr="00F15094">
              <w:rPr>
                <w:szCs w:val="24"/>
              </w:rPr>
              <w:t>Pritaikytų lauko erdvių sk. – 2</w:t>
            </w:r>
          </w:p>
          <w:p w14:paraId="4A382474" w14:textId="03E05363" w:rsidR="0085678B" w:rsidRPr="00F15094" w:rsidRDefault="0085678B" w:rsidP="00857A91">
            <w:pPr>
              <w:spacing w:line="254" w:lineRule="atLeast"/>
              <w:jc w:val="both"/>
              <w:rPr>
                <w:szCs w:val="24"/>
              </w:rPr>
            </w:pPr>
          </w:p>
        </w:tc>
        <w:tc>
          <w:tcPr>
            <w:tcW w:w="2040" w:type="pct"/>
            <w:tcMar>
              <w:top w:w="0" w:type="dxa"/>
              <w:left w:w="108" w:type="dxa"/>
              <w:bottom w:w="0" w:type="dxa"/>
              <w:right w:w="108" w:type="dxa"/>
            </w:tcMar>
          </w:tcPr>
          <w:p w14:paraId="77FBB21C" w14:textId="39A5CF7A" w:rsidR="0085678B" w:rsidRPr="00F15094" w:rsidRDefault="00DA6B51" w:rsidP="0085678B">
            <w:pPr>
              <w:spacing w:line="254" w:lineRule="atLeast"/>
              <w:jc w:val="both"/>
              <w:rPr>
                <w:szCs w:val="24"/>
              </w:rPr>
            </w:pPr>
            <w:r w:rsidRPr="00F15094">
              <w:rPr>
                <w:szCs w:val="24"/>
              </w:rPr>
              <w:t>Pritaikytų lauko erdvių sk. – 1.</w:t>
            </w:r>
          </w:p>
          <w:p w14:paraId="66DB5CF1" w14:textId="2AAF5AAE" w:rsidR="00A6100E" w:rsidRPr="00F15094" w:rsidRDefault="00DE3700" w:rsidP="00A01A9A">
            <w:pPr>
              <w:spacing w:line="254" w:lineRule="atLeast"/>
              <w:jc w:val="both"/>
              <w:rPr>
                <w:szCs w:val="24"/>
              </w:rPr>
            </w:pPr>
            <w:r w:rsidRPr="00F15094">
              <w:rPr>
                <w:szCs w:val="24"/>
              </w:rPr>
              <w:t>Atnaujinta tėvelių įrengta muzikinė</w:t>
            </w:r>
            <w:r w:rsidR="00A01A9A" w:rsidRPr="00F15094">
              <w:rPr>
                <w:szCs w:val="24"/>
              </w:rPr>
              <w:t xml:space="preserve"> erdvė garso ir medžiagų paviršių tyrinėjimui lopšelio-darželio kieme.</w:t>
            </w:r>
          </w:p>
        </w:tc>
      </w:tr>
      <w:tr w:rsidR="00DE3700" w:rsidRPr="00F15094" w14:paraId="52118560" w14:textId="77777777" w:rsidTr="00C7725B">
        <w:tc>
          <w:tcPr>
            <w:tcW w:w="1199" w:type="pct"/>
            <w:tcMar>
              <w:top w:w="0" w:type="dxa"/>
              <w:left w:w="108" w:type="dxa"/>
              <w:bottom w:w="0" w:type="dxa"/>
              <w:right w:w="108" w:type="dxa"/>
            </w:tcMar>
          </w:tcPr>
          <w:p w14:paraId="633835D8" w14:textId="60A8C7C9" w:rsidR="0085678B" w:rsidRPr="00F15094" w:rsidRDefault="0085678B" w:rsidP="0085678B">
            <w:pPr>
              <w:pStyle w:val="Sraopastraipa"/>
              <w:numPr>
                <w:ilvl w:val="2"/>
                <w:numId w:val="3"/>
              </w:numPr>
              <w:tabs>
                <w:tab w:val="left" w:pos="30"/>
                <w:tab w:val="left" w:pos="600"/>
              </w:tabs>
              <w:spacing w:line="254" w:lineRule="atLeast"/>
              <w:ind w:left="0" w:firstLine="30"/>
              <w:jc w:val="both"/>
              <w:rPr>
                <w:rFonts w:ascii="Times New Roman" w:hAnsi="Times New Roman"/>
                <w:sz w:val="24"/>
                <w:szCs w:val="24"/>
                <w:lang w:val="lt-LT"/>
              </w:rPr>
            </w:pPr>
            <w:r w:rsidRPr="00F15094">
              <w:rPr>
                <w:rFonts w:ascii="Times New Roman" w:hAnsi="Times New Roman"/>
                <w:sz w:val="24"/>
                <w:szCs w:val="24"/>
                <w:lang w:val="lt-LT"/>
              </w:rPr>
              <w:t>Tyrinėjimo erdvių grupėse įrengimas.</w:t>
            </w:r>
          </w:p>
        </w:tc>
        <w:tc>
          <w:tcPr>
            <w:tcW w:w="1761" w:type="pct"/>
            <w:tcMar>
              <w:top w:w="0" w:type="dxa"/>
              <w:left w:w="108" w:type="dxa"/>
              <w:bottom w:w="0" w:type="dxa"/>
              <w:right w:w="108" w:type="dxa"/>
            </w:tcMar>
          </w:tcPr>
          <w:p w14:paraId="7E769062" w14:textId="5956A37C" w:rsidR="0085678B" w:rsidRPr="00F15094" w:rsidRDefault="0085678B" w:rsidP="0085678B">
            <w:pPr>
              <w:spacing w:line="254" w:lineRule="atLeast"/>
              <w:jc w:val="both"/>
              <w:rPr>
                <w:szCs w:val="24"/>
              </w:rPr>
            </w:pPr>
            <w:r w:rsidRPr="00F15094">
              <w:rPr>
                <w:szCs w:val="24"/>
              </w:rPr>
              <w:t>Įrengtų erdvių sk. – 4</w:t>
            </w:r>
          </w:p>
        </w:tc>
        <w:tc>
          <w:tcPr>
            <w:tcW w:w="2040" w:type="pct"/>
            <w:tcMar>
              <w:top w:w="0" w:type="dxa"/>
              <w:left w:w="108" w:type="dxa"/>
              <w:bottom w:w="0" w:type="dxa"/>
              <w:right w:w="108" w:type="dxa"/>
            </w:tcMar>
          </w:tcPr>
          <w:p w14:paraId="258DF58A" w14:textId="244285FD" w:rsidR="00DE3700" w:rsidRPr="00F15094" w:rsidRDefault="00A01A9A" w:rsidP="00A01A9A">
            <w:pPr>
              <w:spacing w:line="254" w:lineRule="atLeast"/>
              <w:jc w:val="both"/>
              <w:rPr>
                <w:szCs w:val="24"/>
              </w:rPr>
            </w:pPr>
            <w:r w:rsidRPr="00F15094">
              <w:rPr>
                <w:szCs w:val="24"/>
              </w:rPr>
              <w:t>2 grupėse įrengtos ir</w:t>
            </w:r>
            <w:r w:rsidR="00DE3700" w:rsidRPr="00F15094">
              <w:rPr>
                <w:szCs w:val="24"/>
              </w:rPr>
              <w:t xml:space="preserve"> atnaujintos </w:t>
            </w:r>
            <w:r w:rsidRPr="00F15094">
              <w:rPr>
                <w:szCs w:val="24"/>
              </w:rPr>
              <w:t xml:space="preserve">6 </w:t>
            </w:r>
            <w:r w:rsidR="00DE3700" w:rsidRPr="00F15094">
              <w:rPr>
                <w:szCs w:val="24"/>
              </w:rPr>
              <w:t xml:space="preserve">tyrinėjimų erdvės, papildytos naujomis </w:t>
            </w:r>
            <w:r w:rsidRPr="00F15094">
              <w:rPr>
                <w:szCs w:val="24"/>
              </w:rPr>
              <w:t>tyrinėjimui skirtomis</w:t>
            </w:r>
            <w:r w:rsidR="00DE3700" w:rsidRPr="00F15094">
              <w:rPr>
                <w:szCs w:val="24"/>
              </w:rPr>
              <w:t xml:space="preserve"> priemonėmis. </w:t>
            </w:r>
          </w:p>
        </w:tc>
      </w:tr>
      <w:tr w:rsidR="0085678B" w:rsidRPr="00F15094" w14:paraId="6DA14783" w14:textId="77777777" w:rsidTr="00EA484E">
        <w:tc>
          <w:tcPr>
            <w:tcW w:w="5000" w:type="pct"/>
            <w:gridSpan w:val="3"/>
            <w:tcMar>
              <w:top w:w="0" w:type="dxa"/>
              <w:left w:w="108" w:type="dxa"/>
              <w:bottom w:w="0" w:type="dxa"/>
              <w:right w:w="108" w:type="dxa"/>
            </w:tcMar>
          </w:tcPr>
          <w:p w14:paraId="6A377C1D" w14:textId="364A956C" w:rsidR="0085678B" w:rsidRPr="00F15094" w:rsidRDefault="0085678B" w:rsidP="0085678B">
            <w:pPr>
              <w:spacing w:line="254" w:lineRule="atLeast"/>
              <w:ind w:firstLine="40"/>
              <w:jc w:val="both"/>
              <w:rPr>
                <w:szCs w:val="24"/>
              </w:rPr>
            </w:pPr>
            <w:r w:rsidRPr="00F15094">
              <w:rPr>
                <w:szCs w:val="24"/>
                <w:lang w:eastAsia="lt-LT"/>
              </w:rPr>
              <w:t>2.2.</w:t>
            </w:r>
            <w:r w:rsidRPr="00F15094">
              <w:rPr>
                <w:szCs w:val="24"/>
              </w:rPr>
              <w:t xml:space="preserve"> Uždavinys. </w:t>
            </w:r>
            <w:r w:rsidRPr="00F15094">
              <w:rPr>
                <w:bCs/>
                <w:iCs/>
                <w:szCs w:val="24"/>
              </w:rPr>
              <w:t>Sudaryti sveikas ir saugias vaikų ugdymo(</w:t>
            </w:r>
            <w:proofErr w:type="spellStart"/>
            <w:r w:rsidRPr="00F15094">
              <w:rPr>
                <w:bCs/>
                <w:iCs/>
                <w:szCs w:val="24"/>
              </w:rPr>
              <w:t>si</w:t>
            </w:r>
            <w:proofErr w:type="spellEnd"/>
            <w:r w:rsidRPr="00F15094">
              <w:rPr>
                <w:bCs/>
                <w:iCs/>
                <w:szCs w:val="24"/>
              </w:rPr>
              <w:t>) ir bendruomenės darbo sąlygas.</w:t>
            </w:r>
          </w:p>
        </w:tc>
      </w:tr>
      <w:tr w:rsidR="00DE3700" w:rsidRPr="00F15094" w14:paraId="78032E2C" w14:textId="77777777" w:rsidTr="00C7725B">
        <w:tc>
          <w:tcPr>
            <w:tcW w:w="1199" w:type="pct"/>
            <w:tcMar>
              <w:top w:w="0" w:type="dxa"/>
              <w:left w:w="108" w:type="dxa"/>
              <w:bottom w:w="0" w:type="dxa"/>
              <w:right w:w="108" w:type="dxa"/>
            </w:tcMar>
          </w:tcPr>
          <w:p w14:paraId="5F416AC4" w14:textId="76B353F3" w:rsidR="0085678B" w:rsidRPr="00F15094" w:rsidRDefault="0085678B" w:rsidP="0085678B">
            <w:pPr>
              <w:tabs>
                <w:tab w:val="left" w:pos="30"/>
                <w:tab w:val="left" w:pos="600"/>
              </w:tabs>
              <w:spacing w:line="254" w:lineRule="atLeast"/>
              <w:ind w:left="30"/>
              <w:jc w:val="both"/>
              <w:rPr>
                <w:szCs w:val="24"/>
                <w:lang w:eastAsia="lt-LT"/>
              </w:rPr>
            </w:pPr>
            <w:r w:rsidRPr="00F15094">
              <w:rPr>
                <w:szCs w:val="24"/>
              </w:rPr>
              <w:lastRenderedPageBreak/>
              <w:t>2.2.1. Įstaigos higieninių sąlygų ir funkcionavimo užtikrinimas.</w:t>
            </w:r>
          </w:p>
        </w:tc>
        <w:tc>
          <w:tcPr>
            <w:tcW w:w="1761" w:type="pct"/>
            <w:shd w:val="clear" w:color="auto" w:fill="auto"/>
            <w:tcMar>
              <w:top w:w="0" w:type="dxa"/>
              <w:left w:w="108" w:type="dxa"/>
              <w:bottom w:w="0" w:type="dxa"/>
              <w:right w:w="108" w:type="dxa"/>
            </w:tcMar>
          </w:tcPr>
          <w:p w14:paraId="6E8CAC36" w14:textId="77777777" w:rsidR="0085678B" w:rsidRPr="00F15094" w:rsidRDefault="0085678B" w:rsidP="0085678B">
            <w:pPr>
              <w:spacing w:line="254" w:lineRule="atLeast"/>
              <w:jc w:val="both"/>
              <w:rPr>
                <w:color w:val="000000"/>
                <w:szCs w:val="24"/>
              </w:rPr>
            </w:pPr>
            <w:r w:rsidRPr="00F15094">
              <w:rPr>
                <w:szCs w:val="24"/>
              </w:rPr>
              <w:t>Atnaujintų grupių ir bendro naudojimo patalpų plotas (</w:t>
            </w:r>
            <w:r w:rsidRPr="00F15094">
              <w:rPr>
                <w:color w:val="000000"/>
                <w:szCs w:val="24"/>
              </w:rPr>
              <w:t>m²) – 45</w:t>
            </w:r>
          </w:p>
          <w:p w14:paraId="25B77E3E" w14:textId="0F394F3A" w:rsidR="0085678B" w:rsidRPr="00F15094" w:rsidRDefault="00204B22" w:rsidP="0085678B">
            <w:pPr>
              <w:spacing w:line="254" w:lineRule="atLeast"/>
              <w:jc w:val="both"/>
              <w:rPr>
                <w:szCs w:val="24"/>
                <w:highlight w:val="yellow"/>
                <w:lang w:eastAsia="lt-LT"/>
              </w:rPr>
            </w:pPr>
            <w:r w:rsidRPr="00F15094">
              <w:rPr>
                <w:szCs w:val="24"/>
                <w:lang w:eastAsia="lt-LT"/>
              </w:rPr>
              <w:t xml:space="preserve">Užtikrintos įstaigos higieninės sąlygos ir funkcionavimas, proc. – 100 </w:t>
            </w:r>
            <w:r w:rsidRPr="00F15094">
              <w:rPr>
                <w:szCs w:val="24"/>
              </w:rPr>
              <w:t>%</w:t>
            </w:r>
          </w:p>
        </w:tc>
        <w:tc>
          <w:tcPr>
            <w:tcW w:w="2040" w:type="pct"/>
            <w:tcMar>
              <w:top w:w="0" w:type="dxa"/>
              <w:left w:w="108" w:type="dxa"/>
              <w:bottom w:w="0" w:type="dxa"/>
              <w:right w:w="108" w:type="dxa"/>
            </w:tcMar>
          </w:tcPr>
          <w:p w14:paraId="4F93661E" w14:textId="5501091D" w:rsidR="0085678B" w:rsidRPr="00F15094" w:rsidRDefault="00DA6B51" w:rsidP="0085678B">
            <w:pPr>
              <w:spacing w:line="254" w:lineRule="atLeast"/>
              <w:jc w:val="both"/>
              <w:rPr>
                <w:szCs w:val="24"/>
              </w:rPr>
            </w:pPr>
            <w:r w:rsidRPr="00F15094">
              <w:rPr>
                <w:szCs w:val="24"/>
              </w:rPr>
              <w:t>Atnaujinta 128</w:t>
            </w:r>
            <w:r w:rsidR="0085678B" w:rsidRPr="00F15094">
              <w:rPr>
                <w:szCs w:val="24"/>
              </w:rPr>
              <w:t xml:space="preserve"> m² grupių </w:t>
            </w:r>
            <w:r w:rsidRPr="00F15094">
              <w:rPr>
                <w:szCs w:val="24"/>
              </w:rPr>
              <w:t xml:space="preserve">langų: įsigyti kasetiniai </w:t>
            </w:r>
            <w:proofErr w:type="spellStart"/>
            <w:r w:rsidRPr="00F15094">
              <w:rPr>
                <w:szCs w:val="24"/>
              </w:rPr>
              <w:t>roletai</w:t>
            </w:r>
            <w:proofErr w:type="spellEnd"/>
            <w:r w:rsidRPr="00F15094">
              <w:rPr>
                <w:szCs w:val="24"/>
              </w:rPr>
              <w:t xml:space="preserve"> nuo saulės 6 grupėse</w:t>
            </w:r>
            <w:r w:rsidR="0085678B" w:rsidRPr="00F15094">
              <w:rPr>
                <w:szCs w:val="24"/>
              </w:rPr>
              <w:t>.</w:t>
            </w:r>
          </w:p>
          <w:p w14:paraId="772F98BB" w14:textId="3101BB7E" w:rsidR="0085678B" w:rsidRPr="00F15094" w:rsidRDefault="00204B22" w:rsidP="0085678B">
            <w:pPr>
              <w:spacing w:line="254" w:lineRule="atLeast"/>
              <w:jc w:val="both"/>
              <w:rPr>
                <w:szCs w:val="24"/>
                <w:highlight w:val="yellow"/>
              </w:rPr>
            </w:pPr>
            <w:r w:rsidRPr="00F15094">
              <w:rPr>
                <w:szCs w:val="24"/>
                <w:lang w:eastAsia="lt-LT"/>
              </w:rPr>
              <w:t xml:space="preserve">Užtikrintos įstaigos higieninės sąlygos ir funkcionavimas 100 </w:t>
            </w:r>
            <w:r w:rsidRPr="00F15094">
              <w:rPr>
                <w:szCs w:val="24"/>
              </w:rPr>
              <w:t>%</w:t>
            </w:r>
            <w:r w:rsidR="00F02E84" w:rsidRPr="00F15094">
              <w:rPr>
                <w:szCs w:val="24"/>
              </w:rPr>
              <w:t>.</w:t>
            </w:r>
          </w:p>
        </w:tc>
      </w:tr>
      <w:tr w:rsidR="00DE3700" w:rsidRPr="00F15094" w14:paraId="4C408347" w14:textId="77777777" w:rsidTr="00C7725B">
        <w:tc>
          <w:tcPr>
            <w:tcW w:w="1199" w:type="pct"/>
            <w:tcMar>
              <w:top w:w="0" w:type="dxa"/>
              <w:left w:w="108" w:type="dxa"/>
              <w:bottom w:w="0" w:type="dxa"/>
              <w:right w:w="108" w:type="dxa"/>
            </w:tcMar>
          </w:tcPr>
          <w:p w14:paraId="2D0F5216" w14:textId="77777777" w:rsidR="0085678B" w:rsidRPr="00F15094" w:rsidRDefault="0085678B" w:rsidP="0085678B">
            <w:pPr>
              <w:tabs>
                <w:tab w:val="left" w:pos="30"/>
                <w:tab w:val="left" w:pos="600"/>
              </w:tabs>
              <w:spacing w:line="254" w:lineRule="atLeast"/>
              <w:ind w:left="30"/>
              <w:jc w:val="both"/>
              <w:rPr>
                <w:szCs w:val="24"/>
                <w:lang w:eastAsia="lt-LT"/>
              </w:rPr>
            </w:pPr>
            <w:r w:rsidRPr="00F15094">
              <w:rPr>
                <w:szCs w:val="24"/>
              </w:rPr>
              <w:t>2.2.2. Eksterjero ir aplinkos atnaujinimas</w:t>
            </w:r>
          </w:p>
        </w:tc>
        <w:tc>
          <w:tcPr>
            <w:tcW w:w="1761" w:type="pct"/>
            <w:tcMar>
              <w:top w:w="0" w:type="dxa"/>
              <w:left w:w="108" w:type="dxa"/>
              <w:bottom w:w="0" w:type="dxa"/>
              <w:right w:w="108" w:type="dxa"/>
            </w:tcMar>
          </w:tcPr>
          <w:p w14:paraId="3FCCD276" w14:textId="2D9223D4" w:rsidR="0085678B" w:rsidRPr="00F15094" w:rsidRDefault="00204B22" w:rsidP="0085678B">
            <w:pPr>
              <w:spacing w:line="254" w:lineRule="atLeast"/>
              <w:jc w:val="both"/>
              <w:rPr>
                <w:color w:val="000000"/>
                <w:szCs w:val="24"/>
              </w:rPr>
            </w:pPr>
            <w:r w:rsidRPr="00F15094">
              <w:rPr>
                <w:szCs w:val="24"/>
              </w:rPr>
              <w:t>Užtikrinta įstaigos teritorijos priežiūra, proc. – 100 %</w:t>
            </w:r>
          </w:p>
        </w:tc>
        <w:tc>
          <w:tcPr>
            <w:tcW w:w="2040" w:type="pct"/>
            <w:tcMar>
              <w:top w:w="0" w:type="dxa"/>
              <w:left w:w="108" w:type="dxa"/>
              <w:bottom w:w="0" w:type="dxa"/>
              <w:right w:w="108" w:type="dxa"/>
            </w:tcMar>
          </w:tcPr>
          <w:p w14:paraId="77E5F6F8" w14:textId="33C431BD" w:rsidR="0085678B" w:rsidRPr="00F15094" w:rsidRDefault="00204B22" w:rsidP="00204B22">
            <w:pPr>
              <w:spacing w:line="254" w:lineRule="atLeast"/>
              <w:jc w:val="both"/>
              <w:rPr>
                <w:szCs w:val="24"/>
                <w:lang w:eastAsia="lt-LT"/>
              </w:rPr>
            </w:pPr>
            <w:r w:rsidRPr="00F15094">
              <w:rPr>
                <w:szCs w:val="24"/>
              </w:rPr>
              <w:t>100 % užtikrinta įstaigos teritorijos priežiūra.</w:t>
            </w:r>
          </w:p>
        </w:tc>
      </w:tr>
      <w:tr w:rsidR="0085678B" w:rsidRPr="00F15094" w14:paraId="567D324F" w14:textId="77777777" w:rsidTr="00E56293">
        <w:tc>
          <w:tcPr>
            <w:tcW w:w="5000" w:type="pct"/>
            <w:gridSpan w:val="3"/>
            <w:tcMar>
              <w:top w:w="0" w:type="dxa"/>
              <w:left w:w="108" w:type="dxa"/>
              <w:bottom w:w="0" w:type="dxa"/>
              <w:right w:w="108" w:type="dxa"/>
            </w:tcMar>
          </w:tcPr>
          <w:p w14:paraId="61F905F2" w14:textId="439CBC03" w:rsidR="0085678B" w:rsidRPr="00F15094" w:rsidRDefault="0085678B" w:rsidP="0085678B">
            <w:pPr>
              <w:tabs>
                <w:tab w:val="left" w:pos="318"/>
              </w:tabs>
              <w:ind w:left="318"/>
              <w:jc w:val="both"/>
              <w:rPr>
                <w:bCs/>
                <w:szCs w:val="24"/>
              </w:rPr>
            </w:pPr>
            <w:r w:rsidRPr="00F15094">
              <w:rPr>
                <w:bCs/>
                <w:szCs w:val="24"/>
              </w:rPr>
              <w:t>2021 m. veiklos prioritetai:</w:t>
            </w:r>
          </w:p>
          <w:p w14:paraId="2965F5DF" w14:textId="77777777" w:rsidR="0085678B" w:rsidRPr="00F15094" w:rsidRDefault="0085678B" w:rsidP="0085678B">
            <w:pPr>
              <w:pStyle w:val="Text"/>
              <w:tabs>
                <w:tab w:val="left" w:pos="645"/>
                <w:tab w:val="left" w:pos="860"/>
              </w:tabs>
              <w:snapToGrid w:val="0"/>
              <w:ind w:firstLine="318"/>
              <w:jc w:val="both"/>
              <w:rPr>
                <w:lang w:val="lt-LT"/>
              </w:rPr>
            </w:pPr>
            <w:r w:rsidRPr="00F15094">
              <w:rPr>
                <w:lang w:val="lt-LT"/>
              </w:rPr>
              <w:t xml:space="preserve">1. </w:t>
            </w:r>
            <w:r w:rsidRPr="00F15094">
              <w:rPr>
                <w:lang w:val="lt-LT" w:eastAsia="lt-LT"/>
              </w:rPr>
              <w:t xml:space="preserve">Siekti kiekvieno vaiko asmeninės pažangos. </w:t>
            </w:r>
          </w:p>
          <w:p w14:paraId="6671E29C" w14:textId="77777777" w:rsidR="0085678B" w:rsidRPr="00F15094" w:rsidRDefault="0085678B" w:rsidP="0085678B">
            <w:pPr>
              <w:pStyle w:val="Text"/>
              <w:tabs>
                <w:tab w:val="left" w:pos="645"/>
                <w:tab w:val="left" w:pos="860"/>
              </w:tabs>
              <w:snapToGrid w:val="0"/>
              <w:ind w:firstLine="318"/>
              <w:jc w:val="both"/>
              <w:rPr>
                <w:lang w:val="lt-LT"/>
              </w:rPr>
            </w:pPr>
            <w:r w:rsidRPr="00F15094">
              <w:rPr>
                <w:lang w:val="lt-LT"/>
              </w:rPr>
              <w:t>2. Tobulinti ugdymo procesą, sudarant sąlygas vaiko sveikatos stiprinimui.</w:t>
            </w:r>
          </w:p>
          <w:p w14:paraId="0B0F24F9" w14:textId="5931CC27" w:rsidR="0085678B" w:rsidRPr="00F15094" w:rsidRDefault="0085678B" w:rsidP="0085678B">
            <w:pPr>
              <w:pStyle w:val="Text"/>
              <w:tabs>
                <w:tab w:val="left" w:pos="645"/>
                <w:tab w:val="left" w:pos="860"/>
              </w:tabs>
              <w:snapToGrid w:val="0"/>
              <w:ind w:firstLine="318"/>
              <w:jc w:val="both"/>
              <w:rPr>
                <w:lang w:val="lt-LT"/>
              </w:rPr>
            </w:pPr>
            <w:r w:rsidRPr="00F15094">
              <w:rPr>
                <w:lang w:val="lt-LT"/>
              </w:rPr>
              <w:t xml:space="preserve">3. </w:t>
            </w:r>
            <w:r w:rsidRPr="00F15094">
              <w:rPr>
                <w:lang w:val="lt-LT" w:eastAsia="lt-LT"/>
              </w:rPr>
              <w:t>Kurti dinamišką, funkcionalią ir atvirą ugdymo(</w:t>
            </w:r>
            <w:proofErr w:type="spellStart"/>
            <w:r w:rsidRPr="00F15094">
              <w:rPr>
                <w:lang w:val="lt-LT" w:eastAsia="lt-LT"/>
              </w:rPr>
              <w:t>si</w:t>
            </w:r>
            <w:proofErr w:type="spellEnd"/>
            <w:r w:rsidRPr="00F15094">
              <w:rPr>
                <w:lang w:val="lt-LT" w:eastAsia="lt-LT"/>
              </w:rPr>
              <w:t>) aplinką.</w:t>
            </w:r>
          </w:p>
          <w:p w14:paraId="6B41CB05" w14:textId="174D47B2" w:rsidR="0085678B" w:rsidRPr="00F15094" w:rsidRDefault="0085678B" w:rsidP="0085678B">
            <w:pPr>
              <w:pStyle w:val="Text"/>
              <w:tabs>
                <w:tab w:val="left" w:pos="645"/>
                <w:tab w:val="left" w:pos="860"/>
              </w:tabs>
              <w:snapToGrid w:val="0"/>
              <w:ind w:firstLine="318"/>
              <w:jc w:val="both"/>
              <w:rPr>
                <w:lang w:val="lt-LT"/>
              </w:rPr>
            </w:pPr>
            <w:r w:rsidRPr="00F15094">
              <w:rPr>
                <w:lang w:val="lt-LT" w:eastAsia="lt-LT"/>
              </w:rPr>
              <w:t>4. Skatinti bendradarbiavimą, siekiant inovacijų kūrimo.</w:t>
            </w:r>
          </w:p>
          <w:p w14:paraId="51BDA1BB" w14:textId="77777777" w:rsidR="008B0458" w:rsidRPr="00F15094" w:rsidRDefault="008B0458" w:rsidP="008B0458">
            <w:pPr>
              <w:ind w:firstLine="323"/>
              <w:jc w:val="both"/>
              <w:rPr>
                <w:szCs w:val="24"/>
                <w:lang w:eastAsia="lt-LT"/>
              </w:rPr>
            </w:pPr>
            <w:r w:rsidRPr="00F15094">
              <w:rPr>
                <w:rFonts w:eastAsia="Calibri"/>
                <w:szCs w:val="24"/>
              </w:rPr>
              <w:t xml:space="preserve">1.1. </w:t>
            </w:r>
            <w:r w:rsidR="00352C59" w:rsidRPr="00F15094">
              <w:rPr>
                <w:rFonts w:eastAsia="Calibri"/>
                <w:szCs w:val="24"/>
              </w:rPr>
              <w:t>Gerinant vaikų pasiekimus</w:t>
            </w:r>
            <w:r w:rsidR="00352C59" w:rsidRPr="00F15094">
              <w:rPr>
                <w:szCs w:val="24"/>
              </w:rPr>
              <w:t xml:space="preserve"> skaičiavimo, matavimo ir </w:t>
            </w:r>
            <w:r w:rsidRPr="00F15094">
              <w:rPr>
                <w:szCs w:val="24"/>
              </w:rPr>
              <w:t>sakytinės, rašytinės kalbos ugdymo srityse.</w:t>
            </w:r>
            <w:r w:rsidRPr="00F15094">
              <w:rPr>
                <w:szCs w:val="24"/>
                <w:lang w:eastAsia="lt-LT"/>
              </w:rPr>
              <w:t xml:space="preserve"> </w:t>
            </w:r>
            <w:r w:rsidR="00352C59" w:rsidRPr="00F15094">
              <w:rPr>
                <w:szCs w:val="24"/>
              </w:rPr>
              <w:t xml:space="preserve">(STEAM) </w:t>
            </w:r>
            <w:r w:rsidR="00352C59" w:rsidRPr="00F15094">
              <w:rPr>
                <w:rFonts w:eastAsia="Calibri"/>
                <w:szCs w:val="24"/>
              </w:rPr>
              <w:t>srityse</w:t>
            </w:r>
            <w:r w:rsidR="00352C59" w:rsidRPr="00F15094">
              <w:rPr>
                <w:szCs w:val="24"/>
              </w:rPr>
              <w:t xml:space="preserve"> lopšelis-darželis įgyvendino 165 STEAM veiklas</w:t>
            </w:r>
            <w:r w:rsidR="00C64648" w:rsidRPr="00F15094">
              <w:rPr>
                <w:szCs w:val="24"/>
              </w:rPr>
              <w:t xml:space="preserve">, įgyvendintas STEAM veiklos planas. </w:t>
            </w:r>
            <w:r w:rsidR="0085678B" w:rsidRPr="00F15094">
              <w:rPr>
                <w:szCs w:val="24"/>
              </w:rPr>
              <w:t xml:space="preserve">Įgyvendinti </w:t>
            </w:r>
            <w:r w:rsidR="00536B69" w:rsidRPr="00F15094">
              <w:rPr>
                <w:szCs w:val="24"/>
              </w:rPr>
              <w:t>1</w:t>
            </w:r>
            <w:r w:rsidR="0085678B" w:rsidRPr="00F15094">
              <w:rPr>
                <w:szCs w:val="24"/>
              </w:rPr>
              <w:t xml:space="preserve">7 </w:t>
            </w:r>
            <w:proofErr w:type="spellStart"/>
            <w:r w:rsidR="0085678B" w:rsidRPr="00F15094">
              <w:rPr>
                <w:szCs w:val="24"/>
              </w:rPr>
              <w:t>eTwinning</w:t>
            </w:r>
            <w:proofErr w:type="spellEnd"/>
            <w:r w:rsidR="0085678B" w:rsidRPr="00F15094">
              <w:rPr>
                <w:szCs w:val="24"/>
              </w:rPr>
              <w:t xml:space="preserve"> projekt</w:t>
            </w:r>
            <w:r w:rsidR="00536B69" w:rsidRPr="00F15094">
              <w:rPr>
                <w:szCs w:val="24"/>
              </w:rPr>
              <w:t>ų iš jų net du</w:t>
            </w:r>
            <w:r w:rsidR="00CB11F5" w:rsidRPr="00F15094">
              <w:rPr>
                <w:szCs w:val="24"/>
              </w:rPr>
              <w:t xml:space="preserve"> </w:t>
            </w:r>
            <w:r w:rsidR="00BD4958" w:rsidRPr="00F15094">
              <w:rPr>
                <w:szCs w:val="24"/>
              </w:rPr>
              <w:t xml:space="preserve">(„STEAM ruduo“ ir „Švęskime Lietuvą“) apdovanoti kokybės ženkleliu. </w:t>
            </w:r>
          </w:p>
          <w:p w14:paraId="1E8F5100" w14:textId="77777777" w:rsidR="008B0458" w:rsidRPr="00F15094" w:rsidRDefault="008B0458" w:rsidP="008B0458">
            <w:pPr>
              <w:ind w:firstLine="323"/>
              <w:jc w:val="both"/>
              <w:rPr>
                <w:szCs w:val="24"/>
                <w:lang w:eastAsia="lt-LT"/>
              </w:rPr>
            </w:pPr>
            <w:r w:rsidRPr="00F15094">
              <w:rPr>
                <w:szCs w:val="24"/>
                <w:lang w:eastAsia="lt-LT"/>
              </w:rPr>
              <w:t xml:space="preserve">1.2. </w:t>
            </w:r>
            <w:r w:rsidR="00CB11F5" w:rsidRPr="00F15094">
              <w:rPr>
                <w:szCs w:val="24"/>
              </w:rPr>
              <w:t>Vaikų pasiekimų ir pažangos suvestinių duomenų analizė rodo, v</w:t>
            </w:r>
            <w:r w:rsidR="00536B69" w:rsidRPr="00F15094">
              <w:rPr>
                <w:szCs w:val="24"/>
              </w:rPr>
              <w:t>aikų pažanga ir pasiekimai pagerėjo: 28 proc., sk</w:t>
            </w:r>
            <w:r w:rsidRPr="00F15094">
              <w:rPr>
                <w:szCs w:val="24"/>
              </w:rPr>
              <w:t xml:space="preserve">aičiavimo ir matavimų srityje, sakytinės kalbos srityje pasiekimai pagerėjo 27,6 </w:t>
            </w:r>
            <w:r w:rsidRPr="00F15094">
              <w:rPr>
                <w:szCs w:val="24"/>
                <w:lang w:eastAsia="lt-LT"/>
              </w:rPr>
              <w:t>%</w:t>
            </w:r>
            <w:r w:rsidRPr="00F15094">
              <w:rPr>
                <w:szCs w:val="24"/>
              </w:rPr>
              <w:t xml:space="preserve">, rašytinės kalbos srityje pagerėjo 31,5 </w:t>
            </w:r>
            <w:r w:rsidRPr="00F15094">
              <w:rPr>
                <w:szCs w:val="24"/>
                <w:lang w:eastAsia="lt-LT"/>
              </w:rPr>
              <w:t>%.</w:t>
            </w:r>
            <w:r w:rsidRPr="00F15094">
              <w:rPr>
                <w:szCs w:val="24"/>
              </w:rPr>
              <w:t xml:space="preserve"> </w:t>
            </w:r>
          </w:p>
          <w:p w14:paraId="1393F276" w14:textId="77777777" w:rsidR="008B0458" w:rsidRPr="00F15094" w:rsidRDefault="008B0458" w:rsidP="008B0458">
            <w:pPr>
              <w:ind w:firstLine="323"/>
              <w:jc w:val="both"/>
              <w:rPr>
                <w:szCs w:val="24"/>
                <w:lang w:eastAsia="lt-LT"/>
              </w:rPr>
            </w:pPr>
            <w:r w:rsidRPr="00F15094">
              <w:rPr>
                <w:szCs w:val="24"/>
                <w:lang w:eastAsia="lt-LT"/>
              </w:rPr>
              <w:t xml:space="preserve">1.3. </w:t>
            </w:r>
            <w:r w:rsidR="0085678B" w:rsidRPr="00F15094">
              <w:rPr>
                <w:szCs w:val="24"/>
              </w:rPr>
              <w:t xml:space="preserve">Užtikrinta pagalba vaikams, turintiems specialiųjų ugdymosi poreikių – įgyvendinta programa „Aiškiai kalbu“ su 57 vaikais. Pašalintas kalbos sutrikimas 5 vaikams. Buvo sukurti 35 individualios pagalbos planai. Įsteigtas socialinio pedagogo 0,25 dalių etatas. Individuali socialinio pedagogo pagalba buvo teikiama 5 vaikams, grupinė pagalba 2 grupėms: „Voveraitė“ ir „Nykštukas“. </w:t>
            </w:r>
          </w:p>
          <w:p w14:paraId="1AF32F2D" w14:textId="0164E24A" w:rsidR="008F1BC4" w:rsidRPr="00F15094" w:rsidRDefault="008B0458" w:rsidP="008F1BC4">
            <w:pPr>
              <w:ind w:firstLine="323"/>
              <w:jc w:val="both"/>
              <w:rPr>
                <w:szCs w:val="24"/>
              </w:rPr>
            </w:pPr>
            <w:r w:rsidRPr="00F15094">
              <w:rPr>
                <w:szCs w:val="24"/>
                <w:lang w:eastAsia="lt-LT"/>
              </w:rPr>
              <w:t xml:space="preserve">1.4. </w:t>
            </w:r>
            <w:r w:rsidR="0085678B" w:rsidRPr="00F15094">
              <w:rPr>
                <w:szCs w:val="24"/>
              </w:rPr>
              <w:t>Gerinant darbo kokybę ir teikiamos pagalbos veiksmingumą l</w:t>
            </w:r>
            <w:r w:rsidR="0085678B" w:rsidRPr="00F15094">
              <w:rPr>
                <w:szCs w:val="24"/>
                <w:lang w:eastAsia="lt-LT"/>
              </w:rPr>
              <w:t>opšelyje-darželyje lapkričio mėn. atlikta tėvų apklausa dėl švietimo pagalbos teikimo vaikui veiksmingumo vertinimo. Apklausoje dalyvavo 1</w:t>
            </w:r>
            <w:r w:rsidR="00CB11F5" w:rsidRPr="00F15094">
              <w:rPr>
                <w:szCs w:val="24"/>
                <w:lang w:eastAsia="lt-LT"/>
              </w:rPr>
              <w:t>38</w:t>
            </w:r>
            <w:r w:rsidR="0085678B" w:rsidRPr="00F15094">
              <w:rPr>
                <w:szCs w:val="24"/>
                <w:lang w:eastAsia="lt-LT"/>
              </w:rPr>
              <w:t xml:space="preserve"> tėv</w:t>
            </w:r>
            <w:r w:rsidR="00CB11F5" w:rsidRPr="00F15094">
              <w:rPr>
                <w:szCs w:val="24"/>
                <w:lang w:eastAsia="lt-LT"/>
              </w:rPr>
              <w:t>ai</w:t>
            </w:r>
            <w:r w:rsidR="0085678B" w:rsidRPr="00F15094">
              <w:rPr>
                <w:szCs w:val="24"/>
                <w:lang w:eastAsia="lt-LT"/>
              </w:rPr>
              <w:t xml:space="preserve"> (</w:t>
            </w:r>
            <w:r w:rsidR="00CB11F5" w:rsidRPr="00F15094">
              <w:rPr>
                <w:szCs w:val="24"/>
              </w:rPr>
              <w:t>75</w:t>
            </w:r>
            <w:r w:rsidR="0085678B" w:rsidRPr="00F15094">
              <w:rPr>
                <w:szCs w:val="24"/>
              </w:rPr>
              <w:t xml:space="preserve"> proc. įstaigą lankančių ugdytinių tėvų). Bendradarbiaujant su Šiaulių miesto pedagogine psichologine tarnyba suorganizuotos </w:t>
            </w:r>
            <w:r w:rsidR="00732369" w:rsidRPr="00F15094">
              <w:rPr>
                <w:szCs w:val="24"/>
              </w:rPr>
              <w:t>5</w:t>
            </w:r>
            <w:r w:rsidR="0085678B" w:rsidRPr="00F15094">
              <w:rPr>
                <w:szCs w:val="24"/>
              </w:rPr>
              <w:t xml:space="preserve"> paskaitos </w:t>
            </w:r>
            <w:r w:rsidR="00F75DF1" w:rsidRPr="00F15094">
              <w:rPr>
                <w:szCs w:val="24"/>
              </w:rPr>
              <w:t xml:space="preserve">tėvams ir pedagogams </w:t>
            </w:r>
            <w:r w:rsidR="008F1BC4" w:rsidRPr="00F15094">
              <w:rPr>
                <w:szCs w:val="24"/>
              </w:rPr>
              <w:t xml:space="preserve">2021-05-20 „Žaidimų takeliu į taisyklingą kalbą“, 2021-10-11 „Vaikų saugumas ir kūno ribos“, 2021-10-26 „Kaip įveikti vaikų netinkamą elgesį?“, 2021-11-10 „Vaiko autizmas: ankstyvoji pagalba pagal </w:t>
            </w:r>
            <w:proofErr w:type="spellStart"/>
            <w:r w:rsidR="008F1BC4" w:rsidRPr="00F15094">
              <w:rPr>
                <w:szCs w:val="24"/>
              </w:rPr>
              <w:t>Denverio</w:t>
            </w:r>
            <w:proofErr w:type="spellEnd"/>
            <w:r w:rsidR="008F1BC4" w:rsidRPr="00F15094">
              <w:rPr>
                <w:szCs w:val="24"/>
              </w:rPr>
              <w:t xml:space="preserve"> modelį“, 2021-11-16 „Kaip išmokyti ikimokyklinuką laikytis taisyklių?”.</w:t>
            </w:r>
          </w:p>
          <w:p w14:paraId="58C613CA" w14:textId="09E76593" w:rsidR="00F75DF1" w:rsidRPr="00F15094" w:rsidRDefault="008B0458" w:rsidP="008B0458">
            <w:pPr>
              <w:ind w:firstLine="323"/>
              <w:jc w:val="both"/>
              <w:rPr>
                <w:szCs w:val="24"/>
                <w:lang w:eastAsia="lt-LT"/>
              </w:rPr>
            </w:pPr>
            <w:r w:rsidRPr="00F15094">
              <w:rPr>
                <w:szCs w:val="24"/>
                <w:lang w:eastAsia="lt-LT"/>
              </w:rPr>
              <w:t xml:space="preserve">1.5. </w:t>
            </w:r>
            <w:r w:rsidR="0085678B" w:rsidRPr="00F15094">
              <w:rPr>
                <w:szCs w:val="24"/>
              </w:rPr>
              <w:t xml:space="preserve">Sudaromos sąlygos gabiems vaikams atsiskleisti </w:t>
            </w:r>
            <w:r w:rsidR="00BB7731" w:rsidRPr="00F15094">
              <w:rPr>
                <w:szCs w:val="24"/>
              </w:rPr>
              <w:t>asmeniniams</w:t>
            </w:r>
            <w:r w:rsidR="0085678B" w:rsidRPr="00F15094">
              <w:rPr>
                <w:szCs w:val="24"/>
              </w:rPr>
              <w:t xml:space="preserve"> gebėjimams, dalyvaujant tarptautiniuose ir respublikiniuose konkursuose, parodose. Dalyvavo </w:t>
            </w:r>
            <w:r w:rsidR="00BB7731" w:rsidRPr="00F15094">
              <w:rPr>
                <w:szCs w:val="24"/>
              </w:rPr>
              <w:t>429</w:t>
            </w:r>
            <w:r w:rsidR="0085678B" w:rsidRPr="00F15094">
              <w:rPr>
                <w:szCs w:val="24"/>
              </w:rPr>
              <w:t xml:space="preserve"> ugdytini</w:t>
            </w:r>
            <w:r w:rsidR="00BB7731" w:rsidRPr="00F15094">
              <w:rPr>
                <w:szCs w:val="24"/>
              </w:rPr>
              <w:t>ai</w:t>
            </w:r>
            <w:r w:rsidR="0085678B" w:rsidRPr="00F15094">
              <w:rPr>
                <w:szCs w:val="24"/>
              </w:rPr>
              <w:t xml:space="preserve">, </w:t>
            </w:r>
            <w:r w:rsidR="0085678B" w:rsidRPr="00F15094">
              <w:rPr>
                <w:bCs/>
                <w:szCs w:val="24"/>
              </w:rPr>
              <w:t>P</w:t>
            </w:r>
            <w:r w:rsidR="0085678B" w:rsidRPr="00F15094">
              <w:rPr>
                <w:szCs w:val="24"/>
              </w:rPr>
              <w:t xml:space="preserve">arengta ir įgyvendinta programa su </w:t>
            </w:r>
            <w:r w:rsidR="00CB13C7" w:rsidRPr="00F15094">
              <w:rPr>
                <w:szCs w:val="24"/>
              </w:rPr>
              <w:t>15</w:t>
            </w:r>
            <w:r w:rsidR="0085678B" w:rsidRPr="00F15094">
              <w:rPr>
                <w:szCs w:val="24"/>
              </w:rPr>
              <w:t xml:space="preserve"> </w:t>
            </w:r>
            <w:r w:rsidR="0085678B" w:rsidRPr="00F15094">
              <w:rPr>
                <w:bCs/>
                <w:szCs w:val="24"/>
              </w:rPr>
              <w:t>muzikai gabių</w:t>
            </w:r>
            <w:r w:rsidR="0085678B" w:rsidRPr="00F15094">
              <w:rPr>
                <w:szCs w:val="24"/>
              </w:rPr>
              <w:t xml:space="preserve"> vaikų. </w:t>
            </w:r>
            <w:r w:rsidR="0085678B" w:rsidRPr="00F15094">
              <w:rPr>
                <w:bCs/>
                <w:szCs w:val="24"/>
              </w:rPr>
              <w:t>Plėtojamos veiklos, skirtos tenkinti vaikų pažinimo ir saviraiškos poreikį – į</w:t>
            </w:r>
            <w:r w:rsidR="0085678B" w:rsidRPr="00F15094">
              <w:rPr>
                <w:szCs w:val="24"/>
              </w:rPr>
              <w:t>gyvendintas įstaigos projektas „Po pasakos sparnu“, filmuojant parengtus grupių spektaklius</w:t>
            </w:r>
            <w:r w:rsidR="00CB13C7" w:rsidRPr="00F15094">
              <w:rPr>
                <w:szCs w:val="24"/>
              </w:rPr>
              <w:t xml:space="preserve"> ir juos talpinant </w:t>
            </w:r>
            <w:r w:rsidR="009C3D5F" w:rsidRPr="00F15094">
              <w:rPr>
                <w:szCs w:val="24"/>
              </w:rPr>
              <w:t>„</w:t>
            </w:r>
            <w:proofErr w:type="spellStart"/>
            <w:r w:rsidR="009C3D5F" w:rsidRPr="00F15094">
              <w:rPr>
                <w:szCs w:val="24"/>
              </w:rPr>
              <w:t>Padlet</w:t>
            </w:r>
            <w:proofErr w:type="spellEnd"/>
            <w:r w:rsidR="009C3D5F" w:rsidRPr="00F15094">
              <w:rPr>
                <w:szCs w:val="24"/>
              </w:rPr>
              <w:t>“</w:t>
            </w:r>
            <w:r w:rsidR="00CB13C7" w:rsidRPr="00F15094">
              <w:rPr>
                <w:szCs w:val="24"/>
              </w:rPr>
              <w:t xml:space="preserve"> skaitmeninėje platformoje.</w:t>
            </w:r>
          </w:p>
          <w:p w14:paraId="041EA276" w14:textId="556F7D21" w:rsidR="0027056F" w:rsidRPr="00F15094" w:rsidRDefault="0085678B" w:rsidP="00F75DF1">
            <w:pPr>
              <w:pStyle w:val="Sraopastraipa"/>
              <w:tabs>
                <w:tab w:val="left" w:pos="885"/>
              </w:tabs>
              <w:ind w:left="0" w:firstLine="318"/>
              <w:jc w:val="both"/>
              <w:rPr>
                <w:rFonts w:ascii="Times New Roman" w:hAnsi="Times New Roman"/>
                <w:sz w:val="24"/>
                <w:szCs w:val="24"/>
                <w:lang w:val="lt-LT"/>
              </w:rPr>
            </w:pPr>
            <w:r w:rsidRPr="00F15094">
              <w:rPr>
                <w:rFonts w:ascii="Times New Roman" w:hAnsi="Times New Roman"/>
                <w:sz w:val="24"/>
                <w:szCs w:val="24"/>
                <w:lang w:val="lt-LT"/>
              </w:rPr>
              <w:t>2.1. Įgyvendintos veiklos, skirtos vaiko fizinės ir psichinės sveikatos saugojimui ir stiprinimui: vykdyta socialinių ir emocinių kompetencijų lavinimo programa „</w:t>
            </w:r>
            <w:proofErr w:type="spellStart"/>
            <w:r w:rsidRPr="00F15094">
              <w:rPr>
                <w:rFonts w:ascii="Times New Roman" w:hAnsi="Times New Roman"/>
                <w:sz w:val="24"/>
                <w:szCs w:val="24"/>
                <w:lang w:val="lt-LT"/>
              </w:rPr>
              <w:t>Kimoči</w:t>
            </w:r>
            <w:proofErr w:type="spellEnd"/>
            <w:r w:rsidRPr="00F15094">
              <w:rPr>
                <w:rFonts w:ascii="Times New Roman" w:hAnsi="Times New Roman"/>
                <w:sz w:val="24"/>
                <w:szCs w:val="24"/>
                <w:lang w:val="lt-LT"/>
              </w:rPr>
              <w:t xml:space="preserve">“ </w:t>
            </w:r>
            <w:r w:rsidR="00CB13C7" w:rsidRPr="00F15094">
              <w:rPr>
                <w:rFonts w:ascii="Times New Roman" w:hAnsi="Times New Roman"/>
                <w:sz w:val="24"/>
                <w:szCs w:val="24"/>
                <w:lang w:val="lt-LT"/>
              </w:rPr>
              <w:t>4</w:t>
            </w:r>
            <w:r w:rsidR="00F75DF1" w:rsidRPr="00F15094">
              <w:rPr>
                <w:rFonts w:ascii="Times New Roman" w:hAnsi="Times New Roman"/>
                <w:sz w:val="24"/>
                <w:szCs w:val="24"/>
                <w:lang w:val="lt-LT"/>
              </w:rPr>
              <w:t xml:space="preserve"> grupėse,</w:t>
            </w:r>
            <w:r w:rsidR="00F75DF1" w:rsidRPr="00F15094">
              <w:rPr>
                <w:rStyle w:val="Grietas"/>
                <w:rFonts w:ascii="Times New Roman" w:hAnsi="Times New Roman"/>
                <w:b w:val="0"/>
                <w:spacing w:val="-8"/>
                <w:sz w:val="24"/>
                <w:szCs w:val="24"/>
                <w:lang w:val="lt-LT"/>
              </w:rPr>
              <w:t xml:space="preserve"> emocinio intelekto ir socialinių emocinių kompetencijų ugdymo programą „Dramblys“ vykdyta 2 grupėse. </w:t>
            </w:r>
            <w:r w:rsidR="00F75DF1" w:rsidRPr="00F15094">
              <w:rPr>
                <w:rFonts w:ascii="Times New Roman" w:hAnsi="Times New Roman"/>
                <w:sz w:val="24"/>
                <w:szCs w:val="24"/>
                <w:lang w:val="lt-LT"/>
              </w:rPr>
              <w:t xml:space="preserve">Suorganizuota </w:t>
            </w:r>
            <w:r w:rsidR="00A45720" w:rsidRPr="00F15094">
              <w:rPr>
                <w:rFonts w:ascii="Times New Roman" w:hAnsi="Times New Roman"/>
                <w:sz w:val="24"/>
                <w:szCs w:val="24"/>
                <w:lang w:val="lt-LT"/>
              </w:rPr>
              <w:t>20 sveikatinimo renginių pagal „Sveikų mokyklų tinklo“, „</w:t>
            </w:r>
            <w:proofErr w:type="spellStart"/>
            <w:r w:rsidR="00A45720" w:rsidRPr="00F15094">
              <w:rPr>
                <w:rFonts w:ascii="Times New Roman" w:hAnsi="Times New Roman"/>
                <w:sz w:val="24"/>
                <w:szCs w:val="24"/>
                <w:lang w:val="lt-LT"/>
              </w:rPr>
              <w:t>Riukkpa</w:t>
            </w:r>
            <w:proofErr w:type="spellEnd"/>
            <w:r w:rsidR="00A45720" w:rsidRPr="00F15094">
              <w:rPr>
                <w:rFonts w:ascii="Times New Roman" w:hAnsi="Times New Roman"/>
                <w:sz w:val="24"/>
                <w:szCs w:val="24"/>
                <w:lang w:val="lt-LT"/>
              </w:rPr>
              <w:t>“ ir „Aktyvi mokykla“</w:t>
            </w:r>
            <w:r w:rsidR="00F75DF1" w:rsidRPr="00F15094">
              <w:rPr>
                <w:rFonts w:ascii="Times New Roman" w:hAnsi="Times New Roman"/>
                <w:sz w:val="24"/>
                <w:szCs w:val="24"/>
                <w:lang w:val="lt-LT"/>
              </w:rPr>
              <w:t xml:space="preserve"> planus. </w:t>
            </w:r>
            <w:r w:rsidR="0088025D" w:rsidRPr="00F15094">
              <w:rPr>
                <w:rFonts w:ascii="Times New Roman" w:hAnsi="Times New Roman"/>
                <w:sz w:val="24"/>
                <w:szCs w:val="24"/>
                <w:lang w:val="lt-LT" w:eastAsia="lt-LT"/>
              </w:rPr>
              <w:t>61</w:t>
            </w:r>
            <w:r w:rsidRPr="00F15094">
              <w:rPr>
                <w:rFonts w:ascii="Times New Roman" w:hAnsi="Times New Roman"/>
                <w:sz w:val="24"/>
                <w:szCs w:val="24"/>
                <w:lang w:val="lt-LT" w:eastAsia="lt-LT"/>
              </w:rPr>
              <w:t xml:space="preserve"> % pedagogų kėlė kvalifikaciją sveikatos stiprinimo klausimais.</w:t>
            </w:r>
            <w:r w:rsidR="00421249" w:rsidRPr="00F15094">
              <w:rPr>
                <w:rFonts w:ascii="Times New Roman" w:hAnsi="Times New Roman"/>
                <w:sz w:val="24"/>
                <w:szCs w:val="24"/>
                <w:lang w:val="lt-LT" w:eastAsia="lt-LT"/>
              </w:rPr>
              <w:t xml:space="preserve"> </w:t>
            </w:r>
            <w:r w:rsidR="00421249" w:rsidRPr="00F15094">
              <w:rPr>
                <w:rFonts w:ascii="Times New Roman" w:hAnsi="Times New Roman"/>
                <w:sz w:val="24"/>
                <w:szCs w:val="24"/>
                <w:lang w:val="lt-LT"/>
              </w:rPr>
              <w:t xml:space="preserve">Vykdant sudarytą sutartį su Teniso Sąjunga </w:t>
            </w:r>
            <w:r w:rsidR="00F02E84" w:rsidRPr="00F15094">
              <w:rPr>
                <w:rFonts w:ascii="Times New Roman" w:hAnsi="Times New Roman"/>
                <w:sz w:val="24"/>
                <w:szCs w:val="24"/>
                <w:lang w:val="lt-LT"/>
              </w:rPr>
              <w:t xml:space="preserve">suorganizuotos </w:t>
            </w:r>
            <w:r w:rsidR="00421249" w:rsidRPr="00F15094">
              <w:rPr>
                <w:rFonts w:ascii="Times New Roman" w:hAnsi="Times New Roman"/>
                <w:sz w:val="24"/>
                <w:szCs w:val="24"/>
                <w:lang w:val="lt-LT"/>
              </w:rPr>
              <w:t xml:space="preserve">teniso pamokėlės 5 grupių vaikams, pagal pateiktą Teniso sąjungos metodinę medžiagą. 1 pedagogė dalyvavo Teniso sąjungos organizuotuose mokymuose, kaip teisingai dirbti su teniso inventoriumi ir lavinti vaikų gebėjimus. Gauta teniso sąjungos parama veiklų įgyvendinimui sportiniu inventoriumi už 188,62 Eur. </w:t>
            </w:r>
          </w:p>
          <w:p w14:paraId="0F78F66A" w14:textId="029D317F" w:rsidR="00F75DF1" w:rsidRPr="00F15094" w:rsidRDefault="00F75DF1" w:rsidP="00DA6B51">
            <w:pPr>
              <w:ind w:firstLine="323"/>
              <w:jc w:val="both"/>
              <w:rPr>
                <w:szCs w:val="24"/>
              </w:rPr>
            </w:pPr>
            <w:r w:rsidRPr="00F15094">
              <w:rPr>
                <w:szCs w:val="24"/>
              </w:rPr>
              <w:t xml:space="preserve">3.1. </w:t>
            </w:r>
            <w:r w:rsidRPr="00F15094">
              <w:rPr>
                <w:szCs w:val="24"/>
                <w:lang w:eastAsia="lt-LT"/>
              </w:rPr>
              <w:t>Kurti dinamišką, funkcionalią ir atvirą ugdymo(</w:t>
            </w:r>
            <w:proofErr w:type="spellStart"/>
            <w:r w:rsidRPr="00F15094">
              <w:rPr>
                <w:szCs w:val="24"/>
                <w:lang w:eastAsia="lt-LT"/>
              </w:rPr>
              <w:t>si</w:t>
            </w:r>
            <w:proofErr w:type="spellEnd"/>
            <w:r w:rsidRPr="00F15094">
              <w:rPr>
                <w:szCs w:val="24"/>
                <w:lang w:eastAsia="lt-LT"/>
              </w:rPr>
              <w:t xml:space="preserve">) aplinką. Išplėtotas IT naudojimas ugdymo proceso organizavimui: </w:t>
            </w:r>
            <w:r w:rsidR="00FA423F" w:rsidRPr="00F15094">
              <w:rPr>
                <w:szCs w:val="24"/>
                <w:lang w:eastAsia="lt-LT"/>
              </w:rPr>
              <w:t xml:space="preserve">nupirkti 2 interaktyvūs ekranai (iš viso lopšelyje-darželyje yra </w:t>
            </w:r>
            <w:r w:rsidRPr="00F15094">
              <w:rPr>
                <w:szCs w:val="24"/>
                <w:lang w:eastAsia="lt-LT"/>
              </w:rPr>
              <w:t>8 grupėse</w:t>
            </w:r>
            <w:r w:rsidR="00FA423F" w:rsidRPr="00F15094">
              <w:rPr>
                <w:szCs w:val="24"/>
                <w:lang w:eastAsia="lt-LT"/>
              </w:rPr>
              <w:t>)</w:t>
            </w:r>
            <w:r w:rsidR="00F02E84" w:rsidRPr="00F15094">
              <w:rPr>
                <w:szCs w:val="24"/>
                <w:lang w:eastAsia="lt-LT"/>
              </w:rPr>
              <w:t>.</w:t>
            </w:r>
            <w:r w:rsidRPr="00F15094">
              <w:rPr>
                <w:szCs w:val="24"/>
                <w:lang w:eastAsia="lt-LT"/>
              </w:rPr>
              <w:t xml:space="preserve"> </w:t>
            </w:r>
            <w:r w:rsidR="00DA6B51" w:rsidRPr="00F15094">
              <w:rPr>
                <w:szCs w:val="24"/>
                <w:lang w:eastAsia="lt-LT"/>
              </w:rPr>
              <w:t xml:space="preserve">Įsigytos 5-se grupėse nauji kasetiniai </w:t>
            </w:r>
            <w:proofErr w:type="spellStart"/>
            <w:r w:rsidR="00DA6B51" w:rsidRPr="00F15094">
              <w:rPr>
                <w:szCs w:val="24"/>
                <w:lang w:eastAsia="lt-LT"/>
              </w:rPr>
              <w:t>roletai</w:t>
            </w:r>
            <w:proofErr w:type="spellEnd"/>
            <w:r w:rsidR="00DA6B51" w:rsidRPr="00F15094">
              <w:rPr>
                <w:szCs w:val="24"/>
                <w:lang w:eastAsia="lt-LT"/>
              </w:rPr>
              <w:t xml:space="preserve"> nuo saulės (64 vnt.). </w:t>
            </w:r>
            <w:r w:rsidR="00DA6B51" w:rsidRPr="00F15094">
              <w:rPr>
                <w:szCs w:val="24"/>
              </w:rPr>
              <w:t xml:space="preserve">Pakeistos 8 spintos grupių rūbinėlėse, įrengtos 2 spintos </w:t>
            </w:r>
            <w:r w:rsidR="00FA423F" w:rsidRPr="00F15094">
              <w:rPr>
                <w:szCs w:val="24"/>
              </w:rPr>
              <w:t>interaktyviems</w:t>
            </w:r>
            <w:r w:rsidR="00DA6B51" w:rsidRPr="00F15094">
              <w:rPr>
                <w:szCs w:val="24"/>
              </w:rPr>
              <w:t xml:space="preserve"> </w:t>
            </w:r>
            <w:r w:rsidR="00FA423F" w:rsidRPr="00F15094">
              <w:rPr>
                <w:szCs w:val="24"/>
              </w:rPr>
              <w:t>ekranams</w:t>
            </w:r>
            <w:r w:rsidR="00DA6B51" w:rsidRPr="00F15094">
              <w:rPr>
                <w:szCs w:val="24"/>
              </w:rPr>
              <w:t xml:space="preserve">. </w:t>
            </w:r>
          </w:p>
          <w:p w14:paraId="59CE32BC" w14:textId="69456BAC" w:rsidR="00C64648" w:rsidRPr="00F15094" w:rsidRDefault="00F75DF1" w:rsidP="00F02E84">
            <w:pPr>
              <w:tabs>
                <w:tab w:val="left" w:pos="542"/>
                <w:tab w:val="left" w:pos="680"/>
              </w:tabs>
              <w:ind w:firstLine="318"/>
              <w:jc w:val="both"/>
              <w:rPr>
                <w:szCs w:val="24"/>
              </w:rPr>
            </w:pPr>
            <w:r w:rsidRPr="00F15094">
              <w:rPr>
                <w:bCs/>
                <w:szCs w:val="24"/>
              </w:rPr>
              <w:t>4.1.</w:t>
            </w:r>
            <w:r w:rsidR="0027056F" w:rsidRPr="00F15094">
              <w:rPr>
                <w:bCs/>
                <w:szCs w:val="24"/>
              </w:rPr>
              <w:t xml:space="preserve"> </w:t>
            </w:r>
            <w:r w:rsidR="0085678B" w:rsidRPr="00F15094">
              <w:rPr>
                <w:bCs/>
                <w:szCs w:val="24"/>
              </w:rPr>
              <w:t>Skatinant bendradarbiavimą, siekiant inovacijų kūrimo į</w:t>
            </w:r>
            <w:r w:rsidR="0085678B" w:rsidRPr="00F15094">
              <w:rPr>
                <w:szCs w:val="24"/>
              </w:rPr>
              <w:t xml:space="preserve">gyvendinti </w:t>
            </w:r>
            <w:r w:rsidR="00C7725B" w:rsidRPr="00F15094">
              <w:rPr>
                <w:szCs w:val="24"/>
              </w:rPr>
              <w:t>įgyvendintas tarptautinis Europos solidarumo korpuso „</w:t>
            </w:r>
            <w:proofErr w:type="spellStart"/>
            <w:r w:rsidR="00C7725B" w:rsidRPr="00F15094">
              <w:rPr>
                <w:szCs w:val="24"/>
              </w:rPr>
              <w:t>Volunteering</w:t>
            </w:r>
            <w:proofErr w:type="spellEnd"/>
            <w:r w:rsidR="00C7725B" w:rsidRPr="00F15094">
              <w:rPr>
                <w:szCs w:val="24"/>
              </w:rPr>
              <w:t xml:space="preserve"> </w:t>
            </w:r>
            <w:proofErr w:type="spellStart"/>
            <w:r w:rsidR="00C7725B" w:rsidRPr="00F15094">
              <w:rPr>
                <w:szCs w:val="24"/>
              </w:rPr>
              <w:t>for</w:t>
            </w:r>
            <w:proofErr w:type="spellEnd"/>
            <w:r w:rsidR="00C7725B" w:rsidRPr="00F15094">
              <w:rPr>
                <w:szCs w:val="24"/>
              </w:rPr>
              <w:t xml:space="preserve"> </w:t>
            </w:r>
            <w:proofErr w:type="spellStart"/>
            <w:r w:rsidR="00C7725B" w:rsidRPr="00F15094">
              <w:rPr>
                <w:szCs w:val="24"/>
              </w:rPr>
              <w:t>solidarity</w:t>
            </w:r>
            <w:proofErr w:type="spellEnd"/>
            <w:r w:rsidR="00C7725B" w:rsidRPr="00F15094">
              <w:rPr>
                <w:szCs w:val="24"/>
              </w:rPr>
              <w:t xml:space="preserve"> </w:t>
            </w:r>
            <w:proofErr w:type="spellStart"/>
            <w:r w:rsidR="00C7725B" w:rsidRPr="00F15094">
              <w:rPr>
                <w:szCs w:val="24"/>
              </w:rPr>
              <w:t>education</w:t>
            </w:r>
            <w:proofErr w:type="spellEnd"/>
            <w:r w:rsidR="00C7725B" w:rsidRPr="00F15094">
              <w:rPr>
                <w:szCs w:val="24"/>
              </w:rPr>
              <w:t xml:space="preserve">“ projektas, priimti 2 savanoriai iš Turkijos. Gautas finansavimas – 1000 Eur. </w:t>
            </w:r>
            <w:r w:rsidR="00C7725B" w:rsidRPr="00F15094">
              <w:rPr>
                <w:szCs w:val="24"/>
                <w:lang w:eastAsia="lt-LT"/>
              </w:rPr>
              <w:t>Dalyvių sk. – 80 ugdytinių, 8 pedagogai ir 6 kiti darbuotojai.</w:t>
            </w:r>
            <w:r w:rsidR="00C7725B" w:rsidRPr="00F15094">
              <w:rPr>
                <w:szCs w:val="24"/>
              </w:rPr>
              <w:t xml:space="preserve"> Įgyvendinta </w:t>
            </w:r>
            <w:r w:rsidR="00814104" w:rsidRPr="00F15094">
              <w:rPr>
                <w:szCs w:val="24"/>
              </w:rPr>
              <w:t>1</w:t>
            </w:r>
            <w:r w:rsidR="0085678B" w:rsidRPr="00F15094">
              <w:rPr>
                <w:szCs w:val="24"/>
              </w:rPr>
              <w:t>7 e-</w:t>
            </w:r>
            <w:proofErr w:type="spellStart"/>
            <w:r w:rsidR="0085678B" w:rsidRPr="00F15094">
              <w:rPr>
                <w:szCs w:val="24"/>
              </w:rPr>
              <w:t>Twinning</w:t>
            </w:r>
            <w:proofErr w:type="spellEnd"/>
            <w:r w:rsidR="0085678B" w:rsidRPr="00F15094">
              <w:rPr>
                <w:szCs w:val="24"/>
              </w:rPr>
              <w:t xml:space="preserve"> projekt</w:t>
            </w:r>
            <w:r w:rsidR="004A7A3B" w:rsidRPr="00F15094">
              <w:rPr>
                <w:szCs w:val="24"/>
              </w:rPr>
              <w:t xml:space="preserve">ų, iš jų net du – </w:t>
            </w:r>
            <w:r w:rsidR="00814104" w:rsidRPr="00F15094">
              <w:rPr>
                <w:szCs w:val="24"/>
              </w:rPr>
              <w:t>„</w:t>
            </w:r>
            <w:r w:rsidR="004A7A3B" w:rsidRPr="00F15094">
              <w:rPr>
                <w:szCs w:val="24"/>
              </w:rPr>
              <w:t>S</w:t>
            </w:r>
            <w:r w:rsidR="00814104" w:rsidRPr="00F15094">
              <w:rPr>
                <w:szCs w:val="24"/>
              </w:rPr>
              <w:t>TEAM ruduo“</w:t>
            </w:r>
            <w:r w:rsidR="004A7A3B" w:rsidRPr="00F15094">
              <w:rPr>
                <w:szCs w:val="24"/>
              </w:rPr>
              <w:t xml:space="preserve"> ir „Švęskime Lietuvą“ –</w:t>
            </w:r>
            <w:r w:rsidR="00AF0D7D" w:rsidRPr="00F15094">
              <w:rPr>
                <w:szCs w:val="24"/>
              </w:rPr>
              <w:t xml:space="preserve"> </w:t>
            </w:r>
            <w:r w:rsidR="00814104" w:rsidRPr="00F15094">
              <w:rPr>
                <w:szCs w:val="24"/>
              </w:rPr>
              <w:t xml:space="preserve">apdovanoti </w:t>
            </w:r>
            <w:r w:rsidR="00814104" w:rsidRPr="00F15094">
              <w:rPr>
                <w:szCs w:val="24"/>
              </w:rPr>
              <w:lastRenderedPageBreak/>
              <w:t xml:space="preserve">kokybės ženkleliu. </w:t>
            </w:r>
            <w:r w:rsidR="0085678B" w:rsidRPr="00F15094">
              <w:rPr>
                <w:szCs w:val="24"/>
              </w:rPr>
              <w:t>Pradėtas įgyvendinti ES projektas 09.2.1. – ESFA-K-728-02-0067 ,,LEAN modelio diegimas Šiaulių miesto ikimokyklinėse ugdymo įstaigose“</w:t>
            </w:r>
            <w:r w:rsidR="00F02E84" w:rsidRPr="00F15094">
              <w:rPr>
                <w:szCs w:val="24"/>
              </w:rPr>
              <w:t>,</w:t>
            </w:r>
            <w:r w:rsidR="0085678B" w:rsidRPr="00F15094">
              <w:rPr>
                <w:szCs w:val="24"/>
              </w:rPr>
              <w:t xml:space="preserve"> </w:t>
            </w:r>
            <w:r w:rsidR="00F02E84" w:rsidRPr="00F15094">
              <w:rPr>
                <w:szCs w:val="24"/>
              </w:rPr>
              <w:t>s</w:t>
            </w:r>
            <w:r w:rsidR="00C83F92" w:rsidRPr="00F15094">
              <w:rPr>
                <w:szCs w:val="24"/>
                <w:lang w:eastAsia="lt-LT"/>
              </w:rPr>
              <w:t xml:space="preserve">uburta komanda, atrinkti vidiniai ekspertai, atlikta tėvų, pedagogų ir socialinių partnerių apklausa, siekiant išsiaiškinti kiekvienos grupės lūkesčius, išgryninta lopšelio-darželio misija ir vizija, parengta lopšelio-darželio </w:t>
            </w:r>
            <w:proofErr w:type="spellStart"/>
            <w:r w:rsidR="00C83F92" w:rsidRPr="00F15094">
              <w:rPr>
                <w:szCs w:val="24"/>
                <w:lang w:eastAsia="lt-LT"/>
              </w:rPr>
              <w:t>Asaichi</w:t>
            </w:r>
            <w:proofErr w:type="spellEnd"/>
            <w:r w:rsidR="00C83F92" w:rsidRPr="00F15094">
              <w:rPr>
                <w:szCs w:val="24"/>
                <w:lang w:eastAsia="lt-LT"/>
              </w:rPr>
              <w:t xml:space="preserve"> rodiklinė sistema. Darbuotojai nusistatė individualius kokybinius rodiklius, orientuotus į vizijos ir strateginių tikslų pasiekimą. </w:t>
            </w:r>
            <w:r w:rsidR="00C83F92" w:rsidRPr="00F15094">
              <w:rPr>
                <w:bCs/>
                <w:szCs w:val="24"/>
                <w:lang w:eastAsia="lt-LT"/>
              </w:rPr>
              <w:t>Pridėtinė vertė įstaigos veiklos kokybei – n</w:t>
            </w:r>
            <w:r w:rsidR="00C83F92" w:rsidRPr="00F15094">
              <w:rPr>
                <w:szCs w:val="24"/>
                <w:lang w:eastAsia="lt-LT"/>
              </w:rPr>
              <w:t xml:space="preserve">uolatos stebėsime šių rodiklių pasiekimą ir savalaikiai imsimės reikalingų veiksmų, kad veiklos efektyvumas pasikeistų. </w:t>
            </w:r>
            <w:r w:rsidR="0027056F" w:rsidRPr="00F15094">
              <w:rPr>
                <w:szCs w:val="24"/>
                <w:lang w:eastAsia="lt-LT"/>
              </w:rPr>
              <w:t xml:space="preserve">Vyko </w:t>
            </w:r>
            <w:r w:rsidR="0027056F" w:rsidRPr="00F15094">
              <w:rPr>
                <w:szCs w:val="24"/>
              </w:rPr>
              <w:t>bendradarbiavimas su 3 švietimo įstaigomis (Alytaus lopšeliu-darželiu „Boružėlė“, Klaipėdos lopšeliu-darželiu „</w:t>
            </w:r>
            <w:proofErr w:type="spellStart"/>
            <w:r w:rsidR="0027056F" w:rsidRPr="00F15094">
              <w:rPr>
                <w:szCs w:val="24"/>
              </w:rPr>
              <w:t>Klevelis</w:t>
            </w:r>
            <w:proofErr w:type="spellEnd"/>
            <w:r w:rsidR="0027056F" w:rsidRPr="00F15094">
              <w:rPr>
                <w:szCs w:val="24"/>
              </w:rPr>
              <w:t xml:space="preserve">“ ir Vilkaviškio lopšeliu-darželiu „Buratinas“). </w:t>
            </w:r>
            <w:r w:rsidR="0027056F" w:rsidRPr="00F15094">
              <w:rPr>
                <w:bCs/>
                <w:szCs w:val="24"/>
              </w:rPr>
              <w:t>2021-03-10 suorganizuotas, nu</w:t>
            </w:r>
            <w:r w:rsidRPr="00F15094">
              <w:rPr>
                <w:bCs/>
                <w:szCs w:val="24"/>
              </w:rPr>
              <w:t>otolinis susitikimas-viktorina „Švęskime Lietuvą“</w:t>
            </w:r>
            <w:r w:rsidR="0027056F" w:rsidRPr="00F15094">
              <w:rPr>
                <w:bCs/>
                <w:szCs w:val="24"/>
              </w:rPr>
              <w:t xml:space="preserve"> su Klaipėdos lopšeliu-darželiu  „</w:t>
            </w:r>
            <w:proofErr w:type="spellStart"/>
            <w:r w:rsidR="0027056F" w:rsidRPr="00F15094">
              <w:rPr>
                <w:bCs/>
                <w:szCs w:val="24"/>
              </w:rPr>
              <w:t>Klevelis</w:t>
            </w:r>
            <w:proofErr w:type="spellEnd"/>
            <w:r w:rsidR="0027056F" w:rsidRPr="00F15094">
              <w:rPr>
                <w:bCs/>
                <w:szCs w:val="24"/>
              </w:rPr>
              <w:t xml:space="preserve">“ ir Vilkaviškio </w:t>
            </w:r>
            <w:r w:rsidRPr="00F15094">
              <w:rPr>
                <w:bCs/>
                <w:szCs w:val="24"/>
              </w:rPr>
              <w:t xml:space="preserve">lopšeliu-darželiu „Buratinas“. </w:t>
            </w:r>
            <w:r w:rsidR="0027056F" w:rsidRPr="00F15094">
              <w:rPr>
                <w:szCs w:val="24"/>
                <w:lang w:eastAsia="lt-LT"/>
              </w:rPr>
              <w:t>Pasirašytos 2 naujos bendradarbiavimo sutartys: su Panevėžio lopšeliu-darželiu „Vaivorykštė“ ir su Tauragės lopšeliu-darželiu „Ąžuoliukas“. 2021-05-10/11 d. organizuota edukacinė – sportinė veikla su Tauragės lopšeliu-darželiu „Ąžuoliukas“ ir Panevėžio lopšeliu-darželiu „Vaivorykštė</w:t>
            </w:r>
            <w:r w:rsidR="007E53CD" w:rsidRPr="00F15094">
              <w:rPr>
                <w:szCs w:val="24"/>
                <w:lang w:eastAsia="lt-LT"/>
              </w:rPr>
              <w:t>“.</w:t>
            </w:r>
          </w:p>
        </w:tc>
      </w:tr>
    </w:tbl>
    <w:p w14:paraId="1BFFDCA4" w14:textId="77777777" w:rsidR="00CA594E" w:rsidRPr="0027056F" w:rsidRDefault="00CA594E">
      <w:pPr>
        <w:rPr>
          <w:b/>
          <w:szCs w:val="24"/>
          <w:lang w:eastAsia="lt-LT"/>
        </w:rPr>
      </w:pPr>
    </w:p>
    <w:p w14:paraId="41C02E2F" w14:textId="77777777" w:rsidR="0017337B" w:rsidRPr="0027056F" w:rsidRDefault="0017337B" w:rsidP="0017337B">
      <w:pPr>
        <w:jc w:val="center"/>
        <w:rPr>
          <w:b/>
          <w:szCs w:val="24"/>
          <w:lang w:eastAsia="lt-LT"/>
        </w:rPr>
      </w:pPr>
      <w:r w:rsidRPr="0027056F">
        <w:rPr>
          <w:b/>
          <w:szCs w:val="24"/>
          <w:lang w:eastAsia="lt-LT"/>
        </w:rPr>
        <w:t>II SKYRIUS</w:t>
      </w:r>
    </w:p>
    <w:p w14:paraId="04B89A2B" w14:textId="0F386CDE" w:rsidR="0017337B" w:rsidRPr="0027056F" w:rsidRDefault="00AC6E57" w:rsidP="0017337B">
      <w:pPr>
        <w:jc w:val="center"/>
        <w:rPr>
          <w:b/>
          <w:szCs w:val="24"/>
          <w:lang w:eastAsia="lt-LT"/>
        </w:rPr>
      </w:pPr>
      <w:r w:rsidRPr="0027056F">
        <w:rPr>
          <w:b/>
          <w:szCs w:val="24"/>
          <w:lang w:eastAsia="lt-LT"/>
        </w:rPr>
        <w:t>2021</w:t>
      </w:r>
      <w:r w:rsidR="00082EBE" w:rsidRPr="0027056F">
        <w:rPr>
          <w:b/>
          <w:szCs w:val="24"/>
          <w:lang w:eastAsia="lt-LT"/>
        </w:rPr>
        <w:t xml:space="preserve"> </w:t>
      </w:r>
      <w:r w:rsidR="0017337B" w:rsidRPr="0027056F">
        <w:rPr>
          <w:b/>
          <w:szCs w:val="24"/>
          <w:lang w:eastAsia="lt-LT"/>
        </w:rPr>
        <w:t>METŲ VEIKLOS UŽDUOTYS, REZULTATAI IR RODIKLIAI</w:t>
      </w:r>
    </w:p>
    <w:p w14:paraId="38FF15F9" w14:textId="77777777" w:rsidR="0017337B" w:rsidRPr="0027056F" w:rsidRDefault="0017337B" w:rsidP="0017337B">
      <w:pPr>
        <w:jc w:val="center"/>
        <w:rPr>
          <w:szCs w:val="24"/>
          <w:lang w:eastAsia="lt-LT"/>
        </w:rPr>
      </w:pPr>
    </w:p>
    <w:p w14:paraId="2CFACDB2" w14:textId="02ED2E3D" w:rsidR="0017337B" w:rsidRPr="0027056F" w:rsidRDefault="0017337B" w:rsidP="0017337B">
      <w:pPr>
        <w:tabs>
          <w:tab w:val="left" w:pos="284"/>
        </w:tabs>
        <w:rPr>
          <w:b/>
          <w:szCs w:val="24"/>
          <w:lang w:eastAsia="lt-LT"/>
        </w:rPr>
      </w:pPr>
      <w:r w:rsidRPr="0027056F">
        <w:rPr>
          <w:b/>
          <w:szCs w:val="24"/>
          <w:lang w:eastAsia="lt-LT"/>
        </w:rPr>
        <w:t>1.</w:t>
      </w:r>
      <w:r w:rsidRPr="0027056F">
        <w:rPr>
          <w:b/>
          <w:szCs w:val="24"/>
          <w:lang w:eastAsia="lt-LT"/>
        </w:rPr>
        <w:tab/>
        <w:t>Pagrindiniai praėjusių metų veiklos rezultatai</w:t>
      </w:r>
    </w:p>
    <w:tbl>
      <w:tblPr>
        <w:tblW w:w="52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127"/>
        <w:gridCol w:w="2692"/>
        <w:gridCol w:w="3113"/>
      </w:tblGrid>
      <w:tr w:rsidR="00AC6E57" w:rsidRPr="00F15094" w14:paraId="745EF3DF" w14:textId="41123965" w:rsidTr="00BB44E7">
        <w:tc>
          <w:tcPr>
            <w:tcW w:w="1058" w:type="pct"/>
            <w:tcBorders>
              <w:top w:val="single" w:sz="4" w:space="0" w:color="auto"/>
              <w:left w:val="single" w:sz="4" w:space="0" w:color="auto"/>
              <w:bottom w:val="single" w:sz="4" w:space="0" w:color="auto"/>
              <w:right w:val="single" w:sz="4" w:space="0" w:color="auto"/>
            </w:tcBorders>
            <w:vAlign w:val="center"/>
            <w:hideMark/>
          </w:tcPr>
          <w:p w14:paraId="7CF33E31" w14:textId="77777777" w:rsidR="00AC6E57" w:rsidRPr="00F15094" w:rsidRDefault="00AC6E57" w:rsidP="00924691">
            <w:pPr>
              <w:jc w:val="center"/>
              <w:rPr>
                <w:szCs w:val="24"/>
                <w:lang w:eastAsia="lt-LT"/>
              </w:rPr>
            </w:pPr>
            <w:r w:rsidRPr="00F15094">
              <w:rPr>
                <w:szCs w:val="24"/>
                <w:lang w:eastAsia="lt-LT"/>
              </w:rPr>
              <w:t>Užduotys</w:t>
            </w:r>
          </w:p>
        </w:tc>
        <w:tc>
          <w:tcPr>
            <w:tcW w:w="1057" w:type="pct"/>
            <w:tcBorders>
              <w:top w:val="single" w:sz="4" w:space="0" w:color="auto"/>
              <w:left w:val="single" w:sz="4" w:space="0" w:color="auto"/>
              <w:bottom w:val="single" w:sz="4" w:space="0" w:color="auto"/>
              <w:right w:val="single" w:sz="4" w:space="0" w:color="auto"/>
            </w:tcBorders>
            <w:vAlign w:val="center"/>
            <w:hideMark/>
          </w:tcPr>
          <w:p w14:paraId="1AA5DE75" w14:textId="77777777" w:rsidR="00AC6E57" w:rsidRPr="00F15094" w:rsidRDefault="00AC6E57" w:rsidP="00924691">
            <w:pPr>
              <w:jc w:val="center"/>
              <w:rPr>
                <w:szCs w:val="24"/>
                <w:lang w:eastAsia="lt-LT"/>
              </w:rPr>
            </w:pPr>
            <w:r w:rsidRPr="00F15094">
              <w:rPr>
                <w:szCs w:val="24"/>
                <w:lang w:eastAsia="lt-LT"/>
              </w:rPr>
              <w:t>Siektini rezultatai</w:t>
            </w:r>
          </w:p>
        </w:tc>
        <w:tc>
          <w:tcPr>
            <w:tcW w:w="1338" w:type="pct"/>
            <w:tcBorders>
              <w:top w:val="single" w:sz="4" w:space="0" w:color="auto"/>
              <w:left w:val="single" w:sz="4" w:space="0" w:color="auto"/>
              <w:bottom w:val="single" w:sz="4" w:space="0" w:color="auto"/>
              <w:right w:val="single" w:sz="4" w:space="0" w:color="auto"/>
            </w:tcBorders>
            <w:vAlign w:val="center"/>
            <w:hideMark/>
          </w:tcPr>
          <w:p w14:paraId="6853DD55" w14:textId="77777777" w:rsidR="00AC6E57" w:rsidRPr="00F15094" w:rsidRDefault="00AC6E57" w:rsidP="00924691">
            <w:pPr>
              <w:jc w:val="center"/>
              <w:rPr>
                <w:szCs w:val="24"/>
                <w:lang w:eastAsia="lt-LT"/>
              </w:rPr>
            </w:pPr>
            <w:r w:rsidRPr="00F15094">
              <w:rPr>
                <w:szCs w:val="24"/>
                <w:lang w:eastAsia="lt-LT"/>
              </w:rPr>
              <w:t>Rezultatų vertinimo rodikliai (kuriais vadovaujantis vertinama, ar nustatytos užduotys įvykdytos)</w:t>
            </w:r>
          </w:p>
        </w:tc>
        <w:tc>
          <w:tcPr>
            <w:tcW w:w="1547" w:type="pct"/>
            <w:tcBorders>
              <w:top w:val="single" w:sz="4" w:space="0" w:color="auto"/>
              <w:left w:val="single" w:sz="4" w:space="0" w:color="auto"/>
              <w:bottom w:val="single" w:sz="4" w:space="0" w:color="auto"/>
              <w:right w:val="single" w:sz="4" w:space="0" w:color="auto"/>
            </w:tcBorders>
            <w:vAlign w:val="center"/>
          </w:tcPr>
          <w:p w14:paraId="7330AE75" w14:textId="4F3B5280" w:rsidR="00AC6E57" w:rsidRPr="00F15094" w:rsidRDefault="00AC6E57" w:rsidP="00AC6E57">
            <w:pPr>
              <w:jc w:val="center"/>
              <w:rPr>
                <w:szCs w:val="24"/>
                <w:lang w:eastAsia="lt-LT"/>
              </w:rPr>
            </w:pPr>
            <w:r w:rsidRPr="00F15094">
              <w:rPr>
                <w:szCs w:val="24"/>
                <w:lang w:eastAsia="lt-LT"/>
              </w:rPr>
              <w:t>Pasiekti rezultatai ir jų rodikliai</w:t>
            </w:r>
          </w:p>
        </w:tc>
      </w:tr>
      <w:tr w:rsidR="00AC6E57" w:rsidRPr="00F15094" w14:paraId="2DF852E5" w14:textId="2DA1A562" w:rsidTr="00BB44E7">
        <w:tc>
          <w:tcPr>
            <w:tcW w:w="1058" w:type="pct"/>
            <w:tcBorders>
              <w:top w:val="single" w:sz="4" w:space="0" w:color="auto"/>
              <w:left w:val="single" w:sz="4" w:space="0" w:color="auto"/>
              <w:bottom w:val="single" w:sz="4" w:space="0" w:color="auto"/>
              <w:right w:val="single" w:sz="4" w:space="0" w:color="auto"/>
            </w:tcBorders>
            <w:hideMark/>
          </w:tcPr>
          <w:p w14:paraId="79BEA4B9" w14:textId="77777777" w:rsidR="00AC6E57" w:rsidRPr="00F15094" w:rsidRDefault="00AC6E57" w:rsidP="00AC6E57">
            <w:pPr>
              <w:jc w:val="both"/>
              <w:rPr>
                <w:b/>
                <w:szCs w:val="24"/>
                <w:lang w:eastAsia="lt-LT"/>
              </w:rPr>
            </w:pPr>
            <w:r w:rsidRPr="00F15094">
              <w:rPr>
                <w:szCs w:val="24"/>
                <w:lang w:eastAsia="lt-LT"/>
              </w:rPr>
              <w:t>1.1.</w:t>
            </w:r>
            <w:r w:rsidRPr="00F15094">
              <w:rPr>
                <w:b/>
                <w:szCs w:val="24"/>
                <w:lang w:eastAsia="lt-LT"/>
              </w:rPr>
              <w:t xml:space="preserve"> Asmenybės </w:t>
            </w:r>
            <w:proofErr w:type="spellStart"/>
            <w:r w:rsidRPr="00F15094">
              <w:rPr>
                <w:b/>
                <w:szCs w:val="24"/>
                <w:lang w:eastAsia="lt-LT"/>
              </w:rPr>
              <w:t>ūgtis</w:t>
            </w:r>
            <w:proofErr w:type="spellEnd"/>
          </w:p>
          <w:p w14:paraId="21C25102" w14:textId="77777777" w:rsidR="00AC6E57" w:rsidRPr="00F15094" w:rsidRDefault="00AC6E57" w:rsidP="00AC6E57">
            <w:pPr>
              <w:jc w:val="both"/>
              <w:rPr>
                <w:szCs w:val="24"/>
                <w:lang w:eastAsia="lt-LT"/>
              </w:rPr>
            </w:pPr>
            <w:r w:rsidRPr="00F15094">
              <w:rPr>
                <w:szCs w:val="24"/>
                <w:lang w:eastAsia="lt-LT"/>
              </w:rPr>
              <w:t>Siekti kiekvieno vaiko asmeninės pažangos.</w:t>
            </w:r>
          </w:p>
        </w:tc>
        <w:tc>
          <w:tcPr>
            <w:tcW w:w="1057" w:type="pct"/>
            <w:tcBorders>
              <w:top w:val="single" w:sz="4" w:space="0" w:color="auto"/>
              <w:left w:val="single" w:sz="4" w:space="0" w:color="auto"/>
              <w:bottom w:val="single" w:sz="4" w:space="0" w:color="auto"/>
              <w:right w:val="single" w:sz="4" w:space="0" w:color="auto"/>
            </w:tcBorders>
          </w:tcPr>
          <w:p w14:paraId="36AA80AF" w14:textId="77777777" w:rsidR="00AC6E57" w:rsidRPr="00F15094" w:rsidRDefault="00AC6E57" w:rsidP="00AC6E57">
            <w:pPr>
              <w:pStyle w:val="Sraopastraipa"/>
              <w:tabs>
                <w:tab w:val="left" w:pos="487"/>
              </w:tabs>
              <w:ind w:left="0"/>
              <w:jc w:val="both"/>
              <w:rPr>
                <w:rFonts w:ascii="Times New Roman" w:hAnsi="Times New Roman"/>
                <w:sz w:val="24"/>
                <w:szCs w:val="24"/>
                <w:lang w:val="lt-LT" w:eastAsia="lt-LT"/>
              </w:rPr>
            </w:pPr>
          </w:p>
          <w:p w14:paraId="461793F0" w14:textId="77777777" w:rsidR="00AC6E57" w:rsidRPr="00F15094" w:rsidRDefault="00AC6E57" w:rsidP="00AC6E57">
            <w:pPr>
              <w:tabs>
                <w:tab w:val="left" w:pos="487"/>
              </w:tabs>
              <w:jc w:val="both"/>
              <w:rPr>
                <w:szCs w:val="24"/>
                <w:lang w:eastAsia="lt-LT"/>
              </w:rPr>
            </w:pPr>
          </w:p>
          <w:p w14:paraId="11933A47" w14:textId="77777777" w:rsidR="00AC6E57" w:rsidRPr="00F15094" w:rsidRDefault="00AC6E57" w:rsidP="00AC6E57">
            <w:pPr>
              <w:pStyle w:val="Sraopastraipa"/>
              <w:numPr>
                <w:ilvl w:val="2"/>
                <w:numId w:val="24"/>
              </w:numPr>
              <w:tabs>
                <w:tab w:val="left" w:pos="638"/>
              </w:tabs>
              <w:ind w:left="0" w:firstLine="0"/>
              <w:jc w:val="both"/>
              <w:rPr>
                <w:rFonts w:ascii="Times New Roman" w:hAnsi="Times New Roman"/>
                <w:sz w:val="24"/>
                <w:szCs w:val="24"/>
                <w:lang w:val="lt-LT" w:eastAsia="lt-LT"/>
              </w:rPr>
            </w:pPr>
            <w:r w:rsidRPr="00F15094">
              <w:rPr>
                <w:rFonts w:ascii="Times New Roman" w:hAnsi="Times New Roman"/>
                <w:sz w:val="24"/>
                <w:szCs w:val="24"/>
                <w:lang w:val="lt-LT" w:eastAsia="lt-LT"/>
              </w:rPr>
              <w:t>Pagerinti ugdytinių pasiekimai skaičiavimo, matavimo srityje.</w:t>
            </w:r>
          </w:p>
          <w:p w14:paraId="582F7255" w14:textId="77777777" w:rsidR="00AC6E57" w:rsidRPr="00F15094" w:rsidRDefault="00AC6E57" w:rsidP="00AC6E57">
            <w:pPr>
              <w:pStyle w:val="Sraopastraipa"/>
              <w:tabs>
                <w:tab w:val="left" w:pos="487"/>
              </w:tabs>
              <w:ind w:left="0"/>
              <w:jc w:val="both"/>
              <w:rPr>
                <w:rFonts w:ascii="Times New Roman" w:hAnsi="Times New Roman"/>
                <w:sz w:val="24"/>
                <w:szCs w:val="24"/>
                <w:lang w:val="lt-LT" w:eastAsia="lt-LT"/>
              </w:rPr>
            </w:pPr>
          </w:p>
          <w:p w14:paraId="2F421E17" w14:textId="77777777" w:rsidR="00AC6E57" w:rsidRPr="00F15094" w:rsidRDefault="00AC6E57" w:rsidP="00AC6E57">
            <w:pPr>
              <w:pStyle w:val="Sraopastraipa"/>
              <w:tabs>
                <w:tab w:val="left" w:pos="487"/>
              </w:tabs>
              <w:ind w:left="0"/>
              <w:jc w:val="both"/>
              <w:rPr>
                <w:rFonts w:ascii="Times New Roman" w:hAnsi="Times New Roman"/>
                <w:sz w:val="24"/>
                <w:szCs w:val="24"/>
                <w:lang w:val="lt-LT" w:eastAsia="lt-LT"/>
              </w:rPr>
            </w:pPr>
          </w:p>
          <w:p w14:paraId="28491A7C" w14:textId="181F5FD9" w:rsidR="00AC6E57" w:rsidRPr="00F15094" w:rsidRDefault="00AC6E57" w:rsidP="00AC6E57">
            <w:pPr>
              <w:pStyle w:val="Sraopastraipa"/>
              <w:tabs>
                <w:tab w:val="left" w:pos="487"/>
              </w:tabs>
              <w:ind w:left="0"/>
              <w:jc w:val="both"/>
              <w:rPr>
                <w:rFonts w:ascii="Times New Roman" w:hAnsi="Times New Roman"/>
                <w:sz w:val="24"/>
                <w:szCs w:val="24"/>
                <w:lang w:val="lt-LT" w:eastAsia="lt-LT"/>
              </w:rPr>
            </w:pPr>
          </w:p>
          <w:p w14:paraId="06ACD397" w14:textId="469C0573" w:rsidR="00AC6E57" w:rsidRPr="00F15094" w:rsidRDefault="00AC6E57" w:rsidP="00AC6E57">
            <w:pPr>
              <w:pStyle w:val="Sraopastraipa"/>
              <w:tabs>
                <w:tab w:val="left" w:pos="487"/>
              </w:tabs>
              <w:ind w:left="0"/>
              <w:jc w:val="both"/>
              <w:rPr>
                <w:rFonts w:ascii="Times New Roman" w:hAnsi="Times New Roman"/>
                <w:sz w:val="24"/>
                <w:szCs w:val="24"/>
                <w:lang w:val="lt-LT" w:eastAsia="lt-LT"/>
              </w:rPr>
            </w:pPr>
          </w:p>
          <w:p w14:paraId="6A89F42D" w14:textId="7DCBA4CD" w:rsidR="00AC6E57" w:rsidRPr="00F15094" w:rsidRDefault="00AC6E57" w:rsidP="00AC6E57">
            <w:pPr>
              <w:pStyle w:val="Sraopastraipa"/>
              <w:tabs>
                <w:tab w:val="left" w:pos="487"/>
              </w:tabs>
              <w:ind w:left="0"/>
              <w:jc w:val="both"/>
              <w:rPr>
                <w:rFonts w:ascii="Times New Roman" w:hAnsi="Times New Roman"/>
                <w:sz w:val="24"/>
                <w:szCs w:val="24"/>
                <w:lang w:val="lt-LT" w:eastAsia="lt-LT"/>
              </w:rPr>
            </w:pPr>
          </w:p>
          <w:p w14:paraId="087E3C7F" w14:textId="627BAA6B" w:rsidR="00AC6E57" w:rsidRPr="00F15094" w:rsidRDefault="00AC6E57" w:rsidP="00AC6E57">
            <w:pPr>
              <w:pStyle w:val="Sraopastraipa"/>
              <w:tabs>
                <w:tab w:val="left" w:pos="487"/>
              </w:tabs>
              <w:ind w:left="0"/>
              <w:jc w:val="both"/>
              <w:rPr>
                <w:rFonts w:ascii="Times New Roman" w:hAnsi="Times New Roman"/>
                <w:sz w:val="24"/>
                <w:szCs w:val="24"/>
                <w:lang w:val="lt-LT" w:eastAsia="lt-LT"/>
              </w:rPr>
            </w:pPr>
          </w:p>
          <w:p w14:paraId="3D45BF4F" w14:textId="4F0A5E77" w:rsidR="00AC6E57" w:rsidRPr="00F15094" w:rsidRDefault="00AC6E57" w:rsidP="00AC6E57">
            <w:pPr>
              <w:pStyle w:val="Sraopastraipa"/>
              <w:tabs>
                <w:tab w:val="left" w:pos="487"/>
              </w:tabs>
              <w:ind w:left="0"/>
              <w:jc w:val="both"/>
              <w:rPr>
                <w:rFonts w:ascii="Times New Roman" w:hAnsi="Times New Roman"/>
                <w:sz w:val="24"/>
                <w:szCs w:val="24"/>
                <w:lang w:val="lt-LT" w:eastAsia="lt-LT"/>
              </w:rPr>
            </w:pPr>
          </w:p>
          <w:p w14:paraId="5BD6C868" w14:textId="5FB5F1FD" w:rsidR="00AC6E57" w:rsidRPr="00F15094" w:rsidRDefault="00AC6E57" w:rsidP="00AC6E57">
            <w:pPr>
              <w:pStyle w:val="Sraopastraipa"/>
              <w:tabs>
                <w:tab w:val="left" w:pos="487"/>
              </w:tabs>
              <w:ind w:left="0"/>
              <w:jc w:val="both"/>
              <w:rPr>
                <w:rFonts w:ascii="Times New Roman" w:hAnsi="Times New Roman"/>
                <w:sz w:val="24"/>
                <w:szCs w:val="24"/>
                <w:lang w:val="lt-LT" w:eastAsia="lt-LT"/>
              </w:rPr>
            </w:pPr>
          </w:p>
          <w:p w14:paraId="62116D12" w14:textId="241D33F2" w:rsidR="00AC6E57" w:rsidRPr="00F15094" w:rsidRDefault="00AC6E57" w:rsidP="00AC6E57">
            <w:pPr>
              <w:pStyle w:val="Sraopastraipa"/>
              <w:tabs>
                <w:tab w:val="left" w:pos="487"/>
              </w:tabs>
              <w:ind w:left="0"/>
              <w:jc w:val="both"/>
              <w:rPr>
                <w:rFonts w:ascii="Times New Roman" w:hAnsi="Times New Roman"/>
                <w:sz w:val="24"/>
                <w:szCs w:val="24"/>
                <w:lang w:val="lt-LT" w:eastAsia="lt-LT"/>
              </w:rPr>
            </w:pPr>
          </w:p>
          <w:p w14:paraId="4C78DA99" w14:textId="420807FD" w:rsidR="008B0458" w:rsidRPr="00F15094" w:rsidRDefault="008B0458" w:rsidP="00AC6E57">
            <w:pPr>
              <w:pStyle w:val="Sraopastraipa"/>
              <w:tabs>
                <w:tab w:val="left" w:pos="487"/>
              </w:tabs>
              <w:ind w:left="0"/>
              <w:jc w:val="both"/>
              <w:rPr>
                <w:rFonts w:ascii="Times New Roman" w:hAnsi="Times New Roman"/>
                <w:sz w:val="24"/>
                <w:szCs w:val="24"/>
                <w:lang w:val="lt-LT" w:eastAsia="lt-LT"/>
              </w:rPr>
            </w:pPr>
          </w:p>
          <w:p w14:paraId="49273F9D" w14:textId="6F1B0A4A" w:rsidR="003616F5" w:rsidRPr="00F15094" w:rsidRDefault="003616F5" w:rsidP="00AC6E57">
            <w:pPr>
              <w:pStyle w:val="Sraopastraipa"/>
              <w:tabs>
                <w:tab w:val="left" w:pos="487"/>
              </w:tabs>
              <w:ind w:left="0"/>
              <w:jc w:val="both"/>
              <w:rPr>
                <w:rFonts w:ascii="Times New Roman" w:hAnsi="Times New Roman"/>
                <w:sz w:val="24"/>
                <w:szCs w:val="24"/>
                <w:lang w:val="lt-LT" w:eastAsia="lt-LT"/>
              </w:rPr>
            </w:pPr>
          </w:p>
          <w:p w14:paraId="7B66AE4B" w14:textId="77777777" w:rsidR="003616F5" w:rsidRPr="00F15094" w:rsidRDefault="003616F5" w:rsidP="00AC6E57">
            <w:pPr>
              <w:pStyle w:val="Sraopastraipa"/>
              <w:tabs>
                <w:tab w:val="left" w:pos="487"/>
              </w:tabs>
              <w:ind w:left="0"/>
              <w:jc w:val="both"/>
              <w:rPr>
                <w:rFonts w:ascii="Times New Roman" w:hAnsi="Times New Roman"/>
                <w:sz w:val="24"/>
                <w:szCs w:val="24"/>
                <w:lang w:val="lt-LT" w:eastAsia="lt-LT"/>
              </w:rPr>
            </w:pPr>
          </w:p>
          <w:p w14:paraId="08004607" w14:textId="77777777" w:rsidR="003A0CC3" w:rsidRDefault="003A0CC3" w:rsidP="00AC6E57">
            <w:pPr>
              <w:jc w:val="both"/>
              <w:rPr>
                <w:szCs w:val="24"/>
                <w:lang w:eastAsia="lt-LT"/>
              </w:rPr>
            </w:pPr>
          </w:p>
          <w:p w14:paraId="1789CEAE" w14:textId="0CED55C6" w:rsidR="00AC6E57" w:rsidRPr="00F15094" w:rsidRDefault="00AC6E57" w:rsidP="00AC6E57">
            <w:pPr>
              <w:jc w:val="both"/>
              <w:rPr>
                <w:szCs w:val="24"/>
                <w:lang w:eastAsia="lt-LT"/>
              </w:rPr>
            </w:pPr>
            <w:r w:rsidRPr="00F15094">
              <w:rPr>
                <w:szCs w:val="24"/>
                <w:lang w:eastAsia="lt-LT"/>
              </w:rPr>
              <w:t xml:space="preserve">1.1.2. Pagerinti ugdytinių pasiekimai </w:t>
            </w:r>
            <w:r w:rsidRPr="00F15094">
              <w:rPr>
                <w:szCs w:val="24"/>
              </w:rPr>
              <w:t>sakytinės, rašytinės kalbos ugdymo srityse.</w:t>
            </w:r>
          </w:p>
          <w:p w14:paraId="1CCAB591" w14:textId="77777777" w:rsidR="00AC6E57" w:rsidRPr="00F15094" w:rsidRDefault="00AC6E57" w:rsidP="00AC6E57">
            <w:pPr>
              <w:pStyle w:val="Sraopastraipa"/>
              <w:tabs>
                <w:tab w:val="left" w:pos="487"/>
              </w:tabs>
              <w:ind w:left="0"/>
              <w:rPr>
                <w:rFonts w:ascii="Times New Roman" w:hAnsi="Times New Roman"/>
                <w:sz w:val="24"/>
                <w:szCs w:val="24"/>
                <w:lang w:val="lt-LT" w:eastAsia="lt-LT"/>
              </w:rPr>
            </w:pPr>
          </w:p>
          <w:p w14:paraId="27A432AD" w14:textId="77777777" w:rsidR="00AC6E57" w:rsidRPr="00F15094" w:rsidRDefault="00AC6E57" w:rsidP="00AC6E57">
            <w:pPr>
              <w:pStyle w:val="Sraopastraipa"/>
              <w:tabs>
                <w:tab w:val="left" w:pos="487"/>
              </w:tabs>
              <w:ind w:left="0"/>
              <w:rPr>
                <w:rFonts w:ascii="Times New Roman" w:hAnsi="Times New Roman"/>
                <w:sz w:val="24"/>
                <w:szCs w:val="24"/>
                <w:lang w:val="lt-LT" w:eastAsia="lt-LT"/>
              </w:rPr>
            </w:pPr>
          </w:p>
          <w:p w14:paraId="6138D6C3" w14:textId="77777777" w:rsidR="00AC6E57" w:rsidRPr="00F15094" w:rsidRDefault="00AC6E57" w:rsidP="00AC6E57">
            <w:pPr>
              <w:pStyle w:val="Sraopastraipa"/>
              <w:tabs>
                <w:tab w:val="left" w:pos="487"/>
              </w:tabs>
              <w:ind w:left="0"/>
              <w:rPr>
                <w:rFonts w:ascii="Times New Roman" w:hAnsi="Times New Roman"/>
                <w:sz w:val="24"/>
                <w:szCs w:val="24"/>
                <w:lang w:val="lt-LT" w:eastAsia="lt-LT"/>
              </w:rPr>
            </w:pPr>
          </w:p>
          <w:p w14:paraId="5C93CE5B" w14:textId="77777777" w:rsidR="00AC6E57" w:rsidRPr="00F15094" w:rsidRDefault="00AC6E57" w:rsidP="00AC6E57">
            <w:pPr>
              <w:pStyle w:val="Sraopastraipa"/>
              <w:tabs>
                <w:tab w:val="left" w:pos="487"/>
              </w:tabs>
              <w:ind w:left="0"/>
              <w:rPr>
                <w:rFonts w:ascii="Times New Roman" w:hAnsi="Times New Roman"/>
                <w:sz w:val="24"/>
                <w:szCs w:val="24"/>
                <w:lang w:val="lt-LT" w:eastAsia="lt-LT"/>
              </w:rPr>
            </w:pPr>
          </w:p>
          <w:p w14:paraId="2D6058E5" w14:textId="77777777" w:rsidR="00AC6E57" w:rsidRPr="00F15094" w:rsidRDefault="00AC6E57" w:rsidP="00AC6E57">
            <w:pPr>
              <w:tabs>
                <w:tab w:val="left" w:pos="487"/>
              </w:tabs>
              <w:jc w:val="both"/>
              <w:rPr>
                <w:szCs w:val="24"/>
                <w:lang w:eastAsia="lt-LT"/>
              </w:rPr>
            </w:pPr>
          </w:p>
          <w:p w14:paraId="643F08E1" w14:textId="7D60B35C" w:rsidR="00AC6E57" w:rsidRPr="00F15094" w:rsidRDefault="00AC6E57" w:rsidP="00AC6E57">
            <w:pPr>
              <w:tabs>
                <w:tab w:val="left" w:pos="487"/>
              </w:tabs>
              <w:jc w:val="both"/>
              <w:rPr>
                <w:szCs w:val="24"/>
                <w:lang w:eastAsia="lt-LT"/>
              </w:rPr>
            </w:pPr>
          </w:p>
          <w:p w14:paraId="01CDD426" w14:textId="52186B6E" w:rsidR="00BC2AD5" w:rsidRPr="00F15094" w:rsidRDefault="00BC2AD5" w:rsidP="00AC6E57">
            <w:pPr>
              <w:tabs>
                <w:tab w:val="left" w:pos="487"/>
              </w:tabs>
              <w:jc w:val="both"/>
              <w:rPr>
                <w:szCs w:val="24"/>
                <w:lang w:eastAsia="lt-LT"/>
              </w:rPr>
            </w:pPr>
          </w:p>
          <w:p w14:paraId="0DDE37BA" w14:textId="1C59C56E" w:rsidR="00BC2AD5" w:rsidRPr="00F15094" w:rsidRDefault="00BC2AD5" w:rsidP="00AC6E57">
            <w:pPr>
              <w:tabs>
                <w:tab w:val="left" w:pos="487"/>
              </w:tabs>
              <w:jc w:val="both"/>
              <w:rPr>
                <w:szCs w:val="24"/>
                <w:lang w:eastAsia="lt-LT"/>
              </w:rPr>
            </w:pPr>
          </w:p>
          <w:p w14:paraId="3AF7C78E" w14:textId="16995ED5" w:rsidR="00BC2AD5" w:rsidRPr="00F15094" w:rsidRDefault="00BC2AD5" w:rsidP="00AC6E57">
            <w:pPr>
              <w:tabs>
                <w:tab w:val="left" w:pos="487"/>
              </w:tabs>
              <w:jc w:val="both"/>
              <w:rPr>
                <w:szCs w:val="24"/>
                <w:lang w:eastAsia="lt-LT"/>
              </w:rPr>
            </w:pPr>
          </w:p>
          <w:p w14:paraId="61163355" w14:textId="6FA87C37" w:rsidR="0035434D" w:rsidRPr="00F15094" w:rsidRDefault="0035434D" w:rsidP="00AC6E57">
            <w:pPr>
              <w:tabs>
                <w:tab w:val="left" w:pos="487"/>
              </w:tabs>
              <w:jc w:val="both"/>
              <w:rPr>
                <w:szCs w:val="24"/>
                <w:lang w:eastAsia="lt-LT"/>
              </w:rPr>
            </w:pPr>
          </w:p>
          <w:p w14:paraId="2DB2496F" w14:textId="076A8E5B" w:rsidR="003616F5" w:rsidRPr="00F15094" w:rsidRDefault="003616F5" w:rsidP="00AC6E57">
            <w:pPr>
              <w:tabs>
                <w:tab w:val="left" w:pos="487"/>
              </w:tabs>
              <w:jc w:val="both"/>
              <w:rPr>
                <w:szCs w:val="24"/>
                <w:lang w:eastAsia="lt-LT"/>
              </w:rPr>
            </w:pPr>
          </w:p>
          <w:p w14:paraId="1DE3F3BB" w14:textId="3C0DB1A3" w:rsidR="003616F5" w:rsidRDefault="003616F5" w:rsidP="00AC6E57">
            <w:pPr>
              <w:tabs>
                <w:tab w:val="left" w:pos="487"/>
              </w:tabs>
              <w:jc w:val="both"/>
              <w:rPr>
                <w:szCs w:val="24"/>
                <w:lang w:eastAsia="lt-LT"/>
              </w:rPr>
            </w:pPr>
          </w:p>
          <w:p w14:paraId="74648810" w14:textId="5A9BEA15" w:rsidR="003A0CC3" w:rsidRDefault="003A0CC3" w:rsidP="00AC6E57">
            <w:pPr>
              <w:tabs>
                <w:tab w:val="left" w:pos="487"/>
              </w:tabs>
              <w:jc w:val="both"/>
              <w:rPr>
                <w:szCs w:val="24"/>
                <w:lang w:eastAsia="lt-LT"/>
              </w:rPr>
            </w:pPr>
          </w:p>
          <w:p w14:paraId="2A701553" w14:textId="77777777" w:rsidR="003A0CC3" w:rsidRPr="00F15094" w:rsidRDefault="003A0CC3" w:rsidP="00AC6E57">
            <w:pPr>
              <w:tabs>
                <w:tab w:val="left" w:pos="487"/>
              </w:tabs>
              <w:jc w:val="both"/>
              <w:rPr>
                <w:szCs w:val="24"/>
                <w:lang w:eastAsia="lt-LT"/>
              </w:rPr>
            </w:pPr>
          </w:p>
          <w:p w14:paraId="614488B6" w14:textId="77777777" w:rsidR="00AC6E57" w:rsidRPr="00F15094" w:rsidRDefault="00AC6E57" w:rsidP="00AC6E57">
            <w:pPr>
              <w:pStyle w:val="Sraopastraipa"/>
              <w:numPr>
                <w:ilvl w:val="2"/>
                <w:numId w:val="25"/>
              </w:numPr>
              <w:tabs>
                <w:tab w:val="left" w:pos="638"/>
              </w:tabs>
              <w:ind w:left="0" w:firstLine="0"/>
              <w:jc w:val="both"/>
              <w:rPr>
                <w:rFonts w:ascii="Times New Roman" w:hAnsi="Times New Roman"/>
                <w:sz w:val="24"/>
                <w:szCs w:val="24"/>
                <w:lang w:val="lt-LT" w:eastAsia="lt-LT"/>
              </w:rPr>
            </w:pPr>
            <w:r w:rsidRPr="00F15094">
              <w:rPr>
                <w:rFonts w:ascii="Times New Roman" w:hAnsi="Times New Roman"/>
                <w:sz w:val="24"/>
                <w:szCs w:val="24"/>
                <w:lang w:val="lt-LT" w:eastAsia="lt-LT"/>
              </w:rPr>
              <w:t>Pasitelkti socialiniai partneriai vaikų pasiekimams gerinti.</w:t>
            </w:r>
          </w:p>
          <w:p w14:paraId="1D3D9A51" w14:textId="77777777" w:rsidR="00AC6E57" w:rsidRPr="00F15094" w:rsidRDefault="00AC6E57" w:rsidP="00AC6E57">
            <w:pPr>
              <w:pStyle w:val="Sraopastraipa"/>
              <w:tabs>
                <w:tab w:val="left" w:pos="487"/>
              </w:tabs>
              <w:ind w:left="0"/>
              <w:jc w:val="both"/>
              <w:rPr>
                <w:rFonts w:ascii="Times New Roman" w:hAnsi="Times New Roman"/>
                <w:sz w:val="24"/>
                <w:szCs w:val="24"/>
                <w:lang w:val="lt-LT" w:eastAsia="lt-LT"/>
              </w:rPr>
            </w:pPr>
          </w:p>
          <w:p w14:paraId="5F55D3FD" w14:textId="77777777" w:rsidR="00AC6E57" w:rsidRPr="00F15094" w:rsidRDefault="00AC6E57" w:rsidP="00AC6E57">
            <w:pPr>
              <w:pStyle w:val="Sraopastraipa"/>
              <w:tabs>
                <w:tab w:val="left" w:pos="487"/>
              </w:tabs>
              <w:ind w:left="0"/>
              <w:jc w:val="both"/>
              <w:rPr>
                <w:rFonts w:ascii="Times New Roman" w:hAnsi="Times New Roman"/>
                <w:sz w:val="24"/>
                <w:szCs w:val="24"/>
                <w:lang w:val="lt-LT" w:eastAsia="lt-LT"/>
              </w:rPr>
            </w:pPr>
          </w:p>
          <w:p w14:paraId="7AB28472" w14:textId="77777777" w:rsidR="00AC6E57" w:rsidRPr="00F15094" w:rsidRDefault="00AC6E57" w:rsidP="00AC6E57">
            <w:pPr>
              <w:pStyle w:val="Sraopastraipa"/>
              <w:tabs>
                <w:tab w:val="left" w:pos="487"/>
              </w:tabs>
              <w:ind w:left="0"/>
              <w:jc w:val="both"/>
              <w:rPr>
                <w:rFonts w:ascii="Times New Roman" w:hAnsi="Times New Roman"/>
                <w:sz w:val="24"/>
                <w:szCs w:val="24"/>
                <w:lang w:val="lt-LT" w:eastAsia="lt-LT"/>
              </w:rPr>
            </w:pPr>
          </w:p>
          <w:p w14:paraId="2D900D11" w14:textId="6BF0BA71" w:rsidR="00AC6E57" w:rsidRPr="00F15094" w:rsidRDefault="00AC6E57" w:rsidP="00AC6E57">
            <w:pPr>
              <w:tabs>
                <w:tab w:val="left" w:pos="487"/>
              </w:tabs>
              <w:jc w:val="both"/>
              <w:rPr>
                <w:szCs w:val="24"/>
                <w:lang w:eastAsia="lt-LT"/>
              </w:rPr>
            </w:pPr>
          </w:p>
          <w:p w14:paraId="0D2D7CD6" w14:textId="3CED3026" w:rsidR="005072FF" w:rsidRPr="00F15094" w:rsidRDefault="005072FF" w:rsidP="00AC6E57">
            <w:pPr>
              <w:tabs>
                <w:tab w:val="left" w:pos="487"/>
              </w:tabs>
              <w:jc w:val="both"/>
              <w:rPr>
                <w:szCs w:val="24"/>
                <w:lang w:eastAsia="lt-LT"/>
              </w:rPr>
            </w:pPr>
          </w:p>
          <w:p w14:paraId="725CF86B" w14:textId="417A850B" w:rsidR="005072FF" w:rsidRPr="00F15094" w:rsidRDefault="005072FF" w:rsidP="00AC6E57">
            <w:pPr>
              <w:tabs>
                <w:tab w:val="left" w:pos="487"/>
              </w:tabs>
              <w:jc w:val="both"/>
              <w:rPr>
                <w:szCs w:val="24"/>
                <w:lang w:eastAsia="lt-LT"/>
              </w:rPr>
            </w:pPr>
          </w:p>
          <w:p w14:paraId="144EC2C0" w14:textId="3B10BE70" w:rsidR="005072FF" w:rsidRPr="00F15094" w:rsidRDefault="005072FF" w:rsidP="00AC6E57">
            <w:pPr>
              <w:tabs>
                <w:tab w:val="left" w:pos="487"/>
              </w:tabs>
              <w:jc w:val="both"/>
              <w:rPr>
                <w:szCs w:val="24"/>
                <w:lang w:eastAsia="lt-LT"/>
              </w:rPr>
            </w:pPr>
          </w:p>
          <w:p w14:paraId="0C66B066" w14:textId="6215823F" w:rsidR="005072FF" w:rsidRPr="00F15094" w:rsidRDefault="005072FF" w:rsidP="00AC6E57">
            <w:pPr>
              <w:tabs>
                <w:tab w:val="left" w:pos="487"/>
              </w:tabs>
              <w:jc w:val="both"/>
              <w:rPr>
                <w:szCs w:val="24"/>
                <w:lang w:eastAsia="lt-LT"/>
              </w:rPr>
            </w:pPr>
          </w:p>
          <w:p w14:paraId="6E329FEC" w14:textId="18529C72" w:rsidR="005072FF" w:rsidRPr="00F15094" w:rsidRDefault="005072FF" w:rsidP="00AC6E57">
            <w:pPr>
              <w:tabs>
                <w:tab w:val="left" w:pos="487"/>
              </w:tabs>
              <w:jc w:val="both"/>
              <w:rPr>
                <w:szCs w:val="24"/>
                <w:lang w:eastAsia="lt-LT"/>
              </w:rPr>
            </w:pPr>
          </w:p>
          <w:p w14:paraId="34486DD9" w14:textId="3BB30AE1" w:rsidR="005072FF" w:rsidRPr="00F15094" w:rsidRDefault="005072FF" w:rsidP="00AC6E57">
            <w:pPr>
              <w:tabs>
                <w:tab w:val="left" w:pos="487"/>
              </w:tabs>
              <w:jc w:val="both"/>
              <w:rPr>
                <w:szCs w:val="24"/>
                <w:lang w:eastAsia="lt-LT"/>
              </w:rPr>
            </w:pPr>
          </w:p>
          <w:p w14:paraId="5EB523FE" w14:textId="6C7F087A" w:rsidR="005072FF" w:rsidRPr="00F15094" w:rsidRDefault="005072FF" w:rsidP="00AC6E57">
            <w:pPr>
              <w:tabs>
                <w:tab w:val="left" w:pos="487"/>
              </w:tabs>
              <w:jc w:val="both"/>
              <w:rPr>
                <w:szCs w:val="24"/>
                <w:lang w:eastAsia="lt-LT"/>
              </w:rPr>
            </w:pPr>
          </w:p>
          <w:p w14:paraId="60753192" w14:textId="36CBA8FD" w:rsidR="005072FF" w:rsidRPr="00F15094" w:rsidRDefault="005072FF" w:rsidP="00AC6E57">
            <w:pPr>
              <w:tabs>
                <w:tab w:val="left" w:pos="487"/>
              </w:tabs>
              <w:jc w:val="both"/>
              <w:rPr>
                <w:szCs w:val="24"/>
                <w:lang w:eastAsia="lt-LT"/>
              </w:rPr>
            </w:pPr>
          </w:p>
          <w:p w14:paraId="3E1ED44B" w14:textId="74235E6F" w:rsidR="005072FF" w:rsidRPr="00F15094" w:rsidRDefault="005072FF" w:rsidP="00AC6E57">
            <w:pPr>
              <w:tabs>
                <w:tab w:val="left" w:pos="487"/>
              </w:tabs>
              <w:jc w:val="both"/>
              <w:rPr>
                <w:szCs w:val="24"/>
                <w:lang w:eastAsia="lt-LT"/>
              </w:rPr>
            </w:pPr>
          </w:p>
          <w:p w14:paraId="0BEAB5B9" w14:textId="19D8DCA8" w:rsidR="005072FF" w:rsidRPr="00F15094" w:rsidRDefault="005072FF" w:rsidP="00AC6E57">
            <w:pPr>
              <w:tabs>
                <w:tab w:val="left" w:pos="487"/>
              </w:tabs>
              <w:jc w:val="both"/>
              <w:rPr>
                <w:szCs w:val="24"/>
                <w:lang w:eastAsia="lt-LT"/>
              </w:rPr>
            </w:pPr>
          </w:p>
          <w:p w14:paraId="2F95E3D0" w14:textId="164D2B58" w:rsidR="005072FF" w:rsidRPr="00F15094" w:rsidRDefault="005072FF" w:rsidP="00AC6E57">
            <w:pPr>
              <w:tabs>
                <w:tab w:val="left" w:pos="487"/>
              </w:tabs>
              <w:jc w:val="both"/>
              <w:rPr>
                <w:szCs w:val="24"/>
                <w:lang w:eastAsia="lt-LT"/>
              </w:rPr>
            </w:pPr>
          </w:p>
          <w:p w14:paraId="298481B2" w14:textId="6451DEF1" w:rsidR="005072FF" w:rsidRPr="00F15094" w:rsidRDefault="005072FF" w:rsidP="00AC6E57">
            <w:pPr>
              <w:tabs>
                <w:tab w:val="left" w:pos="487"/>
              </w:tabs>
              <w:jc w:val="both"/>
              <w:rPr>
                <w:szCs w:val="24"/>
                <w:lang w:eastAsia="lt-LT"/>
              </w:rPr>
            </w:pPr>
          </w:p>
          <w:p w14:paraId="33E2B00C" w14:textId="26FDBA08" w:rsidR="005072FF" w:rsidRPr="00F15094" w:rsidRDefault="005072FF" w:rsidP="00AC6E57">
            <w:pPr>
              <w:tabs>
                <w:tab w:val="left" w:pos="487"/>
              </w:tabs>
              <w:jc w:val="both"/>
              <w:rPr>
                <w:szCs w:val="24"/>
                <w:lang w:eastAsia="lt-LT"/>
              </w:rPr>
            </w:pPr>
          </w:p>
          <w:p w14:paraId="6ED6899D" w14:textId="19A49934" w:rsidR="003616F5" w:rsidRPr="00F15094" w:rsidRDefault="003616F5" w:rsidP="00AC6E57">
            <w:pPr>
              <w:tabs>
                <w:tab w:val="left" w:pos="487"/>
              </w:tabs>
              <w:jc w:val="both"/>
              <w:rPr>
                <w:szCs w:val="24"/>
                <w:lang w:eastAsia="lt-LT"/>
              </w:rPr>
            </w:pPr>
          </w:p>
          <w:p w14:paraId="5A960F05" w14:textId="35441D5F" w:rsidR="003616F5" w:rsidRPr="00F15094" w:rsidRDefault="003616F5" w:rsidP="00AC6E57">
            <w:pPr>
              <w:tabs>
                <w:tab w:val="left" w:pos="487"/>
              </w:tabs>
              <w:jc w:val="both"/>
              <w:rPr>
                <w:szCs w:val="24"/>
                <w:lang w:eastAsia="lt-LT"/>
              </w:rPr>
            </w:pPr>
          </w:p>
          <w:p w14:paraId="11278EF2" w14:textId="52084ABC" w:rsidR="003616F5" w:rsidRPr="00F15094" w:rsidRDefault="003616F5" w:rsidP="00AC6E57">
            <w:pPr>
              <w:tabs>
                <w:tab w:val="left" w:pos="487"/>
              </w:tabs>
              <w:jc w:val="both"/>
              <w:rPr>
                <w:szCs w:val="24"/>
                <w:lang w:eastAsia="lt-LT"/>
              </w:rPr>
            </w:pPr>
          </w:p>
          <w:p w14:paraId="2327F7A6" w14:textId="1E9A58EC" w:rsidR="003616F5" w:rsidRPr="00F15094" w:rsidRDefault="003616F5" w:rsidP="00AC6E57">
            <w:pPr>
              <w:tabs>
                <w:tab w:val="left" w:pos="487"/>
              </w:tabs>
              <w:jc w:val="both"/>
              <w:rPr>
                <w:szCs w:val="24"/>
                <w:lang w:eastAsia="lt-LT"/>
              </w:rPr>
            </w:pPr>
          </w:p>
          <w:p w14:paraId="22520C96" w14:textId="4719D570" w:rsidR="003616F5" w:rsidRPr="00F15094" w:rsidRDefault="003616F5" w:rsidP="00AC6E57">
            <w:pPr>
              <w:tabs>
                <w:tab w:val="left" w:pos="487"/>
              </w:tabs>
              <w:jc w:val="both"/>
              <w:rPr>
                <w:szCs w:val="24"/>
                <w:lang w:eastAsia="lt-LT"/>
              </w:rPr>
            </w:pPr>
          </w:p>
          <w:p w14:paraId="451DF943" w14:textId="6D9718BD" w:rsidR="003616F5" w:rsidRPr="00F15094" w:rsidRDefault="003616F5" w:rsidP="00AC6E57">
            <w:pPr>
              <w:tabs>
                <w:tab w:val="left" w:pos="487"/>
              </w:tabs>
              <w:jc w:val="both"/>
              <w:rPr>
                <w:szCs w:val="24"/>
                <w:lang w:eastAsia="lt-LT"/>
              </w:rPr>
            </w:pPr>
          </w:p>
          <w:p w14:paraId="589CF79B" w14:textId="34906001" w:rsidR="003616F5" w:rsidRPr="00F15094" w:rsidRDefault="003616F5" w:rsidP="00AC6E57">
            <w:pPr>
              <w:tabs>
                <w:tab w:val="left" w:pos="487"/>
              </w:tabs>
              <w:jc w:val="both"/>
              <w:rPr>
                <w:szCs w:val="24"/>
                <w:lang w:eastAsia="lt-LT"/>
              </w:rPr>
            </w:pPr>
          </w:p>
          <w:p w14:paraId="21BFC4DB" w14:textId="216FE11E" w:rsidR="003616F5" w:rsidRPr="00F15094" w:rsidRDefault="003616F5" w:rsidP="00AC6E57">
            <w:pPr>
              <w:tabs>
                <w:tab w:val="left" w:pos="487"/>
              </w:tabs>
              <w:jc w:val="both"/>
              <w:rPr>
                <w:szCs w:val="24"/>
                <w:lang w:eastAsia="lt-LT"/>
              </w:rPr>
            </w:pPr>
          </w:p>
          <w:p w14:paraId="5C1BFA16" w14:textId="26B61660" w:rsidR="003616F5" w:rsidRDefault="003616F5" w:rsidP="00AC6E57">
            <w:pPr>
              <w:tabs>
                <w:tab w:val="left" w:pos="487"/>
              </w:tabs>
              <w:jc w:val="both"/>
              <w:rPr>
                <w:szCs w:val="24"/>
                <w:lang w:eastAsia="lt-LT"/>
              </w:rPr>
            </w:pPr>
          </w:p>
          <w:p w14:paraId="32852DE7" w14:textId="3A3EC645" w:rsidR="00021AC9" w:rsidRDefault="00021AC9" w:rsidP="00AC6E57">
            <w:pPr>
              <w:tabs>
                <w:tab w:val="left" w:pos="487"/>
              </w:tabs>
              <w:jc w:val="both"/>
              <w:rPr>
                <w:szCs w:val="24"/>
                <w:lang w:eastAsia="lt-LT"/>
              </w:rPr>
            </w:pPr>
          </w:p>
          <w:p w14:paraId="15490642" w14:textId="2D81C681" w:rsidR="00021AC9" w:rsidRDefault="00021AC9" w:rsidP="00AC6E57">
            <w:pPr>
              <w:tabs>
                <w:tab w:val="left" w:pos="487"/>
              </w:tabs>
              <w:jc w:val="both"/>
              <w:rPr>
                <w:szCs w:val="24"/>
                <w:lang w:eastAsia="lt-LT"/>
              </w:rPr>
            </w:pPr>
          </w:p>
          <w:p w14:paraId="66A90300" w14:textId="77777777" w:rsidR="00021AC9" w:rsidRPr="00F15094" w:rsidRDefault="00021AC9" w:rsidP="00AC6E57">
            <w:pPr>
              <w:tabs>
                <w:tab w:val="left" w:pos="487"/>
              </w:tabs>
              <w:jc w:val="both"/>
              <w:rPr>
                <w:szCs w:val="24"/>
                <w:lang w:eastAsia="lt-LT"/>
              </w:rPr>
            </w:pPr>
          </w:p>
          <w:p w14:paraId="0A51FE33" w14:textId="2B8D1A4A" w:rsidR="00AC6E57" w:rsidRPr="00F15094" w:rsidRDefault="00AC6E57" w:rsidP="00AC6E57">
            <w:pPr>
              <w:pStyle w:val="Sraopastraipa"/>
              <w:tabs>
                <w:tab w:val="left" w:pos="441"/>
              </w:tabs>
              <w:ind w:left="0"/>
              <w:jc w:val="both"/>
              <w:rPr>
                <w:rFonts w:ascii="Times New Roman" w:hAnsi="Times New Roman"/>
                <w:sz w:val="24"/>
                <w:szCs w:val="24"/>
                <w:lang w:val="lt-LT" w:eastAsia="lt-LT"/>
              </w:rPr>
            </w:pPr>
            <w:r w:rsidRPr="00F15094">
              <w:rPr>
                <w:rFonts w:ascii="Times New Roman" w:hAnsi="Times New Roman"/>
                <w:sz w:val="24"/>
                <w:szCs w:val="24"/>
                <w:lang w:val="lt-LT" w:eastAsia="lt-LT"/>
              </w:rPr>
              <w:t>1.1.4. Savalaikiai teikiama specialiojo pedagogo ir/ar socialinio pedagogo pagalba.</w:t>
            </w:r>
          </w:p>
        </w:tc>
        <w:tc>
          <w:tcPr>
            <w:tcW w:w="1338" w:type="pct"/>
            <w:tcBorders>
              <w:top w:val="single" w:sz="4" w:space="0" w:color="auto"/>
              <w:left w:val="single" w:sz="4" w:space="0" w:color="auto"/>
              <w:bottom w:val="single" w:sz="4" w:space="0" w:color="auto"/>
              <w:right w:val="single" w:sz="4" w:space="0" w:color="auto"/>
            </w:tcBorders>
          </w:tcPr>
          <w:p w14:paraId="0691A6C6" w14:textId="77777777" w:rsidR="00AC6E57" w:rsidRPr="00F15094" w:rsidRDefault="00AC6E57" w:rsidP="00AC6E57">
            <w:pPr>
              <w:jc w:val="both"/>
              <w:rPr>
                <w:szCs w:val="24"/>
                <w:lang w:eastAsia="lt-LT"/>
              </w:rPr>
            </w:pPr>
          </w:p>
          <w:p w14:paraId="1CB7AEE8" w14:textId="77777777" w:rsidR="00AC6E57" w:rsidRPr="00F15094" w:rsidRDefault="00AC6E57" w:rsidP="00AC6E57">
            <w:pPr>
              <w:jc w:val="both"/>
              <w:rPr>
                <w:szCs w:val="24"/>
                <w:lang w:eastAsia="lt-LT"/>
              </w:rPr>
            </w:pPr>
          </w:p>
          <w:p w14:paraId="4DBDBDDE" w14:textId="77777777" w:rsidR="00AC6E57" w:rsidRPr="00F15094" w:rsidRDefault="00AC6E57" w:rsidP="00AC6E57">
            <w:pPr>
              <w:jc w:val="both"/>
              <w:rPr>
                <w:szCs w:val="24"/>
                <w:lang w:eastAsia="lt-LT"/>
              </w:rPr>
            </w:pPr>
            <w:r w:rsidRPr="00F15094">
              <w:rPr>
                <w:szCs w:val="24"/>
                <w:lang w:eastAsia="lt-LT"/>
              </w:rPr>
              <w:t>1.1.1.1. Vaikų, padariusių 3 % pažangą skaičiavimo, matavimo, problemų sprendimo srityje, atliekant pavasarinį vertinimą, dalis nuo bendro vaikų skaičiaus - 100 % (2021 m. II ketvirtis).</w:t>
            </w:r>
          </w:p>
          <w:p w14:paraId="58FB679C" w14:textId="77777777" w:rsidR="00AC6E57" w:rsidRPr="00F15094" w:rsidRDefault="00AC6E57" w:rsidP="00AC6E57">
            <w:pPr>
              <w:jc w:val="both"/>
              <w:rPr>
                <w:szCs w:val="24"/>
                <w:lang w:eastAsia="lt-LT"/>
              </w:rPr>
            </w:pPr>
          </w:p>
          <w:p w14:paraId="19942B63" w14:textId="6CB5DCBF" w:rsidR="00AC6E57" w:rsidRPr="00F15094" w:rsidRDefault="00AC6E57" w:rsidP="00AC6E57">
            <w:pPr>
              <w:jc w:val="both"/>
              <w:rPr>
                <w:szCs w:val="24"/>
                <w:lang w:eastAsia="lt-LT"/>
              </w:rPr>
            </w:pPr>
          </w:p>
          <w:p w14:paraId="0BA12C11" w14:textId="62B8B536" w:rsidR="00AC6E57" w:rsidRPr="00F15094" w:rsidRDefault="00AC6E57" w:rsidP="00AC6E57">
            <w:pPr>
              <w:jc w:val="both"/>
              <w:rPr>
                <w:szCs w:val="24"/>
                <w:lang w:eastAsia="lt-LT"/>
              </w:rPr>
            </w:pPr>
          </w:p>
          <w:p w14:paraId="630CC5DC" w14:textId="5253DE4A" w:rsidR="003616F5" w:rsidRPr="00F15094" w:rsidRDefault="003616F5" w:rsidP="00AC6E57">
            <w:pPr>
              <w:jc w:val="both"/>
              <w:rPr>
                <w:szCs w:val="24"/>
                <w:lang w:eastAsia="lt-LT"/>
              </w:rPr>
            </w:pPr>
          </w:p>
          <w:p w14:paraId="7683996B" w14:textId="77777777" w:rsidR="003616F5" w:rsidRPr="00F15094" w:rsidRDefault="003616F5" w:rsidP="00AC6E57">
            <w:pPr>
              <w:jc w:val="both"/>
              <w:rPr>
                <w:szCs w:val="24"/>
                <w:lang w:eastAsia="lt-LT"/>
              </w:rPr>
            </w:pPr>
          </w:p>
          <w:p w14:paraId="4F841D50" w14:textId="15B362AC" w:rsidR="00892F13" w:rsidRPr="00F15094" w:rsidRDefault="00AC6E57" w:rsidP="00AC6E57">
            <w:pPr>
              <w:jc w:val="both"/>
              <w:rPr>
                <w:szCs w:val="24"/>
                <w:lang w:eastAsia="lt-LT"/>
              </w:rPr>
            </w:pPr>
            <w:r w:rsidRPr="00F15094">
              <w:rPr>
                <w:szCs w:val="24"/>
                <w:lang w:eastAsia="lt-LT"/>
              </w:rPr>
              <w:t>1.1.1.2. Lopšelyje-darželyje įgyvendintas STEAM veiklos planas 100 %.</w:t>
            </w:r>
          </w:p>
          <w:p w14:paraId="73EB22AF" w14:textId="28EC7FF7" w:rsidR="00AC6E57" w:rsidRPr="00F15094" w:rsidRDefault="00AC6E57" w:rsidP="00AC6E57">
            <w:pPr>
              <w:jc w:val="both"/>
              <w:rPr>
                <w:szCs w:val="24"/>
                <w:lang w:eastAsia="lt-LT"/>
              </w:rPr>
            </w:pPr>
            <w:r w:rsidRPr="00F15094">
              <w:rPr>
                <w:szCs w:val="24"/>
                <w:lang w:eastAsia="lt-LT"/>
              </w:rPr>
              <w:t xml:space="preserve">1.1.2.1. Vaikų, padariusių 3 % pažangą </w:t>
            </w:r>
            <w:r w:rsidRPr="00F15094">
              <w:rPr>
                <w:szCs w:val="24"/>
              </w:rPr>
              <w:t>sakytinės, rašytinės kalbos ugdymo srityse</w:t>
            </w:r>
            <w:r w:rsidRPr="00F15094">
              <w:rPr>
                <w:szCs w:val="24"/>
                <w:lang w:eastAsia="lt-LT"/>
              </w:rPr>
              <w:t>, atliekant pavasarinį vertinimą, dalis nuo bendro vaikų skaičiaus - 100 % (2021 m. II ketvirtis).</w:t>
            </w:r>
          </w:p>
          <w:p w14:paraId="682B36D4" w14:textId="077A135F" w:rsidR="00737208" w:rsidRPr="00F15094" w:rsidRDefault="00737208" w:rsidP="00AC6E57">
            <w:pPr>
              <w:jc w:val="both"/>
              <w:rPr>
                <w:szCs w:val="24"/>
                <w:lang w:eastAsia="lt-LT"/>
              </w:rPr>
            </w:pPr>
          </w:p>
          <w:p w14:paraId="3523D3A2" w14:textId="640C5C49" w:rsidR="00850286" w:rsidRPr="00F15094" w:rsidRDefault="00850286" w:rsidP="00AC6E57">
            <w:pPr>
              <w:jc w:val="both"/>
              <w:rPr>
                <w:szCs w:val="24"/>
                <w:lang w:eastAsia="lt-LT"/>
              </w:rPr>
            </w:pPr>
          </w:p>
          <w:p w14:paraId="493D5587" w14:textId="0A22C78C" w:rsidR="003616F5" w:rsidRPr="00F15094" w:rsidRDefault="003616F5" w:rsidP="00AC6E57">
            <w:pPr>
              <w:jc w:val="both"/>
              <w:rPr>
                <w:szCs w:val="24"/>
                <w:lang w:eastAsia="lt-LT"/>
              </w:rPr>
            </w:pPr>
          </w:p>
          <w:p w14:paraId="734E0CBD" w14:textId="77777777" w:rsidR="003616F5" w:rsidRPr="00F15094" w:rsidRDefault="003616F5" w:rsidP="00AC6E57">
            <w:pPr>
              <w:jc w:val="both"/>
              <w:rPr>
                <w:szCs w:val="24"/>
                <w:lang w:eastAsia="lt-LT"/>
              </w:rPr>
            </w:pPr>
          </w:p>
          <w:p w14:paraId="55EEBE2E" w14:textId="77777777" w:rsidR="003A0CC3" w:rsidRDefault="003A0CC3" w:rsidP="00AC6E57">
            <w:pPr>
              <w:jc w:val="both"/>
              <w:rPr>
                <w:szCs w:val="24"/>
                <w:lang w:eastAsia="lt-LT"/>
              </w:rPr>
            </w:pPr>
          </w:p>
          <w:p w14:paraId="5DCD3255" w14:textId="106A37E3" w:rsidR="00026741" w:rsidRPr="00F15094" w:rsidRDefault="00AC6E57" w:rsidP="00AC6E57">
            <w:pPr>
              <w:jc w:val="both"/>
              <w:rPr>
                <w:szCs w:val="24"/>
                <w:lang w:eastAsia="lt-LT"/>
              </w:rPr>
            </w:pPr>
            <w:r w:rsidRPr="00F15094">
              <w:rPr>
                <w:szCs w:val="24"/>
                <w:lang w:eastAsia="lt-LT"/>
              </w:rPr>
              <w:t xml:space="preserve">1.1.2.2. 100 </w:t>
            </w:r>
            <w:r w:rsidRPr="00F15094">
              <w:rPr>
                <w:szCs w:val="24"/>
              </w:rPr>
              <w:t>%</w:t>
            </w:r>
            <w:r w:rsidRPr="00F15094">
              <w:rPr>
                <w:szCs w:val="24"/>
                <w:lang w:eastAsia="lt-LT"/>
              </w:rPr>
              <w:t xml:space="preserve"> šeimų (bent vienas iš tėvų) dalyvavo vaikų pasiekimų vertinime: individualiai aptarti vaikų pasiekimų vertinimo rez</w:t>
            </w:r>
            <w:r w:rsidR="00737208" w:rsidRPr="00F15094">
              <w:rPr>
                <w:szCs w:val="24"/>
                <w:lang w:eastAsia="lt-LT"/>
              </w:rPr>
              <w:t>ultatai.</w:t>
            </w:r>
          </w:p>
          <w:p w14:paraId="436D2F6B" w14:textId="33A50C14" w:rsidR="00AC6E57" w:rsidRPr="00F15094" w:rsidRDefault="00AC6E57" w:rsidP="00AC6E57">
            <w:pPr>
              <w:jc w:val="both"/>
              <w:rPr>
                <w:szCs w:val="24"/>
                <w:lang w:eastAsia="lt-LT"/>
              </w:rPr>
            </w:pPr>
            <w:r w:rsidRPr="00F15094">
              <w:rPr>
                <w:szCs w:val="24"/>
                <w:lang w:eastAsia="lt-LT"/>
              </w:rPr>
              <w:t>1.1.3.1. Inicijuotos ne mažiau kaip 3 veiklos įgyvendinant SKU modelį ir užfiksuotos SKU modelio informacinėje sistemoje.</w:t>
            </w:r>
          </w:p>
          <w:p w14:paraId="0F3240C3" w14:textId="15A8F562" w:rsidR="005072FF" w:rsidRPr="00F15094" w:rsidRDefault="005072FF" w:rsidP="00AC6E57">
            <w:pPr>
              <w:jc w:val="both"/>
              <w:rPr>
                <w:szCs w:val="24"/>
                <w:lang w:eastAsia="lt-LT"/>
              </w:rPr>
            </w:pPr>
          </w:p>
          <w:p w14:paraId="0DDA72C4" w14:textId="36C2C86D" w:rsidR="005072FF" w:rsidRPr="00F15094" w:rsidRDefault="005072FF" w:rsidP="00AC6E57">
            <w:pPr>
              <w:jc w:val="both"/>
              <w:rPr>
                <w:szCs w:val="24"/>
                <w:lang w:eastAsia="lt-LT"/>
              </w:rPr>
            </w:pPr>
          </w:p>
          <w:p w14:paraId="698FD8A2" w14:textId="2A845B9E" w:rsidR="005072FF" w:rsidRPr="00F15094" w:rsidRDefault="005072FF" w:rsidP="00AC6E57">
            <w:pPr>
              <w:jc w:val="both"/>
              <w:rPr>
                <w:szCs w:val="24"/>
                <w:lang w:eastAsia="lt-LT"/>
              </w:rPr>
            </w:pPr>
          </w:p>
          <w:p w14:paraId="32BB7B90" w14:textId="4B97357A" w:rsidR="005072FF" w:rsidRPr="00F15094" w:rsidRDefault="005072FF" w:rsidP="00AC6E57">
            <w:pPr>
              <w:jc w:val="both"/>
              <w:rPr>
                <w:szCs w:val="24"/>
                <w:lang w:eastAsia="lt-LT"/>
              </w:rPr>
            </w:pPr>
          </w:p>
          <w:p w14:paraId="4EC0F2CA" w14:textId="0176E7CF" w:rsidR="00AC6E57" w:rsidRPr="00F15094" w:rsidRDefault="00AC6E57" w:rsidP="00AC6E57">
            <w:pPr>
              <w:jc w:val="both"/>
              <w:rPr>
                <w:szCs w:val="24"/>
                <w:lang w:eastAsia="lt-LT"/>
              </w:rPr>
            </w:pPr>
            <w:r w:rsidRPr="00F15094">
              <w:rPr>
                <w:szCs w:val="24"/>
                <w:lang w:eastAsia="lt-LT"/>
              </w:rPr>
              <w:t>1.1.3.2. Lopšelyje-darželyje organizuota ne mažiau kaip 1 veikla, pasitelkiant socialinius partnerius.</w:t>
            </w:r>
          </w:p>
          <w:p w14:paraId="1427CCD2" w14:textId="77777777" w:rsidR="005072FF" w:rsidRPr="00F15094" w:rsidRDefault="005072FF" w:rsidP="00AC6E57">
            <w:pPr>
              <w:jc w:val="both"/>
              <w:rPr>
                <w:szCs w:val="24"/>
                <w:lang w:eastAsia="lt-LT"/>
              </w:rPr>
            </w:pPr>
          </w:p>
          <w:p w14:paraId="08CE766A" w14:textId="77777777" w:rsidR="005072FF" w:rsidRPr="00F15094" w:rsidRDefault="005072FF" w:rsidP="00AC6E57">
            <w:pPr>
              <w:jc w:val="both"/>
              <w:rPr>
                <w:szCs w:val="24"/>
                <w:lang w:eastAsia="lt-LT"/>
              </w:rPr>
            </w:pPr>
          </w:p>
          <w:p w14:paraId="6BE5CBFF" w14:textId="79A33357" w:rsidR="005072FF" w:rsidRPr="00F15094" w:rsidRDefault="005072FF" w:rsidP="00AC6E57">
            <w:pPr>
              <w:jc w:val="both"/>
              <w:rPr>
                <w:szCs w:val="24"/>
                <w:lang w:eastAsia="lt-LT"/>
              </w:rPr>
            </w:pPr>
          </w:p>
          <w:p w14:paraId="717ACCDD" w14:textId="6BFE86DC" w:rsidR="005072FF" w:rsidRPr="00F15094" w:rsidRDefault="005072FF" w:rsidP="00AC6E57">
            <w:pPr>
              <w:jc w:val="both"/>
              <w:rPr>
                <w:szCs w:val="24"/>
                <w:lang w:eastAsia="lt-LT"/>
              </w:rPr>
            </w:pPr>
          </w:p>
          <w:p w14:paraId="24ABC21C" w14:textId="4AEB9D21" w:rsidR="005072FF" w:rsidRPr="00F15094" w:rsidRDefault="005072FF" w:rsidP="00AC6E57">
            <w:pPr>
              <w:jc w:val="both"/>
              <w:rPr>
                <w:szCs w:val="24"/>
                <w:lang w:eastAsia="lt-LT"/>
              </w:rPr>
            </w:pPr>
          </w:p>
          <w:p w14:paraId="4BF7E264" w14:textId="7C05BD8C" w:rsidR="005072FF" w:rsidRPr="00F15094" w:rsidRDefault="005072FF" w:rsidP="00AC6E57">
            <w:pPr>
              <w:jc w:val="both"/>
              <w:rPr>
                <w:szCs w:val="24"/>
                <w:lang w:eastAsia="lt-LT"/>
              </w:rPr>
            </w:pPr>
          </w:p>
          <w:p w14:paraId="034594C8" w14:textId="77D01BBC" w:rsidR="005072FF" w:rsidRPr="00F15094" w:rsidRDefault="005072FF" w:rsidP="00AC6E57">
            <w:pPr>
              <w:jc w:val="both"/>
              <w:rPr>
                <w:szCs w:val="24"/>
                <w:lang w:eastAsia="lt-LT"/>
              </w:rPr>
            </w:pPr>
          </w:p>
          <w:p w14:paraId="05C4F283" w14:textId="5990DBC9" w:rsidR="005072FF" w:rsidRPr="00F15094" w:rsidRDefault="005072FF" w:rsidP="00AC6E57">
            <w:pPr>
              <w:jc w:val="both"/>
              <w:rPr>
                <w:szCs w:val="24"/>
                <w:lang w:eastAsia="lt-LT"/>
              </w:rPr>
            </w:pPr>
          </w:p>
          <w:p w14:paraId="254CA502" w14:textId="546F2D40" w:rsidR="005072FF" w:rsidRPr="00F15094" w:rsidRDefault="005072FF" w:rsidP="00AC6E57">
            <w:pPr>
              <w:jc w:val="both"/>
              <w:rPr>
                <w:szCs w:val="24"/>
                <w:lang w:eastAsia="lt-LT"/>
              </w:rPr>
            </w:pPr>
          </w:p>
          <w:p w14:paraId="4827C332" w14:textId="7C626118" w:rsidR="005072FF" w:rsidRPr="00F15094" w:rsidRDefault="005072FF" w:rsidP="00AC6E57">
            <w:pPr>
              <w:jc w:val="both"/>
              <w:rPr>
                <w:szCs w:val="24"/>
                <w:lang w:eastAsia="lt-LT"/>
              </w:rPr>
            </w:pPr>
          </w:p>
          <w:p w14:paraId="6533DDDD" w14:textId="2D82AA23" w:rsidR="005072FF" w:rsidRPr="00F15094" w:rsidRDefault="005072FF" w:rsidP="00AC6E57">
            <w:pPr>
              <w:jc w:val="both"/>
              <w:rPr>
                <w:szCs w:val="24"/>
                <w:lang w:eastAsia="lt-LT"/>
              </w:rPr>
            </w:pPr>
          </w:p>
          <w:p w14:paraId="08C5C2CE" w14:textId="356CB2A7" w:rsidR="005072FF" w:rsidRPr="00F15094" w:rsidRDefault="005072FF" w:rsidP="00AC6E57">
            <w:pPr>
              <w:jc w:val="both"/>
              <w:rPr>
                <w:szCs w:val="24"/>
                <w:lang w:eastAsia="lt-LT"/>
              </w:rPr>
            </w:pPr>
          </w:p>
          <w:p w14:paraId="260E6FAF" w14:textId="79ED07D4" w:rsidR="005072FF" w:rsidRPr="00F15094" w:rsidRDefault="005072FF" w:rsidP="00AC6E57">
            <w:pPr>
              <w:jc w:val="both"/>
              <w:rPr>
                <w:szCs w:val="24"/>
                <w:lang w:eastAsia="lt-LT"/>
              </w:rPr>
            </w:pPr>
          </w:p>
          <w:p w14:paraId="155253D1" w14:textId="43DFD0F4" w:rsidR="005072FF" w:rsidRPr="00F15094" w:rsidRDefault="005072FF" w:rsidP="00AC6E57">
            <w:pPr>
              <w:jc w:val="both"/>
              <w:rPr>
                <w:szCs w:val="24"/>
                <w:lang w:eastAsia="lt-LT"/>
              </w:rPr>
            </w:pPr>
          </w:p>
          <w:p w14:paraId="7C600258" w14:textId="5ED89129" w:rsidR="005072FF" w:rsidRPr="00F15094" w:rsidRDefault="005072FF" w:rsidP="00AC6E57">
            <w:pPr>
              <w:jc w:val="both"/>
              <w:rPr>
                <w:szCs w:val="24"/>
                <w:lang w:eastAsia="lt-LT"/>
              </w:rPr>
            </w:pPr>
          </w:p>
          <w:p w14:paraId="3545B5B3" w14:textId="16EFBE5B" w:rsidR="005072FF" w:rsidRPr="00F15094" w:rsidRDefault="005072FF" w:rsidP="00AC6E57">
            <w:pPr>
              <w:jc w:val="both"/>
              <w:rPr>
                <w:szCs w:val="24"/>
                <w:lang w:eastAsia="lt-LT"/>
              </w:rPr>
            </w:pPr>
          </w:p>
          <w:p w14:paraId="2FE4DE50" w14:textId="68499C04" w:rsidR="00F02E84" w:rsidRPr="00F15094" w:rsidRDefault="00F02E84" w:rsidP="00AC6E57">
            <w:pPr>
              <w:jc w:val="both"/>
              <w:rPr>
                <w:szCs w:val="24"/>
                <w:lang w:eastAsia="lt-LT"/>
              </w:rPr>
            </w:pPr>
          </w:p>
          <w:p w14:paraId="6AF33F36" w14:textId="77777777" w:rsidR="006C240B" w:rsidRPr="00F15094" w:rsidRDefault="006C240B" w:rsidP="00AC6E57">
            <w:pPr>
              <w:jc w:val="both"/>
              <w:rPr>
                <w:szCs w:val="24"/>
                <w:lang w:eastAsia="lt-LT"/>
              </w:rPr>
            </w:pPr>
          </w:p>
          <w:p w14:paraId="74CE91E4" w14:textId="77777777" w:rsidR="003A0CC3" w:rsidRDefault="003A0CC3" w:rsidP="00AC6E57">
            <w:pPr>
              <w:jc w:val="both"/>
              <w:rPr>
                <w:szCs w:val="24"/>
                <w:lang w:eastAsia="lt-LT"/>
              </w:rPr>
            </w:pPr>
          </w:p>
          <w:p w14:paraId="5B2EFDD5" w14:textId="1ACE3B88" w:rsidR="00AC6E57" w:rsidRPr="00F15094" w:rsidRDefault="00AC6E57" w:rsidP="00AC6E57">
            <w:pPr>
              <w:jc w:val="both"/>
              <w:rPr>
                <w:szCs w:val="24"/>
                <w:lang w:eastAsia="lt-LT"/>
              </w:rPr>
            </w:pPr>
            <w:r w:rsidRPr="00F15094">
              <w:rPr>
                <w:szCs w:val="24"/>
                <w:lang w:eastAsia="lt-LT"/>
              </w:rPr>
              <w:t>1.1.4.1. Logopedo pagalba teikiama visiems vaikams, kuriems atliktas PPT vertinimas (2021</w:t>
            </w:r>
            <w:r w:rsidR="00157760" w:rsidRPr="00F15094">
              <w:rPr>
                <w:szCs w:val="24"/>
                <w:lang w:eastAsia="lt-LT"/>
              </w:rPr>
              <w:t xml:space="preserve"> </w:t>
            </w:r>
            <w:r w:rsidRPr="00F15094">
              <w:rPr>
                <w:szCs w:val="24"/>
                <w:lang w:eastAsia="lt-LT"/>
              </w:rPr>
              <w:t>m.).</w:t>
            </w:r>
          </w:p>
          <w:p w14:paraId="1B4CC9E2" w14:textId="7E271858" w:rsidR="005072FF" w:rsidRPr="00F15094" w:rsidRDefault="005072FF" w:rsidP="00AC6E57">
            <w:pPr>
              <w:jc w:val="both"/>
              <w:rPr>
                <w:szCs w:val="24"/>
                <w:lang w:eastAsia="lt-LT"/>
              </w:rPr>
            </w:pPr>
          </w:p>
          <w:p w14:paraId="3CDDD7FD" w14:textId="71AE603E" w:rsidR="005072FF" w:rsidRPr="00F15094" w:rsidRDefault="005072FF" w:rsidP="00AC6E57">
            <w:pPr>
              <w:jc w:val="both"/>
              <w:rPr>
                <w:szCs w:val="24"/>
                <w:lang w:eastAsia="lt-LT"/>
              </w:rPr>
            </w:pPr>
          </w:p>
          <w:p w14:paraId="49AF2CE6" w14:textId="7F9A0689" w:rsidR="005072FF" w:rsidRPr="00F15094" w:rsidRDefault="005072FF" w:rsidP="00AC6E57">
            <w:pPr>
              <w:jc w:val="both"/>
              <w:rPr>
                <w:szCs w:val="24"/>
                <w:lang w:eastAsia="lt-LT"/>
              </w:rPr>
            </w:pPr>
          </w:p>
          <w:p w14:paraId="02786A7E" w14:textId="7CE5036B" w:rsidR="005072FF" w:rsidRDefault="005072FF" w:rsidP="00AC6E57">
            <w:pPr>
              <w:jc w:val="both"/>
              <w:rPr>
                <w:szCs w:val="24"/>
                <w:lang w:eastAsia="lt-LT"/>
              </w:rPr>
            </w:pPr>
          </w:p>
          <w:p w14:paraId="78C119B4" w14:textId="77777777" w:rsidR="00021AC9" w:rsidRPr="00F15094" w:rsidRDefault="00021AC9" w:rsidP="00AC6E57">
            <w:pPr>
              <w:jc w:val="both"/>
              <w:rPr>
                <w:szCs w:val="24"/>
                <w:lang w:eastAsia="lt-LT"/>
              </w:rPr>
            </w:pPr>
          </w:p>
          <w:p w14:paraId="3D075EBE" w14:textId="47521249" w:rsidR="00054E5D" w:rsidRPr="00F15094" w:rsidRDefault="00054E5D" w:rsidP="00AC6E57">
            <w:pPr>
              <w:jc w:val="both"/>
              <w:rPr>
                <w:szCs w:val="24"/>
                <w:lang w:eastAsia="lt-LT"/>
              </w:rPr>
            </w:pPr>
          </w:p>
          <w:p w14:paraId="3294612C" w14:textId="688A96C5" w:rsidR="00054E5D" w:rsidRPr="00F15094" w:rsidRDefault="00054E5D" w:rsidP="00AC6E57">
            <w:pPr>
              <w:jc w:val="both"/>
              <w:rPr>
                <w:szCs w:val="24"/>
                <w:lang w:eastAsia="lt-LT"/>
              </w:rPr>
            </w:pPr>
          </w:p>
          <w:p w14:paraId="27C6E7E6" w14:textId="77777777" w:rsidR="00054E5D" w:rsidRPr="00F15094" w:rsidRDefault="00054E5D" w:rsidP="00AC6E57">
            <w:pPr>
              <w:jc w:val="both"/>
              <w:rPr>
                <w:szCs w:val="24"/>
                <w:lang w:eastAsia="lt-LT"/>
              </w:rPr>
            </w:pPr>
          </w:p>
          <w:p w14:paraId="34CCB50A" w14:textId="46EDF76F" w:rsidR="00AC6E57" w:rsidRPr="00F15094" w:rsidRDefault="00AC6E57" w:rsidP="00AC6E57">
            <w:pPr>
              <w:jc w:val="both"/>
              <w:rPr>
                <w:szCs w:val="24"/>
                <w:lang w:eastAsia="lt-LT"/>
              </w:rPr>
            </w:pPr>
            <w:r w:rsidRPr="00F15094">
              <w:rPr>
                <w:szCs w:val="24"/>
                <w:lang w:eastAsia="lt-LT"/>
              </w:rPr>
              <w:t>1.1.4.2. Socialinio pedagogo pagalba teikiama visiems vaikams, kuriems at</w:t>
            </w:r>
            <w:r w:rsidR="003A0CC3">
              <w:rPr>
                <w:szCs w:val="24"/>
                <w:lang w:eastAsia="lt-LT"/>
              </w:rPr>
              <w:t>liktas PPT vertinimas</w:t>
            </w:r>
          </w:p>
          <w:p w14:paraId="4FAAE49A" w14:textId="5406C2DB" w:rsidR="005072FF" w:rsidRPr="00F15094" w:rsidRDefault="005072FF" w:rsidP="00AC6E57">
            <w:pPr>
              <w:jc w:val="both"/>
              <w:rPr>
                <w:szCs w:val="24"/>
                <w:lang w:eastAsia="lt-LT"/>
              </w:rPr>
            </w:pPr>
          </w:p>
          <w:p w14:paraId="226E2ED7" w14:textId="2AB1071E" w:rsidR="005072FF" w:rsidRPr="00F15094" w:rsidRDefault="005072FF" w:rsidP="00AC6E57">
            <w:pPr>
              <w:jc w:val="both"/>
              <w:rPr>
                <w:szCs w:val="24"/>
                <w:lang w:eastAsia="lt-LT"/>
              </w:rPr>
            </w:pPr>
          </w:p>
          <w:p w14:paraId="646AD640" w14:textId="18C13D67" w:rsidR="005072FF" w:rsidRPr="00F15094" w:rsidRDefault="005072FF" w:rsidP="00AC6E57">
            <w:pPr>
              <w:jc w:val="both"/>
              <w:rPr>
                <w:szCs w:val="24"/>
                <w:lang w:eastAsia="lt-LT"/>
              </w:rPr>
            </w:pPr>
          </w:p>
          <w:p w14:paraId="485D576F" w14:textId="0382FEE6" w:rsidR="005072FF" w:rsidRPr="00F15094" w:rsidRDefault="005072FF" w:rsidP="00AC6E57">
            <w:pPr>
              <w:jc w:val="both"/>
              <w:rPr>
                <w:szCs w:val="24"/>
                <w:lang w:eastAsia="lt-LT"/>
              </w:rPr>
            </w:pPr>
          </w:p>
          <w:p w14:paraId="4A1622C0" w14:textId="59463111" w:rsidR="00AD59FE" w:rsidRPr="00F15094" w:rsidRDefault="00AD59FE" w:rsidP="00AC6E57">
            <w:pPr>
              <w:jc w:val="both"/>
              <w:rPr>
                <w:szCs w:val="24"/>
                <w:lang w:eastAsia="lt-LT"/>
              </w:rPr>
            </w:pPr>
          </w:p>
          <w:p w14:paraId="3AFCF645" w14:textId="77777777" w:rsidR="003A0CC3" w:rsidRDefault="003A0CC3" w:rsidP="00AC6E57">
            <w:pPr>
              <w:jc w:val="both"/>
              <w:rPr>
                <w:szCs w:val="24"/>
                <w:lang w:eastAsia="lt-LT"/>
              </w:rPr>
            </w:pPr>
          </w:p>
          <w:p w14:paraId="2714DFBA" w14:textId="10BCEDD6" w:rsidR="00AC6E57" w:rsidRPr="00F15094" w:rsidRDefault="00AC6E57" w:rsidP="00AC6E57">
            <w:pPr>
              <w:jc w:val="both"/>
              <w:rPr>
                <w:szCs w:val="24"/>
                <w:lang w:eastAsia="lt-LT"/>
              </w:rPr>
            </w:pPr>
            <w:r w:rsidRPr="00F15094">
              <w:rPr>
                <w:szCs w:val="24"/>
                <w:lang w:eastAsia="lt-LT"/>
              </w:rPr>
              <w:t>1.1.4.3. Lopšelyje-darželyje organizuota apklausa dėl švietimo pagalbos teikimo vaikui veiksmingumo vertinimo (2021 m. spalio-lapkričio mėn.).</w:t>
            </w:r>
          </w:p>
          <w:p w14:paraId="2C4A0040" w14:textId="5575E667" w:rsidR="00C55894" w:rsidRPr="00F15094" w:rsidRDefault="00C55894" w:rsidP="00AC6E57">
            <w:pPr>
              <w:jc w:val="both"/>
              <w:rPr>
                <w:szCs w:val="24"/>
                <w:lang w:eastAsia="lt-LT"/>
              </w:rPr>
            </w:pPr>
          </w:p>
        </w:tc>
        <w:tc>
          <w:tcPr>
            <w:tcW w:w="1547" w:type="pct"/>
            <w:tcBorders>
              <w:top w:val="single" w:sz="4" w:space="0" w:color="auto"/>
              <w:left w:val="single" w:sz="4" w:space="0" w:color="auto"/>
              <w:bottom w:val="single" w:sz="4" w:space="0" w:color="auto"/>
              <w:right w:val="single" w:sz="4" w:space="0" w:color="auto"/>
            </w:tcBorders>
          </w:tcPr>
          <w:p w14:paraId="2DF99563" w14:textId="77777777" w:rsidR="00AC6E57" w:rsidRPr="00F15094" w:rsidRDefault="00AC6E57" w:rsidP="00AC6E57">
            <w:pPr>
              <w:jc w:val="both"/>
              <w:rPr>
                <w:szCs w:val="24"/>
                <w:lang w:eastAsia="lt-LT"/>
              </w:rPr>
            </w:pPr>
          </w:p>
          <w:p w14:paraId="5AE4C663" w14:textId="77777777" w:rsidR="00AC6E57" w:rsidRPr="00F15094" w:rsidRDefault="00AC6E57" w:rsidP="00AC6E57">
            <w:pPr>
              <w:jc w:val="both"/>
              <w:rPr>
                <w:szCs w:val="24"/>
                <w:lang w:eastAsia="lt-LT"/>
              </w:rPr>
            </w:pPr>
          </w:p>
          <w:p w14:paraId="159BB27D" w14:textId="3C223457" w:rsidR="00AC6E57" w:rsidRPr="00F15094" w:rsidRDefault="00737208" w:rsidP="00737208">
            <w:pPr>
              <w:pStyle w:val="Sraopastraipa"/>
              <w:tabs>
                <w:tab w:val="left" w:pos="180"/>
                <w:tab w:val="left" w:pos="605"/>
                <w:tab w:val="left" w:pos="747"/>
              </w:tabs>
              <w:ind w:left="0"/>
              <w:jc w:val="both"/>
              <w:rPr>
                <w:rFonts w:ascii="Times New Roman" w:hAnsi="Times New Roman"/>
                <w:sz w:val="24"/>
                <w:szCs w:val="24"/>
                <w:highlight w:val="yellow"/>
                <w:lang w:val="lt-LT"/>
              </w:rPr>
            </w:pPr>
            <w:r w:rsidRPr="00F15094">
              <w:rPr>
                <w:rFonts w:ascii="Times New Roman" w:hAnsi="Times New Roman"/>
                <w:sz w:val="24"/>
                <w:szCs w:val="24"/>
                <w:lang w:val="lt-LT"/>
              </w:rPr>
              <w:t>1.1.1.1.</w:t>
            </w:r>
            <w:r w:rsidR="006C240B" w:rsidRPr="00F15094">
              <w:rPr>
                <w:rFonts w:ascii="Times New Roman" w:hAnsi="Times New Roman"/>
                <w:sz w:val="24"/>
                <w:szCs w:val="24"/>
                <w:lang w:val="lt-LT"/>
              </w:rPr>
              <w:t>1.</w:t>
            </w:r>
            <w:r w:rsidRPr="00F15094">
              <w:rPr>
                <w:rFonts w:ascii="Times New Roman" w:hAnsi="Times New Roman"/>
                <w:sz w:val="24"/>
                <w:szCs w:val="24"/>
                <w:lang w:val="lt-LT"/>
              </w:rPr>
              <w:t xml:space="preserve"> </w:t>
            </w:r>
            <w:r w:rsidR="00AC6E57" w:rsidRPr="00F15094">
              <w:rPr>
                <w:rFonts w:ascii="Times New Roman" w:hAnsi="Times New Roman"/>
                <w:sz w:val="24"/>
                <w:szCs w:val="24"/>
                <w:lang w:val="lt-LT"/>
              </w:rPr>
              <w:t xml:space="preserve">Vaikų pasiekimų ir pažangos suvestinių duomenų analizė rodo, kad </w:t>
            </w:r>
            <w:r w:rsidR="00AC6E57" w:rsidRPr="00F15094">
              <w:rPr>
                <w:rFonts w:ascii="Times New Roman" w:hAnsi="Times New Roman"/>
                <w:sz w:val="24"/>
                <w:szCs w:val="24"/>
                <w:lang w:val="lt-LT" w:eastAsia="lt-LT"/>
              </w:rPr>
              <w:t xml:space="preserve">vaikai padarė </w:t>
            </w:r>
            <w:r w:rsidR="00193B3C" w:rsidRPr="00F15094">
              <w:rPr>
                <w:rFonts w:ascii="Times New Roman" w:hAnsi="Times New Roman"/>
                <w:sz w:val="24"/>
                <w:szCs w:val="24"/>
                <w:lang w:val="lt-LT" w:eastAsia="lt-LT"/>
              </w:rPr>
              <w:t>28</w:t>
            </w:r>
            <w:r w:rsidR="00AC6E57" w:rsidRPr="00F15094">
              <w:rPr>
                <w:rFonts w:ascii="Times New Roman" w:hAnsi="Times New Roman"/>
                <w:sz w:val="24"/>
                <w:szCs w:val="24"/>
                <w:lang w:val="lt-LT" w:eastAsia="lt-LT"/>
              </w:rPr>
              <w:t xml:space="preserve"> % pažangą skaiči</w:t>
            </w:r>
            <w:r w:rsidR="00133924" w:rsidRPr="00F15094">
              <w:rPr>
                <w:rFonts w:ascii="Times New Roman" w:hAnsi="Times New Roman"/>
                <w:sz w:val="24"/>
                <w:szCs w:val="24"/>
                <w:lang w:val="lt-LT" w:eastAsia="lt-LT"/>
              </w:rPr>
              <w:t>avimo, matavimo srityje:</w:t>
            </w:r>
            <w:r w:rsidR="00AC6E57" w:rsidRPr="00F15094">
              <w:rPr>
                <w:rFonts w:ascii="Times New Roman" w:hAnsi="Times New Roman"/>
                <w:sz w:val="24"/>
                <w:szCs w:val="24"/>
                <w:lang w:val="lt-LT" w:eastAsia="lt-LT"/>
              </w:rPr>
              <w:t xml:space="preserve"> </w:t>
            </w:r>
            <w:r w:rsidR="00AC6E57" w:rsidRPr="00F15094">
              <w:rPr>
                <w:rFonts w:ascii="Times New Roman" w:hAnsi="Times New Roman"/>
                <w:sz w:val="24"/>
                <w:szCs w:val="24"/>
                <w:lang w:val="lt-LT"/>
              </w:rPr>
              <w:t xml:space="preserve">pasiekimai pagerėjo </w:t>
            </w:r>
            <w:bookmarkStart w:id="0" w:name="_Hlk94681745"/>
            <w:r w:rsidR="00AC6E57" w:rsidRPr="00F15094">
              <w:rPr>
                <w:rFonts w:ascii="Times New Roman" w:hAnsi="Times New Roman"/>
                <w:sz w:val="24"/>
                <w:szCs w:val="24"/>
                <w:lang w:val="lt-LT"/>
              </w:rPr>
              <w:t xml:space="preserve">nuo </w:t>
            </w:r>
            <w:r w:rsidR="00133924" w:rsidRPr="00F15094">
              <w:rPr>
                <w:rFonts w:ascii="Times New Roman" w:hAnsi="Times New Roman"/>
                <w:sz w:val="24"/>
                <w:szCs w:val="24"/>
                <w:lang w:val="lt-LT"/>
              </w:rPr>
              <w:t>3,05 iki 3,89</w:t>
            </w:r>
            <w:r w:rsidR="00AC6E57" w:rsidRPr="00F15094">
              <w:rPr>
                <w:rFonts w:ascii="Times New Roman" w:hAnsi="Times New Roman"/>
                <w:sz w:val="24"/>
                <w:szCs w:val="24"/>
                <w:lang w:val="lt-LT"/>
              </w:rPr>
              <w:t xml:space="preserve"> žingsnio</w:t>
            </w:r>
            <w:bookmarkEnd w:id="0"/>
            <w:r w:rsidR="00AC6E57" w:rsidRPr="00F15094">
              <w:rPr>
                <w:rFonts w:ascii="Times New Roman" w:hAnsi="Times New Roman"/>
                <w:sz w:val="24"/>
                <w:szCs w:val="24"/>
                <w:lang w:val="lt-LT"/>
              </w:rPr>
              <w:t>. (2021 m. vaikų pasiekimų vertinimo dokumentai, Metodinės grupės 202</w:t>
            </w:r>
            <w:r w:rsidR="003944EE" w:rsidRPr="00F15094">
              <w:rPr>
                <w:rFonts w:ascii="Times New Roman" w:hAnsi="Times New Roman"/>
                <w:sz w:val="24"/>
                <w:szCs w:val="24"/>
                <w:lang w:val="lt-LT"/>
              </w:rPr>
              <w:t>1</w:t>
            </w:r>
            <w:r w:rsidR="00AC6E57" w:rsidRPr="00F15094">
              <w:rPr>
                <w:rFonts w:ascii="Times New Roman" w:hAnsi="Times New Roman"/>
                <w:sz w:val="24"/>
                <w:szCs w:val="24"/>
                <w:lang w:val="lt-LT"/>
              </w:rPr>
              <w:t>-10-1</w:t>
            </w:r>
            <w:r w:rsidR="003944EE" w:rsidRPr="00F15094">
              <w:rPr>
                <w:rFonts w:ascii="Times New Roman" w:hAnsi="Times New Roman"/>
                <w:sz w:val="24"/>
                <w:szCs w:val="24"/>
                <w:lang w:val="lt-LT"/>
              </w:rPr>
              <w:t>8</w:t>
            </w:r>
            <w:r w:rsidR="00AC6E57" w:rsidRPr="00F15094">
              <w:rPr>
                <w:rFonts w:ascii="Times New Roman" w:hAnsi="Times New Roman"/>
                <w:sz w:val="24"/>
                <w:szCs w:val="24"/>
                <w:lang w:val="lt-LT"/>
              </w:rPr>
              <w:t xml:space="preserve"> pasitarimo protokolas Nr. 2U-7</w:t>
            </w:r>
            <w:r w:rsidR="001300B8" w:rsidRPr="00F15094">
              <w:rPr>
                <w:rFonts w:ascii="Times New Roman" w:hAnsi="Times New Roman"/>
                <w:sz w:val="24"/>
                <w:szCs w:val="24"/>
                <w:lang w:val="lt-LT"/>
              </w:rPr>
              <w:t xml:space="preserve"> ir (</w:t>
            </w:r>
            <w:r w:rsidR="001300B8" w:rsidRPr="00F15094">
              <w:rPr>
                <w:rFonts w:ascii="Times New Roman" w:hAnsi="Times New Roman"/>
                <w:sz w:val="24"/>
                <w:szCs w:val="24"/>
                <w:lang w:val="lt-LT" w:eastAsia="lt-LT"/>
              </w:rPr>
              <w:t>Pedagogų tarybos 2021-12-10 posėdžio protokolas Nr. 6V-4)</w:t>
            </w:r>
            <w:r w:rsidR="003616F5" w:rsidRPr="00F15094">
              <w:rPr>
                <w:rFonts w:ascii="Times New Roman" w:hAnsi="Times New Roman"/>
                <w:sz w:val="24"/>
                <w:szCs w:val="24"/>
                <w:lang w:val="lt-LT" w:eastAsia="lt-LT"/>
              </w:rPr>
              <w:t>.</w:t>
            </w:r>
          </w:p>
          <w:p w14:paraId="4C09649A" w14:textId="48CF3C42" w:rsidR="003944EE" w:rsidRPr="00F15094" w:rsidRDefault="008B0458" w:rsidP="008B0458">
            <w:pPr>
              <w:tabs>
                <w:tab w:val="left" w:pos="317"/>
                <w:tab w:val="left" w:pos="605"/>
                <w:tab w:val="left" w:pos="747"/>
              </w:tabs>
              <w:ind w:left="34"/>
              <w:jc w:val="both"/>
              <w:rPr>
                <w:szCs w:val="24"/>
                <w:highlight w:val="yellow"/>
              </w:rPr>
            </w:pPr>
            <w:r w:rsidRPr="00F15094">
              <w:rPr>
                <w:szCs w:val="24"/>
              </w:rPr>
              <w:t>1.1.1.2.</w:t>
            </w:r>
            <w:r w:rsidR="006C240B" w:rsidRPr="00F15094">
              <w:rPr>
                <w:szCs w:val="24"/>
              </w:rPr>
              <w:t>1.</w:t>
            </w:r>
            <w:r w:rsidRPr="00F15094">
              <w:rPr>
                <w:szCs w:val="24"/>
              </w:rPr>
              <w:t xml:space="preserve"> </w:t>
            </w:r>
            <w:r w:rsidR="003944EE" w:rsidRPr="00F15094">
              <w:rPr>
                <w:szCs w:val="24"/>
              </w:rPr>
              <w:t xml:space="preserve">STEAM </w:t>
            </w:r>
            <w:r w:rsidR="00850286" w:rsidRPr="00F15094">
              <w:rPr>
                <w:szCs w:val="24"/>
              </w:rPr>
              <w:t>veiklos planas įgyvendintas – 92</w:t>
            </w:r>
            <w:r w:rsidR="003944EE" w:rsidRPr="00F15094">
              <w:rPr>
                <w:szCs w:val="24"/>
              </w:rPr>
              <w:t xml:space="preserve"> proc. </w:t>
            </w:r>
          </w:p>
          <w:p w14:paraId="4B7CF734" w14:textId="2727FCCA" w:rsidR="003944EE" w:rsidRPr="00F15094" w:rsidRDefault="003944EE" w:rsidP="00850286">
            <w:pPr>
              <w:pStyle w:val="Sraopastraipa"/>
              <w:tabs>
                <w:tab w:val="left" w:pos="529"/>
              </w:tabs>
              <w:ind w:left="0"/>
              <w:jc w:val="both"/>
              <w:rPr>
                <w:rFonts w:ascii="Times New Roman" w:hAnsi="Times New Roman"/>
                <w:sz w:val="24"/>
                <w:szCs w:val="24"/>
                <w:lang w:val="lt-LT"/>
              </w:rPr>
            </w:pPr>
          </w:p>
          <w:p w14:paraId="702C3110" w14:textId="67B64FEF" w:rsidR="004D1013" w:rsidRPr="00F15094" w:rsidRDefault="004D1013" w:rsidP="00737208">
            <w:pPr>
              <w:pStyle w:val="Sraopastraipa"/>
              <w:tabs>
                <w:tab w:val="left" w:pos="180"/>
                <w:tab w:val="left" w:pos="605"/>
                <w:tab w:val="left" w:pos="747"/>
              </w:tabs>
              <w:ind w:left="0"/>
              <w:jc w:val="both"/>
              <w:rPr>
                <w:rFonts w:ascii="Times New Roman" w:hAnsi="Times New Roman"/>
                <w:sz w:val="24"/>
                <w:szCs w:val="24"/>
                <w:highlight w:val="yellow"/>
                <w:lang w:val="lt-LT"/>
              </w:rPr>
            </w:pPr>
            <w:r w:rsidRPr="00F15094">
              <w:rPr>
                <w:rFonts w:ascii="Times New Roman" w:hAnsi="Times New Roman"/>
                <w:sz w:val="24"/>
                <w:szCs w:val="24"/>
                <w:lang w:val="lt-LT" w:eastAsia="lt-LT"/>
              </w:rPr>
              <w:t>1.1.2.1.</w:t>
            </w:r>
            <w:r w:rsidR="006C240B" w:rsidRPr="00F15094">
              <w:rPr>
                <w:rFonts w:ascii="Times New Roman" w:hAnsi="Times New Roman"/>
                <w:sz w:val="24"/>
                <w:szCs w:val="24"/>
                <w:lang w:val="lt-LT" w:eastAsia="lt-LT"/>
              </w:rPr>
              <w:t>1.</w:t>
            </w:r>
            <w:r w:rsidRPr="00F15094">
              <w:rPr>
                <w:rFonts w:ascii="Times New Roman" w:hAnsi="Times New Roman"/>
                <w:sz w:val="24"/>
                <w:szCs w:val="24"/>
                <w:lang w:val="lt-LT" w:eastAsia="lt-LT"/>
              </w:rPr>
              <w:t xml:space="preserve"> </w:t>
            </w:r>
            <w:bookmarkStart w:id="1" w:name="_Hlk94681861"/>
            <w:r w:rsidR="00133924" w:rsidRPr="00F15094">
              <w:rPr>
                <w:rFonts w:ascii="Times New Roman" w:hAnsi="Times New Roman"/>
                <w:sz w:val="24"/>
                <w:szCs w:val="24"/>
                <w:lang w:val="lt-LT"/>
              </w:rPr>
              <w:t>Sakytinės kalbos srityje</w:t>
            </w:r>
            <w:bookmarkEnd w:id="1"/>
            <w:r w:rsidR="00133924" w:rsidRPr="00F15094">
              <w:rPr>
                <w:rFonts w:ascii="Times New Roman" w:hAnsi="Times New Roman"/>
                <w:sz w:val="24"/>
                <w:szCs w:val="24"/>
                <w:lang w:val="lt-LT"/>
              </w:rPr>
              <w:t xml:space="preserve"> pasiekimai pagerėjo </w:t>
            </w:r>
            <w:bookmarkStart w:id="2" w:name="_Hlk94681905"/>
            <w:r w:rsidR="00133924" w:rsidRPr="00F15094">
              <w:rPr>
                <w:rFonts w:ascii="Times New Roman" w:hAnsi="Times New Roman"/>
                <w:sz w:val="24"/>
                <w:szCs w:val="24"/>
                <w:lang w:val="lt-LT"/>
              </w:rPr>
              <w:t>nuo 3 iki 3,83 žingsnio</w:t>
            </w:r>
            <w:r w:rsidR="00737208" w:rsidRPr="00F15094">
              <w:rPr>
                <w:rFonts w:ascii="Times New Roman" w:hAnsi="Times New Roman"/>
                <w:sz w:val="24"/>
                <w:szCs w:val="24"/>
                <w:lang w:val="lt-LT"/>
              </w:rPr>
              <w:t xml:space="preserve"> </w:t>
            </w:r>
            <w:bookmarkEnd w:id="2"/>
            <w:r w:rsidR="00737208" w:rsidRPr="00F15094">
              <w:rPr>
                <w:rFonts w:ascii="Times New Roman" w:hAnsi="Times New Roman"/>
                <w:sz w:val="24"/>
                <w:szCs w:val="24"/>
                <w:lang w:val="lt-LT"/>
              </w:rPr>
              <w:t xml:space="preserve">(27,6 </w:t>
            </w:r>
            <w:r w:rsidR="00737208" w:rsidRPr="00F15094">
              <w:rPr>
                <w:rFonts w:ascii="Times New Roman" w:hAnsi="Times New Roman"/>
                <w:sz w:val="24"/>
                <w:szCs w:val="24"/>
                <w:lang w:val="lt-LT" w:eastAsia="lt-LT"/>
              </w:rPr>
              <w:t>%)</w:t>
            </w:r>
            <w:r w:rsidR="00133924" w:rsidRPr="00F15094">
              <w:rPr>
                <w:rFonts w:ascii="Times New Roman" w:hAnsi="Times New Roman"/>
                <w:sz w:val="24"/>
                <w:szCs w:val="24"/>
                <w:lang w:val="lt-LT"/>
              </w:rPr>
              <w:t xml:space="preserve">, </w:t>
            </w:r>
            <w:bookmarkStart w:id="3" w:name="_Hlk94681926"/>
            <w:r w:rsidR="00133924" w:rsidRPr="00F15094">
              <w:rPr>
                <w:rFonts w:ascii="Times New Roman" w:hAnsi="Times New Roman"/>
                <w:sz w:val="24"/>
                <w:szCs w:val="24"/>
                <w:lang w:val="lt-LT"/>
              </w:rPr>
              <w:t>rašytinės kalbos srityje pagerėjo nuo 2,98 iki 3,92 žingsnio</w:t>
            </w:r>
            <w:bookmarkEnd w:id="3"/>
            <w:r w:rsidR="00737208" w:rsidRPr="00F15094">
              <w:rPr>
                <w:rFonts w:ascii="Times New Roman" w:hAnsi="Times New Roman"/>
                <w:sz w:val="24"/>
                <w:szCs w:val="24"/>
                <w:lang w:val="lt-LT"/>
              </w:rPr>
              <w:t xml:space="preserve"> (31,5 </w:t>
            </w:r>
            <w:r w:rsidR="00737208" w:rsidRPr="00F15094">
              <w:rPr>
                <w:rFonts w:ascii="Times New Roman" w:hAnsi="Times New Roman"/>
                <w:sz w:val="24"/>
                <w:szCs w:val="24"/>
                <w:lang w:val="lt-LT" w:eastAsia="lt-LT"/>
              </w:rPr>
              <w:t>%).</w:t>
            </w:r>
            <w:r w:rsidR="00133924" w:rsidRPr="00F15094">
              <w:rPr>
                <w:rFonts w:ascii="Times New Roman" w:hAnsi="Times New Roman"/>
                <w:sz w:val="24"/>
                <w:szCs w:val="24"/>
                <w:lang w:val="lt-LT"/>
              </w:rPr>
              <w:t xml:space="preserve"> (2021 m. vaikų pasiekimų vertinimo dokumentai, Metodinės </w:t>
            </w:r>
            <w:r w:rsidR="00133924" w:rsidRPr="00F15094">
              <w:rPr>
                <w:rFonts w:ascii="Times New Roman" w:hAnsi="Times New Roman"/>
                <w:sz w:val="24"/>
                <w:szCs w:val="24"/>
                <w:lang w:val="lt-LT"/>
              </w:rPr>
              <w:lastRenderedPageBreak/>
              <w:t>grupės 202</w:t>
            </w:r>
            <w:r w:rsidR="003944EE" w:rsidRPr="00F15094">
              <w:rPr>
                <w:rFonts w:ascii="Times New Roman" w:hAnsi="Times New Roman"/>
                <w:sz w:val="24"/>
                <w:szCs w:val="24"/>
                <w:lang w:val="lt-LT"/>
              </w:rPr>
              <w:t>1</w:t>
            </w:r>
            <w:r w:rsidR="00133924" w:rsidRPr="00F15094">
              <w:rPr>
                <w:rFonts w:ascii="Times New Roman" w:hAnsi="Times New Roman"/>
                <w:sz w:val="24"/>
                <w:szCs w:val="24"/>
                <w:lang w:val="lt-LT"/>
              </w:rPr>
              <w:t>-10-1</w:t>
            </w:r>
            <w:r w:rsidR="003944EE" w:rsidRPr="00F15094">
              <w:rPr>
                <w:rFonts w:ascii="Times New Roman" w:hAnsi="Times New Roman"/>
                <w:sz w:val="24"/>
                <w:szCs w:val="24"/>
                <w:lang w:val="lt-LT"/>
              </w:rPr>
              <w:t>8</w:t>
            </w:r>
            <w:r w:rsidR="00133924" w:rsidRPr="00F15094">
              <w:rPr>
                <w:rFonts w:ascii="Times New Roman" w:hAnsi="Times New Roman"/>
                <w:sz w:val="24"/>
                <w:szCs w:val="24"/>
                <w:lang w:val="lt-LT"/>
              </w:rPr>
              <w:t xml:space="preserve"> pasitarimo protokolas Nr. 2U-7</w:t>
            </w:r>
            <w:r w:rsidR="003616F5" w:rsidRPr="00F15094">
              <w:rPr>
                <w:rFonts w:ascii="Times New Roman" w:hAnsi="Times New Roman"/>
                <w:sz w:val="24"/>
                <w:szCs w:val="24"/>
                <w:lang w:val="lt-LT"/>
              </w:rPr>
              <w:t xml:space="preserve"> ir (</w:t>
            </w:r>
            <w:r w:rsidR="003616F5" w:rsidRPr="00F15094">
              <w:rPr>
                <w:rFonts w:ascii="Times New Roman" w:hAnsi="Times New Roman"/>
                <w:sz w:val="24"/>
                <w:szCs w:val="24"/>
                <w:lang w:val="lt-LT" w:eastAsia="lt-LT"/>
              </w:rPr>
              <w:t>Pedagogų tarybos 2021-12-10 posėdžio protokolas Nr. 6V-4).</w:t>
            </w:r>
          </w:p>
          <w:p w14:paraId="5720B370" w14:textId="57241458" w:rsidR="00AC6E57" w:rsidRPr="00F15094" w:rsidRDefault="00BC2AD5" w:rsidP="00BC2AD5">
            <w:pPr>
              <w:tabs>
                <w:tab w:val="left" w:pos="747"/>
              </w:tabs>
              <w:jc w:val="both"/>
              <w:rPr>
                <w:szCs w:val="24"/>
                <w:lang w:eastAsia="lt-LT"/>
              </w:rPr>
            </w:pPr>
            <w:r w:rsidRPr="00F15094">
              <w:rPr>
                <w:szCs w:val="24"/>
                <w:lang w:eastAsia="lt-LT"/>
              </w:rPr>
              <w:t>1.1.2.2.</w:t>
            </w:r>
            <w:r w:rsidR="006C240B" w:rsidRPr="00F15094">
              <w:rPr>
                <w:szCs w:val="24"/>
                <w:lang w:eastAsia="lt-LT"/>
              </w:rPr>
              <w:t>1.</w:t>
            </w:r>
            <w:r w:rsidRPr="00F15094">
              <w:rPr>
                <w:szCs w:val="24"/>
                <w:lang w:eastAsia="lt-LT"/>
              </w:rPr>
              <w:t xml:space="preserve"> </w:t>
            </w:r>
            <w:r w:rsidR="00AC6E57" w:rsidRPr="00F15094">
              <w:rPr>
                <w:szCs w:val="24"/>
                <w:lang w:eastAsia="lt-LT"/>
              </w:rPr>
              <w:t>Vertinime dalyvavo grupių pedagogai, bent vienas iš vaiko tėvų, logopedas, meninio ugdymo pedagogas (</w:t>
            </w:r>
            <w:r w:rsidR="00AC6E57" w:rsidRPr="00F15094">
              <w:rPr>
                <w:szCs w:val="24"/>
              </w:rPr>
              <w:t>Metodinės grupės 202</w:t>
            </w:r>
            <w:r w:rsidR="00DF2FF0" w:rsidRPr="00F15094">
              <w:rPr>
                <w:szCs w:val="24"/>
              </w:rPr>
              <w:t>1</w:t>
            </w:r>
            <w:r w:rsidR="00AC6E57" w:rsidRPr="00F15094">
              <w:rPr>
                <w:szCs w:val="24"/>
              </w:rPr>
              <w:t>-10-1</w:t>
            </w:r>
            <w:r w:rsidR="00DF2FF0" w:rsidRPr="00F15094">
              <w:rPr>
                <w:szCs w:val="24"/>
              </w:rPr>
              <w:t>8</w:t>
            </w:r>
            <w:r w:rsidR="00AC6E57" w:rsidRPr="00F15094">
              <w:rPr>
                <w:szCs w:val="24"/>
              </w:rPr>
              <w:t xml:space="preserve"> pasitarimo protokolas Nr. 2U-7</w:t>
            </w:r>
            <w:r w:rsidR="00157760" w:rsidRPr="00F15094">
              <w:rPr>
                <w:szCs w:val="24"/>
              </w:rPr>
              <w:t>)</w:t>
            </w:r>
            <w:r w:rsidR="00AC6E57" w:rsidRPr="00F15094">
              <w:rPr>
                <w:szCs w:val="24"/>
              </w:rPr>
              <w:t>.</w:t>
            </w:r>
          </w:p>
          <w:p w14:paraId="449476E5" w14:textId="16A8B157" w:rsidR="00AC6E57" w:rsidRPr="00F15094" w:rsidRDefault="005072FF" w:rsidP="00AC6E57">
            <w:pPr>
              <w:pStyle w:val="Sraopastraipa"/>
              <w:tabs>
                <w:tab w:val="left" w:pos="747"/>
              </w:tabs>
              <w:ind w:left="0"/>
              <w:jc w:val="both"/>
              <w:rPr>
                <w:rFonts w:ascii="Times New Roman" w:hAnsi="Times New Roman"/>
                <w:sz w:val="24"/>
                <w:szCs w:val="24"/>
                <w:lang w:val="lt-LT"/>
              </w:rPr>
            </w:pPr>
            <w:r w:rsidRPr="00F15094">
              <w:rPr>
                <w:rFonts w:ascii="Times New Roman" w:hAnsi="Times New Roman"/>
                <w:sz w:val="24"/>
                <w:szCs w:val="24"/>
                <w:lang w:val="lt-LT"/>
              </w:rPr>
              <w:t>1.1.3.1.</w:t>
            </w:r>
            <w:r w:rsidR="006C240B" w:rsidRPr="00F15094">
              <w:rPr>
                <w:rFonts w:ascii="Times New Roman" w:hAnsi="Times New Roman"/>
                <w:sz w:val="24"/>
                <w:szCs w:val="24"/>
                <w:lang w:val="lt-LT"/>
              </w:rPr>
              <w:t>1.</w:t>
            </w:r>
            <w:r w:rsidRPr="00F15094">
              <w:rPr>
                <w:rFonts w:ascii="Times New Roman" w:hAnsi="Times New Roman"/>
                <w:sz w:val="24"/>
                <w:szCs w:val="24"/>
                <w:lang w:val="lt-LT"/>
              </w:rPr>
              <w:t xml:space="preserve"> </w:t>
            </w:r>
            <w:r w:rsidR="00737208" w:rsidRPr="00F15094">
              <w:rPr>
                <w:rFonts w:ascii="Times New Roman" w:hAnsi="Times New Roman"/>
                <w:sz w:val="24"/>
                <w:szCs w:val="24"/>
                <w:lang w:val="lt-LT"/>
              </w:rPr>
              <w:t xml:space="preserve">Inicijuotos 3 veiklos </w:t>
            </w:r>
            <w:r w:rsidR="00737208" w:rsidRPr="00F15094">
              <w:rPr>
                <w:rFonts w:ascii="Times New Roman" w:hAnsi="Times New Roman"/>
                <w:sz w:val="24"/>
                <w:szCs w:val="24"/>
                <w:lang w:val="lt-LT" w:eastAsia="lt-LT"/>
              </w:rPr>
              <w:t>įgyvendinant SKU modelį ir užfiksuotos SKU modelio informacinėje sistemoje.</w:t>
            </w:r>
            <w:r w:rsidR="00737208" w:rsidRPr="00F15094">
              <w:rPr>
                <w:rFonts w:ascii="Times New Roman" w:hAnsi="Times New Roman"/>
                <w:sz w:val="24"/>
                <w:szCs w:val="24"/>
                <w:lang w:val="lt-LT"/>
              </w:rPr>
              <w:t xml:space="preserve"> </w:t>
            </w:r>
            <w:r w:rsidRPr="00F15094">
              <w:rPr>
                <w:rFonts w:ascii="Times New Roman" w:hAnsi="Times New Roman"/>
                <w:sz w:val="24"/>
                <w:szCs w:val="24"/>
                <w:lang w:val="lt-LT"/>
              </w:rPr>
              <w:t xml:space="preserve">Dėl karantino ir būtinų ugdymo proceso organizavimo sąlygų įgyvendinimo </w:t>
            </w:r>
            <w:r w:rsidRPr="00F15094">
              <w:rPr>
                <w:rFonts w:ascii="Times New Roman" w:hAnsi="Times New Roman"/>
                <w:sz w:val="24"/>
                <w:szCs w:val="24"/>
                <w:lang w:val="lt-LT" w:eastAsia="lt-LT"/>
              </w:rPr>
              <w:t xml:space="preserve">veiklos nebuvo </w:t>
            </w:r>
            <w:r w:rsidR="00737208" w:rsidRPr="00F15094">
              <w:rPr>
                <w:rFonts w:ascii="Times New Roman" w:hAnsi="Times New Roman"/>
                <w:sz w:val="24"/>
                <w:szCs w:val="24"/>
                <w:lang w:val="lt-LT" w:eastAsia="lt-LT"/>
              </w:rPr>
              <w:t>įvykdytos</w:t>
            </w:r>
            <w:r w:rsidRPr="00F15094">
              <w:rPr>
                <w:rFonts w:ascii="Times New Roman" w:hAnsi="Times New Roman"/>
                <w:sz w:val="24"/>
                <w:szCs w:val="24"/>
                <w:lang w:val="lt-LT" w:eastAsia="lt-LT"/>
              </w:rPr>
              <w:t xml:space="preserve"> (</w:t>
            </w:r>
            <w:r w:rsidRPr="00F15094">
              <w:rPr>
                <w:rFonts w:ascii="Times New Roman" w:hAnsi="Times New Roman"/>
                <w:sz w:val="24"/>
                <w:szCs w:val="24"/>
                <w:lang w:val="lt-LT"/>
              </w:rPr>
              <w:t>Metodinės grupės 202</w:t>
            </w:r>
            <w:r w:rsidR="00DB042F" w:rsidRPr="00F15094">
              <w:rPr>
                <w:rFonts w:ascii="Times New Roman" w:hAnsi="Times New Roman"/>
                <w:sz w:val="24"/>
                <w:szCs w:val="24"/>
                <w:lang w:val="lt-LT"/>
              </w:rPr>
              <w:t>1</w:t>
            </w:r>
            <w:r w:rsidRPr="00F15094">
              <w:rPr>
                <w:rFonts w:ascii="Times New Roman" w:hAnsi="Times New Roman"/>
                <w:sz w:val="24"/>
                <w:szCs w:val="24"/>
                <w:lang w:val="lt-LT"/>
              </w:rPr>
              <w:t>-12-1</w:t>
            </w:r>
            <w:r w:rsidR="00DB042F" w:rsidRPr="00F15094">
              <w:rPr>
                <w:rFonts w:ascii="Times New Roman" w:hAnsi="Times New Roman"/>
                <w:sz w:val="24"/>
                <w:szCs w:val="24"/>
                <w:lang w:val="lt-LT"/>
              </w:rPr>
              <w:t>6</w:t>
            </w:r>
            <w:r w:rsidRPr="00F15094">
              <w:rPr>
                <w:rFonts w:ascii="Times New Roman" w:hAnsi="Times New Roman"/>
                <w:sz w:val="24"/>
                <w:szCs w:val="24"/>
                <w:lang w:val="lt-LT"/>
              </w:rPr>
              <w:t xml:space="preserve"> pasitarimo protokolas Nr. 2U-9).</w:t>
            </w:r>
          </w:p>
          <w:p w14:paraId="0D8DBBAF" w14:textId="32419FF3" w:rsidR="00B71081" w:rsidRPr="00F15094" w:rsidRDefault="005072FF" w:rsidP="00B71081">
            <w:pPr>
              <w:pStyle w:val="Sraopastraipa"/>
              <w:tabs>
                <w:tab w:val="left" w:pos="747"/>
              </w:tabs>
              <w:ind w:left="0"/>
              <w:jc w:val="both"/>
              <w:rPr>
                <w:rFonts w:ascii="Times New Roman" w:hAnsi="Times New Roman"/>
                <w:sz w:val="24"/>
                <w:szCs w:val="24"/>
                <w:lang w:val="lt-LT" w:eastAsia="lt-LT"/>
              </w:rPr>
            </w:pPr>
            <w:r w:rsidRPr="00F15094">
              <w:rPr>
                <w:rFonts w:ascii="Times New Roman" w:hAnsi="Times New Roman"/>
                <w:sz w:val="24"/>
                <w:szCs w:val="24"/>
                <w:lang w:val="lt-LT" w:eastAsia="lt-LT"/>
              </w:rPr>
              <w:t>1.1</w:t>
            </w:r>
            <w:r w:rsidR="00AC6E57" w:rsidRPr="00F15094">
              <w:rPr>
                <w:rFonts w:ascii="Times New Roman" w:hAnsi="Times New Roman"/>
                <w:sz w:val="24"/>
                <w:szCs w:val="24"/>
                <w:lang w:val="lt-LT" w:eastAsia="lt-LT"/>
              </w:rPr>
              <w:t>.</w:t>
            </w:r>
            <w:r w:rsidRPr="00F15094">
              <w:rPr>
                <w:rFonts w:ascii="Times New Roman" w:hAnsi="Times New Roman"/>
                <w:sz w:val="24"/>
                <w:szCs w:val="24"/>
                <w:lang w:val="lt-LT" w:eastAsia="lt-LT"/>
              </w:rPr>
              <w:t>3</w:t>
            </w:r>
            <w:r w:rsidR="00AC6E57" w:rsidRPr="00F15094">
              <w:rPr>
                <w:rFonts w:ascii="Times New Roman" w:hAnsi="Times New Roman"/>
                <w:sz w:val="24"/>
                <w:szCs w:val="24"/>
                <w:lang w:val="lt-LT" w:eastAsia="lt-LT"/>
              </w:rPr>
              <w:t>.</w:t>
            </w:r>
            <w:r w:rsidRPr="00F15094">
              <w:rPr>
                <w:rFonts w:ascii="Times New Roman" w:hAnsi="Times New Roman"/>
                <w:sz w:val="24"/>
                <w:szCs w:val="24"/>
                <w:lang w:val="lt-LT" w:eastAsia="lt-LT"/>
              </w:rPr>
              <w:t>2</w:t>
            </w:r>
            <w:r w:rsidR="00AC6E57" w:rsidRPr="00F15094">
              <w:rPr>
                <w:rFonts w:ascii="Times New Roman" w:hAnsi="Times New Roman"/>
                <w:sz w:val="24"/>
                <w:szCs w:val="24"/>
                <w:lang w:val="lt-LT" w:eastAsia="lt-LT"/>
              </w:rPr>
              <w:t>.</w:t>
            </w:r>
            <w:r w:rsidR="006C240B" w:rsidRPr="00F15094">
              <w:rPr>
                <w:rFonts w:ascii="Times New Roman" w:hAnsi="Times New Roman"/>
                <w:sz w:val="24"/>
                <w:szCs w:val="24"/>
                <w:lang w:val="lt-LT" w:eastAsia="lt-LT"/>
              </w:rPr>
              <w:t>1.</w:t>
            </w:r>
            <w:r w:rsidR="00AC6E57" w:rsidRPr="00F15094">
              <w:rPr>
                <w:rFonts w:ascii="Times New Roman" w:hAnsi="Times New Roman"/>
                <w:sz w:val="24"/>
                <w:szCs w:val="24"/>
                <w:lang w:val="lt-LT" w:eastAsia="lt-LT"/>
              </w:rPr>
              <w:t xml:space="preserve"> </w:t>
            </w:r>
            <w:r w:rsidR="00B71081" w:rsidRPr="00F15094">
              <w:rPr>
                <w:rFonts w:ascii="Times New Roman" w:hAnsi="Times New Roman"/>
                <w:sz w:val="24"/>
                <w:szCs w:val="24"/>
                <w:shd w:val="clear" w:color="auto" w:fill="FFFFFF"/>
                <w:lang w:val="lt-LT"/>
              </w:rPr>
              <w:t xml:space="preserve">2021-04-13 grupės „Nykštukas“ ugdytiniai dalyvavo laisvalaikio ir pramogų parko „Beržynėlis“ organizuotoje pramogoje „Velykų zuikio vaišių beieškant“ (Metodinės grupės 2021-04-20 pasitarimo protokolas Nr. 2U-4.)  </w:t>
            </w:r>
          </w:p>
          <w:p w14:paraId="0EA1FC25" w14:textId="140064D5" w:rsidR="00AC6E57" w:rsidRPr="00F15094" w:rsidRDefault="006C240B" w:rsidP="00AC6E57">
            <w:pPr>
              <w:pStyle w:val="Sraopastraipa"/>
              <w:tabs>
                <w:tab w:val="left" w:pos="747"/>
              </w:tabs>
              <w:ind w:left="0"/>
              <w:jc w:val="both"/>
              <w:rPr>
                <w:rFonts w:ascii="Times New Roman" w:hAnsi="Times New Roman"/>
                <w:sz w:val="24"/>
                <w:szCs w:val="24"/>
                <w:lang w:val="lt-LT" w:eastAsia="lt-LT"/>
              </w:rPr>
            </w:pPr>
            <w:r w:rsidRPr="00F15094">
              <w:rPr>
                <w:rFonts w:ascii="Times New Roman" w:hAnsi="Times New Roman"/>
                <w:sz w:val="24"/>
                <w:szCs w:val="24"/>
                <w:lang w:val="lt-LT" w:eastAsia="lt-LT"/>
              </w:rPr>
              <w:t>1.1.3.2</w:t>
            </w:r>
            <w:r w:rsidR="00026741" w:rsidRPr="00F15094">
              <w:rPr>
                <w:rFonts w:ascii="Times New Roman" w:hAnsi="Times New Roman"/>
                <w:sz w:val="24"/>
                <w:szCs w:val="24"/>
                <w:lang w:val="lt-LT" w:eastAsia="lt-LT"/>
              </w:rPr>
              <w:t>.</w:t>
            </w:r>
            <w:r w:rsidRPr="00F15094">
              <w:rPr>
                <w:rFonts w:ascii="Times New Roman" w:hAnsi="Times New Roman"/>
                <w:sz w:val="24"/>
                <w:szCs w:val="24"/>
                <w:lang w:val="lt-LT" w:eastAsia="lt-LT"/>
              </w:rPr>
              <w:t>2.</w:t>
            </w:r>
            <w:r w:rsidR="00026741" w:rsidRPr="00F15094">
              <w:rPr>
                <w:rFonts w:ascii="Times New Roman" w:hAnsi="Times New Roman"/>
                <w:sz w:val="24"/>
                <w:szCs w:val="24"/>
                <w:lang w:val="lt-LT" w:eastAsia="lt-LT"/>
              </w:rPr>
              <w:t xml:space="preserve"> </w:t>
            </w:r>
            <w:r w:rsidR="00AC6E57" w:rsidRPr="00F15094">
              <w:rPr>
                <w:rFonts w:ascii="Times New Roman" w:hAnsi="Times New Roman"/>
                <w:sz w:val="24"/>
                <w:szCs w:val="24"/>
                <w:lang w:val="lt-LT" w:eastAsia="lt-LT"/>
              </w:rPr>
              <w:t>202</w:t>
            </w:r>
            <w:r w:rsidR="00026741" w:rsidRPr="00F15094">
              <w:rPr>
                <w:rFonts w:ascii="Times New Roman" w:hAnsi="Times New Roman"/>
                <w:sz w:val="24"/>
                <w:szCs w:val="24"/>
                <w:lang w:val="lt-LT" w:eastAsia="lt-LT"/>
              </w:rPr>
              <w:t>1</w:t>
            </w:r>
            <w:r w:rsidR="00AC6E57" w:rsidRPr="00F15094">
              <w:rPr>
                <w:rFonts w:ascii="Times New Roman" w:hAnsi="Times New Roman"/>
                <w:sz w:val="24"/>
                <w:szCs w:val="24"/>
                <w:lang w:val="lt-LT" w:eastAsia="lt-LT"/>
              </w:rPr>
              <w:t>-0</w:t>
            </w:r>
            <w:r w:rsidR="00026741" w:rsidRPr="00F15094">
              <w:rPr>
                <w:rFonts w:ascii="Times New Roman" w:hAnsi="Times New Roman"/>
                <w:sz w:val="24"/>
                <w:szCs w:val="24"/>
                <w:lang w:val="lt-LT" w:eastAsia="lt-LT"/>
              </w:rPr>
              <w:t>5</w:t>
            </w:r>
            <w:r w:rsidR="00AC6E57" w:rsidRPr="00F15094">
              <w:rPr>
                <w:rFonts w:ascii="Times New Roman" w:hAnsi="Times New Roman"/>
                <w:sz w:val="24"/>
                <w:szCs w:val="24"/>
                <w:lang w:val="lt-LT" w:eastAsia="lt-LT"/>
              </w:rPr>
              <w:t>-</w:t>
            </w:r>
            <w:r w:rsidR="00026741" w:rsidRPr="00F15094">
              <w:rPr>
                <w:rFonts w:ascii="Times New Roman" w:hAnsi="Times New Roman"/>
                <w:sz w:val="24"/>
                <w:szCs w:val="24"/>
                <w:lang w:val="lt-LT" w:eastAsia="lt-LT"/>
              </w:rPr>
              <w:t>18</w:t>
            </w:r>
            <w:r w:rsidR="00AC6E57" w:rsidRPr="00F15094">
              <w:rPr>
                <w:rFonts w:ascii="Times New Roman" w:hAnsi="Times New Roman"/>
                <w:sz w:val="24"/>
                <w:szCs w:val="24"/>
                <w:lang w:val="lt-LT" w:eastAsia="lt-LT"/>
              </w:rPr>
              <w:t xml:space="preserve"> organizuota edukacinė veikla Šiaulių universiteto botanikos sode (</w:t>
            </w:r>
            <w:r w:rsidR="00AC6E57" w:rsidRPr="00F15094">
              <w:rPr>
                <w:rFonts w:ascii="Times New Roman" w:hAnsi="Times New Roman"/>
                <w:sz w:val="24"/>
                <w:szCs w:val="24"/>
                <w:lang w:val="lt-LT"/>
              </w:rPr>
              <w:t>Metodinės grupės 202</w:t>
            </w:r>
            <w:r w:rsidR="00026741" w:rsidRPr="00F15094">
              <w:rPr>
                <w:rFonts w:ascii="Times New Roman" w:hAnsi="Times New Roman"/>
                <w:sz w:val="24"/>
                <w:szCs w:val="24"/>
                <w:lang w:val="lt-LT"/>
              </w:rPr>
              <w:t xml:space="preserve">1-09-14 </w:t>
            </w:r>
            <w:r w:rsidR="00AC6E57" w:rsidRPr="00F15094">
              <w:rPr>
                <w:rFonts w:ascii="Times New Roman" w:hAnsi="Times New Roman"/>
                <w:sz w:val="24"/>
                <w:szCs w:val="24"/>
                <w:lang w:val="lt-LT"/>
              </w:rPr>
              <w:t>pasitarimo protokolas Nr. 2U-</w:t>
            </w:r>
            <w:r w:rsidR="00026741" w:rsidRPr="00F15094">
              <w:rPr>
                <w:rFonts w:ascii="Times New Roman" w:hAnsi="Times New Roman"/>
                <w:sz w:val="24"/>
                <w:szCs w:val="24"/>
                <w:lang w:val="lt-LT"/>
              </w:rPr>
              <w:t xml:space="preserve">6. </w:t>
            </w:r>
          </w:p>
          <w:p w14:paraId="416166F6" w14:textId="7735A647" w:rsidR="00AC6E57" w:rsidRPr="00F15094" w:rsidRDefault="006C240B" w:rsidP="00026741">
            <w:pPr>
              <w:tabs>
                <w:tab w:val="left" w:pos="747"/>
              </w:tabs>
              <w:ind w:left="30"/>
              <w:jc w:val="both"/>
              <w:rPr>
                <w:szCs w:val="24"/>
                <w:lang w:eastAsia="lt-LT"/>
              </w:rPr>
            </w:pPr>
            <w:r w:rsidRPr="00F15094">
              <w:rPr>
                <w:szCs w:val="24"/>
                <w:lang w:eastAsia="lt-LT"/>
              </w:rPr>
              <w:t>1.1.3.2.3</w:t>
            </w:r>
            <w:r w:rsidR="005072FF" w:rsidRPr="00F15094">
              <w:rPr>
                <w:szCs w:val="24"/>
                <w:lang w:eastAsia="lt-LT"/>
              </w:rPr>
              <w:t xml:space="preserve">. </w:t>
            </w:r>
            <w:r w:rsidR="00850286" w:rsidRPr="00F15094">
              <w:rPr>
                <w:szCs w:val="24"/>
                <w:lang w:eastAsia="lt-LT"/>
              </w:rPr>
              <w:t xml:space="preserve">2021-05-10 – </w:t>
            </w:r>
            <w:r w:rsidR="00011770" w:rsidRPr="00F15094">
              <w:rPr>
                <w:szCs w:val="24"/>
                <w:lang w:eastAsia="lt-LT"/>
              </w:rPr>
              <w:t xml:space="preserve">11 d. organizuota edukacinė – sportinė veikla su Tauragės lopšeliu-darželiu „Ąžuoliukas“ ir Panevėžio lopšeliu-darželiu „Vaivorykštė“ </w:t>
            </w:r>
            <w:r w:rsidR="00011770" w:rsidRPr="00F15094">
              <w:rPr>
                <w:szCs w:val="24"/>
                <w:shd w:val="clear" w:color="auto" w:fill="FFFFFF"/>
              </w:rPr>
              <w:t>(Metodinės grupės 2021-05-18 pasitarimo protokolas Nr. 2U-5.)</w:t>
            </w:r>
            <w:r w:rsidR="00312A07" w:rsidRPr="00F15094">
              <w:rPr>
                <w:szCs w:val="24"/>
                <w:shd w:val="clear" w:color="auto" w:fill="FFFFFF"/>
              </w:rPr>
              <w:t xml:space="preserve">. </w:t>
            </w:r>
          </w:p>
          <w:p w14:paraId="237F9FAA" w14:textId="59BD3F26" w:rsidR="00AC6E57" w:rsidRPr="00F15094" w:rsidRDefault="005072FF" w:rsidP="00054E5D">
            <w:pPr>
              <w:pStyle w:val="Sraopastraipa"/>
              <w:tabs>
                <w:tab w:val="left" w:pos="180"/>
                <w:tab w:val="left" w:pos="605"/>
                <w:tab w:val="left" w:pos="747"/>
              </w:tabs>
              <w:ind w:left="0"/>
              <w:jc w:val="both"/>
              <w:rPr>
                <w:rFonts w:ascii="Times New Roman" w:hAnsi="Times New Roman"/>
                <w:sz w:val="24"/>
                <w:szCs w:val="24"/>
                <w:highlight w:val="yellow"/>
                <w:lang w:val="lt-LT"/>
              </w:rPr>
            </w:pPr>
            <w:r w:rsidRPr="00F15094">
              <w:rPr>
                <w:rFonts w:ascii="Times New Roman" w:hAnsi="Times New Roman"/>
                <w:sz w:val="24"/>
                <w:szCs w:val="24"/>
                <w:shd w:val="clear" w:color="auto" w:fill="FFFFFF"/>
                <w:lang w:val="lt-LT"/>
              </w:rPr>
              <w:t>1.1.4.1.</w:t>
            </w:r>
            <w:r w:rsidR="006C240B" w:rsidRPr="00F15094">
              <w:rPr>
                <w:rFonts w:ascii="Times New Roman" w:hAnsi="Times New Roman"/>
                <w:sz w:val="24"/>
                <w:szCs w:val="24"/>
                <w:shd w:val="clear" w:color="auto" w:fill="FFFFFF"/>
                <w:lang w:val="lt-LT"/>
              </w:rPr>
              <w:t>1.</w:t>
            </w:r>
            <w:r w:rsidRPr="00F15094">
              <w:rPr>
                <w:rFonts w:ascii="Times New Roman" w:hAnsi="Times New Roman"/>
                <w:sz w:val="24"/>
                <w:szCs w:val="24"/>
                <w:shd w:val="clear" w:color="auto" w:fill="FFFFFF"/>
                <w:lang w:val="lt-LT"/>
              </w:rPr>
              <w:t xml:space="preserve"> </w:t>
            </w:r>
            <w:r w:rsidR="00054E5D" w:rsidRPr="00F15094">
              <w:rPr>
                <w:rFonts w:ascii="Times New Roman" w:hAnsi="Times New Roman"/>
                <w:sz w:val="24"/>
                <w:szCs w:val="24"/>
                <w:shd w:val="clear" w:color="auto" w:fill="FFFFFF"/>
                <w:lang w:val="lt-LT"/>
              </w:rPr>
              <w:t xml:space="preserve">Įgyvendinta programa „Aiškiai kalbu“ </w:t>
            </w:r>
            <w:r w:rsidR="00054E5D" w:rsidRPr="00F15094">
              <w:rPr>
                <w:rFonts w:ascii="Times New Roman" w:hAnsi="Times New Roman"/>
                <w:sz w:val="24"/>
                <w:szCs w:val="24"/>
                <w:lang w:val="lt-LT"/>
              </w:rPr>
              <w:t>(</w:t>
            </w:r>
            <w:r w:rsidR="00054E5D" w:rsidRPr="00F15094">
              <w:rPr>
                <w:rFonts w:ascii="Times New Roman" w:hAnsi="Times New Roman"/>
                <w:sz w:val="24"/>
                <w:szCs w:val="24"/>
                <w:lang w:val="lt-LT" w:eastAsia="lt-LT"/>
              </w:rPr>
              <w:t xml:space="preserve">Pedagogų tarybos 2021-12-10 posėdžio protokolas Nr. 6V-4). </w:t>
            </w:r>
            <w:r w:rsidR="00AC6E57" w:rsidRPr="00F15094">
              <w:rPr>
                <w:rFonts w:ascii="Times New Roman" w:hAnsi="Times New Roman"/>
                <w:sz w:val="24"/>
                <w:szCs w:val="24"/>
                <w:shd w:val="clear" w:color="auto" w:fill="FFFFFF"/>
                <w:lang w:val="lt-LT"/>
              </w:rPr>
              <w:t xml:space="preserve">Visiems vaikams, kuriems atliktas PPT </w:t>
            </w:r>
            <w:r w:rsidR="00AC6E57" w:rsidRPr="00F15094">
              <w:rPr>
                <w:rFonts w:ascii="Times New Roman" w:hAnsi="Times New Roman"/>
                <w:sz w:val="24"/>
                <w:szCs w:val="24"/>
                <w:shd w:val="clear" w:color="auto" w:fill="FFFFFF"/>
                <w:lang w:val="lt-LT"/>
              </w:rPr>
              <w:lastRenderedPageBreak/>
              <w:t>vertinimas</w:t>
            </w:r>
            <w:r w:rsidR="00054E5D" w:rsidRPr="00F15094">
              <w:rPr>
                <w:rFonts w:ascii="Times New Roman" w:hAnsi="Times New Roman"/>
                <w:sz w:val="24"/>
                <w:szCs w:val="24"/>
                <w:shd w:val="clear" w:color="auto" w:fill="FFFFFF"/>
                <w:lang w:val="lt-LT"/>
              </w:rPr>
              <w:t>,</w:t>
            </w:r>
            <w:r w:rsidR="00AC6E57" w:rsidRPr="00F15094">
              <w:rPr>
                <w:rFonts w:ascii="Times New Roman" w:hAnsi="Times New Roman"/>
                <w:sz w:val="24"/>
                <w:szCs w:val="24"/>
                <w:shd w:val="clear" w:color="auto" w:fill="FFFFFF"/>
                <w:lang w:val="lt-LT"/>
              </w:rPr>
              <w:t xml:space="preserve"> buvo teikiam</w:t>
            </w:r>
            <w:r w:rsidR="00C4401F" w:rsidRPr="00F15094">
              <w:rPr>
                <w:rFonts w:ascii="Times New Roman" w:hAnsi="Times New Roman"/>
                <w:sz w:val="24"/>
                <w:szCs w:val="24"/>
                <w:shd w:val="clear" w:color="auto" w:fill="FFFFFF"/>
                <w:lang w:val="lt-LT"/>
              </w:rPr>
              <w:t>a savalaikė logopedo pagalba (42</w:t>
            </w:r>
            <w:r w:rsidR="00AC6E57" w:rsidRPr="00F15094">
              <w:rPr>
                <w:rFonts w:ascii="Times New Roman" w:hAnsi="Times New Roman"/>
                <w:sz w:val="24"/>
                <w:szCs w:val="24"/>
                <w:shd w:val="clear" w:color="auto" w:fill="FFFFFF"/>
                <w:lang w:val="lt-LT"/>
              </w:rPr>
              <w:t xml:space="preserve"> vaikai, </w:t>
            </w:r>
            <w:r w:rsidR="00AC6E57" w:rsidRPr="00F15094">
              <w:rPr>
                <w:rFonts w:ascii="Times New Roman" w:hAnsi="Times New Roman"/>
                <w:sz w:val="24"/>
                <w:szCs w:val="24"/>
                <w:lang w:val="lt-LT"/>
              </w:rPr>
              <w:t>iš j</w:t>
            </w:r>
            <w:r w:rsidRPr="00F15094">
              <w:rPr>
                <w:rFonts w:ascii="Times New Roman" w:hAnsi="Times New Roman"/>
                <w:sz w:val="24"/>
                <w:szCs w:val="24"/>
                <w:lang w:val="lt-LT"/>
              </w:rPr>
              <w:t>ų 15</w:t>
            </w:r>
            <w:r w:rsidR="00AC6E57" w:rsidRPr="00F15094">
              <w:rPr>
                <w:rFonts w:ascii="Times New Roman" w:hAnsi="Times New Roman"/>
                <w:sz w:val="24"/>
                <w:szCs w:val="24"/>
                <w:lang w:val="lt-LT"/>
              </w:rPr>
              <w:t xml:space="preserve"> didelių spec. poreikių</w:t>
            </w:r>
            <w:r w:rsidR="00AC6E57" w:rsidRPr="00F15094">
              <w:rPr>
                <w:rFonts w:ascii="Times New Roman" w:hAnsi="Times New Roman"/>
                <w:sz w:val="24"/>
                <w:szCs w:val="24"/>
                <w:shd w:val="clear" w:color="auto" w:fill="FFFFFF"/>
                <w:lang w:val="lt-LT"/>
              </w:rPr>
              <w:t>) (</w:t>
            </w:r>
            <w:r w:rsidR="00AC6E57" w:rsidRPr="00F15094">
              <w:rPr>
                <w:rFonts w:ascii="Times New Roman" w:hAnsi="Times New Roman"/>
                <w:sz w:val="24"/>
                <w:szCs w:val="24"/>
                <w:lang w:val="lt-LT"/>
              </w:rPr>
              <w:t>Vaiko gerovės komisijos 202</w:t>
            </w:r>
            <w:r w:rsidR="00433F92" w:rsidRPr="00F15094">
              <w:rPr>
                <w:rFonts w:ascii="Times New Roman" w:hAnsi="Times New Roman"/>
                <w:sz w:val="24"/>
                <w:szCs w:val="24"/>
                <w:lang w:val="lt-LT"/>
              </w:rPr>
              <w:t>1</w:t>
            </w:r>
            <w:r w:rsidR="00AC6E57" w:rsidRPr="00F15094">
              <w:rPr>
                <w:rFonts w:ascii="Times New Roman" w:hAnsi="Times New Roman"/>
                <w:sz w:val="24"/>
                <w:szCs w:val="24"/>
                <w:lang w:val="lt-LT"/>
              </w:rPr>
              <w:t>-09-2</w:t>
            </w:r>
            <w:r w:rsidR="00433F92" w:rsidRPr="00F15094">
              <w:rPr>
                <w:rFonts w:ascii="Times New Roman" w:hAnsi="Times New Roman"/>
                <w:sz w:val="24"/>
                <w:szCs w:val="24"/>
                <w:lang w:val="lt-LT"/>
              </w:rPr>
              <w:t>3</w:t>
            </w:r>
            <w:r w:rsidR="00AC6E57" w:rsidRPr="00F15094">
              <w:rPr>
                <w:rFonts w:ascii="Times New Roman" w:hAnsi="Times New Roman"/>
                <w:sz w:val="24"/>
                <w:szCs w:val="24"/>
                <w:lang w:val="lt-LT"/>
              </w:rPr>
              <w:t xml:space="preserve"> posėdžio protokolas Nr.</w:t>
            </w:r>
            <w:r w:rsidR="00850286" w:rsidRPr="00F15094">
              <w:rPr>
                <w:rFonts w:ascii="Times New Roman" w:hAnsi="Times New Roman"/>
                <w:sz w:val="24"/>
                <w:szCs w:val="24"/>
                <w:lang w:val="lt-LT"/>
              </w:rPr>
              <w:t xml:space="preserve"> </w:t>
            </w:r>
            <w:r w:rsidR="00433F92" w:rsidRPr="00F15094">
              <w:rPr>
                <w:rFonts w:ascii="Times New Roman" w:hAnsi="Times New Roman"/>
                <w:sz w:val="24"/>
                <w:szCs w:val="24"/>
                <w:lang w:val="lt-LT"/>
              </w:rPr>
              <w:t>1</w:t>
            </w:r>
            <w:r w:rsidR="00AC6E57" w:rsidRPr="00F15094">
              <w:rPr>
                <w:rFonts w:ascii="Times New Roman" w:hAnsi="Times New Roman"/>
                <w:sz w:val="24"/>
                <w:szCs w:val="24"/>
                <w:lang w:val="lt-LT"/>
              </w:rPr>
              <w:t>U-</w:t>
            </w:r>
            <w:r w:rsidR="00433F92" w:rsidRPr="00F15094">
              <w:rPr>
                <w:rFonts w:ascii="Times New Roman" w:hAnsi="Times New Roman"/>
                <w:sz w:val="24"/>
                <w:szCs w:val="24"/>
                <w:lang w:val="lt-LT"/>
              </w:rPr>
              <w:t>5</w:t>
            </w:r>
            <w:r w:rsidR="00AC6E57" w:rsidRPr="00F15094">
              <w:rPr>
                <w:rFonts w:ascii="Times New Roman" w:hAnsi="Times New Roman"/>
                <w:sz w:val="24"/>
                <w:szCs w:val="24"/>
                <w:lang w:val="lt-LT"/>
              </w:rPr>
              <w:t>).</w:t>
            </w:r>
          </w:p>
          <w:p w14:paraId="721D0BA8" w14:textId="38F370DE" w:rsidR="00AC6E57" w:rsidRPr="00F15094" w:rsidRDefault="005072FF" w:rsidP="00AC6E57">
            <w:pPr>
              <w:tabs>
                <w:tab w:val="left" w:pos="747"/>
              </w:tabs>
              <w:jc w:val="both"/>
              <w:rPr>
                <w:szCs w:val="24"/>
              </w:rPr>
            </w:pPr>
            <w:r w:rsidRPr="00F15094">
              <w:rPr>
                <w:szCs w:val="24"/>
              </w:rPr>
              <w:t>1.1</w:t>
            </w:r>
            <w:r w:rsidR="00AC6E57" w:rsidRPr="00F15094">
              <w:rPr>
                <w:szCs w:val="24"/>
              </w:rPr>
              <w:t>.</w:t>
            </w:r>
            <w:r w:rsidRPr="00F15094">
              <w:rPr>
                <w:szCs w:val="24"/>
              </w:rPr>
              <w:t>4</w:t>
            </w:r>
            <w:r w:rsidR="00AC6E57" w:rsidRPr="00F15094">
              <w:rPr>
                <w:szCs w:val="24"/>
              </w:rPr>
              <w:t>.</w:t>
            </w:r>
            <w:r w:rsidRPr="00F15094">
              <w:rPr>
                <w:szCs w:val="24"/>
              </w:rPr>
              <w:t>2</w:t>
            </w:r>
            <w:r w:rsidR="00AC6E57" w:rsidRPr="00F15094">
              <w:rPr>
                <w:szCs w:val="24"/>
              </w:rPr>
              <w:t>.</w:t>
            </w:r>
            <w:r w:rsidR="006C240B" w:rsidRPr="00F15094">
              <w:rPr>
                <w:szCs w:val="24"/>
              </w:rPr>
              <w:t>1.</w:t>
            </w:r>
            <w:r w:rsidR="00AC6E57" w:rsidRPr="00F15094">
              <w:rPr>
                <w:szCs w:val="24"/>
              </w:rPr>
              <w:t xml:space="preserve"> </w:t>
            </w:r>
            <w:r w:rsidR="00AD59FE" w:rsidRPr="00F15094">
              <w:rPr>
                <w:szCs w:val="24"/>
                <w:shd w:val="clear" w:color="auto" w:fill="FFFFFF"/>
              </w:rPr>
              <w:t>Visiems vaikams, kuriems atliktas PPT vertinimas buvo teikiama i</w:t>
            </w:r>
            <w:r w:rsidR="00AC6E57" w:rsidRPr="00F15094">
              <w:rPr>
                <w:szCs w:val="24"/>
              </w:rPr>
              <w:t xml:space="preserve">ndividuali socialinio pedagogo pagalba </w:t>
            </w:r>
            <w:r w:rsidR="00AD59FE" w:rsidRPr="00F15094">
              <w:rPr>
                <w:szCs w:val="24"/>
              </w:rPr>
              <w:t>(</w:t>
            </w:r>
            <w:r w:rsidR="00AC6E57" w:rsidRPr="00F15094">
              <w:rPr>
                <w:szCs w:val="24"/>
              </w:rPr>
              <w:t>5 vaikams</w:t>
            </w:r>
            <w:r w:rsidR="00AD59FE" w:rsidRPr="00F15094">
              <w:rPr>
                <w:szCs w:val="24"/>
              </w:rPr>
              <w:t>)</w:t>
            </w:r>
            <w:r w:rsidR="00AC6E57" w:rsidRPr="00F15094">
              <w:rPr>
                <w:szCs w:val="24"/>
              </w:rPr>
              <w:t>. Pedagogas vykdė grupinius užsiėmimus 2 grupėms: „Voveraitė“ ir „Nykštukas“ (Vaiko gerovės komisijos 202</w:t>
            </w:r>
            <w:r w:rsidR="008F120E" w:rsidRPr="00F15094">
              <w:rPr>
                <w:szCs w:val="24"/>
              </w:rPr>
              <w:t>1</w:t>
            </w:r>
            <w:r w:rsidR="00AC6E57" w:rsidRPr="00F15094">
              <w:rPr>
                <w:szCs w:val="24"/>
              </w:rPr>
              <w:t>-</w:t>
            </w:r>
            <w:r w:rsidR="008F120E" w:rsidRPr="00F15094">
              <w:rPr>
                <w:szCs w:val="24"/>
              </w:rPr>
              <w:t>01</w:t>
            </w:r>
            <w:r w:rsidR="00AC6E57" w:rsidRPr="00F15094">
              <w:rPr>
                <w:szCs w:val="24"/>
              </w:rPr>
              <w:t>-</w:t>
            </w:r>
            <w:r w:rsidR="008F120E" w:rsidRPr="00F15094">
              <w:rPr>
                <w:szCs w:val="24"/>
              </w:rPr>
              <w:t>21</w:t>
            </w:r>
            <w:r w:rsidR="00AC6E57" w:rsidRPr="00F15094">
              <w:rPr>
                <w:szCs w:val="24"/>
              </w:rPr>
              <w:t xml:space="preserve"> posėdžio protokolas Nr. U-</w:t>
            </w:r>
            <w:r w:rsidR="008F120E" w:rsidRPr="00F15094">
              <w:rPr>
                <w:szCs w:val="24"/>
              </w:rPr>
              <w:t>1</w:t>
            </w:r>
            <w:r w:rsidR="00AC6E57" w:rsidRPr="00F15094">
              <w:rPr>
                <w:szCs w:val="24"/>
              </w:rPr>
              <w:t>).</w:t>
            </w:r>
          </w:p>
          <w:p w14:paraId="21D6273A" w14:textId="34020BE0" w:rsidR="004F5DA0" w:rsidRPr="00F15094" w:rsidRDefault="005072FF" w:rsidP="004F5DA0">
            <w:pPr>
              <w:spacing w:line="254" w:lineRule="atLeast"/>
              <w:jc w:val="both"/>
              <w:rPr>
                <w:szCs w:val="24"/>
              </w:rPr>
            </w:pPr>
            <w:r w:rsidRPr="00F15094">
              <w:rPr>
                <w:szCs w:val="24"/>
                <w:lang w:eastAsia="lt-LT"/>
              </w:rPr>
              <w:t>1.1</w:t>
            </w:r>
            <w:r w:rsidR="00AC6E57" w:rsidRPr="00F15094">
              <w:rPr>
                <w:szCs w:val="24"/>
                <w:lang w:eastAsia="lt-LT"/>
              </w:rPr>
              <w:t>.4.</w:t>
            </w:r>
            <w:r w:rsidRPr="00F15094">
              <w:rPr>
                <w:szCs w:val="24"/>
                <w:lang w:eastAsia="lt-LT"/>
              </w:rPr>
              <w:t>3</w:t>
            </w:r>
            <w:r w:rsidR="00AC6E57" w:rsidRPr="00F15094">
              <w:rPr>
                <w:szCs w:val="24"/>
                <w:lang w:eastAsia="lt-LT"/>
              </w:rPr>
              <w:t>.</w:t>
            </w:r>
            <w:r w:rsidR="006C240B" w:rsidRPr="00F15094">
              <w:rPr>
                <w:szCs w:val="24"/>
                <w:lang w:eastAsia="lt-LT"/>
              </w:rPr>
              <w:t>1.</w:t>
            </w:r>
            <w:r w:rsidR="00AC6E57" w:rsidRPr="00F15094">
              <w:rPr>
                <w:szCs w:val="24"/>
                <w:lang w:eastAsia="lt-LT"/>
              </w:rPr>
              <w:t xml:space="preserve"> </w:t>
            </w:r>
            <w:r w:rsidR="00850286" w:rsidRPr="00F15094">
              <w:rPr>
                <w:szCs w:val="24"/>
              </w:rPr>
              <w:t>2021-10-11 –</w:t>
            </w:r>
            <w:r w:rsidR="00157760" w:rsidRPr="00F15094">
              <w:rPr>
                <w:szCs w:val="24"/>
              </w:rPr>
              <w:t xml:space="preserve"> 12</w:t>
            </w:r>
            <w:r w:rsidR="004F5DA0" w:rsidRPr="00F15094">
              <w:rPr>
                <w:szCs w:val="24"/>
              </w:rPr>
              <w:t xml:space="preserve"> </w:t>
            </w:r>
            <w:r w:rsidR="00157760" w:rsidRPr="00F15094">
              <w:rPr>
                <w:szCs w:val="24"/>
                <w:lang w:eastAsia="lt-LT"/>
              </w:rPr>
              <w:t>lopšelyje</w:t>
            </w:r>
            <w:r w:rsidR="00C55894" w:rsidRPr="00F15094">
              <w:rPr>
                <w:szCs w:val="24"/>
                <w:lang w:eastAsia="lt-LT"/>
              </w:rPr>
              <w:t>-darželyje</w:t>
            </w:r>
            <w:r w:rsidR="00AC6E57" w:rsidRPr="00F15094">
              <w:rPr>
                <w:szCs w:val="24"/>
                <w:lang w:eastAsia="lt-LT"/>
              </w:rPr>
              <w:t xml:space="preserve"> atlikta tėvų apklausa dėl švietimo pagalbos teikimo vaikui veiksmingumo vertinimo. Apklausoje dalyvavo</w:t>
            </w:r>
            <w:r w:rsidR="004F5DA0" w:rsidRPr="00F15094">
              <w:rPr>
                <w:szCs w:val="24"/>
                <w:lang w:eastAsia="lt-LT"/>
              </w:rPr>
              <w:t xml:space="preserve"> 138 </w:t>
            </w:r>
            <w:r w:rsidR="00157760" w:rsidRPr="00F15094">
              <w:rPr>
                <w:szCs w:val="24"/>
                <w:lang w:eastAsia="lt-LT"/>
              </w:rPr>
              <w:t>tėvai</w:t>
            </w:r>
            <w:r w:rsidR="004F5DA0" w:rsidRPr="00F15094">
              <w:rPr>
                <w:szCs w:val="24"/>
                <w:lang w:eastAsia="lt-LT"/>
              </w:rPr>
              <w:t xml:space="preserve">. </w:t>
            </w:r>
            <w:r w:rsidR="004F5DA0" w:rsidRPr="00F15094">
              <w:rPr>
                <w:szCs w:val="24"/>
              </w:rPr>
              <w:t xml:space="preserve">Rezultatai pristatyti metodinės grupės pasitarimo metu (2021-11-16 </w:t>
            </w:r>
            <w:r w:rsidR="002F0520" w:rsidRPr="00F15094">
              <w:rPr>
                <w:szCs w:val="24"/>
                <w:lang w:eastAsia="lt-LT"/>
              </w:rPr>
              <w:t xml:space="preserve">posėdžio protokolas </w:t>
            </w:r>
            <w:r w:rsidR="004F5DA0" w:rsidRPr="00F15094">
              <w:rPr>
                <w:szCs w:val="24"/>
              </w:rPr>
              <w:t>Nr. 2U-8</w:t>
            </w:r>
            <w:r w:rsidR="002F0520" w:rsidRPr="00F15094">
              <w:rPr>
                <w:szCs w:val="24"/>
              </w:rPr>
              <w:t xml:space="preserve">) ir </w:t>
            </w:r>
            <w:r w:rsidR="002F0520" w:rsidRPr="00F15094">
              <w:rPr>
                <w:szCs w:val="24"/>
                <w:lang w:eastAsia="lt-LT"/>
              </w:rPr>
              <w:t>Pedagogų tarybos posėdžio metu (2021-12-10 posėdžio protokolas Nr. 6V-4)</w:t>
            </w:r>
            <w:r w:rsidR="004F5DA0" w:rsidRPr="00F15094">
              <w:rPr>
                <w:szCs w:val="24"/>
              </w:rPr>
              <w:t xml:space="preserve"> ir ugdytinių tėvams (per elektroninį dienyną). </w:t>
            </w:r>
          </w:p>
          <w:p w14:paraId="2D526337" w14:textId="4C452ADC" w:rsidR="00026741" w:rsidRPr="00F15094" w:rsidRDefault="004F5DA0" w:rsidP="009110C7">
            <w:pPr>
              <w:jc w:val="both"/>
              <w:rPr>
                <w:szCs w:val="24"/>
              </w:rPr>
            </w:pPr>
            <w:r w:rsidRPr="00F15094">
              <w:rPr>
                <w:szCs w:val="24"/>
              </w:rPr>
              <w:t>Apklausos vertinimo 2020 m. ir 2021 m. lyginamoji analizė pristatyta metodinės grupės pasita</w:t>
            </w:r>
            <w:r w:rsidR="009110C7" w:rsidRPr="00F15094">
              <w:rPr>
                <w:szCs w:val="24"/>
              </w:rPr>
              <w:t>rimo metu (2021-12-16 Nr. 2U-9) ir pedagogų tarybos posėdžio metu (</w:t>
            </w:r>
            <w:r w:rsidR="009110C7" w:rsidRPr="00F15094">
              <w:rPr>
                <w:szCs w:val="24"/>
                <w:lang w:eastAsia="lt-LT"/>
              </w:rPr>
              <w:t>2021-12-10 posėdžio protokolas Nr. 6V-4</w:t>
            </w:r>
            <w:r w:rsidR="009110C7" w:rsidRPr="00F15094">
              <w:rPr>
                <w:szCs w:val="24"/>
              </w:rPr>
              <w:t>).</w:t>
            </w:r>
          </w:p>
        </w:tc>
      </w:tr>
    </w:tbl>
    <w:p w14:paraId="059DF4CB" w14:textId="181436FD" w:rsidR="00157760" w:rsidRPr="00F15094" w:rsidRDefault="00157760">
      <w:pPr>
        <w:rPr>
          <w:szCs w:val="24"/>
        </w:rPr>
      </w:pPr>
    </w:p>
    <w:tbl>
      <w:tblPr>
        <w:tblW w:w="52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127"/>
        <w:gridCol w:w="2692"/>
        <w:gridCol w:w="3113"/>
      </w:tblGrid>
      <w:tr w:rsidR="00AC6E57" w:rsidRPr="00F15094" w14:paraId="4FD1D848" w14:textId="4CB4FAD0" w:rsidTr="00BB44E7">
        <w:tc>
          <w:tcPr>
            <w:tcW w:w="1058" w:type="pct"/>
            <w:tcBorders>
              <w:top w:val="single" w:sz="4" w:space="0" w:color="auto"/>
              <w:left w:val="single" w:sz="4" w:space="0" w:color="auto"/>
              <w:bottom w:val="single" w:sz="4" w:space="0" w:color="auto"/>
              <w:right w:val="single" w:sz="4" w:space="0" w:color="auto"/>
            </w:tcBorders>
            <w:hideMark/>
          </w:tcPr>
          <w:p w14:paraId="2A90E526" w14:textId="041A7242" w:rsidR="00AC6E57" w:rsidRPr="00F15094" w:rsidRDefault="00AC6E57" w:rsidP="00AC6E57">
            <w:pPr>
              <w:rPr>
                <w:b/>
                <w:szCs w:val="24"/>
              </w:rPr>
            </w:pPr>
            <w:r w:rsidRPr="00F15094">
              <w:rPr>
                <w:szCs w:val="24"/>
                <w:lang w:eastAsia="lt-LT"/>
              </w:rPr>
              <w:t>1.2.</w:t>
            </w:r>
            <w:r w:rsidRPr="00F15094">
              <w:rPr>
                <w:b/>
                <w:szCs w:val="24"/>
              </w:rPr>
              <w:t xml:space="preserve"> Ugdymas(</w:t>
            </w:r>
            <w:proofErr w:type="spellStart"/>
            <w:r w:rsidRPr="00F15094">
              <w:rPr>
                <w:b/>
                <w:szCs w:val="24"/>
              </w:rPr>
              <w:t>is</w:t>
            </w:r>
            <w:proofErr w:type="spellEnd"/>
            <w:r w:rsidRPr="00F15094">
              <w:rPr>
                <w:b/>
                <w:szCs w:val="24"/>
              </w:rPr>
              <w:t>)</w:t>
            </w:r>
          </w:p>
          <w:p w14:paraId="13B3A100" w14:textId="77777777" w:rsidR="00AC6E57" w:rsidRPr="00F15094" w:rsidRDefault="00AC6E57" w:rsidP="00AC6E57">
            <w:pPr>
              <w:rPr>
                <w:szCs w:val="24"/>
                <w:lang w:eastAsia="lt-LT"/>
              </w:rPr>
            </w:pPr>
            <w:r w:rsidRPr="00F15094">
              <w:rPr>
                <w:szCs w:val="24"/>
              </w:rPr>
              <w:t>Tobulinti ugdymo procesą, sudarant sąlygas vaiko sveikatos stiprinimui.</w:t>
            </w:r>
          </w:p>
        </w:tc>
        <w:tc>
          <w:tcPr>
            <w:tcW w:w="1057" w:type="pct"/>
            <w:tcBorders>
              <w:top w:val="single" w:sz="4" w:space="0" w:color="auto"/>
              <w:left w:val="single" w:sz="4" w:space="0" w:color="auto"/>
              <w:bottom w:val="single" w:sz="4" w:space="0" w:color="auto"/>
              <w:right w:val="single" w:sz="4" w:space="0" w:color="auto"/>
            </w:tcBorders>
          </w:tcPr>
          <w:p w14:paraId="6D342755" w14:textId="77777777" w:rsidR="00AC6E57" w:rsidRPr="00F15094" w:rsidRDefault="00AC6E57" w:rsidP="00AC6E57">
            <w:pPr>
              <w:jc w:val="both"/>
              <w:rPr>
                <w:szCs w:val="24"/>
                <w:lang w:eastAsia="lt-LT"/>
              </w:rPr>
            </w:pPr>
          </w:p>
          <w:p w14:paraId="04D5D9C6" w14:textId="2C11B6B6" w:rsidR="00AC6E57" w:rsidRPr="00F15094" w:rsidRDefault="00AC6E57" w:rsidP="00AC6E57">
            <w:pPr>
              <w:jc w:val="both"/>
              <w:rPr>
                <w:szCs w:val="24"/>
                <w:lang w:eastAsia="lt-LT"/>
              </w:rPr>
            </w:pPr>
            <w:r w:rsidRPr="00F15094">
              <w:rPr>
                <w:szCs w:val="24"/>
                <w:lang w:eastAsia="lt-LT"/>
              </w:rPr>
              <w:t>1.2.1. Įgyvendinta sveikatos ugdymo programa.</w:t>
            </w:r>
          </w:p>
          <w:p w14:paraId="3E9B1CEA" w14:textId="65594BFD" w:rsidR="00FF4358" w:rsidRPr="00F15094" w:rsidRDefault="00FF4358" w:rsidP="00AC6E57">
            <w:pPr>
              <w:jc w:val="both"/>
              <w:rPr>
                <w:szCs w:val="24"/>
                <w:lang w:eastAsia="lt-LT"/>
              </w:rPr>
            </w:pPr>
          </w:p>
          <w:p w14:paraId="2DC52345" w14:textId="6DA76459" w:rsidR="00FF4358" w:rsidRPr="00F15094" w:rsidRDefault="00FF4358" w:rsidP="00AC6E57">
            <w:pPr>
              <w:jc w:val="both"/>
              <w:rPr>
                <w:szCs w:val="24"/>
                <w:lang w:eastAsia="lt-LT"/>
              </w:rPr>
            </w:pPr>
          </w:p>
          <w:p w14:paraId="6BD271E9" w14:textId="7078A8BA" w:rsidR="00FF4358" w:rsidRPr="00F15094" w:rsidRDefault="00FF4358" w:rsidP="00AC6E57">
            <w:pPr>
              <w:jc w:val="both"/>
              <w:rPr>
                <w:szCs w:val="24"/>
                <w:lang w:eastAsia="lt-LT"/>
              </w:rPr>
            </w:pPr>
          </w:p>
          <w:p w14:paraId="3B8CDE62" w14:textId="77777777" w:rsidR="003A0CC3" w:rsidRDefault="003A0CC3" w:rsidP="00AC6E57">
            <w:pPr>
              <w:jc w:val="both"/>
              <w:rPr>
                <w:szCs w:val="24"/>
                <w:lang w:eastAsia="lt-LT"/>
              </w:rPr>
            </w:pPr>
          </w:p>
          <w:p w14:paraId="1B103801" w14:textId="2D9B5807" w:rsidR="00AC6E57" w:rsidRPr="00F15094" w:rsidRDefault="00AC6E57" w:rsidP="00AC6E57">
            <w:pPr>
              <w:jc w:val="both"/>
              <w:rPr>
                <w:szCs w:val="24"/>
                <w:lang w:eastAsia="lt-LT"/>
              </w:rPr>
            </w:pPr>
            <w:r w:rsidRPr="00F15094">
              <w:rPr>
                <w:szCs w:val="24"/>
                <w:lang w:eastAsia="lt-LT"/>
              </w:rPr>
              <w:t xml:space="preserve">1.2.2. Įgyvendintas </w:t>
            </w:r>
            <w:r w:rsidRPr="00F15094">
              <w:rPr>
                <w:szCs w:val="24"/>
              </w:rPr>
              <w:t xml:space="preserve">fizinio aktyvumo </w:t>
            </w:r>
            <w:r w:rsidRPr="00F15094">
              <w:rPr>
                <w:szCs w:val="24"/>
              </w:rPr>
              <w:lastRenderedPageBreak/>
              <w:t>skatinimo mokykloje planas</w:t>
            </w:r>
            <w:r w:rsidRPr="00F15094">
              <w:rPr>
                <w:szCs w:val="24"/>
                <w:lang w:eastAsia="lt-LT"/>
              </w:rPr>
              <w:t>.</w:t>
            </w:r>
          </w:p>
          <w:p w14:paraId="5E364E06" w14:textId="38722486" w:rsidR="00FF4358" w:rsidRPr="00F15094" w:rsidRDefault="00FF4358" w:rsidP="00AC6E57">
            <w:pPr>
              <w:jc w:val="both"/>
              <w:rPr>
                <w:szCs w:val="24"/>
                <w:lang w:eastAsia="lt-LT"/>
              </w:rPr>
            </w:pPr>
          </w:p>
          <w:p w14:paraId="0DEFE826" w14:textId="1CE82866" w:rsidR="00A93BAF" w:rsidRPr="00F15094" w:rsidRDefault="00A93BAF" w:rsidP="00AC6E57">
            <w:pPr>
              <w:jc w:val="both"/>
              <w:rPr>
                <w:szCs w:val="24"/>
                <w:lang w:eastAsia="lt-LT"/>
              </w:rPr>
            </w:pPr>
          </w:p>
          <w:p w14:paraId="11629D09" w14:textId="77777777" w:rsidR="00A93BAF" w:rsidRPr="00F15094" w:rsidRDefault="00A93BAF" w:rsidP="00AC6E57">
            <w:pPr>
              <w:jc w:val="both"/>
              <w:rPr>
                <w:szCs w:val="24"/>
                <w:lang w:eastAsia="lt-LT"/>
              </w:rPr>
            </w:pPr>
          </w:p>
          <w:p w14:paraId="46B8E687" w14:textId="77777777" w:rsidR="003A0CC3" w:rsidRDefault="003A0CC3" w:rsidP="00AC6E57">
            <w:pPr>
              <w:pStyle w:val="Sraopastraipa"/>
              <w:tabs>
                <w:tab w:val="left" w:pos="487"/>
              </w:tabs>
              <w:ind w:left="0"/>
              <w:jc w:val="both"/>
              <w:rPr>
                <w:rFonts w:ascii="Times New Roman" w:hAnsi="Times New Roman"/>
                <w:sz w:val="24"/>
                <w:szCs w:val="24"/>
                <w:lang w:val="lt-LT" w:eastAsia="lt-LT"/>
              </w:rPr>
            </w:pPr>
          </w:p>
          <w:p w14:paraId="5841453F" w14:textId="5B04157B" w:rsidR="00AC6E57" w:rsidRPr="00F15094" w:rsidRDefault="00AC6E57" w:rsidP="00AC6E57">
            <w:pPr>
              <w:pStyle w:val="Sraopastraipa"/>
              <w:tabs>
                <w:tab w:val="left" w:pos="487"/>
              </w:tabs>
              <w:ind w:left="0"/>
              <w:jc w:val="both"/>
              <w:rPr>
                <w:rFonts w:ascii="Times New Roman" w:hAnsi="Times New Roman"/>
                <w:sz w:val="24"/>
                <w:szCs w:val="24"/>
                <w:lang w:val="lt-LT" w:eastAsia="lt-LT"/>
              </w:rPr>
            </w:pPr>
            <w:r w:rsidRPr="00F15094">
              <w:rPr>
                <w:rFonts w:ascii="Times New Roman" w:hAnsi="Times New Roman"/>
                <w:sz w:val="24"/>
                <w:szCs w:val="24"/>
                <w:lang w:val="lt-LT" w:eastAsia="lt-LT"/>
              </w:rPr>
              <w:t>1.2.3. Pasitelkti socialiniai partneriai vaikų sveikatos stiprinimui.</w:t>
            </w:r>
          </w:p>
          <w:p w14:paraId="5B0A5548" w14:textId="77777777" w:rsidR="00AC6E57" w:rsidRPr="00F15094" w:rsidRDefault="00AC6E57" w:rsidP="00AC6E57">
            <w:pPr>
              <w:jc w:val="both"/>
              <w:rPr>
                <w:szCs w:val="24"/>
                <w:lang w:eastAsia="lt-LT"/>
              </w:rPr>
            </w:pPr>
          </w:p>
          <w:p w14:paraId="36768B5D" w14:textId="77777777" w:rsidR="00AC6E57" w:rsidRPr="00F15094" w:rsidRDefault="00AC6E57" w:rsidP="00AC6E57">
            <w:pPr>
              <w:jc w:val="both"/>
              <w:rPr>
                <w:szCs w:val="24"/>
                <w:lang w:eastAsia="lt-LT"/>
              </w:rPr>
            </w:pPr>
          </w:p>
          <w:p w14:paraId="7CCD5150" w14:textId="77777777" w:rsidR="00AC6E57" w:rsidRPr="00F15094" w:rsidRDefault="00AC6E57" w:rsidP="00AC6E57">
            <w:pPr>
              <w:jc w:val="both"/>
              <w:rPr>
                <w:szCs w:val="24"/>
                <w:lang w:eastAsia="lt-LT"/>
              </w:rPr>
            </w:pPr>
          </w:p>
          <w:p w14:paraId="6BB564CB" w14:textId="77777777" w:rsidR="00AC6E57" w:rsidRPr="00F15094" w:rsidRDefault="00AC6E57" w:rsidP="00AC6E57">
            <w:pPr>
              <w:jc w:val="both"/>
              <w:rPr>
                <w:szCs w:val="24"/>
                <w:lang w:eastAsia="lt-LT"/>
              </w:rPr>
            </w:pPr>
          </w:p>
          <w:p w14:paraId="28E8ADF8" w14:textId="77777777" w:rsidR="00AC6E57" w:rsidRPr="00F15094" w:rsidRDefault="00AC6E57" w:rsidP="00AC6E57">
            <w:pPr>
              <w:jc w:val="both"/>
              <w:rPr>
                <w:szCs w:val="24"/>
                <w:lang w:eastAsia="lt-LT"/>
              </w:rPr>
            </w:pPr>
          </w:p>
          <w:p w14:paraId="08D64670" w14:textId="2E982A83" w:rsidR="00FF4358" w:rsidRPr="00F15094" w:rsidRDefault="00FF4358" w:rsidP="00AC6E57">
            <w:pPr>
              <w:jc w:val="both"/>
              <w:rPr>
                <w:szCs w:val="24"/>
                <w:lang w:eastAsia="lt-LT"/>
              </w:rPr>
            </w:pPr>
          </w:p>
          <w:p w14:paraId="1EA3AC1F" w14:textId="01099945" w:rsidR="004D1013" w:rsidRPr="00F15094" w:rsidRDefault="004D1013" w:rsidP="00AC6E57">
            <w:pPr>
              <w:jc w:val="both"/>
              <w:rPr>
                <w:szCs w:val="24"/>
                <w:lang w:eastAsia="lt-LT"/>
              </w:rPr>
            </w:pPr>
          </w:p>
          <w:p w14:paraId="6849A695" w14:textId="7D988422" w:rsidR="004D1013" w:rsidRPr="00F15094" w:rsidRDefault="004D1013" w:rsidP="00AC6E57">
            <w:pPr>
              <w:jc w:val="both"/>
              <w:rPr>
                <w:szCs w:val="24"/>
                <w:lang w:eastAsia="lt-LT"/>
              </w:rPr>
            </w:pPr>
          </w:p>
          <w:p w14:paraId="5F12055C" w14:textId="09EFDE0B" w:rsidR="004D1013" w:rsidRPr="00F15094" w:rsidRDefault="004D1013" w:rsidP="00AC6E57">
            <w:pPr>
              <w:jc w:val="both"/>
              <w:rPr>
                <w:szCs w:val="24"/>
                <w:lang w:eastAsia="lt-LT"/>
              </w:rPr>
            </w:pPr>
          </w:p>
          <w:p w14:paraId="522610DB" w14:textId="786EB4D8" w:rsidR="004D1013" w:rsidRPr="00F15094" w:rsidRDefault="004D1013" w:rsidP="00AC6E57">
            <w:pPr>
              <w:jc w:val="both"/>
              <w:rPr>
                <w:szCs w:val="24"/>
                <w:lang w:eastAsia="lt-LT"/>
              </w:rPr>
            </w:pPr>
          </w:p>
          <w:p w14:paraId="4A1CC020" w14:textId="6407B580" w:rsidR="00241D75" w:rsidRPr="00F15094" w:rsidRDefault="00241D75" w:rsidP="00AC6E57">
            <w:pPr>
              <w:jc w:val="both"/>
              <w:rPr>
                <w:szCs w:val="24"/>
                <w:lang w:eastAsia="lt-LT"/>
              </w:rPr>
            </w:pPr>
          </w:p>
          <w:p w14:paraId="16CAE6CA" w14:textId="41B141F7" w:rsidR="00241D75" w:rsidRPr="00F15094" w:rsidRDefault="00241D75" w:rsidP="00AC6E57">
            <w:pPr>
              <w:jc w:val="both"/>
              <w:rPr>
                <w:szCs w:val="24"/>
                <w:lang w:eastAsia="lt-LT"/>
              </w:rPr>
            </w:pPr>
          </w:p>
          <w:p w14:paraId="483C7147" w14:textId="22A8CB05" w:rsidR="00241D75" w:rsidRPr="00F15094" w:rsidRDefault="00241D75" w:rsidP="00AC6E57">
            <w:pPr>
              <w:jc w:val="both"/>
              <w:rPr>
                <w:szCs w:val="24"/>
                <w:lang w:eastAsia="lt-LT"/>
              </w:rPr>
            </w:pPr>
          </w:p>
          <w:p w14:paraId="4081397C" w14:textId="1AABE0B4" w:rsidR="00241D75" w:rsidRPr="00F15094" w:rsidRDefault="00241D75" w:rsidP="00AC6E57">
            <w:pPr>
              <w:jc w:val="both"/>
              <w:rPr>
                <w:szCs w:val="24"/>
                <w:lang w:eastAsia="lt-LT"/>
              </w:rPr>
            </w:pPr>
          </w:p>
          <w:p w14:paraId="4ED8291D" w14:textId="65D93F9F" w:rsidR="00241D75" w:rsidRPr="00F15094" w:rsidRDefault="00241D75" w:rsidP="00AC6E57">
            <w:pPr>
              <w:jc w:val="both"/>
              <w:rPr>
                <w:szCs w:val="24"/>
                <w:lang w:eastAsia="lt-LT"/>
              </w:rPr>
            </w:pPr>
          </w:p>
          <w:p w14:paraId="5A6A971E" w14:textId="6C9F42DB" w:rsidR="00241D75" w:rsidRPr="00F15094" w:rsidRDefault="00241D75" w:rsidP="00AC6E57">
            <w:pPr>
              <w:jc w:val="both"/>
              <w:rPr>
                <w:szCs w:val="24"/>
                <w:lang w:eastAsia="lt-LT"/>
              </w:rPr>
            </w:pPr>
          </w:p>
          <w:p w14:paraId="34D4B429" w14:textId="54449DBF" w:rsidR="00241D75" w:rsidRPr="00F15094" w:rsidRDefault="00241D75" w:rsidP="00AC6E57">
            <w:pPr>
              <w:jc w:val="both"/>
              <w:rPr>
                <w:szCs w:val="24"/>
                <w:lang w:eastAsia="lt-LT"/>
              </w:rPr>
            </w:pPr>
          </w:p>
          <w:p w14:paraId="67648A64" w14:textId="668EFA9B" w:rsidR="00241D75" w:rsidRPr="00F15094" w:rsidRDefault="00241D75" w:rsidP="00AC6E57">
            <w:pPr>
              <w:jc w:val="both"/>
              <w:rPr>
                <w:szCs w:val="24"/>
                <w:lang w:eastAsia="lt-LT"/>
              </w:rPr>
            </w:pPr>
          </w:p>
          <w:p w14:paraId="1630F94C" w14:textId="1D1268D6" w:rsidR="00241D75" w:rsidRPr="00F15094" w:rsidRDefault="00241D75" w:rsidP="00AC6E57">
            <w:pPr>
              <w:jc w:val="both"/>
              <w:rPr>
                <w:szCs w:val="24"/>
                <w:lang w:eastAsia="lt-LT"/>
              </w:rPr>
            </w:pPr>
          </w:p>
          <w:p w14:paraId="664C8EDD" w14:textId="2590D7A3" w:rsidR="00241D75" w:rsidRPr="00F15094" w:rsidRDefault="00241D75" w:rsidP="00AC6E57">
            <w:pPr>
              <w:jc w:val="both"/>
              <w:rPr>
                <w:szCs w:val="24"/>
                <w:lang w:eastAsia="lt-LT"/>
              </w:rPr>
            </w:pPr>
          </w:p>
          <w:p w14:paraId="40AD565E" w14:textId="7D5548AC" w:rsidR="00241D75" w:rsidRPr="00F15094" w:rsidRDefault="00241D75" w:rsidP="00AC6E57">
            <w:pPr>
              <w:jc w:val="both"/>
              <w:rPr>
                <w:szCs w:val="24"/>
                <w:lang w:eastAsia="lt-LT"/>
              </w:rPr>
            </w:pPr>
          </w:p>
          <w:p w14:paraId="4BD1F1D5" w14:textId="6234E253" w:rsidR="00241D75" w:rsidRPr="00F15094" w:rsidRDefault="00241D75" w:rsidP="00AC6E57">
            <w:pPr>
              <w:jc w:val="both"/>
              <w:rPr>
                <w:szCs w:val="24"/>
                <w:lang w:eastAsia="lt-LT"/>
              </w:rPr>
            </w:pPr>
          </w:p>
          <w:p w14:paraId="21DB68DD" w14:textId="7CAF53DD" w:rsidR="00241D75" w:rsidRDefault="00241D75" w:rsidP="00AC6E57">
            <w:pPr>
              <w:jc w:val="both"/>
              <w:rPr>
                <w:szCs w:val="24"/>
                <w:lang w:eastAsia="lt-LT"/>
              </w:rPr>
            </w:pPr>
          </w:p>
          <w:p w14:paraId="6D3135E6" w14:textId="13EDB90F" w:rsidR="00F21DE2" w:rsidRDefault="00F21DE2" w:rsidP="00AC6E57">
            <w:pPr>
              <w:jc w:val="both"/>
              <w:rPr>
                <w:szCs w:val="24"/>
                <w:lang w:eastAsia="lt-LT"/>
              </w:rPr>
            </w:pPr>
          </w:p>
          <w:p w14:paraId="21E13BB5" w14:textId="58BC5EA0" w:rsidR="00F21DE2" w:rsidRDefault="00F21DE2" w:rsidP="00AC6E57">
            <w:pPr>
              <w:jc w:val="both"/>
              <w:rPr>
                <w:szCs w:val="24"/>
                <w:lang w:eastAsia="lt-LT"/>
              </w:rPr>
            </w:pPr>
          </w:p>
          <w:p w14:paraId="4D871217" w14:textId="77777777" w:rsidR="00F21DE2" w:rsidRPr="00F15094" w:rsidRDefault="00F21DE2" w:rsidP="00AC6E57">
            <w:pPr>
              <w:jc w:val="both"/>
              <w:rPr>
                <w:szCs w:val="24"/>
                <w:lang w:eastAsia="lt-LT"/>
              </w:rPr>
            </w:pPr>
          </w:p>
          <w:p w14:paraId="50768212" w14:textId="0E15BADE" w:rsidR="00241D75" w:rsidRPr="00F15094" w:rsidRDefault="00241D75" w:rsidP="00AC6E57">
            <w:pPr>
              <w:jc w:val="both"/>
              <w:rPr>
                <w:szCs w:val="24"/>
                <w:lang w:eastAsia="lt-LT"/>
              </w:rPr>
            </w:pPr>
          </w:p>
          <w:p w14:paraId="68B30C92" w14:textId="0C689A2B" w:rsidR="00AC6E57" w:rsidRPr="00F15094" w:rsidRDefault="00AC6E57" w:rsidP="00AC6E57">
            <w:pPr>
              <w:jc w:val="both"/>
              <w:rPr>
                <w:szCs w:val="24"/>
                <w:lang w:eastAsia="lt-LT"/>
              </w:rPr>
            </w:pPr>
            <w:r w:rsidRPr="00F15094">
              <w:rPr>
                <w:szCs w:val="24"/>
                <w:lang w:eastAsia="lt-LT"/>
              </w:rPr>
              <w:t>1.2.4. Įgyvendinamos priemonės, plėtojančios vaiko emocinio intelekto ugdymą.</w:t>
            </w:r>
          </w:p>
          <w:p w14:paraId="37F63C31" w14:textId="77777777" w:rsidR="00AC6E57" w:rsidRPr="00F15094" w:rsidRDefault="00AC6E57" w:rsidP="00AC6E57">
            <w:pPr>
              <w:jc w:val="both"/>
              <w:rPr>
                <w:szCs w:val="24"/>
                <w:lang w:eastAsia="lt-LT"/>
              </w:rPr>
            </w:pPr>
          </w:p>
        </w:tc>
        <w:tc>
          <w:tcPr>
            <w:tcW w:w="1338" w:type="pct"/>
            <w:tcBorders>
              <w:top w:val="single" w:sz="4" w:space="0" w:color="auto"/>
              <w:left w:val="single" w:sz="4" w:space="0" w:color="auto"/>
              <w:bottom w:val="single" w:sz="4" w:space="0" w:color="auto"/>
              <w:right w:val="single" w:sz="4" w:space="0" w:color="auto"/>
            </w:tcBorders>
          </w:tcPr>
          <w:p w14:paraId="7C700701" w14:textId="77777777" w:rsidR="00AC6E57" w:rsidRPr="00F15094" w:rsidRDefault="00AC6E57" w:rsidP="00AC6E57">
            <w:pPr>
              <w:jc w:val="both"/>
              <w:rPr>
                <w:szCs w:val="24"/>
                <w:lang w:eastAsia="lt-LT"/>
              </w:rPr>
            </w:pPr>
          </w:p>
          <w:p w14:paraId="70C99E15" w14:textId="763191FF" w:rsidR="00AC6E57" w:rsidRPr="00F15094" w:rsidRDefault="00AC6E57" w:rsidP="00AC6E57">
            <w:pPr>
              <w:tabs>
                <w:tab w:val="left" w:pos="748"/>
              </w:tabs>
              <w:jc w:val="both"/>
              <w:rPr>
                <w:szCs w:val="24"/>
                <w:lang w:eastAsia="lt-LT"/>
              </w:rPr>
            </w:pPr>
            <w:r w:rsidRPr="00F15094">
              <w:rPr>
                <w:szCs w:val="24"/>
                <w:lang w:eastAsia="lt-LT"/>
              </w:rPr>
              <w:t xml:space="preserve">1.2.1.1. Sveikatos ugdymo programa įgyvendinta 100 % (2021 m.). </w:t>
            </w:r>
          </w:p>
          <w:p w14:paraId="66BAD90C" w14:textId="6712159E" w:rsidR="00FF4358" w:rsidRPr="00F15094" w:rsidRDefault="00FF4358" w:rsidP="00AC6E57">
            <w:pPr>
              <w:tabs>
                <w:tab w:val="left" w:pos="748"/>
              </w:tabs>
              <w:jc w:val="both"/>
              <w:rPr>
                <w:szCs w:val="24"/>
                <w:lang w:eastAsia="lt-LT"/>
              </w:rPr>
            </w:pPr>
          </w:p>
          <w:p w14:paraId="3BD446F5" w14:textId="77F97FD7" w:rsidR="00FF4358" w:rsidRPr="00F15094" w:rsidRDefault="00FF4358" w:rsidP="00AC6E57">
            <w:pPr>
              <w:tabs>
                <w:tab w:val="left" w:pos="748"/>
              </w:tabs>
              <w:jc w:val="both"/>
              <w:rPr>
                <w:szCs w:val="24"/>
                <w:lang w:eastAsia="lt-LT"/>
              </w:rPr>
            </w:pPr>
          </w:p>
          <w:p w14:paraId="77E71E73" w14:textId="511DD90F" w:rsidR="00FF4358" w:rsidRPr="00F15094" w:rsidRDefault="00FF4358" w:rsidP="00AC6E57">
            <w:pPr>
              <w:tabs>
                <w:tab w:val="left" w:pos="748"/>
              </w:tabs>
              <w:jc w:val="both"/>
              <w:rPr>
                <w:szCs w:val="24"/>
                <w:lang w:eastAsia="lt-LT"/>
              </w:rPr>
            </w:pPr>
          </w:p>
          <w:p w14:paraId="01C27B0D" w14:textId="2476F318" w:rsidR="00AC6E57" w:rsidRPr="00F15094" w:rsidRDefault="00AC6E57" w:rsidP="00AC6E57">
            <w:pPr>
              <w:tabs>
                <w:tab w:val="left" w:pos="748"/>
              </w:tabs>
              <w:jc w:val="both"/>
              <w:rPr>
                <w:szCs w:val="24"/>
                <w:lang w:eastAsia="lt-LT"/>
              </w:rPr>
            </w:pPr>
            <w:r w:rsidRPr="00F15094">
              <w:rPr>
                <w:szCs w:val="24"/>
                <w:lang w:eastAsia="lt-LT"/>
              </w:rPr>
              <w:t xml:space="preserve">1.2.2.1. </w:t>
            </w:r>
            <w:r w:rsidRPr="00F15094">
              <w:rPr>
                <w:szCs w:val="24"/>
              </w:rPr>
              <w:t xml:space="preserve">Fizinio aktyvumo skatinimo mokykloje </w:t>
            </w:r>
            <w:r w:rsidRPr="00F15094">
              <w:rPr>
                <w:szCs w:val="24"/>
              </w:rPr>
              <w:lastRenderedPageBreak/>
              <w:t xml:space="preserve">planas </w:t>
            </w:r>
            <w:r w:rsidRPr="00F15094">
              <w:rPr>
                <w:szCs w:val="24"/>
                <w:lang w:eastAsia="lt-LT"/>
              </w:rPr>
              <w:t>įgyvendintas 100 % (2021 m.).</w:t>
            </w:r>
          </w:p>
          <w:p w14:paraId="65709681" w14:textId="7160860D" w:rsidR="004D1013" w:rsidRPr="00F15094" w:rsidRDefault="004D1013" w:rsidP="00AC6E57">
            <w:pPr>
              <w:tabs>
                <w:tab w:val="left" w:pos="748"/>
              </w:tabs>
              <w:jc w:val="both"/>
              <w:rPr>
                <w:szCs w:val="24"/>
                <w:lang w:eastAsia="lt-LT"/>
              </w:rPr>
            </w:pPr>
          </w:p>
          <w:p w14:paraId="1F03838E" w14:textId="529EA83D" w:rsidR="00A93BAF" w:rsidRPr="00F15094" w:rsidRDefault="00A93BAF" w:rsidP="00AC6E57">
            <w:pPr>
              <w:tabs>
                <w:tab w:val="left" w:pos="748"/>
              </w:tabs>
              <w:jc w:val="both"/>
              <w:rPr>
                <w:szCs w:val="24"/>
                <w:lang w:eastAsia="lt-LT"/>
              </w:rPr>
            </w:pPr>
          </w:p>
          <w:p w14:paraId="2BA91849" w14:textId="77777777" w:rsidR="00A93BAF" w:rsidRPr="00F15094" w:rsidRDefault="00A93BAF" w:rsidP="00AC6E57">
            <w:pPr>
              <w:tabs>
                <w:tab w:val="left" w:pos="748"/>
              </w:tabs>
              <w:jc w:val="both"/>
              <w:rPr>
                <w:szCs w:val="24"/>
                <w:lang w:eastAsia="lt-LT"/>
              </w:rPr>
            </w:pPr>
          </w:p>
          <w:p w14:paraId="4330DF0D" w14:textId="77777777" w:rsidR="003A0CC3" w:rsidRDefault="003A0CC3" w:rsidP="00AC6E57">
            <w:pPr>
              <w:jc w:val="both"/>
              <w:rPr>
                <w:szCs w:val="24"/>
                <w:lang w:eastAsia="lt-LT"/>
              </w:rPr>
            </w:pPr>
          </w:p>
          <w:p w14:paraId="1CF75919" w14:textId="70929A28" w:rsidR="00AC6E57" w:rsidRPr="00F15094" w:rsidRDefault="00AC6E57" w:rsidP="00AC6E57">
            <w:pPr>
              <w:jc w:val="both"/>
              <w:rPr>
                <w:szCs w:val="24"/>
                <w:lang w:eastAsia="lt-LT"/>
              </w:rPr>
            </w:pPr>
            <w:r w:rsidRPr="00F15094">
              <w:rPr>
                <w:szCs w:val="24"/>
                <w:lang w:eastAsia="lt-LT"/>
              </w:rPr>
              <w:t>1.2.3.1. Įgyvendintas Teniso sąjungos projektas.</w:t>
            </w:r>
          </w:p>
          <w:p w14:paraId="3D1C593F" w14:textId="77777777" w:rsidR="00FF4358" w:rsidRPr="00F15094" w:rsidRDefault="00FF4358" w:rsidP="00AC6E57">
            <w:pPr>
              <w:jc w:val="both"/>
              <w:rPr>
                <w:szCs w:val="24"/>
                <w:lang w:eastAsia="lt-LT"/>
              </w:rPr>
            </w:pPr>
          </w:p>
          <w:p w14:paraId="0E1B98DD" w14:textId="77777777" w:rsidR="00241D75" w:rsidRPr="00F15094" w:rsidRDefault="00241D75" w:rsidP="00AC6E57">
            <w:pPr>
              <w:jc w:val="both"/>
              <w:rPr>
                <w:szCs w:val="24"/>
                <w:lang w:eastAsia="lt-LT"/>
              </w:rPr>
            </w:pPr>
          </w:p>
          <w:p w14:paraId="39156332" w14:textId="77777777" w:rsidR="00241D75" w:rsidRPr="00F15094" w:rsidRDefault="00241D75" w:rsidP="00AC6E57">
            <w:pPr>
              <w:jc w:val="both"/>
              <w:rPr>
                <w:szCs w:val="24"/>
                <w:lang w:eastAsia="lt-LT"/>
              </w:rPr>
            </w:pPr>
          </w:p>
          <w:p w14:paraId="0D3A8B61" w14:textId="77777777" w:rsidR="00241D75" w:rsidRPr="00F15094" w:rsidRDefault="00241D75" w:rsidP="00AC6E57">
            <w:pPr>
              <w:jc w:val="both"/>
              <w:rPr>
                <w:szCs w:val="24"/>
                <w:lang w:eastAsia="lt-LT"/>
              </w:rPr>
            </w:pPr>
          </w:p>
          <w:p w14:paraId="32AB8BFF" w14:textId="77777777" w:rsidR="00241D75" w:rsidRPr="00F15094" w:rsidRDefault="00241D75" w:rsidP="00AC6E57">
            <w:pPr>
              <w:jc w:val="both"/>
              <w:rPr>
                <w:szCs w:val="24"/>
                <w:lang w:eastAsia="lt-LT"/>
              </w:rPr>
            </w:pPr>
          </w:p>
          <w:p w14:paraId="3F740B32" w14:textId="77777777" w:rsidR="00241D75" w:rsidRPr="00F15094" w:rsidRDefault="00241D75" w:rsidP="00AC6E57">
            <w:pPr>
              <w:jc w:val="both"/>
              <w:rPr>
                <w:szCs w:val="24"/>
                <w:lang w:eastAsia="lt-LT"/>
              </w:rPr>
            </w:pPr>
          </w:p>
          <w:p w14:paraId="2435E58F" w14:textId="77777777" w:rsidR="00241D75" w:rsidRPr="00F15094" w:rsidRDefault="00241D75" w:rsidP="00AC6E57">
            <w:pPr>
              <w:jc w:val="both"/>
              <w:rPr>
                <w:szCs w:val="24"/>
                <w:lang w:eastAsia="lt-LT"/>
              </w:rPr>
            </w:pPr>
          </w:p>
          <w:p w14:paraId="060F01FE" w14:textId="77777777" w:rsidR="00241D75" w:rsidRPr="00F15094" w:rsidRDefault="00241D75" w:rsidP="00AC6E57">
            <w:pPr>
              <w:jc w:val="both"/>
              <w:rPr>
                <w:szCs w:val="24"/>
                <w:lang w:eastAsia="lt-LT"/>
              </w:rPr>
            </w:pPr>
          </w:p>
          <w:p w14:paraId="5EE2A770" w14:textId="77777777" w:rsidR="00241D75" w:rsidRPr="00F15094" w:rsidRDefault="00241D75" w:rsidP="00AC6E57">
            <w:pPr>
              <w:jc w:val="both"/>
              <w:rPr>
                <w:szCs w:val="24"/>
                <w:lang w:eastAsia="lt-LT"/>
              </w:rPr>
            </w:pPr>
          </w:p>
          <w:p w14:paraId="50365E62" w14:textId="177E4BBB" w:rsidR="00241D75" w:rsidRPr="00F15094" w:rsidRDefault="00241D75" w:rsidP="00AC6E57">
            <w:pPr>
              <w:jc w:val="both"/>
              <w:rPr>
                <w:szCs w:val="24"/>
                <w:lang w:eastAsia="lt-LT"/>
              </w:rPr>
            </w:pPr>
          </w:p>
          <w:p w14:paraId="632C0884" w14:textId="77777777" w:rsidR="00506E96" w:rsidRPr="00F15094" w:rsidRDefault="00506E96" w:rsidP="00AC6E57">
            <w:pPr>
              <w:jc w:val="both"/>
              <w:rPr>
                <w:szCs w:val="24"/>
                <w:lang w:eastAsia="lt-LT"/>
              </w:rPr>
            </w:pPr>
          </w:p>
          <w:p w14:paraId="5821D07A" w14:textId="08957499" w:rsidR="00AC6E57" w:rsidRPr="00F15094" w:rsidRDefault="00AC6E57" w:rsidP="00AC6E57">
            <w:pPr>
              <w:jc w:val="both"/>
              <w:rPr>
                <w:szCs w:val="24"/>
                <w:lang w:eastAsia="lt-LT"/>
              </w:rPr>
            </w:pPr>
            <w:r w:rsidRPr="00F15094">
              <w:rPr>
                <w:szCs w:val="24"/>
                <w:lang w:eastAsia="lt-LT"/>
              </w:rPr>
              <w:t xml:space="preserve">1.2.3.2 Įgyvendintos ne mažiau kaip 2 </w:t>
            </w:r>
            <w:r w:rsidRPr="00F15094">
              <w:rPr>
                <w:szCs w:val="24"/>
              </w:rPr>
              <w:t>Respublikinės ikimokyklinio ugdymo kūno kultūros pedagogų asociacijos</w:t>
            </w:r>
            <w:r w:rsidRPr="00F15094">
              <w:rPr>
                <w:szCs w:val="24"/>
                <w:lang w:eastAsia="lt-LT"/>
              </w:rPr>
              <w:t xml:space="preserve"> (RIUKKPA) inicijuotos veiklos.</w:t>
            </w:r>
          </w:p>
          <w:p w14:paraId="35064BEB" w14:textId="77777777" w:rsidR="00B33E0F" w:rsidRPr="00F15094" w:rsidRDefault="00B33E0F" w:rsidP="00AC6E57">
            <w:pPr>
              <w:jc w:val="both"/>
              <w:rPr>
                <w:szCs w:val="24"/>
                <w:lang w:eastAsia="lt-LT"/>
              </w:rPr>
            </w:pPr>
          </w:p>
          <w:p w14:paraId="634C98F0" w14:textId="77777777" w:rsidR="00B33E0F" w:rsidRPr="00F15094" w:rsidRDefault="00B33E0F" w:rsidP="00AC6E57">
            <w:pPr>
              <w:jc w:val="both"/>
              <w:rPr>
                <w:szCs w:val="24"/>
                <w:lang w:eastAsia="lt-LT"/>
              </w:rPr>
            </w:pPr>
          </w:p>
          <w:p w14:paraId="73C91A80" w14:textId="417FD739" w:rsidR="0088025D" w:rsidRPr="00F15094" w:rsidRDefault="0088025D" w:rsidP="00AC6E57">
            <w:pPr>
              <w:jc w:val="both"/>
              <w:rPr>
                <w:szCs w:val="24"/>
                <w:lang w:eastAsia="lt-LT"/>
              </w:rPr>
            </w:pPr>
          </w:p>
          <w:p w14:paraId="2447B23C" w14:textId="4BB82DFD" w:rsidR="00AC6E57" w:rsidRPr="00F15094" w:rsidRDefault="00AC6E57" w:rsidP="00AC6E57">
            <w:pPr>
              <w:jc w:val="both"/>
              <w:rPr>
                <w:szCs w:val="24"/>
                <w:lang w:eastAsia="lt-LT"/>
              </w:rPr>
            </w:pPr>
            <w:r w:rsidRPr="00F15094">
              <w:rPr>
                <w:szCs w:val="24"/>
                <w:lang w:eastAsia="lt-LT"/>
              </w:rPr>
              <w:t>1.2.3.3. Ne mažiau kaip 20 % pedagogų kels kvalifikaciją sveikatos stiprinimo klausimais.</w:t>
            </w:r>
          </w:p>
          <w:p w14:paraId="3EC73FA1" w14:textId="33FECC30" w:rsidR="0088025D" w:rsidRDefault="0088025D" w:rsidP="00AC6E57">
            <w:pPr>
              <w:tabs>
                <w:tab w:val="left" w:pos="338"/>
              </w:tabs>
              <w:jc w:val="both"/>
              <w:rPr>
                <w:szCs w:val="24"/>
                <w:lang w:eastAsia="lt-LT"/>
              </w:rPr>
            </w:pPr>
          </w:p>
          <w:p w14:paraId="50EC0C00" w14:textId="0A954F8B" w:rsidR="00F21DE2" w:rsidRDefault="00F21DE2" w:rsidP="00AC6E57">
            <w:pPr>
              <w:tabs>
                <w:tab w:val="left" w:pos="338"/>
              </w:tabs>
              <w:jc w:val="both"/>
              <w:rPr>
                <w:szCs w:val="24"/>
                <w:lang w:eastAsia="lt-LT"/>
              </w:rPr>
            </w:pPr>
          </w:p>
          <w:p w14:paraId="1D193E6C" w14:textId="6C7C6E2D" w:rsidR="00F21DE2" w:rsidRDefault="00F21DE2" w:rsidP="00AC6E57">
            <w:pPr>
              <w:tabs>
                <w:tab w:val="left" w:pos="338"/>
              </w:tabs>
              <w:jc w:val="both"/>
              <w:rPr>
                <w:szCs w:val="24"/>
                <w:lang w:eastAsia="lt-LT"/>
              </w:rPr>
            </w:pPr>
          </w:p>
          <w:p w14:paraId="7C9BB658" w14:textId="77777777" w:rsidR="00F21DE2" w:rsidRPr="00F15094" w:rsidRDefault="00F21DE2" w:rsidP="00AC6E57">
            <w:pPr>
              <w:tabs>
                <w:tab w:val="left" w:pos="338"/>
              </w:tabs>
              <w:jc w:val="both"/>
              <w:rPr>
                <w:szCs w:val="24"/>
                <w:lang w:eastAsia="lt-LT"/>
              </w:rPr>
            </w:pPr>
          </w:p>
          <w:p w14:paraId="247A2E38" w14:textId="700AAF8A" w:rsidR="004D1013" w:rsidRPr="00F15094" w:rsidRDefault="00AC6E57" w:rsidP="00AC6E57">
            <w:pPr>
              <w:tabs>
                <w:tab w:val="left" w:pos="338"/>
              </w:tabs>
              <w:jc w:val="both"/>
              <w:rPr>
                <w:szCs w:val="24"/>
                <w:lang w:eastAsia="lt-LT"/>
              </w:rPr>
            </w:pPr>
            <w:r w:rsidRPr="00F15094">
              <w:rPr>
                <w:szCs w:val="24"/>
                <w:lang w:eastAsia="lt-LT"/>
              </w:rPr>
              <w:t>1.2.4.1. Programa „</w:t>
            </w:r>
            <w:proofErr w:type="spellStart"/>
            <w:r w:rsidRPr="00F15094">
              <w:rPr>
                <w:szCs w:val="24"/>
                <w:lang w:eastAsia="lt-LT"/>
              </w:rPr>
              <w:t>Kimochis</w:t>
            </w:r>
            <w:proofErr w:type="spellEnd"/>
            <w:r w:rsidRPr="00F15094">
              <w:rPr>
                <w:szCs w:val="24"/>
                <w:lang w:eastAsia="lt-LT"/>
              </w:rPr>
              <w:t>“ įgyve</w:t>
            </w:r>
            <w:r w:rsidR="006F39A0" w:rsidRPr="00F15094">
              <w:rPr>
                <w:szCs w:val="24"/>
                <w:lang w:eastAsia="lt-LT"/>
              </w:rPr>
              <w:t xml:space="preserve">ndinta ne mažiau kaip 4 grupėse. </w:t>
            </w:r>
          </w:p>
          <w:p w14:paraId="31766961" w14:textId="346D0B3F" w:rsidR="006F39A0" w:rsidRPr="00F15094" w:rsidRDefault="006F39A0" w:rsidP="00AC6E57">
            <w:pPr>
              <w:jc w:val="both"/>
              <w:rPr>
                <w:szCs w:val="24"/>
                <w:lang w:eastAsia="lt-LT"/>
              </w:rPr>
            </w:pPr>
          </w:p>
          <w:p w14:paraId="56554FA5" w14:textId="77777777" w:rsidR="00A62921" w:rsidRPr="00F15094" w:rsidRDefault="00A62921" w:rsidP="00AC6E57">
            <w:pPr>
              <w:jc w:val="both"/>
              <w:rPr>
                <w:szCs w:val="24"/>
                <w:lang w:eastAsia="lt-LT"/>
              </w:rPr>
            </w:pPr>
          </w:p>
          <w:p w14:paraId="68851DF4" w14:textId="06CAE9C2" w:rsidR="00AC6E57" w:rsidRPr="00F15094" w:rsidRDefault="00AC6E57" w:rsidP="00AC6E57">
            <w:pPr>
              <w:jc w:val="both"/>
              <w:rPr>
                <w:szCs w:val="24"/>
                <w:lang w:eastAsia="lt-LT"/>
              </w:rPr>
            </w:pPr>
            <w:r w:rsidRPr="00F15094">
              <w:rPr>
                <w:szCs w:val="24"/>
                <w:lang w:eastAsia="lt-LT"/>
              </w:rPr>
              <w:t>1.2.4.2. Įgyvendintas projektas „Vaidina visas lopšelis-darželis“ 100 % (2021 m.).</w:t>
            </w:r>
          </w:p>
          <w:p w14:paraId="58DF437A" w14:textId="01E891F4" w:rsidR="006F39A0" w:rsidRPr="00F15094" w:rsidRDefault="006F39A0" w:rsidP="00AC6E57">
            <w:pPr>
              <w:jc w:val="both"/>
              <w:rPr>
                <w:szCs w:val="24"/>
                <w:lang w:eastAsia="lt-LT"/>
              </w:rPr>
            </w:pPr>
          </w:p>
          <w:p w14:paraId="0351A903" w14:textId="2D9542DA" w:rsidR="006F39A0" w:rsidRPr="00F15094" w:rsidRDefault="006F39A0" w:rsidP="00AC6E57">
            <w:pPr>
              <w:jc w:val="both"/>
              <w:rPr>
                <w:szCs w:val="24"/>
                <w:lang w:eastAsia="lt-LT"/>
              </w:rPr>
            </w:pPr>
          </w:p>
          <w:p w14:paraId="52326C27" w14:textId="5B070117" w:rsidR="006F39A0" w:rsidRPr="00F15094" w:rsidRDefault="006F39A0" w:rsidP="00AC6E57">
            <w:pPr>
              <w:jc w:val="both"/>
              <w:rPr>
                <w:szCs w:val="24"/>
                <w:lang w:eastAsia="lt-LT"/>
              </w:rPr>
            </w:pPr>
          </w:p>
          <w:p w14:paraId="36C1A42D" w14:textId="3FC75B74" w:rsidR="006F39A0" w:rsidRPr="00F15094" w:rsidRDefault="006F39A0" w:rsidP="00AC6E57">
            <w:pPr>
              <w:jc w:val="both"/>
              <w:rPr>
                <w:szCs w:val="24"/>
                <w:lang w:eastAsia="lt-LT"/>
              </w:rPr>
            </w:pPr>
          </w:p>
          <w:p w14:paraId="5E0C443C" w14:textId="0FECBE8E" w:rsidR="006F39A0" w:rsidRPr="00F15094" w:rsidRDefault="006F39A0" w:rsidP="00AC6E57">
            <w:pPr>
              <w:jc w:val="both"/>
              <w:rPr>
                <w:szCs w:val="24"/>
                <w:lang w:eastAsia="lt-LT"/>
              </w:rPr>
            </w:pPr>
          </w:p>
          <w:p w14:paraId="085701F7" w14:textId="0B122877" w:rsidR="00F71242" w:rsidRPr="00F15094" w:rsidRDefault="00F71242" w:rsidP="00AC6E57">
            <w:pPr>
              <w:jc w:val="both"/>
              <w:rPr>
                <w:szCs w:val="24"/>
                <w:lang w:eastAsia="lt-LT"/>
              </w:rPr>
            </w:pPr>
          </w:p>
          <w:p w14:paraId="52A7156D" w14:textId="72682A7B" w:rsidR="00F71242" w:rsidRDefault="00F71242" w:rsidP="00AC6E57">
            <w:pPr>
              <w:jc w:val="both"/>
              <w:rPr>
                <w:szCs w:val="24"/>
                <w:lang w:eastAsia="lt-LT"/>
              </w:rPr>
            </w:pPr>
          </w:p>
          <w:p w14:paraId="2132AC51" w14:textId="77777777" w:rsidR="009505DE" w:rsidRPr="00F15094" w:rsidRDefault="009505DE" w:rsidP="00AC6E57">
            <w:pPr>
              <w:jc w:val="both"/>
              <w:rPr>
                <w:szCs w:val="24"/>
                <w:lang w:eastAsia="lt-LT"/>
              </w:rPr>
            </w:pPr>
          </w:p>
          <w:p w14:paraId="121589BD" w14:textId="60D7CF8F" w:rsidR="00506E96" w:rsidRPr="00F15094" w:rsidRDefault="00506E96" w:rsidP="00AC6E57">
            <w:pPr>
              <w:jc w:val="both"/>
              <w:rPr>
                <w:szCs w:val="24"/>
                <w:lang w:eastAsia="lt-LT"/>
              </w:rPr>
            </w:pPr>
          </w:p>
          <w:p w14:paraId="407E0A3A" w14:textId="1BEC5714" w:rsidR="00506E96" w:rsidRPr="00F15094" w:rsidRDefault="00506E96" w:rsidP="00AC6E57">
            <w:pPr>
              <w:jc w:val="both"/>
              <w:rPr>
                <w:szCs w:val="24"/>
                <w:lang w:eastAsia="lt-LT"/>
              </w:rPr>
            </w:pPr>
          </w:p>
          <w:p w14:paraId="55DB0EC1" w14:textId="1735BAF3" w:rsidR="00AC6E57" w:rsidRPr="00F15094" w:rsidRDefault="00AC6E57" w:rsidP="00AC6E57">
            <w:pPr>
              <w:jc w:val="both"/>
              <w:rPr>
                <w:szCs w:val="24"/>
                <w:lang w:eastAsia="lt-LT"/>
              </w:rPr>
            </w:pPr>
            <w:r w:rsidRPr="00F15094">
              <w:rPr>
                <w:szCs w:val="24"/>
                <w:lang w:eastAsia="lt-LT"/>
              </w:rPr>
              <w:t>1.2.4.3</w:t>
            </w:r>
            <w:r w:rsidRPr="00F15094">
              <w:rPr>
                <w:b/>
                <w:szCs w:val="24"/>
                <w:lang w:eastAsia="lt-LT"/>
              </w:rPr>
              <w:t xml:space="preserve">. </w:t>
            </w:r>
            <w:r w:rsidRPr="00F15094">
              <w:rPr>
                <w:rStyle w:val="Grietas"/>
                <w:b w:val="0"/>
                <w:spacing w:val="-8"/>
                <w:szCs w:val="24"/>
              </w:rPr>
              <w:t xml:space="preserve">Emocinio intelekto ir socialinių emocinių kompetencijų ugdymo programą „Dramblys“ (2021 m. I-II </w:t>
            </w:r>
            <w:proofErr w:type="spellStart"/>
            <w:r w:rsidRPr="00F15094">
              <w:rPr>
                <w:rStyle w:val="Grietas"/>
                <w:b w:val="0"/>
                <w:spacing w:val="-8"/>
                <w:szCs w:val="24"/>
              </w:rPr>
              <w:t>ketv</w:t>
            </w:r>
            <w:proofErr w:type="spellEnd"/>
            <w:r w:rsidRPr="00F15094">
              <w:rPr>
                <w:rStyle w:val="Grietas"/>
                <w:b w:val="0"/>
                <w:spacing w:val="-8"/>
                <w:szCs w:val="24"/>
              </w:rPr>
              <w:t>.)</w:t>
            </w:r>
          </w:p>
        </w:tc>
        <w:tc>
          <w:tcPr>
            <w:tcW w:w="1547" w:type="pct"/>
            <w:tcBorders>
              <w:top w:val="single" w:sz="4" w:space="0" w:color="auto"/>
              <w:left w:val="single" w:sz="4" w:space="0" w:color="auto"/>
              <w:bottom w:val="single" w:sz="4" w:space="0" w:color="auto"/>
              <w:right w:val="single" w:sz="4" w:space="0" w:color="auto"/>
            </w:tcBorders>
          </w:tcPr>
          <w:p w14:paraId="48256FDA" w14:textId="77777777" w:rsidR="00AC6E57" w:rsidRPr="00F15094" w:rsidRDefault="00AC6E57" w:rsidP="00AC6E57">
            <w:pPr>
              <w:jc w:val="both"/>
              <w:rPr>
                <w:szCs w:val="24"/>
                <w:lang w:eastAsia="lt-LT"/>
              </w:rPr>
            </w:pPr>
          </w:p>
          <w:p w14:paraId="5003C97D" w14:textId="3D4A81CB" w:rsidR="00FF4358" w:rsidRPr="00F15094" w:rsidRDefault="00FF4358" w:rsidP="00FF4358">
            <w:pPr>
              <w:jc w:val="both"/>
              <w:rPr>
                <w:szCs w:val="24"/>
                <w:lang w:eastAsia="lt-LT"/>
              </w:rPr>
            </w:pPr>
            <w:r w:rsidRPr="00F15094">
              <w:rPr>
                <w:szCs w:val="24"/>
              </w:rPr>
              <w:t>1.2.1.1.</w:t>
            </w:r>
            <w:r w:rsidR="006C240B" w:rsidRPr="00F15094">
              <w:rPr>
                <w:szCs w:val="24"/>
              </w:rPr>
              <w:t>1.</w:t>
            </w:r>
            <w:r w:rsidRPr="00F15094">
              <w:rPr>
                <w:szCs w:val="24"/>
              </w:rPr>
              <w:t xml:space="preserve"> Įgyvendintos sveikatos stiprinimo programos „Augu sveikas ir stiprus“</w:t>
            </w:r>
            <w:r w:rsidRPr="00F15094">
              <w:rPr>
                <w:szCs w:val="24"/>
                <w:lang w:eastAsia="lt-LT"/>
              </w:rPr>
              <w:t xml:space="preserve"> </w:t>
            </w:r>
            <w:r w:rsidRPr="00F15094">
              <w:rPr>
                <w:szCs w:val="24"/>
              </w:rPr>
              <w:t>planuotos veiklos (</w:t>
            </w:r>
            <w:r w:rsidRPr="00F15094">
              <w:rPr>
                <w:szCs w:val="24"/>
                <w:lang w:eastAsia="lt-LT"/>
              </w:rPr>
              <w:t>Pedagogų tarybos 2021-12</w:t>
            </w:r>
            <w:r w:rsidR="002D307F" w:rsidRPr="00F15094">
              <w:rPr>
                <w:szCs w:val="24"/>
                <w:lang w:eastAsia="lt-LT"/>
              </w:rPr>
              <w:t>-10 posėdžio protokolas Nr. 6V-4</w:t>
            </w:r>
            <w:r w:rsidRPr="00F15094">
              <w:rPr>
                <w:szCs w:val="24"/>
                <w:lang w:eastAsia="lt-LT"/>
              </w:rPr>
              <w:t>).</w:t>
            </w:r>
          </w:p>
          <w:p w14:paraId="1C3910D7" w14:textId="2213093C" w:rsidR="004D1013" w:rsidRPr="00F15094" w:rsidRDefault="00FF4358" w:rsidP="00FF4358">
            <w:pPr>
              <w:jc w:val="both"/>
              <w:rPr>
                <w:szCs w:val="24"/>
                <w:lang w:eastAsia="lt-LT"/>
              </w:rPr>
            </w:pPr>
            <w:r w:rsidRPr="00F15094">
              <w:rPr>
                <w:szCs w:val="24"/>
                <w:lang w:eastAsia="lt-LT"/>
              </w:rPr>
              <w:t>1.2.2.1.</w:t>
            </w:r>
            <w:r w:rsidR="006C240B" w:rsidRPr="00F15094">
              <w:rPr>
                <w:szCs w:val="24"/>
                <w:lang w:eastAsia="lt-LT"/>
              </w:rPr>
              <w:t>1.</w:t>
            </w:r>
            <w:r w:rsidRPr="00F15094">
              <w:rPr>
                <w:szCs w:val="24"/>
                <w:lang w:eastAsia="lt-LT"/>
              </w:rPr>
              <w:t xml:space="preserve"> </w:t>
            </w:r>
            <w:r w:rsidRPr="00F15094">
              <w:rPr>
                <w:szCs w:val="24"/>
              </w:rPr>
              <w:t xml:space="preserve">Fizinio aktyvumo skatinimo mokykloje planas </w:t>
            </w:r>
            <w:r w:rsidRPr="00F15094">
              <w:rPr>
                <w:szCs w:val="24"/>
                <w:lang w:eastAsia="lt-LT"/>
              </w:rPr>
              <w:lastRenderedPageBreak/>
              <w:t>įgyvendintas 100 %</w:t>
            </w:r>
            <w:r w:rsidR="00A93BAF" w:rsidRPr="00F15094">
              <w:rPr>
                <w:szCs w:val="24"/>
                <w:lang w:eastAsia="lt-LT"/>
              </w:rPr>
              <w:t xml:space="preserve">. Atliktas </w:t>
            </w:r>
            <w:r w:rsidR="00A93BAF" w:rsidRPr="00F15094">
              <w:rPr>
                <w:bCs/>
                <w:szCs w:val="24"/>
              </w:rPr>
              <w:t xml:space="preserve">fizinio aktyvumo skatinimo veiklos įsivertinimas </w:t>
            </w:r>
            <w:r w:rsidRPr="00F15094">
              <w:rPr>
                <w:szCs w:val="24"/>
              </w:rPr>
              <w:t>(</w:t>
            </w:r>
            <w:r w:rsidRPr="00F15094">
              <w:rPr>
                <w:szCs w:val="24"/>
                <w:lang w:eastAsia="lt-LT"/>
              </w:rPr>
              <w:t>Pedagogų tarybos 2021-12-10 posėd</w:t>
            </w:r>
            <w:r w:rsidR="002D307F" w:rsidRPr="00F15094">
              <w:rPr>
                <w:szCs w:val="24"/>
                <w:lang w:eastAsia="lt-LT"/>
              </w:rPr>
              <w:t>žio protokolas Nr. 6V-4</w:t>
            </w:r>
            <w:r w:rsidRPr="00F15094">
              <w:rPr>
                <w:szCs w:val="24"/>
                <w:lang w:eastAsia="lt-LT"/>
              </w:rPr>
              <w:t>).</w:t>
            </w:r>
          </w:p>
          <w:p w14:paraId="2E437CD8" w14:textId="3DB56E8F" w:rsidR="00FF4358" w:rsidRPr="00F15094" w:rsidRDefault="00FF4358" w:rsidP="00620C8C">
            <w:pPr>
              <w:spacing w:line="254" w:lineRule="atLeast"/>
              <w:jc w:val="both"/>
              <w:rPr>
                <w:color w:val="002060"/>
                <w:szCs w:val="24"/>
              </w:rPr>
            </w:pPr>
            <w:r w:rsidRPr="00F15094">
              <w:rPr>
                <w:szCs w:val="24"/>
                <w:lang w:eastAsia="lt-LT"/>
              </w:rPr>
              <w:t>1.2.3.1.</w:t>
            </w:r>
            <w:r w:rsidR="00A62921" w:rsidRPr="00F15094">
              <w:rPr>
                <w:szCs w:val="24"/>
                <w:lang w:eastAsia="lt-LT"/>
              </w:rPr>
              <w:t>1.</w:t>
            </w:r>
            <w:r w:rsidR="00241D75" w:rsidRPr="00F15094">
              <w:rPr>
                <w:szCs w:val="24"/>
                <w:lang w:eastAsia="lt-LT"/>
              </w:rPr>
              <w:t xml:space="preserve"> </w:t>
            </w:r>
            <w:r w:rsidR="002D307F" w:rsidRPr="00F15094">
              <w:rPr>
                <w:szCs w:val="24"/>
                <w:lang w:eastAsia="lt-LT"/>
              </w:rPr>
              <w:t xml:space="preserve">Įgyvendinant projektą </w:t>
            </w:r>
            <w:r w:rsidR="002D307F" w:rsidRPr="00F15094">
              <w:rPr>
                <w:szCs w:val="24"/>
              </w:rPr>
              <w:t>suorganizuotos teniso pamokėlės 5 grupių vaikams, pagal pateiktą Teniso sąjungos metodinę medžiagą.</w:t>
            </w:r>
            <w:r w:rsidR="00506E96" w:rsidRPr="00F15094">
              <w:rPr>
                <w:szCs w:val="24"/>
              </w:rPr>
              <w:t xml:space="preserve"> Viena</w:t>
            </w:r>
            <w:r w:rsidR="002D307F" w:rsidRPr="00F15094">
              <w:rPr>
                <w:szCs w:val="24"/>
              </w:rPr>
              <w:t xml:space="preserve"> pedagogė dalyvavo Teniso sąjungos organizuotuose mokymuose, kaip teisingai dirbti su teniso inventoriumi ir lavinti vaikų gebėjimus.</w:t>
            </w:r>
            <w:r w:rsidR="00241D75" w:rsidRPr="00F15094">
              <w:rPr>
                <w:szCs w:val="24"/>
                <w:lang w:eastAsia="lt-LT"/>
              </w:rPr>
              <w:t xml:space="preserve"> </w:t>
            </w:r>
            <w:r w:rsidR="00241D75" w:rsidRPr="00F15094">
              <w:rPr>
                <w:szCs w:val="24"/>
              </w:rPr>
              <w:t xml:space="preserve">Gauta Teniso sąjungos parama veiklų įgyvendinimui sportiniu inventoriumi už 188,62 Eur. </w:t>
            </w:r>
          </w:p>
          <w:p w14:paraId="7D258AEA" w14:textId="45EB7238" w:rsidR="00FF4358" w:rsidRPr="00F15094" w:rsidRDefault="0088025D" w:rsidP="00AC6E57">
            <w:pPr>
              <w:jc w:val="both"/>
              <w:rPr>
                <w:szCs w:val="24"/>
                <w:lang w:eastAsia="lt-LT"/>
              </w:rPr>
            </w:pPr>
            <w:r w:rsidRPr="00F15094">
              <w:rPr>
                <w:szCs w:val="24"/>
                <w:lang w:eastAsia="lt-LT"/>
              </w:rPr>
              <w:t>1.2.3.2.</w:t>
            </w:r>
            <w:r w:rsidR="00A62921" w:rsidRPr="00F15094">
              <w:rPr>
                <w:szCs w:val="24"/>
                <w:lang w:eastAsia="lt-LT"/>
              </w:rPr>
              <w:t>1.</w:t>
            </w:r>
            <w:r w:rsidRPr="00F15094">
              <w:rPr>
                <w:szCs w:val="24"/>
                <w:lang w:eastAsia="lt-LT"/>
              </w:rPr>
              <w:t xml:space="preserve"> </w:t>
            </w:r>
            <w:r w:rsidR="00222FCC" w:rsidRPr="00F15094">
              <w:rPr>
                <w:szCs w:val="24"/>
                <w:lang w:eastAsia="lt-LT"/>
              </w:rPr>
              <w:t xml:space="preserve">Įgyvendintos 4 </w:t>
            </w:r>
            <w:r w:rsidR="00222FCC" w:rsidRPr="00F15094">
              <w:rPr>
                <w:szCs w:val="24"/>
              </w:rPr>
              <w:t>Respublikinės ikimokyklinio ugdymo kūno kultūros pedagogų asociacijos</w:t>
            </w:r>
            <w:r w:rsidR="00222FCC" w:rsidRPr="00F15094">
              <w:rPr>
                <w:szCs w:val="24"/>
                <w:lang w:eastAsia="lt-LT"/>
              </w:rPr>
              <w:t xml:space="preserve"> </w:t>
            </w:r>
            <w:r w:rsidR="00620C8C" w:rsidRPr="00F15094">
              <w:rPr>
                <w:szCs w:val="24"/>
                <w:lang w:eastAsia="lt-LT"/>
              </w:rPr>
              <w:t xml:space="preserve">(RIUKKPA) inicijuotos veiklos: </w:t>
            </w:r>
            <w:r w:rsidR="00222FCC" w:rsidRPr="00F15094">
              <w:rPr>
                <w:szCs w:val="24"/>
                <w:lang w:eastAsia="lt-LT"/>
              </w:rPr>
              <w:t xml:space="preserve">2021-05-21 </w:t>
            </w:r>
            <w:r w:rsidR="00222FCC" w:rsidRPr="00F15094">
              <w:rPr>
                <w:szCs w:val="24"/>
                <w:shd w:val="clear" w:color="auto" w:fill="FFFFFF"/>
              </w:rPr>
              <w:t>„Lietuvos Mažųjų žaidynės“,</w:t>
            </w:r>
            <w:r w:rsidR="005C4C5C" w:rsidRPr="00F15094">
              <w:rPr>
                <w:szCs w:val="24"/>
                <w:shd w:val="clear" w:color="auto" w:fill="FFFFFF"/>
              </w:rPr>
              <w:t xml:space="preserve"> </w:t>
            </w:r>
            <w:r w:rsidR="00222FCC" w:rsidRPr="00F15094">
              <w:rPr>
                <w:szCs w:val="24"/>
                <w:shd w:val="clear" w:color="auto" w:fill="FFFFFF"/>
              </w:rPr>
              <w:t xml:space="preserve">2021-09-22 „Rieda ratai </w:t>
            </w:r>
            <w:proofErr w:type="spellStart"/>
            <w:r w:rsidR="00222FCC" w:rsidRPr="00F15094">
              <w:rPr>
                <w:szCs w:val="24"/>
                <w:shd w:val="clear" w:color="auto" w:fill="FFFFFF"/>
              </w:rPr>
              <w:t>rateliukai</w:t>
            </w:r>
            <w:proofErr w:type="spellEnd"/>
            <w:r w:rsidR="00222FCC" w:rsidRPr="00F15094">
              <w:rPr>
                <w:szCs w:val="24"/>
                <w:shd w:val="clear" w:color="auto" w:fill="FFFFFF"/>
              </w:rPr>
              <w:t>“,</w:t>
            </w:r>
            <w:r w:rsidR="005C4C5C" w:rsidRPr="00F15094">
              <w:rPr>
                <w:szCs w:val="24"/>
                <w:shd w:val="clear" w:color="auto" w:fill="FFFFFF"/>
              </w:rPr>
              <w:t xml:space="preserve"> 2021-10-01 „Mažoji mylia“</w:t>
            </w:r>
            <w:r w:rsidR="00415406" w:rsidRPr="00F15094">
              <w:rPr>
                <w:szCs w:val="24"/>
                <w:shd w:val="clear" w:color="auto" w:fill="FFFFFF"/>
              </w:rPr>
              <w:t xml:space="preserve">, </w:t>
            </w:r>
            <w:r w:rsidR="00620C8C" w:rsidRPr="00F15094">
              <w:rPr>
                <w:szCs w:val="24"/>
                <w:shd w:val="clear" w:color="auto" w:fill="FFFFFF"/>
              </w:rPr>
              <w:t>2021-11-03 –</w:t>
            </w:r>
            <w:r w:rsidR="00222FCC" w:rsidRPr="00F15094">
              <w:rPr>
                <w:szCs w:val="24"/>
                <w:shd w:val="clear" w:color="auto" w:fill="FFFFFF"/>
              </w:rPr>
              <w:t xml:space="preserve"> 0</w:t>
            </w:r>
            <w:r w:rsidR="00620C8C" w:rsidRPr="00F15094">
              <w:rPr>
                <w:szCs w:val="24"/>
                <w:shd w:val="clear" w:color="auto" w:fill="FFFFFF"/>
              </w:rPr>
              <w:t>5 „Aktyvus koridorius“</w:t>
            </w:r>
            <w:r w:rsidR="005C4C5C" w:rsidRPr="00F15094">
              <w:rPr>
                <w:szCs w:val="24"/>
                <w:shd w:val="clear" w:color="auto" w:fill="FFFFFF"/>
              </w:rPr>
              <w:t xml:space="preserve">. </w:t>
            </w:r>
          </w:p>
          <w:p w14:paraId="12877065" w14:textId="0A867BFD" w:rsidR="00C846AB" w:rsidRPr="00F15094" w:rsidRDefault="0088025D" w:rsidP="008A532E">
            <w:pPr>
              <w:tabs>
                <w:tab w:val="left" w:pos="542"/>
                <w:tab w:val="left" w:pos="680"/>
              </w:tabs>
              <w:jc w:val="both"/>
              <w:rPr>
                <w:bCs/>
                <w:szCs w:val="24"/>
              </w:rPr>
            </w:pPr>
            <w:r w:rsidRPr="00F15094">
              <w:rPr>
                <w:szCs w:val="24"/>
                <w:lang w:eastAsia="lt-LT"/>
              </w:rPr>
              <w:t>1.2.3.3.</w:t>
            </w:r>
            <w:r w:rsidR="00A62921" w:rsidRPr="00F15094">
              <w:rPr>
                <w:szCs w:val="24"/>
                <w:lang w:eastAsia="lt-LT"/>
              </w:rPr>
              <w:t>1.</w:t>
            </w:r>
            <w:r w:rsidRPr="00F15094">
              <w:rPr>
                <w:szCs w:val="24"/>
                <w:lang w:eastAsia="lt-LT"/>
              </w:rPr>
              <w:t xml:space="preserve"> 61 % pedagogų kėlė kvalifikaciją sveikatos stiprinimo klausimais (</w:t>
            </w:r>
            <w:r w:rsidRPr="00F15094">
              <w:rPr>
                <w:szCs w:val="24"/>
              </w:rPr>
              <w:t>Metodinės grupės 2021-12-16 pasitarimo protokolas Nr. 2U-9</w:t>
            </w:r>
            <w:r w:rsidR="00A93BAF" w:rsidRPr="00F15094">
              <w:rPr>
                <w:szCs w:val="24"/>
              </w:rPr>
              <w:t>, kvalifikacijos suvestinė</w:t>
            </w:r>
            <w:r w:rsidRPr="00F15094">
              <w:rPr>
                <w:szCs w:val="24"/>
              </w:rPr>
              <w:t>)</w:t>
            </w:r>
            <w:r w:rsidRPr="00F15094">
              <w:rPr>
                <w:szCs w:val="24"/>
                <w:lang w:eastAsia="lt-LT"/>
              </w:rPr>
              <w:t>.</w:t>
            </w:r>
          </w:p>
          <w:p w14:paraId="2833384C" w14:textId="65832E47" w:rsidR="006F39A0" w:rsidRPr="00F15094" w:rsidRDefault="00FF4358" w:rsidP="00FF4358">
            <w:pPr>
              <w:jc w:val="both"/>
              <w:rPr>
                <w:color w:val="002060"/>
                <w:szCs w:val="24"/>
                <w:lang w:eastAsia="lt-LT"/>
              </w:rPr>
            </w:pPr>
            <w:r w:rsidRPr="00F15094">
              <w:rPr>
                <w:szCs w:val="24"/>
                <w:lang w:eastAsia="lt-LT"/>
              </w:rPr>
              <w:t>1.2.4.1.</w:t>
            </w:r>
            <w:r w:rsidR="00A62921" w:rsidRPr="00F15094">
              <w:rPr>
                <w:szCs w:val="24"/>
                <w:lang w:eastAsia="lt-LT"/>
              </w:rPr>
              <w:t>1.</w:t>
            </w:r>
            <w:r w:rsidRPr="00F15094">
              <w:rPr>
                <w:szCs w:val="24"/>
                <w:lang w:eastAsia="lt-LT"/>
              </w:rPr>
              <w:t xml:space="preserve"> Programa „</w:t>
            </w:r>
            <w:proofErr w:type="spellStart"/>
            <w:r w:rsidRPr="00F15094">
              <w:rPr>
                <w:szCs w:val="24"/>
                <w:lang w:eastAsia="lt-LT"/>
              </w:rPr>
              <w:t>Kimochis</w:t>
            </w:r>
            <w:proofErr w:type="spellEnd"/>
            <w:r w:rsidRPr="00F15094">
              <w:rPr>
                <w:szCs w:val="24"/>
                <w:lang w:eastAsia="lt-LT"/>
              </w:rPr>
              <w:t xml:space="preserve">“ įgyvendinta 4 grupėse </w:t>
            </w:r>
            <w:r w:rsidR="00C846AB" w:rsidRPr="00F15094">
              <w:rPr>
                <w:szCs w:val="24"/>
                <w:lang w:eastAsia="lt-LT"/>
              </w:rPr>
              <w:t>(</w:t>
            </w:r>
            <w:r w:rsidR="00C846AB" w:rsidRPr="00F15094">
              <w:rPr>
                <w:szCs w:val="24"/>
              </w:rPr>
              <w:t>Metodinės grupės 2021-12-16 pasitarimo protokolas Nr. 2U-9)</w:t>
            </w:r>
            <w:r w:rsidR="00C846AB" w:rsidRPr="00F15094">
              <w:rPr>
                <w:szCs w:val="24"/>
                <w:lang w:eastAsia="lt-LT"/>
              </w:rPr>
              <w:t>.</w:t>
            </w:r>
          </w:p>
          <w:p w14:paraId="24FDEBFB" w14:textId="3E6535C0" w:rsidR="004D1013" w:rsidRPr="00F15094" w:rsidRDefault="004D1013" w:rsidP="00FF4358">
            <w:pPr>
              <w:jc w:val="both"/>
              <w:rPr>
                <w:szCs w:val="24"/>
                <w:lang w:eastAsia="lt-LT"/>
              </w:rPr>
            </w:pPr>
            <w:r w:rsidRPr="00F15094">
              <w:rPr>
                <w:szCs w:val="24"/>
                <w:lang w:eastAsia="lt-LT"/>
              </w:rPr>
              <w:t>1.2.4.2.</w:t>
            </w:r>
            <w:r w:rsidR="00A62921" w:rsidRPr="00F15094">
              <w:rPr>
                <w:szCs w:val="24"/>
                <w:lang w:eastAsia="lt-LT"/>
              </w:rPr>
              <w:t>1.</w:t>
            </w:r>
            <w:r w:rsidRPr="00F15094">
              <w:rPr>
                <w:szCs w:val="24"/>
                <w:lang w:eastAsia="lt-LT"/>
              </w:rPr>
              <w:t xml:space="preserve"> </w:t>
            </w:r>
            <w:r w:rsidR="00C83B26" w:rsidRPr="00F15094">
              <w:rPr>
                <w:bCs/>
                <w:szCs w:val="24"/>
              </w:rPr>
              <w:t>Į</w:t>
            </w:r>
            <w:r w:rsidR="006F39A0" w:rsidRPr="00F15094">
              <w:rPr>
                <w:szCs w:val="24"/>
              </w:rPr>
              <w:t xml:space="preserve">gyvendintas įstaigos projektas </w:t>
            </w:r>
            <w:r w:rsidR="008A532E" w:rsidRPr="00F15094">
              <w:rPr>
                <w:szCs w:val="24"/>
                <w:lang w:eastAsia="lt-LT"/>
              </w:rPr>
              <w:t>„Vaidina visas lopšelis-darželis“ 100 %</w:t>
            </w:r>
            <w:r w:rsidR="003616F5" w:rsidRPr="00F15094">
              <w:rPr>
                <w:szCs w:val="24"/>
                <w:lang w:eastAsia="lt-LT"/>
              </w:rPr>
              <w:t xml:space="preserve"> </w:t>
            </w:r>
            <w:r w:rsidR="003616F5" w:rsidRPr="00F15094">
              <w:rPr>
                <w:szCs w:val="24"/>
              </w:rPr>
              <w:t>(</w:t>
            </w:r>
            <w:r w:rsidR="003616F5" w:rsidRPr="00F15094">
              <w:rPr>
                <w:szCs w:val="24"/>
                <w:lang w:eastAsia="lt-LT"/>
              </w:rPr>
              <w:t>Pedagogų tarybos 2021-12-10 posėdžio protokolas Nr. 6V-4)</w:t>
            </w:r>
            <w:r w:rsidR="008A532E" w:rsidRPr="00F15094">
              <w:rPr>
                <w:szCs w:val="24"/>
                <w:lang w:eastAsia="lt-LT"/>
              </w:rPr>
              <w:t xml:space="preserve">. Baigiamasis projekto renginys </w:t>
            </w:r>
            <w:r w:rsidR="008A532E" w:rsidRPr="00F15094">
              <w:rPr>
                <w:szCs w:val="24"/>
              </w:rPr>
              <w:t>„Po pasakos sparnu“ buvo filmuojamas</w:t>
            </w:r>
            <w:r w:rsidR="006F39A0" w:rsidRPr="00F15094">
              <w:rPr>
                <w:szCs w:val="24"/>
              </w:rPr>
              <w:t xml:space="preserve"> parengtus grupių spektaklius ir juos </w:t>
            </w:r>
            <w:r w:rsidR="006F39A0" w:rsidRPr="00F15094">
              <w:rPr>
                <w:szCs w:val="24"/>
              </w:rPr>
              <w:lastRenderedPageBreak/>
              <w:t>talpinant „</w:t>
            </w:r>
            <w:proofErr w:type="spellStart"/>
            <w:r w:rsidR="006F39A0" w:rsidRPr="00F15094">
              <w:rPr>
                <w:szCs w:val="24"/>
              </w:rPr>
              <w:t>Padlet</w:t>
            </w:r>
            <w:proofErr w:type="spellEnd"/>
            <w:r w:rsidR="006F39A0" w:rsidRPr="00F15094">
              <w:rPr>
                <w:szCs w:val="24"/>
              </w:rPr>
              <w:t xml:space="preserve">“ skaitmeninėje platformoje </w:t>
            </w:r>
            <w:r w:rsidR="006F39A0" w:rsidRPr="00F15094">
              <w:rPr>
                <w:szCs w:val="24"/>
                <w:lang w:eastAsia="lt-LT"/>
              </w:rPr>
              <w:t>(</w:t>
            </w:r>
            <w:r w:rsidR="006F39A0" w:rsidRPr="00F15094">
              <w:rPr>
                <w:szCs w:val="24"/>
              </w:rPr>
              <w:t>Metodinės grupės 2021-12-16 pasitarimo protokolas Nr. 2U-9)</w:t>
            </w:r>
            <w:r w:rsidR="006F39A0" w:rsidRPr="00F15094">
              <w:rPr>
                <w:szCs w:val="24"/>
                <w:lang w:eastAsia="lt-LT"/>
              </w:rPr>
              <w:t>.</w:t>
            </w:r>
          </w:p>
          <w:p w14:paraId="5606E27D" w14:textId="2582ED7B" w:rsidR="004D1013" w:rsidRPr="00F15094" w:rsidRDefault="004D1013" w:rsidP="00506E96">
            <w:pPr>
              <w:jc w:val="both"/>
              <w:rPr>
                <w:szCs w:val="24"/>
                <w:lang w:eastAsia="lt-LT"/>
              </w:rPr>
            </w:pPr>
            <w:r w:rsidRPr="00F15094">
              <w:rPr>
                <w:szCs w:val="24"/>
                <w:lang w:eastAsia="lt-LT"/>
              </w:rPr>
              <w:t>1.2.4.3.</w:t>
            </w:r>
            <w:r w:rsidR="00A62921" w:rsidRPr="00F15094">
              <w:rPr>
                <w:szCs w:val="24"/>
                <w:lang w:eastAsia="lt-LT"/>
              </w:rPr>
              <w:t>1.</w:t>
            </w:r>
            <w:r w:rsidRPr="00F15094">
              <w:rPr>
                <w:szCs w:val="24"/>
                <w:lang w:eastAsia="lt-LT"/>
              </w:rPr>
              <w:t xml:space="preserve"> </w:t>
            </w:r>
            <w:r w:rsidRPr="00F15094">
              <w:rPr>
                <w:rStyle w:val="Grietas"/>
                <w:b w:val="0"/>
                <w:spacing w:val="-8"/>
                <w:szCs w:val="24"/>
              </w:rPr>
              <w:t>Emocinio intelekto ir socialinių emocinių kompetencijų ugdymo programą „Dramblys“ vykdė 2 grupės</w:t>
            </w:r>
            <w:r w:rsidR="00C50DCE" w:rsidRPr="00F15094">
              <w:rPr>
                <w:rStyle w:val="Grietas"/>
                <w:b w:val="0"/>
                <w:spacing w:val="-8"/>
                <w:szCs w:val="24"/>
              </w:rPr>
              <w:t xml:space="preserve">. </w:t>
            </w:r>
            <w:r w:rsidR="00F71242" w:rsidRPr="00F15094">
              <w:rPr>
                <w:rStyle w:val="Grietas"/>
                <w:b w:val="0"/>
                <w:spacing w:val="-8"/>
                <w:szCs w:val="24"/>
              </w:rPr>
              <w:t xml:space="preserve">Pedagogės parengė ir pristatė </w:t>
            </w:r>
            <w:r w:rsidR="00C50DCE" w:rsidRPr="00F15094">
              <w:rPr>
                <w:rStyle w:val="Grietas"/>
                <w:b w:val="0"/>
                <w:spacing w:val="-8"/>
                <w:szCs w:val="24"/>
              </w:rPr>
              <w:t xml:space="preserve">pranešimus apie programos įgyvendintas veiklas ir pasiektus rezultatus metodinės grupės pasitarimo metu </w:t>
            </w:r>
            <w:r w:rsidR="00C50DCE" w:rsidRPr="00F15094">
              <w:rPr>
                <w:szCs w:val="24"/>
                <w:lang w:eastAsia="lt-LT"/>
              </w:rPr>
              <w:t>(</w:t>
            </w:r>
            <w:r w:rsidR="00C50DCE" w:rsidRPr="00F15094">
              <w:rPr>
                <w:szCs w:val="24"/>
              </w:rPr>
              <w:t>Metodinės grupės 2021-05-18 pasitarimo protokolas Nr. 2U-5)</w:t>
            </w:r>
            <w:r w:rsidR="00C50DCE" w:rsidRPr="00F15094">
              <w:rPr>
                <w:szCs w:val="24"/>
                <w:lang w:eastAsia="lt-LT"/>
              </w:rPr>
              <w:t>.</w:t>
            </w:r>
          </w:p>
        </w:tc>
      </w:tr>
      <w:tr w:rsidR="00AC6E57" w:rsidRPr="00F15094" w14:paraId="1F868F47" w14:textId="612BC8F3" w:rsidTr="00BB44E7">
        <w:tc>
          <w:tcPr>
            <w:tcW w:w="1058" w:type="pct"/>
            <w:tcBorders>
              <w:top w:val="single" w:sz="4" w:space="0" w:color="auto"/>
              <w:left w:val="single" w:sz="4" w:space="0" w:color="auto"/>
              <w:bottom w:val="single" w:sz="4" w:space="0" w:color="auto"/>
              <w:right w:val="single" w:sz="4" w:space="0" w:color="auto"/>
            </w:tcBorders>
            <w:hideMark/>
          </w:tcPr>
          <w:p w14:paraId="406317A6" w14:textId="77777777" w:rsidR="00AC6E57" w:rsidRPr="00F15094" w:rsidRDefault="00AC6E57" w:rsidP="00AC6E57">
            <w:pPr>
              <w:pStyle w:val="Sraopastraipa"/>
              <w:tabs>
                <w:tab w:val="left" w:pos="459"/>
              </w:tabs>
              <w:ind w:left="0"/>
              <w:rPr>
                <w:rFonts w:ascii="Times New Roman" w:hAnsi="Times New Roman"/>
                <w:b/>
                <w:sz w:val="24"/>
                <w:szCs w:val="24"/>
                <w:lang w:val="lt-LT"/>
              </w:rPr>
            </w:pPr>
            <w:r w:rsidRPr="00F15094">
              <w:rPr>
                <w:rFonts w:ascii="Times New Roman" w:hAnsi="Times New Roman"/>
                <w:sz w:val="24"/>
                <w:szCs w:val="24"/>
                <w:lang w:val="lt-LT" w:eastAsia="lt-LT"/>
              </w:rPr>
              <w:lastRenderedPageBreak/>
              <w:t>1.3.</w:t>
            </w:r>
            <w:r w:rsidRPr="00F15094">
              <w:rPr>
                <w:rFonts w:ascii="Times New Roman" w:hAnsi="Times New Roman"/>
                <w:b/>
                <w:sz w:val="24"/>
                <w:szCs w:val="24"/>
                <w:lang w:val="lt-LT"/>
              </w:rPr>
              <w:t xml:space="preserve"> Ugdymo(</w:t>
            </w:r>
            <w:proofErr w:type="spellStart"/>
            <w:r w:rsidRPr="00F15094">
              <w:rPr>
                <w:rFonts w:ascii="Times New Roman" w:hAnsi="Times New Roman"/>
                <w:b/>
                <w:sz w:val="24"/>
                <w:szCs w:val="24"/>
                <w:lang w:val="lt-LT"/>
              </w:rPr>
              <w:t>si</w:t>
            </w:r>
            <w:proofErr w:type="spellEnd"/>
            <w:r w:rsidRPr="00F15094">
              <w:rPr>
                <w:rFonts w:ascii="Times New Roman" w:hAnsi="Times New Roman"/>
                <w:b/>
                <w:sz w:val="24"/>
                <w:szCs w:val="24"/>
                <w:lang w:val="lt-LT"/>
              </w:rPr>
              <w:t>) aplinka</w:t>
            </w:r>
          </w:p>
          <w:p w14:paraId="348F1ECF" w14:textId="77777777" w:rsidR="00AC6E57" w:rsidRPr="00F15094" w:rsidRDefault="00AC6E57" w:rsidP="00AC6E57">
            <w:pPr>
              <w:rPr>
                <w:szCs w:val="24"/>
                <w:lang w:eastAsia="lt-LT"/>
              </w:rPr>
            </w:pPr>
            <w:r w:rsidRPr="00F15094">
              <w:rPr>
                <w:szCs w:val="24"/>
                <w:lang w:eastAsia="lt-LT"/>
              </w:rPr>
              <w:t>Kurti dinamišką, funkcionalią ir atvirą ugdymo(</w:t>
            </w:r>
            <w:proofErr w:type="spellStart"/>
            <w:r w:rsidRPr="00F15094">
              <w:rPr>
                <w:szCs w:val="24"/>
                <w:lang w:eastAsia="lt-LT"/>
              </w:rPr>
              <w:t>si</w:t>
            </w:r>
            <w:proofErr w:type="spellEnd"/>
            <w:r w:rsidRPr="00F15094">
              <w:rPr>
                <w:szCs w:val="24"/>
                <w:lang w:eastAsia="lt-LT"/>
              </w:rPr>
              <w:t>) aplinką.</w:t>
            </w:r>
          </w:p>
          <w:p w14:paraId="719DCD6D" w14:textId="77777777" w:rsidR="00AC6E57" w:rsidRPr="00F15094" w:rsidRDefault="00AC6E57" w:rsidP="00AC6E57">
            <w:pPr>
              <w:rPr>
                <w:szCs w:val="24"/>
                <w:lang w:eastAsia="lt-LT"/>
              </w:rPr>
            </w:pPr>
          </w:p>
        </w:tc>
        <w:tc>
          <w:tcPr>
            <w:tcW w:w="1057" w:type="pct"/>
            <w:tcBorders>
              <w:top w:val="single" w:sz="4" w:space="0" w:color="auto"/>
              <w:left w:val="single" w:sz="4" w:space="0" w:color="auto"/>
              <w:bottom w:val="single" w:sz="4" w:space="0" w:color="auto"/>
              <w:right w:val="single" w:sz="4" w:space="0" w:color="auto"/>
            </w:tcBorders>
          </w:tcPr>
          <w:p w14:paraId="4DDED3D2" w14:textId="77777777" w:rsidR="00AC6E57" w:rsidRPr="00F15094" w:rsidRDefault="00AC6E57" w:rsidP="00AC6E57">
            <w:pPr>
              <w:jc w:val="both"/>
              <w:rPr>
                <w:szCs w:val="24"/>
                <w:lang w:eastAsia="lt-LT"/>
              </w:rPr>
            </w:pPr>
          </w:p>
          <w:p w14:paraId="7870F7A0" w14:textId="77777777" w:rsidR="00AC6E57" w:rsidRPr="00F15094" w:rsidRDefault="00AC6E57" w:rsidP="00AC6E57">
            <w:pPr>
              <w:jc w:val="both"/>
              <w:rPr>
                <w:szCs w:val="24"/>
                <w:lang w:eastAsia="lt-LT"/>
              </w:rPr>
            </w:pPr>
            <w:r w:rsidRPr="00F15094">
              <w:rPr>
                <w:szCs w:val="24"/>
                <w:lang w:eastAsia="lt-LT"/>
              </w:rPr>
              <w:t>1.3.1. Išplėtotas IT naudojimas ugdymo proceso organizavimui.</w:t>
            </w:r>
          </w:p>
          <w:p w14:paraId="20D8BB40" w14:textId="77777777" w:rsidR="00AC6E57" w:rsidRPr="00F15094" w:rsidRDefault="00AC6E57" w:rsidP="00AC6E57">
            <w:pPr>
              <w:jc w:val="both"/>
              <w:rPr>
                <w:szCs w:val="24"/>
                <w:lang w:eastAsia="lt-LT"/>
              </w:rPr>
            </w:pPr>
          </w:p>
          <w:p w14:paraId="35943F1F" w14:textId="77777777" w:rsidR="00AC6E57" w:rsidRPr="00F15094" w:rsidRDefault="00AC6E57" w:rsidP="00AC6E57">
            <w:pPr>
              <w:jc w:val="both"/>
              <w:rPr>
                <w:szCs w:val="24"/>
                <w:lang w:eastAsia="lt-LT"/>
              </w:rPr>
            </w:pPr>
          </w:p>
          <w:p w14:paraId="13465CEF" w14:textId="77777777" w:rsidR="00AC6E57" w:rsidRPr="00F15094" w:rsidRDefault="00AC6E57" w:rsidP="00AC6E57">
            <w:pPr>
              <w:jc w:val="both"/>
              <w:rPr>
                <w:szCs w:val="24"/>
                <w:lang w:eastAsia="lt-LT"/>
              </w:rPr>
            </w:pPr>
          </w:p>
          <w:p w14:paraId="0D67FA0B" w14:textId="77777777" w:rsidR="00AC6E57" w:rsidRPr="00F15094" w:rsidRDefault="00AC6E57" w:rsidP="00AC6E57">
            <w:pPr>
              <w:jc w:val="both"/>
              <w:rPr>
                <w:szCs w:val="24"/>
                <w:lang w:eastAsia="lt-LT"/>
              </w:rPr>
            </w:pPr>
          </w:p>
          <w:p w14:paraId="68F03AD4" w14:textId="77777777" w:rsidR="00AC6E57" w:rsidRPr="00F15094" w:rsidRDefault="00AC6E57" w:rsidP="00AC6E57">
            <w:pPr>
              <w:jc w:val="both"/>
              <w:rPr>
                <w:szCs w:val="24"/>
                <w:lang w:eastAsia="lt-LT"/>
              </w:rPr>
            </w:pPr>
          </w:p>
          <w:p w14:paraId="630DD81E" w14:textId="77777777" w:rsidR="00AC6E57" w:rsidRPr="00F15094" w:rsidRDefault="00AC6E57" w:rsidP="00AC6E57">
            <w:pPr>
              <w:jc w:val="both"/>
              <w:rPr>
                <w:szCs w:val="24"/>
                <w:lang w:eastAsia="lt-LT"/>
              </w:rPr>
            </w:pPr>
          </w:p>
          <w:p w14:paraId="2528CF77" w14:textId="3A3AE561" w:rsidR="00AC6E57" w:rsidRPr="00F15094" w:rsidRDefault="00AC6E57" w:rsidP="00AC6E57">
            <w:pPr>
              <w:jc w:val="both"/>
              <w:rPr>
                <w:szCs w:val="24"/>
                <w:lang w:eastAsia="lt-LT"/>
              </w:rPr>
            </w:pPr>
          </w:p>
          <w:p w14:paraId="007E9DD2" w14:textId="0273C773" w:rsidR="004D1013" w:rsidRPr="00F15094" w:rsidRDefault="004D1013" w:rsidP="00AC6E57">
            <w:pPr>
              <w:jc w:val="both"/>
              <w:rPr>
                <w:szCs w:val="24"/>
                <w:lang w:eastAsia="lt-LT"/>
              </w:rPr>
            </w:pPr>
          </w:p>
          <w:p w14:paraId="2EB7275F" w14:textId="18A8ABFA" w:rsidR="004D1013" w:rsidRPr="00F15094" w:rsidRDefault="004D1013" w:rsidP="00AC6E57">
            <w:pPr>
              <w:jc w:val="both"/>
              <w:rPr>
                <w:szCs w:val="24"/>
                <w:lang w:eastAsia="lt-LT"/>
              </w:rPr>
            </w:pPr>
          </w:p>
          <w:p w14:paraId="1E29A1CB" w14:textId="4697CB65" w:rsidR="00A66167" w:rsidRPr="00F15094" w:rsidRDefault="00A66167" w:rsidP="00AC6E57">
            <w:pPr>
              <w:jc w:val="both"/>
              <w:rPr>
                <w:szCs w:val="24"/>
                <w:lang w:eastAsia="lt-LT"/>
              </w:rPr>
            </w:pPr>
          </w:p>
          <w:p w14:paraId="7F30C79B" w14:textId="77777777" w:rsidR="003A0CC3" w:rsidRDefault="003A0CC3" w:rsidP="00AC6E57">
            <w:pPr>
              <w:jc w:val="both"/>
              <w:rPr>
                <w:szCs w:val="24"/>
                <w:lang w:eastAsia="lt-LT"/>
              </w:rPr>
            </w:pPr>
          </w:p>
          <w:p w14:paraId="5EFB37F7" w14:textId="77777777" w:rsidR="003A0CC3" w:rsidRDefault="003A0CC3" w:rsidP="00AC6E57">
            <w:pPr>
              <w:jc w:val="both"/>
              <w:rPr>
                <w:szCs w:val="24"/>
                <w:lang w:eastAsia="lt-LT"/>
              </w:rPr>
            </w:pPr>
          </w:p>
          <w:p w14:paraId="13616A79" w14:textId="77777777" w:rsidR="003A0CC3" w:rsidRDefault="003A0CC3" w:rsidP="00AC6E57">
            <w:pPr>
              <w:jc w:val="both"/>
              <w:rPr>
                <w:szCs w:val="24"/>
                <w:lang w:eastAsia="lt-LT"/>
              </w:rPr>
            </w:pPr>
          </w:p>
          <w:p w14:paraId="29ABD688" w14:textId="4BD3B206" w:rsidR="00AC6E57" w:rsidRPr="00F15094" w:rsidRDefault="00AC6E57" w:rsidP="00AC6E57">
            <w:pPr>
              <w:jc w:val="both"/>
              <w:rPr>
                <w:szCs w:val="24"/>
                <w:lang w:eastAsia="lt-LT"/>
              </w:rPr>
            </w:pPr>
            <w:r w:rsidRPr="00F15094">
              <w:rPr>
                <w:szCs w:val="24"/>
                <w:lang w:eastAsia="lt-LT"/>
              </w:rPr>
              <w:t>1.3.2. Išplėtotas ugdymas(</w:t>
            </w:r>
            <w:proofErr w:type="spellStart"/>
            <w:r w:rsidRPr="00F15094">
              <w:rPr>
                <w:szCs w:val="24"/>
                <w:lang w:eastAsia="lt-LT"/>
              </w:rPr>
              <w:t>is</w:t>
            </w:r>
            <w:proofErr w:type="spellEnd"/>
            <w:r w:rsidRPr="00F15094">
              <w:rPr>
                <w:szCs w:val="24"/>
                <w:lang w:eastAsia="lt-LT"/>
              </w:rPr>
              <w:t>) „be sienų“.</w:t>
            </w:r>
          </w:p>
          <w:p w14:paraId="4051F221" w14:textId="77777777" w:rsidR="00AC6E57" w:rsidRPr="00F15094" w:rsidRDefault="00AC6E57" w:rsidP="00AC6E57">
            <w:pPr>
              <w:jc w:val="both"/>
              <w:rPr>
                <w:szCs w:val="24"/>
                <w:lang w:eastAsia="lt-LT"/>
              </w:rPr>
            </w:pPr>
          </w:p>
          <w:p w14:paraId="22C2A3D9" w14:textId="77777777" w:rsidR="00AC6E57" w:rsidRPr="00F15094" w:rsidRDefault="00AC6E57" w:rsidP="00AC6E57">
            <w:pPr>
              <w:jc w:val="both"/>
              <w:rPr>
                <w:szCs w:val="24"/>
                <w:lang w:eastAsia="lt-LT"/>
              </w:rPr>
            </w:pPr>
          </w:p>
          <w:p w14:paraId="201476BA" w14:textId="77777777" w:rsidR="00AC6E57" w:rsidRPr="00F15094" w:rsidRDefault="00AC6E57" w:rsidP="00AC6E57">
            <w:pPr>
              <w:jc w:val="both"/>
              <w:rPr>
                <w:szCs w:val="24"/>
                <w:lang w:eastAsia="lt-LT"/>
              </w:rPr>
            </w:pPr>
          </w:p>
        </w:tc>
        <w:tc>
          <w:tcPr>
            <w:tcW w:w="1338" w:type="pct"/>
            <w:tcBorders>
              <w:top w:val="single" w:sz="4" w:space="0" w:color="auto"/>
              <w:left w:val="single" w:sz="4" w:space="0" w:color="auto"/>
              <w:bottom w:val="single" w:sz="4" w:space="0" w:color="auto"/>
              <w:right w:val="single" w:sz="4" w:space="0" w:color="auto"/>
            </w:tcBorders>
          </w:tcPr>
          <w:p w14:paraId="4C1B8E91" w14:textId="77777777" w:rsidR="00AC6E57" w:rsidRPr="00F15094" w:rsidRDefault="00AC6E57" w:rsidP="00AC6E57">
            <w:pPr>
              <w:jc w:val="both"/>
              <w:rPr>
                <w:szCs w:val="24"/>
                <w:lang w:eastAsia="lt-LT"/>
              </w:rPr>
            </w:pPr>
          </w:p>
          <w:p w14:paraId="4F9BE1E6" w14:textId="6D1FB751" w:rsidR="004D1013" w:rsidRPr="00F15094" w:rsidRDefault="00AC6E57" w:rsidP="00AC6E57">
            <w:pPr>
              <w:jc w:val="both"/>
              <w:rPr>
                <w:szCs w:val="24"/>
                <w:lang w:eastAsia="lt-LT"/>
              </w:rPr>
            </w:pPr>
            <w:r w:rsidRPr="00F15094">
              <w:rPr>
                <w:szCs w:val="24"/>
                <w:lang w:eastAsia="lt-LT"/>
              </w:rPr>
              <w:t xml:space="preserve">1.3.1.1. Įsigyti 2 interaktyvūs ekranai (2021 m. II </w:t>
            </w:r>
            <w:proofErr w:type="spellStart"/>
            <w:r w:rsidRPr="00F15094">
              <w:rPr>
                <w:szCs w:val="24"/>
                <w:lang w:eastAsia="lt-LT"/>
              </w:rPr>
              <w:t>ketv</w:t>
            </w:r>
            <w:proofErr w:type="spellEnd"/>
            <w:r w:rsidRPr="00F15094">
              <w:rPr>
                <w:szCs w:val="24"/>
                <w:lang w:eastAsia="lt-LT"/>
              </w:rPr>
              <w:t>.).</w:t>
            </w:r>
          </w:p>
          <w:p w14:paraId="5FB30CEA" w14:textId="77777777" w:rsidR="003A0CC3" w:rsidRDefault="003A0CC3" w:rsidP="00AC6E57">
            <w:pPr>
              <w:jc w:val="both"/>
              <w:rPr>
                <w:szCs w:val="24"/>
                <w:lang w:eastAsia="lt-LT"/>
              </w:rPr>
            </w:pPr>
          </w:p>
          <w:p w14:paraId="6FBA2044" w14:textId="3C493640" w:rsidR="004D1013" w:rsidRPr="00F15094" w:rsidRDefault="00AC6E57" w:rsidP="00AC6E57">
            <w:pPr>
              <w:jc w:val="both"/>
              <w:rPr>
                <w:szCs w:val="24"/>
                <w:lang w:eastAsia="lt-LT"/>
              </w:rPr>
            </w:pPr>
            <w:r w:rsidRPr="00F15094">
              <w:rPr>
                <w:szCs w:val="24"/>
                <w:lang w:eastAsia="lt-LT"/>
              </w:rPr>
              <w:t>1.3.1.2. Dviejų grupių pedagogai ugdymo procese pradės naudoti interaktyvius ekranus (2021 m. I-II ketvirtis).</w:t>
            </w:r>
          </w:p>
          <w:p w14:paraId="6623C033" w14:textId="77777777" w:rsidR="003A0CC3" w:rsidRDefault="003A0CC3" w:rsidP="00AC6E57">
            <w:pPr>
              <w:jc w:val="both"/>
              <w:rPr>
                <w:szCs w:val="24"/>
                <w:lang w:eastAsia="lt-LT"/>
              </w:rPr>
            </w:pPr>
          </w:p>
          <w:p w14:paraId="4DD9152B" w14:textId="13C776C3" w:rsidR="00AD59FE" w:rsidRPr="00F15094" w:rsidRDefault="00AC6E57" w:rsidP="00AC6E57">
            <w:pPr>
              <w:jc w:val="both"/>
              <w:rPr>
                <w:szCs w:val="24"/>
                <w:lang w:eastAsia="lt-LT"/>
              </w:rPr>
            </w:pPr>
            <w:r w:rsidRPr="00F15094">
              <w:rPr>
                <w:szCs w:val="24"/>
                <w:lang w:eastAsia="lt-LT"/>
              </w:rPr>
              <w:t>1.3.1.3. Įsigyta ne mažiau kaip 5 % ugdymo(</w:t>
            </w:r>
            <w:proofErr w:type="spellStart"/>
            <w:r w:rsidRPr="00F15094">
              <w:rPr>
                <w:szCs w:val="24"/>
                <w:lang w:eastAsia="lt-LT"/>
              </w:rPr>
              <w:t>si</w:t>
            </w:r>
            <w:proofErr w:type="spellEnd"/>
            <w:r w:rsidRPr="00F15094">
              <w:rPr>
                <w:szCs w:val="24"/>
                <w:lang w:eastAsia="lt-LT"/>
              </w:rPr>
              <w:t>) priemonių (nuo bendro priemonių skaičiaus), skirtų STEAM integruotam ugdymui (2021 m.).</w:t>
            </w:r>
          </w:p>
          <w:p w14:paraId="4842E4E1" w14:textId="31BC7B03" w:rsidR="00AC6E57" w:rsidRPr="00F15094" w:rsidRDefault="00AC6E57" w:rsidP="00AC6E57">
            <w:pPr>
              <w:jc w:val="both"/>
              <w:rPr>
                <w:szCs w:val="24"/>
                <w:lang w:eastAsia="lt-LT"/>
              </w:rPr>
            </w:pPr>
            <w:r w:rsidRPr="00F15094">
              <w:rPr>
                <w:szCs w:val="24"/>
                <w:lang w:eastAsia="lt-LT"/>
              </w:rPr>
              <w:t>1.3.2.1. Organizuotos ne mažiau kaip 3 veiklos išorinėse erdvėse.</w:t>
            </w:r>
          </w:p>
          <w:p w14:paraId="26C7F929" w14:textId="77777777" w:rsidR="00A66167" w:rsidRPr="00F15094" w:rsidRDefault="00A66167" w:rsidP="00AC6E57">
            <w:pPr>
              <w:jc w:val="both"/>
              <w:rPr>
                <w:szCs w:val="24"/>
                <w:lang w:eastAsia="lt-LT"/>
              </w:rPr>
            </w:pPr>
          </w:p>
          <w:p w14:paraId="05A820CF" w14:textId="77777777" w:rsidR="008637F6" w:rsidRPr="00F15094" w:rsidRDefault="008637F6" w:rsidP="00AC6E57">
            <w:pPr>
              <w:jc w:val="both"/>
              <w:rPr>
                <w:szCs w:val="24"/>
                <w:lang w:eastAsia="lt-LT"/>
              </w:rPr>
            </w:pPr>
          </w:p>
          <w:p w14:paraId="171F623F" w14:textId="77777777" w:rsidR="008637F6" w:rsidRPr="00F15094" w:rsidRDefault="008637F6" w:rsidP="00AC6E57">
            <w:pPr>
              <w:jc w:val="both"/>
              <w:rPr>
                <w:szCs w:val="24"/>
                <w:lang w:eastAsia="lt-LT"/>
              </w:rPr>
            </w:pPr>
          </w:p>
          <w:p w14:paraId="06A5A855" w14:textId="77777777" w:rsidR="008637F6" w:rsidRPr="00F15094" w:rsidRDefault="008637F6" w:rsidP="00AC6E57">
            <w:pPr>
              <w:jc w:val="both"/>
              <w:rPr>
                <w:szCs w:val="24"/>
                <w:lang w:eastAsia="lt-LT"/>
              </w:rPr>
            </w:pPr>
          </w:p>
          <w:p w14:paraId="30C51147" w14:textId="77777777" w:rsidR="008637F6" w:rsidRPr="00F15094" w:rsidRDefault="008637F6" w:rsidP="00AC6E57">
            <w:pPr>
              <w:jc w:val="both"/>
              <w:rPr>
                <w:szCs w:val="24"/>
                <w:lang w:eastAsia="lt-LT"/>
              </w:rPr>
            </w:pPr>
          </w:p>
          <w:p w14:paraId="4F20C8FC" w14:textId="77777777" w:rsidR="008637F6" w:rsidRPr="00F15094" w:rsidRDefault="008637F6" w:rsidP="00AC6E57">
            <w:pPr>
              <w:jc w:val="both"/>
              <w:rPr>
                <w:szCs w:val="24"/>
                <w:lang w:eastAsia="lt-LT"/>
              </w:rPr>
            </w:pPr>
          </w:p>
          <w:p w14:paraId="06EB3AF1" w14:textId="77777777" w:rsidR="008637F6" w:rsidRPr="00F15094" w:rsidRDefault="008637F6" w:rsidP="00AC6E57">
            <w:pPr>
              <w:jc w:val="both"/>
              <w:rPr>
                <w:szCs w:val="24"/>
                <w:lang w:eastAsia="lt-LT"/>
              </w:rPr>
            </w:pPr>
          </w:p>
          <w:p w14:paraId="18A76D2E" w14:textId="77777777" w:rsidR="008637F6" w:rsidRPr="00F15094" w:rsidRDefault="008637F6" w:rsidP="00AC6E57">
            <w:pPr>
              <w:jc w:val="both"/>
              <w:rPr>
                <w:szCs w:val="24"/>
                <w:lang w:eastAsia="lt-LT"/>
              </w:rPr>
            </w:pPr>
          </w:p>
          <w:p w14:paraId="054B42AE" w14:textId="77777777" w:rsidR="008637F6" w:rsidRPr="00F15094" w:rsidRDefault="008637F6" w:rsidP="00AC6E57">
            <w:pPr>
              <w:jc w:val="both"/>
              <w:rPr>
                <w:szCs w:val="24"/>
                <w:lang w:eastAsia="lt-LT"/>
              </w:rPr>
            </w:pPr>
          </w:p>
          <w:p w14:paraId="5F1EE33C" w14:textId="77777777" w:rsidR="008637F6" w:rsidRPr="00F15094" w:rsidRDefault="008637F6" w:rsidP="00AC6E57">
            <w:pPr>
              <w:jc w:val="both"/>
              <w:rPr>
                <w:szCs w:val="24"/>
                <w:lang w:eastAsia="lt-LT"/>
              </w:rPr>
            </w:pPr>
          </w:p>
          <w:p w14:paraId="2FAFBC47" w14:textId="77777777" w:rsidR="008637F6" w:rsidRPr="00F15094" w:rsidRDefault="008637F6" w:rsidP="00AC6E57">
            <w:pPr>
              <w:jc w:val="both"/>
              <w:rPr>
                <w:szCs w:val="24"/>
                <w:lang w:eastAsia="lt-LT"/>
              </w:rPr>
            </w:pPr>
          </w:p>
          <w:p w14:paraId="1F2C3D40" w14:textId="77777777" w:rsidR="008637F6" w:rsidRPr="00F15094" w:rsidRDefault="008637F6" w:rsidP="00AC6E57">
            <w:pPr>
              <w:jc w:val="both"/>
              <w:rPr>
                <w:szCs w:val="24"/>
                <w:lang w:eastAsia="lt-LT"/>
              </w:rPr>
            </w:pPr>
          </w:p>
          <w:p w14:paraId="71E47DF3" w14:textId="77777777" w:rsidR="008637F6" w:rsidRPr="00F15094" w:rsidRDefault="008637F6" w:rsidP="00AC6E57">
            <w:pPr>
              <w:jc w:val="both"/>
              <w:rPr>
                <w:szCs w:val="24"/>
                <w:lang w:eastAsia="lt-LT"/>
              </w:rPr>
            </w:pPr>
          </w:p>
          <w:p w14:paraId="4B90C475" w14:textId="0B065532" w:rsidR="00677346" w:rsidRPr="00F15094" w:rsidRDefault="00677346" w:rsidP="00AC6E57">
            <w:pPr>
              <w:jc w:val="both"/>
              <w:rPr>
                <w:szCs w:val="24"/>
                <w:lang w:eastAsia="lt-LT"/>
              </w:rPr>
            </w:pPr>
          </w:p>
          <w:p w14:paraId="42605708" w14:textId="77777777" w:rsidR="003A0CC3" w:rsidRDefault="003A0CC3" w:rsidP="00AC6E57">
            <w:pPr>
              <w:jc w:val="both"/>
              <w:rPr>
                <w:szCs w:val="24"/>
                <w:lang w:eastAsia="lt-LT"/>
              </w:rPr>
            </w:pPr>
          </w:p>
          <w:p w14:paraId="464FFBA7" w14:textId="77777777" w:rsidR="003A0CC3" w:rsidRDefault="003A0CC3" w:rsidP="00AC6E57">
            <w:pPr>
              <w:jc w:val="both"/>
              <w:rPr>
                <w:szCs w:val="24"/>
                <w:lang w:eastAsia="lt-LT"/>
              </w:rPr>
            </w:pPr>
          </w:p>
          <w:p w14:paraId="631A2186" w14:textId="77777777" w:rsidR="003A0CC3" w:rsidRDefault="003A0CC3" w:rsidP="00AC6E57">
            <w:pPr>
              <w:jc w:val="both"/>
              <w:rPr>
                <w:szCs w:val="24"/>
                <w:lang w:eastAsia="lt-LT"/>
              </w:rPr>
            </w:pPr>
          </w:p>
          <w:p w14:paraId="182DD255" w14:textId="77777777" w:rsidR="003A0CC3" w:rsidRDefault="003A0CC3" w:rsidP="00AC6E57">
            <w:pPr>
              <w:jc w:val="both"/>
              <w:rPr>
                <w:szCs w:val="24"/>
                <w:lang w:eastAsia="lt-LT"/>
              </w:rPr>
            </w:pPr>
          </w:p>
          <w:p w14:paraId="49536640" w14:textId="12EFE4EB" w:rsidR="00AC6E57" w:rsidRPr="00F15094" w:rsidRDefault="00AC6E57" w:rsidP="00AC6E57">
            <w:pPr>
              <w:jc w:val="both"/>
              <w:rPr>
                <w:szCs w:val="24"/>
                <w:lang w:eastAsia="lt-LT"/>
              </w:rPr>
            </w:pPr>
            <w:r w:rsidRPr="00F15094">
              <w:rPr>
                <w:szCs w:val="24"/>
                <w:lang w:eastAsia="lt-LT"/>
              </w:rPr>
              <w:t xml:space="preserve">1.3.2.2. Organizuotas ne mažiau kaip 1 renginys naudojant interaktyvią </w:t>
            </w:r>
            <w:proofErr w:type="spellStart"/>
            <w:r w:rsidRPr="00F15094">
              <w:rPr>
                <w:szCs w:val="24"/>
                <w:lang w:eastAsia="lt-LT"/>
              </w:rPr>
              <w:t>Zoom</w:t>
            </w:r>
            <w:proofErr w:type="spellEnd"/>
            <w:r w:rsidRPr="00F15094">
              <w:rPr>
                <w:szCs w:val="24"/>
                <w:lang w:eastAsia="lt-LT"/>
              </w:rPr>
              <w:t xml:space="preserve"> platformą.</w:t>
            </w:r>
          </w:p>
        </w:tc>
        <w:tc>
          <w:tcPr>
            <w:tcW w:w="1547" w:type="pct"/>
            <w:tcBorders>
              <w:top w:val="single" w:sz="4" w:space="0" w:color="auto"/>
              <w:left w:val="single" w:sz="4" w:space="0" w:color="auto"/>
              <w:bottom w:val="single" w:sz="4" w:space="0" w:color="auto"/>
              <w:right w:val="single" w:sz="4" w:space="0" w:color="auto"/>
            </w:tcBorders>
          </w:tcPr>
          <w:p w14:paraId="6E87433D" w14:textId="77777777" w:rsidR="00AC6E57" w:rsidRPr="00F15094" w:rsidRDefault="00AC6E57" w:rsidP="004A4B8D">
            <w:pPr>
              <w:jc w:val="both"/>
              <w:rPr>
                <w:szCs w:val="24"/>
                <w:lang w:eastAsia="lt-LT"/>
              </w:rPr>
            </w:pPr>
          </w:p>
          <w:p w14:paraId="41BD8B64" w14:textId="49DE0661" w:rsidR="00193C22" w:rsidRPr="00F15094" w:rsidRDefault="004D1013" w:rsidP="004A4B8D">
            <w:pPr>
              <w:jc w:val="both"/>
              <w:rPr>
                <w:szCs w:val="24"/>
              </w:rPr>
            </w:pPr>
            <w:r w:rsidRPr="00F15094">
              <w:rPr>
                <w:szCs w:val="24"/>
                <w:lang w:eastAsia="lt-LT"/>
              </w:rPr>
              <w:t>1.3.1.1.</w:t>
            </w:r>
            <w:r w:rsidR="00A62921" w:rsidRPr="00F15094">
              <w:rPr>
                <w:szCs w:val="24"/>
                <w:lang w:eastAsia="lt-LT"/>
              </w:rPr>
              <w:t>1.</w:t>
            </w:r>
            <w:r w:rsidRPr="00F15094">
              <w:rPr>
                <w:szCs w:val="24"/>
                <w:lang w:eastAsia="lt-LT"/>
              </w:rPr>
              <w:t xml:space="preserve"> Lopšelis-darželis įsigijo 2</w:t>
            </w:r>
            <w:r w:rsidRPr="00F15094">
              <w:rPr>
                <w:szCs w:val="24"/>
              </w:rPr>
              <w:t xml:space="preserve"> interaktyvius ekranus (2021 m. pirkimo dokumentai).</w:t>
            </w:r>
          </w:p>
          <w:p w14:paraId="6749A7A2" w14:textId="766C2286" w:rsidR="00193C22" w:rsidRPr="00F15094" w:rsidRDefault="004D1013" w:rsidP="004A4B8D">
            <w:pPr>
              <w:jc w:val="both"/>
              <w:rPr>
                <w:szCs w:val="24"/>
              </w:rPr>
            </w:pPr>
            <w:r w:rsidRPr="00F15094">
              <w:rPr>
                <w:szCs w:val="24"/>
                <w:lang w:eastAsia="lt-LT"/>
              </w:rPr>
              <w:t>1.3.1.2. Dviejų grupių pedagogai ugdymo procese pradėjo naudoti interaktyvius ekranus</w:t>
            </w:r>
            <w:r w:rsidRPr="00F15094">
              <w:rPr>
                <w:szCs w:val="24"/>
              </w:rPr>
              <w:t xml:space="preserve"> (Metodinės grupės 202</w:t>
            </w:r>
            <w:r w:rsidR="00193C22" w:rsidRPr="00F15094">
              <w:rPr>
                <w:szCs w:val="24"/>
              </w:rPr>
              <w:t>1</w:t>
            </w:r>
            <w:r w:rsidRPr="00F15094">
              <w:rPr>
                <w:szCs w:val="24"/>
              </w:rPr>
              <w:t>-0</w:t>
            </w:r>
            <w:r w:rsidR="00193C22" w:rsidRPr="00F15094">
              <w:rPr>
                <w:szCs w:val="24"/>
              </w:rPr>
              <w:t>4-20</w:t>
            </w:r>
            <w:r w:rsidRPr="00F15094">
              <w:rPr>
                <w:szCs w:val="24"/>
              </w:rPr>
              <w:t xml:space="preserve"> pasitarimo protokolas Nr. 2U-</w:t>
            </w:r>
            <w:r w:rsidR="00193C22" w:rsidRPr="00F15094">
              <w:rPr>
                <w:szCs w:val="24"/>
              </w:rPr>
              <w:t>4</w:t>
            </w:r>
            <w:r w:rsidRPr="00F15094">
              <w:rPr>
                <w:szCs w:val="24"/>
              </w:rPr>
              <w:t>).</w:t>
            </w:r>
          </w:p>
          <w:p w14:paraId="3558FAD6" w14:textId="5259FC5F" w:rsidR="00C83B26" w:rsidRPr="00F15094" w:rsidRDefault="004D1013" w:rsidP="004A4B8D">
            <w:pPr>
              <w:jc w:val="both"/>
              <w:rPr>
                <w:szCs w:val="24"/>
                <w:lang w:eastAsia="lt-LT"/>
              </w:rPr>
            </w:pPr>
            <w:r w:rsidRPr="00F15094">
              <w:rPr>
                <w:szCs w:val="24"/>
                <w:lang w:eastAsia="lt-LT"/>
              </w:rPr>
              <w:t>1.3.1.3.</w:t>
            </w:r>
            <w:r w:rsidR="00A62921" w:rsidRPr="00F15094">
              <w:rPr>
                <w:szCs w:val="24"/>
                <w:lang w:eastAsia="lt-LT"/>
              </w:rPr>
              <w:t>1.</w:t>
            </w:r>
            <w:r w:rsidRPr="00F15094">
              <w:rPr>
                <w:szCs w:val="24"/>
                <w:lang w:eastAsia="lt-LT"/>
              </w:rPr>
              <w:t xml:space="preserve"> </w:t>
            </w:r>
            <w:r w:rsidR="00A66167" w:rsidRPr="00F15094">
              <w:rPr>
                <w:szCs w:val="24"/>
                <w:lang w:eastAsia="lt-LT"/>
              </w:rPr>
              <w:t xml:space="preserve">Priemonių, skirtų STEAM integruotam ugdymui įsigyta </w:t>
            </w:r>
            <w:r w:rsidR="001300B8" w:rsidRPr="00F15094">
              <w:rPr>
                <w:color w:val="002060"/>
                <w:szCs w:val="24"/>
                <w:lang w:eastAsia="lt-LT"/>
              </w:rPr>
              <w:t>18</w:t>
            </w:r>
            <w:r w:rsidR="00A66167" w:rsidRPr="00F15094">
              <w:rPr>
                <w:color w:val="002060"/>
                <w:szCs w:val="24"/>
                <w:lang w:eastAsia="lt-LT"/>
              </w:rPr>
              <w:t xml:space="preserve"> %</w:t>
            </w:r>
            <w:r w:rsidR="00A66167" w:rsidRPr="00F15094">
              <w:rPr>
                <w:szCs w:val="24"/>
                <w:lang w:eastAsia="lt-LT"/>
              </w:rPr>
              <w:t xml:space="preserve"> nuo bendro įsigyto priemonių skaičiaus </w:t>
            </w:r>
            <w:r w:rsidR="001300B8" w:rsidRPr="00F15094">
              <w:rPr>
                <w:szCs w:val="24"/>
                <w:lang w:eastAsia="lt-LT"/>
              </w:rPr>
              <w:t>(Pedagogų tarybos 2021</w:t>
            </w:r>
            <w:r w:rsidR="00A66167" w:rsidRPr="00F15094">
              <w:rPr>
                <w:szCs w:val="24"/>
                <w:lang w:eastAsia="lt-LT"/>
              </w:rPr>
              <w:t>-12</w:t>
            </w:r>
            <w:r w:rsidR="001300B8" w:rsidRPr="00F15094">
              <w:rPr>
                <w:szCs w:val="24"/>
                <w:lang w:eastAsia="lt-LT"/>
              </w:rPr>
              <w:t>-10 posėdžio protokolas Nr. 6V-4</w:t>
            </w:r>
            <w:r w:rsidR="00A66167" w:rsidRPr="00F15094">
              <w:rPr>
                <w:szCs w:val="24"/>
                <w:lang w:eastAsia="lt-LT"/>
              </w:rPr>
              <w:t>).</w:t>
            </w:r>
          </w:p>
          <w:p w14:paraId="7349B0FC" w14:textId="05DE2E12" w:rsidR="003E4457" w:rsidRPr="00F15094" w:rsidRDefault="004D1013" w:rsidP="004A4B8D">
            <w:pPr>
              <w:jc w:val="both"/>
              <w:rPr>
                <w:szCs w:val="24"/>
                <w:lang w:eastAsia="lt-LT"/>
              </w:rPr>
            </w:pPr>
            <w:r w:rsidRPr="00F15094">
              <w:rPr>
                <w:szCs w:val="24"/>
                <w:lang w:eastAsia="lt-LT"/>
              </w:rPr>
              <w:t>1.3.2.1.</w:t>
            </w:r>
            <w:r w:rsidR="00A62921" w:rsidRPr="00F15094">
              <w:rPr>
                <w:szCs w:val="24"/>
                <w:lang w:eastAsia="lt-LT"/>
              </w:rPr>
              <w:t xml:space="preserve">1. </w:t>
            </w:r>
            <w:r w:rsidR="003E4457" w:rsidRPr="00F15094">
              <w:rPr>
                <w:szCs w:val="24"/>
                <w:lang w:eastAsia="lt-LT"/>
              </w:rPr>
              <w:t xml:space="preserve">Organizuotos </w:t>
            </w:r>
            <w:r w:rsidR="008637F6" w:rsidRPr="00F15094">
              <w:rPr>
                <w:szCs w:val="24"/>
                <w:lang w:eastAsia="lt-LT"/>
              </w:rPr>
              <w:t xml:space="preserve">5 </w:t>
            </w:r>
            <w:r w:rsidR="003E4457" w:rsidRPr="00F15094">
              <w:rPr>
                <w:szCs w:val="24"/>
                <w:lang w:eastAsia="lt-LT"/>
              </w:rPr>
              <w:t xml:space="preserve">veiklos už įstaigos ribų: </w:t>
            </w:r>
          </w:p>
          <w:p w14:paraId="4AE7DA5B" w14:textId="77777777" w:rsidR="003E4457" w:rsidRPr="00F15094" w:rsidRDefault="003E4457" w:rsidP="004A4B8D">
            <w:pPr>
              <w:jc w:val="both"/>
              <w:rPr>
                <w:szCs w:val="24"/>
                <w:lang w:eastAsia="lt-LT"/>
              </w:rPr>
            </w:pPr>
            <w:r w:rsidRPr="00F15094">
              <w:rPr>
                <w:szCs w:val="24"/>
                <w:lang w:eastAsia="lt-LT"/>
              </w:rPr>
              <w:t>2021-01-13 sportinė grupės veikla laisvalaikio ir pramogų parke „Beržynėlis“;</w:t>
            </w:r>
          </w:p>
          <w:p w14:paraId="3DC3810F" w14:textId="77777777" w:rsidR="003E4457" w:rsidRPr="00F15094" w:rsidRDefault="003E4457" w:rsidP="004A4B8D">
            <w:pPr>
              <w:jc w:val="both"/>
              <w:rPr>
                <w:szCs w:val="24"/>
                <w:lang w:eastAsia="lt-LT"/>
              </w:rPr>
            </w:pPr>
            <w:r w:rsidRPr="00F15094">
              <w:rPr>
                <w:szCs w:val="24"/>
                <w:lang w:eastAsia="lt-LT"/>
              </w:rPr>
              <w:t>2021-05-18 Edukacinė- sportinė veikla VUŠA Botanikos sode.</w:t>
            </w:r>
          </w:p>
          <w:p w14:paraId="57D866C0" w14:textId="77777777" w:rsidR="003E4457" w:rsidRPr="00F15094" w:rsidRDefault="003E4457" w:rsidP="004A4B8D">
            <w:pPr>
              <w:jc w:val="both"/>
              <w:rPr>
                <w:szCs w:val="24"/>
                <w:lang w:eastAsia="lt-LT"/>
              </w:rPr>
            </w:pPr>
            <w:r w:rsidRPr="00F15094">
              <w:rPr>
                <w:szCs w:val="24"/>
                <w:lang w:eastAsia="lt-LT"/>
              </w:rPr>
              <w:t xml:space="preserve">2021-05-20 sveikatinimo edukacinė veikla Talkšos ežero pakrantėje. </w:t>
            </w:r>
          </w:p>
          <w:p w14:paraId="0FBE55DC" w14:textId="77777777" w:rsidR="003E4457" w:rsidRPr="00F15094" w:rsidRDefault="003E4457" w:rsidP="004A4B8D">
            <w:pPr>
              <w:jc w:val="both"/>
              <w:rPr>
                <w:szCs w:val="24"/>
                <w:lang w:eastAsia="lt-LT"/>
              </w:rPr>
            </w:pPr>
            <w:r w:rsidRPr="00F15094">
              <w:rPr>
                <w:szCs w:val="24"/>
                <w:lang w:eastAsia="lt-LT"/>
              </w:rPr>
              <w:t xml:space="preserve">2021-09-28 Sportinė veikla Romuvos gimnazijos stadione. </w:t>
            </w:r>
          </w:p>
          <w:p w14:paraId="5067AFC9" w14:textId="6491FF28" w:rsidR="004D1013" w:rsidRPr="00F15094" w:rsidRDefault="003E4457" w:rsidP="004A4B8D">
            <w:pPr>
              <w:jc w:val="both"/>
              <w:rPr>
                <w:szCs w:val="24"/>
                <w:lang w:eastAsia="lt-LT"/>
              </w:rPr>
            </w:pPr>
            <w:r w:rsidRPr="00F15094">
              <w:rPr>
                <w:szCs w:val="24"/>
                <w:lang w:eastAsia="lt-LT"/>
              </w:rPr>
              <w:t>2021-11-17 pažintinė ugdomoji veikla</w:t>
            </w:r>
            <w:r w:rsidR="008637F6" w:rsidRPr="00F15094">
              <w:rPr>
                <w:szCs w:val="24"/>
                <w:lang w:eastAsia="lt-LT"/>
              </w:rPr>
              <w:t xml:space="preserve"> </w:t>
            </w:r>
            <w:r w:rsidR="008637F6" w:rsidRPr="00F15094">
              <w:rPr>
                <w:szCs w:val="24"/>
                <w:shd w:val="clear" w:color="auto" w:fill="FFFFFF"/>
              </w:rPr>
              <w:t xml:space="preserve">veislinių paukščių ir naminių gyvūnų </w:t>
            </w:r>
            <w:r w:rsidR="008637F6" w:rsidRPr="00F15094">
              <w:rPr>
                <w:szCs w:val="24"/>
                <w:shd w:val="clear" w:color="auto" w:fill="FFFFFF"/>
              </w:rPr>
              <w:lastRenderedPageBreak/>
              <w:t>zoologijos sode</w:t>
            </w:r>
            <w:r w:rsidR="008637F6" w:rsidRPr="00F15094">
              <w:rPr>
                <w:szCs w:val="24"/>
                <w:lang w:eastAsia="lt-LT"/>
              </w:rPr>
              <w:t xml:space="preserve"> </w:t>
            </w:r>
            <w:r w:rsidRPr="00F15094">
              <w:rPr>
                <w:szCs w:val="24"/>
                <w:lang w:eastAsia="lt-LT"/>
              </w:rPr>
              <w:t>„Raiba plunksna“ .</w:t>
            </w:r>
          </w:p>
          <w:p w14:paraId="2967E362" w14:textId="35BB54F5" w:rsidR="00DC74E7" w:rsidRPr="00F15094" w:rsidRDefault="006D2014" w:rsidP="004A4B8D">
            <w:pPr>
              <w:jc w:val="both"/>
              <w:rPr>
                <w:szCs w:val="24"/>
                <w:lang w:eastAsia="lt-LT"/>
              </w:rPr>
            </w:pPr>
            <w:r w:rsidRPr="00F15094">
              <w:rPr>
                <w:szCs w:val="24"/>
                <w:lang w:eastAsia="lt-LT"/>
              </w:rPr>
              <w:t xml:space="preserve">(Išvykų įsakymai). </w:t>
            </w:r>
          </w:p>
          <w:p w14:paraId="6F031DF2" w14:textId="7978FDE5" w:rsidR="00677346" w:rsidRPr="00F15094" w:rsidRDefault="00964DBC" w:rsidP="004A4B8D">
            <w:pPr>
              <w:jc w:val="both"/>
              <w:rPr>
                <w:szCs w:val="24"/>
                <w:lang w:eastAsia="lt-LT"/>
              </w:rPr>
            </w:pPr>
            <w:r w:rsidRPr="00F15094">
              <w:rPr>
                <w:szCs w:val="24"/>
                <w:lang w:eastAsia="lt-LT"/>
              </w:rPr>
              <w:t>1.3.2.2.</w:t>
            </w:r>
            <w:r w:rsidR="00DC74E7" w:rsidRPr="00F15094">
              <w:rPr>
                <w:szCs w:val="24"/>
                <w:lang w:eastAsia="lt-LT"/>
              </w:rPr>
              <w:t>1.</w:t>
            </w:r>
            <w:r w:rsidRPr="00F15094">
              <w:rPr>
                <w:szCs w:val="24"/>
                <w:lang w:eastAsia="lt-LT"/>
              </w:rPr>
              <w:t xml:space="preserve"> </w:t>
            </w:r>
            <w:r w:rsidR="00DC74E7" w:rsidRPr="00F15094">
              <w:rPr>
                <w:szCs w:val="24"/>
                <w:lang w:eastAsia="lt-LT"/>
              </w:rPr>
              <w:t xml:space="preserve">2021-02-15 Lietuvos valstybės atkūrimo minėjimo šventė </w:t>
            </w:r>
            <w:r w:rsidR="00DC74E7" w:rsidRPr="00F15094">
              <w:rPr>
                <w:szCs w:val="24"/>
              </w:rPr>
              <w:t>(Metodinės grupės 2021-02-18 pasitarimo protokolas Nr. 2U-2).</w:t>
            </w:r>
          </w:p>
          <w:p w14:paraId="1B11E8D9" w14:textId="69F4E09A" w:rsidR="00A66167" w:rsidRPr="00F15094" w:rsidRDefault="00DC74E7" w:rsidP="004A4B8D">
            <w:pPr>
              <w:jc w:val="both"/>
              <w:rPr>
                <w:szCs w:val="24"/>
              </w:rPr>
            </w:pPr>
            <w:r w:rsidRPr="00F15094">
              <w:rPr>
                <w:bCs/>
                <w:szCs w:val="24"/>
              </w:rPr>
              <w:t xml:space="preserve">1.3.2.2.2. </w:t>
            </w:r>
            <w:r w:rsidR="00964DBC" w:rsidRPr="00F15094">
              <w:rPr>
                <w:bCs/>
                <w:szCs w:val="24"/>
              </w:rPr>
              <w:t xml:space="preserve">2021-03-10 suorganizuotas, </w:t>
            </w:r>
            <w:r w:rsidR="005657AF" w:rsidRPr="00F15094">
              <w:rPr>
                <w:bCs/>
                <w:szCs w:val="24"/>
              </w:rPr>
              <w:t>nuotolinis</w:t>
            </w:r>
            <w:r w:rsidR="00100A04" w:rsidRPr="00F15094">
              <w:rPr>
                <w:bCs/>
                <w:szCs w:val="24"/>
              </w:rPr>
              <w:t xml:space="preserve"> susitikimas-viktorina „Švęskime Lietuvą“</w:t>
            </w:r>
            <w:r w:rsidR="00964DBC" w:rsidRPr="00F15094">
              <w:rPr>
                <w:bCs/>
                <w:szCs w:val="24"/>
              </w:rPr>
              <w:t xml:space="preserve"> su Klaipėdos</w:t>
            </w:r>
            <w:r w:rsidR="005657AF" w:rsidRPr="00F15094">
              <w:rPr>
                <w:bCs/>
                <w:szCs w:val="24"/>
              </w:rPr>
              <w:t xml:space="preserve"> lopšeliu-darželiu  „</w:t>
            </w:r>
            <w:proofErr w:type="spellStart"/>
            <w:r w:rsidR="005657AF" w:rsidRPr="00F15094">
              <w:rPr>
                <w:bCs/>
                <w:szCs w:val="24"/>
              </w:rPr>
              <w:t>Klevelis</w:t>
            </w:r>
            <w:proofErr w:type="spellEnd"/>
            <w:r w:rsidR="005657AF" w:rsidRPr="00F15094">
              <w:rPr>
                <w:bCs/>
                <w:szCs w:val="24"/>
              </w:rPr>
              <w:t>“</w:t>
            </w:r>
            <w:r w:rsidR="00964DBC" w:rsidRPr="00F15094">
              <w:rPr>
                <w:bCs/>
                <w:szCs w:val="24"/>
              </w:rPr>
              <w:t xml:space="preserve"> ir Vilkaviškio</w:t>
            </w:r>
            <w:r w:rsidR="005657AF" w:rsidRPr="00F15094">
              <w:rPr>
                <w:bCs/>
                <w:szCs w:val="24"/>
              </w:rPr>
              <w:t xml:space="preserve"> lopšeliu-darželiu „B</w:t>
            </w:r>
            <w:r w:rsidR="00193B3C" w:rsidRPr="00F15094">
              <w:rPr>
                <w:bCs/>
                <w:szCs w:val="24"/>
              </w:rPr>
              <w:t>u</w:t>
            </w:r>
            <w:r w:rsidR="00100A04" w:rsidRPr="00F15094">
              <w:rPr>
                <w:bCs/>
                <w:szCs w:val="24"/>
              </w:rPr>
              <w:t>ratinas“</w:t>
            </w:r>
            <w:r w:rsidR="00964DBC" w:rsidRPr="00F15094">
              <w:rPr>
                <w:bCs/>
                <w:szCs w:val="24"/>
              </w:rPr>
              <w:t xml:space="preserve"> </w:t>
            </w:r>
            <w:r w:rsidR="00677346" w:rsidRPr="00F15094">
              <w:rPr>
                <w:szCs w:val="24"/>
              </w:rPr>
              <w:t>(Metodinės grupės 2021-04-20 pasitarimo protokolas Nr. 2U-4).</w:t>
            </w:r>
          </w:p>
          <w:p w14:paraId="7D5AEC0D" w14:textId="16C72634" w:rsidR="00A66167" w:rsidRPr="00F15094" w:rsidRDefault="004A4B8D" w:rsidP="004A4B8D">
            <w:pPr>
              <w:jc w:val="both"/>
              <w:rPr>
                <w:szCs w:val="24"/>
              </w:rPr>
            </w:pPr>
            <w:r w:rsidRPr="00F15094">
              <w:rPr>
                <w:szCs w:val="24"/>
                <w:lang w:eastAsia="lt-LT"/>
              </w:rPr>
              <w:t>1.3.2.2.3</w:t>
            </w:r>
            <w:r w:rsidR="00DC74E7" w:rsidRPr="00F15094">
              <w:rPr>
                <w:szCs w:val="24"/>
                <w:lang w:eastAsia="lt-LT"/>
              </w:rPr>
              <w:t xml:space="preserve">. </w:t>
            </w:r>
            <w:r w:rsidR="00677346" w:rsidRPr="00F15094">
              <w:rPr>
                <w:bCs/>
                <w:szCs w:val="24"/>
              </w:rPr>
              <w:t xml:space="preserve">2021-03-22 suorganizuotas renginys, skirtas „Žemės dienai“ paminėti </w:t>
            </w:r>
            <w:r w:rsidR="00677346" w:rsidRPr="00F15094">
              <w:rPr>
                <w:szCs w:val="24"/>
              </w:rPr>
              <w:t>(Metodinės grupės 2021-04-20 pasitarimo protokolas Nr. 2U-4).</w:t>
            </w:r>
          </w:p>
          <w:p w14:paraId="6A40CB8E" w14:textId="4A7030EE" w:rsidR="004A4B8D" w:rsidRPr="00F15094" w:rsidRDefault="004A4B8D" w:rsidP="004A4B8D">
            <w:pPr>
              <w:pStyle w:val="prastasiniatinklio"/>
              <w:spacing w:before="0" w:beforeAutospacing="0" w:after="0" w:afterAutospacing="0"/>
              <w:jc w:val="both"/>
            </w:pPr>
            <w:r w:rsidRPr="00F15094">
              <w:t xml:space="preserve">1.3.2.2.4. 2021-04-23 organizuota kultūrinė edukacija kartu su Europos solidarumo korpuso savanore </w:t>
            </w:r>
            <w:proofErr w:type="spellStart"/>
            <w:r w:rsidRPr="00F15094">
              <w:t>Burcu</w:t>
            </w:r>
            <w:proofErr w:type="spellEnd"/>
            <w:r w:rsidRPr="00F15094">
              <w:t xml:space="preserve"> </w:t>
            </w:r>
            <w:proofErr w:type="spellStart"/>
            <w:r w:rsidRPr="00F15094">
              <w:t>Ucarcan</w:t>
            </w:r>
            <w:proofErr w:type="spellEnd"/>
            <w:r w:rsidRPr="00F15094">
              <w:t>  ir Panevėžio lopšelio-darželio „Vaivorykštė” ugdytiniais, projekto savanoriais Turkijos nacionalinei vaikų dienai paminėti. (Metodinės grupės 2021-05-18 pasitarimo protokolas Nr. 2U-5).</w:t>
            </w:r>
          </w:p>
          <w:p w14:paraId="67C8EF90" w14:textId="128E75FA" w:rsidR="004A4B8D" w:rsidRPr="00F15094" w:rsidRDefault="004A4B8D" w:rsidP="004A4B8D">
            <w:pPr>
              <w:pStyle w:val="prastasiniatinklio"/>
              <w:spacing w:before="0" w:beforeAutospacing="0" w:after="0" w:afterAutospacing="0"/>
              <w:jc w:val="both"/>
            </w:pPr>
            <w:r w:rsidRPr="00F15094">
              <w:t>1.3.2.2.5. 2021-05-10 – 11 d. kartu su Europos solidarumo korpuso savanoriais organizuota edukacinė – sportinė veikla su Tauragės lopšeliu-darželiu „Ąžuoliukas“ ir Panevėžio lopšeliu-darželiu „Vaivorykštė“. (Metodinės grupės 2021-05-18 pasitarimo protokolas Nr. 2U-5).</w:t>
            </w:r>
          </w:p>
        </w:tc>
      </w:tr>
      <w:tr w:rsidR="00AC6E57" w:rsidRPr="00F15094" w14:paraId="433CFE38" w14:textId="229B46A0" w:rsidTr="00BB44E7">
        <w:tc>
          <w:tcPr>
            <w:tcW w:w="1058" w:type="pct"/>
            <w:tcBorders>
              <w:top w:val="single" w:sz="4" w:space="0" w:color="auto"/>
              <w:left w:val="single" w:sz="4" w:space="0" w:color="auto"/>
              <w:bottom w:val="single" w:sz="4" w:space="0" w:color="auto"/>
              <w:right w:val="single" w:sz="4" w:space="0" w:color="auto"/>
            </w:tcBorders>
            <w:hideMark/>
          </w:tcPr>
          <w:p w14:paraId="08334B19" w14:textId="77777777" w:rsidR="00AC6E57" w:rsidRPr="00F15094" w:rsidRDefault="00AC6E57" w:rsidP="00AC6E57">
            <w:pPr>
              <w:pStyle w:val="Default"/>
              <w:tabs>
                <w:tab w:val="left" w:pos="481"/>
              </w:tabs>
              <w:rPr>
                <w:b/>
                <w:color w:val="auto"/>
              </w:rPr>
            </w:pPr>
            <w:r w:rsidRPr="00F15094">
              <w:rPr>
                <w:lang w:eastAsia="lt-LT"/>
              </w:rPr>
              <w:lastRenderedPageBreak/>
              <w:t>1.4.</w:t>
            </w:r>
            <w:r w:rsidRPr="00F15094">
              <w:rPr>
                <w:b/>
                <w:color w:val="auto"/>
              </w:rPr>
              <w:t xml:space="preserve"> Lyderystė ir vadyba</w:t>
            </w:r>
          </w:p>
          <w:p w14:paraId="32D4A951" w14:textId="01500CAE" w:rsidR="00E52621" w:rsidRPr="00F15094" w:rsidRDefault="00AC6E57" w:rsidP="00AC6E57">
            <w:pPr>
              <w:rPr>
                <w:szCs w:val="24"/>
                <w:lang w:eastAsia="lt-LT"/>
              </w:rPr>
            </w:pPr>
            <w:r w:rsidRPr="00F15094">
              <w:rPr>
                <w:szCs w:val="24"/>
                <w:lang w:eastAsia="lt-LT"/>
              </w:rPr>
              <w:t xml:space="preserve">Skatinti bendradarbiavimą, </w:t>
            </w:r>
            <w:r w:rsidRPr="00F15094">
              <w:rPr>
                <w:szCs w:val="24"/>
                <w:lang w:eastAsia="lt-LT"/>
              </w:rPr>
              <w:lastRenderedPageBreak/>
              <w:t>siekiant inovacijų kūrimo.</w:t>
            </w:r>
          </w:p>
          <w:p w14:paraId="3FD0B1FA" w14:textId="77777777" w:rsidR="00E52621" w:rsidRPr="00F15094" w:rsidRDefault="00E52621" w:rsidP="00E52621">
            <w:pPr>
              <w:rPr>
                <w:szCs w:val="24"/>
                <w:lang w:eastAsia="lt-LT"/>
              </w:rPr>
            </w:pPr>
          </w:p>
          <w:p w14:paraId="30485468" w14:textId="77777777" w:rsidR="00E52621" w:rsidRPr="00F15094" w:rsidRDefault="00E52621" w:rsidP="00E52621">
            <w:pPr>
              <w:rPr>
                <w:szCs w:val="24"/>
                <w:lang w:eastAsia="lt-LT"/>
              </w:rPr>
            </w:pPr>
          </w:p>
          <w:p w14:paraId="2373FDF8" w14:textId="77777777" w:rsidR="00E52621" w:rsidRPr="00F15094" w:rsidRDefault="00E52621" w:rsidP="00E52621">
            <w:pPr>
              <w:rPr>
                <w:szCs w:val="24"/>
                <w:lang w:eastAsia="lt-LT"/>
              </w:rPr>
            </w:pPr>
          </w:p>
          <w:p w14:paraId="1EA9380C" w14:textId="77777777" w:rsidR="00E52621" w:rsidRPr="00F15094" w:rsidRDefault="00E52621" w:rsidP="00E52621">
            <w:pPr>
              <w:rPr>
                <w:szCs w:val="24"/>
                <w:lang w:eastAsia="lt-LT"/>
              </w:rPr>
            </w:pPr>
          </w:p>
          <w:p w14:paraId="640C2A09" w14:textId="77777777" w:rsidR="00E52621" w:rsidRPr="00F15094" w:rsidRDefault="00E52621" w:rsidP="00E52621">
            <w:pPr>
              <w:rPr>
                <w:szCs w:val="24"/>
                <w:lang w:eastAsia="lt-LT"/>
              </w:rPr>
            </w:pPr>
          </w:p>
          <w:p w14:paraId="6C2084E6" w14:textId="77777777" w:rsidR="00E52621" w:rsidRPr="00F15094" w:rsidRDefault="00E52621" w:rsidP="00E52621">
            <w:pPr>
              <w:rPr>
                <w:szCs w:val="24"/>
                <w:lang w:eastAsia="lt-LT"/>
              </w:rPr>
            </w:pPr>
          </w:p>
          <w:p w14:paraId="7703247B" w14:textId="669D2CFC" w:rsidR="00E52621" w:rsidRPr="00F15094" w:rsidRDefault="00E52621" w:rsidP="00E52621">
            <w:pPr>
              <w:rPr>
                <w:szCs w:val="24"/>
                <w:lang w:eastAsia="lt-LT"/>
              </w:rPr>
            </w:pPr>
          </w:p>
          <w:p w14:paraId="36D3BCFA" w14:textId="77777777" w:rsidR="00AC6E57" w:rsidRPr="00F15094" w:rsidRDefault="00AC6E57" w:rsidP="00E52621">
            <w:pPr>
              <w:jc w:val="center"/>
              <w:rPr>
                <w:szCs w:val="24"/>
                <w:lang w:eastAsia="lt-LT"/>
              </w:rPr>
            </w:pPr>
          </w:p>
        </w:tc>
        <w:tc>
          <w:tcPr>
            <w:tcW w:w="1057" w:type="pct"/>
            <w:tcBorders>
              <w:top w:val="single" w:sz="4" w:space="0" w:color="auto"/>
              <w:left w:val="single" w:sz="4" w:space="0" w:color="auto"/>
              <w:bottom w:val="single" w:sz="4" w:space="0" w:color="auto"/>
              <w:right w:val="single" w:sz="4" w:space="0" w:color="auto"/>
            </w:tcBorders>
          </w:tcPr>
          <w:p w14:paraId="285A092E" w14:textId="7755C63E" w:rsidR="00AC6E57" w:rsidRPr="00F15094" w:rsidRDefault="00AC6E57" w:rsidP="00AC6E57">
            <w:pPr>
              <w:rPr>
                <w:szCs w:val="24"/>
                <w:lang w:eastAsia="lt-LT"/>
              </w:rPr>
            </w:pPr>
            <w:r w:rsidRPr="00F15094">
              <w:rPr>
                <w:szCs w:val="24"/>
                <w:lang w:eastAsia="lt-LT"/>
              </w:rPr>
              <w:lastRenderedPageBreak/>
              <w:t>1</w:t>
            </w:r>
            <w:r w:rsidR="004D1013" w:rsidRPr="00F15094">
              <w:rPr>
                <w:szCs w:val="24"/>
                <w:lang w:eastAsia="lt-LT"/>
              </w:rPr>
              <w:t>.4.</w:t>
            </w:r>
            <w:r w:rsidRPr="00F15094">
              <w:rPr>
                <w:szCs w:val="24"/>
                <w:lang w:eastAsia="lt-LT"/>
              </w:rPr>
              <w:t xml:space="preserve"> Bendradarbiauti su kitomis Šiaulių miesto šveitimo įstaigomis.</w:t>
            </w:r>
          </w:p>
        </w:tc>
        <w:tc>
          <w:tcPr>
            <w:tcW w:w="1338" w:type="pct"/>
            <w:tcBorders>
              <w:top w:val="single" w:sz="4" w:space="0" w:color="auto"/>
              <w:left w:val="single" w:sz="4" w:space="0" w:color="auto"/>
              <w:bottom w:val="single" w:sz="4" w:space="0" w:color="auto"/>
              <w:right w:val="single" w:sz="4" w:space="0" w:color="auto"/>
            </w:tcBorders>
          </w:tcPr>
          <w:p w14:paraId="3BAD42DB" w14:textId="28DC14A8" w:rsidR="00AC6E57" w:rsidRPr="00F15094" w:rsidRDefault="00AC6E57" w:rsidP="00AC6E57">
            <w:pPr>
              <w:jc w:val="both"/>
              <w:rPr>
                <w:szCs w:val="24"/>
                <w:lang w:eastAsia="lt-LT"/>
              </w:rPr>
            </w:pPr>
            <w:r w:rsidRPr="00F15094">
              <w:rPr>
                <w:szCs w:val="24"/>
                <w:lang w:eastAsia="lt-LT"/>
              </w:rPr>
              <w:t xml:space="preserve">1.4.1.1. Įgyvendintas Europos Sąjungos struktūrinių fondų projektas „LEAN modelio diegimas Šiaulių </w:t>
            </w:r>
            <w:r w:rsidRPr="00F15094">
              <w:rPr>
                <w:szCs w:val="24"/>
                <w:lang w:eastAsia="lt-LT"/>
              </w:rPr>
              <w:lastRenderedPageBreak/>
              <w:t xml:space="preserve">m. ikimokyklinėse ugdymo įstaigose“ (2021 m.). </w:t>
            </w:r>
          </w:p>
          <w:p w14:paraId="1E113285" w14:textId="649C9AF6" w:rsidR="00A66167" w:rsidRPr="00F15094" w:rsidRDefault="00A66167" w:rsidP="00AC6E57">
            <w:pPr>
              <w:jc w:val="both"/>
              <w:rPr>
                <w:szCs w:val="24"/>
                <w:lang w:eastAsia="lt-LT"/>
              </w:rPr>
            </w:pPr>
          </w:p>
          <w:p w14:paraId="66F1C53A" w14:textId="25F9AB67" w:rsidR="00A66167" w:rsidRPr="00F15094" w:rsidRDefault="00A66167" w:rsidP="00AC6E57">
            <w:pPr>
              <w:jc w:val="both"/>
              <w:rPr>
                <w:szCs w:val="24"/>
                <w:lang w:eastAsia="lt-LT"/>
              </w:rPr>
            </w:pPr>
          </w:p>
          <w:p w14:paraId="76314DE1" w14:textId="5968D9B3" w:rsidR="00A66167" w:rsidRPr="00F15094" w:rsidRDefault="00A66167" w:rsidP="00AC6E57">
            <w:pPr>
              <w:jc w:val="both"/>
              <w:rPr>
                <w:szCs w:val="24"/>
                <w:lang w:eastAsia="lt-LT"/>
              </w:rPr>
            </w:pPr>
          </w:p>
          <w:p w14:paraId="26748D8F" w14:textId="1449D3A5" w:rsidR="00A66167" w:rsidRPr="00F15094" w:rsidRDefault="00A66167" w:rsidP="00AC6E57">
            <w:pPr>
              <w:jc w:val="both"/>
              <w:rPr>
                <w:szCs w:val="24"/>
                <w:lang w:eastAsia="lt-LT"/>
              </w:rPr>
            </w:pPr>
          </w:p>
          <w:p w14:paraId="6F490C8C" w14:textId="0450CFC4" w:rsidR="00A66167" w:rsidRPr="00F15094" w:rsidRDefault="00A66167" w:rsidP="00AC6E57">
            <w:pPr>
              <w:jc w:val="both"/>
              <w:rPr>
                <w:szCs w:val="24"/>
                <w:lang w:eastAsia="lt-LT"/>
              </w:rPr>
            </w:pPr>
          </w:p>
          <w:p w14:paraId="2B3F441B" w14:textId="0A281F9F" w:rsidR="00A66167" w:rsidRPr="00F15094" w:rsidRDefault="00A66167" w:rsidP="00AC6E57">
            <w:pPr>
              <w:jc w:val="both"/>
              <w:rPr>
                <w:szCs w:val="24"/>
                <w:lang w:eastAsia="lt-LT"/>
              </w:rPr>
            </w:pPr>
          </w:p>
          <w:p w14:paraId="4051DA0C" w14:textId="1F7A1E30" w:rsidR="00A66167" w:rsidRPr="00F15094" w:rsidRDefault="00A66167" w:rsidP="00AC6E57">
            <w:pPr>
              <w:jc w:val="both"/>
              <w:rPr>
                <w:szCs w:val="24"/>
                <w:lang w:eastAsia="lt-LT"/>
              </w:rPr>
            </w:pPr>
          </w:p>
          <w:p w14:paraId="2AE4D422" w14:textId="78DB1E24" w:rsidR="00A66167" w:rsidRPr="00F15094" w:rsidRDefault="00A66167" w:rsidP="00AC6E57">
            <w:pPr>
              <w:jc w:val="both"/>
              <w:rPr>
                <w:szCs w:val="24"/>
                <w:lang w:eastAsia="lt-LT"/>
              </w:rPr>
            </w:pPr>
          </w:p>
          <w:p w14:paraId="09203ABA" w14:textId="6672CA9D" w:rsidR="00A66167" w:rsidRPr="00F15094" w:rsidRDefault="00A66167" w:rsidP="00AC6E57">
            <w:pPr>
              <w:jc w:val="both"/>
              <w:rPr>
                <w:szCs w:val="24"/>
                <w:lang w:eastAsia="lt-LT"/>
              </w:rPr>
            </w:pPr>
          </w:p>
          <w:p w14:paraId="5CD3D53B" w14:textId="7672C817" w:rsidR="00A66167" w:rsidRPr="00F15094" w:rsidRDefault="00A66167" w:rsidP="00AC6E57">
            <w:pPr>
              <w:jc w:val="both"/>
              <w:rPr>
                <w:szCs w:val="24"/>
                <w:lang w:eastAsia="lt-LT"/>
              </w:rPr>
            </w:pPr>
          </w:p>
          <w:p w14:paraId="2C72FF83" w14:textId="50222334" w:rsidR="00A66167" w:rsidRPr="00F15094" w:rsidRDefault="00A66167" w:rsidP="00AC6E57">
            <w:pPr>
              <w:jc w:val="both"/>
              <w:rPr>
                <w:szCs w:val="24"/>
                <w:lang w:eastAsia="lt-LT"/>
              </w:rPr>
            </w:pPr>
          </w:p>
          <w:p w14:paraId="48AD6D30" w14:textId="713BCBD3" w:rsidR="00A66167" w:rsidRPr="00F15094" w:rsidRDefault="00A66167" w:rsidP="00AC6E57">
            <w:pPr>
              <w:jc w:val="both"/>
              <w:rPr>
                <w:szCs w:val="24"/>
                <w:lang w:eastAsia="lt-LT"/>
              </w:rPr>
            </w:pPr>
          </w:p>
          <w:p w14:paraId="1E0763ED" w14:textId="56F72C24" w:rsidR="00A66167" w:rsidRPr="00F15094" w:rsidRDefault="00A66167" w:rsidP="00AC6E57">
            <w:pPr>
              <w:jc w:val="both"/>
              <w:rPr>
                <w:szCs w:val="24"/>
                <w:lang w:eastAsia="lt-LT"/>
              </w:rPr>
            </w:pPr>
          </w:p>
          <w:p w14:paraId="636548C7" w14:textId="15407E76" w:rsidR="00A66167" w:rsidRPr="00F15094" w:rsidRDefault="00A66167" w:rsidP="00AC6E57">
            <w:pPr>
              <w:jc w:val="both"/>
              <w:rPr>
                <w:szCs w:val="24"/>
                <w:lang w:eastAsia="lt-LT"/>
              </w:rPr>
            </w:pPr>
          </w:p>
          <w:p w14:paraId="66402AE3" w14:textId="4C543C6A" w:rsidR="00A66167" w:rsidRPr="00F15094" w:rsidRDefault="00A66167" w:rsidP="00AC6E57">
            <w:pPr>
              <w:jc w:val="both"/>
              <w:rPr>
                <w:szCs w:val="24"/>
                <w:lang w:eastAsia="lt-LT"/>
              </w:rPr>
            </w:pPr>
          </w:p>
          <w:p w14:paraId="569E97A2" w14:textId="1F085FD7" w:rsidR="00A66167" w:rsidRPr="00F15094" w:rsidRDefault="00A66167" w:rsidP="00AC6E57">
            <w:pPr>
              <w:jc w:val="both"/>
              <w:rPr>
                <w:szCs w:val="24"/>
                <w:lang w:eastAsia="lt-LT"/>
              </w:rPr>
            </w:pPr>
          </w:p>
          <w:p w14:paraId="6385EDF7" w14:textId="54753A17" w:rsidR="00A66167" w:rsidRPr="00F15094" w:rsidRDefault="00A66167" w:rsidP="00AC6E57">
            <w:pPr>
              <w:jc w:val="both"/>
              <w:rPr>
                <w:szCs w:val="24"/>
                <w:lang w:eastAsia="lt-LT"/>
              </w:rPr>
            </w:pPr>
          </w:p>
          <w:p w14:paraId="5288ECAF" w14:textId="30B347C7" w:rsidR="00A66167" w:rsidRPr="00F15094" w:rsidRDefault="00A66167" w:rsidP="00AC6E57">
            <w:pPr>
              <w:jc w:val="both"/>
              <w:rPr>
                <w:szCs w:val="24"/>
                <w:lang w:eastAsia="lt-LT"/>
              </w:rPr>
            </w:pPr>
          </w:p>
          <w:p w14:paraId="68D56C57" w14:textId="7B68ABD1" w:rsidR="00B63510" w:rsidRPr="00F15094" w:rsidRDefault="00B63510" w:rsidP="00AC6E57">
            <w:pPr>
              <w:jc w:val="both"/>
              <w:rPr>
                <w:szCs w:val="24"/>
                <w:lang w:eastAsia="lt-LT"/>
              </w:rPr>
            </w:pPr>
          </w:p>
          <w:p w14:paraId="79945CE5" w14:textId="1450F9D2" w:rsidR="00B63510" w:rsidRPr="00F15094" w:rsidRDefault="00B63510" w:rsidP="00AC6E57">
            <w:pPr>
              <w:jc w:val="both"/>
              <w:rPr>
                <w:szCs w:val="24"/>
                <w:lang w:eastAsia="lt-LT"/>
              </w:rPr>
            </w:pPr>
          </w:p>
          <w:p w14:paraId="018C9C33" w14:textId="746DD4B0" w:rsidR="00B63510" w:rsidRPr="00F15094" w:rsidRDefault="00B63510" w:rsidP="00AC6E57">
            <w:pPr>
              <w:jc w:val="both"/>
              <w:rPr>
                <w:szCs w:val="24"/>
                <w:lang w:eastAsia="lt-LT"/>
              </w:rPr>
            </w:pPr>
          </w:p>
          <w:p w14:paraId="3485615E" w14:textId="1CF71CAB" w:rsidR="00B63510" w:rsidRPr="00F15094" w:rsidRDefault="00B63510" w:rsidP="00AC6E57">
            <w:pPr>
              <w:jc w:val="both"/>
              <w:rPr>
                <w:szCs w:val="24"/>
                <w:lang w:eastAsia="lt-LT"/>
              </w:rPr>
            </w:pPr>
          </w:p>
          <w:p w14:paraId="4F139D58" w14:textId="3995931F" w:rsidR="00B63510" w:rsidRPr="00F15094" w:rsidRDefault="00B63510" w:rsidP="00AC6E57">
            <w:pPr>
              <w:jc w:val="both"/>
              <w:rPr>
                <w:szCs w:val="24"/>
                <w:lang w:eastAsia="lt-LT"/>
              </w:rPr>
            </w:pPr>
          </w:p>
          <w:p w14:paraId="3A39E308" w14:textId="30096E2D" w:rsidR="00B63510" w:rsidRDefault="00B63510" w:rsidP="00AC6E57">
            <w:pPr>
              <w:jc w:val="both"/>
              <w:rPr>
                <w:szCs w:val="24"/>
                <w:lang w:eastAsia="lt-LT"/>
              </w:rPr>
            </w:pPr>
          </w:p>
          <w:p w14:paraId="74D48A83" w14:textId="18D2BF73" w:rsidR="009505DE" w:rsidRDefault="009505DE" w:rsidP="00AC6E57">
            <w:pPr>
              <w:jc w:val="both"/>
              <w:rPr>
                <w:szCs w:val="24"/>
                <w:lang w:eastAsia="lt-LT"/>
              </w:rPr>
            </w:pPr>
          </w:p>
          <w:p w14:paraId="68075BFE" w14:textId="7D610878" w:rsidR="009505DE" w:rsidRDefault="009505DE" w:rsidP="00AC6E57">
            <w:pPr>
              <w:jc w:val="both"/>
              <w:rPr>
                <w:szCs w:val="24"/>
                <w:lang w:eastAsia="lt-LT"/>
              </w:rPr>
            </w:pPr>
          </w:p>
          <w:p w14:paraId="0E8EE4B3" w14:textId="77777777" w:rsidR="009505DE" w:rsidRPr="00F15094" w:rsidRDefault="009505DE" w:rsidP="00AC6E57">
            <w:pPr>
              <w:jc w:val="both"/>
              <w:rPr>
                <w:szCs w:val="24"/>
                <w:lang w:eastAsia="lt-LT"/>
              </w:rPr>
            </w:pPr>
          </w:p>
          <w:p w14:paraId="099AF10B" w14:textId="2D05DCAF" w:rsidR="00B63510" w:rsidRPr="00F15094" w:rsidRDefault="00B63510" w:rsidP="00AC6E57">
            <w:pPr>
              <w:jc w:val="both"/>
              <w:rPr>
                <w:szCs w:val="24"/>
                <w:lang w:eastAsia="lt-LT"/>
              </w:rPr>
            </w:pPr>
          </w:p>
          <w:p w14:paraId="54EFF91E" w14:textId="032F7ED4" w:rsidR="00B63510" w:rsidRPr="00F15094" w:rsidRDefault="00B63510" w:rsidP="00AC6E57">
            <w:pPr>
              <w:jc w:val="both"/>
              <w:rPr>
                <w:szCs w:val="24"/>
                <w:lang w:eastAsia="lt-LT"/>
              </w:rPr>
            </w:pPr>
          </w:p>
          <w:p w14:paraId="50212FF4" w14:textId="77777777" w:rsidR="00B63510" w:rsidRPr="00F15094" w:rsidRDefault="00B63510" w:rsidP="00AC6E57">
            <w:pPr>
              <w:jc w:val="both"/>
              <w:rPr>
                <w:szCs w:val="24"/>
                <w:lang w:eastAsia="lt-LT"/>
              </w:rPr>
            </w:pPr>
          </w:p>
          <w:p w14:paraId="3BD363DE" w14:textId="77777777" w:rsidR="00AD59FE" w:rsidRPr="00F15094" w:rsidRDefault="00AC6E57" w:rsidP="00AC6E57">
            <w:pPr>
              <w:jc w:val="both"/>
              <w:rPr>
                <w:szCs w:val="24"/>
              </w:rPr>
            </w:pPr>
            <w:r w:rsidRPr="00F15094">
              <w:rPr>
                <w:szCs w:val="24"/>
                <w:lang w:eastAsia="lt-LT"/>
              </w:rPr>
              <w:t xml:space="preserve">1.4.1.2. </w:t>
            </w:r>
            <w:r w:rsidRPr="00F15094">
              <w:rPr>
                <w:szCs w:val="24"/>
              </w:rPr>
              <w:t xml:space="preserve">Įgyvendintas Europos solidarumo korpuso projektas, priimti 2 savanoriai iš Užsienio </w:t>
            </w:r>
          </w:p>
          <w:p w14:paraId="2179C4A2" w14:textId="77777777" w:rsidR="00AC6E57" w:rsidRPr="00F15094" w:rsidRDefault="00AC6E57" w:rsidP="00AC6E57">
            <w:pPr>
              <w:jc w:val="both"/>
              <w:rPr>
                <w:szCs w:val="24"/>
              </w:rPr>
            </w:pPr>
            <w:r w:rsidRPr="00F15094">
              <w:rPr>
                <w:szCs w:val="24"/>
              </w:rPr>
              <w:t>šalių.</w:t>
            </w:r>
          </w:p>
          <w:p w14:paraId="4A3C627D" w14:textId="2D4D19B6" w:rsidR="007D3E19" w:rsidRPr="00F15094" w:rsidRDefault="007D3E19" w:rsidP="00AC6E57">
            <w:pPr>
              <w:jc w:val="both"/>
              <w:rPr>
                <w:szCs w:val="24"/>
              </w:rPr>
            </w:pPr>
          </w:p>
          <w:p w14:paraId="2DF23AB3" w14:textId="77777777" w:rsidR="003A0CC3" w:rsidRDefault="003A0CC3" w:rsidP="00AC6E57">
            <w:pPr>
              <w:jc w:val="both"/>
              <w:rPr>
                <w:szCs w:val="24"/>
              </w:rPr>
            </w:pPr>
          </w:p>
          <w:p w14:paraId="6670A092" w14:textId="77777777" w:rsidR="003A0CC3" w:rsidRDefault="003A0CC3" w:rsidP="00AC6E57">
            <w:pPr>
              <w:jc w:val="both"/>
              <w:rPr>
                <w:szCs w:val="24"/>
              </w:rPr>
            </w:pPr>
          </w:p>
          <w:p w14:paraId="00EA9AB0" w14:textId="23AE07DE" w:rsidR="00AD59FE" w:rsidRPr="00F15094" w:rsidRDefault="003A0CC3" w:rsidP="00AC6E57">
            <w:pPr>
              <w:jc w:val="both"/>
              <w:rPr>
                <w:szCs w:val="24"/>
              </w:rPr>
            </w:pPr>
            <w:r>
              <w:rPr>
                <w:szCs w:val="24"/>
              </w:rPr>
              <w:t>1.4.1.3. Pradėtas bendradar</w:t>
            </w:r>
            <w:r w:rsidR="00AD59FE" w:rsidRPr="00F15094">
              <w:rPr>
                <w:szCs w:val="24"/>
              </w:rPr>
              <w:t>biavimas ne mažiau kaip su viena respublikos švietimo įstaiga.</w:t>
            </w:r>
          </w:p>
        </w:tc>
        <w:tc>
          <w:tcPr>
            <w:tcW w:w="1547" w:type="pct"/>
            <w:tcBorders>
              <w:top w:val="single" w:sz="4" w:space="0" w:color="auto"/>
              <w:left w:val="single" w:sz="4" w:space="0" w:color="auto"/>
              <w:bottom w:val="single" w:sz="4" w:space="0" w:color="auto"/>
              <w:right w:val="single" w:sz="4" w:space="0" w:color="auto"/>
            </w:tcBorders>
          </w:tcPr>
          <w:p w14:paraId="2DD0637F" w14:textId="2CF2260B" w:rsidR="00A66167" w:rsidRPr="00F15094" w:rsidRDefault="00A66167" w:rsidP="00A66167">
            <w:pPr>
              <w:jc w:val="both"/>
              <w:rPr>
                <w:szCs w:val="24"/>
              </w:rPr>
            </w:pPr>
            <w:r w:rsidRPr="00F15094">
              <w:rPr>
                <w:szCs w:val="24"/>
                <w:lang w:eastAsia="lt-LT"/>
              </w:rPr>
              <w:lastRenderedPageBreak/>
              <w:t>1.4.1.1.</w:t>
            </w:r>
            <w:r w:rsidR="00A62921" w:rsidRPr="00F15094">
              <w:rPr>
                <w:szCs w:val="24"/>
                <w:lang w:eastAsia="lt-LT"/>
              </w:rPr>
              <w:t>1.</w:t>
            </w:r>
            <w:r w:rsidRPr="00F15094">
              <w:rPr>
                <w:szCs w:val="24"/>
                <w:lang w:eastAsia="lt-LT"/>
              </w:rPr>
              <w:t xml:space="preserve"> </w:t>
            </w:r>
            <w:bookmarkStart w:id="4" w:name="_Hlk94682253"/>
            <w:r w:rsidRPr="00F15094">
              <w:rPr>
                <w:szCs w:val="24"/>
              </w:rPr>
              <w:t xml:space="preserve">Įgyvendinamas ES projektas 09.2.1. – ESFA-K-728-02-0067 ,,LEAN modelio diegimas Šiaulių miesto ikimokyklinėse ugdymo </w:t>
            </w:r>
            <w:r w:rsidRPr="00F15094">
              <w:rPr>
                <w:szCs w:val="24"/>
              </w:rPr>
              <w:lastRenderedPageBreak/>
              <w:t xml:space="preserve">įstaigose“. </w:t>
            </w:r>
            <w:r w:rsidRPr="00F15094">
              <w:rPr>
                <w:szCs w:val="24"/>
                <w:lang w:eastAsia="lt-LT"/>
              </w:rPr>
              <w:t xml:space="preserve">Suburta komanda, </w:t>
            </w:r>
            <w:bookmarkEnd w:id="4"/>
            <w:r w:rsidRPr="00F15094">
              <w:rPr>
                <w:szCs w:val="24"/>
                <w:lang w:eastAsia="lt-LT"/>
              </w:rPr>
              <w:t xml:space="preserve">atrinkti vidiniai ekspertai, atlikta tėvų, pedagogų ir socialinių partnerių apklausa, siekiant išsiaiškinti kiekvienos grupės lūkesčius, išgryninta lopšelio-darželio misija ir vizija, parengta lopšelio-darželio </w:t>
            </w:r>
            <w:proofErr w:type="spellStart"/>
            <w:r w:rsidRPr="00F15094">
              <w:rPr>
                <w:szCs w:val="24"/>
                <w:lang w:eastAsia="lt-LT"/>
              </w:rPr>
              <w:t>Asaichi</w:t>
            </w:r>
            <w:proofErr w:type="spellEnd"/>
            <w:r w:rsidRPr="00F15094">
              <w:rPr>
                <w:szCs w:val="24"/>
                <w:lang w:eastAsia="lt-LT"/>
              </w:rPr>
              <w:t xml:space="preserve"> rodiklinė sistema. Darbuotojai nusistatė individualius kokybinius rodiklius, orientuotus į vizijos ir strateginių tikslų pasiekimą. 23 darbuotojai (52,3 proc.) dalyvavo </w:t>
            </w:r>
            <w:r w:rsidRPr="00F15094">
              <w:rPr>
                <w:szCs w:val="24"/>
              </w:rPr>
              <w:t>LEAN projekto įvadiniuose mokymuose, 15 darbuotojų</w:t>
            </w:r>
            <w:r w:rsidRPr="00F15094">
              <w:rPr>
                <w:szCs w:val="24"/>
                <w:lang w:eastAsia="lt-LT"/>
              </w:rPr>
              <w:t xml:space="preserve"> (34,1 proc.) dalyvavo </w:t>
            </w:r>
            <w:r w:rsidRPr="00F15094">
              <w:rPr>
                <w:szCs w:val="24"/>
              </w:rPr>
              <w:t xml:space="preserve">ASAICHI strateginės sesijos </w:t>
            </w:r>
            <w:r w:rsidRPr="00F15094">
              <w:rPr>
                <w:szCs w:val="24"/>
                <w:lang w:eastAsia="lt-LT"/>
              </w:rPr>
              <w:t xml:space="preserve">mokymuose. </w:t>
            </w:r>
            <w:r w:rsidRPr="00F15094">
              <w:rPr>
                <w:szCs w:val="24"/>
              </w:rPr>
              <w:t>(</w:t>
            </w:r>
            <w:r w:rsidRPr="00F15094">
              <w:rPr>
                <w:szCs w:val="24"/>
                <w:lang w:eastAsia="lt-LT"/>
              </w:rPr>
              <w:t xml:space="preserve">Pedagogų tarybos </w:t>
            </w:r>
            <w:r w:rsidR="002B43BB" w:rsidRPr="00F15094">
              <w:rPr>
                <w:szCs w:val="24"/>
                <w:lang w:eastAsia="lt-LT"/>
              </w:rPr>
              <w:t>2021-09-</w:t>
            </w:r>
            <w:r w:rsidR="00E52621" w:rsidRPr="00F15094">
              <w:rPr>
                <w:szCs w:val="24"/>
                <w:lang w:eastAsia="lt-LT"/>
              </w:rPr>
              <w:t xml:space="preserve">30 posėdžio protokolas Nr. 6V-3 ir </w:t>
            </w:r>
            <w:r w:rsidRPr="00F15094">
              <w:rPr>
                <w:szCs w:val="24"/>
                <w:lang w:eastAsia="lt-LT"/>
              </w:rPr>
              <w:t>2020-12</w:t>
            </w:r>
            <w:r w:rsidR="00100A04" w:rsidRPr="00F15094">
              <w:rPr>
                <w:szCs w:val="24"/>
                <w:lang w:eastAsia="lt-LT"/>
              </w:rPr>
              <w:t>-10 posėdžio protokolas Nr. 6V-4</w:t>
            </w:r>
            <w:r w:rsidR="00E52621" w:rsidRPr="00F15094">
              <w:rPr>
                <w:szCs w:val="24"/>
                <w:lang w:eastAsia="lt-LT"/>
              </w:rPr>
              <w:t xml:space="preserve">. Dalyvių sąrašai patvirtinti lopšelio-darželio direktoriaus </w:t>
            </w:r>
            <w:r w:rsidR="00E52621" w:rsidRPr="00F15094">
              <w:rPr>
                <w:szCs w:val="24"/>
              </w:rPr>
              <w:t>2021 m. spalio 12 d. įsakymas Nr. V-68 ir 2021 m. spalio 12 d. įsakymas Nr. V-67</w:t>
            </w:r>
            <w:r w:rsidR="00B63510" w:rsidRPr="00F15094">
              <w:rPr>
                <w:szCs w:val="24"/>
              </w:rPr>
              <w:t xml:space="preserve">; Vidiniai ekspertai patvirtinti </w:t>
            </w:r>
            <w:r w:rsidR="00B63510" w:rsidRPr="00F15094">
              <w:rPr>
                <w:szCs w:val="24"/>
                <w:lang w:eastAsia="lt-LT"/>
              </w:rPr>
              <w:t xml:space="preserve">lopšelio-darželio direktoriaus </w:t>
            </w:r>
            <w:r w:rsidR="00B63510" w:rsidRPr="00F15094">
              <w:rPr>
                <w:szCs w:val="24"/>
              </w:rPr>
              <w:t>2021 m. spalio 1 d. įsakymu Nr. V-63a).</w:t>
            </w:r>
          </w:p>
          <w:p w14:paraId="4FE4D863" w14:textId="40F73377" w:rsidR="00C701D6" w:rsidRPr="00F15094" w:rsidRDefault="00A66167" w:rsidP="00AD59FE">
            <w:pPr>
              <w:jc w:val="both"/>
              <w:rPr>
                <w:szCs w:val="24"/>
                <w:lang w:eastAsia="lt-LT"/>
              </w:rPr>
            </w:pPr>
            <w:r w:rsidRPr="00F15094">
              <w:rPr>
                <w:szCs w:val="24"/>
                <w:lang w:eastAsia="lt-LT"/>
              </w:rPr>
              <w:t>1.4.1.2.</w:t>
            </w:r>
            <w:r w:rsidR="00A62921" w:rsidRPr="00F15094">
              <w:rPr>
                <w:szCs w:val="24"/>
                <w:lang w:eastAsia="lt-LT"/>
              </w:rPr>
              <w:t>1.</w:t>
            </w:r>
            <w:r w:rsidRPr="00F15094">
              <w:rPr>
                <w:szCs w:val="24"/>
                <w:lang w:eastAsia="lt-LT"/>
              </w:rPr>
              <w:t xml:space="preserve"> </w:t>
            </w:r>
            <w:bookmarkStart w:id="5" w:name="_Hlk94682404"/>
            <w:r w:rsidRPr="00F15094">
              <w:rPr>
                <w:szCs w:val="24"/>
                <w:lang w:eastAsia="lt-LT"/>
              </w:rPr>
              <w:t>Įgyvendint</w:t>
            </w:r>
            <w:r w:rsidR="006E3F7F" w:rsidRPr="00F15094">
              <w:rPr>
                <w:szCs w:val="24"/>
                <w:lang w:eastAsia="lt-LT"/>
              </w:rPr>
              <w:t>as</w:t>
            </w:r>
            <w:r w:rsidRPr="00F15094">
              <w:rPr>
                <w:szCs w:val="24"/>
                <w:lang w:eastAsia="lt-LT"/>
              </w:rPr>
              <w:t xml:space="preserve"> </w:t>
            </w:r>
            <w:r w:rsidRPr="00F15094">
              <w:rPr>
                <w:szCs w:val="24"/>
              </w:rPr>
              <w:t>Europos solidarumo korpuso projekta</w:t>
            </w:r>
            <w:r w:rsidR="006E3F7F" w:rsidRPr="00F15094">
              <w:rPr>
                <w:szCs w:val="24"/>
              </w:rPr>
              <w:t>s</w:t>
            </w:r>
            <w:r w:rsidRPr="00F15094">
              <w:rPr>
                <w:szCs w:val="24"/>
              </w:rPr>
              <w:t>, priimti 2 savanoriai iš Turkijos</w:t>
            </w:r>
            <w:r w:rsidR="00944286" w:rsidRPr="00F15094">
              <w:rPr>
                <w:szCs w:val="24"/>
              </w:rPr>
              <w:t xml:space="preserve">. </w:t>
            </w:r>
            <w:bookmarkEnd w:id="5"/>
            <w:r w:rsidR="00944286" w:rsidRPr="00F15094">
              <w:rPr>
                <w:szCs w:val="24"/>
              </w:rPr>
              <w:t xml:space="preserve">Gautas finansavimas – 1000 Eur. </w:t>
            </w:r>
            <w:r w:rsidRPr="00F15094">
              <w:rPr>
                <w:szCs w:val="24"/>
              </w:rPr>
              <w:t xml:space="preserve"> (</w:t>
            </w:r>
            <w:r w:rsidRPr="00F15094">
              <w:rPr>
                <w:szCs w:val="24"/>
                <w:lang w:eastAsia="lt-LT"/>
              </w:rPr>
              <w:t>Pedagogų tarybos 2021-12</w:t>
            </w:r>
            <w:r w:rsidR="00100A04" w:rsidRPr="00F15094">
              <w:rPr>
                <w:szCs w:val="24"/>
                <w:lang w:eastAsia="lt-LT"/>
              </w:rPr>
              <w:t>-10 posėdžio protokolas Nr. 6V-4</w:t>
            </w:r>
            <w:r w:rsidRPr="00F15094">
              <w:rPr>
                <w:szCs w:val="24"/>
                <w:lang w:eastAsia="lt-LT"/>
              </w:rPr>
              <w:t>).</w:t>
            </w:r>
          </w:p>
          <w:p w14:paraId="3BE4E739" w14:textId="77777777" w:rsidR="00B61433" w:rsidRPr="00F15094" w:rsidRDefault="00AD59FE" w:rsidP="00100A04">
            <w:pPr>
              <w:jc w:val="both"/>
              <w:rPr>
                <w:szCs w:val="24"/>
                <w:lang w:eastAsia="lt-LT"/>
              </w:rPr>
            </w:pPr>
            <w:r w:rsidRPr="00F15094">
              <w:rPr>
                <w:szCs w:val="24"/>
                <w:lang w:eastAsia="lt-LT"/>
              </w:rPr>
              <w:t>1.4.1.3</w:t>
            </w:r>
            <w:r w:rsidR="00B61433" w:rsidRPr="00F15094">
              <w:rPr>
                <w:szCs w:val="24"/>
                <w:lang w:eastAsia="lt-LT"/>
              </w:rPr>
              <w:t>.1</w:t>
            </w:r>
            <w:r w:rsidRPr="00F15094">
              <w:rPr>
                <w:szCs w:val="24"/>
                <w:lang w:eastAsia="lt-LT"/>
              </w:rPr>
              <w:t xml:space="preserve">. </w:t>
            </w:r>
            <w:r w:rsidR="00100A04" w:rsidRPr="00F15094">
              <w:rPr>
                <w:szCs w:val="24"/>
                <w:lang w:eastAsia="lt-LT"/>
              </w:rPr>
              <w:t xml:space="preserve">Pasirašytos 2 bendradarbiavimo sutartys: su Panevėžio lopšeliu-darželiu „Vaivorykštė“ (2021 m. gegužės 11 d. sutartis Nr. 20V-47) ir su Tauragės lopšeliu-darželiu „Ąžuoliukas“ (2021 m. gegužės 11 d. sutartis Nr. 20V-46). </w:t>
            </w:r>
          </w:p>
          <w:p w14:paraId="39F11D66" w14:textId="55EDB6FE" w:rsidR="00AD59FE" w:rsidRPr="00F15094" w:rsidRDefault="00B61433" w:rsidP="00100A04">
            <w:pPr>
              <w:jc w:val="both"/>
              <w:rPr>
                <w:szCs w:val="24"/>
                <w:lang w:eastAsia="lt-LT"/>
              </w:rPr>
            </w:pPr>
            <w:r w:rsidRPr="00F15094">
              <w:rPr>
                <w:szCs w:val="24"/>
                <w:lang w:eastAsia="lt-LT"/>
              </w:rPr>
              <w:lastRenderedPageBreak/>
              <w:t xml:space="preserve">1.4.1.3.2. </w:t>
            </w:r>
            <w:r w:rsidR="00100A04" w:rsidRPr="00F15094">
              <w:rPr>
                <w:szCs w:val="24"/>
                <w:lang w:eastAsia="lt-LT"/>
              </w:rPr>
              <w:t>Vyko</w:t>
            </w:r>
            <w:r w:rsidR="00AD59FE" w:rsidRPr="00F15094">
              <w:rPr>
                <w:szCs w:val="24"/>
                <w:lang w:eastAsia="lt-LT"/>
              </w:rPr>
              <w:t xml:space="preserve"> </w:t>
            </w:r>
            <w:proofErr w:type="spellStart"/>
            <w:r w:rsidR="00100A04" w:rsidRPr="00F15094">
              <w:rPr>
                <w:szCs w:val="24"/>
              </w:rPr>
              <w:t>bendra</w:t>
            </w:r>
            <w:r w:rsidR="00AD59FE" w:rsidRPr="00F15094">
              <w:rPr>
                <w:szCs w:val="24"/>
              </w:rPr>
              <w:t>dar</w:t>
            </w:r>
            <w:r w:rsidRPr="00F15094">
              <w:rPr>
                <w:szCs w:val="24"/>
              </w:rPr>
              <w:t>-</w:t>
            </w:r>
            <w:r w:rsidR="00AD59FE" w:rsidRPr="00F15094">
              <w:rPr>
                <w:szCs w:val="24"/>
              </w:rPr>
              <w:t>biavimas</w:t>
            </w:r>
            <w:proofErr w:type="spellEnd"/>
            <w:r w:rsidR="00AD59FE" w:rsidRPr="00F15094">
              <w:rPr>
                <w:szCs w:val="24"/>
              </w:rPr>
              <w:t xml:space="preserve"> su </w:t>
            </w:r>
            <w:r w:rsidR="00100A04" w:rsidRPr="00F15094">
              <w:rPr>
                <w:szCs w:val="24"/>
              </w:rPr>
              <w:t xml:space="preserve">dar </w:t>
            </w:r>
            <w:r w:rsidR="007D3E19" w:rsidRPr="00F15094">
              <w:rPr>
                <w:szCs w:val="24"/>
              </w:rPr>
              <w:t>3</w:t>
            </w:r>
            <w:r w:rsidR="00AD59FE" w:rsidRPr="00F15094">
              <w:rPr>
                <w:szCs w:val="24"/>
              </w:rPr>
              <w:t xml:space="preserve"> švietimo įstaigomis (Alytaus lopšeliu-darželiu „Boružėlė“, Klaipėdos lopšeliu-darželiu „</w:t>
            </w:r>
            <w:proofErr w:type="spellStart"/>
            <w:r w:rsidR="00AD59FE" w:rsidRPr="00F15094">
              <w:rPr>
                <w:szCs w:val="24"/>
              </w:rPr>
              <w:t>Klevelis</w:t>
            </w:r>
            <w:proofErr w:type="spellEnd"/>
            <w:r w:rsidR="00AD59FE" w:rsidRPr="00F15094">
              <w:rPr>
                <w:szCs w:val="24"/>
              </w:rPr>
              <w:t>“ ir Vilkaviškio lopšeliu-darželiu „Buratinas“).</w:t>
            </w:r>
          </w:p>
        </w:tc>
      </w:tr>
    </w:tbl>
    <w:p w14:paraId="77A12B71" w14:textId="23F9F232" w:rsidR="00ED1B3F" w:rsidRPr="00F15094" w:rsidRDefault="00ED1B3F" w:rsidP="0017337B">
      <w:pPr>
        <w:tabs>
          <w:tab w:val="left" w:pos="284"/>
        </w:tabs>
        <w:rPr>
          <w:b/>
          <w:szCs w:val="24"/>
          <w:lang w:eastAsia="lt-LT"/>
        </w:rPr>
      </w:pPr>
    </w:p>
    <w:p w14:paraId="7D0C9598" w14:textId="77777777" w:rsidR="0017337B" w:rsidRPr="00F15094" w:rsidRDefault="0017337B" w:rsidP="0017337B">
      <w:pPr>
        <w:tabs>
          <w:tab w:val="left" w:pos="284"/>
        </w:tabs>
        <w:rPr>
          <w:b/>
          <w:szCs w:val="24"/>
          <w:lang w:eastAsia="lt-LT"/>
        </w:rPr>
      </w:pPr>
      <w:r w:rsidRPr="00F15094">
        <w:rPr>
          <w:b/>
          <w:szCs w:val="24"/>
          <w:lang w:eastAsia="lt-LT"/>
        </w:rPr>
        <w:t>2.</w:t>
      </w:r>
      <w:r w:rsidRPr="00F15094">
        <w:rPr>
          <w:b/>
          <w:szCs w:val="24"/>
          <w:lang w:eastAsia="lt-LT"/>
        </w:rPr>
        <w:tab/>
        <w:t>Užduotys, neįvykdytos ar įvykdytos iš dalies dėl numatytų rizikų (jei tokių buvo)</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5103"/>
      </w:tblGrid>
      <w:tr w:rsidR="0017337B" w:rsidRPr="00F15094" w14:paraId="13A1C881" w14:textId="77777777" w:rsidTr="00653318">
        <w:tc>
          <w:tcPr>
            <w:tcW w:w="4962" w:type="dxa"/>
            <w:tcBorders>
              <w:top w:val="single" w:sz="4" w:space="0" w:color="auto"/>
              <w:left w:val="single" w:sz="4" w:space="0" w:color="auto"/>
              <w:bottom w:val="single" w:sz="4" w:space="0" w:color="auto"/>
              <w:right w:val="single" w:sz="4" w:space="0" w:color="auto"/>
            </w:tcBorders>
            <w:vAlign w:val="center"/>
            <w:hideMark/>
          </w:tcPr>
          <w:p w14:paraId="66D3D8AF" w14:textId="77777777" w:rsidR="0017337B" w:rsidRPr="00F15094" w:rsidRDefault="0017337B" w:rsidP="00857A91">
            <w:pPr>
              <w:jc w:val="center"/>
              <w:rPr>
                <w:szCs w:val="24"/>
                <w:lang w:eastAsia="lt-LT"/>
              </w:rPr>
            </w:pPr>
            <w:r w:rsidRPr="00F15094">
              <w:rPr>
                <w:szCs w:val="24"/>
                <w:lang w:eastAsia="lt-LT"/>
              </w:rPr>
              <w:t>Užduotys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82CA423" w14:textId="77777777" w:rsidR="0017337B" w:rsidRPr="00F15094" w:rsidRDefault="0017337B" w:rsidP="00857A91">
            <w:pPr>
              <w:jc w:val="center"/>
              <w:rPr>
                <w:szCs w:val="24"/>
                <w:lang w:eastAsia="lt-LT"/>
              </w:rPr>
            </w:pPr>
            <w:r w:rsidRPr="00F15094">
              <w:rPr>
                <w:szCs w:val="24"/>
                <w:lang w:eastAsia="lt-LT"/>
              </w:rPr>
              <w:t xml:space="preserve">Priežastys, rizikos </w:t>
            </w:r>
          </w:p>
        </w:tc>
      </w:tr>
      <w:tr w:rsidR="0017337B" w:rsidRPr="00F15094" w14:paraId="365F6602" w14:textId="77777777" w:rsidTr="00653318">
        <w:tc>
          <w:tcPr>
            <w:tcW w:w="4962" w:type="dxa"/>
            <w:tcBorders>
              <w:top w:val="single" w:sz="4" w:space="0" w:color="auto"/>
              <w:left w:val="single" w:sz="4" w:space="0" w:color="auto"/>
              <w:bottom w:val="single" w:sz="4" w:space="0" w:color="auto"/>
              <w:right w:val="single" w:sz="4" w:space="0" w:color="auto"/>
            </w:tcBorders>
          </w:tcPr>
          <w:p w14:paraId="4095C505" w14:textId="648D4278" w:rsidR="0017337B" w:rsidRPr="00F15094" w:rsidRDefault="00C360B1" w:rsidP="00C360B1">
            <w:pPr>
              <w:jc w:val="center"/>
              <w:rPr>
                <w:szCs w:val="24"/>
                <w:lang w:eastAsia="lt-LT"/>
              </w:rPr>
            </w:pPr>
            <w:r w:rsidRPr="00F15094">
              <w:rPr>
                <w:szCs w:val="24"/>
                <w:lang w:eastAsia="lt-LT"/>
              </w:rPr>
              <w:t>-</w:t>
            </w:r>
          </w:p>
        </w:tc>
        <w:tc>
          <w:tcPr>
            <w:tcW w:w="5103" w:type="dxa"/>
            <w:tcBorders>
              <w:top w:val="single" w:sz="4" w:space="0" w:color="auto"/>
              <w:left w:val="single" w:sz="4" w:space="0" w:color="auto"/>
              <w:bottom w:val="single" w:sz="4" w:space="0" w:color="auto"/>
              <w:right w:val="single" w:sz="4" w:space="0" w:color="auto"/>
            </w:tcBorders>
          </w:tcPr>
          <w:p w14:paraId="4CB42795" w14:textId="1A3BEF81" w:rsidR="0017337B" w:rsidRPr="00F15094" w:rsidRDefault="00C360B1" w:rsidP="00C360B1">
            <w:pPr>
              <w:pStyle w:val="Sraopastraipa"/>
              <w:tabs>
                <w:tab w:val="left" w:pos="747"/>
              </w:tabs>
              <w:ind w:left="0"/>
              <w:jc w:val="center"/>
              <w:rPr>
                <w:rFonts w:ascii="Times New Roman" w:hAnsi="Times New Roman"/>
                <w:sz w:val="24"/>
                <w:szCs w:val="24"/>
                <w:lang w:val="lt-LT" w:eastAsia="lt-LT"/>
              </w:rPr>
            </w:pPr>
            <w:r w:rsidRPr="00F15094">
              <w:rPr>
                <w:rFonts w:ascii="Times New Roman" w:hAnsi="Times New Roman"/>
                <w:sz w:val="24"/>
                <w:szCs w:val="24"/>
                <w:lang w:val="lt-LT" w:eastAsia="lt-LT"/>
              </w:rPr>
              <w:t>-</w:t>
            </w:r>
          </w:p>
        </w:tc>
      </w:tr>
    </w:tbl>
    <w:p w14:paraId="3D4A1B5F" w14:textId="77777777" w:rsidR="0017337B" w:rsidRPr="00F15094" w:rsidRDefault="0017337B" w:rsidP="0017337B">
      <w:pPr>
        <w:rPr>
          <w:szCs w:val="24"/>
        </w:rPr>
      </w:pPr>
    </w:p>
    <w:p w14:paraId="5F08EC51" w14:textId="77777777" w:rsidR="0017337B" w:rsidRPr="00F15094" w:rsidRDefault="0017337B" w:rsidP="0017337B">
      <w:pPr>
        <w:tabs>
          <w:tab w:val="left" w:pos="284"/>
        </w:tabs>
        <w:rPr>
          <w:b/>
          <w:szCs w:val="24"/>
          <w:lang w:eastAsia="lt-LT"/>
        </w:rPr>
      </w:pPr>
      <w:r w:rsidRPr="00F15094">
        <w:rPr>
          <w:b/>
          <w:szCs w:val="24"/>
          <w:lang w:eastAsia="lt-LT"/>
        </w:rPr>
        <w:t>3.</w:t>
      </w:r>
      <w:r w:rsidRPr="00F15094">
        <w:rPr>
          <w:b/>
          <w:szCs w:val="24"/>
          <w:lang w:eastAsia="lt-LT"/>
        </w:rPr>
        <w:tab/>
        <w:t>Veiklos, kurios nebuvo planuotos ir nustatytos, bet įvykdytos</w:t>
      </w:r>
    </w:p>
    <w:p w14:paraId="745ED356" w14:textId="35E2B34F" w:rsidR="0017337B" w:rsidRPr="00F15094" w:rsidRDefault="0017337B" w:rsidP="0017337B">
      <w:pPr>
        <w:tabs>
          <w:tab w:val="left" w:pos="284"/>
        </w:tabs>
        <w:rPr>
          <w:szCs w:val="24"/>
          <w:lang w:eastAsia="lt-LT"/>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237"/>
      </w:tblGrid>
      <w:tr w:rsidR="00C8193C" w:rsidRPr="00F15094" w14:paraId="7B92C04E" w14:textId="77777777" w:rsidTr="00902A46">
        <w:tc>
          <w:tcPr>
            <w:tcW w:w="3828" w:type="dxa"/>
            <w:tcBorders>
              <w:top w:val="single" w:sz="4" w:space="0" w:color="auto"/>
              <w:left w:val="single" w:sz="4" w:space="0" w:color="auto"/>
              <w:bottom w:val="single" w:sz="4" w:space="0" w:color="auto"/>
              <w:right w:val="single" w:sz="4" w:space="0" w:color="auto"/>
            </w:tcBorders>
            <w:vAlign w:val="center"/>
            <w:hideMark/>
          </w:tcPr>
          <w:p w14:paraId="74DE8A5E" w14:textId="77777777" w:rsidR="0017337B" w:rsidRPr="00F15094" w:rsidRDefault="0017337B" w:rsidP="00857A91">
            <w:pPr>
              <w:rPr>
                <w:szCs w:val="24"/>
                <w:lang w:eastAsia="lt-LT"/>
              </w:rPr>
            </w:pPr>
            <w:r w:rsidRPr="00F15094">
              <w:rPr>
                <w:szCs w:val="24"/>
                <w:lang w:eastAsia="lt-LT"/>
              </w:rPr>
              <w:t>Užduotys / veiklos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86F295E" w14:textId="77777777" w:rsidR="0017337B" w:rsidRPr="00F15094" w:rsidRDefault="0017337B" w:rsidP="00857A91">
            <w:pPr>
              <w:rPr>
                <w:szCs w:val="24"/>
                <w:lang w:eastAsia="lt-LT"/>
              </w:rPr>
            </w:pPr>
            <w:r w:rsidRPr="00F15094">
              <w:rPr>
                <w:szCs w:val="24"/>
                <w:lang w:eastAsia="lt-LT"/>
              </w:rPr>
              <w:t>Poveikis švietimo įstaigos veiklai</w:t>
            </w:r>
          </w:p>
        </w:tc>
      </w:tr>
      <w:tr w:rsidR="00C8193C" w:rsidRPr="00F15094" w14:paraId="50B75452" w14:textId="77777777" w:rsidTr="00902A46">
        <w:tc>
          <w:tcPr>
            <w:tcW w:w="3828" w:type="dxa"/>
            <w:tcBorders>
              <w:top w:val="single" w:sz="4" w:space="0" w:color="auto"/>
              <w:left w:val="single" w:sz="4" w:space="0" w:color="auto"/>
              <w:bottom w:val="single" w:sz="4" w:space="0" w:color="auto"/>
              <w:right w:val="single" w:sz="4" w:space="0" w:color="auto"/>
            </w:tcBorders>
            <w:hideMark/>
          </w:tcPr>
          <w:p w14:paraId="5F51C6AB" w14:textId="0DC43A11" w:rsidR="00AD59FE" w:rsidRPr="00F15094" w:rsidRDefault="0017337B" w:rsidP="00AD59FE">
            <w:pPr>
              <w:tabs>
                <w:tab w:val="left" w:pos="1134"/>
              </w:tabs>
              <w:ind w:firstLine="36"/>
              <w:jc w:val="both"/>
              <w:rPr>
                <w:bCs/>
                <w:szCs w:val="24"/>
                <w:lang w:eastAsia="lt-LT"/>
              </w:rPr>
            </w:pPr>
            <w:r w:rsidRPr="00F15094">
              <w:rPr>
                <w:szCs w:val="24"/>
                <w:lang w:eastAsia="lt-LT"/>
              </w:rPr>
              <w:t>3.1.</w:t>
            </w:r>
            <w:r w:rsidR="00ED1B3F" w:rsidRPr="00F15094">
              <w:rPr>
                <w:szCs w:val="24"/>
                <w:lang w:eastAsia="lt-LT"/>
              </w:rPr>
              <w:t xml:space="preserve"> </w:t>
            </w:r>
            <w:r w:rsidR="00AD59FE" w:rsidRPr="00F15094">
              <w:rPr>
                <w:szCs w:val="24"/>
              </w:rPr>
              <w:t xml:space="preserve">Inicijavau ir organizavau ugdytinių maitinimą ekologiškais maisto produktais. </w:t>
            </w:r>
          </w:p>
          <w:p w14:paraId="081B3C3D" w14:textId="77777777" w:rsidR="0017337B" w:rsidRPr="00F15094" w:rsidRDefault="0017337B" w:rsidP="00AD59FE">
            <w:pPr>
              <w:jc w:val="both"/>
              <w:rPr>
                <w:szCs w:val="24"/>
                <w:lang w:eastAsia="lt-LT"/>
              </w:rPr>
            </w:pPr>
          </w:p>
          <w:p w14:paraId="47E86347" w14:textId="1165C3F5" w:rsidR="00AD59FE" w:rsidRPr="00F15094" w:rsidRDefault="00AD59FE" w:rsidP="00AD59FE">
            <w:pPr>
              <w:jc w:val="both"/>
              <w:rPr>
                <w:szCs w:val="24"/>
                <w:lang w:eastAsia="lt-LT"/>
              </w:rPr>
            </w:pPr>
          </w:p>
        </w:tc>
        <w:tc>
          <w:tcPr>
            <w:tcW w:w="6237" w:type="dxa"/>
            <w:tcBorders>
              <w:top w:val="single" w:sz="4" w:space="0" w:color="auto"/>
              <w:left w:val="single" w:sz="4" w:space="0" w:color="auto"/>
              <w:bottom w:val="single" w:sz="4" w:space="0" w:color="auto"/>
              <w:right w:val="single" w:sz="4" w:space="0" w:color="auto"/>
            </w:tcBorders>
          </w:tcPr>
          <w:p w14:paraId="393566D9" w14:textId="359EA4A6" w:rsidR="00AD59FE" w:rsidRPr="00F15094" w:rsidRDefault="00AD59FE" w:rsidP="00925EB0">
            <w:pPr>
              <w:tabs>
                <w:tab w:val="left" w:pos="747"/>
              </w:tabs>
              <w:ind w:left="30"/>
              <w:jc w:val="both"/>
              <w:rPr>
                <w:szCs w:val="24"/>
                <w:lang w:eastAsia="lt-LT"/>
              </w:rPr>
            </w:pPr>
            <w:r w:rsidRPr="00F15094">
              <w:rPr>
                <w:szCs w:val="24"/>
                <w:lang w:eastAsia="lt-LT"/>
              </w:rPr>
              <w:t xml:space="preserve">Parengiau ir pateikiau </w:t>
            </w:r>
            <w:r w:rsidRPr="00F15094">
              <w:rPr>
                <w:bCs/>
                <w:szCs w:val="24"/>
                <w:lang w:eastAsia="lt-LT"/>
              </w:rPr>
              <w:t xml:space="preserve">paraišką ir ataskaitas </w:t>
            </w:r>
            <w:r w:rsidRPr="00F15094">
              <w:rPr>
                <w:szCs w:val="24"/>
              </w:rPr>
              <w:t xml:space="preserve">Nacionalinei mokėjimo agentūrai prie Žemės ūkio ministerijos </w:t>
            </w:r>
            <w:r w:rsidRPr="00F15094">
              <w:rPr>
                <w:bCs/>
                <w:szCs w:val="24"/>
                <w:lang w:eastAsia="lt-LT"/>
              </w:rPr>
              <w:t>paramai gauti už ekologiškų ir pagal nacionalinę žemės ūkio ir maisto kokybės sistemą pagamintų maisto produktų vartojimo skatinimą ikimokyklinio ugdymo įstaigose. Parengiau dokumentus, kurie buvo reikalingi atlikti papildomą ekologiškų maisto produktų pirkimą (mažos vertės pirkimo sąlygas, ekologiškų maisto produktų technines specifikacijas, pasiūlymo formas, sutarties projektus). Pridėtinė vertė įstaigos veiklos kokybei – v</w:t>
            </w:r>
            <w:r w:rsidRPr="00F15094">
              <w:rPr>
                <w:szCs w:val="24"/>
                <w:shd w:val="clear" w:color="auto" w:fill="FFFFFF"/>
              </w:rPr>
              <w:t xml:space="preserve">aikai buvo maitinami ekologiškais produktais, kurie yra sertifikuoti ir atitinka nustatytus reikalavimus. Tikimės, kad vaikai ne tik patys daugiau sužinojo apie ekologiškus produktus, bet ir paskleidė žinias tarp šeimos narių, draugų. </w:t>
            </w:r>
            <w:r w:rsidRPr="00F15094">
              <w:rPr>
                <w:bCs/>
                <w:szCs w:val="24"/>
                <w:lang w:eastAsia="lt-LT"/>
              </w:rPr>
              <w:t xml:space="preserve">Gautas finansavimas – </w:t>
            </w:r>
            <w:r w:rsidR="00925EB0" w:rsidRPr="00F15094">
              <w:rPr>
                <w:bCs/>
                <w:szCs w:val="24"/>
                <w:lang w:eastAsia="lt-LT"/>
              </w:rPr>
              <w:t>7080</w:t>
            </w:r>
            <w:r w:rsidRPr="00F15094">
              <w:rPr>
                <w:bCs/>
                <w:szCs w:val="24"/>
                <w:lang w:eastAsia="lt-LT"/>
              </w:rPr>
              <w:t xml:space="preserve"> Eur.</w:t>
            </w:r>
          </w:p>
        </w:tc>
      </w:tr>
      <w:tr w:rsidR="00C8193C" w:rsidRPr="00F15094" w14:paraId="6ADE2B3E" w14:textId="77777777" w:rsidTr="00902A46">
        <w:tc>
          <w:tcPr>
            <w:tcW w:w="3828" w:type="dxa"/>
            <w:tcBorders>
              <w:top w:val="single" w:sz="4" w:space="0" w:color="auto"/>
              <w:left w:val="single" w:sz="4" w:space="0" w:color="auto"/>
              <w:bottom w:val="single" w:sz="4" w:space="0" w:color="auto"/>
              <w:right w:val="single" w:sz="4" w:space="0" w:color="auto"/>
            </w:tcBorders>
            <w:hideMark/>
          </w:tcPr>
          <w:p w14:paraId="741BD031" w14:textId="2E432232" w:rsidR="007345F3" w:rsidRPr="00F15094" w:rsidRDefault="00AD59FE" w:rsidP="00AD59FE">
            <w:pPr>
              <w:tabs>
                <w:tab w:val="left" w:pos="485"/>
              </w:tabs>
              <w:ind w:left="36"/>
              <w:jc w:val="both"/>
              <w:rPr>
                <w:szCs w:val="24"/>
              </w:rPr>
            </w:pPr>
            <w:r w:rsidRPr="00F15094">
              <w:rPr>
                <w:szCs w:val="24"/>
              </w:rPr>
              <w:t xml:space="preserve">3.2. </w:t>
            </w:r>
            <w:r w:rsidR="006D4A9F" w:rsidRPr="00F15094">
              <w:rPr>
                <w:szCs w:val="24"/>
              </w:rPr>
              <w:t>Per 2021</w:t>
            </w:r>
            <w:r w:rsidR="007C4B4C" w:rsidRPr="00F15094">
              <w:rPr>
                <w:szCs w:val="24"/>
              </w:rPr>
              <w:t xml:space="preserve"> m. įstaigoje </w:t>
            </w:r>
            <w:bookmarkStart w:id="6" w:name="_Hlk94682915"/>
            <w:r w:rsidRPr="00F15094">
              <w:rPr>
                <w:szCs w:val="24"/>
              </w:rPr>
              <w:t xml:space="preserve">organizuoti ir </w:t>
            </w:r>
            <w:r w:rsidR="007C4B4C" w:rsidRPr="00F15094">
              <w:rPr>
                <w:szCs w:val="24"/>
              </w:rPr>
              <w:t>įg</w:t>
            </w:r>
            <w:r w:rsidR="007345F3" w:rsidRPr="00F15094">
              <w:rPr>
                <w:szCs w:val="24"/>
              </w:rPr>
              <w:t xml:space="preserve">yvendinti </w:t>
            </w:r>
            <w:r w:rsidR="00C701D6" w:rsidRPr="00F15094">
              <w:rPr>
                <w:szCs w:val="24"/>
              </w:rPr>
              <w:t>1</w:t>
            </w:r>
            <w:r w:rsidR="007345F3" w:rsidRPr="00F15094">
              <w:rPr>
                <w:szCs w:val="24"/>
              </w:rPr>
              <w:t xml:space="preserve">7 </w:t>
            </w:r>
            <w:proofErr w:type="spellStart"/>
            <w:r w:rsidR="007345F3" w:rsidRPr="00F15094">
              <w:rPr>
                <w:szCs w:val="24"/>
              </w:rPr>
              <w:t>eTwinning</w:t>
            </w:r>
            <w:proofErr w:type="spellEnd"/>
            <w:r w:rsidR="007345F3" w:rsidRPr="00F15094">
              <w:rPr>
                <w:szCs w:val="24"/>
              </w:rPr>
              <w:t xml:space="preserve"> projekt</w:t>
            </w:r>
            <w:r w:rsidR="00C701D6" w:rsidRPr="00F15094">
              <w:rPr>
                <w:szCs w:val="24"/>
              </w:rPr>
              <w:t>ų</w:t>
            </w:r>
            <w:bookmarkEnd w:id="6"/>
            <w:r w:rsidR="004A7A3B" w:rsidRPr="00F15094">
              <w:rPr>
                <w:szCs w:val="24"/>
              </w:rPr>
              <w:t>.</w:t>
            </w:r>
          </w:p>
          <w:p w14:paraId="4AF85314" w14:textId="4379DDAC" w:rsidR="0017337B" w:rsidRPr="00F15094" w:rsidRDefault="0017337B" w:rsidP="008A6CC1">
            <w:pPr>
              <w:jc w:val="both"/>
              <w:rPr>
                <w:szCs w:val="24"/>
              </w:rPr>
            </w:pPr>
          </w:p>
        </w:tc>
        <w:tc>
          <w:tcPr>
            <w:tcW w:w="6237" w:type="dxa"/>
            <w:tcBorders>
              <w:top w:val="single" w:sz="4" w:space="0" w:color="auto"/>
              <w:left w:val="single" w:sz="4" w:space="0" w:color="auto"/>
              <w:bottom w:val="single" w:sz="4" w:space="0" w:color="auto"/>
              <w:right w:val="single" w:sz="4" w:space="0" w:color="auto"/>
            </w:tcBorders>
          </w:tcPr>
          <w:p w14:paraId="33980AAC" w14:textId="12478E57" w:rsidR="003944DB" w:rsidRPr="00F15094" w:rsidRDefault="00601A02" w:rsidP="00BB44E7">
            <w:pPr>
              <w:tabs>
                <w:tab w:val="left" w:pos="993"/>
              </w:tabs>
              <w:jc w:val="both"/>
              <w:rPr>
                <w:szCs w:val="24"/>
              </w:rPr>
            </w:pPr>
            <w:r w:rsidRPr="00F15094">
              <w:rPr>
                <w:szCs w:val="24"/>
              </w:rPr>
              <w:t xml:space="preserve">Surasti </w:t>
            </w:r>
            <w:r w:rsidR="003944DB" w:rsidRPr="00F15094">
              <w:rPr>
                <w:szCs w:val="24"/>
              </w:rPr>
              <w:t xml:space="preserve">nauji partneriai, įtraukti ugdytiniai, jų tėvai ir pedagogai į patirtinį ugdymosi procesą, taikant STEAM metodą. Pedagogės įgijo patirties kokybiško </w:t>
            </w:r>
            <w:proofErr w:type="spellStart"/>
            <w:r w:rsidR="003944DB" w:rsidRPr="00F15094">
              <w:rPr>
                <w:szCs w:val="24"/>
              </w:rPr>
              <w:t>eTwinning</w:t>
            </w:r>
            <w:proofErr w:type="spellEnd"/>
            <w:r w:rsidR="003944DB" w:rsidRPr="00F15094">
              <w:rPr>
                <w:szCs w:val="24"/>
              </w:rPr>
              <w:t xml:space="preserve"> projekto kūrime bei pasidalino savo patirtimi su kitais įstaigos pedagogais. Kartu su projekto partneriais buvo sukurta bendra elektroninės knygos „STEAM RUDUO“ ir „Švęskime Lietuvą“, kurioje </w:t>
            </w:r>
            <w:bookmarkStart w:id="7" w:name="_Hlk94682973"/>
            <w:r w:rsidR="003944DB" w:rsidRPr="00F15094">
              <w:rPr>
                <w:szCs w:val="24"/>
              </w:rPr>
              <w:t>buvo dalinamasi gerąja patirtimi, akimirkomis iš vykdytų veiklų</w:t>
            </w:r>
            <w:bookmarkEnd w:id="7"/>
            <w:r w:rsidR="003944DB" w:rsidRPr="00F15094">
              <w:rPr>
                <w:szCs w:val="24"/>
              </w:rPr>
              <w:t xml:space="preserve">. </w:t>
            </w:r>
            <w:bookmarkStart w:id="8" w:name="_Hlk94682777"/>
            <w:r w:rsidR="003944DB" w:rsidRPr="00F15094">
              <w:rPr>
                <w:szCs w:val="24"/>
              </w:rPr>
              <w:t xml:space="preserve">Skatinama socialinė </w:t>
            </w:r>
            <w:r w:rsidR="00BB44E7" w:rsidRPr="00F15094">
              <w:rPr>
                <w:szCs w:val="24"/>
              </w:rPr>
              <w:t>partnerystė.</w:t>
            </w:r>
            <w:bookmarkEnd w:id="8"/>
            <w:r w:rsidR="00BB44E7" w:rsidRPr="00F15094">
              <w:rPr>
                <w:szCs w:val="24"/>
              </w:rPr>
              <w:t xml:space="preserve"> Projektams suteikti</w:t>
            </w:r>
            <w:r w:rsidR="003944DB" w:rsidRPr="00F15094">
              <w:rPr>
                <w:szCs w:val="24"/>
              </w:rPr>
              <w:t xml:space="preserve"> </w:t>
            </w:r>
            <w:proofErr w:type="spellStart"/>
            <w:r w:rsidR="003944DB" w:rsidRPr="00F15094">
              <w:rPr>
                <w:szCs w:val="24"/>
              </w:rPr>
              <w:t>eTvinning</w:t>
            </w:r>
            <w:proofErr w:type="spellEnd"/>
            <w:r w:rsidR="003944DB" w:rsidRPr="00F15094">
              <w:rPr>
                <w:szCs w:val="24"/>
              </w:rPr>
              <w:t xml:space="preserve"> kokybės ženkleli</w:t>
            </w:r>
            <w:r w:rsidR="00BB44E7" w:rsidRPr="00F15094">
              <w:rPr>
                <w:szCs w:val="24"/>
              </w:rPr>
              <w:t>ai</w:t>
            </w:r>
            <w:r w:rsidR="003944DB" w:rsidRPr="00F15094">
              <w:rPr>
                <w:szCs w:val="24"/>
              </w:rPr>
              <w:t>.</w:t>
            </w:r>
          </w:p>
        </w:tc>
      </w:tr>
      <w:tr w:rsidR="00601A02" w:rsidRPr="00F15094" w14:paraId="132B7BFA" w14:textId="77777777" w:rsidTr="00902A46">
        <w:tc>
          <w:tcPr>
            <w:tcW w:w="3828" w:type="dxa"/>
            <w:tcBorders>
              <w:top w:val="single" w:sz="4" w:space="0" w:color="auto"/>
              <w:left w:val="single" w:sz="4" w:space="0" w:color="auto"/>
              <w:bottom w:val="single" w:sz="4" w:space="0" w:color="auto"/>
              <w:right w:val="single" w:sz="4" w:space="0" w:color="auto"/>
            </w:tcBorders>
          </w:tcPr>
          <w:p w14:paraId="516E461D" w14:textId="207BD34B" w:rsidR="00601A02" w:rsidRPr="00F15094" w:rsidRDefault="00601A02" w:rsidP="00AD59FE">
            <w:pPr>
              <w:tabs>
                <w:tab w:val="left" w:pos="485"/>
              </w:tabs>
              <w:ind w:left="36"/>
              <w:jc w:val="both"/>
              <w:rPr>
                <w:szCs w:val="24"/>
              </w:rPr>
            </w:pPr>
            <w:r w:rsidRPr="00F15094">
              <w:rPr>
                <w:szCs w:val="24"/>
              </w:rPr>
              <w:t>3.3. Dalyvavau Šiaulių miesto savivaldybės administracijos žmonių gerovės ir ugdymo departamento švie</w:t>
            </w:r>
            <w:r w:rsidR="00924691" w:rsidRPr="00F15094">
              <w:rPr>
                <w:szCs w:val="24"/>
              </w:rPr>
              <w:t>timo skyriaus vedėjo 2021 kovo 25</w:t>
            </w:r>
            <w:r w:rsidRPr="00F15094">
              <w:rPr>
                <w:szCs w:val="24"/>
              </w:rPr>
              <w:t xml:space="preserve"> d. įsakymu Nr. Š</w:t>
            </w:r>
            <w:r w:rsidR="00924691" w:rsidRPr="00F15094">
              <w:rPr>
                <w:szCs w:val="24"/>
              </w:rPr>
              <w:t>-105</w:t>
            </w:r>
            <w:r w:rsidRPr="00F15094">
              <w:rPr>
                <w:szCs w:val="24"/>
              </w:rPr>
              <w:t xml:space="preserve"> </w:t>
            </w:r>
            <w:r w:rsidR="00924691" w:rsidRPr="00F15094">
              <w:rPr>
                <w:szCs w:val="24"/>
              </w:rPr>
              <w:t xml:space="preserve">„Dėl darbo grupės sudarymo“ </w:t>
            </w:r>
            <w:r w:rsidRPr="00F15094">
              <w:rPr>
                <w:szCs w:val="24"/>
              </w:rPr>
              <w:t xml:space="preserve">sudarytoje darbo grupėje Nuotolinio ugdymo organizavimo ikimokyklinio ugdymo įstaigose tvarkos aprašui parengti. </w:t>
            </w:r>
          </w:p>
        </w:tc>
        <w:tc>
          <w:tcPr>
            <w:tcW w:w="6237" w:type="dxa"/>
            <w:tcBorders>
              <w:top w:val="single" w:sz="4" w:space="0" w:color="auto"/>
              <w:left w:val="single" w:sz="4" w:space="0" w:color="auto"/>
              <w:bottom w:val="single" w:sz="4" w:space="0" w:color="auto"/>
              <w:right w:val="single" w:sz="4" w:space="0" w:color="auto"/>
            </w:tcBorders>
          </w:tcPr>
          <w:p w14:paraId="0E84AE9D" w14:textId="17907881" w:rsidR="00924691" w:rsidRPr="00F15094" w:rsidRDefault="00924691" w:rsidP="002606F7">
            <w:pPr>
              <w:tabs>
                <w:tab w:val="left" w:pos="993"/>
              </w:tabs>
              <w:jc w:val="both"/>
              <w:rPr>
                <w:bCs/>
                <w:szCs w:val="24"/>
              </w:rPr>
            </w:pPr>
            <w:r w:rsidRPr="00F15094">
              <w:rPr>
                <w:szCs w:val="24"/>
              </w:rPr>
              <w:t xml:space="preserve">Atlikta </w:t>
            </w:r>
            <w:r w:rsidRPr="00F15094">
              <w:rPr>
                <w:bCs/>
                <w:szCs w:val="24"/>
              </w:rPr>
              <w:t>Šiaulių miesto ikimokyklinio ir priešmokyklinio  amžiaus vaikų tėvų apklausa apie nuotolinio ugdymo organizavimą</w:t>
            </w:r>
            <w:r w:rsidR="00076FA2" w:rsidRPr="00F15094">
              <w:rPr>
                <w:bCs/>
                <w:szCs w:val="24"/>
              </w:rPr>
              <w:t>, išsiaiškinti nuotolinio ugdymo privalumai ir tobulinimo galimybės Šiaulių miesto lopšeliuose-darželiuose</w:t>
            </w:r>
            <w:r w:rsidR="001B763F" w:rsidRPr="00F15094">
              <w:rPr>
                <w:bCs/>
                <w:szCs w:val="24"/>
              </w:rPr>
              <w:t xml:space="preserve">. </w:t>
            </w:r>
            <w:r w:rsidR="002606F7" w:rsidRPr="00F15094">
              <w:rPr>
                <w:bCs/>
                <w:szCs w:val="24"/>
              </w:rPr>
              <w:t>Apklausoje</w:t>
            </w:r>
            <w:r w:rsidR="001B763F" w:rsidRPr="00F15094">
              <w:rPr>
                <w:bCs/>
                <w:szCs w:val="24"/>
              </w:rPr>
              <w:t xml:space="preserve"> dalyvavo 1686 respondentai iš 30 Šiaulių miesto ikimokyklinio ugdymo įstaigų. </w:t>
            </w:r>
            <w:r w:rsidR="00076FA2" w:rsidRPr="00F15094">
              <w:rPr>
                <w:bCs/>
                <w:szCs w:val="24"/>
              </w:rPr>
              <w:t xml:space="preserve">Apklausos rezultatai pristatyti 2021 m. gegužės 19 d. Šiaulių miesto ikimokyklinių ugdymo įstaigų vadovų pasitarime ir 2021 m. birželio 22 d. Lietuvos ikimokyklinių ugdymo įstaigų vadovų asociacijos virtualiame suvažiavime „Atgal į 2020-uosius: ugdymo metai mišriu būdu“. Parengtas </w:t>
            </w:r>
            <w:r w:rsidR="00C80ADE" w:rsidRPr="00F15094">
              <w:rPr>
                <w:szCs w:val="24"/>
              </w:rPr>
              <w:t xml:space="preserve">Nuotolinio ugdymo organizavimo ikimokyklinio ugdymo įstaigose </w:t>
            </w:r>
            <w:r w:rsidR="00076FA2" w:rsidRPr="00F15094">
              <w:rPr>
                <w:bCs/>
                <w:szCs w:val="24"/>
              </w:rPr>
              <w:t>tvarkos aprašas.</w:t>
            </w:r>
          </w:p>
        </w:tc>
      </w:tr>
    </w:tbl>
    <w:p w14:paraId="78962C64" w14:textId="0BE6CD5E" w:rsidR="0017337B" w:rsidRPr="00F15094" w:rsidRDefault="0017337B" w:rsidP="0017337B">
      <w:pPr>
        <w:rPr>
          <w:szCs w:val="24"/>
        </w:rPr>
      </w:pPr>
    </w:p>
    <w:p w14:paraId="18CE7112" w14:textId="47A0F3CC" w:rsidR="0017337B" w:rsidRPr="00F15094" w:rsidRDefault="0017337B" w:rsidP="0017337B">
      <w:pPr>
        <w:tabs>
          <w:tab w:val="left" w:pos="284"/>
        </w:tabs>
        <w:rPr>
          <w:b/>
          <w:szCs w:val="24"/>
          <w:lang w:eastAsia="lt-LT"/>
        </w:rPr>
      </w:pPr>
      <w:r w:rsidRPr="00F15094">
        <w:rPr>
          <w:b/>
          <w:szCs w:val="24"/>
          <w:lang w:eastAsia="lt-LT"/>
        </w:rPr>
        <w:t xml:space="preserve">4. Pakoreguotos praėjusių metų veiklos užduotys (jei tokių buvo) ir rezultatai </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2127"/>
        <w:gridCol w:w="3005"/>
        <w:gridCol w:w="2126"/>
      </w:tblGrid>
      <w:tr w:rsidR="0017337B" w:rsidRPr="00F15094" w14:paraId="67FEDD87" w14:textId="77777777" w:rsidTr="00601A02">
        <w:tc>
          <w:tcPr>
            <w:tcW w:w="2807" w:type="dxa"/>
            <w:tcBorders>
              <w:top w:val="single" w:sz="4" w:space="0" w:color="auto"/>
              <w:left w:val="single" w:sz="4" w:space="0" w:color="auto"/>
              <w:bottom w:val="single" w:sz="4" w:space="0" w:color="auto"/>
              <w:right w:val="single" w:sz="4" w:space="0" w:color="auto"/>
            </w:tcBorders>
            <w:vAlign w:val="center"/>
            <w:hideMark/>
          </w:tcPr>
          <w:p w14:paraId="42D47184" w14:textId="77777777" w:rsidR="0017337B" w:rsidRPr="00F15094" w:rsidRDefault="0017337B" w:rsidP="00857A91">
            <w:pPr>
              <w:jc w:val="center"/>
              <w:rPr>
                <w:szCs w:val="24"/>
                <w:lang w:eastAsia="lt-LT"/>
              </w:rPr>
            </w:pPr>
            <w:r w:rsidRPr="00F15094">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B13B4B6" w14:textId="77777777" w:rsidR="0017337B" w:rsidRPr="00F15094" w:rsidRDefault="0017337B" w:rsidP="00857A91">
            <w:pPr>
              <w:jc w:val="center"/>
              <w:rPr>
                <w:szCs w:val="24"/>
                <w:lang w:eastAsia="lt-LT"/>
              </w:rPr>
            </w:pPr>
            <w:r w:rsidRPr="00F15094">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E088933" w14:textId="77777777" w:rsidR="0017337B" w:rsidRPr="00F15094" w:rsidRDefault="0017337B" w:rsidP="00857A91">
            <w:pPr>
              <w:jc w:val="center"/>
              <w:rPr>
                <w:szCs w:val="24"/>
                <w:lang w:eastAsia="lt-LT"/>
              </w:rPr>
            </w:pPr>
            <w:r w:rsidRPr="00F15094">
              <w:rPr>
                <w:szCs w:val="24"/>
                <w:lang w:eastAsia="lt-LT"/>
              </w:rPr>
              <w:t>Rezultatų vertinimo rodikliai (kuriais vadovaujantis vertinama, ar nustatytos užduotys įvykdytos)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88456B2" w14:textId="77777777" w:rsidR="0017337B" w:rsidRPr="00F15094" w:rsidRDefault="0017337B" w:rsidP="00857A91">
            <w:pPr>
              <w:jc w:val="center"/>
              <w:rPr>
                <w:szCs w:val="24"/>
                <w:lang w:eastAsia="lt-LT"/>
              </w:rPr>
            </w:pPr>
            <w:r w:rsidRPr="00F15094">
              <w:rPr>
                <w:szCs w:val="24"/>
                <w:lang w:eastAsia="lt-LT"/>
              </w:rPr>
              <w:t>Pasiekti rezultatai ir jų rodikliai</w:t>
            </w:r>
          </w:p>
        </w:tc>
      </w:tr>
      <w:tr w:rsidR="0017337B" w:rsidRPr="00F15094" w14:paraId="029FE730" w14:textId="77777777" w:rsidTr="00601A02">
        <w:tc>
          <w:tcPr>
            <w:tcW w:w="2807" w:type="dxa"/>
            <w:tcBorders>
              <w:top w:val="single" w:sz="4" w:space="0" w:color="auto"/>
              <w:left w:val="single" w:sz="4" w:space="0" w:color="auto"/>
              <w:bottom w:val="single" w:sz="4" w:space="0" w:color="auto"/>
              <w:right w:val="single" w:sz="4" w:space="0" w:color="auto"/>
            </w:tcBorders>
            <w:vAlign w:val="center"/>
            <w:hideMark/>
          </w:tcPr>
          <w:p w14:paraId="37856F57" w14:textId="271CC3E6" w:rsidR="0017337B" w:rsidRPr="00F15094" w:rsidRDefault="00F15094" w:rsidP="0047329C">
            <w:pPr>
              <w:jc w:val="center"/>
              <w:rPr>
                <w:szCs w:val="24"/>
                <w:lang w:eastAsia="lt-LT"/>
              </w:rPr>
            </w:pPr>
            <w:r w:rsidRPr="00F15094">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150D3AA5" w14:textId="6B98BD92" w:rsidR="0017337B" w:rsidRPr="00F15094" w:rsidRDefault="00F15094" w:rsidP="0047329C">
            <w:pPr>
              <w:jc w:val="center"/>
              <w:rPr>
                <w:szCs w:val="24"/>
                <w:lang w:eastAsia="lt-LT"/>
              </w:rPr>
            </w:pPr>
            <w:r w:rsidRPr="00F15094">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378F7DD8" w14:textId="61F2B888" w:rsidR="0017337B" w:rsidRPr="00F15094" w:rsidRDefault="00F15094" w:rsidP="0047329C">
            <w:pPr>
              <w:jc w:val="center"/>
              <w:rPr>
                <w:szCs w:val="24"/>
                <w:lang w:eastAsia="lt-LT"/>
              </w:rPr>
            </w:pPr>
            <w:r w:rsidRPr="00F15094">
              <w:rPr>
                <w:szCs w:val="24"/>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14:paraId="16DBA043" w14:textId="4840B372" w:rsidR="0017337B" w:rsidRPr="00F15094" w:rsidRDefault="00F15094" w:rsidP="0047329C">
            <w:pPr>
              <w:jc w:val="center"/>
              <w:rPr>
                <w:szCs w:val="24"/>
                <w:lang w:eastAsia="lt-LT"/>
              </w:rPr>
            </w:pPr>
            <w:r w:rsidRPr="00F15094">
              <w:rPr>
                <w:szCs w:val="24"/>
                <w:lang w:eastAsia="lt-LT"/>
              </w:rPr>
              <w:t>–</w:t>
            </w:r>
          </w:p>
        </w:tc>
      </w:tr>
    </w:tbl>
    <w:p w14:paraId="1B221C0B" w14:textId="77777777" w:rsidR="00DE66BE" w:rsidRPr="00F15094" w:rsidRDefault="00DE66BE" w:rsidP="00BC52D9">
      <w:pPr>
        <w:rPr>
          <w:b/>
          <w:szCs w:val="24"/>
        </w:rPr>
      </w:pPr>
    </w:p>
    <w:p w14:paraId="22730F83" w14:textId="77777777" w:rsidR="00373834" w:rsidRPr="00F15094" w:rsidRDefault="00373834" w:rsidP="00373834">
      <w:pPr>
        <w:jc w:val="center"/>
        <w:rPr>
          <w:b/>
          <w:szCs w:val="24"/>
        </w:rPr>
      </w:pPr>
      <w:r w:rsidRPr="00F15094">
        <w:rPr>
          <w:b/>
          <w:szCs w:val="24"/>
        </w:rPr>
        <w:t>III SKYRIUS</w:t>
      </w:r>
    </w:p>
    <w:p w14:paraId="3326CE5C" w14:textId="77777777" w:rsidR="00373834" w:rsidRPr="00F15094" w:rsidRDefault="00373834" w:rsidP="00373834">
      <w:pPr>
        <w:jc w:val="center"/>
        <w:rPr>
          <w:b/>
          <w:szCs w:val="24"/>
        </w:rPr>
      </w:pPr>
      <w:r w:rsidRPr="00F15094">
        <w:rPr>
          <w:b/>
          <w:szCs w:val="24"/>
        </w:rPr>
        <w:t>GEBĖJIMŲ ATLIKTI PAREIGYBĖS APRAŠYME NUSTATYTAS FUNKCIJAS VERTINIMAS</w:t>
      </w:r>
    </w:p>
    <w:p w14:paraId="72C77AFB" w14:textId="77777777" w:rsidR="00373834" w:rsidRPr="00F15094" w:rsidRDefault="00373834" w:rsidP="00373834">
      <w:pPr>
        <w:jc w:val="center"/>
        <w:rPr>
          <w:szCs w:val="24"/>
        </w:rPr>
      </w:pPr>
    </w:p>
    <w:p w14:paraId="69C5EE09" w14:textId="77777777" w:rsidR="00373834" w:rsidRPr="00F15094" w:rsidRDefault="00373834" w:rsidP="00373834">
      <w:pPr>
        <w:rPr>
          <w:b/>
          <w:szCs w:val="24"/>
        </w:rPr>
      </w:pPr>
      <w:r w:rsidRPr="00F15094">
        <w:rPr>
          <w:b/>
          <w:szCs w:val="24"/>
        </w:rPr>
        <w:t>5. Gebėjimų atlikti pareigybės aprašyme nustatytas funkcijas vertinimas</w:t>
      </w:r>
    </w:p>
    <w:p w14:paraId="6949BD0A" w14:textId="77777777" w:rsidR="00373834" w:rsidRPr="00F15094" w:rsidRDefault="00373834" w:rsidP="00373834">
      <w:pPr>
        <w:tabs>
          <w:tab w:val="left" w:pos="284"/>
        </w:tabs>
        <w:jc w:val="both"/>
        <w:rPr>
          <w:szCs w:val="24"/>
          <w:lang w:eastAsia="lt-LT"/>
        </w:rPr>
      </w:pPr>
    </w:p>
    <w:tbl>
      <w:tblPr>
        <w:tblW w:w="10065" w:type="dxa"/>
        <w:tblInd w:w="-431" w:type="dxa"/>
        <w:tblCellMar>
          <w:left w:w="10" w:type="dxa"/>
          <w:right w:w="10" w:type="dxa"/>
        </w:tblCellMar>
        <w:tblLook w:val="04A0" w:firstRow="1" w:lastRow="0" w:firstColumn="1" w:lastColumn="0" w:noHBand="0" w:noVBand="1"/>
      </w:tblPr>
      <w:tblGrid>
        <w:gridCol w:w="6947"/>
        <w:gridCol w:w="3118"/>
      </w:tblGrid>
      <w:tr w:rsidR="00373834" w:rsidRPr="00F15094" w14:paraId="40745E40" w14:textId="77777777" w:rsidTr="00373834">
        <w:trPr>
          <w:trHeight w:val="1"/>
        </w:trPr>
        <w:tc>
          <w:tcPr>
            <w:tcW w:w="6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E60671" w14:textId="77777777" w:rsidR="00373834" w:rsidRPr="00F15094" w:rsidRDefault="00373834" w:rsidP="00373834">
            <w:pPr>
              <w:jc w:val="center"/>
              <w:rPr>
                <w:szCs w:val="24"/>
              </w:rPr>
            </w:pPr>
            <w:r w:rsidRPr="00F15094">
              <w:rPr>
                <w:szCs w:val="24"/>
              </w:rPr>
              <w:t>Vertinimo kriterijai</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9206C7" w14:textId="77777777" w:rsidR="00373834" w:rsidRPr="00F15094" w:rsidRDefault="00373834" w:rsidP="00373834">
            <w:pPr>
              <w:jc w:val="center"/>
              <w:rPr>
                <w:szCs w:val="24"/>
              </w:rPr>
            </w:pPr>
            <w:r w:rsidRPr="00F15094">
              <w:rPr>
                <w:szCs w:val="24"/>
              </w:rPr>
              <w:t>Pažymimas atitinkamas langelis:</w:t>
            </w:r>
          </w:p>
          <w:p w14:paraId="101ABF16" w14:textId="77777777" w:rsidR="00373834" w:rsidRPr="00F15094" w:rsidRDefault="00373834" w:rsidP="00373834">
            <w:pPr>
              <w:jc w:val="center"/>
              <w:rPr>
                <w:b/>
                <w:szCs w:val="24"/>
              </w:rPr>
            </w:pPr>
            <w:r w:rsidRPr="00F15094">
              <w:rPr>
                <w:szCs w:val="24"/>
              </w:rPr>
              <w:t>1 – nepatenkinamai;</w:t>
            </w:r>
          </w:p>
          <w:p w14:paraId="6D216AB5" w14:textId="77777777" w:rsidR="00373834" w:rsidRPr="00F15094" w:rsidRDefault="00373834" w:rsidP="00373834">
            <w:pPr>
              <w:jc w:val="center"/>
              <w:rPr>
                <w:szCs w:val="24"/>
              </w:rPr>
            </w:pPr>
            <w:r w:rsidRPr="00F15094">
              <w:rPr>
                <w:szCs w:val="24"/>
              </w:rPr>
              <w:t>2 – patenkinamai;</w:t>
            </w:r>
          </w:p>
          <w:p w14:paraId="3607990A" w14:textId="77777777" w:rsidR="00373834" w:rsidRPr="00F15094" w:rsidRDefault="00373834" w:rsidP="00373834">
            <w:pPr>
              <w:jc w:val="center"/>
              <w:rPr>
                <w:b/>
                <w:szCs w:val="24"/>
              </w:rPr>
            </w:pPr>
            <w:r w:rsidRPr="00F15094">
              <w:rPr>
                <w:szCs w:val="24"/>
              </w:rPr>
              <w:t>3 – gerai;</w:t>
            </w:r>
          </w:p>
          <w:p w14:paraId="5C86F510" w14:textId="77777777" w:rsidR="00373834" w:rsidRPr="00F15094" w:rsidRDefault="00373834" w:rsidP="00373834">
            <w:pPr>
              <w:jc w:val="center"/>
              <w:rPr>
                <w:szCs w:val="24"/>
              </w:rPr>
            </w:pPr>
            <w:r w:rsidRPr="00F15094">
              <w:rPr>
                <w:szCs w:val="24"/>
              </w:rPr>
              <w:t>4 – labai gerai</w:t>
            </w:r>
          </w:p>
        </w:tc>
      </w:tr>
      <w:tr w:rsidR="00373834" w:rsidRPr="00F15094" w14:paraId="1F59B6F5" w14:textId="77777777" w:rsidTr="00373834">
        <w:trPr>
          <w:trHeight w:val="1"/>
        </w:trPr>
        <w:tc>
          <w:tcPr>
            <w:tcW w:w="6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508541" w14:textId="77777777" w:rsidR="00373834" w:rsidRPr="00F15094" w:rsidRDefault="00373834" w:rsidP="00373834">
            <w:pPr>
              <w:jc w:val="both"/>
              <w:rPr>
                <w:szCs w:val="24"/>
              </w:rPr>
            </w:pPr>
            <w:r w:rsidRPr="00F15094">
              <w:rPr>
                <w:szCs w:val="24"/>
              </w:rPr>
              <w:t>5.1. Informacijos ir situacijos valdymas atliekant funkcijas</w:t>
            </w:r>
            <w:r w:rsidRPr="00F15094">
              <w:rPr>
                <w:b/>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14FDCE" w14:textId="6D8B72DA" w:rsidR="00373834" w:rsidRPr="00F15094" w:rsidRDefault="00373834" w:rsidP="00373834">
            <w:pPr>
              <w:rPr>
                <w:szCs w:val="24"/>
              </w:rPr>
            </w:pPr>
            <w:r w:rsidRPr="00F15094">
              <w:rPr>
                <w:szCs w:val="24"/>
              </w:rPr>
              <w:t>1□      2□       3□       4</w:t>
            </w:r>
            <w:r w:rsidR="003A0CC3" w:rsidRPr="00F15094">
              <w:rPr>
                <w:rFonts w:ascii="Segoe UI Symbol" w:hAnsi="Segoe UI Symbol" w:cs="Segoe UI Symbol"/>
                <w:szCs w:val="24"/>
                <w:lang w:eastAsia="lt-LT"/>
              </w:rPr>
              <w:t>☒</w:t>
            </w:r>
          </w:p>
        </w:tc>
      </w:tr>
      <w:tr w:rsidR="00373834" w:rsidRPr="00F15094" w14:paraId="6DC2EF74" w14:textId="77777777" w:rsidTr="00373834">
        <w:trPr>
          <w:trHeight w:val="1"/>
        </w:trPr>
        <w:tc>
          <w:tcPr>
            <w:tcW w:w="6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CC96DE" w14:textId="77777777" w:rsidR="00373834" w:rsidRPr="00F15094" w:rsidRDefault="00373834" w:rsidP="00373834">
            <w:pPr>
              <w:jc w:val="both"/>
              <w:rPr>
                <w:szCs w:val="24"/>
              </w:rPr>
            </w:pPr>
            <w:r w:rsidRPr="00F15094">
              <w:rPr>
                <w:szCs w:val="24"/>
              </w:rPr>
              <w:t>5.2. Išteklių (žmogiškųjų, laiko ir materialinių) paskirstymas</w:t>
            </w:r>
            <w:r w:rsidRPr="00F15094">
              <w:rPr>
                <w:b/>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C48F86" w14:textId="151C8A5F" w:rsidR="00373834" w:rsidRPr="00F15094" w:rsidRDefault="007637D1" w:rsidP="007637D1">
            <w:pPr>
              <w:tabs>
                <w:tab w:val="left" w:pos="690"/>
              </w:tabs>
              <w:ind w:hanging="19"/>
              <w:rPr>
                <w:szCs w:val="24"/>
              </w:rPr>
            </w:pPr>
            <w:r w:rsidRPr="00F15094">
              <w:rPr>
                <w:szCs w:val="24"/>
              </w:rPr>
              <w:t>1□      2□       3</w:t>
            </w:r>
            <w:r w:rsidR="00F15094" w:rsidRPr="00F15094">
              <w:rPr>
                <w:szCs w:val="24"/>
              </w:rPr>
              <w:t>□</w:t>
            </w:r>
            <w:r w:rsidR="00373834" w:rsidRPr="00F15094">
              <w:rPr>
                <w:szCs w:val="24"/>
              </w:rPr>
              <w:t xml:space="preserve">       4</w:t>
            </w:r>
            <w:r w:rsidR="003A0CC3" w:rsidRPr="00F15094">
              <w:rPr>
                <w:rFonts w:ascii="Segoe UI Symbol" w:hAnsi="Segoe UI Symbol" w:cs="Segoe UI Symbol"/>
                <w:szCs w:val="24"/>
                <w:lang w:eastAsia="lt-LT"/>
              </w:rPr>
              <w:t>☒</w:t>
            </w:r>
          </w:p>
        </w:tc>
      </w:tr>
      <w:tr w:rsidR="00373834" w:rsidRPr="00F15094" w14:paraId="2B861AAD" w14:textId="77777777" w:rsidTr="00373834">
        <w:trPr>
          <w:trHeight w:val="1"/>
        </w:trPr>
        <w:tc>
          <w:tcPr>
            <w:tcW w:w="6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692502" w14:textId="77777777" w:rsidR="00373834" w:rsidRPr="00F15094" w:rsidRDefault="00373834" w:rsidP="00373834">
            <w:pPr>
              <w:jc w:val="both"/>
              <w:rPr>
                <w:szCs w:val="24"/>
              </w:rPr>
            </w:pPr>
            <w:r w:rsidRPr="00F15094">
              <w:rPr>
                <w:szCs w:val="24"/>
              </w:rPr>
              <w:t>5.3. Lyderystės ir vadovavimo efektyvumas</w:t>
            </w:r>
            <w:r w:rsidRPr="00F15094">
              <w:rPr>
                <w:b/>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BD9EE8" w14:textId="4040E79A" w:rsidR="00373834" w:rsidRPr="00F15094" w:rsidRDefault="00373834" w:rsidP="00373834">
            <w:pPr>
              <w:rPr>
                <w:szCs w:val="24"/>
              </w:rPr>
            </w:pPr>
            <w:r w:rsidRPr="00F15094">
              <w:rPr>
                <w:szCs w:val="24"/>
              </w:rPr>
              <w:t>1□      2□       3□       4</w:t>
            </w:r>
            <w:r w:rsidR="003A0CC3" w:rsidRPr="00F15094">
              <w:rPr>
                <w:rFonts w:ascii="Segoe UI Symbol" w:hAnsi="Segoe UI Symbol" w:cs="Segoe UI Symbol"/>
                <w:szCs w:val="24"/>
                <w:lang w:eastAsia="lt-LT"/>
              </w:rPr>
              <w:t>☒</w:t>
            </w:r>
          </w:p>
        </w:tc>
      </w:tr>
      <w:tr w:rsidR="00373834" w:rsidRPr="00F15094" w14:paraId="1D4AD53E" w14:textId="77777777" w:rsidTr="00373834">
        <w:trPr>
          <w:trHeight w:val="1"/>
        </w:trPr>
        <w:tc>
          <w:tcPr>
            <w:tcW w:w="6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BA2401" w14:textId="77777777" w:rsidR="00373834" w:rsidRPr="00F15094" w:rsidRDefault="00373834" w:rsidP="00373834">
            <w:pPr>
              <w:jc w:val="both"/>
              <w:rPr>
                <w:szCs w:val="24"/>
              </w:rPr>
            </w:pPr>
            <w:r w:rsidRPr="00F15094">
              <w:rPr>
                <w:szCs w:val="24"/>
              </w:rPr>
              <w:t>5.4. Ž</w:t>
            </w:r>
            <w:r w:rsidRPr="00F15094">
              <w:rPr>
                <w:color w:val="000000"/>
                <w:szCs w:val="24"/>
              </w:rPr>
              <w:t>inių, gebėjimų ir įgūdžių panaudojimas, atliekant funkcijas ir siekiant rezultatų</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042D4E" w14:textId="7799BDBC" w:rsidR="00373834" w:rsidRPr="00F15094" w:rsidRDefault="00373834" w:rsidP="00373834">
            <w:pPr>
              <w:rPr>
                <w:szCs w:val="24"/>
              </w:rPr>
            </w:pPr>
            <w:r w:rsidRPr="00F15094">
              <w:rPr>
                <w:szCs w:val="24"/>
              </w:rPr>
              <w:t>1□      2□       3□       4</w:t>
            </w:r>
            <w:r w:rsidR="003A0CC3" w:rsidRPr="00F15094">
              <w:rPr>
                <w:rFonts w:ascii="Segoe UI Symbol" w:hAnsi="Segoe UI Symbol" w:cs="Segoe UI Symbol"/>
                <w:szCs w:val="24"/>
                <w:lang w:eastAsia="lt-LT"/>
              </w:rPr>
              <w:t>☒</w:t>
            </w:r>
          </w:p>
        </w:tc>
      </w:tr>
      <w:tr w:rsidR="00373834" w:rsidRPr="00F15094" w14:paraId="5EC38DC3" w14:textId="77777777" w:rsidTr="00373834">
        <w:trPr>
          <w:trHeight w:val="1"/>
        </w:trPr>
        <w:tc>
          <w:tcPr>
            <w:tcW w:w="69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E35F13" w14:textId="77777777" w:rsidR="00373834" w:rsidRPr="00F15094" w:rsidRDefault="00373834" w:rsidP="00373834">
            <w:pPr>
              <w:rPr>
                <w:szCs w:val="24"/>
              </w:rPr>
            </w:pPr>
            <w:r w:rsidRPr="00F15094">
              <w:rPr>
                <w:szCs w:val="24"/>
              </w:rPr>
              <w:t>5.5. Bendras įvertinimas (pažymimas vidurkis)</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C3348A" w14:textId="7CD8869C" w:rsidR="00373834" w:rsidRPr="00F15094" w:rsidRDefault="00373834" w:rsidP="00373834">
            <w:pPr>
              <w:rPr>
                <w:szCs w:val="24"/>
              </w:rPr>
            </w:pPr>
            <w:r w:rsidRPr="00F15094">
              <w:rPr>
                <w:szCs w:val="24"/>
              </w:rPr>
              <w:t>1□      2□       3□       4</w:t>
            </w:r>
            <w:r w:rsidR="003A0CC3" w:rsidRPr="00F15094">
              <w:rPr>
                <w:rFonts w:ascii="Segoe UI Symbol" w:hAnsi="Segoe UI Symbol" w:cs="Segoe UI Symbol"/>
                <w:szCs w:val="24"/>
                <w:lang w:eastAsia="lt-LT"/>
              </w:rPr>
              <w:t>☒</w:t>
            </w:r>
          </w:p>
        </w:tc>
      </w:tr>
    </w:tbl>
    <w:p w14:paraId="0F2266CE" w14:textId="77777777" w:rsidR="00373834" w:rsidRPr="00F15094" w:rsidRDefault="00373834" w:rsidP="00373834">
      <w:pPr>
        <w:rPr>
          <w:b/>
          <w:szCs w:val="24"/>
          <w:lang w:eastAsia="lt-LT"/>
        </w:rPr>
      </w:pPr>
    </w:p>
    <w:p w14:paraId="35CEB511" w14:textId="492DC33C" w:rsidR="00373834" w:rsidRPr="00F15094" w:rsidRDefault="00373834" w:rsidP="00373834">
      <w:pPr>
        <w:jc w:val="center"/>
        <w:rPr>
          <w:b/>
          <w:szCs w:val="24"/>
          <w:lang w:eastAsia="lt-LT"/>
        </w:rPr>
      </w:pPr>
      <w:r w:rsidRPr="00F15094">
        <w:rPr>
          <w:b/>
          <w:szCs w:val="24"/>
          <w:lang w:eastAsia="lt-LT"/>
        </w:rPr>
        <w:t>IV SKYRIUS</w:t>
      </w:r>
    </w:p>
    <w:p w14:paraId="56052AE9" w14:textId="77777777" w:rsidR="00373834" w:rsidRPr="00F15094" w:rsidRDefault="00373834" w:rsidP="00373834">
      <w:pPr>
        <w:jc w:val="center"/>
        <w:rPr>
          <w:b/>
          <w:szCs w:val="24"/>
          <w:lang w:eastAsia="lt-LT"/>
        </w:rPr>
      </w:pPr>
      <w:r w:rsidRPr="00F15094">
        <w:rPr>
          <w:b/>
          <w:szCs w:val="24"/>
          <w:lang w:eastAsia="lt-LT"/>
        </w:rPr>
        <w:t>PASIEKTŲ REZULTATŲ VYKDANT UŽDUOTIS ĮSIVERTINIMAS IR KOMPETENCIJŲ TOBULINIMAS</w:t>
      </w:r>
    </w:p>
    <w:p w14:paraId="1F4C0F67" w14:textId="77777777" w:rsidR="00373834" w:rsidRPr="00F15094" w:rsidRDefault="00373834" w:rsidP="00373834">
      <w:pPr>
        <w:jc w:val="center"/>
        <w:rPr>
          <w:b/>
          <w:szCs w:val="24"/>
          <w:lang w:eastAsia="lt-LT"/>
        </w:rPr>
      </w:pPr>
    </w:p>
    <w:p w14:paraId="43F7A554" w14:textId="77777777" w:rsidR="00373834" w:rsidRPr="00F15094" w:rsidRDefault="00373834" w:rsidP="00373834">
      <w:pPr>
        <w:ind w:left="360" w:hanging="360"/>
        <w:rPr>
          <w:b/>
          <w:szCs w:val="24"/>
          <w:lang w:eastAsia="lt-LT"/>
        </w:rPr>
      </w:pPr>
      <w:r w:rsidRPr="00F15094">
        <w:rPr>
          <w:b/>
          <w:szCs w:val="24"/>
          <w:lang w:eastAsia="lt-LT"/>
        </w:rPr>
        <w:t>6.</w:t>
      </w:r>
      <w:r w:rsidRPr="00F15094">
        <w:rPr>
          <w:b/>
          <w:szCs w:val="24"/>
          <w:lang w:eastAsia="lt-LT"/>
        </w:rPr>
        <w:tab/>
        <w:t>Pasiektų rezultatų vykdant užduotis įsivertinimas</w:t>
      </w: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2523"/>
      </w:tblGrid>
      <w:tr w:rsidR="00373834" w:rsidRPr="00F15094" w14:paraId="06459AD9" w14:textId="77777777" w:rsidTr="00373834">
        <w:trPr>
          <w:trHeight w:val="23"/>
        </w:trPr>
        <w:tc>
          <w:tcPr>
            <w:tcW w:w="7514" w:type="dxa"/>
            <w:tcBorders>
              <w:top w:val="single" w:sz="4" w:space="0" w:color="auto"/>
              <w:left w:val="single" w:sz="4" w:space="0" w:color="auto"/>
              <w:bottom w:val="single" w:sz="4" w:space="0" w:color="auto"/>
              <w:right w:val="single" w:sz="4" w:space="0" w:color="auto"/>
            </w:tcBorders>
            <w:vAlign w:val="center"/>
            <w:hideMark/>
          </w:tcPr>
          <w:p w14:paraId="0E8E693A" w14:textId="77777777" w:rsidR="00373834" w:rsidRPr="00F15094" w:rsidRDefault="00373834" w:rsidP="00373834">
            <w:pPr>
              <w:jc w:val="center"/>
              <w:rPr>
                <w:szCs w:val="24"/>
                <w:lang w:eastAsia="lt-LT"/>
              </w:rPr>
            </w:pPr>
            <w:r w:rsidRPr="00F15094">
              <w:rPr>
                <w:szCs w:val="24"/>
                <w:lang w:eastAsia="lt-LT"/>
              </w:rPr>
              <w:t>Užduočių įvykdymo aprašymas</w:t>
            </w:r>
          </w:p>
        </w:tc>
        <w:tc>
          <w:tcPr>
            <w:tcW w:w="2523" w:type="dxa"/>
            <w:tcBorders>
              <w:top w:val="single" w:sz="4" w:space="0" w:color="auto"/>
              <w:left w:val="single" w:sz="4" w:space="0" w:color="auto"/>
              <w:bottom w:val="single" w:sz="4" w:space="0" w:color="auto"/>
              <w:right w:val="single" w:sz="4" w:space="0" w:color="auto"/>
            </w:tcBorders>
            <w:hideMark/>
          </w:tcPr>
          <w:p w14:paraId="08678428" w14:textId="77777777" w:rsidR="00373834" w:rsidRPr="00F15094" w:rsidRDefault="00373834" w:rsidP="00373834">
            <w:pPr>
              <w:rPr>
                <w:szCs w:val="24"/>
                <w:lang w:eastAsia="lt-LT"/>
              </w:rPr>
            </w:pPr>
            <w:r w:rsidRPr="00F15094">
              <w:rPr>
                <w:szCs w:val="24"/>
                <w:lang w:eastAsia="lt-LT"/>
              </w:rPr>
              <w:t>Pažymimas atitinkamas langelis</w:t>
            </w:r>
          </w:p>
        </w:tc>
      </w:tr>
      <w:tr w:rsidR="00373834" w:rsidRPr="00F15094" w14:paraId="5F765B6D" w14:textId="77777777" w:rsidTr="00373834">
        <w:trPr>
          <w:trHeight w:val="23"/>
        </w:trPr>
        <w:tc>
          <w:tcPr>
            <w:tcW w:w="7514" w:type="dxa"/>
            <w:tcBorders>
              <w:top w:val="single" w:sz="4" w:space="0" w:color="auto"/>
              <w:left w:val="single" w:sz="4" w:space="0" w:color="auto"/>
              <w:bottom w:val="single" w:sz="4" w:space="0" w:color="auto"/>
              <w:right w:val="single" w:sz="4" w:space="0" w:color="auto"/>
            </w:tcBorders>
            <w:hideMark/>
          </w:tcPr>
          <w:p w14:paraId="37521FAB" w14:textId="77777777" w:rsidR="00373834" w:rsidRPr="00F15094" w:rsidRDefault="00373834" w:rsidP="00373834">
            <w:pPr>
              <w:jc w:val="both"/>
              <w:rPr>
                <w:szCs w:val="24"/>
                <w:lang w:eastAsia="lt-LT"/>
              </w:rPr>
            </w:pPr>
            <w:r w:rsidRPr="00F15094">
              <w:rPr>
                <w:szCs w:val="24"/>
                <w:lang w:eastAsia="lt-LT"/>
              </w:rPr>
              <w:t>6.1. Visos užduotys įvykdytos ir viršijo kai kuriuos sutartus vertinimo rodiklius</w:t>
            </w:r>
          </w:p>
        </w:tc>
        <w:tc>
          <w:tcPr>
            <w:tcW w:w="2523" w:type="dxa"/>
            <w:tcBorders>
              <w:top w:val="single" w:sz="4" w:space="0" w:color="auto"/>
              <w:left w:val="single" w:sz="4" w:space="0" w:color="auto"/>
              <w:bottom w:val="single" w:sz="4" w:space="0" w:color="auto"/>
              <w:right w:val="single" w:sz="4" w:space="0" w:color="auto"/>
            </w:tcBorders>
            <w:hideMark/>
          </w:tcPr>
          <w:p w14:paraId="6495BCBC" w14:textId="565544D0" w:rsidR="00373834" w:rsidRPr="00F15094" w:rsidRDefault="00373834" w:rsidP="00373834">
            <w:pPr>
              <w:ind w:right="340"/>
              <w:rPr>
                <w:szCs w:val="24"/>
                <w:lang w:eastAsia="lt-LT"/>
              </w:rPr>
            </w:pPr>
            <w:r w:rsidRPr="00F15094">
              <w:rPr>
                <w:szCs w:val="24"/>
                <w:lang w:eastAsia="lt-LT"/>
              </w:rPr>
              <w:t xml:space="preserve">Labai gerai </w:t>
            </w:r>
            <w:r w:rsidR="00F412D1" w:rsidRPr="00F15094">
              <w:rPr>
                <w:rFonts w:ascii="Segoe UI Symbol" w:hAnsi="Segoe UI Symbol" w:cs="Segoe UI Symbol"/>
                <w:szCs w:val="24"/>
                <w:lang w:eastAsia="lt-LT"/>
              </w:rPr>
              <w:t>☒</w:t>
            </w:r>
          </w:p>
        </w:tc>
      </w:tr>
      <w:tr w:rsidR="00373834" w:rsidRPr="00F15094" w14:paraId="1378076E" w14:textId="77777777" w:rsidTr="00373834">
        <w:trPr>
          <w:trHeight w:val="23"/>
        </w:trPr>
        <w:tc>
          <w:tcPr>
            <w:tcW w:w="7514" w:type="dxa"/>
            <w:tcBorders>
              <w:top w:val="single" w:sz="4" w:space="0" w:color="auto"/>
              <w:left w:val="single" w:sz="4" w:space="0" w:color="auto"/>
              <w:bottom w:val="single" w:sz="4" w:space="0" w:color="auto"/>
              <w:right w:val="single" w:sz="4" w:space="0" w:color="auto"/>
            </w:tcBorders>
            <w:hideMark/>
          </w:tcPr>
          <w:p w14:paraId="5A9E4A59" w14:textId="77777777" w:rsidR="00373834" w:rsidRPr="00F15094" w:rsidRDefault="00373834" w:rsidP="00373834">
            <w:pPr>
              <w:jc w:val="both"/>
              <w:rPr>
                <w:szCs w:val="24"/>
                <w:lang w:eastAsia="lt-LT"/>
              </w:rPr>
            </w:pPr>
            <w:r w:rsidRPr="00F15094">
              <w:rPr>
                <w:szCs w:val="24"/>
                <w:lang w:eastAsia="lt-LT"/>
              </w:rPr>
              <w:t>6.2. Užduotys iš esmės įvykdytos arba viena neįvykdyta pagal sutartus vertinimo rodiklius</w:t>
            </w:r>
          </w:p>
        </w:tc>
        <w:tc>
          <w:tcPr>
            <w:tcW w:w="2523" w:type="dxa"/>
            <w:tcBorders>
              <w:top w:val="single" w:sz="4" w:space="0" w:color="auto"/>
              <w:left w:val="single" w:sz="4" w:space="0" w:color="auto"/>
              <w:bottom w:val="single" w:sz="4" w:space="0" w:color="auto"/>
              <w:right w:val="single" w:sz="4" w:space="0" w:color="auto"/>
            </w:tcBorders>
            <w:hideMark/>
          </w:tcPr>
          <w:p w14:paraId="05972BCD" w14:textId="77777777" w:rsidR="00373834" w:rsidRPr="00F15094" w:rsidRDefault="00373834" w:rsidP="00373834">
            <w:pPr>
              <w:ind w:right="340"/>
              <w:rPr>
                <w:szCs w:val="24"/>
                <w:lang w:eastAsia="lt-LT"/>
              </w:rPr>
            </w:pPr>
            <w:r w:rsidRPr="00F15094">
              <w:rPr>
                <w:szCs w:val="24"/>
                <w:lang w:eastAsia="lt-LT"/>
              </w:rPr>
              <w:t xml:space="preserve">Gerai </w:t>
            </w:r>
            <w:r w:rsidRPr="00F15094">
              <w:rPr>
                <w:rFonts w:ascii="Segoe UI Symbol" w:eastAsia="MS Gothic" w:hAnsi="Segoe UI Symbol" w:cs="Segoe UI Symbol"/>
                <w:szCs w:val="24"/>
                <w:lang w:eastAsia="lt-LT"/>
              </w:rPr>
              <w:t>☐</w:t>
            </w:r>
          </w:p>
        </w:tc>
      </w:tr>
      <w:tr w:rsidR="00373834" w:rsidRPr="00F15094" w14:paraId="4F5990F7" w14:textId="77777777" w:rsidTr="00373834">
        <w:trPr>
          <w:trHeight w:val="23"/>
        </w:trPr>
        <w:tc>
          <w:tcPr>
            <w:tcW w:w="7514" w:type="dxa"/>
            <w:tcBorders>
              <w:top w:val="single" w:sz="4" w:space="0" w:color="auto"/>
              <w:left w:val="single" w:sz="4" w:space="0" w:color="auto"/>
              <w:bottom w:val="single" w:sz="4" w:space="0" w:color="auto"/>
              <w:right w:val="single" w:sz="4" w:space="0" w:color="auto"/>
            </w:tcBorders>
            <w:hideMark/>
          </w:tcPr>
          <w:p w14:paraId="7EC1C406" w14:textId="77777777" w:rsidR="00373834" w:rsidRPr="00F15094" w:rsidRDefault="00373834" w:rsidP="00373834">
            <w:pPr>
              <w:jc w:val="both"/>
              <w:rPr>
                <w:szCs w:val="24"/>
                <w:lang w:eastAsia="lt-LT"/>
              </w:rPr>
            </w:pPr>
            <w:r w:rsidRPr="00F15094">
              <w:rPr>
                <w:szCs w:val="24"/>
                <w:lang w:eastAsia="lt-LT"/>
              </w:rPr>
              <w:t>6.3. Įvykdyta ne mažiau kaip pusė užduočių pagal sutartus vertinimo rodiklius</w:t>
            </w:r>
          </w:p>
        </w:tc>
        <w:tc>
          <w:tcPr>
            <w:tcW w:w="2523" w:type="dxa"/>
            <w:tcBorders>
              <w:top w:val="single" w:sz="4" w:space="0" w:color="auto"/>
              <w:left w:val="single" w:sz="4" w:space="0" w:color="auto"/>
              <w:bottom w:val="single" w:sz="4" w:space="0" w:color="auto"/>
              <w:right w:val="single" w:sz="4" w:space="0" w:color="auto"/>
            </w:tcBorders>
            <w:hideMark/>
          </w:tcPr>
          <w:p w14:paraId="6A8A1BCE" w14:textId="77777777" w:rsidR="00373834" w:rsidRPr="00F15094" w:rsidRDefault="00373834" w:rsidP="00373834">
            <w:pPr>
              <w:ind w:right="340"/>
              <w:rPr>
                <w:szCs w:val="24"/>
                <w:lang w:eastAsia="lt-LT"/>
              </w:rPr>
            </w:pPr>
            <w:r w:rsidRPr="00F15094">
              <w:rPr>
                <w:szCs w:val="24"/>
                <w:lang w:eastAsia="lt-LT"/>
              </w:rPr>
              <w:t xml:space="preserve">Patenkinamai </w:t>
            </w:r>
            <w:r w:rsidRPr="00F15094">
              <w:rPr>
                <w:rFonts w:ascii="Segoe UI Symbol" w:eastAsia="MS Gothic" w:hAnsi="Segoe UI Symbol" w:cs="Segoe UI Symbol"/>
                <w:szCs w:val="24"/>
                <w:lang w:eastAsia="lt-LT"/>
              </w:rPr>
              <w:t>☐</w:t>
            </w:r>
          </w:p>
        </w:tc>
      </w:tr>
      <w:tr w:rsidR="00373834" w:rsidRPr="00F15094" w14:paraId="5D79E31F" w14:textId="77777777" w:rsidTr="00373834">
        <w:trPr>
          <w:trHeight w:val="23"/>
        </w:trPr>
        <w:tc>
          <w:tcPr>
            <w:tcW w:w="7514" w:type="dxa"/>
            <w:tcBorders>
              <w:top w:val="single" w:sz="4" w:space="0" w:color="auto"/>
              <w:left w:val="single" w:sz="4" w:space="0" w:color="auto"/>
              <w:bottom w:val="single" w:sz="4" w:space="0" w:color="auto"/>
              <w:right w:val="single" w:sz="4" w:space="0" w:color="auto"/>
            </w:tcBorders>
            <w:hideMark/>
          </w:tcPr>
          <w:p w14:paraId="3A1B397C" w14:textId="77777777" w:rsidR="00373834" w:rsidRPr="00F15094" w:rsidRDefault="00373834" w:rsidP="00373834">
            <w:pPr>
              <w:jc w:val="both"/>
              <w:rPr>
                <w:szCs w:val="24"/>
                <w:lang w:eastAsia="lt-LT"/>
              </w:rPr>
            </w:pPr>
            <w:r w:rsidRPr="00F15094">
              <w:rPr>
                <w:szCs w:val="24"/>
                <w:lang w:eastAsia="lt-LT"/>
              </w:rPr>
              <w:t>6.4. Pusė ar daugiau užduotys neįvykdyta pagal sutartus vertinimo rodiklius</w:t>
            </w:r>
          </w:p>
        </w:tc>
        <w:tc>
          <w:tcPr>
            <w:tcW w:w="2523" w:type="dxa"/>
            <w:tcBorders>
              <w:top w:val="single" w:sz="4" w:space="0" w:color="auto"/>
              <w:left w:val="single" w:sz="4" w:space="0" w:color="auto"/>
              <w:bottom w:val="single" w:sz="4" w:space="0" w:color="auto"/>
              <w:right w:val="single" w:sz="4" w:space="0" w:color="auto"/>
            </w:tcBorders>
            <w:hideMark/>
          </w:tcPr>
          <w:p w14:paraId="41791726" w14:textId="77777777" w:rsidR="00373834" w:rsidRPr="00F15094" w:rsidRDefault="00373834" w:rsidP="00373834">
            <w:pPr>
              <w:ind w:right="340"/>
              <w:rPr>
                <w:szCs w:val="24"/>
                <w:lang w:eastAsia="lt-LT"/>
              </w:rPr>
            </w:pPr>
            <w:r w:rsidRPr="00F15094">
              <w:rPr>
                <w:szCs w:val="24"/>
                <w:lang w:eastAsia="lt-LT"/>
              </w:rPr>
              <w:t xml:space="preserve">Nepatenkinamai </w:t>
            </w:r>
            <w:r w:rsidRPr="00F15094">
              <w:rPr>
                <w:rFonts w:ascii="Segoe UI Symbol" w:eastAsia="MS Gothic" w:hAnsi="Segoe UI Symbol" w:cs="Segoe UI Symbol"/>
                <w:szCs w:val="24"/>
                <w:lang w:eastAsia="lt-LT"/>
              </w:rPr>
              <w:t>☐</w:t>
            </w:r>
          </w:p>
        </w:tc>
      </w:tr>
    </w:tbl>
    <w:p w14:paraId="280AFFB1" w14:textId="77777777" w:rsidR="00373834" w:rsidRPr="00F15094" w:rsidRDefault="00373834" w:rsidP="00373834">
      <w:pPr>
        <w:jc w:val="center"/>
        <w:rPr>
          <w:szCs w:val="24"/>
          <w:lang w:eastAsia="lt-LT"/>
        </w:rPr>
      </w:pPr>
    </w:p>
    <w:p w14:paraId="49000490" w14:textId="77777777" w:rsidR="00373834" w:rsidRPr="00F15094" w:rsidRDefault="00373834" w:rsidP="00373834">
      <w:pPr>
        <w:tabs>
          <w:tab w:val="left" w:pos="284"/>
          <w:tab w:val="left" w:pos="426"/>
        </w:tabs>
        <w:jc w:val="both"/>
        <w:rPr>
          <w:b/>
          <w:szCs w:val="24"/>
          <w:lang w:eastAsia="lt-LT"/>
        </w:rPr>
      </w:pPr>
      <w:r w:rsidRPr="00F15094">
        <w:rPr>
          <w:b/>
          <w:szCs w:val="24"/>
          <w:lang w:eastAsia="lt-LT"/>
        </w:rPr>
        <w:t>7.</w:t>
      </w:r>
      <w:r w:rsidRPr="00F15094">
        <w:rPr>
          <w:b/>
          <w:szCs w:val="24"/>
          <w:lang w:eastAsia="lt-LT"/>
        </w:rPr>
        <w:tab/>
        <w:t>Kompetencijos, kurias norėtų tobulinti</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373834" w:rsidRPr="00F15094" w14:paraId="0F0A571A" w14:textId="77777777" w:rsidTr="00373834">
        <w:tc>
          <w:tcPr>
            <w:tcW w:w="10065" w:type="dxa"/>
            <w:tcBorders>
              <w:top w:val="single" w:sz="4" w:space="0" w:color="auto"/>
              <w:left w:val="single" w:sz="4" w:space="0" w:color="auto"/>
              <w:bottom w:val="single" w:sz="4" w:space="0" w:color="auto"/>
              <w:right w:val="single" w:sz="4" w:space="0" w:color="auto"/>
            </w:tcBorders>
          </w:tcPr>
          <w:p w14:paraId="4AF75F28" w14:textId="0EBFD325" w:rsidR="00373834" w:rsidRPr="00F15094" w:rsidRDefault="00373834" w:rsidP="00CB54AE">
            <w:pPr>
              <w:jc w:val="both"/>
              <w:rPr>
                <w:szCs w:val="24"/>
              </w:rPr>
            </w:pPr>
            <w:r w:rsidRPr="00F15094">
              <w:rPr>
                <w:szCs w:val="24"/>
              </w:rPr>
              <w:t xml:space="preserve">7.1. Kokybės valdymo </w:t>
            </w:r>
            <w:r w:rsidR="00CB54AE" w:rsidRPr="00F15094">
              <w:rPr>
                <w:szCs w:val="24"/>
              </w:rPr>
              <w:t>modelio</w:t>
            </w:r>
            <w:r w:rsidRPr="00F15094">
              <w:rPr>
                <w:szCs w:val="24"/>
              </w:rPr>
              <w:t xml:space="preserve"> diegimas įstaigoje.</w:t>
            </w:r>
          </w:p>
        </w:tc>
      </w:tr>
      <w:tr w:rsidR="00373834" w:rsidRPr="00F15094" w14:paraId="439ED9B2" w14:textId="77777777" w:rsidTr="00373834">
        <w:tc>
          <w:tcPr>
            <w:tcW w:w="10065" w:type="dxa"/>
            <w:tcBorders>
              <w:top w:val="single" w:sz="4" w:space="0" w:color="auto"/>
              <w:left w:val="single" w:sz="4" w:space="0" w:color="auto"/>
              <w:bottom w:val="single" w:sz="4" w:space="0" w:color="auto"/>
              <w:right w:val="single" w:sz="4" w:space="0" w:color="auto"/>
            </w:tcBorders>
          </w:tcPr>
          <w:p w14:paraId="1ABC448F" w14:textId="44CD1168" w:rsidR="00373834" w:rsidRPr="00F15094" w:rsidRDefault="00373834" w:rsidP="00373834">
            <w:pPr>
              <w:jc w:val="both"/>
              <w:rPr>
                <w:szCs w:val="24"/>
              </w:rPr>
            </w:pPr>
            <w:r w:rsidRPr="00F15094">
              <w:rPr>
                <w:szCs w:val="24"/>
              </w:rPr>
              <w:t>7.2.</w:t>
            </w:r>
            <w:r w:rsidRPr="00F15094">
              <w:rPr>
                <w:bCs/>
                <w:i/>
                <w:iCs/>
                <w:szCs w:val="24"/>
                <w:shd w:val="clear" w:color="auto" w:fill="FFFFFF"/>
              </w:rPr>
              <w:t xml:space="preserve"> </w:t>
            </w:r>
            <w:r w:rsidRPr="00F15094">
              <w:rPr>
                <w:bCs/>
                <w:szCs w:val="24"/>
                <w:shd w:val="clear" w:color="auto" w:fill="FFFFFF"/>
              </w:rPr>
              <w:t>Vidaus kontrolės politikos diegimas įstaigoje.</w:t>
            </w:r>
          </w:p>
        </w:tc>
      </w:tr>
      <w:tr w:rsidR="007637D1" w:rsidRPr="00F15094" w14:paraId="425811EC" w14:textId="77777777" w:rsidTr="00373834">
        <w:tc>
          <w:tcPr>
            <w:tcW w:w="10065" w:type="dxa"/>
            <w:tcBorders>
              <w:top w:val="single" w:sz="4" w:space="0" w:color="auto"/>
              <w:left w:val="single" w:sz="4" w:space="0" w:color="auto"/>
              <w:bottom w:val="single" w:sz="4" w:space="0" w:color="auto"/>
              <w:right w:val="single" w:sz="4" w:space="0" w:color="auto"/>
            </w:tcBorders>
          </w:tcPr>
          <w:p w14:paraId="12AE4349" w14:textId="283E8D00" w:rsidR="007637D1" w:rsidRPr="00F15094" w:rsidRDefault="007637D1" w:rsidP="00373834">
            <w:pPr>
              <w:jc w:val="both"/>
              <w:rPr>
                <w:szCs w:val="24"/>
              </w:rPr>
            </w:pPr>
            <w:r w:rsidRPr="00F15094">
              <w:rPr>
                <w:szCs w:val="24"/>
              </w:rPr>
              <w:t>7.3. Bendradarbiavimas, siekiant inovacijų kūrimo.</w:t>
            </w:r>
          </w:p>
        </w:tc>
      </w:tr>
    </w:tbl>
    <w:p w14:paraId="1C2464D2" w14:textId="248B79ED" w:rsidR="007637D1" w:rsidRDefault="007637D1" w:rsidP="00A27D5B">
      <w:pPr>
        <w:tabs>
          <w:tab w:val="left" w:pos="284"/>
        </w:tabs>
        <w:jc w:val="both"/>
        <w:rPr>
          <w:szCs w:val="24"/>
          <w:lang w:eastAsia="lt-LT"/>
        </w:rPr>
      </w:pPr>
    </w:p>
    <w:p w14:paraId="15D13E1C" w14:textId="3218EE56" w:rsidR="003A0CC3" w:rsidRDefault="003A0CC3" w:rsidP="00A27D5B">
      <w:pPr>
        <w:tabs>
          <w:tab w:val="left" w:pos="284"/>
        </w:tabs>
        <w:jc w:val="both"/>
        <w:rPr>
          <w:szCs w:val="24"/>
          <w:lang w:eastAsia="lt-LT"/>
        </w:rPr>
      </w:pPr>
    </w:p>
    <w:p w14:paraId="017C1484" w14:textId="77777777" w:rsidR="003A0CC3" w:rsidRPr="00F15094" w:rsidRDefault="003A0CC3" w:rsidP="00A27D5B">
      <w:pPr>
        <w:tabs>
          <w:tab w:val="left" w:pos="284"/>
        </w:tabs>
        <w:jc w:val="both"/>
        <w:rPr>
          <w:szCs w:val="24"/>
          <w:lang w:eastAsia="lt-LT"/>
        </w:rPr>
      </w:pPr>
    </w:p>
    <w:p w14:paraId="72781128" w14:textId="77777777" w:rsidR="00C700B1" w:rsidRPr="00F15094" w:rsidRDefault="00C700B1" w:rsidP="00C700B1">
      <w:pPr>
        <w:jc w:val="center"/>
        <w:rPr>
          <w:b/>
          <w:szCs w:val="24"/>
          <w:lang w:eastAsia="lt-LT"/>
        </w:rPr>
      </w:pPr>
      <w:r w:rsidRPr="00F15094">
        <w:rPr>
          <w:b/>
          <w:szCs w:val="24"/>
          <w:lang w:eastAsia="lt-LT"/>
        </w:rPr>
        <w:t>V SKYRIUS</w:t>
      </w:r>
    </w:p>
    <w:p w14:paraId="03372ECF" w14:textId="77777777" w:rsidR="00C700B1" w:rsidRPr="00F15094" w:rsidRDefault="00C700B1" w:rsidP="00C700B1">
      <w:pPr>
        <w:jc w:val="center"/>
        <w:rPr>
          <w:b/>
          <w:szCs w:val="24"/>
          <w:lang w:eastAsia="lt-LT"/>
        </w:rPr>
      </w:pPr>
      <w:r w:rsidRPr="00F15094">
        <w:rPr>
          <w:b/>
          <w:szCs w:val="24"/>
          <w:lang w:eastAsia="lt-LT"/>
        </w:rPr>
        <w:lastRenderedPageBreak/>
        <w:t>KITŲ METŲ VEIKLOS UŽDUOTYS, REZULTATAI IR RODIKLIAI</w:t>
      </w:r>
    </w:p>
    <w:p w14:paraId="62D41A26" w14:textId="56231BDE" w:rsidR="007637D1" w:rsidRPr="00F15094" w:rsidRDefault="007637D1" w:rsidP="00A27D5B">
      <w:pPr>
        <w:tabs>
          <w:tab w:val="left" w:pos="284"/>
        </w:tabs>
        <w:jc w:val="both"/>
        <w:rPr>
          <w:szCs w:val="24"/>
          <w:lang w:eastAsia="lt-LT"/>
        </w:rPr>
      </w:pPr>
    </w:p>
    <w:p w14:paraId="6B67497B" w14:textId="0487786C" w:rsidR="00C700B1" w:rsidRPr="00F15094" w:rsidRDefault="00C700B1" w:rsidP="00C700B1">
      <w:pPr>
        <w:rPr>
          <w:szCs w:val="24"/>
          <w:lang w:eastAsia="lt-LT"/>
        </w:rPr>
      </w:pPr>
      <w:r w:rsidRPr="00F15094">
        <w:rPr>
          <w:b/>
          <w:bCs/>
          <w:szCs w:val="24"/>
          <w:lang w:eastAsia="lt-LT"/>
        </w:rPr>
        <w:t xml:space="preserve">8. </w:t>
      </w:r>
      <w:r w:rsidRPr="00F15094">
        <w:rPr>
          <w:b/>
          <w:szCs w:val="24"/>
          <w:lang w:eastAsia="lt-LT"/>
        </w:rPr>
        <w:t>Kitų metų užduotys</w:t>
      </w:r>
      <w:r w:rsidRPr="00F15094">
        <w:rPr>
          <w:szCs w:val="24"/>
          <w:lang w:eastAsia="lt-LT"/>
        </w:rPr>
        <w:t> </w:t>
      </w:r>
    </w:p>
    <w:tbl>
      <w:tblPr>
        <w:tblW w:w="52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2976"/>
        <w:gridCol w:w="4531"/>
      </w:tblGrid>
      <w:tr w:rsidR="00C700B1" w:rsidRPr="00F15094" w14:paraId="1E2ED7CD" w14:textId="77777777" w:rsidTr="00C700B1">
        <w:tc>
          <w:tcPr>
            <w:tcW w:w="1269" w:type="pct"/>
            <w:tcBorders>
              <w:top w:val="single" w:sz="4" w:space="0" w:color="auto"/>
              <w:left w:val="single" w:sz="4" w:space="0" w:color="auto"/>
              <w:bottom w:val="single" w:sz="4" w:space="0" w:color="auto"/>
              <w:right w:val="single" w:sz="4" w:space="0" w:color="auto"/>
            </w:tcBorders>
            <w:vAlign w:val="center"/>
            <w:hideMark/>
          </w:tcPr>
          <w:p w14:paraId="747AD8E9" w14:textId="77777777" w:rsidR="00C700B1" w:rsidRPr="00F15094" w:rsidRDefault="00C700B1" w:rsidP="00927796">
            <w:pPr>
              <w:jc w:val="center"/>
              <w:rPr>
                <w:szCs w:val="24"/>
                <w:lang w:eastAsia="lt-LT"/>
              </w:rPr>
            </w:pPr>
            <w:r w:rsidRPr="00F15094">
              <w:rPr>
                <w:szCs w:val="24"/>
                <w:lang w:eastAsia="lt-LT"/>
              </w:rPr>
              <w:t>Užduotys</w:t>
            </w:r>
          </w:p>
        </w:tc>
        <w:tc>
          <w:tcPr>
            <w:tcW w:w="1479" w:type="pct"/>
            <w:tcBorders>
              <w:top w:val="single" w:sz="4" w:space="0" w:color="auto"/>
              <w:left w:val="single" w:sz="4" w:space="0" w:color="auto"/>
              <w:bottom w:val="single" w:sz="4" w:space="0" w:color="auto"/>
              <w:right w:val="single" w:sz="4" w:space="0" w:color="auto"/>
            </w:tcBorders>
            <w:vAlign w:val="center"/>
            <w:hideMark/>
          </w:tcPr>
          <w:p w14:paraId="27E04BC5" w14:textId="77777777" w:rsidR="00C700B1" w:rsidRPr="00F15094" w:rsidRDefault="00C700B1" w:rsidP="00927796">
            <w:pPr>
              <w:jc w:val="center"/>
              <w:rPr>
                <w:szCs w:val="24"/>
                <w:lang w:eastAsia="lt-LT"/>
              </w:rPr>
            </w:pPr>
            <w:r w:rsidRPr="00F15094">
              <w:rPr>
                <w:szCs w:val="24"/>
                <w:lang w:eastAsia="lt-LT"/>
              </w:rPr>
              <w:t>Siektini rezultatai</w:t>
            </w:r>
          </w:p>
        </w:tc>
        <w:tc>
          <w:tcPr>
            <w:tcW w:w="2252" w:type="pct"/>
            <w:tcBorders>
              <w:top w:val="single" w:sz="4" w:space="0" w:color="auto"/>
              <w:left w:val="single" w:sz="4" w:space="0" w:color="auto"/>
              <w:bottom w:val="single" w:sz="4" w:space="0" w:color="auto"/>
              <w:right w:val="single" w:sz="4" w:space="0" w:color="auto"/>
            </w:tcBorders>
            <w:vAlign w:val="center"/>
            <w:hideMark/>
          </w:tcPr>
          <w:p w14:paraId="62C79869" w14:textId="77777777" w:rsidR="00C700B1" w:rsidRPr="00F15094" w:rsidRDefault="00C700B1" w:rsidP="00927796">
            <w:pPr>
              <w:jc w:val="center"/>
              <w:rPr>
                <w:szCs w:val="24"/>
                <w:lang w:eastAsia="lt-LT"/>
              </w:rPr>
            </w:pPr>
            <w:r w:rsidRPr="00F15094">
              <w:rPr>
                <w:szCs w:val="24"/>
                <w:lang w:eastAsia="lt-LT"/>
              </w:rPr>
              <w:t>Rezultatų vertinimo rodikliai (kuriais vadovaujantis vertinama, ar nustatytos užduotys įvykdytos)</w:t>
            </w:r>
          </w:p>
        </w:tc>
      </w:tr>
      <w:tr w:rsidR="00C700B1" w:rsidRPr="00F15094" w14:paraId="4329D8A9" w14:textId="77777777" w:rsidTr="00C700B1">
        <w:tc>
          <w:tcPr>
            <w:tcW w:w="1269" w:type="pct"/>
            <w:tcBorders>
              <w:top w:val="single" w:sz="4" w:space="0" w:color="auto"/>
              <w:left w:val="single" w:sz="4" w:space="0" w:color="auto"/>
              <w:bottom w:val="single" w:sz="4" w:space="0" w:color="auto"/>
              <w:right w:val="single" w:sz="4" w:space="0" w:color="auto"/>
            </w:tcBorders>
            <w:hideMark/>
          </w:tcPr>
          <w:p w14:paraId="06199D48" w14:textId="31ECDB17" w:rsidR="00C700B1" w:rsidRPr="00F15094" w:rsidRDefault="00C700B1" w:rsidP="00927796">
            <w:pPr>
              <w:jc w:val="both"/>
              <w:rPr>
                <w:b/>
                <w:szCs w:val="24"/>
                <w:lang w:eastAsia="lt-LT"/>
              </w:rPr>
            </w:pPr>
            <w:r w:rsidRPr="00F15094">
              <w:rPr>
                <w:szCs w:val="24"/>
                <w:lang w:eastAsia="lt-LT"/>
              </w:rPr>
              <w:t>8.1.</w:t>
            </w:r>
            <w:r w:rsidRPr="00F15094">
              <w:rPr>
                <w:b/>
                <w:szCs w:val="24"/>
                <w:lang w:eastAsia="lt-LT"/>
              </w:rPr>
              <w:t xml:space="preserve"> Asmenybės </w:t>
            </w:r>
            <w:proofErr w:type="spellStart"/>
            <w:r w:rsidRPr="00F15094">
              <w:rPr>
                <w:b/>
                <w:szCs w:val="24"/>
                <w:lang w:eastAsia="lt-LT"/>
              </w:rPr>
              <w:t>ūgtis</w:t>
            </w:r>
            <w:proofErr w:type="spellEnd"/>
          </w:p>
          <w:p w14:paraId="1FB3836A" w14:textId="77777777" w:rsidR="00C700B1" w:rsidRPr="00F15094" w:rsidRDefault="00C700B1" w:rsidP="00927796">
            <w:pPr>
              <w:jc w:val="both"/>
              <w:rPr>
                <w:szCs w:val="24"/>
                <w:lang w:eastAsia="lt-LT"/>
              </w:rPr>
            </w:pPr>
            <w:r w:rsidRPr="00F15094">
              <w:rPr>
                <w:szCs w:val="24"/>
                <w:lang w:eastAsia="lt-LT"/>
              </w:rPr>
              <w:t>Siekti kiekvieno vaiko asmeninės pažangos.</w:t>
            </w:r>
          </w:p>
        </w:tc>
        <w:tc>
          <w:tcPr>
            <w:tcW w:w="1479" w:type="pct"/>
            <w:tcBorders>
              <w:top w:val="single" w:sz="4" w:space="0" w:color="auto"/>
              <w:left w:val="single" w:sz="4" w:space="0" w:color="auto"/>
              <w:bottom w:val="single" w:sz="4" w:space="0" w:color="auto"/>
              <w:right w:val="single" w:sz="4" w:space="0" w:color="auto"/>
            </w:tcBorders>
          </w:tcPr>
          <w:p w14:paraId="44C52C16" w14:textId="77777777" w:rsidR="00C700B1" w:rsidRPr="00F15094" w:rsidRDefault="00C700B1" w:rsidP="00927796">
            <w:pPr>
              <w:pStyle w:val="Sraopastraipa"/>
              <w:tabs>
                <w:tab w:val="left" w:pos="487"/>
              </w:tabs>
              <w:ind w:left="0"/>
              <w:jc w:val="both"/>
              <w:rPr>
                <w:rFonts w:ascii="Times New Roman" w:hAnsi="Times New Roman"/>
                <w:sz w:val="24"/>
                <w:szCs w:val="24"/>
                <w:lang w:val="lt-LT" w:eastAsia="lt-LT"/>
              </w:rPr>
            </w:pPr>
          </w:p>
          <w:p w14:paraId="3791F40C" w14:textId="5A73FF2A" w:rsidR="00C700B1" w:rsidRPr="00F15094" w:rsidRDefault="00C700B1" w:rsidP="00C700B1">
            <w:pPr>
              <w:tabs>
                <w:tab w:val="left" w:pos="638"/>
              </w:tabs>
              <w:jc w:val="both"/>
              <w:rPr>
                <w:szCs w:val="24"/>
                <w:lang w:eastAsia="lt-LT"/>
              </w:rPr>
            </w:pPr>
            <w:r w:rsidRPr="00F15094">
              <w:rPr>
                <w:szCs w:val="24"/>
                <w:lang w:eastAsia="lt-LT"/>
              </w:rPr>
              <w:t>8.1.1. Pagerinti ugdytinių pasiekimai skaičiavimo, matavimo srityje.</w:t>
            </w:r>
          </w:p>
          <w:p w14:paraId="754C3A16" w14:textId="77777777" w:rsidR="00C700B1" w:rsidRPr="00F15094" w:rsidRDefault="00C700B1" w:rsidP="00927796">
            <w:pPr>
              <w:pStyle w:val="Sraopastraipa"/>
              <w:tabs>
                <w:tab w:val="left" w:pos="487"/>
              </w:tabs>
              <w:ind w:left="0"/>
              <w:jc w:val="both"/>
              <w:rPr>
                <w:rFonts w:ascii="Times New Roman" w:hAnsi="Times New Roman"/>
                <w:sz w:val="24"/>
                <w:szCs w:val="24"/>
                <w:lang w:val="lt-LT" w:eastAsia="lt-LT"/>
              </w:rPr>
            </w:pPr>
          </w:p>
          <w:p w14:paraId="085D5402" w14:textId="77777777" w:rsidR="00C700B1" w:rsidRPr="00F15094" w:rsidRDefault="00C700B1" w:rsidP="00927796">
            <w:pPr>
              <w:pStyle w:val="Sraopastraipa"/>
              <w:tabs>
                <w:tab w:val="left" w:pos="487"/>
              </w:tabs>
              <w:ind w:left="0"/>
              <w:jc w:val="both"/>
              <w:rPr>
                <w:rFonts w:ascii="Times New Roman" w:hAnsi="Times New Roman"/>
                <w:sz w:val="24"/>
                <w:szCs w:val="24"/>
                <w:lang w:val="lt-LT" w:eastAsia="lt-LT"/>
              </w:rPr>
            </w:pPr>
          </w:p>
          <w:p w14:paraId="7F6C877F" w14:textId="77777777" w:rsidR="00C700B1" w:rsidRPr="00F15094" w:rsidRDefault="00C700B1" w:rsidP="00927796">
            <w:pPr>
              <w:pStyle w:val="Sraopastraipa"/>
              <w:tabs>
                <w:tab w:val="left" w:pos="487"/>
              </w:tabs>
              <w:ind w:left="0"/>
              <w:jc w:val="both"/>
              <w:rPr>
                <w:rFonts w:ascii="Times New Roman" w:hAnsi="Times New Roman"/>
                <w:sz w:val="24"/>
                <w:szCs w:val="24"/>
                <w:lang w:val="lt-LT" w:eastAsia="lt-LT"/>
              </w:rPr>
            </w:pPr>
          </w:p>
          <w:p w14:paraId="01970AE0" w14:textId="77777777" w:rsidR="00C700B1" w:rsidRPr="00F15094" w:rsidRDefault="00C700B1" w:rsidP="00927796">
            <w:pPr>
              <w:pStyle w:val="Sraopastraipa"/>
              <w:tabs>
                <w:tab w:val="left" w:pos="487"/>
              </w:tabs>
              <w:ind w:left="0"/>
              <w:jc w:val="both"/>
              <w:rPr>
                <w:rFonts w:ascii="Times New Roman" w:hAnsi="Times New Roman"/>
                <w:sz w:val="24"/>
                <w:szCs w:val="24"/>
                <w:lang w:val="lt-LT" w:eastAsia="lt-LT"/>
              </w:rPr>
            </w:pPr>
          </w:p>
          <w:p w14:paraId="1A88F10B" w14:textId="5C27544C" w:rsidR="00C700B1" w:rsidRPr="00F15094" w:rsidRDefault="00C700B1" w:rsidP="00927796">
            <w:pPr>
              <w:jc w:val="both"/>
              <w:rPr>
                <w:szCs w:val="24"/>
                <w:lang w:eastAsia="lt-LT"/>
              </w:rPr>
            </w:pPr>
            <w:r w:rsidRPr="00F15094">
              <w:rPr>
                <w:szCs w:val="24"/>
                <w:lang w:eastAsia="lt-LT"/>
              </w:rPr>
              <w:t xml:space="preserve">8.1.2. Pagerinti ugdytinių pasiekimai </w:t>
            </w:r>
            <w:r w:rsidRPr="00F15094">
              <w:rPr>
                <w:szCs w:val="24"/>
              </w:rPr>
              <w:t>sakytinės kalbos ugdymo srityse.</w:t>
            </w:r>
          </w:p>
          <w:p w14:paraId="1293F948" w14:textId="77777777" w:rsidR="00C700B1" w:rsidRPr="00F15094" w:rsidRDefault="00C700B1" w:rsidP="00927796">
            <w:pPr>
              <w:pStyle w:val="Sraopastraipa"/>
              <w:tabs>
                <w:tab w:val="left" w:pos="487"/>
              </w:tabs>
              <w:ind w:left="0"/>
              <w:rPr>
                <w:rFonts w:ascii="Times New Roman" w:hAnsi="Times New Roman"/>
                <w:sz w:val="24"/>
                <w:szCs w:val="24"/>
                <w:lang w:val="lt-LT" w:eastAsia="lt-LT"/>
              </w:rPr>
            </w:pPr>
          </w:p>
          <w:p w14:paraId="51CF0CAB" w14:textId="77777777" w:rsidR="00C700B1" w:rsidRPr="00F15094" w:rsidRDefault="00C700B1" w:rsidP="00927796">
            <w:pPr>
              <w:pStyle w:val="Sraopastraipa"/>
              <w:tabs>
                <w:tab w:val="left" w:pos="487"/>
              </w:tabs>
              <w:ind w:left="0"/>
              <w:rPr>
                <w:rFonts w:ascii="Times New Roman" w:hAnsi="Times New Roman"/>
                <w:sz w:val="24"/>
                <w:szCs w:val="24"/>
                <w:lang w:val="lt-LT" w:eastAsia="lt-LT"/>
              </w:rPr>
            </w:pPr>
          </w:p>
          <w:p w14:paraId="0F25E596" w14:textId="77777777" w:rsidR="00C700B1" w:rsidRPr="00F15094" w:rsidRDefault="00C700B1" w:rsidP="00927796">
            <w:pPr>
              <w:pStyle w:val="Sraopastraipa"/>
              <w:tabs>
                <w:tab w:val="left" w:pos="487"/>
              </w:tabs>
              <w:ind w:left="0"/>
              <w:rPr>
                <w:rFonts w:ascii="Times New Roman" w:hAnsi="Times New Roman"/>
                <w:sz w:val="24"/>
                <w:szCs w:val="24"/>
                <w:lang w:val="lt-LT" w:eastAsia="lt-LT"/>
              </w:rPr>
            </w:pPr>
          </w:p>
          <w:p w14:paraId="3BE5650A" w14:textId="77777777" w:rsidR="00C700B1" w:rsidRPr="00F15094" w:rsidRDefault="00C700B1" w:rsidP="00927796">
            <w:pPr>
              <w:pStyle w:val="Sraopastraipa"/>
              <w:tabs>
                <w:tab w:val="left" w:pos="487"/>
              </w:tabs>
              <w:ind w:left="0"/>
              <w:rPr>
                <w:rFonts w:ascii="Times New Roman" w:hAnsi="Times New Roman"/>
                <w:sz w:val="24"/>
                <w:szCs w:val="24"/>
                <w:lang w:val="lt-LT" w:eastAsia="lt-LT"/>
              </w:rPr>
            </w:pPr>
          </w:p>
          <w:p w14:paraId="4B58B6BC" w14:textId="77FFB344" w:rsidR="00C700B1" w:rsidRPr="00F15094" w:rsidRDefault="00C700B1" w:rsidP="00927796">
            <w:pPr>
              <w:tabs>
                <w:tab w:val="left" w:pos="487"/>
              </w:tabs>
              <w:jc w:val="both"/>
              <w:rPr>
                <w:szCs w:val="24"/>
                <w:lang w:eastAsia="lt-LT"/>
              </w:rPr>
            </w:pPr>
          </w:p>
          <w:p w14:paraId="256736DF" w14:textId="79FB11AF" w:rsidR="00C700B1" w:rsidRPr="00F15094" w:rsidRDefault="00C700B1" w:rsidP="00C700B1">
            <w:pPr>
              <w:tabs>
                <w:tab w:val="left" w:pos="638"/>
              </w:tabs>
              <w:jc w:val="both"/>
              <w:rPr>
                <w:szCs w:val="24"/>
                <w:lang w:eastAsia="lt-LT"/>
              </w:rPr>
            </w:pPr>
            <w:r w:rsidRPr="00F15094">
              <w:rPr>
                <w:szCs w:val="24"/>
                <w:lang w:eastAsia="lt-LT"/>
              </w:rPr>
              <w:t>8.1.3. Pasitelkti socialiniai partneriai vaikų pasiekimams gerinti.</w:t>
            </w:r>
          </w:p>
          <w:p w14:paraId="03B0C40F" w14:textId="77777777" w:rsidR="00C700B1" w:rsidRPr="00F15094" w:rsidRDefault="00C700B1" w:rsidP="00927796">
            <w:pPr>
              <w:pStyle w:val="Sraopastraipa"/>
              <w:tabs>
                <w:tab w:val="left" w:pos="487"/>
              </w:tabs>
              <w:ind w:left="0"/>
              <w:jc w:val="both"/>
              <w:rPr>
                <w:rFonts w:ascii="Times New Roman" w:hAnsi="Times New Roman"/>
                <w:sz w:val="24"/>
                <w:szCs w:val="24"/>
                <w:lang w:val="lt-LT" w:eastAsia="lt-LT"/>
              </w:rPr>
            </w:pPr>
          </w:p>
          <w:p w14:paraId="2F5E2C05" w14:textId="77777777" w:rsidR="00C700B1" w:rsidRPr="00F15094" w:rsidRDefault="00C700B1" w:rsidP="00927796">
            <w:pPr>
              <w:pStyle w:val="Sraopastraipa"/>
              <w:tabs>
                <w:tab w:val="left" w:pos="487"/>
              </w:tabs>
              <w:ind w:left="0"/>
              <w:jc w:val="both"/>
              <w:rPr>
                <w:rFonts w:ascii="Times New Roman" w:hAnsi="Times New Roman"/>
                <w:sz w:val="24"/>
                <w:szCs w:val="24"/>
                <w:lang w:val="lt-LT" w:eastAsia="lt-LT"/>
              </w:rPr>
            </w:pPr>
          </w:p>
          <w:p w14:paraId="00053686" w14:textId="7D0F30A7" w:rsidR="00C700B1" w:rsidRPr="00F15094" w:rsidRDefault="00C700B1" w:rsidP="00927796">
            <w:pPr>
              <w:tabs>
                <w:tab w:val="left" w:pos="487"/>
              </w:tabs>
              <w:jc w:val="both"/>
              <w:rPr>
                <w:szCs w:val="24"/>
                <w:lang w:eastAsia="lt-LT"/>
              </w:rPr>
            </w:pPr>
          </w:p>
          <w:p w14:paraId="63097404" w14:textId="0EF5E7B1" w:rsidR="00C700B1" w:rsidRPr="00F15094" w:rsidRDefault="00C700B1" w:rsidP="00927796">
            <w:pPr>
              <w:pStyle w:val="Sraopastraipa"/>
              <w:tabs>
                <w:tab w:val="left" w:pos="441"/>
              </w:tabs>
              <w:ind w:left="0"/>
              <w:jc w:val="both"/>
              <w:rPr>
                <w:rFonts w:ascii="Times New Roman" w:hAnsi="Times New Roman"/>
                <w:sz w:val="24"/>
                <w:szCs w:val="24"/>
                <w:lang w:val="lt-LT" w:eastAsia="lt-LT"/>
              </w:rPr>
            </w:pPr>
            <w:r w:rsidRPr="00F15094">
              <w:rPr>
                <w:rFonts w:ascii="Times New Roman" w:hAnsi="Times New Roman"/>
                <w:sz w:val="24"/>
                <w:szCs w:val="24"/>
                <w:lang w:val="lt-LT" w:eastAsia="lt-LT"/>
              </w:rPr>
              <w:t xml:space="preserve">8.1.4. Didinti švietimo pagalbos prieinamumą ir efektyvumą. </w:t>
            </w:r>
          </w:p>
        </w:tc>
        <w:tc>
          <w:tcPr>
            <w:tcW w:w="2252" w:type="pct"/>
            <w:tcBorders>
              <w:top w:val="single" w:sz="4" w:space="0" w:color="auto"/>
              <w:left w:val="single" w:sz="4" w:space="0" w:color="auto"/>
              <w:bottom w:val="single" w:sz="4" w:space="0" w:color="auto"/>
              <w:right w:val="single" w:sz="4" w:space="0" w:color="auto"/>
            </w:tcBorders>
          </w:tcPr>
          <w:p w14:paraId="7CB4A647" w14:textId="77777777" w:rsidR="00C700B1" w:rsidRPr="00F15094" w:rsidRDefault="00C700B1" w:rsidP="00927796">
            <w:pPr>
              <w:jc w:val="both"/>
              <w:rPr>
                <w:szCs w:val="24"/>
                <w:lang w:eastAsia="lt-LT"/>
              </w:rPr>
            </w:pPr>
          </w:p>
          <w:p w14:paraId="145D380C" w14:textId="3F0FC7C2" w:rsidR="00C700B1" w:rsidRPr="00F15094" w:rsidRDefault="00C700B1" w:rsidP="00927796">
            <w:pPr>
              <w:jc w:val="both"/>
              <w:rPr>
                <w:szCs w:val="24"/>
                <w:lang w:eastAsia="lt-LT"/>
              </w:rPr>
            </w:pPr>
            <w:r w:rsidRPr="00F15094">
              <w:rPr>
                <w:szCs w:val="24"/>
                <w:lang w:eastAsia="lt-LT"/>
              </w:rPr>
              <w:t>8.1.1.1. Vaikų, padariusių 3 % pažangą skaičiavimo, matavimo, problemų sprendimo srityje, atliekant pavasarinį vertinimą, dalis nuo bendro vaikų skaičiaus - 100 % (2022 m. II ketvirtis).</w:t>
            </w:r>
          </w:p>
          <w:p w14:paraId="573BD643" w14:textId="0CC9821B" w:rsidR="00C700B1" w:rsidRPr="00F15094" w:rsidRDefault="00C700B1" w:rsidP="00927796">
            <w:pPr>
              <w:jc w:val="both"/>
              <w:rPr>
                <w:szCs w:val="24"/>
                <w:lang w:eastAsia="lt-LT"/>
              </w:rPr>
            </w:pPr>
            <w:r w:rsidRPr="00F15094">
              <w:rPr>
                <w:szCs w:val="24"/>
                <w:lang w:eastAsia="lt-LT"/>
              </w:rPr>
              <w:t>8.1.1.2. Lopšelyje-darželyje įgyvendintas STEAM veiklos planas 100 %.</w:t>
            </w:r>
          </w:p>
          <w:p w14:paraId="2D97A122" w14:textId="5D809724" w:rsidR="00C700B1" w:rsidRPr="00F15094" w:rsidRDefault="00C700B1" w:rsidP="00927796">
            <w:pPr>
              <w:jc w:val="both"/>
              <w:rPr>
                <w:szCs w:val="24"/>
                <w:lang w:eastAsia="lt-LT"/>
              </w:rPr>
            </w:pPr>
            <w:r w:rsidRPr="00F15094">
              <w:rPr>
                <w:szCs w:val="24"/>
                <w:lang w:eastAsia="lt-LT"/>
              </w:rPr>
              <w:t xml:space="preserve">8.1.2.1. Vaikų, padariusių 3 % pažangą </w:t>
            </w:r>
            <w:r w:rsidRPr="00F15094">
              <w:rPr>
                <w:szCs w:val="24"/>
              </w:rPr>
              <w:t>sakytinės kalbos ugdymo srityse</w:t>
            </w:r>
            <w:r w:rsidRPr="00F15094">
              <w:rPr>
                <w:szCs w:val="24"/>
                <w:lang w:eastAsia="lt-LT"/>
              </w:rPr>
              <w:t>, atliekant pavasarinį vertinimą, dalis nuo bendro vaikų skaičiaus - 100 % (2022 m. II ketvirtis).</w:t>
            </w:r>
          </w:p>
          <w:p w14:paraId="2D0D5232" w14:textId="6ED4C312" w:rsidR="00C700B1" w:rsidRPr="00F15094" w:rsidRDefault="00C700B1" w:rsidP="00927796">
            <w:pPr>
              <w:jc w:val="both"/>
              <w:rPr>
                <w:szCs w:val="24"/>
                <w:lang w:eastAsia="lt-LT"/>
              </w:rPr>
            </w:pPr>
            <w:r w:rsidRPr="00F15094">
              <w:rPr>
                <w:szCs w:val="24"/>
                <w:lang w:eastAsia="lt-LT"/>
              </w:rPr>
              <w:t xml:space="preserve">8.1.2.2. 100 </w:t>
            </w:r>
            <w:r w:rsidRPr="00F15094">
              <w:rPr>
                <w:szCs w:val="24"/>
              </w:rPr>
              <w:t>%</w:t>
            </w:r>
            <w:r w:rsidRPr="00F15094">
              <w:rPr>
                <w:szCs w:val="24"/>
                <w:lang w:eastAsia="lt-LT"/>
              </w:rPr>
              <w:t xml:space="preserve"> šeimų (bent vienas iš tėvų) dalyvavo vaikų pasiekimų vertinime: individualiai aptarti vaikų pasiekimų vertinimo rezultatai.</w:t>
            </w:r>
          </w:p>
          <w:p w14:paraId="73170E85" w14:textId="1990CCFD" w:rsidR="00C700B1" w:rsidRPr="00F15094" w:rsidRDefault="00C700B1" w:rsidP="00927796">
            <w:pPr>
              <w:jc w:val="both"/>
              <w:rPr>
                <w:szCs w:val="24"/>
                <w:lang w:eastAsia="lt-LT"/>
              </w:rPr>
            </w:pPr>
            <w:r w:rsidRPr="00F15094">
              <w:rPr>
                <w:szCs w:val="24"/>
                <w:lang w:eastAsia="lt-LT"/>
              </w:rPr>
              <w:t>8.1.3.1. Inicijuotos ne mažiau kaip 3 veiklos įgyvendinant SKU modelį ir užfiksuotos SKU modelio informacinėje sistemoje.</w:t>
            </w:r>
          </w:p>
          <w:p w14:paraId="5694F3A9" w14:textId="79758A92" w:rsidR="00C700B1" w:rsidRPr="00F15094" w:rsidRDefault="00C700B1" w:rsidP="00927796">
            <w:pPr>
              <w:jc w:val="both"/>
              <w:rPr>
                <w:szCs w:val="24"/>
                <w:lang w:eastAsia="lt-LT"/>
              </w:rPr>
            </w:pPr>
            <w:r w:rsidRPr="00F15094">
              <w:rPr>
                <w:szCs w:val="24"/>
                <w:lang w:eastAsia="lt-LT"/>
              </w:rPr>
              <w:t>8.1.3.2. Lopšelio-darželio inicijuota ir  organizuota ne mažiau kaip 1 veikla, pasitelkiant socialinius partnerius.</w:t>
            </w:r>
          </w:p>
          <w:p w14:paraId="2B54713D" w14:textId="5ADDEAEF" w:rsidR="00C700B1" w:rsidRPr="00F15094" w:rsidRDefault="00C700B1" w:rsidP="00927796">
            <w:pPr>
              <w:jc w:val="both"/>
              <w:rPr>
                <w:szCs w:val="24"/>
                <w:lang w:eastAsia="lt-LT"/>
              </w:rPr>
            </w:pPr>
            <w:r w:rsidRPr="00F15094">
              <w:rPr>
                <w:szCs w:val="24"/>
                <w:lang w:eastAsia="lt-LT"/>
              </w:rPr>
              <w:t>8.1.4.1. Logopedo pagalba teikiama visiems vaikams, kuriems atliktas PPT vertinimas (2022m.).</w:t>
            </w:r>
          </w:p>
          <w:p w14:paraId="6188F8A4" w14:textId="7A3B4510" w:rsidR="00C700B1" w:rsidRPr="00F15094" w:rsidRDefault="00C700B1" w:rsidP="00927796">
            <w:pPr>
              <w:jc w:val="both"/>
              <w:rPr>
                <w:szCs w:val="24"/>
                <w:lang w:eastAsia="lt-LT"/>
              </w:rPr>
            </w:pPr>
            <w:r w:rsidRPr="00F15094">
              <w:rPr>
                <w:szCs w:val="24"/>
                <w:lang w:eastAsia="lt-LT"/>
              </w:rPr>
              <w:t>8.1.4.2. Socialinio pedagogo pagalba teikiama visiems vaikams, kuriems atliktas PPT vertinimas (2022 m. )</w:t>
            </w:r>
          </w:p>
          <w:p w14:paraId="5EB7905B" w14:textId="3FB9AEFC" w:rsidR="00C700B1" w:rsidRPr="00F15094" w:rsidRDefault="00C700B1" w:rsidP="00927796">
            <w:pPr>
              <w:jc w:val="both"/>
              <w:rPr>
                <w:szCs w:val="24"/>
                <w:lang w:eastAsia="lt-LT"/>
              </w:rPr>
            </w:pPr>
            <w:r w:rsidRPr="00F15094">
              <w:rPr>
                <w:szCs w:val="24"/>
                <w:lang w:eastAsia="lt-LT"/>
              </w:rPr>
              <w:t>8.1.4.3. Lopšelyje-darželyje organizuota apklausa dėl švietimo pagalbos teikimo vaikui veiksmingumo vertinimo (2022 m. spalio-lapkričio mėn.).</w:t>
            </w:r>
          </w:p>
        </w:tc>
      </w:tr>
      <w:tr w:rsidR="00C700B1" w:rsidRPr="00F15094" w14:paraId="6DA99240" w14:textId="77777777" w:rsidTr="00C700B1">
        <w:tc>
          <w:tcPr>
            <w:tcW w:w="1269" w:type="pct"/>
            <w:tcBorders>
              <w:top w:val="single" w:sz="4" w:space="0" w:color="auto"/>
              <w:left w:val="single" w:sz="4" w:space="0" w:color="auto"/>
              <w:bottom w:val="single" w:sz="4" w:space="0" w:color="auto"/>
              <w:right w:val="single" w:sz="4" w:space="0" w:color="auto"/>
            </w:tcBorders>
            <w:hideMark/>
          </w:tcPr>
          <w:p w14:paraId="3769B0EC" w14:textId="572CE6BF" w:rsidR="00C700B1" w:rsidRPr="00F15094" w:rsidRDefault="00C700B1" w:rsidP="00927796">
            <w:pPr>
              <w:rPr>
                <w:b/>
                <w:szCs w:val="24"/>
              </w:rPr>
            </w:pPr>
            <w:r w:rsidRPr="00F15094">
              <w:rPr>
                <w:szCs w:val="24"/>
                <w:lang w:eastAsia="lt-LT"/>
              </w:rPr>
              <w:t>8.2.</w:t>
            </w:r>
            <w:r w:rsidRPr="00F15094">
              <w:rPr>
                <w:b/>
                <w:szCs w:val="24"/>
              </w:rPr>
              <w:t xml:space="preserve"> Ugdymas(</w:t>
            </w:r>
            <w:proofErr w:type="spellStart"/>
            <w:r w:rsidRPr="00F15094">
              <w:rPr>
                <w:b/>
                <w:szCs w:val="24"/>
              </w:rPr>
              <w:t>is</w:t>
            </w:r>
            <w:proofErr w:type="spellEnd"/>
            <w:r w:rsidRPr="00F15094">
              <w:rPr>
                <w:b/>
                <w:szCs w:val="24"/>
              </w:rPr>
              <w:t>)</w:t>
            </w:r>
          </w:p>
          <w:p w14:paraId="6CB52C4B" w14:textId="77777777" w:rsidR="00C700B1" w:rsidRPr="00F15094" w:rsidRDefault="00C700B1" w:rsidP="00927796">
            <w:pPr>
              <w:rPr>
                <w:szCs w:val="24"/>
                <w:lang w:eastAsia="lt-LT"/>
              </w:rPr>
            </w:pPr>
            <w:r w:rsidRPr="00F15094">
              <w:rPr>
                <w:szCs w:val="24"/>
              </w:rPr>
              <w:t>Tobulinti ugdymo procesą, sudarant sąlygas vaiko sveikatos stiprinimui.</w:t>
            </w:r>
          </w:p>
        </w:tc>
        <w:tc>
          <w:tcPr>
            <w:tcW w:w="1479" w:type="pct"/>
            <w:tcBorders>
              <w:top w:val="single" w:sz="4" w:space="0" w:color="auto"/>
              <w:left w:val="single" w:sz="4" w:space="0" w:color="auto"/>
              <w:bottom w:val="single" w:sz="4" w:space="0" w:color="auto"/>
              <w:right w:val="single" w:sz="4" w:space="0" w:color="auto"/>
            </w:tcBorders>
          </w:tcPr>
          <w:p w14:paraId="7749357A" w14:textId="7A218B11" w:rsidR="00C700B1" w:rsidRPr="00F15094" w:rsidRDefault="00C700B1" w:rsidP="00927796">
            <w:pPr>
              <w:jc w:val="both"/>
              <w:rPr>
                <w:szCs w:val="24"/>
                <w:lang w:eastAsia="lt-LT"/>
              </w:rPr>
            </w:pPr>
            <w:r w:rsidRPr="00F15094">
              <w:rPr>
                <w:szCs w:val="24"/>
                <w:lang w:eastAsia="lt-LT"/>
              </w:rPr>
              <w:t>8.2.1. Įgyvendinta sveikatos ugdymo programa.</w:t>
            </w:r>
          </w:p>
          <w:p w14:paraId="4E957631" w14:textId="77777777" w:rsidR="00C700B1" w:rsidRPr="00F15094" w:rsidRDefault="00C700B1" w:rsidP="00927796">
            <w:pPr>
              <w:jc w:val="both"/>
              <w:rPr>
                <w:szCs w:val="24"/>
                <w:lang w:eastAsia="lt-LT"/>
              </w:rPr>
            </w:pPr>
          </w:p>
          <w:p w14:paraId="56E40CCB" w14:textId="77777777" w:rsidR="00C700B1" w:rsidRPr="00F15094" w:rsidRDefault="00C700B1" w:rsidP="00927796">
            <w:pPr>
              <w:jc w:val="both"/>
              <w:rPr>
                <w:szCs w:val="24"/>
                <w:lang w:eastAsia="lt-LT"/>
              </w:rPr>
            </w:pPr>
          </w:p>
          <w:p w14:paraId="05CB9D2B" w14:textId="77777777" w:rsidR="00C700B1" w:rsidRPr="00F15094" w:rsidRDefault="00C700B1" w:rsidP="00927796">
            <w:pPr>
              <w:jc w:val="both"/>
              <w:rPr>
                <w:szCs w:val="24"/>
                <w:lang w:eastAsia="lt-LT"/>
              </w:rPr>
            </w:pPr>
          </w:p>
          <w:p w14:paraId="6F5930CB" w14:textId="77777777" w:rsidR="00C700B1" w:rsidRPr="00F15094" w:rsidRDefault="00C700B1" w:rsidP="00927796">
            <w:pPr>
              <w:jc w:val="both"/>
              <w:rPr>
                <w:szCs w:val="24"/>
                <w:lang w:eastAsia="lt-LT"/>
              </w:rPr>
            </w:pPr>
          </w:p>
          <w:p w14:paraId="4BB1C219" w14:textId="164F6AE6" w:rsidR="00C700B1" w:rsidRPr="00F15094" w:rsidRDefault="00C700B1" w:rsidP="00927796">
            <w:pPr>
              <w:jc w:val="both"/>
              <w:rPr>
                <w:szCs w:val="24"/>
                <w:lang w:eastAsia="lt-LT"/>
              </w:rPr>
            </w:pPr>
            <w:r w:rsidRPr="00F15094">
              <w:rPr>
                <w:szCs w:val="24"/>
                <w:lang w:eastAsia="lt-LT"/>
              </w:rPr>
              <w:t xml:space="preserve">8.2.2. Įgyvendintas </w:t>
            </w:r>
            <w:r w:rsidRPr="00F15094">
              <w:rPr>
                <w:szCs w:val="24"/>
              </w:rPr>
              <w:t>fizinio aktyvumo skatinimo mokykloje planas</w:t>
            </w:r>
            <w:r w:rsidRPr="00F15094">
              <w:rPr>
                <w:szCs w:val="24"/>
                <w:lang w:eastAsia="lt-LT"/>
              </w:rPr>
              <w:t>.</w:t>
            </w:r>
          </w:p>
          <w:p w14:paraId="7D7017B7" w14:textId="77777777" w:rsidR="00C700B1" w:rsidRPr="00F15094" w:rsidRDefault="00C700B1" w:rsidP="00927796">
            <w:pPr>
              <w:jc w:val="both"/>
              <w:rPr>
                <w:szCs w:val="24"/>
                <w:lang w:eastAsia="lt-LT"/>
              </w:rPr>
            </w:pPr>
          </w:p>
          <w:p w14:paraId="504AB121" w14:textId="77777777" w:rsidR="00C700B1" w:rsidRPr="00F15094" w:rsidRDefault="00C700B1" w:rsidP="00927796">
            <w:pPr>
              <w:jc w:val="both"/>
              <w:rPr>
                <w:szCs w:val="24"/>
                <w:lang w:eastAsia="lt-LT"/>
              </w:rPr>
            </w:pPr>
          </w:p>
          <w:p w14:paraId="53C3C6ED" w14:textId="6815E641" w:rsidR="00C700B1" w:rsidRPr="00F15094" w:rsidRDefault="00C700B1" w:rsidP="00927796">
            <w:pPr>
              <w:jc w:val="both"/>
              <w:rPr>
                <w:szCs w:val="24"/>
                <w:lang w:eastAsia="lt-LT"/>
              </w:rPr>
            </w:pPr>
          </w:p>
          <w:p w14:paraId="1D044FD8" w14:textId="77777777" w:rsidR="003A0CC3" w:rsidRDefault="003A0CC3" w:rsidP="00927796">
            <w:pPr>
              <w:pStyle w:val="Sraopastraipa"/>
              <w:tabs>
                <w:tab w:val="left" w:pos="487"/>
              </w:tabs>
              <w:ind w:left="0"/>
              <w:jc w:val="both"/>
              <w:rPr>
                <w:rFonts w:ascii="Times New Roman" w:hAnsi="Times New Roman"/>
                <w:sz w:val="24"/>
                <w:szCs w:val="24"/>
                <w:lang w:val="lt-LT" w:eastAsia="lt-LT"/>
              </w:rPr>
            </w:pPr>
          </w:p>
          <w:p w14:paraId="5E40FE67" w14:textId="77777777" w:rsidR="003A0CC3" w:rsidRDefault="003A0CC3" w:rsidP="00927796">
            <w:pPr>
              <w:pStyle w:val="Sraopastraipa"/>
              <w:tabs>
                <w:tab w:val="left" w:pos="487"/>
              </w:tabs>
              <w:ind w:left="0"/>
              <w:jc w:val="both"/>
              <w:rPr>
                <w:rFonts w:ascii="Times New Roman" w:hAnsi="Times New Roman"/>
                <w:sz w:val="24"/>
                <w:szCs w:val="24"/>
                <w:lang w:val="lt-LT" w:eastAsia="lt-LT"/>
              </w:rPr>
            </w:pPr>
          </w:p>
          <w:p w14:paraId="18B360C5" w14:textId="5ABB4B34" w:rsidR="00C700B1" w:rsidRPr="00F15094" w:rsidRDefault="00C700B1" w:rsidP="00927796">
            <w:pPr>
              <w:pStyle w:val="Sraopastraipa"/>
              <w:tabs>
                <w:tab w:val="left" w:pos="487"/>
              </w:tabs>
              <w:ind w:left="0"/>
              <w:jc w:val="both"/>
              <w:rPr>
                <w:rFonts w:ascii="Times New Roman" w:hAnsi="Times New Roman"/>
                <w:sz w:val="24"/>
                <w:szCs w:val="24"/>
                <w:lang w:val="lt-LT" w:eastAsia="lt-LT"/>
              </w:rPr>
            </w:pPr>
            <w:r w:rsidRPr="00F15094">
              <w:rPr>
                <w:rFonts w:ascii="Times New Roman" w:hAnsi="Times New Roman"/>
                <w:sz w:val="24"/>
                <w:szCs w:val="24"/>
                <w:lang w:val="lt-LT" w:eastAsia="lt-LT"/>
              </w:rPr>
              <w:lastRenderedPageBreak/>
              <w:t>8.2.3. Pasitelkti socialiniai partneriai vaikų sveikatos stiprinimui.</w:t>
            </w:r>
          </w:p>
          <w:p w14:paraId="349423E8" w14:textId="77777777" w:rsidR="00C700B1" w:rsidRPr="00F15094" w:rsidRDefault="00C700B1" w:rsidP="00927796">
            <w:pPr>
              <w:jc w:val="both"/>
              <w:rPr>
                <w:szCs w:val="24"/>
                <w:lang w:eastAsia="lt-LT"/>
              </w:rPr>
            </w:pPr>
          </w:p>
          <w:p w14:paraId="323259EB" w14:textId="77777777" w:rsidR="00C700B1" w:rsidRPr="00F15094" w:rsidRDefault="00C700B1" w:rsidP="00927796">
            <w:pPr>
              <w:jc w:val="both"/>
              <w:rPr>
                <w:szCs w:val="24"/>
                <w:lang w:eastAsia="lt-LT"/>
              </w:rPr>
            </w:pPr>
          </w:p>
          <w:p w14:paraId="16ECBE38" w14:textId="3E9110CA" w:rsidR="00C700B1" w:rsidRPr="00F15094" w:rsidRDefault="00C700B1" w:rsidP="00927796">
            <w:pPr>
              <w:jc w:val="both"/>
              <w:rPr>
                <w:szCs w:val="24"/>
                <w:lang w:eastAsia="lt-LT"/>
              </w:rPr>
            </w:pPr>
          </w:p>
          <w:p w14:paraId="0802DFE1" w14:textId="77777777" w:rsidR="003A0CC3" w:rsidRDefault="003A0CC3" w:rsidP="00927796">
            <w:pPr>
              <w:jc w:val="both"/>
              <w:rPr>
                <w:szCs w:val="24"/>
                <w:lang w:eastAsia="lt-LT"/>
              </w:rPr>
            </w:pPr>
          </w:p>
          <w:p w14:paraId="134A2A30" w14:textId="33CE6C02" w:rsidR="00C700B1" w:rsidRPr="00F15094" w:rsidRDefault="00C700B1" w:rsidP="00927796">
            <w:pPr>
              <w:jc w:val="both"/>
              <w:rPr>
                <w:szCs w:val="24"/>
                <w:lang w:eastAsia="lt-LT"/>
              </w:rPr>
            </w:pPr>
            <w:r w:rsidRPr="00F15094">
              <w:rPr>
                <w:szCs w:val="24"/>
                <w:lang w:eastAsia="lt-LT"/>
              </w:rPr>
              <w:t>8.2.4. Įgyvendinamos priemonės, plėtojančios vaiko emocinio intelekto ugdymą.</w:t>
            </w:r>
          </w:p>
        </w:tc>
        <w:tc>
          <w:tcPr>
            <w:tcW w:w="2252" w:type="pct"/>
            <w:tcBorders>
              <w:top w:val="single" w:sz="4" w:space="0" w:color="auto"/>
              <w:left w:val="single" w:sz="4" w:space="0" w:color="auto"/>
              <w:bottom w:val="single" w:sz="4" w:space="0" w:color="auto"/>
              <w:right w:val="single" w:sz="4" w:space="0" w:color="auto"/>
            </w:tcBorders>
          </w:tcPr>
          <w:p w14:paraId="201A40B8" w14:textId="2F1822C2" w:rsidR="00C700B1" w:rsidRPr="00F15094" w:rsidRDefault="00C700B1" w:rsidP="00927796">
            <w:pPr>
              <w:tabs>
                <w:tab w:val="left" w:pos="748"/>
              </w:tabs>
              <w:jc w:val="both"/>
              <w:rPr>
                <w:szCs w:val="24"/>
                <w:lang w:eastAsia="lt-LT"/>
              </w:rPr>
            </w:pPr>
            <w:r w:rsidRPr="00F15094">
              <w:rPr>
                <w:szCs w:val="24"/>
                <w:lang w:eastAsia="lt-LT"/>
              </w:rPr>
              <w:lastRenderedPageBreak/>
              <w:t xml:space="preserve">8.2.1.1. Sveikatos ugdymo programa įgyvendinta 100 % (2022 m.). </w:t>
            </w:r>
          </w:p>
          <w:p w14:paraId="2A319229" w14:textId="53E52766" w:rsidR="00C700B1" w:rsidRPr="00F15094" w:rsidRDefault="00C700B1" w:rsidP="00927796">
            <w:pPr>
              <w:tabs>
                <w:tab w:val="left" w:pos="748"/>
              </w:tabs>
              <w:jc w:val="both"/>
              <w:rPr>
                <w:szCs w:val="24"/>
                <w:lang w:eastAsia="lt-LT"/>
              </w:rPr>
            </w:pPr>
            <w:r w:rsidRPr="00F15094">
              <w:rPr>
                <w:szCs w:val="24"/>
                <w:lang w:eastAsia="lt-LT"/>
              </w:rPr>
              <w:t xml:space="preserve">8.2.1.2. Atliktas sveikatą stiprinančios mokyklos veiklos įsivertinimas, </w:t>
            </w:r>
            <w:r w:rsidRPr="00F15094">
              <w:rPr>
                <w:bCs/>
                <w:szCs w:val="24"/>
              </w:rPr>
              <w:t>ataskaita pristatyta lopšelio-darželio bendruomenei</w:t>
            </w:r>
            <w:r w:rsidRPr="00F15094">
              <w:rPr>
                <w:szCs w:val="24"/>
                <w:lang w:eastAsia="lt-LT"/>
              </w:rPr>
              <w:t xml:space="preserve"> (2022 IV ketvirtis).</w:t>
            </w:r>
          </w:p>
          <w:p w14:paraId="4AC0F507" w14:textId="669EF210" w:rsidR="00C700B1" w:rsidRPr="00F15094" w:rsidRDefault="00C700B1" w:rsidP="00927796">
            <w:pPr>
              <w:tabs>
                <w:tab w:val="left" w:pos="748"/>
              </w:tabs>
              <w:jc w:val="both"/>
              <w:rPr>
                <w:szCs w:val="24"/>
                <w:lang w:eastAsia="lt-LT"/>
              </w:rPr>
            </w:pPr>
            <w:r w:rsidRPr="00F15094">
              <w:rPr>
                <w:szCs w:val="24"/>
                <w:lang w:eastAsia="lt-LT"/>
              </w:rPr>
              <w:t xml:space="preserve">8.2.2.1. </w:t>
            </w:r>
            <w:r w:rsidRPr="00F15094">
              <w:rPr>
                <w:szCs w:val="24"/>
              </w:rPr>
              <w:t xml:space="preserve">Fizinio aktyvumo skatinimo mokykloje planas </w:t>
            </w:r>
            <w:r w:rsidRPr="00F15094">
              <w:rPr>
                <w:szCs w:val="24"/>
                <w:lang w:eastAsia="lt-LT"/>
              </w:rPr>
              <w:t>įgyvendintas 100 % (2022 m.).</w:t>
            </w:r>
          </w:p>
          <w:p w14:paraId="6784E7FB" w14:textId="423E5C0D" w:rsidR="00C700B1" w:rsidRPr="00F15094" w:rsidRDefault="00C700B1" w:rsidP="00927796">
            <w:pPr>
              <w:tabs>
                <w:tab w:val="left" w:pos="7923"/>
              </w:tabs>
              <w:jc w:val="both"/>
              <w:rPr>
                <w:b/>
                <w:bCs/>
                <w:szCs w:val="24"/>
              </w:rPr>
            </w:pPr>
            <w:r w:rsidRPr="00F15094">
              <w:rPr>
                <w:szCs w:val="24"/>
                <w:lang w:eastAsia="lt-LT"/>
              </w:rPr>
              <w:t xml:space="preserve">8.2.2.2. Atliktas </w:t>
            </w:r>
            <w:r w:rsidRPr="00F15094">
              <w:rPr>
                <w:bCs/>
                <w:szCs w:val="24"/>
              </w:rPr>
              <w:t>fizinio aktyvumo skatinimo veiklos įsivertinimas, ataskaita pristatyta lopšelio-darželio bendruomenei (</w:t>
            </w:r>
            <w:r w:rsidRPr="00F15094">
              <w:rPr>
                <w:szCs w:val="24"/>
                <w:lang w:eastAsia="lt-LT"/>
              </w:rPr>
              <w:t>2022 IV ketvirtis).</w:t>
            </w:r>
          </w:p>
          <w:p w14:paraId="70C46B3C" w14:textId="2680501C" w:rsidR="00C700B1" w:rsidRPr="00F15094" w:rsidRDefault="00C700B1" w:rsidP="00927796">
            <w:pPr>
              <w:jc w:val="both"/>
              <w:rPr>
                <w:szCs w:val="24"/>
                <w:lang w:eastAsia="lt-LT"/>
              </w:rPr>
            </w:pPr>
            <w:r w:rsidRPr="00F15094">
              <w:rPr>
                <w:szCs w:val="24"/>
                <w:lang w:eastAsia="lt-LT"/>
              </w:rPr>
              <w:lastRenderedPageBreak/>
              <w:t>8.2.3.1. Įgyvendintos ne mažiau kaip 2 veiklos, pasitelkiant Šiaulių Teniso  akademiją.</w:t>
            </w:r>
          </w:p>
          <w:p w14:paraId="3A52E1F2" w14:textId="2A9C6F09" w:rsidR="00C700B1" w:rsidRPr="00F15094" w:rsidRDefault="00C700B1" w:rsidP="00927796">
            <w:pPr>
              <w:jc w:val="both"/>
              <w:rPr>
                <w:szCs w:val="24"/>
                <w:lang w:eastAsia="lt-LT"/>
              </w:rPr>
            </w:pPr>
            <w:r w:rsidRPr="00F15094">
              <w:rPr>
                <w:szCs w:val="24"/>
                <w:lang w:eastAsia="lt-LT"/>
              </w:rPr>
              <w:t xml:space="preserve">8.2.3.2 Įgyvendintos ne mažiau kaip 2 </w:t>
            </w:r>
            <w:r w:rsidRPr="00F15094">
              <w:rPr>
                <w:szCs w:val="24"/>
              </w:rPr>
              <w:t>Respublikinės ikimokyklinio ugdymo kūno kultūros pedagogų asociacijos</w:t>
            </w:r>
            <w:r w:rsidRPr="00F15094">
              <w:rPr>
                <w:szCs w:val="24"/>
                <w:lang w:eastAsia="lt-LT"/>
              </w:rPr>
              <w:t xml:space="preserve"> (RIUKKPA) inicijuotos veiklos.</w:t>
            </w:r>
          </w:p>
          <w:p w14:paraId="18B2D237" w14:textId="4ED729C1" w:rsidR="00C700B1" w:rsidRPr="00F15094" w:rsidRDefault="00C700B1" w:rsidP="00927796">
            <w:pPr>
              <w:tabs>
                <w:tab w:val="left" w:pos="338"/>
              </w:tabs>
              <w:jc w:val="both"/>
              <w:rPr>
                <w:szCs w:val="24"/>
                <w:lang w:eastAsia="lt-LT"/>
              </w:rPr>
            </w:pPr>
            <w:r w:rsidRPr="00F15094">
              <w:rPr>
                <w:szCs w:val="24"/>
                <w:lang w:eastAsia="lt-LT"/>
              </w:rPr>
              <w:t>8.2.4.1. Programa „</w:t>
            </w:r>
            <w:proofErr w:type="spellStart"/>
            <w:r w:rsidRPr="00F15094">
              <w:rPr>
                <w:szCs w:val="24"/>
                <w:lang w:eastAsia="lt-LT"/>
              </w:rPr>
              <w:t>Kimochis</w:t>
            </w:r>
            <w:proofErr w:type="spellEnd"/>
            <w:r w:rsidRPr="00F15094">
              <w:rPr>
                <w:szCs w:val="24"/>
                <w:lang w:eastAsia="lt-LT"/>
              </w:rPr>
              <w:t>“ įgyvendinta ne mažiau kaip 4 grupėse.</w:t>
            </w:r>
          </w:p>
          <w:p w14:paraId="1F373E88" w14:textId="5B9E4046" w:rsidR="00C700B1" w:rsidRPr="00F15094" w:rsidRDefault="00C700B1" w:rsidP="00927796">
            <w:pPr>
              <w:jc w:val="both"/>
              <w:rPr>
                <w:szCs w:val="24"/>
                <w:lang w:eastAsia="lt-LT"/>
              </w:rPr>
            </w:pPr>
            <w:r w:rsidRPr="00F15094">
              <w:rPr>
                <w:szCs w:val="24"/>
                <w:lang w:eastAsia="lt-LT"/>
              </w:rPr>
              <w:t>8.2.4.2. Įgyvendintas projektas „Vaidina visas lopšelis-darželis“ 100 % (2022 m.).</w:t>
            </w:r>
          </w:p>
          <w:p w14:paraId="2566A3E0" w14:textId="3F1FDB81" w:rsidR="00C700B1" w:rsidRPr="00F15094" w:rsidRDefault="00C700B1" w:rsidP="00927796">
            <w:pPr>
              <w:jc w:val="both"/>
              <w:rPr>
                <w:szCs w:val="24"/>
                <w:lang w:eastAsia="lt-LT"/>
              </w:rPr>
            </w:pPr>
            <w:r w:rsidRPr="00F15094">
              <w:rPr>
                <w:szCs w:val="24"/>
                <w:lang w:eastAsia="lt-LT"/>
              </w:rPr>
              <w:t>8.2.4.3.</w:t>
            </w:r>
            <w:r w:rsidRPr="00F15094">
              <w:rPr>
                <w:b/>
                <w:szCs w:val="24"/>
                <w:lang w:eastAsia="lt-LT"/>
              </w:rPr>
              <w:t xml:space="preserve"> </w:t>
            </w:r>
            <w:r w:rsidRPr="00F15094">
              <w:rPr>
                <w:rStyle w:val="Grietas"/>
                <w:b w:val="0"/>
                <w:spacing w:val="-8"/>
                <w:szCs w:val="24"/>
              </w:rPr>
              <w:t xml:space="preserve">Emocinio intelekto ir socialinių emocinių kompetencijų ugdymo programą „Dramblys“ (2022 m. I-II </w:t>
            </w:r>
            <w:proofErr w:type="spellStart"/>
            <w:r w:rsidRPr="00F15094">
              <w:rPr>
                <w:rStyle w:val="Grietas"/>
                <w:b w:val="0"/>
                <w:spacing w:val="-8"/>
                <w:szCs w:val="24"/>
              </w:rPr>
              <w:t>ketv</w:t>
            </w:r>
            <w:proofErr w:type="spellEnd"/>
            <w:r w:rsidRPr="00F15094">
              <w:rPr>
                <w:rStyle w:val="Grietas"/>
                <w:b w:val="0"/>
                <w:spacing w:val="-8"/>
                <w:szCs w:val="24"/>
              </w:rPr>
              <w:t>.).</w:t>
            </w:r>
          </w:p>
        </w:tc>
      </w:tr>
      <w:tr w:rsidR="00C700B1" w:rsidRPr="00F15094" w14:paraId="4C871711" w14:textId="77777777" w:rsidTr="00C700B1">
        <w:tc>
          <w:tcPr>
            <w:tcW w:w="1269" w:type="pct"/>
            <w:tcBorders>
              <w:top w:val="single" w:sz="4" w:space="0" w:color="auto"/>
              <w:left w:val="single" w:sz="4" w:space="0" w:color="auto"/>
              <w:bottom w:val="single" w:sz="4" w:space="0" w:color="auto"/>
              <w:right w:val="single" w:sz="4" w:space="0" w:color="auto"/>
            </w:tcBorders>
            <w:hideMark/>
          </w:tcPr>
          <w:p w14:paraId="1D5CA533" w14:textId="73D8AC80" w:rsidR="00C700B1" w:rsidRPr="00F15094" w:rsidRDefault="00C700B1" w:rsidP="00927796">
            <w:pPr>
              <w:pStyle w:val="Sraopastraipa"/>
              <w:tabs>
                <w:tab w:val="left" w:pos="459"/>
              </w:tabs>
              <w:ind w:left="0"/>
              <w:rPr>
                <w:rFonts w:ascii="Times New Roman" w:hAnsi="Times New Roman"/>
                <w:b/>
                <w:sz w:val="24"/>
                <w:szCs w:val="24"/>
                <w:lang w:val="lt-LT"/>
              </w:rPr>
            </w:pPr>
            <w:r w:rsidRPr="00F15094">
              <w:rPr>
                <w:rFonts w:ascii="Times New Roman" w:hAnsi="Times New Roman"/>
                <w:sz w:val="24"/>
                <w:szCs w:val="24"/>
                <w:lang w:val="lt-LT" w:eastAsia="lt-LT"/>
              </w:rPr>
              <w:lastRenderedPageBreak/>
              <w:t>8.3.</w:t>
            </w:r>
            <w:r w:rsidRPr="00F15094">
              <w:rPr>
                <w:rFonts w:ascii="Times New Roman" w:hAnsi="Times New Roman"/>
                <w:b/>
                <w:sz w:val="24"/>
                <w:szCs w:val="24"/>
                <w:lang w:val="lt-LT"/>
              </w:rPr>
              <w:t xml:space="preserve"> Ugdymo(</w:t>
            </w:r>
            <w:proofErr w:type="spellStart"/>
            <w:r w:rsidRPr="00F15094">
              <w:rPr>
                <w:rFonts w:ascii="Times New Roman" w:hAnsi="Times New Roman"/>
                <w:b/>
                <w:sz w:val="24"/>
                <w:szCs w:val="24"/>
                <w:lang w:val="lt-LT"/>
              </w:rPr>
              <w:t>si</w:t>
            </w:r>
            <w:proofErr w:type="spellEnd"/>
            <w:r w:rsidRPr="00F15094">
              <w:rPr>
                <w:rFonts w:ascii="Times New Roman" w:hAnsi="Times New Roman"/>
                <w:b/>
                <w:sz w:val="24"/>
                <w:szCs w:val="24"/>
                <w:lang w:val="lt-LT"/>
              </w:rPr>
              <w:t>) aplinka</w:t>
            </w:r>
          </w:p>
          <w:p w14:paraId="063A6A6D" w14:textId="77777777" w:rsidR="00C700B1" w:rsidRPr="00F15094" w:rsidRDefault="00C700B1" w:rsidP="00927796">
            <w:pPr>
              <w:rPr>
                <w:szCs w:val="24"/>
                <w:lang w:eastAsia="lt-LT"/>
              </w:rPr>
            </w:pPr>
            <w:r w:rsidRPr="00F15094">
              <w:rPr>
                <w:szCs w:val="24"/>
                <w:lang w:eastAsia="lt-LT"/>
              </w:rPr>
              <w:t>Kirti dinamišką, funkcionalią ir atvirą ugdymo(</w:t>
            </w:r>
            <w:proofErr w:type="spellStart"/>
            <w:r w:rsidRPr="00F15094">
              <w:rPr>
                <w:szCs w:val="24"/>
                <w:lang w:eastAsia="lt-LT"/>
              </w:rPr>
              <w:t>si</w:t>
            </w:r>
            <w:proofErr w:type="spellEnd"/>
            <w:r w:rsidRPr="00F15094">
              <w:rPr>
                <w:szCs w:val="24"/>
                <w:lang w:eastAsia="lt-LT"/>
              </w:rPr>
              <w:t>) aplinką.</w:t>
            </w:r>
          </w:p>
          <w:p w14:paraId="0A11835C" w14:textId="77777777" w:rsidR="00C700B1" w:rsidRPr="00F15094" w:rsidRDefault="00C700B1" w:rsidP="00927796">
            <w:pPr>
              <w:rPr>
                <w:szCs w:val="24"/>
                <w:lang w:eastAsia="lt-LT"/>
              </w:rPr>
            </w:pPr>
          </w:p>
        </w:tc>
        <w:tc>
          <w:tcPr>
            <w:tcW w:w="1479" w:type="pct"/>
            <w:tcBorders>
              <w:top w:val="single" w:sz="4" w:space="0" w:color="auto"/>
              <w:left w:val="single" w:sz="4" w:space="0" w:color="auto"/>
              <w:bottom w:val="single" w:sz="4" w:space="0" w:color="auto"/>
              <w:right w:val="single" w:sz="4" w:space="0" w:color="auto"/>
            </w:tcBorders>
          </w:tcPr>
          <w:p w14:paraId="75202B0D" w14:textId="025ACEBF" w:rsidR="00C700B1" w:rsidRPr="00F15094" w:rsidRDefault="00C700B1" w:rsidP="00927796">
            <w:pPr>
              <w:jc w:val="both"/>
              <w:rPr>
                <w:szCs w:val="24"/>
                <w:lang w:eastAsia="lt-LT"/>
              </w:rPr>
            </w:pPr>
            <w:r w:rsidRPr="00F15094">
              <w:rPr>
                <w:szCs w:val="24"/>
                <w:lang w:eastAsia="lt-LT"/>
              </w:rPr>
              <w:t>8.3.1. Išplėtotas IT naudojimas ugdymo proceso organizavimui.</w:t>
            </w:r>
          </w:p>
          <w:p w14:paraId="6E208615" w14:textId="77777777" w:rsidR="00C700B1" w:rsidRPr="00F15094" w:rsidRDefault="00C700B1" w:rsidP="00927796">
            <w:pPr>
              <w:jc w:val="both"/>
              <w:rPr>
                <w:szCs w:val="24"/>
                <w:lang w:eastAsia="lt-LT"/>
              </w:rPr>
            </w:pPr>
          </w:p>
          <w:p w14:paraId="70C4D746" w14:textId="77777777" w:rsidR="00C700B1" w:rsidRPr="00F15094" w:rsidRDefault="00C700B1" w:rsidP="00927796">
            <w:pPr>
              <w:jc w:val="both"/>
              <w:rPr>
                <w:szCs w:val="24"/>
                <w:lang w:eastAsia="lt-LT"/>
              </w:rPr>
            </w:pPr>
          </w:p>
          <w:p w14:paraId="4A839E2D" w14:textId="77777777" w:rsidR="00C700B1" w:rsidRPr="00F15094" w:rsidRDefault="00C700B1" w:rsidP="00927796">
            <w:pPr>
              <w:jc w:val="both"/>
              <w:rPr>
                <w:szCs w:val="24"/>
                <w:lang w:eastAsia="lt-LT"/>
              </w:rPr>
            </w:pPr>
          </w:p>
          <w:p w14:paraId="6B37AA76" w14:textId="0680218B" w:rsidR="00C700B1" w:rsidRPr="00F15094" w:rsidRDefault="00C700B1" w:rsidP="00927796">
            <w:pPr>
              <w:jc w:val="both"/>
              <w:rPr>
                <w:szCs w:val="24"/>
                <w:lang w:eastAsia="lt-LT"/>
              </w:rPr>
            </w:pPr>
          </w:p>
          <w:p w14:paraId="5A7DA5F6" w14:textId="77777777" w:rsidR="003A0CC3" w:rsidRDefault="003A0CC3" w:rsidP="00927796">
            <w:pPr>
              <w:jc w:val="both"/>
              <w:rPr>
                <w:szCs w:val="24"/>
                <w:lang w:eastAsia="lt-LT"/>
              </w:rPr>
            </w:pPr>
          </w:p>
          <w:p w14:paraId="63977506" w14:textId="77777777" w:rsidR="003A0CC3" w:rsidRDefault="003A0CC3" w:rsidP="00927796">
            <w:pPr>
              <w:jc w:val="both"/>
              <w:rPr>
                <w:szCs w:val="24"/>
                <w:lang w:eastAsia="lt-LT"/>
              </w:rPr>
            </w:pPr>
          </w:p>
          <w:p w14:paraId="5193696D" w14:textId="2BCC9C5D" w:rsidR="00C700B1" w:rsidRPr="00F15094" w:rsidRDefault="00C700B1" w:rsidP="00927796">
            <w:pPr>
              <w:jc w:val="both"/>
              <w:rPr>
                <w:szCs w:val="24"/>
                <w:lang w:eastAsia="lt-LT"/>
              </w:rPr>
            </w:pPr>
            <w:r w:rsidRPr="00F15094">
              <w:rPr>
                <w:szCs w:val="24"/>
                <w:lang w:eastAsia="lt-LT"/>
              </w:rPr>
              <w:t>8.3.2. Išplėtotas ugdymas(</w:t>
            </w:r>
            <w:proofErr w:type="spellStart"/>
            <w:r w:rsidRPr="00F15094">
              <w:rPr>
                <w:szCs w:val="24"/>
                <w:lang w:eastAsia="lt-LT"/>
              </w:rPr>
              <w:t>is</w:t>
            </w:r>
            <w:proofErr w:type="spellEnd"/>
            <w:r w:rsidRPr="00F15094">
              <w:rPr>
                <w:szCs w:val="24"/>
                <w:lang w:eastAsia="lt-LT"/>
              </w:rPr>
              <w:t>) „be sienų“.</w:t>
            </w:r>
          </w:p>
          <w:p w14:paraId="1F405E7B" w14:textId="77777777" w:rsidR="00C700B1" w:rsidRPr="00F15094" w:rsidRDefault="00C700B1" w:rsidP="00927796">
            <w:pPr>
              <w:jc w:val="both"/>
              <w:rPr>
                <w:szCs w:val="24"/>
                <w:lang w:eastAsia="lt-LT"/>
              </w:rPr>
            </w:pPr>
          </w:p>
          <w:p w14:paraId="4618F629" w14:textId="11502C33" w:rsidR="00C700B1" w:rsidRPr="00F15094" w:rsidRDefault="00C700B1" w:rsidP="00927796">
            <w:pPr>
              <w:jc w:val="both"/>
              <w:rPr>
                <w:szCs w:val="24"/>
                <w:lang w:eastAsia="lt-LT"/>
              </w:rPr>
            </w:pPr>
          </w:p>
        </w:tc>
        <w:tc>
          <w:tcPr>
            <w:tcW w:w="2252" w:type="pct"/>
            <w:tcBorders>
              <w:top w:val="single" w:sz="4" w:space="0" w:color="auto"/>
              <w:left w:val="single" w:sz="4" w:space="0" w:color="auto"/>
              <w:bottom w:val="single" w:sz="4" w:space="0" w:color="auto"/>
              <w:right w:val="single" w:sz="4" w:space="0" w:color="auto"/>
            </w:tcBorders>
          </w:tcPr>
          <w:p w14:paraId="44030995" w14:textId="22434A89" w:rsidR="00C700B1" w:rsidRPr="00F15094" w:rsidRDefault="00C700B1" w:rsidP="00927796">
            <w:pPr>
              <w:jc w:val="both"/>
              <w:rPr>
                <w:szCs w:val="24"/>
                <w:lang w:eastAsia="lt-LT"/>
              </w:rPr>
            </w:pPr>
            <w:r w:rsidRPr="00F15094">
              <w:rPr>
                <w:szCs w:val="24"/>
                <w:lang w:eastAsia="lt-LT"/>
              </w:rPr>
              <w:t>8.3.1.1. Įsigytas 1 interaktyvus ekranas (2022 m. I ketvirtis).</w:t>
            </w:r>
          </w:p>
          <w:p w14:paraId="43936628" w14:textId="0EEBA9ED" w:rsidR="00C700B1" w:rsidRPr="00F15094" w:rsidRDefault="00C700B1" w:rsidP="00927796">
            <w:pPr>
              <w:jc w:val="both"/>
              <w:rPr>
                <w:szCs w:val="24"/>
                <w:lang w:eastAsia="lt-LT"/>
              </w:rPr>
            </w:pPr>
            <w:r w:rsidRPr="00F15094">
              <w:rPr>
                <w:szCs w:val="24"/>
                <w:lang w:eastAsia="lt-LT"/>
              </w:rPr>
              <w:t>8.3.1.2. Aštuonių grupių pedagogai ugdymo procese naudos interaktyvius ekranus (2022 m.).</w:t>
            </w:r>
          </w:p>
          <w:p w14:paraId="08C2DBE2" w14:textId="34708FA6" w:rsidR="00C700B1" w:rsidRPr="00F15094" w:rsidRDefault="00C700B1" w:rsidP="00927796">
            <w:pPr>
              <w:jc w:val="both"/>
              <w:rPr>
                <w:szCs w:val="24"/>
                <w:lang w:eastAsia="lt-LT"/>
              </w:rPr>
            </w:pPr>
            <w:r w:rsidRPr="00F15094">
              <w:rPr>
                <w:szCs w:val="24"/>
                <w:lang w:eastAsia="lt-LT"/>
              </w:rPr>
              <w:t>8.3.1.3. Įsigyta ne mažiau kaip 5 % ugdymo(</w:t>
            </w:r>
            <w:proofErr w:type="spellStart"/>
            <w:r w:rsidRPr="00F15094">
              <w:rPr>
                <w:szCs w:val="24"/>
                <w:lang w:eastAsia="lt-LT"/>
              </w:rPr>
              <w:t>si</w:t>
            </w:r>
            <w:proofErr w:type="spellEnd"/>
            <w:r w:rsidRPr="00F15094">
              <w:rPr>
                <w:szCs w:val="24"/>
                <w:lang w:eastAsia="lt-LT"/>
              </w:rPr>
              <w:t>) priemonių (nuo bendro priemonių skaičiaus), skirtų STEAM integruotam ugdymui (2022 m.).</w:t>
            </w:r>
          </w:p>
          <w:p w14:paraId="367A2E4A" w14:textId="4C79192E" w:rsidR="00C700B1" w:rsidRPr="00F15094" w:rsidRDefault="00C700B1" w:rsidP="00927796">
            <w:pPr>
              <w:jc w:val="both"/>
              <w:rPr>
                <w:szCs w:val="24"/>
                <w:lang w:eastAsia="lt-LT"/>
              </w:rPr>
            </w:pPr>
            <w:r w:rsidRPr="00F15094">
              <w:rPr>
                <w:szCs w:val="24"/>
                <w:lang w:eastAsia="lt-LT"/>
              </w:rPr>
              <w:t>8.3.2.1. Organizuotos ne mažiau kaip 3 veiklos išorinėse erdvėse.</w:t>
            </w:r>
          </w:p>
          <w:p w14:paraId="084EA7C6" w14:textId="6C5C7169" w:rsidR="00C700B1" w:rsidRPr="00F15094" w:rsidRDefault="00C700B1" w:rsidP="00927796">
            <w:pPr>
              <w:jc w:val="both"/>
              <w:rPr>
                <w:szCs w:val="24"/>
                <w:lang w:eastAsia="lt-LT"/>
              </w:rPr>
            </w:pPr>
            <w:r w:rsidRPr="00F15094">
              <w:rPr>
                <w:szCs w:val="24"/>
                <w:lang w:eastAsia="lt-LT"/>
              </w:rPr>
              <w:t xml:space="preserve">8.3.2.2. Organizuotas ne mažiau kaip 2 renginiai naudojant interaktyvią </w:t>
            </w:r>
            <w:proofErr w:type="spellStart"/>
            <w:r w:rsidRPr="00F15094">
              <w:rPr>
                <w:szCs w:val="24"/>
                <w:lang w:eastAsia="lt-LT"/>
              </w:rPr>
              <w:t>Zoom</w:t>
            </w:r>
            <w:proofErr w:type="spellEnd"/>
            <w:r w:rsidRPr="00F15094">
              <w:rPr>
                <w:szCs w:val="24"/>
                <w:lang w:eastAsia="lt-LT"/>
              </w:rPr>
              <w:t xml:space="preserve"> ar kitą platformą.</w:t>
            </w:r>
          </w:p>
        </w:tc>
      </w:tr>
      <w:tr w:rsidR="00C700B1" w:rsidRPr="00F15094" w14:paraId="4F2FEF52" w14:textId="77777777" w:rsidTr="00C700B1">
        <w:tc>
          <w:tcPr>
            <w:tcW w:w="1269" w:type="pct"/>
            <w:tcBorders>
              <w:top w:val="single" w:sz="4" w:space="0" w:color="auto"/>
              <w:left w:val="single" w:sz="4" w:space="0" w:color="auto"/>
              <w:bottom w:val="single" w:sz="4" w:space="0" w:color="auto"/>
              <w:right w:val="single" w:sz="4" w:space="0" w:color="auto"/>
            </w:tcBorders>
            <w:hideMark/>
          </w:tcPr>
          <w:p w14:paraId="758CD398" w14:textId="108B6E76" w:rsidR="00C700B1" w:rsidRPr="00F15094" w:rsidRDefault="00C700B1" w:rsidP="00927796">
            <w:pPr>
              <w:pStyle w:val="Default"/>
              <w:tabs>
                <w:tab w:val="left" w:pos="481"/>
              </w:tabs>
              <w:rPr>
                <w:b/>
                <w:color w:val="auto"/>
              </w:rPr>
            </w:pPr>
            <w:r w:rsidRPr="00F15094">
              <w:rPr>
                <w:lang w:eastAsia="lt-LT"/>
              </w:rPr>
              <w:t>8.4.</w:t>
            </w:r>
            <w:r w:rsidRPr="00F15094">
              <w:rPr>
                <w:b/>
                <w:color w:val="auto"/>
              </w:rPr>
              <w:t xml:space="preserve"> Lyderystė ir vadyba</w:t>
            </w:r>
          </w:p>
          <w:p w14:paraId="369E680E" w14:textId="77777777" w:rsidR="00C700B1" w:rsidRPr="00F15094" w:rsidRDefault="00C700B1" w:rsidP="00927796">
            <w:pPr>
              <w:rPr>
                <w:szCs w:val="24"/>
                <w:lang w:eastAsia="lt-LT"/>
              </w:rPr>
            </w:pPr>
            <w:r w:rsidRPr="00F15094">
              <w:rPr>
                <w:szCs w:val="24"/>
                <w:lang w:eastAsia="lt-LT"/>
              </w:rPr>
              <w:t>Skatinti bendradarbiavimą, siekiant inovacijų kūrimo.</w:t>
            </w:r>
          </w:p>
        </w:tc>
        <w:tc>
          <w:tcPr>
            <w:tcW w:w="1479" w:type="pct"/>
            <w:tcBorders>
              <w:top w:val="single" w:sz="4" w:space="0" w:color="auto"/>
              <w:left w:val="single" w:sz="4" w:space="0" w:color="auto"/>
              <w:bottom w:val="single" w:sz="4" w:space="0" w:color="auto"/>
              <w:right w:val="single" w:sz="4" w:space="0" w:color="auto"/>
            </w:tcBorders>
          </w:tcPr>
          <w:p w14:paraId="10F792B5" w14:textId="3BF1581B" w:rsidR="00C700B1" w:rsidRPr="00F15094" w:rsidRDefault="00C700B1" w:rsidP="00927796">
            <w:pPr>
              <w:jc w:val="both"/>
              <w:rPr>
                <w:szCs w:val="24"/>
                <w:lang w:eastAsia="lt-LT"/>
              </w:rPr>
            </w:pPr>
            <w:r w:rsidRPr="00F15094">
              <w:rPr>
                <w:szCs w:val="24"/>
                <w:lang w:eastAsia="lt-LT"/>
              </w:rPr>
              <w:t xml:space="preserve">8.4.1. </w:t>
            </w:r>
            <w:r w:rsidR="005463D5" w:rsidRPr="00F15094">
              <w:rPr>
                <w:szCs w:val="24"/>
                <w:lang w:eastAsia="lt-LT"/>
              </w:rPr>
              <w:t>Pradėtas d</w:t>
            </w:r>
            <w:r w:rsidRPr="00F15094">
              <w:rPr>
                <w:szCs w:val="24"/>
                <w:lang w:eastAsia="lt-LT"/>
              </w:rPr>
              <w:t>iegt</w:t>
            </w:r>
            <w:r w:rsidR="005463D5" w:rsidRPr="00F15094">
              <w:rPr>
                <w:szCs w:val="24"/>
                <w:lang w:eastAsia="lt-LT"/>
              </w:rPr>
              <w:t>i veiklos kokybės valdymo modelis LEAN</w:t>
            </w:r>
            <w:r w:rsidRPr="00F15094">
              <w:rPr>
                <w:szCs w:val="24"/>
                <w:lang w:eastAsia="lt-LT"/>
              </w:rPr>
              <w:t>.</w:t>
            </w:r>
          </w:p>
          <w:p w14:paraId="04C3F669" w14:textId="77777777" w:rsidR="00C700B1" w:rsidRPr="00F15094" w:rsidRDefault="00C700B1" w:rsidP="00927796">
            <w:pPr>
              <w:rPr>
                <w:szCs w:val="24"/>
                <w:lang w:eastAsia="lt-LT"/>
              </w:rPr>
            </w:pPr>
          </w:p>
          <w:p w14:paraId="6CD0C6A6" w14:textId="77777777" w:rsidR="00C700B1" w:rsidRPr="00F15094" w:rsidRDefault="00C700B1" w:rsidP="00927796">
            <w:pPr>
              <w:rPr>
                <w:strike/>
                <w:szCs w:val="24"/>
                <w:lang w:eastAsia="lt-LT"/>
              </w:rPr>
            </w:pPr>
          </w:p>
          <w:p w14:paraId="2061CA77" w14:textId="77777777" w:rsidR="00C700B1" w:rsidRPr="00F15094" w:rsidRDefault="00C700B1" w:rsidP="00927796">
            <w:pPr>
              <w:rPr>
                <w:strike/>
                <w:szCs w:val="24"/>
                <w:lang w:eastAsia="lt-LT"/>
              </w:rPr>
            </w:pPr>
          </w:p>
          <w:p w14:paraId="62A0E9F5" w14:textId="77777777" w:rsidR="00C700B1" w:rsidRPr="00F15094" w:rsidRDefault="00C700B1" w:rsidP="00927796">
            <w:pPr>
              <w:rPr>
                <w:strike/>
                <w:szCs w:val="24"/>
                <w:lang w:eastAsia="lt-LT"/>
              </w:rPr>
            </w:pPr>
          </w:p>
          <w:p w14:paraId="523C34B8" w14:textId="77777777" w:rsidR="00C700B1" w:rsidRPr="00F15094" w:rsidRDefault="00C700B1" w:rsidP="00927796">
            <w:pPr>
              <w:rPr>
                <w:strike/>
                <w:szCs w:val="24"/>
                <w:lang w:eastAsia="lt-LT"/>
              </w:rPr>
            </w:pPr>
          </w:p>
          <w:p w14:paraId="6ABF5314" w14:textId="77777777" w:rsidR="00C700B1" w:rsidRPr="00F15094" w:rsidRDefault="00C700B1" w:rsidP="00927796">
            <w:pPr>
              <w:rPr>
                <w:strike/>
                <w:szCs w:val="24"/>
                <w:lang w:eastAsia="lt-LT"/>
              </w:rPr>
            </w:pPr>
          </w:p>
          <w:p w14:paraId="48E3171B" w14:textId="77777777" w:rsidR="00C700B1" w:rsidRPr="00F15094" w:rsidRDefault="00C700B1" w:rsidP="00927796">
            <w:pPr>
              <w:rPr>
                <w:szCs w:val="24"/>
                <w:lang w:eastAsia="lt-LT"/>
              </w:rPr>
            </w:pPr>
          </w:p>
          <w:p w14:paraId="4AFA55C7" w14:textId="77777777" w:rsidR="00C700B1" w:rsidRPr="00F15094" w:rsidRDefault="00C700B1" w:rsidP="00927796">
            <w:pPr>
              <w:rPr>
                <w:szCs w:val="24"/>
                <w:lang w:eastAsia="lt-LT"/>
              </w:rPr>
            </w:pPr>
          </w:p>
          <w:p w14:paraId="4B9329BE" w14:textId="7C455E0D" w:rsidR="00C700B1" w:rsidRPr="00F15094" w:rsidRDefault="00C700B1" w:rsidP="00927796">
            <w:pPr>
              <w:rPr>
                <w:szCs w:val="24"/>
                <w:lang w:eastAsia="lt-LT"/>
              </w:rPr>
            </w:pPr>
          </w:p>
          <w:p w14:paraId="1D4B2408" w14:textId="77777777" w:rsidR="003A0CC3" w:rsidRDefault="003A0CC3" w:rsidP="00927796">
            <w:pPr>
              <w:jc w:val="both"/>
              <w:rPr>
                <w:szCs w:val="24"/>
                <w:lang w:eastAsia="lt-LT"/>
              </w:rPr>
            </w:pPr>
          </w:p>
          <w:p w14:paraId="67B53684" w14:textId="57135FB2" w:rsidR="00C700B1" w:rsidRPr="00F15094" w:rsidRDefault="00C700B1" w:rsidP="00927796">
            <w:pPr>
              <w:jc w:val="both"/>
              <w:rPr>
                <w:szCs w:val="24"/>
              </w:rPr>
            </w:pPr>
            <w:r w:rsidRPr="00F15094">
              <w:rPr>
                <w:szCs w:val="24"/>
                <w:lang w:eastAsia="lt-LT"/>
              </w:rPr>
              <w:t xml:space="preserve">8.4.2. </w:t>
            </w:r>
            <w:r w:rsidRPr="00F15094">
              <w:rPr>
                <w:szCs w:val="24"/>
              </w:rPr>
              <w:t>Kryptingai tobulinti pedagogų ir švietimo įstaigų vadovų kompetencijas.</w:t>
            </w:r>
          </w:p>
          <w:p w14:paraId="2DF9444A" w14:textId="77777777" w:rsidR="00C700B1" w:rsidRPr="00F15094" w:rsidRDefault="00C700B1" w:rsidP="00927796">
            <w:pPr>
              <w:rPr>
                <w:szCs w:val="24"/>
                <w:lang w:eastAsia="lt-LT"/>
              </w:rPr>
            </w:pPr>
          </w:p>
        </w:tc>
        <w:tc>
          <w:tcPr>
            <w:tcW w:w="2252" w:type="pct"/>
            <w:tcBorders>
              <w:top w:val="single" w:sz="4" w:space="0" w:color="auto"/>
              <w:left w:val="single" w:sz="4" w:space="0" w:color="auto"/>
              <w:bottom w:val="single" w:sz="4" w:space="0" w:color="auto"/>
              <w:right w:val="single" w:sz="4" w:space="0" w:color="auto"/>
            </w:tcBorders>
          </w:tcPr>
          <w:p w14:paraId="5A9653B3" w14:textId="601460A7" w:rsidR="00C700B1" w:rsidRPr="00F15094" w:rsidRDefault="00C700B1" w:rsidP="00927796">
            <w:pPr>
              <w:jc w:val="both"/>
              <w:rPr>
                <w:szCs w:val="24"/>
                <w:lang w:eastAsia="lt-LT"/>
              </w:rPr>
            </w:pPr>
            <w:r w:rsidRPr="00F15094">
              <w:rPr>
                <w:szCs w:val="24"/>
                <w:lang w:eastAsia="lt-LT"/>
              </w:rPr>
              <w:t xml:space="preserve">8.4.1.1. Įgyvendintas Europos Sąjungos struktūrinių fondų projektas „LEAN modelio diegimas Šiaulių m. ikimokyklinėse ugdymo įstaigose“ (2022 m.). </w:t>
            </w:r>
          </w:p>
          <w:p w14:paraId="5415DEBB" w14:textId="272A3433" w:rsidR="00C700B1" w:rsidRPr="00F15094" w:rsidRDefault="00C700B1" w:rsidP="00927796">
            <w:pPr>
              <w:jc w:val="both"/>
              <w:rPr>
                <w:szCs w:val="24"/>
                <w:lang w:eastAsia="lt-LT"/>
              </w:rPr>
            </w:pPr>
            <w:r w:rsidRPr="00F15094">
              <w:rPr>
                <w:szCs w:val="24"/>
                <w:lang w:eastAsia="lt-LT"/>
              </w:rPr>
              <w:t xml:space="preserve">8.4.1.2. Į lopšelio-darželio veiklą įdiegta </w:t>
            </w:r>
            <w:proofErr w:type="spellStart"/>
            <w:r w:rsidRPr="00F15094">
              <w:rPr>
                <w:szCs w:val="24"/>
                <w:lang w:eastAsia="lt-LT"/>
              </w:rPr>
              <w:t>Asaichi</w:t>
            </w:r>
            <w:proofErr w:type="spellEnd"/>
            <w:r w:rsidRPr="00F15094">
              <w:rPr>
                <w:szCs w:val="24"/>
                <w:lang w:eastAsia="lt-LT"/>
              </w:rPr>
              <w:t xml:space="preserve"> rodiklinė sistema (2022 m. I ketvirtis).</w:t>
            </w:r>
          </w:p>
          <w:p w14:paraId="660E8A91" w14:textId="7948CDE4" w:rsidR="00C700B1" w:rsidRPr="00F15094" w:rsidRDefault="00C700B1" w:rsidP="00927796">
            <w:pPr>
              <w:jc w:val="both"/>
              <w:rPr>
                <w:szCs w:val="24"/>
                <w:lang w:eastAsia="lt-LT"/>
              </w:rPr>
            </w:pPr>
            <w:r w:rsidRPr="00F15094">
              <w:rPr>
                <w:szCs w:val="24"/>
                <w:lang w:eastAsia="lt-LT"/>
              </w:rPr>
              <w:t>8.4.1.3. Į lopšelio-darželio veiklos kokybės gerinimą įtrauktas PDCA metodas (2022 m. I ketvirtis).</w:t>
            </w:r>
          </w:p>
          <w:p w14:paraId="56E6C653" w14:textId="463D75D5" w:rsidR="00C700B1" w:rsidRPr="00F15094" w:rsidRDefault="00C700B1" w:rsidP="00927796">
            <w:pPr>
              <w:jc w:val="both"/>
              <w:rPr>
                <w:szCs w:val="24"/>
                <w:lang w:eastAsia="lt-LT"/>
              </w:rPr>
            </w:pPr>
            <w:r w:rsidRPr="00F15094">
              <w:rPr>
                <w:szCs w:val="24"/>
                <w:lang w:eastAsia="lt-LT"/>
              </w:rPr>
              <w:t>8.4.1.4. Į lopšelio-darželio veiklos kokybės gerinimą įtrauktas KAIZEN metodas (2022 m. II ketvirtis).</w:t>
            </w:r>
          </w:p>
          <w:p w14:paraId="6E533C56" w14:textId="45B55771" w:rsidR="00C700B1" w:rsidRPr="00F15094" w:rsidRDefault="00C700B1" w:rsidP="00927796">
            <w:pPr>
              <w:jc w:val="both"/>
              <w:rPr>
                <w:szCs w:val="24"/>
                <w:lang w:eastAsia="lt-LT"/>
              </w:rPr>
            </w:pPr>
            <w:r w:rsidRPr="00F15094">
              <w:rPr>
                <w:szCs w:val="24"/>
                <w:lang w:eastAsia="lt-LT"/>
              </w:rPr>
              <w:t>8.4.2.1. Parengtas pedagogų kvalifikacijos perspektyvinis kvalifikacijos tobulinimo(</w:t>
            </w:r>
            <w:proofErr w:type="spellStart"/>
            <w:r w:rsidRPr="00F15094">
              <w:rPr>
                <w:szCs w:val="24"/>
                <w:lang w:eastAsia="lt-LT"/>
              </w:rPr>
              <w:t>si</w:t>
            </w:r>
            <w:proofErr w:type="spellEnd"/>
            <w:r w:rsidRPr="00F15094">
              <w:rPr>
                <w:szCs w:val="24"/>
                <w:lang w:eastAsia="lt-LT"/>
              </w:rPr>
              <w:t>) planas.</w:t>
            </w:r>
          </w:p>
          <w:p w14:paraId="0A3E9573" w14:textId="3E75BBAA" w:rsidR="00C700B1" w:rsidRPr="00F15094" w:rsidRDefault="00C700B1" w:rsidP="00927796">
            <w:pPr>
              <w:jc w:val="both"/>
              <w:rPr>
                <w:szCs w:val="24"/>
                <w:lang w:eastAsia="lt-LT"/>
              </w:rPr>
            </w:pPr>
            <w:r w:rsidRPr="00F15094">
              <w:rPr>
                <w:szCs w:val="24"/>
                <w:lang w:eastAsia="lt-LT"/>
              </w:rPr>
              <w:t>8.4.2.2. Ne mažiau kaip 20 % pedagogų kels kvalifikaciją STEAM klausimais.</w:t>
            </w:r>
          </w:p>
          <w:p w14:paraId="1DF806F7" w14:textId="38905C70" w:rsidR="00C700B1" w:rsidRPr="00F15094" w:rsidRDefault="00C700B1" w:rsidP="00927796">
            <w:pPr>
              <w:jc w:val="both"/>
              <w:rPr>
                <w:szCs w:val="24"/>
                <w:lang w:eastAsia="lt-LT"/>
              </w:rPr>
            </w:pPr>
            <w:r w:rsidRPr="00F15094">
              <w:rPr>
                <w:szCs w:val="24"/>
                <w:lang w:eastAsia="lt-LT"/>
              </w:rPr>
              <w:t>8.4.2.3. Lopšelyje-darželyje organizuotos ne mažiau kaip 2 kvalifikacijos tobulinimo(</w:t>
            </w:r>
            <w:proofErr w:type="spellStart"/>
            <w:r w:rsidRPr="00F15094">
              <w:rPr>
                <w:szCs w:val="24"/>
                <w:lang w:eastAsia="lt-LT"/>
              </w:rPr>
              <w:t>si</w:t>
            </w:r>
            <w:proofErr w:type="spellEnd"/>
            <w:r w:rsidRPr="00F15094">
              <w:rPr>
                <w:szCs w:val="24"/>
                <w:lang w:eastAsia="lt-LT"/>
              </w:rPr>
              <w:t>) veiklos STEAM tema.</w:t>
            </w:r>
          </w:p>
        </w:tc>
      </w:tr>
    </w:tbl>
    <w:p w14:paraId="4F68DD57" w14:textId="6C28C42E" w:rsidR="00C700B1" w:rsidRPr="00F15094" w:rsidRDefault="00C700B1" w:rsidP="00A27D5B">
      <w:pPr>
        <w:tabs>
          <w:tab w:val="left" w:pos="284"/>
        </w:tabs>
        <w:jc w:val="both"/>
        <w:rPr>
          <w:szCs w:val="24"/>
          <w:lang w:eastAsia="lt-LT"/>
        </w:rPr>
      </w:pPr>
    </w:p>
    <w:p w14:paraId="16A4FBE3" w14:textId="77777777" w:rsidR="003A0CC3" w:rsidRDefault="003A0CC3" w:rsidP="00C700B1">
      <w:pPr>
        <w:tabs>
          <w:tab w:val="left" w:pos="426"/>
        </w:tabs>
        <w:jc w:val="both"/>
        <w:rPr>
          <w:b/>
          <w:szCs w:val="24"/>
          <w:lang w:eastAsia="lt-LT"/>
        </w:rPr>
      </w:pPr>
    </w:p>
    <w:p w14:paraId="502347D0" w14:textId="52B220E6" w:rsidR="00C700B1" w:rsidRPr="00F15094" w:rsidRDefault="00C700B1" w:rsidP="00C700B1">
      <w:pPr>
        <w:tabs>
          <w:tab w:val="left" w:pos="426"/>
        </w:tabs>
        <w:jc w:val="both"/>
        <w:rPr>
          <w:b/>
          <w:szCs w:val="24"/>
          <w:lang w:eastAsia="lt-LT"/>
        </w:rPr>
      </w:pPr>
      <w:r w:rsidRPr="00F15094">
        <w:rPr>
          <w:b/>
          <w:szCs w:val="24"/>
          <w:lang w:eastAsia="lt-LT"/>
        </w:rPr>
        <w:lastRenderedPageBreak/>
        <w:t>9. Rizika, kuriai esant nustatytos užduotys gali būti neįvykdytos</w:t>
      </w:r>
      <w:r w:rsidRPr="00F15094">
        <w:rPr>
          <w:szCs w:val="24"/>
          <w:lang w:eastAsia="lt-LT"/>
        </w:rPr>
        <w:t xml:space="preserve"> </w:t>
      </w:r>
      <w:r w:rsidRPr="00F15094">
        <w:rPr>
          <w:b/>
          <w:szCs w:val="24"/>
          <w:lang w:eastAsia="lt-LT"/>
        </w:rPr>
        <w:t>(aplinkybės, kurios gali turėti neigiamos įtakos įvykdyti šias užduotis)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C700B1" w:rsidRPr="00F15094" w14:paraId="7291359D" w14:textId="77777777" w:rsidTr="00927796">
        <w:tc>
          <w:tcPr>
            <w:tcW w:w="9493" w:type="dxa"/>
            <w:tcBorders>
              <w:top w:val="single" w:sz="4" w:space="0" w:color="auto"/>
              <w:left w:val="single" w:sz="4" w:space="0" w:color="auto"/>
              <w:bottom w:val="single" w:sz="4" w:space="0" w:color="auto"/>
              <w:right w:val="single" w:sz="4" w:space="0" w:color="auto"/>
            </w:tcBorders>
          </w:tcPr>
          <w:p w14:paraId="7486CDC7" w14:textId="77777777" w:rsidR="00C700B1" w:rsidRPr="00F15094" w:rsidRDefault="00C700B1" w:rsidP="00927796">
            <w:pPr>
              <w:jc w:val="both"/>
              <w:rPr>
                <w:szCs w:val="24"/>
                <w:lang w:eastAsia="lt-LT"/>
              </w:rPr>
            </w:pPr>
            <w:r w:rsidRPr="00F15094">
              <w:rPr>
                <w:szCs w:val="24"/>
                <w:lang w:eastAsia="lt-LT"/>
              </w:rPr>
              <w:t>9.1. Ž</w:t>
            </w:r>
            <w:r w:rsidRPr="00F15094">
              <w:rPr>
                <w:color w:val="000000"/>
                <w:szCs w:val="24"/>
                <w:lang w:eastAsia="lt-LT"/>
              </w:rPr>
              <w:t>mogiškieji faktoriai (nedarbingumas, darbuotojų kaita ir jų trūkumas).</w:t>
            </w:r>
          </w:p>
        </w:tc>
      </w:tr>
      <w:tr w:rsidR="00C700B1" w:rsidRPr="00F15094" w14:paraId="1518AE77" w14:textId="77777777" w:rsidTr="00927796">
        <w:tc>
          <w:tcPr>
            <w:tcW w:w="9493" w:type="dxa"/>
            <w:tcBorders>
              <w:top w:val="single" w:sz="4" w:space="0" w:color="auto"/>
              <w:left w:val="single" w:sz="4" w:space="0" w:color="auto"/>
              <w:bottom w:val="single" w:sz="4" w:space="0" w:color="auto"/>
              <w:right w:val="single" w:sz="4" w:space="0" w:color="auto"/>
            </w:tcBorders>
          </w:tcPr>
          <w:p w14:paraId="47C2BEA6" w14:textId="77777777" w:rsidR="00C700B1" w:rsidRPr="00F15094" w:rsidRDefault="00C700B1" w:rsidP="00927796">
            <w:pPr>
              <w:jc w:val="both"/>
              <w:rPr>
                <w:szCs w:val="24"/>
                <w:lang w:eastAsia="lt-LT"/>
              </w:rPr>
            </w:pPr>
            <w:r w:rsidRPr="00F15094">
              <w:rPr>
                <w:szCs w:val="24"/>
                <w:lang w:eastAsia="lt-LT"/>
              </w:rPr>
              <w:t xml:space="preserve">9.2. </w:t>
            </w:r>
            <w:r w:rsidRPr="00F15094">
              <w:rPr>
                <w:color w:val="000000"/>
                <w:szCs w:val="24"/>
                <w:lang w:eastAsia="lt-LT"/>
              </w:rPr>
              <w:t>Negautas finansavimas.</w:t>
            </w:r>
          </w:p>
        </w:tc>
      </w:tr>
      <w:tr w:rsidR="00C700B1" w:rsidRPr="00F15094" w14:paraId="17D01CBB" w14:textId="77777777" w:rsidTr="00927796">
        <w:tc>
          <w:tcPr>
            <w:tcW w:w="9493" w:type="dxa"/>
            <w:tcBorders>
              <w:top w:val="single" w:sz="4" w:space="0" w:color="auto"/>
              <w:left w:val="single" w:sz="4" w:space="0" w:color="auto"/>
              <w:bottom w:val="single" w:sz="4" w:space="0" w:color="auto"/>
              <w:right w:val="single" w:sz="4" w:space="0" w:color="auto"/>
            </w:tcBorders>
          </w:tcPr>
          <w:p w14:paraId="6EE9BBA2" w14:textId="77777777" w:rsidR="00C700B1" w:rsidRPr="00F15094" w:rsidRDefault="00C700B1" w:rsidP="00927796">
            <w:pPr>
              <w:jc w:val="both"/>
              <w:rPr>
                <w:szCs w:val="24"/>
                <w:lang w:eastAsia="lt-LT"/>
              </w:rPr>
            </w:pPr>
            <w:r w:rsidRPr="00F15094">
              <w:rPr>
                <w:szCs w:val="24"/>
                <w:lang w:eastAsia="lt-LT"/>
              </w:rPr>
              <w:t xml:space="preserve">9.3. </w:t>
            </w:r>
            <w:r w:rsidRPr="00F15094">
              <w:rPr>
                <w:color w:val="000000"/>
                <w:szCs w:val="24"/>
                <w:lang w:eastAsia="lt-LT"/>
              </w:rPr>
              <w:t>Keisis arba nebus priimti teisės aktai.</w:t>
            </w:r>
          </w:p>
        </w:tc>
      </w:tr>
      <w:tr w:rsidR="00C700B1" w:rsidRPr="00F15094" w14:paraId="41B464B1" w14:textId="77777777" w:rsidTr="00927796">
        <w:tc>
          <w:tcPr>
            <w:tcW w:w="9493" w:type="dxa"/>
            <w:tcBorders>
              <w:top w:val="single" w:sz="4" w:space="0" w:color="auto"/>
              <w:left w:val="single" w:sz="4" w:space="0" w:color="auto"/>
              <w:bottom w:val="single" w:sz="4" w:space="0" w:color="auto"/>
              <w:right w:val="single" w:sz="4" w:space="0" w:color="auto"/>
            </w:tcBorders>
          </w:tcPr>
          <w:p w14:paraId="25EAF48C" w14:textId="77777777" w:rsidR="00C700B1" w:rsidRPr="00F15094" w:rsidRDefault="00C700B1" w:rsidP="00927796">
            <w:pPr>
              <w:jc w:val="both"/>
              <w:rPr>
                <w:szCs w:val="24"/>
                <w:lang w:eastAsia="lt-LT"/>
              </w:rPr>
            </w:pPr>
            <w:r w:rsidRPr="00F15094">
              <w:rPr>
                <w:szCs w:val="24"/>
                <w:lang w:eastAsia="lt-LT"/>
              </w:rPr>
              <w:t>9.3. Lietuvoje paskelbtas karantinas ir/ar ekstremali situacija.</w:t>
            </w:r>
          </w:p>
        </w:tc>
      </w:tr>
    </w:tbl>
    <w:p w14:paraId="539B6B7B" w14:textId="722C4E9F" w:rsidR="00C700B1" w:rsidRDefault="00C700B1" w:rsidP="00A27D5B">
      <w:pPr>
        <w:tabs>
          <w:tab w:val="left" w:pos="284"/>
        </w:tabs>
        <w:jc w:val="both"/>
        <w:rPr>
          <w:szCs w:val="24"/>
          <w:lang w:eastAsia="lt-LT"/>
        </w:rPr>
      </w:pPr>
    </w:p>
    <w:p w14:paraId="697EDAD9" w14:textId="77777777" w:rsidR="003A0CC3" w:rsidRPr="003A0CC3" w:rsidRDefault="003A0CC3" w:rsidP="003A0CC3">
      <w:pPr>
        <w:tabs>
          <w:tab w:val="left" w:pos="1276"/>
          <w:tab w:val="left" w:pos="5954"/>
          <w:tab w:val="left" w:pos="8364"/>
        </w:tabs>
        <w:overflowPunct w:val="0"/>
        <w:autoSpaceDE w:val="0"/>
        <w:autoSpaceDN w:val="0"/>
        <w:adjustRightInd w:val="0"/>
        <w:jc w:val="both"/>
        <w:textAlignment w:val="baseline"/>
        <w:rPr>
          <w:rFonts w:eastAsia="Calibri"/>
          <w:szCs w:val="24"/>
          <w:lang w:eastAsia="lt-LT"/>
        </w:rPr>
      </w:pPr>
      <w:r w:rsidRPr="003A0CC3">
        <w:rPr>
          <w:rFonts w:eastAsia="Calibri"/>
          <w:szCs w:val="24"/>
          <w:lang w:eastAsia="lt-LT"/>
        </w:rPr>
        <w:t>Savivaldybės administracijos Švietimo skyriaus siūlymas:</w:t>
      </w:r>
    </w:p>
    <w:p w14:paraId="429EB0E4" w14:textId="77777777" w:rsidR="003A0CC3" w:rsidRPr="003A0CC3" w:rsidRDefault="003A0CC3" w:rsidP="003A0CC3">
      <w:pPr>
        <w:tabs>
          <w:tab w:val="left" w:pos="1276"/>
          <w:tab w:val="left" w:pos="5954"/>
          <w:tab w:val="left" w:pos="8364"/>
        </w:tabs>
        <w:jc w:val="both"/>
        <w:rPr>
          <w:rFonts w:eastAsia="Calibri"/>
          <w:szCs w:val="24"/>
        </w:rPr>
      </w:pPr>
      <w:r w:rsidRPr="003A0CC3">
        <w:rPr>
          <w:rFonts w:eastAsia="Calibri"/>
          <w:b/>
          <w:szCs w:val="24"/>
          <w:lang w:eastAsia="lt-LT"/>
        </w:rPr>
        <w:t xml:space="preserve">Pritarti 2022 metų veiklos užduotims. </w:t>
      </w:r>
    </w:p>
    <w:p w14:paraId="70D569FD" w14:textId="611AA439" w:rsidR="003A0CC3" w:rsidRPr="00F15094" w:rsidRDefault="003A0CC3" w:rsidP="00A27D5B">
      <w:pPr>
        <w:tabs>
          <w:tab w:val="left" w:pos="284"/>
        </w:tabs>
        <w:jc w:val="both"/>
        <w:rPr>
          <w:szCs w:val="24"/>
          <w:lang w:eastAsia="lt-LT"/>
        </w:rPr>
      </w:pPr>
    </w:p>
    <w:p w14:paraId="602C54B9" w14:textId="77777777" w:rsidR="00C700B1" w:rsidRPr="00F15094" w:rsidRDefault="00C700B1" w:rsidP="00C700B1">
      <w:pPr>
        <w:jc w:val="center"/>
        <w:rPr>
          <w:b/>
          <w:szCs w:val="24"/>
          <w:lang w:eastAsia="lt-LT"/>
        </w:rPr>
      </w:pPr>
      <w:r w:rsidRPr="00F15094">
        <w:rPr>
          <w:b/>
          <w:szCs w:val="24"/>
          <w:lang w:eastAsia="lt-LT"/>
        </w:rPr>
        <w:t>VI SKYRIUS</w:t>
      </w:r>
    </w:p>
    <w:p w14:paraId="1FBB1FAA" w14:textId="77777777" w:rsidR="00C700B1" w:rsidRPr="00F15094" w:rsidRDefault="00C700B1" w:rsidP="00C700B1">
      <w:pPr>
        <w:jc w:val="center"/>
        <w:rPr>
          <w:b/>
          <w:szCs w:val="24"/>
          <w:lang w:eastAsia="lt-LT"/>
        </w:rPr>
      </w:pPr>
      <w:r w:rsidRPr="00F15094">
        <w:rPr>
          <w:b/>
          <w:szCs w:val="24"/>
          <w:lang w:eastAsia="lt-LT"/>
        </w:rPr>
        <w:t>VERTINIMO PAGRINDIMAS IR SIŪLYMAI</w:t>
      </w:r>
    </w:p>
    <w:p w14:paraId="68BA8A28" w14:textId="77777777" w:rsidR="00C700B1" w:rsidRPr="00F15094" w:rsidRDefault="00C700B1" w:rsidP="00C700B1">
      <w:pPr>
        <w:jc w:val="center"/>
        <w:rPr>
          <w:szCs w:val="24"/>
          <w:lang w:eastAsia="lt-LT"/>
        </w:rPr>
      </w:pPr>
    </w:p>
    <w:p w14:paraId="73DDB8BA" w14:textId="77777777" w:rsidR="003A0CC3" w:rsidRDefault="00C700B1" w:rsidP="00BA4B1D">
      <w:pPr>
        <w:tabs>
          <w:tab w:val="right" w:leader="underscore" w:pos="9071"/>
        </w:tabs>
        <w:jc w:val="both"/>
        <w:rPr>
          <w:szCs w:val="24"/>
          <w:lang w:eastAsia="lt-LT"/>
        </w:rPr>
      </w:pPr>
      <w:r w:rsidRPr="00F15094">
        <w:rPr>
          <w:b/>
          <w:szCs w:val="24"/>
          <w:lang w:eastAsia="lt-LT"/>
        </w:rPr>
        <w:t>10. Įvertinimas, jo pagrindimas ir siūlymai:</w:t>
      </w:r>
      <w:r w:rsidRPr="00F15094">
        <w:rPr>
          <w:szCs w:val="24"/>
          <w:lang w:eastAsia="lt-LT"/>
        </w:rPr>
        <w:t xml:space="preserve"> </w:t>
      </w:r>
    </w:p>
    <w:p w14:paraId="6BD89CE9" w14:textId="74C020C5" w:rsidR="00BA4B1D" w:rsidRPr="00F15094" w:rsidRDefault="003A0CC3" w:rsidP="00BA4B1D">
      <w:pPr>
        <w:tabs>
          <w:tab w:val="right" w:leader="underscore" w:pos="9071"/>
        </w:tabs>
        <w:jc w:val="both"/>
        <w:rPr>
          <w:szCs w:val="24"/>
          <w:lang w:eastAsia="lt-LT"/>
        </w:rPr>
      </w:pPr>
      <w:r>
        <w:rPr>
          <w:szCs w:val="24"/>
          <w:lang w:eastAsia="lt-LT"/>
        </w:rPr>
        <w:t xml:space="preserve">       </w:t>
      </w:r>
      <w:r w:rsidR="00E9416C" w:rsidRPr="00F15094">
        <w:rPr>
          <w:szCs w:val="24"/>
          <w:lang w:eastAsia="lt-LT"/>
        </w:rPr>
        <w:t>Direktorė įvykdė 2021</w:t>
      </w:r>
      <w:r w:rsidR="00BA4B1D" w:rsidRPr="00F15094">
        <w:rPr>
          <w:szCs w:val="24"/>
          <w:lang w:eastAsia="lt-LT"/>
        </w:rPr>
        <w:t xml:space="preserve"> m. veiklos užduotis ir viršijo kai kuriuos vertinimo rodiklius. Lopšelio-darželio „Dainelė“ di</w:t>
      </w:r>
      <w:r w:rsidR="00E9416C" w:rsidRPr="00F15094">
        <w:rPr>
          <w:szCs w:val="24"/>
          <w:lang w:eastAsia="lt-LT"/>
        </w:rPr>
        <w:t>rektorės Daivos Jankuvienės 2021</w:t>
      </w:r>
      <w:r w:rsidR="00BA4B1D" w:rsidRPr="00F15094">
        <w:rPr>
          <w:szCs w:val="24"/>
          <w:lang w:eastAsia="lt-LT"/>
        </w:rPr>
        <w:t xml:space="preserve"> m. veiklą vertiname labai gerai.</w:t>
      </w:r>
    </w:p>
    <w:p w14:paraId="2586D9B3" w14:textId="0271FA5F" w:rsidR="0022550D" w:rsidRPr="00F15094" w:rsidRDefault="0022550D" w:rsidP="00C700B1">
      <w:pPr>
        <w:rPr>
          <w:szCs w:val="24"/>
          <w:lang w:eastAsia="lt-LT"/>
        </w:rPr>
      </w:pPr>
    </w:p>
    <w:p w14:paraId="5018B2EE" w14:textId="7A732A29" w:rsidR="00C700B1" w:rsidRPr="00F15094" w:rsidRDefault="00C700B1" w:rsidP="00EC28A8">
      <w:pPr>
        <w:tabs>
          <w:tab w:val="left" w:pos="567"/>
          <w:tab w:val="left" w:pos="4253"/>
          <w:tab w:val="left" w:pos="5954"/>
          <w:tab w:val="left" w:pos="6237"/>
          <w:tab w:val="left" w:pos="6946"/>
        </w:tabs>
        <w:rPr>
          <w:szCs w:val="24"/>
          <w:lang w:eastAsia="lt-LT"/>
        </w:rPr>
      </w:pPr>
      <w:r w:rsidRPr="00F15094">
        <w:rPr>
          <w:szCs w:val="24"/>
          <w:lang w:eastAsia="lt-LT"/>
        </w:rPr>
        <w:t>Lopšelio-darželio</w:t>
      </w:r>
      <w:r w:rsidR="00EC28A8">
        <w:rPr>
          <w:szCs w:val="24"/>
          <w:lang w:eastAsia="lt-LT"/>
        </w:rPr>
        <w:t xml:space="preserve"> „Dainelė“</w:t>
      </w:r>
      <w:r w:rsidRPr="00F15094">
        <w:rPr>
          <w:szCs w:val="24"/>
          <w:lang w:eastAsia="lt-LT"/>
        </w:rPr>
        <w:t xml:space="preserve"> tarybos pirmi</w:t>
      </w:r>
      <w:r w:rsidR="003A0CC3">
        <w:rPr>
          <w:szCs w:val="24"/>
          <w:lang w:eastAsia="lt-LT"/>
        </w:rPr>
        <w:t>ninkė      _________</w:t>
      </w:r>
      <w:r w:rsidR="003A0CC3">
        <w:rPr>
          <w:szCs w:val="24"/>
          <w:lang w:eastAsia="lt-LT"/>
        </w:rPr>
        <w:tab/>
        <w:t xml:space="preserve">    </w:t>
      </w:r>
      <w:r w:rsidRPr="00F15094">
        <w:rPr>
          <w:szCs w:val="24"/>
          <w:lang w:eastAsia="lt-LT"/>
        </w:rPr>
        <w:t>Vilija</w:t>
      </w:r>
      <w:r w:rsidR="00EC28A8">
        <w:rPr>
          <w:szCs w:val="24"/>
          <w:lang w:eastAsia="lt-LT"/>
        </w:rPr>
        <w:t xml:space="preserve"> </w:t>
      </w:r>
      <w:r w:rsidRPr="00F15094">
        <w:rPr>
          <w:szCs w:val="24"/>
          <w:lang w:eastAsia="lt-LT"/>
        </w:rPr>
        <w:t>Vaičiūnienė  2022-01-</w:t>
      </w:r>
      <w:r w:rsidR="00BA4B1D" w:rsidRPr="00F15094">
        <w:rPr>
          <w:szCs w:val="24"/>
          <w:lang w:eastAsia="lt-LT"/>
        </w:rPr>
        <w:t>26</w:t>
      </w:r>
    </w:p>
    <w:p w14:paraId="5E95295A" w14:textId="747719F4" w:rsidR="00C700B1" w:rsidRPr="00F15094" w:rsidRDefault="003A0CC3" w:rsidP="00C700B1">
      <w:pPr>
        <w:tabs>
          <w:tab w:val="right" w:leader="underscore" w:pos="9071"/>
        </w:tabs>
        <w:jc w:val="both"/>
        <w:rPr>
          <w:b/>
          <w:szCs w:val="24"/>
          <w:lang w:eastAsia="lt-LT"/>
        </w:rPr>
      </w:pPr>
      <w:r>
        <w:rPr>
          <w:sz w:val="20"/>
          <w:lang w:eastAsia="lt-LT"/>
        </w:rPr>
        <w:t xml:space="preserve">                                                                                                      </w:t>
      </w:r>
      <w:r w:rsidRPr="004A371F">
        <w:rPr>
          <w:sz w:val="20"/>
          <w:lang w:eastAsia="lt-LT"/>
        </w:rPr>
        <w:t>(parašas)</w:t>
      </w:r>
    </w:p>
    <w:p w14:paraId="43E8CE2C" w14:textId="77777777" w:rsidR="003A0CC3" w:rsidRDefault="003A0CC3" w:rsidP="00E1438F">
      <w:pPr>
        <w:tabs>
          <w:tab w:val="right" w:leader="underscore" w:pos="9071"/>
        </w:tabs>
        <w:jc w:val="both"/>
        <w:rPr>
          <w:b/>
          <w:szCs w:val="24"/>
          <w:lang w:eastAsia="lt-LT"/>
        </w:rPr>
      </w:pPr>
    </w:p>
    <w:p w14:paraId="50689035" w14:textId="023CB0E1" w:rsidR="00C700B1" w:rsidRPr="00F15094" w:rsidRDefault="00C700B1" w:rsidP="00E1438F">
      <w:pPr>
        <w:tabs>
          <w:tab w:val="right" w:leader="underscore" w:pos="9071"/>
        </w:tabs>
        <w:jc w:val="both"/>
        <w:rPr>
          <w:szCs w:val="24"/>
          <w:lang w:eastAsia="lt-LT"/>
        </w:rPr>
      </w:pPr>
      <w:r w:rsidRPr="00F15094">
        <w:rPr>
          <w:b/>
          <w:szCs w:val="24"/>
          <w:lang w:eastAsia="lt-LT"/>
        </w:rPr>
        <w:t>11. Įvertinimas, jo pagrindimas ir siūlymai:</w:t>
      </w:r>
      <w:r w:rsidRPr="00F15094">
        <w:rPr>
          <w:szCs w:val="24"/>
          <w:lang w:eastAsia="lt-LT"/>
        </w:rPr>
        <w:t xml:space="preserve"> </w:t>
      </w:r>
    </w:p>
    <w:p w14:paraId="74CDE3D6" w14:textId="49E2F2EB" w:rsidR="003A0CC3" w:rsidRPr="004053A4" w:rsidRDefault="003A0CC3" w:rsidP="003A0CC3">
      <w:pPr>
        <w:overflowPunct w:val="0"/>
        <w:jc w:val="both"/>
        <w:textAlignment w:val="baseline"/>
        <w:rPr>
          <w:szCs w:val="24"/>
          <w:lang w:eastAsia="lt-LT"/>
        </w:rPr>
      </w:pPr>
      <w:bookmarkStart w:id="9" w:name="_Hlk94683169"/>
      <w:r>
        <w:rPr>
          <w:szCs w:val="24"/>
          <w:lang w:eastAsia="lt-LT"/>
        </w:rPr>
        <w:t xml:space="preserve">      </w:t>
      </w:r>
      <w:r w:rsidRPr="004053A4">
        <w:rPr>
          <w:szCs w:val="24"/>
          <w:lang w:eastAsia="lt-LT"/>
        </w:rPr>
        <w:t>Šiaulių lopšelio-darželio „Dainelė“ direktorės Daivos Jankuvienės 202</w:t>
      </w:r>
      <w:r>
        <w:rPr>
          <w:szCs w:val="24"/>
          <w:lang w:eastAsia="lt-LT"/>
        </w:rPr>
        <w:t>1</w:t>
      </w:r>
      <w:r w:rsidRPr="004053A4">
        <w:rPr>
          <w:szCs w:val="24"/>
          <w:lang w:eastAsia="lt-LT"/>
        </w:rPr>
        <w:t xml:space="preserve"> metų veiklos užduotys įvykdytos</w:t>
      </w:r>
      <w:r>
        <w:rPr>
          <w:szCs w:val="24"/>
          <w:lang w:eastAsia="lt-LT"/>
        </w:rPr>
        <w:t xml:space="preserve"> laiku ir viršyti </w:t>
      </w:r>
      <w:r w:rsidRPr="004053A4">
        <w:rPr>
          <w:szCs w:val="24"/>
          <w:lang w:eastAsia="lt-LT"/>
        </w:rPr>
        <w:t xml:space="preserve">sutarti vertinimo rodikliai, įstaigos veikla orientuota į pokyčius ir ugdymo proceso tobulinimą, </w:t>
      </w:r>
      <w:r>
        <w:rPr>
          <w:szCs w:val="24"/>
          <w:lang w:eastAsia="lt-LT"/>
        </w:rPr>
        <w:t>taikyti</w:t>
      </w:r>
      <w:r w:rsidRPr="004053A4">
        <w:rPr>
          <w:szCs w:val="24"/>
          <w:lang w:eastAsia="lt-LT"/>
        </w:rPr>
        <w:t xml:space="preserve"> kokybės valdymo metodai: </w:t>
      </w:r>
      <w:r w:rsidRPr="004053A4">
        <w:rPr>
          <w:szCs w:val="24"/>
        </w:rPr>
        <w:t xml:space="preserve">pagerinti </w:t>
      </w:r>
      <w:r w:rsidRPr="004053A4">
        <w:rPr>
          <w:szCs w:val="24"/>
          <w:lang w:eastAsia="lt-LT"/>
        </w:rPr>
        <w:t>ikimokyklinio amžiaus vaikų pasiekimai (skaičiavimo, matavimo</w:t>
      </w:r>
      <w:r>
        <w:rPr>
          <w:szCs w:val="24"/>
          <w:lang w:eastAsia="lt-LT"/>
        </w:rPr>
        <w:t xml:space="preserve"> srityse –</w:t>
      </w:r>
      <w:r w:rsidRPr="00FA5A71">
        <w:t xml:space="preserve"> </w:t>
      </w:r>
      <w:r w:rsidRPr="00FA5A71">
        <w:rPr>
          <w:szCs w:val="24"/>
          <w:lang w:eastAsia="lt-LT"/>
        </w:rPr>
        <w:t>nuo 3,05 iki 3,89 žingsnio</w:t>
      </w:r>
      <w:r>
        <w:rPr>
          <w:szCs w:val="24"/>
          <w:lang w:eastAsia="lt-LT"/>
        </w:rPr>
        <w:t>, s</w:t>
      </w:r>
      <w:r w:rsidRPr="00FA5A71">
        <w:rPr>
          <w:szCs w:val="24"/>
          <w:lang w:eastAsia="lt-LT"/>
        </w:rPr>
        <w:t>akytinės kalbos srityje</w:t>
      </w:r>
      <w:r>
        <w:rPr>
          <w:szCs w:val="24"/>
          <w:lang w:eastAsia="lt-LT"/>
        </w:rPr>
        <w:t xml:space="preserve"> – </w:t>
      </w:r>
      <w:r w:rsidRPr="00FA5A71">
        <w:rPr>
          <w:szCs w:val="24"/>
          <w:lang w:eastAsia="lt-LT"/>
        </w:rPr>
        <w:t>nuo 3 iki 3,83 žingsnio</w:t>
      </w:r>
      <w:r>
        <w:rPr>
          <w:szCs w:val="24"/>
          <w:lang w:eastAsia="lt-LT"/>
        </w:rPr>
        <w:t xml:space="preserve">, </w:t>
      </w:r>
      <w:r w:rsidRPr="00FA5A71">
        <w:rPr>
          <w:szCs w:val="24"/>
          <w:lang w:eastAsia="lt-LT"/>
        </w:rPr>
        <w:t>rašytinės kalbos srityje pagerėjo nuo 2,98 iki 3,92 žingsnio</w:t>
      </w:r>
      <w:r w:rsidRPr="004053A4">
        <w:rPr>
          <w:szCs w:val="24"/>
          <w:lang w:eastAsia="lt-LT"/>
        </w:rPr>
        <w:t xml:space="preserve">); </w:t>
      </w:r>
      <w:r w:rsidRPr="004053A4">
        <w:rPr>
          <w:rFonts w:eastAsia="Calibri"/>
          <w:szCs w:val="24"/>
          <w:lang w:eastAsia="lt-LT"/>
        </w:rPr>
        <w:t>įsigytos ir ugdymo procese naudotos inovatyvios ugdymo(</w:t>
      </w:r>
      <w:proofErr w:type="spellStart"/>
      <w:r w:rsidRPr="004053A4">
        <w:rPr>
          <w:rFonts w:eastAsia="Calibri"/>
          <w:szCs w:val="24"/>
          <w:lang w:eastAsia="lt-LT"/>
        </w:rPr>
        <w:t>si</w:t>
      </w:r>
      <w:proofErr w:type="spellEnd"/>
      <w:r w:rsidRPr="004053A4">
        <w:rPr>
          <w:rFonts w:eastAsia="Calibri"/>
          <w:szCs w:val="24"/>
          <w:lang w:eastAsia="lt-LT"/>
        </w:rPr>
        <w:t xml:space="preserve">) priemonės; </w:t>
      </w:r>
      <w:r w:rsidRPr="004053A4">
        <w:rPr>
          <w:szCs w:val="24"/>
          <w:lang w:eastAsia="lt-LT"/>
        </w:rPr>
        <w:t xml:space="preserve">išplėtotas IT </w:t>
      </w:r>
      <w:r>
        <w:rPr>
          <w:szCs w:val="24"/>
          <w:lang w:eastAsia="lt-LT"/>
        </w:rPr>
        <w:t xml:space="preserve">ir STEAM skirtų priemonių </w:t>
      </w:r>
      <w:r w:rsidRPr="004053A4">
        <w:rPr>
          <w:szCs w:val="24"/>
          <w:lang w:eastAsia="lt-LT"/>
        </w:rPr>
        <w:t>naudojimas ugdymo procese</w:t>
      </w:r>
      <w:r w:rsidRPr="004053A4">
        <w:rPr>
          <w:szCs w:val="24"/>
        </w:rPr>
        <w:t>;</w:t>
      </w:r>
      <w:r w:rsidRPr="004053A4">
        <w:rPr>
          <w:szCs w:val="24"/>
          <w:lang w:eastAsia="lt-LT"/>
        </w:rPr>
        <w:t xml:space="preserve"> </w:t>
      </w:r>
      <w:r>
        <w:rPr>
          <w:szCs w:val="24"/>
          <w:lang w:eastAsia="lt-LT"/>
        </w:rPr>
        <w:t xml:space="preserve">vykdyta </w:t>
      </w:r>
      <w:r w:rsidRPr="004053A4">
        <w:rPr>
          <w:szCs w:val="24"/>
        </w:rPr>
        <w:t>socialinių ir emocinių kompetencijų ugdymo program</w:t>
      </w:r>
      <w:r>
        <w:rPr>
          <w:szCs w:val="24"/>
        </w:rPr>
        <w:t>a</w:t>
      </w:r>
      <w:r w:rsidRPr="004053A4">
        <w:rPr>
          <w:szCs w:val="24"/>
        </w:rPr>
        <w:t xml:space="preserve"> „</w:t>
      </w:r>
      <w:proofErr w:type="spellStart"/>
      <w:r w:rsidRPr="004053A4">
        <w:rPr>
          <w:szCs w:val="24"/>
        </w:rPr>
        <w:t>Kimochi</w:t>
      </w:r>
      <w:proofErr w:type="spellEnd"/>
      <w:r w:rsidRPr="004053A4">
        <w:rPr>
          <w:szCs w:val="24"/>
        </w:rPr>
        <w:t>“;</w:t>
      </w:r>
      <w:r>
        <w:rPr>
          <w:szCs w:val="24"/>
          <w:lang w:eastAsia="lt-LT"/>
        </w:rPr>
        <w:t xml:space="preserve"> į</w:t>
      </w:r>
      <w:r w:rsidRPr="002E1235">
        <w:rPr>
          <w:szCs w:val="24"/>
        </w:rPr>
        <w:t>gyvendinamas ES projektas 09.2.1. – ESFA-K-728-02-0067 ,,LEAN modelio diegimas Šiaulių miesto ikimokyklinėse ugdymo įstaigose“</w:t>
      </w:r>
      <w:r>
        <w:rPr>
          <w:szCs w:val="24"/>
        </w:rPr>
        <w:t>,</w:t>
      </w:r>
      <w:r w:rsidRPr="002E1235">
        <w:rPr>
          <w:szCs w:val="24"/>
        </w:rPr>
        <w:t xml:space="preserve"> </w:t>
      </w:r>
      <w:r>
        <w:rPr>
          <w:szCs w:val="24"/>
        </w:rPr>
        <w:t>s</w:t>
      </w:r>
      <w:r w:rsidRPr="002E1235">
        <w:rPr>
          <w:szCs w:val="24"/>
        </w:rPr>
        <w:t>uburta komanda</w:t>
      </w:r>
      <w:r>
        <w:rPr>
          <w:szCs w:val="24"/>
        </w:rPr>
        <w:t xml:space="preserve"> </w:t>
      </w:r>
      <w:r w:rsidRPr="002E3737">
        <w:rPr>
          <w:szCs w:val="24"/>
        </w:rPr>
        <w:t>„</w:t>
      </w:r>
      <w:proofErr w:type="spellStart"/>
      <w:r w:rsidRPr="002E3737">
        <w:rPr>
          <w:szCs w:val="24"/>
        </w:rPr>
        <w:t>Lean</w:t>
      </w:r>
      <w:proofErr w:type="spellEnd"/>
      <w:r w:rsidRPr="002E3737">
        <w:rPr>
          <w:szCs w:val="24"/>
        </w:rPr>
        <w:t>“ modeli</w:t>
      </w:r>
      <w:r>
        <w:rPr>
          <w:szCs w:val="24"/>
        </w:rPr>
        <w:t>o diegimui</w:t>
      </w:r>
      <w:r w:rsidRPr="002E3737">
        <w:rPr>
          <w:szCs w:val="24"/>
        </w:rPr>
        <w:t xml:space="preserve"> </w:t>
      </w:r>
      <w:r>
        <w:rPr>
          <w:szCs w:val="24"/>
        </w:rPr>
        <w:t>vykdyti; į</w:t>
      </w:r>
      <w:r w:rsidRPr="00DB7AEA">
        <w:rPr>
          <w:szCs w:val="24"/>
        </w:rPr>
        <w:t xml:space="preserve">gyvendintas Europos solidarumo korpuso projektas, priimti 2 savanoriai iš Turkijos. </w:t>
      </w:r>
    </w:p>
    <w:p w14:paraId="19AA9084" w14:textId="77777777" w:rsidR="003A0CC3" w:rsidRPr="00BC52D9" w:rsidRDefault="003A0CC3" w:rsidP="003A0CC3">
      <w:pPr>
        <w:tabs>
          <w:tab w:val="right" w:leader="underscore" w:pos="9071"/>
        </w:tabs>
        <w:jc w:val="both"/>
        <w:rPr>
          <w:rFonts w:eastAsia="Calibri"/>
          <w:szCs w:val="24"/>
        </w:rPr>
      </w:pPr>
      <w:r w:rsidRPr="004053A4">
        <w:rPr>
          <w:szCs w:val="24"/>
          <w:lang w:eastAsia="lt-LT"/>
        </w:rPr>
        <w:t xml:space="preserve">       </w:t>
      </w:r>
      <w:r>
        <w:rPr>
          <w:szCs w:val="24"/>
          <w:lang w:eastAsia="lt-LT"/>
        </w:rPr>
        <w:t>Lopšelyje-darželyje „Dainelė“ s</w:t>
      </w:r>
      <w:r w:rsidRPr="00920443">
        <w:rPr>
          <w:szCs w:val="24"/>
          <w:lang w:eastAsia="lt-LT"/>
        </w:rPr>
        <w:t>katinama socialinė partnerystė</w:t>
      </w:r>
      <w:r>
        <w:rPr>
          <w:szCs w:val="24"/>
          <w:lang w:eastAsia="lt-LT"/>
        </w:rPr>
        <w:t xml:space="preserve">, aktyviai dalyvaujama </w:t>
      </w:r>
      <w:r w:rsidRPr="004053A4">
        <w:rPr>
          <w:szCs w:val="24"/>
          <w:lang w:eastAsia="lt-LT"/>
        </w:rPr>
        <w:t xml:space="preserve">STEAM </w:t>
      </w:r>
      <w:r>
        <w:rPr>
          <w:szCs w:val="24"/>
          <w:lang w:eastAsia="lt-LT"/>
        </w:rPr>
        <w:t xml:space="preserve">veiklose, </w:t>
      </w:r>
      <w:r w:rsidRPr="00920443">
        <w:rPr>
          <w:szCs w:val="24"/>
          <w:lang w:eastAsia="lt-LT"/>
        </w:rPr>
        <w:t xml:space="preserve">organizuoti ir įgyvendinti 17 </w:t>
      </w:r>
      <w:proofErr w:type="spellStart"/>
      <w:r w:rsidRPr="00920443">
        <w:rPr>
          <w:szCs w:val="24"/>
          <w:lang w:eastAsia="lt-LT"/>
        </w:rPr>
        <w:t>eTwinning</w:t>
      </w:r>
      <w:proofErr w:type="spellEnd"/>
      <w:r w:rsidRPr="00920443">
        <w:rPr>
          <w:szCs w:val="24"/>
          <w:lang w:eastAsia="lt-LT"/>
        </w:rPr>
        <w:t xml:space="preserve"> projektų</w:t>
      </w:r>
      <w:r>
        <w:rPr>
          <w:szCs w:val="24"/>
          <w:lang w:eastAsia="lt-LT"/>
        </w:rPr>
        <w:t xml:space="preserve">, kuriuose </w:t>
      </w:r>
      <w:r w:rsidRPr="002E3737">
        <w:rPr>
          <w:szCs w:val="24"/>
          <w:lang w:eastAsia="lt-LT"/>
        </w:rPr>
        <w:t xml:space="preserve">buvo dalinamasi gerąja patirtimi </w:t>
      </w:r>
      <w:r>
        <w:rPr>
          <w:szCs w:val="24"/>
          <w:lang w:eastAsia="lt-LT"/>
        </w:rPr>
        <w:t xml:space="preserve">vykdant projektų </w:t>
      </w:r>
      <w:r w:rsidRPr="002E3737">
        <w:rPr>
          <w:szCs w:val="24"/>
          <w:lang w:eastAsia="lt-LT"/>
        </w:rPr>
        <w:t>veikl</w:t>
      </w:r>
      <w:r>
        <w:rPr>
          <w:szCs w:val="24"/>
          <w:lang w:eastAsia="lt-LT"/>
        </w:rPr>
        <w:t xml:space="preserve">as.  </w:t>
      </w:r>
    </w:p>
    <w:bookmarkEnd w:id="9"/>
    <w:p w14:paraId="56711E77" w14:textId="77777777" w:rsidR="00C700B1" w:rsidRPr="00F15094" w:rsidRDefault="00C700B1" w:rsidP="00C700B1">
      <w:pPr>
        <w:tabs>
          <w:tab w:val="right" w:leader="underscore" w:pos="9071"/>
        </w:tabs>
        <w:overflowPunct w:val="0"/>
        <w:jc w:val="both"/>
        <w:textAlignment w:val="baseline"/>
        <w:rPr>
          <w:szCs w:val="24"/>
          <w:lang w:eastAsia="lt-LT"/>
        </w:rPr>
      </w:pPr>
    </w:p>
    <w:p w14:paraId="46EC27CC" w14:textId="6BEA87E5" w:rsidR="00C700B1" w:rsidRPr="00F15094" w:rsidRDefault="00C700B1" w:rsidP="00C700B1">
      <w:pPr>
        <w:tabs>
          <w:tab w:val="left" w:pos="1276"/>
          <w:tab w:val="left" w:pos="5954"/>
          <w:tab w:val="left" w:pos="8364"/>
        </w:tabs>
        <w:overflowPunct w:val="0"/>
        <w:jc w:val="both"/>
        <w:textAlignment w:val="baseline"/>
        <w:rPr>
          <w:szCs w:val="24"/>
          <w:lang w:eastAsia="lt-LT"/>
        </w:rPr>
      </w:pPr>
      <w:r w:rsidRPr="00F15094">
        <w:rPr>
          <w:szCs w:val="24"/>
          <w:lang w:eastAsia="lt-LT"/>
        </w:rPr>
        <w:t>Šiaulių miesto savivaldybės administracijos</w:t>
      </w:r>
    </w:p>
    <w:p w14:paraId="0DD7F0E6" w14:textId="3C2289DF" w:rsidR="00C700B1" w:rsidRPr="00F15094" w:rsidRDefault="00C700B1" w:rsidP="00C700B1">
      <w:pPr>
        <w:tabs>
          <w:tab w:val="left" w:pos="1276"/>
          <w:tab w:val="left" w:pos="5954"/>
          <w:tab w:val="left" w:pos="8364"/>
        </w:tabs>
        <w:overflowPunct w:val="0"/>
        <w:jc w:val="both"/>
        <w:textAlignment w:val="baseline"/>
        <w:rPr>
          <w:szCs w:val="24"/>
          <w:lang w:eastAsia="lt-LT"/>
        </w:rPr>
      </w:pPr>
      <w:r w:rsidRPr="00F15094">
        <w:rPr>
          <w:szCs w:val="24"/>
          <w:lang w:eastAsia="lt-LT"/>
        </w:rPr>
        <w:t xml:space="preserve">Švietimo skyriaus vedėja                                __________         </w:t>
      </w:r>
      <w:r w:rsidR="003A0CC3">
        <w:rPr>
          <w:szCs w:val="24"/>
          <w:lang w:eastAsia="lt-LT"/>
        </w:rPr>
        <w:t>Edita Minkuvienė       2022-02-15</w:t>
      </w:r>
      <w:r w:rsidRPr="00F15094">
        <w:rPr>
          <w:szCs w:val="24"/>
          <w:lang w:eastAsia="lt-LT"/>
        </w:rPr>
        <w:t xml:space="preserve">  </w:t>
      </w:r>
    </w:p>
    <w:p w14:paraId="30416D04" w14:textId="183DB62A" w:rsidR="00C700B1" w:rsidRPr="00F15094" w:rsidRDefault="003A0CC3" w:rsidP="00C700B1">
      <w:pPr>
        <w:tabs>
          <w:tab w:val="left" w:pos="4253"/>
          <w:tab w:val="left" w:pos="6946"/>
        </w:tabs>
        <w:overflowPunct w:val="0"/>
        <w:jc w:val="both"/>
        <w:textAlignment w:val="baseline"/>
        <w:rPr>
          <w:szCs w:val="24"/>
          <w:lang w:eastAsia="lt-LT"/>
        </w:rPr>
      </w:pPr>
      <w:r>
        <w:rPr>
          <w:sz w:val="20"/>
          <w:lang w:eastAsia="lt-LT"/>
        </w:rPr>
        <w:t xml:space="preserve">                                                                                           </w:t>
      </w:r>
      <w:r w:rsidRPr="004A371F">
        <w:rPr>
          <w:sz w:val="20"/>
          <w:lang w:eastAsia="lt-LT"/>
        </w:rPr>
        <w:t>(parašas)</w:t>
      </w:r>
    </w:p>
    <w:p w14:paraId="1BBB93A2" w14:textId="77777777" w:rsidR="009D569E" w:rsidRPr="00F15094" w:rsidRDefault="009D569E" w:rsidP="00C700B1">
      <w:pPr>
        <w:tabs>
          <w:tab w:val="left" w:pos="4253"/>
          <w:tab w:val="left" w:pos="6946"/>
        </w:tabs>
        <w:overflowPunct w:val="0"/>
        <w:jc w:val="both"/>
        <w:textAlignment w:val="baseline"/>
        <w:rPr>
          <w:szCs w:val="24"/>
          <w:lang w:eastAsia="lt-LT"/>
        </w:rPr>
      </w:pPr>
    </w:p>
    <w:p w14:paraId="6E5533E9" w14:textId="7D1691A1" w:rsidR="00C700B1" w:rsidRPr="00F15094" w:rsidRDefault="00C700B1" w:rsidP="00C700B1">
      <w:pPr>
        <w:tabs>
          <w:tab w:val="left" w:pos="4253"/>
          <w:tab w:val="left" w:pos="6946"/>
        </w:tabs>
        <w:overflowPunct w:val="0"/>
        <w:jc w:val="both"/>
        <w:textAlignment w:val="baseline"/>
        <w:rPr>
          <w:szCs w:val="24"/>
          <w:lang w:eastAsia="lt-LT"/>
        </w:rPr>
      </w:pPr>
      <w:r w:rsidRPr="00F15094">
        <w:rPr>
          <w:szCs w:val="24"/>
          <w:lang w:eastAsia="lt-LT"/>
        </w:rPr>
        <w:t>Savivaldybės meras                                         __________           Artūras Visockas     2022-</w:t>
      </w:r>
      <w:r w:rsidR="00F15094">
        <w:rPr>
          <w:szCs w:val="24"/>
          <w:lang w:eastAsia="lt-LT"/>
        </w:rPr>
        <w:t>02</w:t>
      </w:r>
      <w:r w:rsidRPr="00F15094">
        <w:rPr>
          <w:szCs w:val="24"/>
          <w:lang w:eastAsia="lt-LT"/>
        </w:rPr>
        <w:t>-</w:t>
      </w:r>
      <w:r w:rsidR="00C9305B">
        <w:rPr>
          <w:szCs w:val="24"/>
          <w:lang w:eastAsia="lt-LT"/>
        </w:rPr>
        <w:t>15</w:t>
      </w:r>
    </w:p>
    <w:p w14:paraId="55B5736B" w14:textId="2A91C42E" w:rsidR="00C700B1" w:rsidRPr="00F15094" w:rsidRDefault="003A0CC3" w:rsidP="00C700B1">
      <w:pPr>
        <w:tabs>
          <w:tab w:val="left" w:pos="6237"/>
          <w:tab w:val="right" w:pos="8306"/>
        </w:tabs>
        <w:overflowPunct w:val="0"/>
        <w:textAlignment w:val="baseline"/>
        <w:rPr>
          <w:color w:val="000000"/>
          <w:szCs w:val="24"/>
        </w:rPr>
      </w:pPr>
      <w:r>
        <w:rPr>
          <w:sz w:val="20"/>
          <w:lang w:eastAsia="lt-LT"/>
        </w:rPr>
        <w:t xml:space="preserve">                                                                                            </w:t>
      </w:r>
      <w:r w:rsidRPr="004A371F">
        <w:rPr>
          <w:sz w:val="20"/>
          <w:lang w:eastAsia="lt-LT"/>
        </w:rPr>
        <w:t>(parašas)</w:t>
      </w:r>
    </w:p>
    <w:p w14:paraId="150352B3" w14:textId="0190FC4B" w:rsidR="009D569E" w:rsidRPr="00F15094" w:rsidRDefault="009D569E" w:rsidP="00C700B1">
      <w:pPr>
        <w:tabs>
          <w:tab w:val="left" w:pos="6237"/>
          <w:tab w:val="right" w:pos="8306"/>
        </w:tabs>
        <w:overflowPunct w:val="0"/>
        <w:textAlignment w:val="baseline"/>
        <w:rPr>
          <w:color w:val="000000"/>
          <w:szCs w:val="24"/>
        </w:rPr>
      </w:pPr>
    </w:p>
    <w:p w14:paraId="042A9C1E" w14:textId="77777777" w:rsidR="003A0CC3" w:rsidRDefault="003A0CC3" w:rsidP="00C700B1">
      <w:pPr>
        <w:tabs>
          <w:tab w:val="left" w:pos="6237"/>
          <w:tab w:val="right" w:pos="8306"/>
        </w:tabs>
        <w:overflowPunct w:val="0"/>
        <w:textAlignment w:val="baseline"/>
        <w:rPr>
          <w:color w:val="000000"/>
          <w:szCs w:val="24"/>
        </w:rPr>
      </w:pPr>
    </w:p>
    <w:p w14:paraId="37C344FD" w14:textId="710C6925" w:rsidR="003A0CC3" w:rsidRDefault="00C700B1" w:rsidP="00C700B1">
      <w:pPr>
        <w:tabs>
          <w:tab w:val="left" w:pos="6237"/>
          <w:tab w:val="right" w:pos="8306"/>
        </w:tabs>
        <w:overflowPunct w:val="0"/>
        <w:textAlignment w:val="baseline"/>
        <w:rPr>
          <w:color w:val="000000"/>
          <w:szCs w:val="24"/>
        </w:rPr>
      </w:pPr>
      <w:r w:rsidRPr="00F15094">
        <w:rPr>
          <w:color w:val="000000"/>
          <w:szCs w:val="24"/>
        </w:rPr>
        <w:t xml:space="preserve">Galutinis metų </w:t>
      </w:r>
      <w:r w:rsidR="0022550D" w:rsidRPr="00F15094">
        <w:rPr>
          <w:color w:val="000000"/>
          <w:szCs w:val="24"/>
        </w:rPr>
        <w:t xml:space="preserve">veiklos ataskaitos įvertinimas </w:t>
      </w:r>
      <w:r w:rsidR="003A0CC3">
        <w:rPr>
          <w:color w:val="000000"/>
          <w:szCs w:val="24"/>
        </w:rPr>
        <w:t xml:space="preserve"> </w:t>
      </w:r>
      <w:r w:rsidR="003A0CC3" w:rsidRPr="003A0CC3">
        <w:rPr>
          <w:b/>
          <w:color w:val="000000"/>
          <w:szCs w:val="24"/>
        </w:rPr>
        <w:t>labai gerai</w:t>
      </w:r>
    </w:p>
    <w:p w14:paraId="66EFC92D" w14:textId="77777777" w:rsidR="003A0CC3" w:rsidRPr="00F15094" w:rsidRDefault="003A0CC3" w:rsidP="00C700B1">
      <w:pPr>
        <w:tabs>
          <w:tab w:val="left" w:pos="6237"/>
          <w:tab w:val="right" w:pos="8306"/>
        </w:tabs>
        <w:overflowPunct w:val="0"/>
        <w:textAlignment w:val="baseline"/>
        <w:rPr>
          <w:color w:val="000000"/>
          <w:szCs w:val="24"/>
        </w:rPr>
      </w:pPr>
    </w:p>
    <w:p w14:paraId="35BDAA98" w14:textId="6166E72C" w:rsidR="00C700B1" w:rsidRPr="00F15094" w:rsidRDefault="0022550D" w:rsidP="00C700B1">
      <w:pPr>
        <w:tabs>
          <w:tab w:val="left" w:pos="1276"/>
          <w:tab w:val="left" w:pos="5954"/>
          <w:tab w:val="left" w:pos="8364"/>
        </w:tabs>
        <w:overflowPunct w:val="0"/>
        <w:jc w:val="both"/>
        <w:textAlignment w:val="baseline"/>
        <w:rPr>
          <w:szCs w:val="24"/>
          <w:lang w:eastAsia="lt-LT"/>
        </w:rPr>
      </w:pPr>
      <w:r w:rsidRPr="00F15094">
        <w:rPr>
          <w:szCs w:val="24"/>
          <w:lang w:eastAsia="lt-LT"/>
        </w:rPr>
        <w:t>Susipažinau</w:t>
      </w:r>
    </w:p>
    <w:p w14:paraId="48464FA7" w14:textId="77777777" w:rsidR="00C700B1" w:rsidRPr="00F15094" w:rsidRDefault="00C700B1" w:rsidP="00C700B1">
      <w:pPr>
        <w:tabs>
          <w:tab w:val="left" w:pos="4253"/>
          <w:tab w:val="left" w:pos="6946"/>
        </w:tabs>
        <w:overflowPunct w:val="0"/>
        <w:jc w:val="both"/>
        <w:textAlignment w:val="baseline"/>
        <w:rPr>
          <w:szCs w:val="24"/>
          <w:lang w:eastAsia="lt-LT"/>
        </w:rPr>
      </w:pPr>
      <w:r w:rsidRPr="00F15094">
        <w:rPr>
          <w:szCs w:val="24"/>
          <w:lang w:eastAsia="lt-LT"/>
        </w:rPr>
        <w:t>Šiaulių lopšelio-darželio „Dainelė“</w:t>
      </w:r>
    </w:p>
    <w:p w14:paraId="4348CEDC" w14:textId="091D5192" w:rsidR="004D1627" w:rsidRDefault="00C700B1" w:rsidP="00F4110F">
      <w:pPr>
        <w:tabs>
          <w:tab w:val="left" w:pos="4253"/>
          <w:tab w:val="left" w:pos="6946"/>
        </w:tabs>
        <w:overflowPunct w:val="0"/>
        <w:jc w:val="both"/>
        <w:textAlignment w:val="baseline"/>
        <w:rPr>
          <w:szCs w:val="24"/>
          <w:lang w:eastAsia="lt-LT"/>
        </w:rPr>
      </w:pPr>
      <w:r w:rsidRPr="00F15094">
        <w:rPr>
          <w:szCs w:val="24"/>
          <w:lang w:eastAsia="lt-LT"/>
        </w:rPr>
        <w:t>direktorė                                                       __________</w:t>
      </w:r>
      <w:r w:rsidR="0022550D" w:rsidRPr="00F15094">
        <w:rPr>
          <w:szCs w:val="24"/>
          <w:lang w:eastAsia="lt-LT"/>
        </w:rPr>
        <w:t>__</w:t>
      </w:r>
      <w:r w:rsidRPr="00F15094">
        <w:rPr>
          <w:szCs w:val="24"/>
          <w:lang w:eastAsia="lt-LT"/>
        </w:rPr>
        <w:t xml:space="preserve">      </w:t>
      </w:r>
      <w:r w:rsidR="009D569E" w:rsidRPr="00F15094">
        <w:rPr>
          <w:szCs w:val="24"/>
          <w:lang w:eastAsia="lt-LT"/>
        </w:rPr>
        <w:t xml:space="preserve">   Daiva Jankuvienė   2022-</w:t>
      </w:r>
      <w:r w:rsidR="00F15094">
        <w:rPr>
          <w:szCs w:val="24"/>
          <w:lang w:eastAsia="lt-LT"/>
        </w:rPr>
        <w:t>02</w:t>
      </w:r>
      <w:r w:rsidR="009D569E">
        <w:rPr>
          <w:szCs w:val="24"/>
          <w:lang w:eastAsia="lt-LT"/>
        </w:rPr>
        <w:t>-</w:t>
      </w:r>
      <w:r w:rsidR="00C9305B">
        <w:rPr>
          <w:szCs w:val="24"/>
          <w:lang w:eastAsia="lt-LT"/>
        </w:rPr>
        <w:t>15</w:t>
      </w:r>
    </w:p>
    <w:p w14:paraId="32F6BF42" w14:textId="266C5F08" w:rsidR="003A0CC3" w:rsidRPr="0027056F" w:rsidRDefault="003A0CC3" w:rsidP="00F4110F">
      <w:pPr>
        <w:tabs>
          <w:tab w:val="left" w:pos="4253"/>
          <w:tab w:val="left" w:pos="6946"/>
        </w:tabs>
        <w:overflowPunct w:val="0"/>
        <w:jc w:val="both"/>
        <w:textAlignment w:val="baseline"/>
        <w:rPr>
          <w:szCs w:val="24"/>
          <w:lang w:eastAsia="lt-LT"/>
        </w:rPr>
      </w:pPr>
      <w:r>
        <w:rPr>
          <w:sz w:val="20"/>
          <w:lang w:eastAsia="lt-LT"/>
        </w:rPr>
        <w:t xml:space="preserve">                                                                                          </w:t>
      </w:r>
      <w:r w:rsidRPr="004A371F">
        <w:rPr>
          <w:sz w:val="20"/>
          <w:lang w:eastAsia="lt-LT"/>
        </w:rPr>
        <w:t>(parašas)</w:t>
      </w:r>
    </w:p>
    <w:sectPr w:rsidR="003A0CC3" w:rsidRPr="0027056F" w:rsidSect="004B7935">
      <w:headerReference w:type="default" r:id="rId8"/>
      <w:pgSz w:w="11907" w:h="16840" w:code="9"/>
      <w:pgMar w:top="1418" w:right="567" w:bottom="993" w:left="1701" w:header="289"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1E330" w14:textId="77777777" w:rsidR="004B7935" w:rsidRDefault="004B7935" w:rsidP="00EA484E">
      <w:r>
        <w:separator/>
      </w:r>
    </w:p>
  </w:endnote>
  <w:endnote w:type="continuationSeparator" w:id="0">
    <w:p w14:paraId="4349A51E" w14:textId="77777777" w:rsidR="004B7935" w:rsidRDefault="004B7935" w:rsidP="00EA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T">
    <w:altName w:val="Arial"/>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horndale">
    <w:altName w:val="MS Gothic"/>
    <w:charset w:val="00"/>
    <w:family w:val="roman"/>
    <w:pitch w:val="variable"/>
  </w:font>
  <w:font w:name="HG Mincho Light J">
    <w:altName w:val="Times New Roman"/>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23073" w14:textId="77777777" w:rsidR="004B7935" w:rsidRDefault="004B7935" w:rsidP="00EA484E">
      <w:r>
        <w:separator/>
      </w:r>
    </w:p>
  </w:footnote>
  <w:footnote w:type="continuationSeparator" w:id="0">
    <w:p w14:paraId="45D26759" w14:textId="77777777" w:rsidR="004B7935" w:rsidRDefault="004B7935" w:rsidP="00EA4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511903"/>
      <w:docPartObj>
        <w:docPartGallery w:val="Page Numbers (Top of Page)"/>
        <w:docPartUnique/>
      </w:docPartObj>
    </w:sdtPr>
    <w:sdtContent>
      <w:p w14:paraId="4C36008F" w14:textId="46BC785B" w:rsidR="00927796" w:rsidRDefault="00927796">
        <w:pPr>
          <w:pStyle w:val="Antrats"/>
          <w:jc w:val="center"/>
        </w:pPr>
        <w:r>
          <w:fldChar w:fldCharType="begin"/>
        </w:r>
        <w:r>
          <w:instrText>PAGE   \* MERGEFORMAT</w:instrText>
        </w:r>
        <w:r>
          <w:fldChar w:fldCharType="separate"/>
        </w:r>
        <w:r w:rsidR="00CD4A25">
          <w:rPr>
            <w:noProof/>
          </w:rPr>
          <w:t>15</w:t>
        </w:r>
        <w:r>
          <w:fldChar w:fldCharType="end"/>
        </w:r>
      </w:p>
    </w:sdtContent>
  </w:sdt>
  <w:p w14:paraId="4EC05A12" w14:textId="77777777" w:rsidR="00927796" w:rsidRDefault="0092779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13A4"/>
    <w:multiLevelType w:val="multilevel"/>
    <w:tmpl w:val="8A2893A6"/>
    <w:lvl w:ilvl="0">
      <w:start w:val="1"/>
      <w:numFmt w:val="decimal"/>
      <w:lvlText w:val="%1."/>
      <w:lvlJc w:val="left"/>
      <w:pPr>
        <w:ind w:left="678" w:hanging="360"/>
      </w:pPr>
      <w:rPr>
        <w:rFonts w:hint="default"/>
      </w:rPr>
    </w:lvl>
    <w:lvl w:ilvl="1">
      <w:start w:val="1"/>
      <w:numFmt w:val="decimal"/>
      <w:isLgl/>
      <w:lvlText w:val="%1.%2."/>
      <w:lvlJc w:val="left"/>
      <w:pPr>
        <w:ind w:left="678" w:hanging="360"/>
      </w:pPr>
      <w:rPr>
        <w:rFonts w:hint="default"/>
      </w:rPr>
    </w:lvl>
    <w:lvl w:ilvl="2">
      <w:start w:val="1"/>
      <w:numFmt w:val="decimal"/>
      <w:isLgl/>
      <w:lvlText w:val="%1.%2.%3."/>
      <w:lvlJc w:val="left"/>
      <w:pPr>
        <w:ind w:left="1038" w:hanging="720"/>
      </w:pPr>
      <w:rPr>
        <w:rFonts w:hint="default"/>
      </w:rPr>
    </w:lvl>
    <w:lvl w:ilvl="3">
      <w:start w:val="1"/>
      <w:numFmt w:val="decimal"/>
      <w:isLgl/>
      <w:lvlText w:val="%1.%2.%3.%4."/>
      <w:lvlJc w:val="left"/>
      <w:pPr>
        <w:ind w:left="1038" w:hanging="720"/>
      </w:pPr>
      <w:rPr>
        <w:rFonts w:hint="default"/>
      </w:rPr>
    </w:lvl>
    <w:lvl w:ilvl="4">
      <w:start w:val="1"/>
      <w:numFmt w:val="decimal"/>
      <w:isLgl/>
      <w:lvlText w:val="%1.%2.%3.%4.%5."/>
      <w:lvlJc w:val="left"/>
      <w:pPr>
        <w:ind w:left="1398" w:hanging="1080"/>
      </w:pPr>
      <w:rPr>
        <w:rFonts w:hint="default"/>
      </w:rPr>
    </w:lvl>
    <w:lvl w:ilvl="5">
      <w:start w:val="1"/>
      <w:numFmt w:val="decimal"/>
      <w:isLgl/>
      <w:lvlText w:val="%1.%2.%3.%4.%5.%6."/>
      <w:lvlJc w:val="left"/>
      <w:pPr>
        <w:ind w:left="1398" w:hanging="1080"/>
      </w:pPr>
      <w:rPr>
        <w:rFonts w:hint="default"/>
      </w:rPr>
    </w:lvl>
    <w:lvl w:ilvl="6">
      <w:start w:val="1"/>
      <w:numFmt w:val="decimal"/>
      <w:isLgl/>
      <w:lvlText w:val="%1.%2.%3.%4.%5.%6.%7."/>
      <w:lvlJc w:val="left"/>
      <w:pPr>
        <w:ind w:left="1758" w:hanging="1440"/>
      </w:pPr>
      <w:rPr>
        <w:rFonts w:hint="default"/>
      </w:rPr>
    </w:lvl>
    <w:lvl w:ilvl="7">
      <w:start w:val="1"/>
      <w:numFmt w:val="decimal"/>
      <w:isLgl/>
      <w:lvlText w:val="%1.%2.%3.%4.%5.%6.%7.%8."/>
      <w:lvlJc w:val="left"/>
      <w:pPr>
        <w:ind w:left="1758" w:hanging="1440"/>
      </w:pPr>
      <w:rPr>
        <w:rFonts w:hint="default"/>
      </w:rPr>
    </w:lvl>
    <w:lvl w:ilvl="8">
      <w:start w:val="1"/>
      <w:numFmt w:val="decimal"/>
      <w:isLgl/>
      <w:lvlText w:val="%1.%2.%3.%4.%5.%6.%7.%8.%9."/>
      <w:lvlJc w:val="left"/>
      <w:pPr>
        <w:ind w:left="2118" w:hanging="1800"/>
      </w:pPr>
      <w:rPr>
        <w:rFonts w:hint="default"/>
      </w:rPr>
    </w:lvl>
  </w:abstractNum>
  <w:abstractNum w:abstractNumId="1" w15:restartNumberingAfterBreak="0">
    <w:nsid w:val="0CE31043"/>
    <w:multiLevelType w:val="hybridMultilevel"/>
    <w:tmpl w:val="283290DC"/>
    <w:lvl w:ilvl="0" w:tplc="A5B8EDBE">
      <w:start w:val="2020"/>
      <w:numFmt w:val="decimal"/>
      <w:lvlText w:val="%1"/>
      <w:lvlJc w:val="left"/>
      <w:pPr>
        <w:ind w:left="1338" w:hanging="540"/>
      </w:pPr>
      <w:rPr>
        <w:rFonts w:hint="default"/>
        <w:i w:val="0"/>
        <w:color w:val="auto"/>
      </w:rPr>
    </w:lvl>
    <w:lvl w:ilvl="1" w:tplc="04270019" w:tentative="1">
      <w:start w:val="1"/>
      <w:numFmt w:val="lowerLetter"/>
      <w:lvlText w:val="%2."/>
      <w:lvlJc w:val="left"/>
      <w:pPr>
        <w:ind w:left="1878" w:hanging="360"/>
      </w:pPr>
    </w:lvl>
    <w:lvl w:ilvl="2" w:tplc="0427001B" w:tentative="1">
      <w:start w:val="1"/>
      <w:numFmt w:val="lowerRoman"/>
      <w:lvlText w:val="%3."/>
      <w:lvlJc w:val="right"/>
      <w:pPr>
        <w:ind w:left="2598" w:hanging="180"/>
      </w:pPr>
    </w:lvl>
    <w:lvl w:ilvl="3" w:tplc="0427000F" w:tentative="1">
      <w:start w:val="1"/>
      <w:numFmt w:val="decimal"/>
      <w:lvlText w:val="%4."/>
      <w:lvlJc w:val="left"/>
      <w:pPr>
        <w:ind w:left="3318" w:hanging="360"/>
      </w:pPr>
    </w:lvl>
    <w:lvl w:ilvl="4" w:tplc="04270019" w:tentative="1">
      <w:start w:val="1"/>
      <w:numFmt w:val="lowerLetter"/>
      <w:lvlText w:val="%5."/>
      <w:lvlJc w:val="left"/>
      <w:pPr>
        <w:ind w:left="4038" w:hanging="360"/>
      </w:pPr>
    </w:lvl>
    <w:lvl w:ilvl="5" w:tplc="0427001B" w:tentative="1">
      <w:start w:val="1"/>
      <w:numFmt w:val="lowerRoman"/>
      <w:lvlText w:val="%6."/>
      <w:lvlJc w:val="right"/>
      <w:pPr>
        <w:ind w:left="4758" w:hanging="180"/>
      </w:pPr>
    </w:lvl>
    <w:lvl w:ilvl="6" w:tplc="0427000F" w:tentative="1">
      <w:start w:val="1"/>
      <w:numFmt w:val="decimal"/>
      <w:lvlText w:val="%7."/>
      <w:lvlJc w:val="left"/>
      <w:pPr>
        <w:ind w:left="5478" w:hanging="360"/>
      </w:pPr>
    </w:lvl>
    <w:lvl w:ilvl="7" w:tplc="04270019" w:tentative="1">
      <w:start w:val="1"/>
      <w:numFmt w:val="lowerLetter"/>
      <w:lvlText w:val="%8."/>
      <w:lvlJc w:val="left"/>
      <w:pPr>
        <w:ind w:left="6198" w:hanging="360"/>
      </w:pPr>
    </w:lvl>
    <w:lvl w:ilvl="8" w:tplc="0427001B" w:tentative="1">
      <w:start w:val="1"/>
      <w:numFmt w:val="lowerRoman"/>
      <w:lvlText w:val="%9."/>
      <w:lvlJc w:val="right"/>
      <w:pPr>
        <w:ind w:left="6918" w:hanging="180"/>
      </w:pPr>
    </w:lvl>
  </w:abstractNum>
  <w:abstractNum w:abstractNumId="2" w15:restartNumberingAfterBreak="0">
    <w:nsid w:val="0F816A50"/>
    <w:multiLevelType w:val="multilevel"/>
    <w:tmpl w:val="9B7E97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C971AC"/>
    <w:multiLevelType w:val="multilevel"/>
    <w:tmpl w:val="B608DA62"/>
    <w:lvl w:ilvl="0">
      <w:start w:val="1"/>
      <w:numFmt w:val="decimal"/>
      <w:lvlText w:val="%1."/>
      <w:lvlJc w:val="left"/>
      <w:pPr>
        <w:ind w:left="111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30"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190" w:hanging="1440"/>
      </w:pPr>
      <w:rPr>
        <w:rFonts w:hint="default"/>
      </w:rPr>
    </w:lvl>
    <w:lvl w:ilvl="8">
      <w:start w:val="1"/>
      <w:numFmt w:val="decimal"/>
      <w:isLgl/>
      <w:lvlText w:val="%1.%2.%3.%4.%5.%6.%7.%8.%9."/>
      <w:lvlJc w:val="left"/>
      <w:pPr>
        <w:ind w:left="2550" w:hanging="1800"/>
      </w:pPr>
      <w:rPr>
        <w:rFonts w:hint="default"/>
      </w:rPr>
    </w:lvl>
  </w:abstractNum>
  <w:abstractNum w:abstractNumId="4" w15:restartNumberingAfterBreak="0">
    <w:nsid w:val="1BD91B43"/>
    <w:multiLevelType w:val="multilevel"/>
    <w:tmpl w:val="01E4BF18"/>
    <w:lvl w:ilvl="0">
      <w:start w:val="1"/>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1CA22027"/>
    <w:multiLevelType w:val="hybridMultilevel"/>
    <w:tmpl w:val="E772979A"/>
    <w:lvl w:ilvl="0" w:tplc="EC2E3A16">
      <w:start w:val="2020"/>
      <w:numFmt w:val="decimal"/>
      <w:lvlText w:val="%1"/>
      <w:lvlJc w:val="left"/>
      <w:pPr>
        <w:ind w:left="1278" w:hanging="420"/>
      </w:pPr>
      <w:rPr>
        <w:rFonts w:hint="default"/>
        <w:color w:val="auto"/>
      </w:rPr>
    </w:lvl>
    <w:lvl w:ilvl="1" w:tplc="04270019" w:tentative="1">
      <w:start w:val="1"/>
      <w:numFmt w:val="lowerLetter"/>
      <w:lvlText w:val="%2."/>
      <w:lvlJc w:val="left"/>
      <w:pPr>
        <w:ind w:left="1938" w:hanging="360"/>
      </w:pPr>
    </w:lvl>
    <w:lvl w:ilvl="2" w:tplc="0427001B" w:tentative="1">
      <w:start w:val="1"/>
      <w:numFmt w:val="lowerRoman"/>
      <w:lvlText w:val="%3."/>
      <w:lvlJc w:val="right"/>
      <w:pPr>
        <w:ind w:left="2658" w:hanging="180"/>
      </w:pPr>
    </w:lvl>
    <w:lvl w:ilvl="3" w:tplc="0427000F" w:tentative="1">
      <w:start w:val="1"/>
      <w:numFmt w:val="decimal"/>
      <w:lvlText w:val="%4."/>
      <w:lvlJc w:val="left"/>
      <w:pPr>
        <w:ind w:left="3378" w:hanging="360"/>
      </w:pPr>
    </w:lvl>
    <w:lvl w:ilvl="4" w:tplc="04270019" w:tentative="1">
      <w:start w:val="1"/>
      <w:numFmt w:val="lowerLetter"/>
      <w:lvlText w:val="%5."/>
      <w:lvlJc w:val="left"/>
      <w:pPr>
        <w:ind w:left="4098" w:hanging="360"/>
      </w:pPr>
    </w:lvl>
    <w:lvl w:ilvl="5" w:tplc="0427001B" w:tentative="1">
      <w:start w:val="1"/>
      <w:numFmt w:val="lowerRoman"/>
      <w:lvlText w:val="%6."/>
      <w:lvlJc w:val="right"/>
      <w:pPr>
        <w:ind w:left="4818" w:hanging="180"/>
      </w:pPr>
    </w:lvl>
    <w:lvl w:ilvl="6" w:tplc="0427000F" w:tentative="1">
      <w:start w:val="1"/>
      <w:numFmt w:val="decimal"/>
      <w:lvlText w:val="%7."/>
      <w:lvlJc w:val="left"/>
      <w:pPr>
        <w:ind w:left="5538" w:hanging="360"/>
      </w:pPr>
    </w:lvl>
    <w:lvl w:ilvl="7" w:tplc="04270019" w:tentative="1">
      <w:start w:val="1"/>
      <w:numFmt w:val="lowerLetter"/>
      <w:lvlText w:val="%8."/>
      <w:lvlJc w:val="left"/>
      <w:pPr>
        <w:ind w:left="6258" w:hanging="360"/>
      </w:pPr>
    </w:lvl>
    <w:lvl w:ilvl="8" w:tplc="0427001B" w:tentative="1">
      <w:start w:val="1"/>
      <w:numFmt w:val="lowerRoman"/>
      <w:lvlText w:val="%9."/>
      <w:lvlJc w:val="right"/>
      <w:pPr>
        <w:ind w:left="6978" w:hanging="180"/>
      </w:pPr>
    </w:lvl>
  </w:abstractNum>
  <w:abstractNum w:abstractNumId="6" w15:restartNumberingAfterBreak="0">
    <w:nsid w:val="20AD3D94"/>
    <w:multiLevelType w:val="multilevel"/>
    <w:tmpl w:val="5482990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CD7495"/>
    <w:multiLevelType w:val="hybridMultilevel"/>
    <w:tmpl w:val="A1F24A0A"/>
    <w:lvl w:ilvl="0" w:tplc="2FC2AF44">
      <w:start w:val="1"/>
      <w:numFmt w:val="decimal"/>
      <w:lvlText w:val="%1."/>
      <w:lvlJc w:val="left"/>
      <w:pPr>
        <w:tabs>
          <w:tab w:val="num" w:pos="360"/>
        </w:tabs>
        <w:ind w:left="360" w:hanging="360"/>
      </w:pPr>
      <w:rPr>
        <w:rFonts w:cs="Times New Roman" w:hint="default"/>
        <w:sz w:val="22"/>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8946745"/>
    <w:multiLevelType w:val="multilevel"/>
    <w:tmpl w:val="0DEC8CD4"/>
    <w:lvl w:ilvl="0">
      <w:start w:val="2"/>
      <w:numFmt w:val="decimal"/>
      <w:lvlText w:val="%1."/>
      <w:lvlJc w:val="left"/>
      <w:pPr>
        <w:ind w:left="504" w:hanging="504"/>
      </w:pPr>
      <w:rPr>
        <w:rFonts w:hint="default"/>
      </w:rPr>
    </w:lvl>
    <w:lvl w:ilvl="1">
      <w:start w:val="1"/>
      <w:numFmt w:val="decimal"/>
      <w:lvlText w:val="%1.%2."/>
      <w:lvlJc w:val="left"/>
      <w:pPr>
        <w:ind w:left="519" w:hanging="504"/>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9" w15:restartNumberingAfterBreak="0">
    <w:nsid w:val="32CA249C"/>
    <w:multiLevelType w:val="multilevel"/>
    <w:tmpl w:val="58C04314"/>
    <w:lvl w:ilvl="0">
      <w:start w:val="1"/>
      <w:numFmt w:val="decimal"/>
      <w:lvlText w:val="%1."/>
      <w:lvlJc w:val="left"/>
      <w:pPr>
        <w:ind w:left="678" w:hanging="360"/>
      </w:pPr>
      <w:rPr>
        <w:rFonts w:hint="default"/>
      </w:rPr>
    </w:lvl>
    <w:lvl w:ilvl="1">
      <w:start w:val="1"/>
      <w:numFmt w:val="decimal"/>
      <w:isLgl/>
      <w:lvlText w:val="%1.%2."/>
      <w:lvlJc w:val="left"/>
      <w:pPr>
        <w:ind w:left="678" w:hanging="360"/>
      </w:pPr>
      <w:rPr>
        <w:rFonts w:hint="default"/>
        <w:color w:val="FF0000"/>
      </w:rPr>
    </w:lvl>
    <w:lvl w:ilvl="2">
      <w:start w:val="1"/>
      <w:numFmt w:val="decimal"/>
      <w:isLgl/>
      <w:lvlText w:val="%1.%2.%3."/>
      <w:lvlJc w:val="left"/>
      <w:pPr>
        <w:ind w:left="1038" w:hanging="720"/>
      </w:pPr>
      <w:rPr>
        <w:rFonts w:hint="default"/>
      </w:rPr>
    </w:lvl>
    <w:lvl w:ilvl="3">
      <w:start w:val="1"/>
      <w:numFmt w:val="decimal"/>
      <w:isLgl/>
      <w:lvlText w:val="%1.%2.%3.%4."/>
      <w:lvlJc w:val="left"/>
      <w:pPr>
        <w:ind w:left="1038" w:hanging="720"/>
      </w:pPr>
      <w:rPr>
        <w:rFonts w:hint="default"/>
      </w:rPr>
    </w:lvl>
    <w:lvl w:ilvl="4">
      <w:start w:val="1"/>
      <w:numFmt w:val="decimal"/>
      <w:isLgl/>
      <w:lvlText w:val="%1.%2.%3.%4.%5."/>
      <w:lvlJc w:val="left"/>
      <w:pPr>
        <w:ind w:left="1398" w:hanging="1080"/>
      </w:pPr>
      <w:rPr>
        <w:rFonts w:hint="default"/>
      </w:rPr>
    </w:lvl>
    <w:lvl w:ilvl="5">
      <w:start w:val="1"/>
      <w:numFmt w:val="decimal"/>
      <w:isLgl/>
      <w:lvlText w:val="%1.%2.%3.%4.%5.%6."/>
      <w:lvlJc w:val="left"/>
      <w:pPr>
        <w:ind w:left="1398" w:hanging="1080"/>
      </w:pPr>
      <w:rPr>
        <w:rFonts w:hint="default"/>
      </w:rPr>
    </w:lvl>
    <w:lvl w:ilvl="6">
      <w:start w:val="1"/>
      <w:numFmt w:val="decimal"/>
      <w:isLgl/>
      <w:lvlText w:val="%1.%2.%3.%4.%5.%6.%7."/>
      <w:lvlJc w:val="left"/>
      <w:pPr>
        <w:ind w:left="1758" w:hanging="1440"/>
      </w:pPr>
      <w:rPr>
        <w:rFonts w:hint="default"/>
      </w:rPr>
    </w:lvl>
    <w:lvl w:ilvl="7">
      <w:start w:val="1"/>
      <w:numFmt w:val="decimal"/>
      <w:isLgl/>
      <w:lvlText w:val="%1.%2.%3.%4.%5.%6.%7.%8."/>
      <w:lvlJc w:val="left"/>
      <w:pPr>
        <w:ind w:left="1758" w:hanging="1440"/>
      </w:pPr>
      <w:rPr>
        <w:rFonts w:hint="default"/>
      </w:rPr>
    </w:lvl>
    <w:lvl w:ilvl="8">
      <w:start w:val="1"/>
      <w:numFmt w:val="decimal"/>
      <w:isLgl/>
      <w:lvlText w:val="%1.%2.%3.%4.%5.%6.%7.%8.%9."/>
      <w:lvlJc w:val="left"/>
      <w:pPr>
        <w:ind w:left="2118" w:hanging="1800"/>
      </w:pPr>
      <w:rPr>
        <w:rFonts w:hint="default"/>
      </w:rPr>
    </w:lvl>
  </w:abstractNum>
  <w:abstractNum w:abstractNumId="10" w15:restartNumberingAfterBreak="0">
    <w:nsid w:val="365402F8"/>
    <w:multiLevelType w:val="hybridMultilevel"/>
    <w:tmpl w:val="896EB57C"/>
    <w:lvl w:ilvl="0" w:tplc="225EBC40">
      <w:start w:val="2019"/>
      <w:numFmt w:val="decimal"/>
      <w:lvlText w:val="%1"/>
      <w:lvlJc w:val="left"/>
      <w:pPr>
        <w:ind w:left="798" w:hanging="480"/>
      </w:pPr>
      <w:rPr>
        <w:rFonts w:hint="default"/>
        <w:color w:val="auto"/>
      </w:rPr>
    </w:lvl>
    <w:lvl w:ilvl="1" w:tplc="04270019" w:tentative="1">
      <w:start w:val="1"/>
      <w:numFmt w:val="lowerLetter"/>
      <w:lvlText w:val="%2."/>
      <w:lvlJc w:val="left"/>
      <w:pPr>
        <w:ind w:left="1398" w:hanging="360"/>
      </w:pPr>
    </w:lvl>
    <w:lvl w:ilvl="2" w:tplc="0427001B" w:tentative="1">
      <w:start w:val="1"/>
      <w:numFmt w:val="lowerRoman"/>
      <w:lvlText w:val="%3."/>
      <w:lvlJc w:val="right"/>
      <w:pPr>
        <w:ind w:left="2118" w:hanging="180"/>
      </w:pPr>
    </w:lvl>
    <w:lvl w:ilvl="3" w:tplc="0427000F" w:tentative="1">
      <w:start w:val="1"/>
      <w:numFmt w:val="decimal"/>
      <w:lvlText w:val="%4."/>
      <w:lvlJc w:val="left"/>
      <w:pPr>
        <w:ind w:left="2838" w:hanging="360"/>
      </w:pPr>
    </w:lvl>
    <w:lvl w:ilvl="4" w:tplc="04270019" w:tentative="1">
      <w:start w:val="1"/>
      <w:numFmt w:val="lowerLetter"/>
      <w:lvlText w:val="%5."/>
      <w:lvlJc w:val="left"/>
      <w:pPr>
        <w:ind w:left="3558" w:hanging="360"/>
      </w:pPr>
    </w:lvl>
    <w:lvl w:ilvl="5" w:tplc="0427001B" w:tentative="1">
      <w:start w:val="1"/>
      <w:numFmt w:val="lowerRoman"/>
      <w:lvlText w:val="%6."/>
      <w:lvlJc w:val="right"/>
      <w:pPr>
        <w:ind w:left="4278" w:hanging="180"/>
      </w:pPr>
    </w:lvl>
    <w:lvl w:ilvl="6" w:tplc="0427000F" w:tentative="1">
      <w:start w:val="1"/>
      <w:numFmt w:val="decimal"/>
      <w:lvlText w:val="%7."/>
      <w:lvlJc w:val="left"/>
      <w:pPr>
        <w:ind w:left="4998" w:hanging="360"/>
      </w:pPr>
    </w:lvl>
    <w:lvl w:ilvl="7" w:tplc="04270019" w:tentative="1">
      <w:start w:val="1"/>
      <w:numFmt w:val="lowerLetter"/>
      <w:lvlText w:val="%8."/>
      <w:lvlJc w:val="left"/>
      <w:pPr>
        <w:ind w:left="5718" w:hanging="360"/>
      </w:pPr>
    </w:lvl>
    <w:lvl w:ilvl="8" w:tplc="0427001B" w:tentative="1">
      <w:start w:val="1"/>
      <w:numFmt w:val="lowerRoman"/>
      <w:lvlText w:val="%9."/>
      <w:lvlJc w:val="right"/>
      <w:pPr>
        <w:ind w:left="6438" w:hanging="180"/>
      </w:pPr>
    </w:lvl>
  </w:abstractNum>
  <w:abstractNum w:abstractNumId="11" w15:restartNumberingAfterBreak="0">
    <w:nsid w:val="375A2788"/>
    <w:multiLevelType w:val="multilevel"/>
    <w:tmpl w:val="939C3148"/>
    <w:lvl w:ilvl="0">
      <w:start w:val="3"/>
      <w:numFmt w:val="decimal"/>
      <w:lvlText w:val="%1."/>
      <w:lvlJc w:val="left"/>
      <w:pPr>
        <w:ind w:left="360" w:hanging="360"/>
      </w:pPr>
      <w:rPr>
        <w:rFonts w:hint="default"/>
      </w:rPr>
    </w:lvl>
    <w:lvl w:ilvl="1">
      <w:start w:val="1"/>
      <w:numFmt w:val="decimal"/>
      <w:lvlText w:val="%1.%2."/>
      <w:lvlJc w:val="left"/>
      <w:pPr>
        <w:ind w:left="678" w:hanging="360"/>
      </w:pPr>
      <w:rPr>
        <w:rFonts w:hint="default"/>
      </w:rPr>
    </w:lvl>
    <w:lvl w:ilvl="2">
      <w:start w:val="1"/>
      <w:numFmt w:val="decimal"/>
      <w:lvlText w:val="%1.%2.%3."/>
      <w:lvlJc w:val="left"/>
      <w:pPr>
        <w:ind w:left="1356" w:hanging="720"/>
      </w:pPr>
      <w:rPr>
        <w:rFonts w:hint="default"/>
      </w:rPr>
    </w:lvl>
    <w:lvl w:ilvl="3">
      <w:start w:val="1"/>
      <w:numFmt w:val="decimal"/>
      <w:lvlText w:val="%1.%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12" w15:restartNumberingAfterBreak="0">
    <w:nsid w:val="3B7F48A0"/>
    <w:multiLevelType w:val="hybridMultilevel"/>
    <w:tmpl w:val="F81E258E"/>
    <w:lvl w:ilvl="0" w:tplc="10641102">
      <w:start w:val="10"/>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3FAB3E06"/>
    <w:multiLevelType w:val="hybridMultilevel"/>
    <w:tmpl w:val="6618033A"/>
    <w:lvl w:ilvl="0" w:tplc="2FC2AF44">
      <w:start w:val="1"/>
      <w:numFmt w:val="decimal"/>
      <w:lvlText w:val="%1."/>
      <w:lvlJc w:val="left"/>
      <w:pPr>
        <w:tabs>
          <w:tab w:val="num" w:pos="436"/>
        </w:tabs>
        <w:ind w:left="436" w:hanging="360"/>
      </w:pPr>
      <w:rPr>
        <w:rFonts w:cs="Times New Roman" w:hint="default"/>
        <w:sz w:val="22"/>
      </w:rPr>
    </w:lvl>
    <w:lvl w:ilvl="1" w:tplc="04270019" w:tentative="1">
      <w:start w:val="1"/>
      <w:numFmt w:val="lowerLetter"/>
      <w:lvlText w:val="%2."/>
      <w:lvlJc w:val="left"/>
      <w:pPr>
        <w:tabs>
          <w:tab w:val="num" w:pos="1156"/>
        </w:tabs>
        <w:ind w:left="1156" w:hanging="360"/>
      </w:pPr>
      <w:rPr>
        <w:rFonts w:cs="Times New Roman"/>
      </w:rPr>
    </w:lvl>
    <w:lvl w:ilvl="2" w:tplc="0427001B" w:tentative="1">
      <w:start w:val="1"/>
      <w:numFmt w:val="lowerRoman"/>
      <w:lvlText w:val="%3."/>
      <w:lvlJc w:val="right"/>
      <w:pPr>
        <w:tabs>
          <w:tab w:val="num" w:pos="1876"/>
        </w:tabs>
        <w:ind w:left="1876" w:hanging="180"/>
      </w:pPr>
      <w:rPr>
        <w:rFonts w:cs="Times New Roman"/>
      </w:rPr>
    </w:lvl>
    <w:lvl w:ilvl="3" w:tplc="0427000F" w:tentative="1">
      <w:start w:val="1"/>
      <w:numFmt w:val="decimal"/>
      <w:lvlText w:val="%4."/>
      <w:lvlJc w:val="left"/>
      <w:pPr>
        <w:tabs>
          <w:tab w:val="num" w:pos="2596"/>
        </w:tabs>
        <w:ind w:left="2596" w:hanging="360"/>
      </w:pPr>
      <w:rPr>
        <w:rFonts w:cs="Times New Roman"/>
      </w:rPr>
    </w:lvl>
    <w:lvl w:ilvl="4" w:tplc="04270019" w:tentative="1">
      <w:start w:val="1"/>
      <w:numFmt w:val="lowerLetter"/>
      <w:lvlText w:val="%5."/>
      <w:lvlJc w:val="left"/>
      <w:pPr>
        <w:tabs>
          <w:tab w:val="num" w:pos="3316"/>
        </w:tabs>
        <w:ind w:left="3316" w:hanging="360"/>
      </w:pPr>
      <w:rPr>
        <w:rFonts w:cs="Times New Roman"/>
      </w:rPr>
    </w:lvl>
    <w:lvl w:ilvl="5" w:tplc="0427001B" w:tentative="1">
      <w:start w:val="1"/>
      <w:numFmt w:val="lowerRoman"/>
      <w:lvlText w:val="%6."/>
      <w:lvlJc w:val="right"/>
      <w:pPr>
        <w:tabs>
          <w:tab w:val="num" w:pos="4036"/>
        </w:tabs>
        <w:ind w:left="4036" w:hanging="180"/>
      </w:pPr>
      <w:rPr>
        <w:rFonts w:cs="Times New Roman"/>
      </w:rPr>
    </w:lvl>
    <w:lvl w:ilvl="6" w:tplc="0427000F" w:tentative="1">
      <w:start w:val="1"/>
      <w:numFmt w:val="decimal"/>
      <w:lvlText w:val="%7."/>
      <w:lvlJc w:val="left"/>
      <w:pPr>
        <w:tabs>
          <w:tab w:val="num" w:pos="4756"/>
        </w:tabs>
        <w:ind w:left="4756" w:hanging="360"/>
      </w:pPr>
      <w:rPr>
        <w:rFonts w:cs="Times New Roman"/>
      </w:rPr>
    </w:lvl>
    <w:lvl w:ilvl="7" w:tplc="04270019" w:tentative="1">
      <w:start w:val="1"/>
      <w:numFmt w:val="lowerLetter"/>
      <w:lvlText w:val="%8."/>
      <w:lvlJc w:val="left"/>
      <w:pPr>
        <w:tabs>
          <w:tab w:val="num" w:pos="5476"/>
        </w:tabs>
        <w:ind w:left="5476" w:hanging="360"/>
      </w:pPr>
      <w:rPr>
        <w:rFonts w:cs="Times New Roman"/>
      </w:rPr>
    </w:lvl>
    <w:lvl w:ilvl="8" w:tplc="0427001B" w:tentative="1">
      <w:start w:val="1"/>
      <w:numFmt w:val="lowerRoman"/>
      <w:lvlText w:val="%9."/>
      <w:lvlJc w:val="right"/>
      <w:pPr>
        <w:tabs>
          <w:tab w:val="num" w:pos="6196"/>
        </w:tabs>
        <w:ind w:left="6196" w:hanging="180"/>
      </w:pPr>
      <w:rPr>
        <w:rFonts w:cs="Times New Roman"/>
      </w:rPr>
    </w:lvl>
  </w:abstractNum>
  <w:abstractNum w:abstractNumId="14" w15:restartNumberingAfterBreak="0">
    <w:nsid w:val="423F35F1"/>
    <w:multiLevelType w:val="hybridMultilevel"/>
    <w:tmpl w:val="311682EE"/>
    <w:lvl w:ilvl="0" w:tplc="56CAD50E">
      <w:start w:val="2020"/>
      <w:numFmt w:val="decimal"/>
      <w:lvlText w:val="%1"/>
      <w:lvlJc w:val="left"/>
      <w:pPr>
        <w:ind w:left="798" w:hanging="480"/>
      </w:pPr>
      <w:rPr>
        <w:rFonts w:hint="default"/>
      </w:rPr>
    </w:lvl>
    <w:lvl w:ilvl="1" w:tplc="04270019" w:tentative="1">
      <w:start w:val="1"/>
      <w:numFmt w:val="lowerLetter"/>
      <w:lvlText w:val="%2."/>
      <w:lvlJc w:val="left"/>
      <w:pPr>
        <w:ind w:left="1398" w:hanging="360"/>
      </w:pPr>
    </w:lvl>
    <w:lvl w:ilvl="2" w:tplc="0427001B" w:tentative="1">
      <w:start w:val="1"/>
      <w:numFmt w:val="lowerRoman"/>
      <w:lvlText w:val="%3."/>
      <w:lvlJc w:val="right"/>
      <w:pPr>
        <w:ind w:left="2118" w:hanging="180"/>
      </w:pPr>
    </w:lvl>
    <w:lvl w:ilvl="3" w:tplc="0427000F" w:tentative="1">
      <w:start w:val="1"/>
      <w:numFmt w:val="decimal"/>
      <w:lvlText w:val="%4."/>
      <w:lvlJc w:val="left"/>
      <w:pPr>
        <w:ind w:left="2838" w:hanging="360"/>
      </w:pPr>
    </w:lvl>
    <w:lvl w:ilvl="4" w:tplc="04270019" w:tentative="1">
      <w:start w:val="1"/>
      <w:numFmt w:val="lowerLetter"/>
      <w:lvlText w:val="%5."/>
      <w:lvlJc w:val="left"/>
      <w:pPr>
        <w:ind w:left="3558" w:hanging="360"/>
      </w:pPr>
    </w:lvl>
    <w:lvl w:ilvl="5" w:tplc="0427001B" w:tentative="1">
      <w:start w:val="1"/>
      <w:numFmt w:val="lowerRoman"/>
      <w:lvlText w:val="%6."/>
      <w:lvlJc w:val="right"/>
      <w:pPr>
        <w:ind w:left="4278" w:hanging="180"/>
      </w:pPr>
    </w:lvl>
    <w:lvl w:ilvl="6" w:tplc="0427000F" w:tentative="1">
      <w:start w:val="1"/>
      <w:numFmt w:val="decimal"/>
      <w:lvlText w:val="%7."/>
      <w:lvlJc w:val="left"/>
      <w:pPr>
        <w:ind w:left="4998" w:hanging="360"/>
      </w:pPr>
    </w:lvl>
    <w:lvl w:ilvl="7" w:tplc="04270019" w:tentative="1">
      <w:start w:val="1"/>
      <w:numFmt w:val="lowerLetter"/>
      <w:lvlText w:val="%8."/>
      <w:lvlJc w:val="left"/>
      <w:pPr>
        <w:ind w:left="5718" w:hanging="360"/>
      </w:pPr>
    </w:lvl>
    <w:lvl w:ilvl="8" w:tplc="0427001B" w:tentative="1">
      <w:start w:val="1"/>
      <w:numFmt w:val="lowerRoman"/>
      <w:lvlText w:val="%9."/>
      <w:lvlJc w:val="right"/>
      <w:pPr>
        <w:ind w:left="6438" w:hanging="180"/>
      </w:pPr>
    </w:lvl>
  </w:abstractNum>
  <w:abstractNum w:abstractNumId="15" w15:restartNumberingAfterBreak="0">
    <w:nsid w:val="44FC427D"/>
    <w:multiLevelType w:val="hybridMultilevel"/>
    <w:tmpl w:val="CAD6F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346D1D"/>
    <w:multiLevelType w:val="hybridMultilevel"/>
    <w:tmpl w:val="53A8DA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61F30E0"/>
    <w:multiLevelType w:val="multilevel"/>
    <w:tmpl w:val="6B809EE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3206C8"/>
    <w:multiLevelType w:val="hybridMultilevel"/>
    <w:tmpl w:val="7C0090BA"/>
    <w:lvl w:ilvl="0" w:tplc="CF1286A8">
      <w:start w:val="2020"/>
      <w:numFmt w:val="decimal"/>
      <w:lvlText w:val="%1"/>
      <w:lvlJc w:val="left"/>
      <w:pPr>
        <w:ind w:left="798" w:hanging="480"/>
      </w:pPr>
      <w:rPr>
        <w:rFonts w:hint="default"/>
        <w:color w:val="auto"/>
      </w:rPr>
    </w:lvl>
    <w:lvl w:ilvl="1" w:tplc="04270019" w:tentative="1">
      <w:start w:val="1"/>
      <w:numFmt w:val="lowerLetter"/>
      <w:lvlText w:val="%2."/>
      <w:lvlJc w:val="left"/>
      <w:pPr>
        <w:ind w:left="1398" w:hanging="360"/>
      </w:pPr>
    </w:lvl>
    <w:lvl w:ilvl="2" w:tplc="0427001B" w:tentative="1">
      <w:start w:val="1"/>
      <w:numFmt w:val="lowerRoman"/>
      <w:lvlText w:val="%3."/>
      <w:lvlJc w:val="right"/>
      <w:pPr>
        <w:ind w:left="2118" w:hanging="180"/>
      </w:pPr>
    </w:lvl>
    <w:lvl w:ilvl="3" w:tplc="0427000F" w:tentative="1">
      <w:start w:val="1"/>
      <w:numFmt w:val="decimal"/>
      <w:lvlText w:val="%4."/>
      <w:lvlJc w:val="left"/>
      <w:pPr>
        <w:ind w:left="2838" w:hanging="360"/>
      </w:pPr>
    </w:lvl>
    <w:lvl w:ilvl="4" w:tplc="04270019" w:tentative="1">
      <w:start w:val="1"/>
      <w:numFmt w:val="lowerLetter"/>
      <w:lvlText w:val="%5."/>
      <w:lvlJc w:val="left"/>
      <w:pPr>
        <w:ind w:left="3558" w:hanging="360"/>
      </w:pPr>
    </w:lvl>
    <w:lvl w:ilvl="5" w:tplc="0427001B" w:tentative="1">
      <w:start w:val="1"/>
      <w:numFmt w:val="lowerRoman"/>
      <w:lvlText w:val="%6."/>
      <w:lvlJc w:val="right"/>
      <w:pPr>
        <w:ind w:left="4278" w:hanging="180"/>
      </w:pPr>
    </w:lvl>
    <w:lvl w:ilvl="6" w:tplc="0427000F" w:tentative="1">
      <w:start w:val="1"/>
      <w:numFmt w:val="decimal"/>
      <w:lvlText w:val="%7."/>
      <w:lvlJc w:val="left"/>
      <w:pPr>
        <w:ind w:left="4998" w:hanging="360"/>
      </w:pPr>
    </w:lvl>
    <w:lvl w:ilvl="7" w:tplc="04270019" w:tentative="1">
      <w:start w:val="1"/>
      <w:numFmt w:val="lowerLetter"/>
      <w:lvlText w:val="%8."/>
      <w:lvlJc w:val="left"/>
      <w:pPr>
        <w:ind w:left="5718" w:hanging="360"/>
      </w:pPr>
    </w:lvl>
    <w:lvl w:ilvl="8" w:tplc="0427001B" w:tentative="1">
      <w:start w:val="1"/>
      <w:numFmt w:val="lowerRoman"/>
      <w:lvlText w:val="%9."/>
      <w:lvlJc w:val="right"/>
      <w:pPr>
        <w:ind w:left="6438" w:hanging="180"/>
      </w:pPr>
    </w:lvl>
  </w:abstractNum>
  <w:abstractNum w:abstractNumId="19" w15:restartNumberingAfterBreak="0">
    <w:nsid w:val="6157220B"/>
    <w:multiLevelType w:val="multilevel"/>
    <w:tmpl w:val="5BC2AC0E"/>
    <w:lvl w:ilvl="0">
      <w:start w:val="1"/>
      <w:numFmt w:val="decimal"/>
      <w:lvlText w:val="%1."/>
      <w:lvlJc w:val="left"/>
      <w:pPr>
        <w:ind w:left="390" w:hanging="360"/>
      </w:pPr>
      <w:rPr>
        <w:rFonts w:hint="default"/>
      </w:rPr>
    </w:lvl>
    <w:lvl w:ilvl="1">
      <w:start w:val="1"/>
      <w:numFmt w:val="decimal"/>
      <w:isLgl/>
      <w:lvlText w:val="%1.%2."/>
      <w:lvlJc w:val="left"/>
      <w:pPr>
        <w:ind w:left="390" w:hanging="36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830" w:hanging="1800"/>
      </w:pPr>
      <w:rPr>
        <w:rFonts w:hint="default"/>
      </w:rPr>
    </w:lvl>
  </w:abstractNum>
  <w:abstractNum w:abstractNumId="20" w15:restartNumberingAfterBreak="0">
    <w:nsid w:val="67271A49"/>
    <w:multiLevelType w:val="multilevel"/>
    <w:tmpl w:val="4EFC80B6"/>
    <w:lvl w:ilvl="0">
      <w:start w:val="1"/>
      <w:numFmt w:val="decimal"/>
      <w:lvlText w:val="%1."/>
      <w:lvlJc w:val="left"/>
      <w:pPr>
        <w:ind w:left="678" w:hanging="360"/>
      </w:pPr>
      <w:rPr>
        <w:rFonts w:ascii="Times New Roman" w:eastAsia="Times New Roman" w:hAnsi="Times New Roman" w:cs="Times New Roman"/>
      </w:rPr>
    </w:lvl>
    <w:lvl w:ilvl="1">
      <w:start w:val="1"/>
      <w:numFmt w:val="decimal"/>
      <w:isLgl/>
      <w:lvlText w:val="%1.%2."/>
      <w:lvlJc w:val="left"/>
      <w:pPr>
        <w:ind w:left="678" w:hanging="360"/>
      </w:pPr>
      <w:rPr>
        <w:rFonts w:hint="default"/>
      </w:rPr>
    </w:lvl>
    <w:lvl w:ilvl="2">
      <w:start w:val="1"/>
      <w:numFmt w:val="decimal"/>
      <w:isLgl/>
      <w:lvlText w:val="%1.%2.%3."/>
      <w:lvlJc w:val="left"/>
      <w:pPr>
        <w:ind w:left="1038" w:hanging="720"/>
      </w:pPr>
      <w:rPr>
        <w:rFonts w:hint="default"/>
      </w:rPr>
    </w:lvl>
    <w:lvl w:ilvl="3">
      <w:start w:val="1"/>
      <w:numFmt w:val="decimal"/>
      <w:isLgl/>
      <w:lvlText w:val="%1.%2.%3.%4."/>
      <w:lvlJc w:val="left"/>
      <w:pPr>
        <w:ind w:left="1038" w:hanging="720"/>
      </w:pPr>
      <w:rPr>
        <w:rFonts w:hint="default"/>
      </w:rPr>
    </w:lvl>
    <w:lvl w:ilvl="4">
      <w:start w:val="1"/>
      <w:numFmt w:val="decimal"/>
      <w:isLgl/>
      <w:lvlText w:val="%1.%2.%3.%4.%5."/>
      <w:lvlJc w:val="left"/>
      <w:pPr>
        <w:ind w:left="1398" w:hanging="1080"/>
      </w:pPr>
      <w:rPr>
        <w:rFonts w:hint="default"/>
      </w:rPr>
    </w:lvl>
    <w:lvl w:ilvl="5">
      <w:start w:val="1"/>
      <w:numFmt w:val="decimal"/>
      <w:isLgl/>
      <w:lvlText w:val="%1.%2.%3.%4.%5.%6."/>
      <w:lvlJc w:val="left"/>
      <w:pPr>
        <w:ind w:left="1398" w:hanging="1080"/>
      </w:pPr>
      <w:rPr>
        <w:rFonts w:hint="default"/>
      </w:rPr>
    </w:lvl>
    <w:lvl w:ilvl="6">
      <w:start w:val="1"/>
      <w:numFmt w:val="decimal"/>
      <w:isLgl/>
      <w:lvlText w:val="%1.%2.%3.%4.%5.%6.%7."/>
      <w:lvlJc w:val="left"/>
      <w:pPr>
        <w:ind w:left="1758" w:hanging="1440"/>
      </w:pPr>
      <w:rPr>
        <w:rFonts w:hint="default"/>
      </w:rPr>
    </w:lvl>
    <w:lvl w:ilvl="7">
      <w:start w:val="1"/>
      <w:numFmt w:val="decimal"/>
      <w:isLgl/>
      <w:lvlText w:val="%1.%2.%3.%4.%5.%6.%7.%8."/>
      <w:lvlJc w:val="left"/>
      <w:pPr>
        <w:ind w:left="1758" w:hanging="1440"/>
      </w:pPr>
      <w:rPr>
        <w:rFonts w:hint="default"/>
      </w:rPr>
    </w:lvl>
    <w:lvl w:ilvl="8">
      <w:start w:val="1"/>
      <w:numFmt w:val="decimal"/>
      <w:isLgl/>
      <w:lvlText w:val="%1.%2.%3.%4.%5.%6.%7.%8.%9."/>
      <w:lvlJc w:val="left"/>
      <w:pPr>
        <w:ind w:left="2118" w:hanging="1800"/>
      </w:pPr>
      <w:rPr>
        <w:rFonts w:hint="default"/>
      </w:rPr>
    </w:lvl>
  </w:abstractNum>
  <w:abstractNum w:abstractNumId="21" w15:restartNumberingAfterBreak="0">
    <w:nsid w:val="6FD3473C"/>
    <w:multiLevelType w:val="hybridMultilevel"/>
    <w:tmpl w:val="D018D1A4"/>
    <w:lvl w:ilvl="0" w:tplc="6C86CC44">
      <w:start w:val="2020"/>
      <w:numFmt w:val="decimal"/>
      <w:lvlText w:val="%1"/>
      <w:lvlJc w:val="left"/>
      <w:pPr>
        <w:ind w:left="798" w:hanging="480"/>
      </w:pPr>
      <w:rPr>
        <w:rFonts w:hint="default"/>
        <w:color w:val="auto"/>
      </w:rPr>
    </w:lvl>
    <w:lvl w:ilvl="1" w:tplc="04270019" w:tentative="1">
      <w:start w:val="1"/>
      <w:numFmt w:val="lowerLetter"/>
      <w:lvlText w:val="%2."/>
      <w:lvlJc w:val="left"/>
      <w:pPr>
        <w:ind w:left="1398" w:hanging="360"/>
      </w:pPr>
    </w:lvl>
    <w:lvl w:ilvl="2" w:tplc="0427001B" w:tentative="1">
      <w:start w:val="1"/>
      <w:numFmt w:val="lowerRoman"/>
      <w:lvlText w:val="%3."/>
      <w:lvlJc w:val="right"/>
      <w:pPr>
        <w:ind w:left="2118" w:hanging="180"/>
      </w:pPr>
    </w:lvl>
    <w:lvl w:ilvl="3" w:tplc="0427000F" w:tentative="1">
      <w:start w:val="1"/>
      <w:numFmt w:val="decimal"/>
      <w:lvlText w:val="%4."/>
      <w:lvlJc w:val="left"/>
      <w:pPr>
        <w:ind w:left="2838" w:hanging="360"/>
      </w:pPr>
    </w:lvl>
    <w:lvl w:ilvl="4" w:tplc="04270019" w:tentative="1">
      <w:start w:val="1"/>
      <w:numFmt w:val="lowerLetter"/>
      <w:lvlText w:val="%5."/>
      <w:lvlJc w:val="left"/>
      <w:pPr>
        <w:ind w:left="3558" w:hanging="360"/>
      </w:pPr>
    </w:lvl>
    <w:lvl w:ilvl="5" w:tplc="0427001B" w:tentative="1">
      <w:start w:val="1"/>
      <w:numFmt w:val="lowerRoman"/>
      <w:lvlText w:val="%6."/>
      <w:lvlJc w:val="right"/>
      <w:pPr>
        <w:ind w:left="4278" w:hanging="180"/>
      </w:pPr>
    </w:lvl>
    <w:lvl w:ilvl="6" w:tplc="0427000F" w:tentative="1">
      <w:start w:val="1"/>
      <w:numFmt w:val="decimal"/>
      <w:lvlText w:val="%7."/>
      <w:lvlJc w:val="left"/>
      <w:pPr>
        <w:ind w:left="4998" w:hanging="360"/>
      </w:pPr>
    </w:lvl>
    <w:lvl w:ilvl="7" w:tplc="04270019" w:tentative="1">
      <w:start w:val="1"/>
      <w:numFmt w:val="lowerLetter"/>
      <w:lvlText w:val="%8."/>
      <w:lvlJc w:val="left"/>
      <w:pPr>
        <w:ind w:left="5718" w:hanging="360"/>
      </w:pPr>
    </w:lvl>
    <w:lvl w:ilvl="8" w:tplc="0427001B" w:tentative="1">
      <w:start w:val="1"/>
      <w:numFmt w:val="lowerRoman"/>
      <w:lvlText w:val="%9."/>
      <w:lvlJc w:val="right"/>
      <w:pPr>
        <w:ind w:left="6438" w:hanging="180"/>
      </w:pPr>
    </w:lvl>
  </w:abstractNum>
  <w:abstractNum w:abstractNumId="22" w15:restartNumberingAfterBreak="0">
    <w:nsid w:val="700300B5"/>
    <w:multiLevelType w:val="multilevel"/>
    <w:tmpl w:val="B608DA62"/>
    <w:lvl w:ilvl="0">
      <w:start w:val="1"/>
      <w:numFmt w:val="decimal"/>
      <w:lvlText w:val="%1."/>
      <w:lvlJc w:val="left"/>
      <w:pPr>
        <w:ind w:left="111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30"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190" w:hanging="1440"/>
      </w:pPr>
      <w:rPr>
        <w:rFonts w:hint="default"/>
      </w:rPr>
    </w:lvl>
    <w:lvl w:ilvl="8">
      <w:start w:val="1"/>
      <w:numFmt w:val="decimal"/>
      <w:isLgl/>
      <w:lvlText w:val="%1.%2.%3.%4.%5.%6.%7.%8.%9."/>
      <w:lvlJc w:val="left"/>
      <w:pPr>
        <w:ind w:left="2550" w:hanging="1800"/>
      </w:pPr>
      <w:rPr>
        <w:rFonts w:hint="default"/>
      </w:rPr>
    </w:lvl>
  </w:abstractNum>
  <w:abstractNum w:abstractNumId="23" w15:restartNumberingAfterBreak="0">
    <w:nsid w:val="70A956B9"/>
    <w:multiLevelType w:val="hybridMultilevel"/>
    <w:tmpl w:val="20C68F46"/>
    <w:lvl w:ilvl="0" w:tplc="D960DDEC">
      <w:start w:val="2020"/>
      <w:numFmt w:val="decimal"/>
      <w:lvlText w:val="%1"/>
      <w:lvlJc w:val="left"/>
      <w:pPr>
        <w:ind w:left="798" w:hanging="480"/>
      </w:pPr>
      <w:rPr>
        <w:rFonts w:hint="default"/>
      </w:rPr>
    </w:lvl>
    <w:lvl w:ilvl="1" w:tplc="04270019" w:tentative="1">
      <w:start w:val="1"/>
      <w:numFmt w:val="lowerLetter"/>
      <w:lvlText w:val="%2."/>
      <w:lvlJc w:val="left"/>
      <w:pPr>
        <w:ind w:left="1398" w:hanging="360"/>
      </w:pPr>
    </w:lvl>
    <w:lvl w:ilvl="2" w:tplc="0427001B" w:tentative="1">
      <w:start w:val="1"/>
      <w:numFmt w:val="lowerRoman"/>
      <w:lvlText w:val="%3."/>
      <w:lvlJc w:val="right"/>
      <w:pPr>
        <w:ind w:left="2118" w:hanging="180"/>
      </w:pPr>
    </w:lvl>
    <w:lvl w:ilvl="3" w:tplc="0427000F" w:tentative="1">
      <w:start w:val="1"/>
      <w:numFmt w:val="decimal"/>
      <w:lvlText w:val="%4."/>
      <w:lvlJc w:val="left"/>
      <w:pPr>
        <w:ind w:left="2838" w:hanging="360"/>
      </w:pPr>
    </w:lvl>
    <w:lvl w:ilvl="4" w:tplc="04270019" w:tentative="1">
      <w:start w:val="1"/>
      <w:numFmt w:val="lowerLetter"/>
      <w:lvlText w:val="%5."/>
      <w:lvlJc w:val="left"/>
      <w:pPr>
        <w:ind w:left="3558" w:hanging="360"/>
      </w:pPr>
    </w:lvl>
    <w:lvl w:ilvl="5" w:tplc="0427001B" w:tentative="1">
      <w:start w:val="1"/>
      <w:numFmt w:val="lowerRoman"/>
      <w:lvlText w:val="%6."/>
      <w:lvlJc w:val="right"/>
      <w:pPr>
        <w:ind w:left="4278" w:hanging="180"/>
      </w:pPr>
    </w:lvl>
    <w:lvl w:ilvl="6" w:tplc="0427000F" w:tentative="1">
      <w:start w:val="1"/>
      <w:numFmt w:val="decimal"/>
      <w:lvlText w:val="%7."/>
      <w:lvlJc w:val="left"/>
      <w:pPr>
        <w:ind w:left="4998" w:hanging="360"/>
      </w:pPr>
    </w:lvl>
    <w:lvl w:ilvl="7" w:tplc="04270019" w:tentative="1">
      <w:start w:val="1"/>
      <w:numFmt w:val="lowerLetter"/>
      <w:lvlText w:val="%8."/>
      <w:lvlJc w:val="left"/>
      <w:pPr>
        <w:ind w:left="5718" w:hanging="360"/>
      </w:pPr>
    </w:lvl>
    <w:lvl w:ilvl="8" w:tplc="0427001B" w:tentative="1">
      <w:start w:val="1"/>
      <w:numFmt w:val="lowerRoman"/>
      <w:lvlText w:val="%9."/>
      <w:lvlJc w:val="right"/>
      <w:pPr>
        <w:ind w:left="6438" w:hanging="180"/>
      </w:pPr>
    </w:lvl>
  </w:abstractNum>
  <w:abstractNum w:abstractNumId="24" w15:restartNumberingAfterBreak="0">
    <w:nsid w:val="71853C37"/>
    <w:multiLevelType w:val="hybridMultilevel"/>
    <w:tmpl w:val="37C03E30"/>
    <w:lvl w:ilvl="0" w:tplc="696843D8">
      <w:start w:val="2020"/>
      <w:numFmt w:val="decimal"/>
      <w:lvlText w:val="%1"/>
      <w:lvlJc w:val="left"/>
      <w:pPr>
        <w:ind w:left="798" w:hanging="480"/>
      </w:pPr>
      <w:rPr>
        <w:rFonts w:hint="default"/>
      </w:rPr>
    </w:lvl>
    <w:lvl w:ilvl="1" w:tplc="04270019" w:tentative="1">
      <w:start w:val="1"/>
      <w:numFmt w:val="lowerLetter"/>
      <w:lvlText w:val="%2."/>
      <w:lvlJc w:val="left"/>
      <w:pPr>
        <w:ind w:left="1398" w:hanging="360"/>
      </w:pPr>
    </w:lvl>
    <w:lvl w:ilvl="2" w:tplc="0427001B" w:tentative="1">
      <w:start w:val="1"/>
      <w:numFmt w:val="lowerRoman"/>
      <w:lvlText w:val="%3."/>
      <w:lvlJc w:val="right"/>
      <w:pPr>
        <w:ind w:left="2118" w:hanging="180"/>
      </w:pPr>
    </w:lvl>
    <w:lvl w:ilvl="3" w:tplc="0427000F" w:tentative="1">
      <w:start w:val="1"/>
      <w:numFmt w:val="decimal"/>
      <w:lvlText w:val="%4."/>
      <w:lvlJc w:val="left"/>
      <w:pPr>
        <w:ind w:left="2838" w:hanging="360"/>
      </w:pPr>
    </w:lvl>
    <w:lvl w:ilvl="4" w:tplc="04270019" w:tentative="1">
      <w:start w:val="1"/>
      <w:numFmt w:val="lowerLetter"/>
      <w:lvlText w:val="%5."/>
      <w:lvlJc w:val="left"/>
      <w:pPr>
        <w:ind w:left="3558" w:hanging="360"/>
      </w:pPr>
    </w:lvl>
    <w:lvl w:ilvl="5" w:tplc="0427001B" w:tentative="1">
      <w:start w:val="1"/>
      <w:numFmt w:val="lowerRoman"/>
      <w:lvlText w:val="%6."/>
      <w:lvlJc w:val="right"/>
      <w:pPr>
        <w:ind w:left="4278" w:hanging="180"/>
      </w:pPr>
    </w:lvl>
    <w:lvl w:ilvl="6" w:tplc="0427000F" w:tentative="1">
      <w:start w:val="1"/>
      <w:numFmt w:val="decimal"/>
      <w:lvlText w:val="%7."/>
      <w:lvlJc w:val="left"/>
      <w:pPr>
        <w:ind w:left="4998" w:hanging="360"/>
      </w:pPr>
    </w:lvl>
    <w:lvl w:ilvl="7" w:tplc="04270019" w:tentative="1">
      <w:start w:val="1"/>
      <w:numFmt w:val="lowerLetter"/>
      <w:lvlText w:val="%8."/>
      <w:lvlJc w:val="left"/>
      <w:pPr>
        <w:ind w:left="5718" w:hanging="360"/>
      </w:pPr>
    </w:lvl>
    <w:lvl w:ilvl="8" w:tplc="0427001B" w:tentative="1">
      <w:start w:val="1"/>
      <w:numFmt w:val="lowerRoman"/>
      <w:lvlText w:val="%9."/>
      <w:lvlJc w:val="right"/>
      <w:pPr>
        <w:ind w:left="6438" w:hanging="180"/>
      </w:pPr>
    </w:lvl>
  </w:abstractNum>
  <w:abstractNum w:abstractNumId="25" w15:restartNumberingAfterBreak="0">
    <w:nsid w:val="7710752A"/>
    <w:multiLevelType w:val="multilevel"/>
    <w:tmpl w:val="39FCD0F4"/>
    <w:lvl w:ilvl="0">
      <w:start w:val="2"/>
      <w:numFmt w:val="decimal"/>
      <w:lvlText w:val="%1."/>
      <w:lvlJc w:val="left"/>
      <w:pPr>
        <w:ind w:left="540" w:hanging="540"/>
      </w:pPr>
      <w:rPr>
        <w:rFonts w:hint="default"/>
      </w:rPr>
    </w:lvl>
    <w:lvl w:ilvl="1">
      <w:start w:val="1"/>
      <w:numFmt w:val="decimal"/>
      <w:lvlText w:val="%1.%2."/>
      <w:lvlJc w:val="left"/>
      <w:pPr>
        <w:ind w:left="555" w:hanging="540"/>
      </w:pPr>
      <w:rPr>
        <w:rFonts w:hint="default"/>
      </w:rPr>
    </w:lvl>
    <w:lvl w:ilvl="2">
      <w:start w:val="2"/>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26" w15:restartNumberingAfterBreak="0">
    <w:nsid w:val="7CBB6CEB"/>
    <w:multiLevelType w:val="multilevel"/>
    <w:tmpl w:val="A7DC422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81121607">
    <w:abstractNumId w:val="19"/>
  </w:num>
  <w:num w:numId="2" w16cid:durableId="1371347085">
    <w:abstractNumId w:val="22"/>
  </w:num>
  <w:num w:numId="3" w16cid:durableId="1723942493">
    <w:abstractNumId w:val="8"/>
  </w:num>
  <w:num w:numId="4" w16cid:durableId="1008943842">
    <w:abstractNumId w:val="20"/>
  </w:num>
  <w:num w:numId="5" w16cid:durableId="1947736691">
    <w:abstractNumId w:val="16"/>
  </w:num>
  <w:num w:numId="6" w16cid:durableId="417100525">
    <w:abstractNumId w:val="10"/>
  </w:num>
  <w:num w:numId="7" w16cid:durableId="719212382">
    <w:abstractNumId w:val="5"/>
  </w:num>
  <w:num w:numId="8" w16cid:durableId="746270050">
    <w:abstractNumId w:val="21"/>
  </w:num>
  <w:num w:numId="9" w16cid:durableId="106051383">
    <w:abstractNumId w:val="1"/>
  </w:num>
  <w:num w:numId="10" w16cid:durableId="1628076151">
    <w:abstractNumId w:val="2"/>
  </w:num>
  <w:num w:numId="11" w16cid:durableId="290327263">
    <w:abstractNumId w:val="26"/>
  </w:num>
  <w:num w:numId="12" w16cid:durableId="868958732">
    <w:abstractNumId w:val="17"/>
  </w:num>
  <w:num w:numId="13" w16cid:durableId="2006587092">
    <w:abstractNumId w:val="3"/>
  </w:num>
  <w:num w:numId="14" w16cid:durableId="1810896272">
    <w:abstractNumId w:val="25"/>
  </w:num>
  <w:num w:numId="15" w16cid:durableId="599945858">
    <w:abstractNumId w:val="18"/>
  </w:num>
  <w:num w:numId="16" w16cid:durableId="1465730991">
    <w:abstractNumId w:val="23"/>
  </w:num>
  <w:num w:numId="17" w16cid:durableId="785781744">
    <w:abstractNumId w:val="9"/>
  </w:num>
  <w:num w:numId="18" w16cid:durableId="2078547667">
    <w:abstractNumId w:val="13"/>
  </w:num>
  <w:num w:numId="19" w16cid:durableId="1673752637">
    <w:abstractNumId w:val="7"/>
  </w:num>
  <w:num w:numId="20" w16cid:durableId="868571658">
    <w:abstractNumId w:val="0"/>
  </w:num>
  <w:num w:numId="21" w16cid:durableId="530805154">
    <w:abstractNumId w:val="14"/>
  </w:num>
  <w:num w:numId="22" w16cid:durableId="399404081">
    <w:abstractNumId w:val="24"/>
  </w:num>
  <w:num w:numId="23" w16cid:durableId="1275362782">
    <w:abstractNumId w:val="11"/>
  </w:num>
  <w:num w:numId="24" w16cid:durableId="279338500">
    <w:abstractNumId w:val="4"/>
  </w:num>
  <w:num w:numId="25" w16cid:durableId="422340992">
    <w:abstractNumId w:val="6"/>
  </w:num>
  <w:num w:numId="26" w16cid:durableId="564142527">
    <w:abstractNumId w:val="12"/>
  </w:num>
  <w:num w:numId="27" w16cid:durableId="9293932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7B"/>
    <w:rsid w:val="00001FFF"/>
    <w:rsid w:val="00004D02"/>
    <w:rsid w:val="00005D49"/>
    <w:rsid w:val="00011770"/>
    <w:rsid w:val="00021AC9"/>
    <w:rsid w:val="00026741"/>
    <w:rsid w:val="000341D2"/>
    <w:rsid w:val="00043E9D"/>
    <w:rsid w:val="000515AE"/>
    <w:rsid w:val="00054E5D"/>
    <w:rsid w:val="0006385F"/>
    <w:rsid w:val="00076CFD"/>
    <w:rsid w:val="00076FA2"/>
    <w:rsid w:val="00082EBE"/>
    <w:rsid w:val="0009077E"/>
    <w:rsid w:val="0009322C"/>
    <w:rsid w:val="000C0021"/>
    <w:rsid w:val="000C7031"/>
    <w:rsid w:val="000D4DD8"/>
    <w:rsid w:val="000D603F"/>
    <w:rsid w:val="000D67F3"/>
    <w:rsid w:val="000D76AC"/>
    <w:rsid w:val="000F67B1"/>
    <w:rsid w:val="00100A04"/>
    <w:rsid w:val="00111085"/>
    <w:rsid w:val="00120467"/>
    <w:rsid w:val="001300B8"/>
    <w:rsid w:val="00133924"/>
    <w:rsid w:val="001343E3"/>
    <w:rsid w:val="00135DA3"/>
    <w:rsid w:val="001451EF"/>
    <w:rsid w:val="00145345"/>
    <w:rsid w:val="0015012B"/>
    <w:rsid w:val="00157760"/>
    <w:rsid w:val="00164AE7"/>
    <w:rsid w:val="0017337B"/>
    <w:rsid w:val="00193B3C"/>
    <w:rsid w:val="00193C22"/>
    <w:rsid w:val="001A003E"/>
    <w:rsid w:val="001A24DB"/>
    <w:rsid w:val="001B5CA9"/>
    <w:rsid w:val="001B763F"/>
    <w:rsid w:val="001C4F36"/>
    <w:rsid w:val="001C5F50"/>
    <w:rsid w:val="001D7A88"/>
    <w:rsid w:val="001E2361"/>
    <w:rsid w:val="001E6B3D"/>
    <w:rsid w:val="001F3618"/>
    <w:rsid w:val="001F5348"/>
    <w:rsid w:val="002009D3"/>
    <w:rsid w:val="0020368D"/>
    <w:rsid w:val="00204B22"/>
    <w:rsid w:val="00217319"/>
    <w:rsid w:val="00222FCC"/>
    <w:rsid w:val="0022550D"/>
    <w:rsid w:val="00226184"/>
    <w:rsid w:val="00227027"/>
    <w:rsid w:val="00241D75"/>
    <w:rsid w:val="00242461"/>
    <w:rsid w:val="002475E6"/>
    <w:rsid w:val="00250872"/>
    <w:rsid w:val="002606F7"/>
    <w:rsid w:val="00263E39"/>
    <w:rsid w:val="0027056F"/>
    <w:rsid w:val="00275FBF"/>
    <w:rsid w:val="002A1F0A"/>
    <w:rsid w:val="002A6A7B"/>
    <w:rsid w:val="002B0816"/>
    <w:rsid w:val="002B43BB"/>
    <w:rsid w:val="002B498B"/>
    <w:rsid w:val="002D307F"/>
    <w:rsid w:val="002D4EC3"/>
    <w:rsid w:val="002D6D4D"/>
    <w:rsid w:val="002F0520"/>
    <w:rsid w:val="002F0986"/>
    <w:rsid w:val="002F416F"/>
    <w:rsid w:val="003000D5"/>
    <w:rsid w:val="003002E2"/>
    <w:rsid w:val="00304930"/>
    <w:rsid w:val="00312A07"/>
    <w:rsid w:val="00315DCD"/>
    <w:rsid w:val="003266B2"/>
    <w:rsid w:val="0032698F"/>
    <w:rsid w:val="003373E3"/>
    <w:rsid w:val="00342037"/>
    <w:rsid w:val="00352C59"/>
    <w:rsid w:val="0035434D"/>
    <w:rsid w:val="003616F5"/>
    <w:rsid w:val="00373834"/>
    <w:rsid w:val="00381E83"/>
    <w:rsid w:val="00383A27"/>
    <w:rsid w:val="00383E17"/>
    <w:rsid w:val="003843A6"/>
    <w:rsid w:val="003944DB"/>
    <w:rsid w:val="003944EE"/>
    <w:rsid w:val="003A0474"/>
    <w:rsid w:val="003A0CC3"/>
    <w:rsid w:val="003A2C3A"/>
    <w:rsid w:val="003A48D9"/>
    <w:rsid w:val="003B4B5F"/>
    <w:rsid w:val="003C0D46"/>
    <w:rsid w:val="003C3459"/>
    <w:rsid w:val="003D0E5F"/>
    <w:rsid w:val="003D15A6"/>
    <w:rsid w:val="003E4457"/>
    <w:rsid w:val="003E7634"/>
    <w:rsid w:val="003F72A8"/>
    <w:rsid w:val="0040108F"/>
    <w:rsid w:val="004053A4"/>
    <w:rsid w:val="00415406"/>
    <w:rsid w:val="00415E1D"/>
    <w:rsid w:val="00421249"/>
    <w:rsid w:val="00433F92"/>
    <w:rsid w:val="004363F1"/>
    <w:rsid w:val="00465AEA"/>
    <w:rsid w:val="00465D48"/>
    <w:rsid w:val="00466773"/>
    <w:rsid w:val="0047329C"/>
    <w:rsid w:val="00491192"/>
    <w:rsid w:val="004A4B8D"/>
    <w:rsid w:val="004A7A3B"/>
    <w:rsid w:val="004B7935"/>
    <w:rsid w:val="004C0A44"/>
    <w:rsid w:val="004C21D9"/>
    <w:rsid w:val="004C7C85"/>
    <w:rsid w:val="004D1013"/>
    <w:rsid w:val="004D1627"/>
    <w:rsid w:val="004D70F7"/>
    <w:rsid w:val="004E48EB"/>
    <w:rsid w:val="004F5DA0"/>
    <w:rsid w:val="004F71CE"/>
    <w:rsid w:val="00503BA8"/>
    <w:rsid w:val="00506E96"/>
    <w:rsid w:val="005072FF"/>
    <w:rsid w:val="00507A87"/>
    <w:rsid w:val="0051021D"/>
    <w:rsid w:val="00515AFF"/>
    <w:rsid w:val="0053319D"/>
    <w:rsid w:val="00536B69"/>
    <w:rsid w:val="00540AF9"/>
    <w:rsid w:val="005463D5"/>
    <w:rsid w:val="00551ADC"/>
    <w:rsid w:val="0055654C"/>
    <w:rsid w:val="00562296"/>
    <w:rsid w:val="005657AF"/>
    <w:rsid w:val="00572B57"/>
    <w:rsid w:val="00576BE0"/>
    <w:rsid w:val="00583C2D"/>
    <w:rsid w:val="00594269"/>
    <w:rsid w:val="0059567F"/>
    <w:rsid w:val="005B21AB"/>
    <w:rsid w:val="005C118D"/>
    <w:rsid w:val="005C1F9B"/>
    <w:rsid w:val="005C4C5C"/>
    <w:rsid w:val="005C71D1"/>
    <w:rsid w:val="005D248D"/>
    <w:rsid w:val="005D4F9E"/>
    <w:rsid w:val="005E446F"/>
    <w:rsid w:val="005E6F75"/>
    <w:rsid w:val="005F4DD5"/>
    <w:rsid w:val="00601A02"/>
    <w:rsid w:val="00620C8C"/>
    <w:rsid w:val="006455AA"/>
    <w:rsid w:val="00645F4F"/>
    <w:rsid w:val="00651696"/>
    <w:rsid w:val="00653318"/>
    <w:rsid w:val="006578F4"/>
    <w:rsid w:val="006610B9"/>
    <w:rsid w:val="00664DBC"/>
    <w:rsid w:val="0067176B"/>
    <w:rsid w:val="00677346"/>
    <w:rsid w:val="00694A3B"/>
    <w:rsid w:val="006A6BA8"/>
    <w:rsid w:val="006A6FAC"/>
    <w:rsid w:val="006B110D"/>
    <w:rsid w:val="006B57FE"/>
    <w:rsid w:val="006C02ED"/>
    <w:rsid w:val="006C240B"/>
    <w:rsid w:val="006D2014"/>
    <w:rsid w:val="006D4A9F"/>
    <w:rsid w:val="006E3F7F"/>
    <w:rsid w:val="006E4F24"/>
    <w:rsid w:val="006E6013"/>
    <w:rsid w:val="006F3541"/>
    <w:rsid w:val="006F39A0"/>
    <w:rsid w:val="00706BBA"/>
    <w:rsid w:val="007157BD"/>
    <w:rsid w:val="00715843"/>
    <w:rsid w:val="00717A4A"/>
    <w:rsid w:val="00732369"/>
    <w:rsid w:val="007345F3"/>
    <w:rsid w:val="00737208"/>
    <w:rsid w:val="007431D4"/>
    <w:rsid w:val="007518E2"/>
    <w:rsid w:val="0075307C"/>
    <w:rsid w:val="00754C20"/>
    <w:rsid w:val="007637D1"/>
    <w:rsid w:val="00763946"/>
    <w:rsid w:val="00766E7C"/>
    <w:rsid w:val="007743C9"/>
    <w:rsid w:val="00783BCE"/>
    <w:rsid w:val="00792877"/>
    <w:rsid w:val="00796DED"/>
    <w:rsid w:val="007973D5"/>
    <w:rsid w:val="007A7B28"/>
    <w:rsid w:val="007B06D4"/>
    <w:rsid w:val="007C4B4C"/>
    <w:rsid w:val="007D21D1"/>
    <w:rsid w:val="007D29A9"/>
    <w:rsid w:val="007D3E19"/>
    <w:rsid w:val="007E3375"/>
    <w:rsid w:val="007E53CD"/>
    <w:rsid w:val="007F41A9"/>
    <w:rsid w:val="007F5A6C"/>
    <w:rsid w:val="00807F48"/>
    <w:rsid w:val="008140E2"/>
    <w:rsid w:val="00814104"/>
    <w:rsid w:val="00837F28"/>
    <w:rsid w:val="008418B0"/>
    <w:rsid w:val="00850286"/>
    <w:rsid w:val="0085678B"/>
    <w:rsid w:val="00857A91"/>
    <w:rsid w:val="00861BF9"/>
    <w:rsid w:val="008637F6"/>
    <w:rsid w:val="0087248B"/>
    <w:rsid w:val="0087397B"/>
    <w:rsid w:val="0088025D"/>
    <w:rsid w:val="0088074D"/>
    <w:rsid w:val="0088581E"/>
    <w:rsid w:val="00892F13"/>
    <w:rsid w:val="00896D75"/>
    <w:rsid w:val="00897DB9"/>
    <w:rsid w:val="008A3DD8"/>
    <w:rsid w:val="008A532E"/>
    <w:rsid w:val="008A6CC1"/>
    <w:rsid w:val="008B0458"/>
    <w:rsid w:val="008B12FB"/>
    <w:rsid w:val="008B2F0B"/>
    <w:rsid w:val="008B59E5"/>
    <w:rsid w:val="008B6F89"/>
    <w:rsid w:val="008B78DC"/>
    <w:rsid w:val="008D006D"/>
    <w:rsid w:val="008D77E3"/>
    <w:rsid w:val="008E7B40"/>
    <w:rsid w:val="008F120E"/>
    <w:rsid w:val="008F1BC4"/>
    <w:rsid w:val="008F6134"/>
    <w:rsid w:val="00902A46"/>
    <w:rsid w:val="00903083"/>
    <w:rsid w:val="00911052"/>
    <w:rsid w:val="009110C7"/>
    <w:rsid w:val="0091174D"/>
    <w:rsid w:val="00924691"/>
    <w:rsid w:val="00925EB0"/>
    <w:rsid w:val="00926270"/>
    <w:rsid w:val="00927796"/>
    <w:rsid w:val="00944286"/>
    <w:rsid w:val="00946D28"/>
    <w:rsid w:val="009505DE"/>
    <w:rsid w:val="00957202"/>
    <w:rsid w:val="009617E4"/>
    <w:rsid w:val="00964DBC"/>
    <w:rsid w:val="00965539"/>
    <w:rsid w:val="009A1504"/>
    <w:rsid w:val="009A2482"/>
    <w:rsid w:val="009A4CEA"/>
    <w:rsid w:val="009A5063"/>
    <w:rsid w:val="009A62DA"/>
    <w:rsid w:val="009B12E9"/>
    <w:rsid w:val="009B12F4"/>
    <w:rsid w:val="009B274D"/>
    <w:rsid w:val="009B6D78"/>
    <w:rsid w:val="009C3212"/>
    <w:rsid w:val="009C3768"/>
    <w:rsid w:val="009C3D5F"/>
    <w:rsid w:val="009C498C"/>
    <w:rsid w:val="009C642A"/>
    <w:rsid w:val="009D569E"/>
    <w:rsid w:val="009E265A"/>
    <w:rsid w:val="009E3038"/>
    <w:rsid w:val="009E77C9"/>
    <w:rsid w:val="009F3483"/>
    <w:rsid w:val="009F513F"/>
    <w:rsid w:val="009F5CB8"/>
    <w:rsid w:val="00A00BF0"/>
    <w:rsid w:val="00A01A9A"/>
    <w:rsid w:val="00A13D5E"/>
    <w:rsid w:val="00A21067"/>
    <w:rsid w:val="00A27D5B"/>
    <w:rsid w:val="00A41287"/>
    <w:rsid w:val="00A45720"/>
    <w:rsid w:val="00A45DD1"/>
    <w:rsid w:val="00A46966"/>
    <w:rsid w:val="00A6100E"/>
    <w:rsid w:val="00A62921"/>
    <w:rsid w:val="00A66167"/>
    <w:rsid w:val="00A75CEF"/>
    <w:rsid w:val="00A83A02"/>
    <w:rsid w:val="00A867FC"/>
    <w:rsid w:val="00A87812"/>
    <w:rsid w:val="00A93BAF"/>
    <w:rsid w:val="00A95E65"/>
    <w:rsid w:val="00AB380C"/>
    <w:rsid w:val="00AC6E57"/>
    <w:rsid w:val="00AD59FE"/>
    <w:rsid w:val="00AE15F6"/>
    <w:rsid w:val="00AF0D7D"/>
    <w:rsid w:val="00AF599C"/>
    <w:rsid w:val="00AF6FF5"/>
    <w:rsid w:val="00B2232B"/>
    <w:rsid w:val="00B23340"/>
    <w:rsid w:val="00B30E4D"/>
    <w:rsid w:val="00B33E0F"/>
    <w:rsid w:val="00B427C3"/>
    <w:rsid w:val="00B46F92"/>
    <w:rsid w:val="00B509D8"/>
    <w:rsid w:val="00B5376F"/>
    <w:rsid w:val="00B56801"/>
    <w:rsid w:val="00B61433"/>
    <w:rsid w:val="00B62920"/>
    <w:rsid w:val="00B63510"/>
    <w:rsid w:val="00B67ABC"/>
    <w:rsid w:val="00B7075C"/>
    <w:rsid w:val="00B71081"/>
    <w:rsid w:val="00B84D85"/>
    <w:rsid w:val="00BA4207"/>
    <w:rsid w:val="00BA4B1D"/>
    <w:rsid w:val="00BB44E7"/>
    <w:rsid w:val="00BB5DA8"/>
    <w:rsid w:val="00BB7731"/>
    <w:rsid w:val="00BC2AD5"/>
    <w:rsid w:val="00BC52D9"/>
    <w:rsid w:val="00BD4958"/>
    <w:rsid w:val="00BE2847"/>
    <w:rsid w:val="00C0568D"/>
    <w:rsid w:val="00C1456B"/>
    <w:rsid w:val="00C35D06"/>
    <w:rsid w:val="00C360B1"/>
    <w:rsid w:val="00C4401F"/>
    <w:rsid w:val="00C44028"/>
    <w:rsid w:val="00C4591B"/>
    <w:rsid w:val="00C50DCE"/>
    <w:rsid w:val="00C55894"/>
    <w:rsid w:val="00C64648"/>
    <w:rsid w:val="00C700B1"/>
    <w:rsid w:val="00C701D6"/>
    <w:rsid w:val="00C7725B"/>
    <w:rsid w:val="00C80ADE"/>
    <w:rsid w:val="00C8193C"/>
    <w:rsid w:val="00C8231E"/>
    <w:rsid w:val="00C83B26"/>
    <w:rsid w:val="00C83F92"/>
    <w:rsid w:val="00C846AB"/>
    <w:rsid w:val="00C90379"/>
    <w:rsid w:val="00C90E48"/>
    <w:rsid w:val="00C920D7"/>
    <w:rsid w:val="00C9305B"/>
    <w:rsid w:val="00CA459A"/>
    <w:rsid w:val="00CA594E"/>
    <w:rsid w:val="00CB11F5"/>
    <w:rsid w:val="00CB13C7"/>
    <w:rsid w:val="00CB54AE"/>
    <w:rsid w:val="00CC2FD1"/>
    <w:rsid w:val="00CC374B"/>
    <w:rsid w:val="00CC76FA"/>
    <w:rsid w:val="00CD4A25"/>
    <w:rsid w:val="00CD6A57"/>
    <w:rsid w:val="00CE73C2"/>
    <w:rsid w:val="00CE762E"/>
    <w:rsid w:val="00CF1B11"/>
    <w:rsid w:val="00CF6DAC"/>
    <w:rsid w:val="00D02DD0"/>
    <w:rsid w:val="00D04691"/>
    <w:rsid w:val="00D1513D"/>
    <w:rsid w:val="00D21F22"/>
    <w:rsid w:val="00D257F5"/>
    <w:rsid w:val="00D32907"/>
    <w:rsid w:val="00D32FFD"/>
    <w:rsid w:val="00D47E9C"/>
    <w:rsid w:val="00D65B46"/>
    <w:rsid w:val="00D73077"/>
    <w:rsid w:val="00D935F3"/>
    <w:rsid w:val="00D94407"/>
    <w:rsid w:val="00DA2F08"/>
    <w:rsid w:val="00DA6B51"/>
    <w:rsid w:val="00DB042F"/>
    <w:rsid w:val="00DB05DB"/>
    <w:rsid w:val="00DB23C2"/>
    <w:rsid w:val="00DB3E34"/>
    <w:rsid w:val="00DC459B"/>
    <w:rsid w:val="00DC74E7"/>
    <w:rsid w:val="00DE06AB"/>
    <w:rsid w:val="00DE3700"/>
    <w:rsid w:val="00DE66BE"/>
    <w:rsid w:val="00DF0AAF"/>
    <w:rsid w:val="00DF2FF0"/>
    <w:rsid w:val="00E01A81"/>
    <w:rsid w:val="00E1438F"/>
    <w:rsid w:val="00E226D5"/>
    <w:rsid w:val="00E33F3A"/>
    <w:rsid w:val="00E34A3C"/>
    <w:rsid w:val="00E42000"/>
    <w:rsid w:val="00E44CC6"/>
    <w:rsid w:val="00E470A7"/>
    <w:rsid w:val="00E513C8"/>
    <w:rsid w:val="00E52621"/>
    <w:rsid w:val="00E56293"/>
    <w:rsid w:val="00E72F53"/>
    <w:rsid w:val="00E9243B"/>
    <w:rsid w:val="00E9416C"/>
    <w:rsid w:val="00EA10B9"/>
    <w:rsid w:val="00EA484E"/>
    <w:rsid w:val="00EB3B9A"/>
    <w:rsid w:val="00EC28A8"/>
    <w:rsid w:val="00ED025B"/>
    <w:rsid w:val="00ED1B3F"/>
    <w:rsid w:val="00ED58FA"/>
    <w:rsid w:val="00EF4BF9"/>
    <w:rsid w:val="00F02E84"/>
    <w:rsid w:val="00F04F19"/>
    <w:rsid w:val="00F13EC1"/>
    <w:rsid w:val="00F15094"/>
    <w:rsid w:val="00F2077E"/>
    <w:rsid w:val="00F21DE2"/>
    <w:rsid w:val="00F22977"/>
    <w:rsid w:val="00F22B70"/>
    <w:rsid w:val="00F4110F"/>
    <w:rsid w:val="00F412D1"/>
    <w:rsid w:val="00F41BF9"/>
    <w:rsid w:val="00F54BE6"/>
    <w:rsid w:val="00F65BBC"/>
    <w:rsid w:val="00F65E53"/>
    <w:rsid w:val="00F71242"/>
    <w:rsid w:val="00F75DF1"/>
    <w:rsid w:val="00F92136"/>
    <w:rsid w:val="00F9396C"/>
    <w:rsid w:val="00FA1B0A"/>
    <w:rsid w:val="00FA423F"/>
    <w:rsid w:val="00FA503E"/>
    <w:rsid w:val="00FA6F65"/>
    <w:rsid w:val="00FB7365"/>
    <w:rsid w:val="00FB75FA"/>
    <w:rsid w:val="00FB7A29"/>
    <w:rsid w:val="00FF1A2E"/>
    <w:rsid w:val="00FF4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E76A5"/>
  <w15:chartTrackingRefBased/>
  <w15:docId w15:val="{BA499B49-6CD9-4B5C-81FB-1D7BAE97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7337B"/>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73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CF6DAC"/>
    <w:pPr>
      <w:overflowPunct w:val="0"/>
      <w:autoSpaceDE w:val="0"/>
      <w:autoSpaceDN w:val="0"/>
      <w:adjustRightInd w:val="0"/>
      <w:ind w:left="720"/>
      <w:contextualSpacing/>
      <w:textAlignment w:val="baseline"/>
    </w:pPr>
    <w:rPr>
      <w:rFonts w:ascii="HelveticaLT" w:hAnsi="HelveticaLT"/>
      <w:sz w:val="20"/>
      <w:lang w:val="en-GB"/>
    </w:rPr>
  </w:style>
  <w:style w:type="paragraph" w:styleId="Antrats">
    <w:name w:val="header"/>
    <w:basedOn w:val="prastasis"/>
    <w:link w:val="AntratsDiagrama"/>
    <w:uiPriority w:val="99"/>
    <w:unhideWhenUsed/>
    <w:rsid w:val="00EA484E"/>
    <w:pPr>
      <w:tabs>
        <w:tab w:val="center" w:pos="4819"/>
        <w:tab w:val="right" w:pos="9638"/>
      </w:tabs>
    </w:pPr>
  </w:style>
  <w:style w:type="character" w:customStyle="1" w:styleId="AntratsDiagrama">
    <w:name w:val="Antraštės Diagrama"/>
    <w:basedOn w:val="Numatytasispastraiposriftas"/>
    <w:link w:val="Antrats"/>
    <w:uiPriority w:val="99"/>
    <w:rsid w:val="00EA484E"/>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EA484E"/>
    <w:pPr>
      <w:tabs>
        <w:tab w:val="center" w:pos="4819"/>
        <w:tab w:val="right" w:pos="9638"/>
      </w:tabs>
    </w:pPr>
  </w:style>
  <w:style w:type="character" w:customStyle="1" w:styleId="PoratDiagrama">
    <w:name w:val="Poraštė Diagrama"/>
    <w:basedOn w:val="Numatytasispastraiposriftas"/>
    <w:link w:val="Porat"/>
    <w:uiPriority w:val="99"/>
    <w:rsid w:val="00EA484E"/>
    <w:rPr>
      <w:rFonts w:ascii="Times New Roman" w:eastAsia="Times New Roman" w:hAnsi="Times New Roman" w:cs="Times New Roman"/>
      <w:sz w:val="24"/>
      <w:szCs w:val="20"/>
    </w:rPr>
  </w:style>
  <w:style w:type="paragraph" w:customStyle="1" w:styleId="Text">
    <w:name w:val="Text"/>
    <w:basedOn w:val="prastasis"/>
    <w:rsid w:val="00EA484E"/>
    <w:pPr>
      <w:suppressAutoHyphens/>
    </w:pPr>
    <w:rPr>
      <w:szCs w:val="24"/>
      <w:lang w:val="en-GB" w:eastAsia="ar-SA"/>
    </w:rPr>
  </w:style>
  <w:style w:type="paragraph" w:styleId="Betarp">
    <w:name w:val="No Spacing"/>
    <w:uiPriority w:val="1"/>
    <w:qFormat/>
    <w:rsid w:val="00EA10B9"/>
    <w:rPr>
      <w:rFonts w:ascii="Times New Roman" w:eastAsia="Calibri" w:hAnsi="Times New Roman" w:cs="Times New Roman"/>
      <w:sz w:val="24"/>
      <w:lang w:val="en-US"/>
    </w:rPr>
  </w:style>
  <w:style w:type="paragraph" w:customStyle="1" w:styleId="Default">
    <w:name w:val="Default"/>
    <w:rsid w:val="00082EBE"/>
    <w:pPr>
      <w:autoSpaceDE w:val="0"/>
      <w:autoSpaceDN w:val="0"/>
      <w:adjustRightInd w:val="0"/>
    </w:pPr>
    <w:rPr>
      <w:rFonts w:ascii="Times New Roman" w:hAnsi="Times New Roman" w:cs="Times New Roman"/>
      <w:color w:val="000000"/>
      <w:sz w:val="24"/>
      <w:szCs w:val="24"/>
    </w:rPr>
  </w:style>
  <w:style w:type="paragraph" w:customStyle="1" w:styleId="Sraopastraipa2">
    <w:name w:val="Sąrašo pastraipa2"/>
    <w:basedOn w:val="prastasis"/>
    <w:uiPriority w:val="99"/>
    <w:rsid w:val="007743C9"/>
    <w:pPr>
      <w:spacing w:after="200" w:line="276" w:lineRule="auto"/>
      <w:ind w:left="720"/>
      <w:contextualSpacing/>
    </w:pPr>
    <w:rPr>
      <w:rFonts w:ascii="Calibri" w:eastAsia="Calibri" w:hAnsi="Calibri"/>
      <w:sz w:val="22"/>
      <w:szCs w:val="22"/>
      <w:lang w:val="en-US"/>
    </w:rPr>
  </w:style>
  <w:style w:type="character" w:styleId="Hipersaitas">
    <w:name w:val="Hyperlink"/>
    <w:basedOn w:val="Numatytasispastraiposriftas"/>
    <w:uiPriority w:val="99"/>
    <w:semiHidden/>
    <w:unhideWhenUsed/>
    <w:rsid w:val="00FB7365"/>
    <w:rPr>
      <w:color w:val="0000FF"/>
      <w:u w:val="single"/>
    </w:rPr>
  </w:style>
  <w:style w:type="paragraph" w:styleId="Debesliotekstas">
    <w:name w:val="Balloon Text"/>
    <w:basedOn w:val="prastasis"/>
    <w:link w:val="DebesliotekstasDiagrama"/>
    <w:uiPriority w:val="99"/>
    <w:semiHidden/>
    <w:unhideWhenUsed/>
    <w:rsid w:val="0059426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94269"/>
    <w:rPr>
      <w:rFonts w:ascii="Segoe UI" w:eastAsia="Times New Roman" w:hAnsi="Segoe UI" w:cs="Segoe UI"/>
      <w:sz w:val="18"/>
      <w:szCs w:val="18"/>
    </w:rPr>
  </w:style>
  <w:style w:type="character" w:styleId="Grietas">
    <w:name w:val="Strong"/>
    <w:basedOn w:val="Numatytasispastraiposriftas"/>
    <w:uiPriority w:val="22"/>
    <w:qFormat/>
    <w:rsid w:val="00A27D5B"/>
    <w:rPr>
      <w:b/>
      <w:bCs/>
    </w:rPr>
  </w:style>
  <w:style w:type="character" w:styleId="Emfaz">
    <w:name w:val="Emphasis"/>
    <w:basedOn w:val="Numatytasispastraiposriftas"/>
    <w:uiPriority w:val="20"/>
    <w:qFormat/>
    <w:rsid w:val="002A1F0A"/>
    <w:rPr>
      <w:i/>
      <w:iCs/>
    </w:rPr>
  </w:style>
  <w:style w:type="paragraph" w:styleId="prastasiniatinklio">
    <w:name w:val="Normal (Web)"/>
    <w:basedOn w:val="prastasis"/>
    <w:uiPriority w:val="99"/>
    <w:unhideWhenUsed/>
    <w:rsid w:val="00076FA2"/>
    <w:pPr>
      <w:spacing w:before="100" w:beforeAutospacing="1" w:after="100" w:afterAutospacing="1"/>
    </w:pPr>
    <w:rPr>
      <w:szCs w:val="24"/>
      <w:lang w:eastAsia="lt-LT"/>
    </w:rPr>
  </w:style>
  <w:style w:type="character" w:styleId="Komentaronuoroda">
    <w:name w:val="annotation reference"/>
    <w:basedOn w:val="Numatytasispastraiposriftas"/>
    <w:rsid w:val="00677346"/>
    <w:rPr>
      <w:sz w:val="16"/>
      <w:szCs w:val="16"/>
    </w:rPr>
  </w:style>
  <w:style w:type="paragraph" w:styleId="Komentarotekstas">
    <w:name w:val="annotation text"/>
    <w:basedOn w:val="prastasis"/>
    <w:link w:val="KomentarotekstasDiagrama"/>
    <w:rsid w:val="00677346"/>
    <w:pPr>
      <w:widowControl w:val="0"/>
      <w:suppressAutoHyphens/>
    </w:pPr>
    <w:rPr>
      <w:rFonts w:ascii="Thorndale" w:eastAsia="HG Mincho Light J" w:hAnsi="Thorndale"/>
      <w:color w:val="000000"/>
      <w:sz w:val="20"/>
      <w:lang w:eastAsia="lt-LT"/>
    </w:rPr>
  </w:style>
  <w:style w:type="character" w:customStyle="1" w:styleId="KomentarotekstasDiagrama">
    <w:name w:val="Komentaro tekstas Diagrama"/>
    <w:basedOn w:val="Numatytasispastraiposriftas"/>
    <w:link w:val="Komentarotekstas"/>
    <w:rsid w:val="00677346"/>
    <w:rPr>
      <w:rFonts w:ascii="Thorndale" w:eastAsia="HG Mincho Light J" w:hAnsi="Thorndale" w:cs="Times New Roman"/>
      <w:color w:val="000000"/>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4835">
      <w:bodyDiv w:val="1"/>
      <w:marLeft w:val="0"/>
      <w:marRight w:val="0"/>
      <w:marTop w:val="0"/>
      <w:marBottom w:val="0"/>
      <w:divBdr>
        <w:top w:val="none" w:sz="0" w:space="0" w:color="auto"/>
        <w:left w:val="none" w:sz="0" w:space="0" w:color="auto"/>
        <w:bottom w:val="none" w:sz="0" w:space="0" w:color="auto"/>
        <w:right w:val="none" w:sz="0" w:space="0" w:color="auto"/>
      </w:divBdr>
    </w:div>
    <w:div w:id="338510366">
      <w:bodyDiv w:val="1"/>
      <w:marLeft w:val="0"/>
      <w:marRight w:val="0"/>
      <w:marTop w:val="0"/>
      <w:marBottom w:val="0"/>
      <w:divBdr>
        <w:top w:val="none" w:sz="0" w:space="0" w:color="auto"/>
        <w:left w:val="none" w:sz="0" w:space="0" w:color="auto"/>
        <w:bottom w:val="none" w:sz="0" w:space="0" w:color="auto"/>
        <w:right w:val="none" w:sz="0" w:space="0" w:color="auto"/>
      </w:divBdr>
    </w:div>
    <w:div w:id="388069999">
      <w:bodyDiv w:val="1"/>
      <w:marLeft w:val="0"/>
      <w:marRight w:val="0"/>
      <w:marTop w:val="0"/>
      <w:marBottom w:val="0"/>
      <w:divBdr>
        <w:top w:val="none" w:sz="0" w:space="0" w:color="auto"/>
        <w:left w:val="none" w:sz="0" w:space="0" w:color="auto"/>
        <w:bottom w:val="none" w:sz="0" w:space="0" w:color="auto"/>
        <w:right w:val="none" w:sz="0" w:space="0" w:color="auto"/>
      </w:divBdr>
    </w:div>
    <w:div w:id="568685678">
      <w:bodyDiv w:val="1"/>
      <w:marLeft w:val="0"/>
      <w:marRight w:val="0"/>
      <w:marTop w:val="0"/>
      <w:marBottom w:val="0"/>
      <w:divBdr>
        <w:top w:val="none" w:sz="0" w:space="0" w:color="auto"/>
        <w:left w:val="none" w:sz="0" w:space="0" w:color="auto"/>
        <w:bottom w:val="none" w:sz="0" w:space="0" w:color="auto"/>
        <w:right w:val="none" w:sz="0" w:space="0" w:color="auto"/>
      </w:divBdr>
    </w:div>
    <w:div w:id="865601295">
      <w:bodyDiv w:val="1"/>
      <w:marLeft w:val="0"/>
      <w:marRight w:val="0"/>
      <w:marTop w:val="0"/>
      <w:marBottom w:val="0"/>
      <w:divBdr>
        <w:top w:val="none" w:sz="0" w:space="0" w:color="auto"/>
        <w:left w:val="none" w:sz="0" w:space="0" w:color="auto"/>
        <w:bottom w:val="none" w:sz="0" w:space="0" w:color="auto"/>
        <w:right w:val="none" w:sz="0" w:space="0" w:color="auto"/>
      </w:divBdr>
    </w:div>
    <w:div w:id="1428306436">
      <w:bodyDiv w:val="1"/>
      <w:marLeft w:val="0"/>
      <w:marRight w:val="0"/>
      <w:marTop w:val="0"/>
      <w:marBottom w:val="0"/>
      <w:divBdr>
        <w:top w:val="none" w:sz="0" w:space="0" w:color="auto"/>
        <w:left w:val="none" w:sz="0" w:space="0" w:color="auto"/>
        <w:bottom w:val="none" w:sz="0" w:space="0" w:color="auto"/>
        <w:right w:val="none" w:sz="0" w:space="0" w:color="auto"/>
      </w:divBdr>
    </w:div>
    <w:div w:id="1596591427">
      <w:bodyDiv w:val="1"/>
      <w:marLeft w:val="0"/>
      <w:marRight w:val="0"/>
      <w:marTop w:val="0"/>
      <w:marBottom w:val="0"/>
      <w:divBdr>
        <w:top w:val="none" w:sz="0" w:space="0" w:color="auto"/>
        <w:left w:val="none" w:sz="0" w:space="0" w:color="auto"/>
        <w:bottom w:val="none" w:sz="0" w:space="0" w:color="auto"/>
        <w:right w:val="none" w:sz="0" w:space="0" w:color="auto"/>
      </w:divBdr>
    </w:div>
    <w:div w:id="1726757486">
      <w:bodyDiv w:val="1"/>
      <w:marLeft w:val="0"/>
      <w:marRight w:val="0"/>
      <w:marTop w:val="0"/>
      <w:marBottom w:val="0"/>
      <w:divBdr>
        <w:top w:val="none" w:sz="0" w:space="0" w:color="auto"/>
        <w:left w:val="none" w:sz="0" w:space="0" w:color="auto"/>
        <w:bottom w:val="none" w:sz="0" w:space="0" w:color="auto"/>
        <w:right w:val="none" w:sz="0" w:space="0" w:color="auto"/>
      </w:divBdr>
    </w:div>
    <w:div w:id="183175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39EBE-1BF7-4274-8251-3F188CBF9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22672</Words>
  <Characters>12924</Characters>
  <Application>Microsoft Office Word</Application>
  <DocSecurity>0</DocSecurity>
  <Lines>107</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Švietimo skyrius</cp:lastModifiedBy>
  <cp:revision>2</cp:revision>
  <cp:lastPrinted>2022-01-26T11:26:00Z</cp:lastPrinted>
  <dcterms:created xsi:type="dcterms:W3CDTF">2024-03-13T14:44:00Z</dcterms:created>
  <dcterms:modified xsi:type="dcterms:W3CDTF">2024-03-13T14:44:00Z</dcterms:modified>
</cp:coreProperties>
</file>