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53A0" w14:textId="56B32664" w:rsidR="002418B1" w:rsidRPr="00F169BD" w:rsidRDefault="00232E74" w:rsidP="002418B1">
      <w:pPr>
        <w:pStyle w:val="Betarp"/>
        <w:rPr>
          <w:rFonts w:ascii="Times New Roman" w:hAnsi="Times New Roman"/>
        </w:rPr>
      </w:pPr>
      <w:bookmarkStart w:id="0" w:name="_GoBack"/>
      <w:bookmarkEnd w:id="0"/>
      <w:r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315A33">
        <w:tab/>
      </w:r>
      <w:r w:rsidR="002418B1">
        <w:tab/>
      </w:r>
      <w:r w:rsidR="002418B1">
        <w:tab/>
      </w:r>
      <w:r w:rsidR="002418B1">
        <w:tab/>
      </w:r>
      <w:r w:rsidR="00F169BD" w:rsidRPr="00F169BD">
        <w:rPr>
          <w:rFonts w:ascii="Times New Roman" w:hAnsi="Times New Roman"/>
        </w:rPr>
        <w:t>TVIRTIN</w:t>
      </w:r>
      <w:r w:rsidR="00EB1698">
        <w:rPr>
          <w:rFonts w:ascii="Times New Roman" w:hAnsi="Times New Roman"/>
        </w:rPr>
        <w:t>U</w:t>
      </w:r>
      <w:r w:rsidR="002418B1" w:rsidRPr="00F169B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8B1" w:rsidRPr="00F169BD">
        <w:rPr>
          <w:rFonts w:ascii="Times New Roman" w:hAnsi="Times New Roman"/>
        </w:rPr>
        <w:tab/>
      </w:r>
      <w:r w:rsidR="002418B1" w:rsidRPr="00F169BD">
        <w:rPr>
          <w:rFonts w:ascii="Times New Roman" w:hAnsi="Times New Roman"/>
        </w:rPr>
        <w:tab/>
      </w:r>
      <w:r w:rsidR="002418B1" w:rsidRPr="00F169BD">
        <w:rPr>
          <w:rFonts w:ascii="Times New Roman" w:hAnsi="Times New Roman"/>
        </w:rPr>
        <w:tab/>
      </w:r>
      <w:r w:rsidR="002418B1" w:rsidRPr="00F169BD">
        <w:rPr>
          <w:rFonts w:ascii="Times New Roman" w:hAnsi="Times New Roman"/>
        </w:rPr>
        <w:tab/>
      </w:r>
      <w:r w:rsidR="00F135AB" w:rsidRPr="00F169B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 w:rsidR="008302EF">
        <w:rPr>
          <w:rFonts w:ascii="Times New Roman" w:hAnsi="Times New Roman"/>
        </w:rPr>
        <w:t>Administracijos direktoriaus pavaduotojas,</w:t>
      </w:r>
      <w:r w:rsidR="002418B1" w:rsidRPr="00F169BD">
        <w:rPr>
          <w:rFonts w:ascii="Times New Roman" w:hAnsi="Times New Roman"/>
        </w:rPr>
        <w:t xml:space="preserve"> </w:t>
      </w:r>
    </w:p>
    <w:p w14:paraId="1A98E5C3" w14:textId="7EFA6CC3" w:rsidR="00F135AB" w:rsidRDefault="002418B1" w:rsidP="00F169BD">
      <w:pPr>
        <w:pStyle w:val="Betarp"/>
        <w:rPr>
          <w:rFonts w:ascii="Times New Roman" w:hAnsi="Times New Roman"/>
        </w:rPr>
      </w:pPr>
      <w:r w:rsidRPr="00F169B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Pr="00F169BD">
        <w:rPr>
          <w:rFonts w:ascii="Times New Roman" w:hAnsi="Times New Roman"/>
        </w:rPr>
        <w:tab/>
      </w:r>
      <w:r w:rsidRPr="00F169BD">
        <w:rPr>
          <w:rFonts w:ascii="Times New Roman" w:hAnsi="Times New Roman"/>
        </w:rPr>
        <w:tab/>
      </w:r>
      <w:r w:rsidRPr="00F169BD">
        <w:rPr>
          <w:rFonts w:ascii="Times New Roman" w:hAnsi="Times New Roman"/>
        </w:rPr>
        <w:tab/>
      </w:r>
      <w:r w:rsidRPr="00F169BD">
        <w:rPr>
          <w:rFonts w:ascii="Times New Roman" w:hAnsi="Times New Roman"/>
        </w:rPr>
        <w:tab/>
      </w:r>
      <w:r w:rsidR="008302EF">
        <w:rPr>
          <w:rFonts w:ascii="Times New Roman" w:hAnsi="Times New Roman"/>
        </w:rPr>
        <w:t>pavaduojantis A</w:t>
      </w:r>
      <w:r w:rsidR="00481F4A" w:rsidRPr="00F169BD">
        <w:rPr>
          <w:rFonts w:ascii="Times New Roman" w:hAnsi="Times New Roman"/>
        </w:rPr>
        <w:t>dministracijos direktori</w:t>
      </w:r>
      <w:r w:rsidR="008302EF">
        <w:rPr>
          <w:rFonts w:ascii="Times New Roman" w:hAnsi="Times New Roman"/>
        </w:rPr>
        <w:t>ų</w:t>
      </w:r>
    </w:p>
    <w:p w14:paraId="76B32C00" w14:textId="2D30F88E" w:rsidR="006B6CAC" w:rsidRDefault="00F135AB" w:rsidP="00F169BD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02EF">
        <w:rPr>
          <w:rFonts w:ascii="Times New Roman" w:hAnsi="Times New Roman"/>
        </w:rPr>
        <w:t>Vincas Urbonavičius</w:t>
      </w:r>
      <w:r w:rsidR="00F169BD">
        <w:rPr>
          <w:rFonts w:ascii="Times New Roman" w:hAnsi="Times New Roman"/>
        </w:rPr>
        <w:t xml:space="preserve">               </w:t>
      </w:r>
      <w:r w:rsidR="00AC1A0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F169BD">
        <w:rPr>
          <w:rFonts w:ascii="Times New Roman" w:hAnsi="Times New Roman"/>
        </w:rPr>
        <w:t xml:space="preserve">                                 </w:t>
      </w:r>
    </w:p>
    <w:p w14:paraId="52ABE4C0" w14:textId="77777777" w:rsidR="00F135AB" w:rsidRPr="003B59D0" w:rsidRDefault="00F135AB" w:rsidP="002418B1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737131" w14:textId="77777777" w:rsidR="00424E3C" w:rsidRDefault="002418B1" w:rsidP="00F135AB">
      <w:pPr>
        <w:pStyle w:val="Betarp"/>
      </w:pPr>
      <w:r w:rsidRPr="003B59D0">
        <w:rPr>
          <w:rFonts w:ascii="Times New Roman" w:hAnsi="Times New Roman"/>
        </w:rPr>
        <w:tab/>
      </w:r>
      <w:r w:rsidRPr="003B59D0">
        <w:rPr>
          <w:rFonts w:ascii="Times New Roman" w:hAnsi="Times New Roman"/>
        </w:rPr>
        <w:tab/>
      </w:r>
      <w:r w:rsidRPr="003B59D0">
        <w:rPr>
          <w:rFonts w:ascii="Times New Roman" w:hAnsi="Times New Roman"/>
        </w:rPr>
        <w:tab/>
      </w:r>
      <w:r w:rsidRPr="003B59D0">
        <w:rPr>
          <w:rFonts w:ascii="Times New Roman" w:hAnsi="Times New Roman"/>
        </w:rPr>
        <w:tab/>
      </w:r>
      <w:r w:rsidRPr="003B59D0">
        <w:rPr>
          <w:rFonts w:ascii="Times New Roman" w:hAnsi="Times New Roman"/>
        </w:rPr>
        <w:tab/>
      </w:r>
      <w:r w:rsidRPr="003B59D0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CA3DAB" w14:textId="77777777" w:rsidR="008B64C8" w:rsidRDefault="00AC4A81" w:rsidP="008B64C8">
      <w:pPr>
        <w:jc w:val="center"/>
        <w:rPr>
          <w:b/>
          <w:szCs w:val="24"/>
        </w:rPr>
      </w:pPr>
      <w:r>
        <w:rPr>
          <w:b/>
          <w:szCs w:val="24"/>
        </w:rPr>
        <w:t>ŠIAULIŲ MIESTO SAVIVALDYBĖS GYVENTOJŲ</w:t>
      </w:r>
      <w:r w:rsidR="000C0210">
        <w:rPr>
          <w:b/>
          <w:szCs w:val="24"/>
        </w:rPr>
        <w:t xml:space="preserve"> </w:t>
      </w:r>
      <w:r w:rsidR="00F86C3C">
        <w:rPr>
          <w:b/>
          <w:szCs w:val="24"/>
        </w:rPr>
        <w:t>CIVILINĖS SAUGOS</w:t>
      </w:r>
      <w:r w:rsidR="008B64C8">
        <w:rPr>
          <w:b/>
          <w:szCs w:val="24"/>
        </w:rPr>
        <w:t xml:space="preserve"> </w:t>
      </w:r>
    </w:p>
    <w:p w14:paraId="73AC8CEE" w14:textId="77777777" w:rsidR="005447EA" w:rsidRDefault="008B64C8" w:rsidP="008B64C8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A107D2">
        <w:rPr>
          <w:b/>
          <w:szCs w:val="24"/>
        </w:rPr>
        <w:t>2</w:t>
      </w:r>
      <w:r w:rsidR="00452757">
        <w:rPr>
          <w:b/>
          <w:szCs w:val="24"/>
        </w:rPr>
        <w:t>1</w:t>
      </w:r>
      <w:r>
        <w:rPr>
          <w:b/>
          <w:szCs w:val="24"/>
        </w:rPr>
        <w:t xml:space="preserve"> M</w:t>
      </w:r>
      <w:r w:rsidR="00436C23">
        <w:rPr>
          <w:b/>
          <w:szCs w:val="24"/>
        </w:rPr>
        <w:t>.</w:t>
      </w:r>
      <w:r w:rsidR="00F86C3C">
        <w:rPr>
          <w:b/>
          <w:szCs w:val="24"/>
        </w:rPr>
        <w:t xml:space="preserve"> </w:t>
      </w:r>
      <w:r w:rsidR="000C0210">
        <w:rPr>
          <w:b/>
          <w:szCs w:val="24"/>
        </w:rPr>
        <w:t>ŠVIETIMO</w:t>
      </w:r>
      <w:r>
        <w:rPr>
          <w:b/>
          <w:szCs w:val="24"/>
        </w:rPr>
        <w:t xml:space="preserve"> RENGINIŲ</w:t>
      </w:r>
      <w:r w:rsidR="000C0210">
        <w:rPr>
          <w:b/>
          <w:szCs w:val="24"/>
        </w:rPr>
        <w:t xml:space="preserve"> GRAFIKAS</w:t>
      </w:r>
      <w:r w:rsidR="002C0625">
        <w:rPr>
          <w:b/>
          <w:szCs w:val="24"/>
        </w:rPr>
        <w:t xml:space="preserve"> </w:t>
      </w:r>
    </w:p>
    <w:p w14:paraId="3DA76F10" w14:textId="77777777" w:rsidR="00974A41" w:rsidRDefault="00974A41" w:rsidP="00F135AB">
      <w:pPr>
        <w:jc w:val="center"/>
      </w:pPr>
    </w:p>
    <w:p w14:paraId="5B5C822A" w14:textId="1813E929" w:rsidR="00EB1698" w:rsidRDefault="00EB1698" w:rsidP="00F135AB">
      <w:pPr>
        <w:jc w:val="center"/>
      </w:pPr>
      <w:r>
        <w:t>202</w:t>
      </w:r>
      <w:r w:rsidR="00452757">
        <w:t>1</w:t>
      </w:r>
      <w:r>
        <w:t xml:space="preserve"> m. </w:t>
      </w:r>
      <w:r w:rsidR="008302EF">
        <w:t>vasario</w:t>
      </w:r>
      <w:r w:rsidR="00452757">
        <w:t xml:space="preserve"> </w:t>
      </w:r>
      <w:r w:rsidR="00503A8C">
        <w:t>2</w:t>
      </w:r>
      <w:r w:rsidR="00D07EE7">
        <w:t xml:space="preserve"> </w:t>
      </w:r>
      <w:r>
        <w:t>d. Nr.</w:t>
      </w:r>
      <w:r w:rsidR="00503A8C">
        <w:t xml:space="preserve"> CSM-1</w:t>
      </w:r>
      <w:r w:rsidR="00452757">
        <w:t xml:space="preserve"> </w:t>
      </w:r>
    </w:p>
    <w:p w14:paraId="06FA7ECC" w14:textId="77777777" w:rsidR="00EB1698" w:rsidRDefault="00EB1698" w:rsidP="00F135AB">
      <w:pPr>
        <w:jc w:val="center"/>
      </w:pPr>
      <w:r>
        <w:t>Šiauliai</w:t>
      </w:r>
    </w:p>
    <w:p w14:paraId="52DEFD0C" w14:textId="77777777" w:rsidR="00D310FA" w:rsidRDefault="00804A9D">
      <w:pPr>
        <w:jc w:val="center"/>
      </w:pPr>
      <w: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835"/>
        <w:gridCol w:w="441"/>
        <w:gridCol w:w="459"/>
        <w:gridCol w:w="417"/>
        <w:gridCol w:w="438"/>
        <w:gridCol w:w="438"/>
        <w:gridCol w:w="438"/>
        <w:gridCol w:w="461"/>
        <w:gridCol w:w="442"/>
        <w:gridCol w:w="435"/>
        <w:gridCol w:w="425"/>
        <w:gridCol w:w="384"/>
        <w:gridCol w:w="467"/>
        <w:gridCol w:w="2551"/>
      </w:tblGrid>
      <w:tr w:rsidR="006C2A85" w14:paraId="1900C67D" w14:textId="77777777" w:rsidTr="0037747E">
        <w:trPr>
          <w:trHeight w:hRule="exact" w:val="827"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EA441" w14:textId="77777777" w:rsidR="006C2A85" w:rsidRPr="006C2A85" w:rsidRDefault="006C2A85" w:rsidP="00DD14C8">
            <w:pPr>
              <w:jc w:val="center"/>
            </w:pPr>
          </w:p>
          <w:p w14:paraId="141024DD" w14:textId="77777777" w:rsidR="006C2A85" w:rsidRPr="0037747E" w:rsidRDefault="006C2A85" w:rsidP="00DD14C8">
            <w:pPr>
              <w:jc w:val="center"/>
              <w:rPr>
                <w:b/>
              </w:rPr>
            </w:pPr>
            <w:r w:rsidRPr="0037747E">
              <w:rPr>
                <w:b/>
              </w:rPr>
              <w:t>Eil.</w:t>
            </w:r>
          </w:p>
          <w:p w14:paraId="4A62DE31" w14:textId="77777777" w:rsidR="006C2A85" w:rsidRPr="0037747E" w:rsidRDefault="006C2A85" w:rsidP="00DD14C8">
            <w:pPr>
              <w:jc w:val="center"/>
              <w:rPr>
                <w:b/>
              </w:rPr>
            </w:pPr>
            <w:r w:rsidRPr="0037747E">
              <w:rPr>
                <w:b/>
              </w:rPr>
              <w:t>Nr.</w:t>
            </w:r>
          </w:p>
          <w:p w14:paraId="4DF2E893" w14:textId="77777777" w:rsidR="006C2A85" w:rsidRPr="006C2A85" w:rsidRDefault="006C2A85" w:rsidP="00DD14C8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12305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4396BEE" w14:textId="77777777" w:rsidR="006C2A85" w:rsidRPr="0037747E" w:rsidRDefault="006C2A85" w:rsidP="00DD14C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7747E">
              <w:rPr>
                <w:b/>
                <w:color w:val="000000"/>
                <w:shd w:val="clear" w:color="auto" w:fill="FFFFFF"/>
              </w:rPr>
              <w:t>RENGINIO (PRIEMONĖS)</w:t>
            </w:r>
          </w:p>
          <w:p w14:paraId="69EE5FB3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  <w:r w:rsidRPr="0037747E">
              <w:rPr>
                <w:b/>
                <w:color w:val="000000"/>
                <w:shd w:val="clear" w:color="auto" w:fill="FFFFFF"/>
              </w:rPr>
              <w:t>PAVADINIMAS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A58D9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6B8F8294" w14:textId="77777777" w:rsidR="006C2A85" w:rsidRPr="0037747E" w:rsidRDefault="006C2A85" w:rsidP="00DD14C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7747E">
              <w:rPr>
                <w:b/>
                <w:color w:val="000000"/>
                <w:shd w:val="clear" w:color="auto" w:fill="FFFFFF"/>
              </w:rPr>
              <w:t>ATSAKINGI VYKDYTOJAI</w:t>
            </w:r>
          </w:p>
          <w:p w14:paraId="7B914A71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1D9CC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666D2D9D" w14:textId="77777777" w:rsidR="006C2A85" w:rsidRPr="0037747E" w:rsidRDefault="006C2A85" w:rsidP="00DD14C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7747E">
              <w:rPr>
                <w:b/>
                <w:color w:val="000000"/>
                <w:shd w:val="clear" w:color="auto" w:fill="FFFFFF"/>
              </w:rPr>
              <w:t xml:space="preserve">PRELIMINARUS PRIEMONĖS VYKDYMO </w:t>
            </w:r>
            <w:r w:rsidRPr="00D70777">
              <w:rPr>
                <w:b/>
                <w:color w:val="000000"/>
                <w:shd w:val="clear" w:color="auto" w:fill="FFFFFF"/>
              </w:rPr>
              <w:t>LAIKAS</w:t>
            </w:r>
            <w:r w:rsidR="009B7DD0" w:rsidRPr="00D70777">
              <w:rPr>
                <w:b/>
                <w:color w:val="000000"/>
                <w:shd w:val="clear" w:color="auto" w:fill="FFFFFF"/>
              </w:rPr>
              <w:t xml:space="preserve"> MĖNESIAIS</w:t>
            </w:r>
          </w:p>
          <w:p w14:paraId="057BDD52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  <w:r w:rsidRPr="006C2A85">
              <w:rPr>
                <w:color w:val="000000"/>
                <w:shd w:val="clear" w:color="auto" w:fill="FFFFFF"/>
              </w:rPr>
              <w:t>(mėn., diena)</w:t>
            </w:r>
          </w:p>
          <w:p w14:paraId="7BE63ADF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A6D8408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666F0D08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D53DBD9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525FBE9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DD896" w14:textId="77777777" w:rsidR="006C2A85" w:rsidRPr="006C2A85" w:rsidRDefault="006C2A85" w:rsidP="00DD14C8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08AABC27" w14:textId="77777777" w:rsidR="006C2A85" w:rsidRPr="0037747E" w:rsidRDefault="006C2A85" w:rsidP="00DD14C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7747E">
              <w:rPr>
                <w:b/>
                <w:color w:val="000000"/>
                <w:shd w:val="clear" w:color="auto" w:fill="FFFFFF"/>
              </w:rPr>
              <w:t>PASTABOS</w:t>
            </w:r>
          </w:p>
        </w:tc>
      </w:tr>
      <w:tr w:rsidR="006C2A85" w14:paraId="3208043B" w14:textId="77777777" w:rsidTr="00B56465">
        <w:trPr>
          <w:trHeight w:hRule="exact" w:val="1019"/>
          <w:tblHeader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CB643A" w14:textId="77777777" w:rsidR="006C2A85" w:rsidRDefault="006C2A85">
            <w:pPr>
              <w:snapToGrid w:val="0"/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D0F577" w14:textId="77777777" w:rsidR="006C2A85" w:rsidRDefault="006C2A85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659B65" w14:textId="77777777" w:rsidR="006C2A85" w:rsidRDefault="006C2A85">
            <w:pPr>
              <w:snapToGrid w:val="0"/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0717E8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552CEB2F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01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474F7E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45C155A9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02</w:t>
            </w:r>
          </w:p>
        </w:tc>
        <w:tc>
          <w:tcPr>
            <w:tcW w:w="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0019C6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0FE9918E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03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81B926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21A8A200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04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5BA082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1F297225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05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0CC3E5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48C3E27C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06</w:t>
            </w:r>
          </w:p>
        </w:tc>
        <w:tc>
          <w:tcPr>
            <w:tcW w:w="4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D49507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7F65E92F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07</w:t>
            </w:r>
          </w:p>
        </w:tc>
        <w:tc>
          <w:tcPr>
            <w:tcW w:w="4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AFA065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03A900F6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08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968EAD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7BEC23E3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09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29BFA4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35A9B9F1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4F1157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335918B0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14E8DB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4936205B" w14:textId="77777777" w:rsidR="006C2A85" w:rsidRPr="0037747E" w:rsidRDefault="006C2A85">
            <w:pPr>
              <w:snapToGrid w:val="0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37747E">
              <w:rPr>
                <w:b/>
                <w:color w:val="000000"/>
                <w:sz w:val="20"/>
                <w:shd w:val="clear" w:color="auto" w:fill="FFFFFF"/>
              </w:rPr>
              <w:t>12</w:t>
            </w: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841435" w14:textId="77777777" w:rsidR="006C2A85" w:rsidRDefault="006C2A85">
            <w:pPr>
              <w:snapToGrid w:val="0"/>
            </w:pPr>
          </w:p>
        </w:tc>
      </w:tr>
      <w:tr w:rsidR="006C2A85" w14:paraId="242C5AAB" w14:textId="77777777" w:rsidTr="00B56465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971024" w14:textId="77777777" w:rsidR="006C2A85" w:rsidRPr="00DF59E3" w:rsidRDefault="006C2A85" w:rsidP="000C29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532492" w14:textId="77777777" w:rsidR="006C2A85" w:rsidRPr="00DF59E3" w:rsidRDefault="006C2A85" w:rsidP="000C29CE">
            <w:pPr>
              <w:snapToGrid w:val="0"/>
              <w:jc w:val="center"/>
              <w:rPr>
                <w:sz w:val="22"/>
                <w:szCs w:val="22"/>
              </w:rPr>
            </w:pPr>
            <w:r w:rsidRPr="00DF59E3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AED9AB" w14:textId="77777777" w:rsidR="00974A41" w:rsidRDefault="00974A41" w:rsidP="00FA320D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4E14CCA" w14:textId="77777777" w:rsidR="005E41BA" w:rsidRDefault="00860747" w:rsidP="008E42F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3064D">
              <w:rPr>
                <w:sz w:val="22"/>
                <w:szCs w:val="22"/>
                <w:shd w:val="clear" w:color="auto" w:fill="FFFFFF"/>
              </w:rPr>
              <w:t>Aktualių</w:t>
            </w:r>
            <w:r w:rsidR="006C2A85">
              <w:rPr>
                <w:sz w:val="22"/>
                <w:szCs w:val="22"/>
                <w:shd w:val="clear" w:color="auto" w:fill="FFFFFF"/>
              </w:rPr>
              <w:t xml:space="preserve"> naujienų, rekomendacijų, patarimų</w:t>
            </w:r>
            <w:r w:rsidR="00B11BD1">
              <w:rPr>
                <w:sz w:val="22"/>
                <w:szCs w:val="22"/>
                <w:shd w:val="clear" w:color="auto" w:fill="FFFFFF"/>
              </w:rPr>
              <w:t xml:space="preserve">, straipsnių, </w:t>
            </w:r>
            <w:r w:rsidR="00C806B1">
              <w:rPr>
                <w:sz w:val="22"/>
                <w:szCs w:val="22"/>
                <w:shd w:val="clear" w:color="auto" w:fill="FFFFFF"/>
              </w:rPr>
              <w:t>ūkio subjektų ir kitų įstaigų organizuojamų mokymų</w:t>
            </w:r>
            <w:r w:rsidR="00FD38C7">
              <w:rPr>
                <w:sz w:val="22"/>
                <w:szCs w:val="22"/>
                <w:shd w:val="clear" w:color="auto" w:fill="FFFFFF"/>
              </w:rPr>
              <w:t xml:space="preserve"> bei gyventojų švietimo renginių </w:t>
            </w:r>
            <w:r w:rsidR="00C806B1">
              <w:rPr>
                <w:sz w:val="22"/>
                <w:szCs w:val="22"/>
                <w:shd w:val="clear" w:color="auto" w:fill="FFFFFF"/>
              </w:rPr>
              <w:t>grafikų</w:t>
            </w:r>
          </w:p>
          <w:p w14:paraId="724BA8C9" w14:textId="77777777" w:rsidR="005E41BA" w:rsidRDefault="00C806B1" w:rsidP="008E42F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C2A85">
              <w:rPr>
                <w:sz w:val="22"/>
                <w:szCs w:val="22"/>
                <w:shd w:val="clear" w:color="auto" w:fill="FFFFFF"/>
              </w:rPr>
              <w:t xml:space="preserve">CS klausimais skelbimas </w:t>
            </w:r>
          </w:p>
          <w:p w14:paraId="5B972B31" w14:textId="77777777" w:rsidR="006C2A85" w:rsidRDefault="006C2A85" w:rsidP="005E41BA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Savivaldybės</w:t>
            </w:r>
            <w:r w:rsidR="005E41BA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internet</w:t>
            </w:r>
            <w:r w:rsidR="00AD1765">
              <w:rPr>
                <w:sz w:val="22"/>
                <w:szCs w:val="22"/>
                <w:shd w:val="clear" w:color="auto" w:fill="FFFFFF"/>
              </w:rPr>
              <w:t>inėje</w:t>
            </w:r>
            <w:r>
              <w:rPr>
                <w:sz w:val="22"/>
                <w:szCs w:val="22"/>
                <w:shd w:val="clear" w:color="auto" w:fill="FFFFFF"/>
              </w:rPr>
              <w:t xml:space="preserve"> svetainėje</w:t>
            </w:r>
            <w:r w:rsidR="00B11BD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5160E086" w14:textId="77777777" w:rsidR="0037747E" w:rsidRPr="008E42FF" w:rsidRDefault="0037747E" w:rsidP="005E41BA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259D6" w14:textId="77777777" w:rsidR="006C2A85" w:rsidRPr="00334A84" w:rsidRDefault="00A107D2" w:rsidP="00334A84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6C1B3F">
              <w:rPr>
                <w:spacing w:val="-6"/>
                <w:sz w:val="22"/>
                <w:szCs w:val="22"/>
              </w:rPr>
              <w:t>CSTS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D2275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26FD9C9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802FAD1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5CF51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A32A8E0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85847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36F8E8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F7C0EA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FB0824F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3183FE78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C61F7B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EB27C0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04C6020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1067B9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967CB3F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ED0A18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79A8F995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7BB22D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E6F5BAA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11C512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61976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8F98B7B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868B159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6857A2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4F6B37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74F153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3FED17E0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B9B7C2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0CB369D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EFAF429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759B8B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6DCE463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33268FB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2FF235CF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070AC1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B349608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B6C9DEE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F37208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66A43B9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5B4C722" w14:textId="77777777" w:rsidR="006C2A85" w:rsidRPr="00334A84" w:rsidRDefault="006C2A85" w:rsidP="00DA401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A84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4827CD" w14:textId="77777777" w:rsidR="006C2A85" w:rsidRPr="00114C71" w:rsidRDefault="006C2A85" w:rsidP="00083F19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2BA766" w14:textId="77777777" w:rsidR="006C2A85" w:rsidRPr="00114C71" w:rsidRDefault="006C2A85" w:rsidP="00083F19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FC1AD90" w14:textId="77777777" w:rsidR="006C2A85" w:rsidRPr="00114C71" w:rsidRDefault="006C2A85" w:rsidP="00083F19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2543" w14:paraId="5C208C19" w14:textId="77777777" w:rsidTr="00B56465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9F152E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1AF8D8" w14:textId="0FB1FA11" w:rsidR="000B2543" w:rsidRPr="00D70777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0777">
              <w:rPr>
                <w:sz w:val="22"/>
                <w:szCs w:val="22"/>
                <w:shd w:val="clear" w:color="auto" w:fill="FFFFFF"/>
              </w:rPr>
              <w:t>Informacijos apie potencialius pavojus</w:t>
            </w:r>
            <w:r w:rsidR="00D70777" w:rsidRPr="00D70777">
              <w:rPr>
                <w:sz w:val="22"/>
                <w:szCs w:val="22"/>
                <w:shd w:val="clear" w:color="auto" w:fill="FFFFFF"/>
              </w:rPr>
              <w:t xml:space="preserve"> ir rizikas susijusias su COVID-19 ligos plitimu</w:t>
            </w:r>
            <w:r w:rsidRPr="00D70777">
              <w:rPr>
                <w:sz w:val="22"/>
                <w:szCs w:val="22"/>
                <w:shd w:val="clear" w:color="auto" w:fill="FFFFFF"/>
              </w:rPr>
              <w:t>,</w:t>
            </w:r>
            <w:r w:rsidR="00D70777" w:rsidRPr="00D7077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7077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70777" w:rsidRPr="00D70777">
              <w:rPr>
                <w:sz w:val="22"/>
                <w:szCs w:val="22"/>
                <w:shd w:val="clear" w:color="auto" w:fill="FFFFFF"/>
              </w:rPr>
              <w:t xml:space="preserve">bei informacijos apie </w:t>
            </w:r>
            <w:r w:rsidRPr="00D70777">
              <w:rPr>
                <w:sz w:val="22"/>
                <w:szCs w:val="22"/>
                <w:shd w:val="clear" w:color="auto" w:fill="FFFFFF"/>
              </w:rPr>
              <w:t>ekstremaliąją situaciją rengimas ir teikimas miesto gyventojams</w:t>
            </w:r>
          </w:p>
          <w:p w14:paraId="75FC755A" w14:textId="455C1DEA" w:rsidR="007D776F" w:rsidRPr="00D70777" w:rsidRDefault="007D776F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2EF042" w14:textId="77777777" w:rsidR="000B2543" w:rsidRPr="00D70777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D70777">
              <w:rPr>
                <w:spacing w:val="-6"/>
                <w:sz w:val="22"/>
                <w:szCs w:val="22"/>
              </w:rPr>
              <w:t>CSTS;</w:t>
            </w:r>
          </w:p>
          <w:p w14:paraId="30C409D7" w14:textId="5D98D41A" w:rsidR="000B2543" w:rsidRPr="00D70777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D70777">
              <w:rPr>
                <w:spacing w:val="-6"/>
                <w:sz w:val="22"/>
                <w:szCs w:val="22"/>
              </w:rPr>
              <w:t>Bendrųjų reikalų skyrius</w:t>
            </w:r>
            <w:r w:rsidR="007D776F" w:rsidRPr="00D70777">
              <w:rPr>
                <w:spacing w:val="-6"/>
                <w:sz w:val="22"/>
                <w:szCs w:val="22"/>
              </w:rPr>
              <w:t>;</w:t>
            </w:r>
          </w:p>
          <w:p w14:paraId="4B0DC036" w14:textId="6D6DDCE5" w:rsidR="007D776F" w:rsidRPr="00D70777" w:rsidRDefault="007D776F" w:rsidP="000B2543">
            <w:pPr>
              <w:snapToGrid w:val="0"/>
              <w:jc w:val="center"/>
              <w:rPr>
                <w:spacing w:val="-6"/>
                <w:szCs w:val="24"/>
              </w:rPr>
            </w:pPr>
            <w:r w:rsidRPr="00D70777">
              <w:rPr>
                <w:spacing w:val="-6"/>
                <w:szCs w:val="24"/>
              </w:rPr>
              <w:t xml:space="preserve">ESOC </w:t>
            </w:r>
            <w:r w:rsidRPr="00D70777">
              <w:rPr>
                <w:szCs w:val="24"/>
              </w:rPr>
              <w:t>Visuomenės informavimo, administravimo, elektroninių ryšių organizavimo ir palaikymo grupė</w:t>
            </w:r>
          </w:p>
          <w:p w14:paraId="6BBA4C4D" w14:textId="77777777" w:rsidR="000B2543" w:rsidRPr="00D70777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0E25F3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AD2BE68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DF8189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6793205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0CE12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26E63BA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FF4B295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7973DA10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819324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1F6CBAE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F0B8F0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4F3AA27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D36147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0247A2BC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3AB3C9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0FD3F3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42CA64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35B400E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525A9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672B6AA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9D64B61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2D16CE36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F1BEC3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B30342D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E8D6D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7943170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B39814A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3821B825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22921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810879D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F8DD1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46072EE" w14:textId="77777777" w:rsidR="000B2543" w:rsidRPr="00D70777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777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325CC70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2543" w14:paraId="30A4875B" w14:textId="77777777" w:rsidTr="00B56465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AB89C0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AD08675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59E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C30C12" w14:textId="77777777" w:rsidR="000B2543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1B2F904" w14:textId="567F4828" w:rsidR="000B2543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92BCD">
              <w:rPr>
                <w:sz w:val="22"/>
                <w:szCs w:val="22"/>
                <w:shd w:val="clear" w:color="auto" w:fill="FFFFFF"/>
              </w:rPr>
              <w:t xml:space="preserve">Bendradarbiaujant su </w:t>
            </w:r>
            <w:r w:rsidR="00D92BCD" w:rsidRPr="00D92BCD">
              <w:t>PAGD prie VRM Šiaulių PGV</w:t>
            </w:r>
            <w:r w:rsidRPr="00D92BCD">
              <w:rPr>
                <w:sz w:val="22"/>
                <w:szCs w:val="22"/>
                <w:shd w:val="clear" w:color="auto" w:fill="FFFFFF"/>
              </w:rPr>
              <w:t>,</w:t>
            </w:r>
            <w:r w:rsidR="00F67E0F" w:rsidRPr="00D92B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92BCD">
              <w:rPr>
                <w:sz w:val="22"/>
                <w:szCs w:val="22"/>
                <w:shd w:val="clear" w:color="auto" w:fill="FFFFFF"/>
              </w:rPr>
              <w:t xml:space="preserve">vizualinės sklaidos </w:t>
            </w:r>
            <w:r w:rsidRPr="00E74603">
              <w:rPr>
                <w:sz w:val="22"/>
                <w:szCs w:val="22"/>
                <w:shd w:val="clear" w:color="auto" w:fill="FFFFFF"/>
              </w:rPr>
              <w:t xml:space="preserve">vykdymas - lankstinukų, skrajučių </w:t>
            </w:r>
            <w:r w:rsidRPr="001D397F">
              <w:rPr>
                <w:sz w:val="22"/>
                <w:szCs w:val="22"/>
                <w:shd w:val="clear" w:color="auto" w:fill="FFFFFF"/>
              </w:rPr>
              <w:t>civilinės, radiacinės ir priešgaisrinės saugos</w:t>
            </w:r>
            <w:r w:rsidRPr="00E74603">
              <w:rPr>
                <w:sz w:val="22"/>
                <w:szCs w:val="22"/>
                <w:shd w:val="clear" w:color="auto" w:fill="FFFFFF"/>
              </w:rPr>
              <w:t xml:space="preserve"> klausimais platinimas gyventojams </w:t>
            </w:r>
            <w:r>
              <w:rPr>
                <w:sz w:val="22"/>
                <w:szCs w:val="22"/>
                <w:shd w:val="clear" w:color="auto" w:fill="FFFFFF"/>
              </w:rPr>
              <w:t xml:space="preserve">Savivaldybės organizuojamų </w:t>
            </w:r>
            <w:r w:rsidRPr="00E74603">
              <w:rPr>
                <w:sz w:val="22"/>
                <w:szCs w:val="22"/>
                <w:shd w:val="clear" w:color="auto" w:fill="FFFFFF"/>
              </w:rPr>
              <w:t xml:space="preserve">renginių metu, </w:t>
            </w:r>
            <w:r>
              <w:rPr>
                <w:sz w:val="22"/>
                <w:szCs w:val="22"/>
                <w:shd w:val="clear" w:color="auto" w:fill="FFFFFF"/>
              </w:rPr>
              <w:t xml:space="preserve">pasitelkiant seniūnijas </w:t>
            </w:r>
            <w:r w:rsidRPr="00E74603">
              <w:rPr>
                <w:sz w:val="22"/>
                <w:szCs w:val="22"/>
                <w:shd w:val="clear" w:color="auto" w:fill="FFFFFF"/>
              </w:rPr>
              <w:t>ir nevyriausybines organizacijas</w:t>
            </w:r>
          </w:p>
          <w:p w14:paraId="1A07C647" w14:textId="77777777" w:rsidR="000B2543" w:rsidRPr="00E74603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4E51A2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CS</w:t>
            </w:r>
            <w:r>
              <w:rPr>
                <w:spacing w:val="-6"/>
                <w:sz w:val="22"/>
                <w:szCs w:val="22"/>
              </w:rPr>
              <w:t>TS</w:t>
            </w:r>
            <w:r w:rsidRPr="00E74603">
              <w:rPr>
                <w:spacing w:val="-6"/>
                <w:sz w:val="22"/>
                <w:szCs w:val="22"/>
              </w:rPr>
              <w:t>;</w:t>
            </w:r>
          </w:p>
          <w:p w14:paraId="529E8466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Bendrųjų reikalų skyrius;</w:t>
            </w:r>
          </w:p>
          <w:p w14:paraId="264A2103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Rėkyvos</w:t>
            </w:r>
            <w:r>
              <w:rPr>
                <w:spacing w:val="-6"/>
                <w:sz w:val="22"/>
                <w:szCs w:val="22"/>
              </w:rPr>
              <w:t>,</w:t>
            </w:r>
            <w:r w:rsidRPr="00E74603">
              <w:rPr>
                <w:spacing w:val="-6"/>
                <w:sz w:val="22"/>
                <w:szCs w:val="22"/>
              </w:rPr>
              <w:t xml:space="preserve"> Medelyno seniūnijos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E12F68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DE46EE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F7FE172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F8B577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B569B61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493A989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DBC9AF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DD4FB0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EAF9EDF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626ED51C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F27600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0A5CE3F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3E5FE1B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524CFE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56082F7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28D1DA4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1AB6E33D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3859A6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DD421E1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E246FDC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E40A75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5722BE8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80B316F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74341C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FFE646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831C593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68757071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67894C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B0B182E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3AB6205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DC3454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AD0648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7ADDCCD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33FC4FB5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8AA52C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EEF81B1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54F551D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813670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B125F1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AD71807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C71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C18522" w14:textId="77777777" w:rsidR="000B2543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  <w:p w14:paraId="531D32DB" w14:textId="77777777" w:rsidR="000B2543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  <w:p w14:paraId="2234DCAB" w14:textId="77777777" w:rsidR="000B2543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  <w:p w14:paraId="61024F2E" w14:textId="77777777" w:rsidR="000B2543" w:rsidRPr="009F64F6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0B2543" w14:paraId="4509B519" w14:textId="77777777" w:rsidTr="0037747E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97A43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042BC4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F59E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FC65C" w14:textId="77777777" w:rsidR="000B2543" w:rsidRDefault="000B2543" w:rsidP="000B2543">
            <w:pPr>
              <w:widowControl/>
              <w:suppressAutoHyphens w:val="0"/>
              <w:spacing w:after="2" w:line="23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</w:p>
          <w:p w14:paraId="39398E31" w14:textId="77777777" w:rsidR="000B2543" w:rsidRPr="00F43DDF" w:rsidRDefault="000B2543" w:rsidP="000B2543">
            <w:pPr>
              <w:widowControl/>
              <w:suppressAutoHyphens w:val="0"/>
              <w:spacing w:after="2" w:line="23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Informacijos apie planuojamų PSS </w:t>
            </w:r>
            <w:r w:rsidRPr="00C8072D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patikrinim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ą</w:t>
            </w:r>
            <w:r w:rsidRPr="00C8072D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, kuri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o</w:t>
            </w:r>
            <w:r w:rsidRPr="00C8072D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 metu sirenos įjungiamos garsiniu režimu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, paskelbimas žiniasklaidos priemonėmis, Savivaldybės internetinėje svetainėje</w:t>
            </w:r>
          </w:p>
          <w:p w14:paraId="7010AE50" w14:textId="77777777" w:rsidR="000B2543" w:rsidRPr="007F7FC5" w:rsidRDefault="000B2543" w:rsidP="000B2543">
            <w:pPr>
              <w:widowControl/>
              <w:suppressAutoHyphens w:val="0"/>
              <w:spacing w:after="2" w:line="23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C1BF6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CSTS;</w:t>
            </w:r>
          </w:p>
          <w:p w14:paraId="44C99198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Bendrųjų reikalų skyrius</w:t>
            </w:r>
          </w:p>
          <w:p w14:paraId="03E35D46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DECDE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F4E175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67A130E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9D9D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A674AE7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7B13710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A5507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FBCBCD1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6A47E82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F96204F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263CC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29B4E91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B21F91F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014B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F2268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9B7CB45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AFDE797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9AA574F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4482A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EB164A1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66E2125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A6C2D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714A4C1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E0178FA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AC1C6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B389030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400514F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B3C35A9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39F29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A5DD104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C288096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9D72E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820CDA3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7DBC75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014B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4BB3B0F7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8D31D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E7E224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6DB5A6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87E75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488225A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59A93FD" w14:textId="77777777" w:rsidR="000B2543" w:rsidRPr="00114C71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C1AB6" w14:textId="77777777" w:rsidR="000B2543" w:rsidRPr="009F64F6" w:rsidRDefault="000B2543" w:rsidP="000B2543">
            <w:pPr>
              <w:snapToGrid w:val="0"/>
              <w:jc w:val="center"/>
              <w:rPr>
                <w:strike/>
                <w:sz w:val="20"/>
                <w:shd w:val="clear" w:color="auto" w:fill="FFFFFF"/>
              </w:rPr>
            </w:pPr>
          </w:p>
        </w:tc>
      </w:tr>
      <w:tr w:rsidR="000B2543" w14:paraId="3D210537" w14:textId="77777777" w:rsidTr="00B56465">
        <w:trPr>
          <w:trHeight w:val="9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755906" w14:textId="77777777" w:rsidR="000B2543" w:rsidRPr="00DF59E3" w:rsidRDefault="000B2543" w:rsidP="000B2543">
            <w:pPr>
              <w:ind w:left="5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E505F5" w14:textId="77777777" w:rsidR="000B2543" w:rsidRPr="00DF59E3" w:rsidRDefault="000B2543" w:rsidP="000B2543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DF59E3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226C7B" w14:textId="77777777" w:rsidR="000B2543" w:rsidRDefault="000B2543" w:rsidP="000B2543">
            <w:pPr>
              <w:ind w:left="97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A89AC7" w14:textId="77777777" w:rsidR="000B2543" w:rsidRDefault="000B2543" w:rsidP="000B2543">
            <w:pPr>
              <w:ind w:left="97"/>
              <w:jc w:val="center"/>
              <w:rPr>
                <w:rFonts w:eastAsia="Times New Roman"/>
                <w:sz w:val="22"/>
                <w:szCs w:val="22"/>
              </w:rPr>
            </w:pPr>
            <w:r w:rsidRPr="00334A84">
              <w:rPr>
                <w:rFonts w:eastAsia="Times New Roman"/>
                <w:sz w:val="22"/>
                <w:szCs w:val="22"/>
              </w:rPr>
              <w:t xml:space="preserve">Visuomenės švietimas (informavimas) </w:t>
            </w:r>
            <w:r w:rsidRPr="00C72FC1">
              <w:rPr>
                <w:rFonts w:eastAsia="Times New Roman"/>
                <w:sz w:val="22"/>
                <w:szCs w:val="22"/>
              </w:rPr>
              <w:t xml:space="preserve">prisijungti prie Lietuvoje įdiegtos GPIS  </w:t>
            </w:r>
            <w:r w:rsidRPr="00334A84">
              <w:rPr>
                <w:rFonts w:eastAsia="Times New Roman"/>
                <w:sz w:val="22"/>
                <w:szCs w:val="22"/>
              </w:rPr>
              <w:t>aktyvuojant korinį</w:t>
            </w:r>
            <w:r>
              <w:rPr>
                <w:sz w:val="22"/>
                <w:szCs w:val="22"/>
              </w:rPr>
              <w:t xml:space="preserve"> </w:t>
            </w:r>
            <w:r w:rsidRPr="00334A84">
              <w:rPr>
                <w:rFonts w:eastAsia="Times New Roman"/>
                <w:sz w:val="22"/>
                <w:szCs w:val="22"/>
              </w:rPr>
              <w:t>transliavimą mobiliuosiuose</w:t>
            </w:r>
            <w:r>
              <w:rPr>
                <w:sz w:val="22"/>
                <w:szCs w:val="22"/>
              </w:rPr>
              <w:t xml:space="preserve"> </w:t>
            </w:r>
            <w:r w:rsidRPr="00334A84">
              <w:rPr>
                <w:rFonts w:eastAsia="Times New Roman"/>
                <w:sz w:val="22"/>
                <w:szCs w:val="22"/>
              </w:rPr>
              <w:t>telefonuose</w:t>
            </w:r>
          </w:p>
          <w:p w14:paraId="5B4693F1" w14:textId="77777777" w:rsidR="000B2543" w:rsidRPr="00334A84" w:rsidRDefault="000B2543" w:rsidP="000B2543">
            <w:pPr>
              <w:ind w:left="9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A6619D" w14:textId="77777777" w:rsidR="000B254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CS</w:t>
            </w:r>
            <w:r>
              <w:rPr>
                <w:spacing w:val="-6"/>
                <w:sz w:val="22"/>
                <w:szCs w:val="22"/>
              </w:rPr>
              <w:t>T</w:t>
            </w:r>
            <w:r w:rsidRPr="00E74603">
              <w:rPr>
                <w:spacing w:val="-6"/>
                <w:sz w:val="22"/>
                <w:szCs w:val="22"/>
              </w:rPr>
              <w:t>S</w:t>
            </w:r>
          </w:p>
          <w:p w14:paraId="32FB8E71" w14:textId="77777777" w:rsidR="000B2543" w:rsidRDefault="000B2543" w:rsidP="000B2543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446AF" w14:textId="77777777" w:rsidR="000B2543" w:rsidRDefault="000B2543" w:rsidP="000B2543">
            <w:pPr>
              <w:ind w:left="57"/>
              <w:jc w:val="center"/>
            </w:pPr>
          </w:p>
          <w:p w14:paraId="0E68AC47" w14:textId="77777777" w:rsidR="000B2543" w:rsidRDefault="000B2543" w:rsidP="000B2543">
            <w:pPr>
              <w:ind w:left="57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C747" w14:textId="77777777" w:rsidR="000B2543" w:rsidRDefault="000B2543" w:rsidP="000B2543">
            <w:pPr>
              <w:ind w:left="60"/>
              <w:jc w:val="center"/>
            </w:pPr>
          </w:p>
          <w:p w14:paraId="52DAE46E" w14:textId="77777777" w:rsidR="000B2543" w:rsidRDefault="000B2543" w:rsidP="000B2543">
            <w:pPr>
              <w:ind w:left="60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308B" w14:textId="77777777" w:rsidR="000B2543" w:rsidRDefault="000B2543" w:rsidP="000B2543">
            <w:pPr>
              <w:ind w:left="58"/>
              <w:jc w:val="center"/>
            </w:pPr>
          </w:p>
          <w:p w14:paraId="14A52382" w14:textId="77777777" w:rsidR="000B2543" w:rsidRDefault="000B2543" w:rsidP="000B2543">
            <w:pPr>
              <w:ind w:left="58"/>
              <w:jc w:val="center"/>
            </w:pPr>
            <w:r>
              <w:rPr>
                <w:rFonts w:eastAsia="Times New Roman"/>
              </w:rPr>
              <w:t>X</w:t>
            </w:r>
          </w:p>
          <w:p w14:paraId="1E4FF1FE" w14:textId="77777777" w:rsidR="000B2543" w:rsidRDefault="000B2543" w:rsidP="000B2543">
            <w:pPr>
              <w:ind w:left="58"/>
              <w:jc w:val="center"/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66DA" w14:textId="77777777" w:rsidR="000B2543" w:rsidRDefault="000B2543" w:rsidP="000B2543">
            <w:pPr>
              <w:ind w:left="62"/>
              <w:jc w:val="center"/>
            </w:pPr>
          </w:p>
          <w:p w14:paraId="298DA146" w14:textId="77777777" w:rsidR="000B2543" w:rsidRDefault="000B2543" w:rsidP="000B2543">
            <w:pPr>
              <w:ind w:left="62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B972" w14:textId="77777777" w:rsidR="000B2543" w:rsidRDefault="000B2543" w:rsidP="000B2543">
            <w:pPr>
              <w:ind w:left="60"/>
              <w:jc w:val="center"/>
            </w:pPr>
          </w:p>
          <w:p w14:paraId="34871B0A" w14:textId="77777777" w:rsidR="000B2543" w:rsidRDefault="000B2543" w:rsidP="000B2543">
            <w:pPr>
              <w:ind w:left="60"/>
              <w:jc w:val="center"/>
            </w:pPr>
            <w:r>
              <w:rPr>
                <w:rFonts w:eastAsia="Times New Roman"/>
              </w:rPr>
              <w:t>X</w:t>
            </w:r>
          </w:p>
          <w:p w14:paraId="3E251331" w14:textId="77777777" w:rsidR="000B2543" w:rsidRDefault="000B2543" w:rsidP="000B2543">
            <w:pPr>
              <w:ind w:left="60"/>
              <w:jc w:val="center"/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205C" w14:textId="77777777" w:rsidR="000B2543" w:rsidRDefault="000B2543" w:rsidP="000B2543">
            <w:pPr>
              <w:ind w:left="62"/>
              <w:jc w:val="center"/>
            </w:pPr>
          </w:p>
          <w:p w14:paraId="490C2FEE" w14:textId="77777777" w:rsidR="000B2543" w:rsidRDefault="000B2543" w:rsidP="000B2543">
            <w:pPr>
              <w:ind w:left="62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9460" w14:textId="77777777" w:rsidR="000B2543" w:rsidRDefault="000B2543" w:rsidP="000B2543">
            <w:pPr>
              <w:ind w:left="58"/>
              <w:jc w:val="center"/>
            </w:pPr>
          </w:p>
          <w:p w14:paraId="19241BB1" w14:textId="77777777" w:rsidR="000B2543" w:rsidRDefault="000B2543" w:rsidP="000B2543">
            <w:pPr>
              <w:ind w:left="58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0FAC" w14:textId="77777777" w:rsidR="000B2543" w:rsidRDefault="000B2543" w:rsidP="000B2543">
            <w:pPr>
              <w:ind w:left="55"/>
              <w:jc w:val="center"/>
            </w:pPr>
          </w:p>
          <w:p w14:paraId="56310011" w14:textId="77777777" w:rsidR="000B2543" w:rsidRDefault="000B2543" w:rsidP="000B2543">
            <w:pPr>
              <w:ind w:left="55"/>
              <w:jc w:val="center"/>
            </w:pPr>
            <w:r>
              <w:rPr>
                <w:rFonts w:eastAsia="Times New Roman"/>
              </w:rPr>
              <w:t>X</w:t>
            </w:r>
          </w:p>
          <w:p w14:paraId="30DC6A10" w14:textId="77777777" w:rsidR="000B2543" w:rsidRDefault="000B2543" w:rsidP="000B2543">
            <w:pPr>
              <w:ind w:left="55"/>
              <w:jc w:val="center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B225" w14:textId="77777777" w:rsidR="000B2543" w:rsidRDefault="000B2543" w:rsidP="000B2543">
            <w:pPr>
              <w:ind w:left="53"/>
              <w:jc w:val="center"/>
            </w:pPr>
          </w:p>
          <w:p w14:paraId="5E07F01C" w14:textId="77777777" w:rsidR="000B2543" w:rsidRDefault="000B2543" w:rsidP="000B2543">
            <w:pPr>
              <w:ind w:left="53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44A0" w14:textId="77777777" w:rsidR="000B2543" w:rsidRDefault="000B2543" w:rsidP="000B2543">
            <w:pPr>
              <w:ind w:left="57"/>
              <w:jc w:val="center"/>
            </w:pPr>
          </w:p>
          <w:p w14:paraId="39BCA1E4" w14:textId="77777777" w:rsidR="000B2543" w:rsidRDefault="000B2543" w:rsidP="000B2543">
            <w:pPr>
              <w:ind w:left="57"/>
              <w:jc w:val="center"/>
            </w:pPr>
            <w:r>
              <w:rPr>
                <w:rFonts w:eastAsia="Times New Roman"/>
              </w:rPr>
              <w:t>X</w:t>
            </w:r>
          </w:p>
          <w:p w14:paraId="149B73BC" w14:textId="77777777" w:rsidR="000B2543" w:rsidRDefault="000B2543" w:rsidP="000B2543">
            <w:pPr>
              <w:ind w:left="57"/>
              <w:jc w:val="center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A6D9" w14:textId="77777777" w:rsidR="000B2543" w:rsidRDefault="000B2543" w:rsidP="000B2543">
            <w:pPr>
              <w:ind w:left="58"/>
              <w:jc w:val="center"/>
            </w:pPr>
          </w:p>
          <w:p w14:paraId="4914AB79" w14:textId="77777777" w:rsidR="000B2543" w:rsidRDefault="000B2543" w:rsidP="000B2543">
            <w:pPr>
              <w:ind w:left="58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163A" w14:textId="77777777" w:rsidR="000B2543" w:rsidRDefault="000B2543" w:rsidP="000B2543">
            <w:pPr>
              <w:ind w:left="62"/>
              <w:jc w:val="center"/>
            </w:pPr>
          </w:p>
          <w:p w14:paraId="46787DAC" w14:textId="77777777" w:rsidR="000B2543" w:rsidRDefault="000B2543" w:rsidP="000B2543">
            <w:pPr>
              <w:ind w:left="62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F7B8" w14:textId="77777777" w:rsidR="000B2543" w:rsidRDefault="000B2543" w:rsidP="000B2543">
            <w:pPr>
              <w:ind w:left="58"/>
              <w:jc w:val="center"/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B2543" w14:paraId="40CFF724" w14:textId="77777777" w:rsidTr="00B56465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D1F1BD" w14:textId="77777777" w:rsidR="000B254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33A293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F09CBE" w14:textId="77777777" w:rsidR="000B2543" w:rsidRPr="00EA3FBE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BBA1FD5" w14:textId="77777777" w:rsidR="000B2543" w:rsidRPr="00EA3FBE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FBE">
              <w:rPr>
                <w:sz w:val="22"/>
                <w:szCs w:val="22"/>
                <w:shd w:val="clear" w:color="auto" w:fill="FFFFFF"/>
              </w:rPr>
              <w:t xml:space="preserve">Tęsti visuomenės švietimą dėl mobiliuosiuose telefonuose aktyvavimo pranešimų apie gresiantį ar kilusį pavojų priėmimo funkcijos ir išankstinio pasirengimo pirmąsias 3 paras (interneto svetainė </w:t>
            </w:r>
            <w:hyperlink r:id="rId8" w:history="1">
              <w:r w:rsidRPr="00EA3FBE">
                <w:rPr>
                  <w:rStyle w:val="Hipersaitas"/>
                  <w:color w:val="auto"/>
                  <w:sz w:val="22"/>
                  <w:szCs w:val="22"/>
                  <w:shd w:val="clear" w:color="auto" w:fill="FFFFFF"/>
                </w:rPr>
                <w:t>www.lt72.lt</w:t>
              </w:r>
            </w:hyperlink>
            <w:r w:rsidRPr="00EA3FBE">
              <w:rPr>
                <w:sz w:val="22"/>
                <w:szCs w:val="22"/>
                <w:shd w:val="clear" w:color="auto" w:fill="FFFFFF"/>
              </w:rPr>
              <w:t>) atvejais</w:t>
            </w:r>
          </w:p>
          <w:p w14:paraId="1E63FD22" w14:textId="77777777" w:rsidR="000B2543" w:rsidRPr="00EA3FBE" w:rsidRDefault="000B2543" w:rsidP="000B254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F2B127" w14:textId="77777777" w:rsidR="000B254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74603">
              <w:rPr>
                <w:spacing w:val="-6"/>
                <w:sz w:val="22"/>
                <w:szCs w:val="22"/>
              </w:rPr>
              <w:t>CSTS</w:t>
            </w:r>
          </w:p>
          <w:p w14:paraId="05832107" w14:textId="77777777" w:rsidR="000B2543" w:rsidRPr="00E7460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96C6C3" w14:textId="77777777" w:rsidR="000B2543" w:rsidRDefault="000B2543" w:rsidP="000B2543">
            <w:pPr>
              <w:ind w:left="57"/>
              <w:jc w:val="center"/>
            </w:pPr>
          </w:p>
          <w:p w14:paraId="3D53E9AD" w14:textId="77777777" w:rsidR="000B2543" w:rsidRDefault="000B2543" w:rsidP="000B2543">
            <w:pPr>
              <w:ind w:left="57"/>
              <w:jc w:val="center"/>
            </w:pPr>
          </w:p>
          <w:p w14:paraId="57386C96" w14:textId="77777777" w:rsidR="000B2543" w:rsidRDefault="000B2543" w:rsidP="000B2543">
            <w:pPr>
              <w:ind w:left="57"/>
              <w:jc w:val="center"/>
            </w:pPr>
            <w:r>
              <w:t>X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AA8F0F" w14:textId="77777777" w:rsidR="000B2543" w:rsidRDefault="000B2543" w:rsidP="000B2543">
            <w:pPr>
              <w:ind w:left="60"/>
              <w:jc w:val="center"/>
            </w:pPr>
          </w:p>
          <w:p w14:paraId="6C3F00BF" w14:textId="77777777" w:rsidR="000B2543" w:rsidRDefault="000B2543" w:rsidP="000B2543">
            <w:pPr>
              <w:ind w:left="60"/>
              <w:jc w:val="center"/>
            </w:pPr>
          </w:p>
          <w:p w14:paraId="480C9878" w14:textId="77777777" w:rsidR="000B2543" w:rsidRDefault="000B2543" w:rsidP="000B2543">
            <w:pPr>
              <w:ind w:left="60"/>
              <w:jc w:val="center"/>
            </w:pPr>
            <w:r>
              <w:t>X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221D1" w14:textId="77777777" w:rsidR="000B2543" w:rsidRDefault="000B2543" w:rsidP="000B2543">
            <w:pPr>
              <w:ind w:left="58"/>
              <w:jc w:val="center"/>
            </w:pPr>
          </w:p>
          <w:p w14:paraId="521809D2" w14:textId="77777777" w:rsidR="000B2543" w:rsidRDefault="000B2543" w:rsidP="000B2543">
            <w:pPr>
              <w:ind w:left="58"/>
              <w:jc w:val="center"/>
            </w:pPr>
          </w:p>
          <w:p w14:paraId="7F3D8E48" w14:textId="77777777" w:rsidR="000B2543" w:rsidRDefault="000B2543" w:rsidP="000B2543">
            <w:pPr>
              <w:ind w:left="58"/>
              <w:jc w:val="center"/>
            </w:pPr>
            <w:r>
              <w:t>X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6DEB" w14:textId="77777777" w:rsidR="000B2543" w:rsidRDefault="000B2543" w:rsidP="000B2543">
            <w:pPr>
              <w:ind w:left="62"/>
              <w:jc w:val="center"/>
            </w:pPr>
          </w:p>
          <w:p w14:paraId="47EDC3B0" w14:textId="77777777" w:rsidR="000B2543" w:rsidRDefault="000B2543" w:rsidP="000B2543">
            <w:pPr>
              <w:ind w:left="62"/>
              <w:jc w:val="center"/>
            </w:pPr>
          </w:p>
          <w:p w14:paraId="0778FF66" w14:textId="77777777" w:rsidR="000B2543" w:rsidRDefault="000B2543" w:rsidP="000B2543">
            <w:pPr>
              <w:ind w:left="62"/>
              <w:jc w:val="center"/>
            </w:pPr>
            <w:r>
              <w:t>X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91F8" w14:textId="77777777" w:rsidR="000B2543" w:rsidRDefault="000B2543" w:rsidP="000B2543">
            <w:pPr>
              <w:ind w:left="60"/>
              <w:jc w:val="center"/>
            </w:pPr>
          </w:p>
          <w:p w14:paraId="0CEEAD7D" w14:textId="77777777" w:rsidR="000B2543" w:rsidRDefault="000B2543" w:rsidP="000B2543">
            <w:pPr>
              <w:ind w:left="60"/>
              <w:jc w:val="center"/>
            </w:pPr>
          </w:p>
          <w:p w14:paraId="3B825872" w14:textId="77777777" w:rsidR="000B2543" w:rsidRDefault="000B2543" w:rsidP="000B2543">
            <w:pPr>
              <w:ind w:left="60"/>
              <w:jc w:val="center"/>
            </w:pPr>
            <w:r>
              <w:t>X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E48F" w14:textId="77777777" w:rsidR="000B2543" w:rsidRDefault="000B2543" w:rsidP="000B2543">
            <w:pPr>
              <w:ind w:left="62"/>
              <w:jc w:val="center"/>
            </w:pPr>
          </w:p>
          <w:p w14:paraId="0257FEF2" w14:textId="77777777" w:rsidR="000B2543" w:rsidRDefault="000B2543" w:rsidP="000B2543">
            <w:pPr>
              <w:ind w:left="62"/>
              <w:jc w:val="center"/>
            </w:pPr>
          </w:p>
          <w:p w14:paraId="04DC37D9" w14:textId="77777777" w:rsidR="000B2543" w:rsidRDefault="000B2543" w:rsidP="000B2543">
            <w:pPr>
              <w:ind w:left="62"/>
              <w:jc w:val="center"/>
            </w:pPr>
            <w:r>
              <w:t>X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74093" w14:textId="77777777" w:rsidR="000B2543" w:rsidRDefault="000B2543" w:rsidP="000B2543">
            <w:pPr>
              <w:ind w:left="58"/>
              <w:jc w:val="center"/>
            </w:pPr>
          </w:p>
          <w:p w14:paraId="21550F7A" w14:textId="77777777" w:rsidR="000B2543" w:rsidRDefault="000B2543" w:rsidP="000B2543">
            <w:pPr>
              <w:ind w:left="58"/>
              <w:jc w:val="center"/>
            </w:pPr>
          </w:p>
          <w:p w14:paraId="573F7BDF" w14:textId="77777777" w:rsidR="000B2543" w:rsidRDefault="000B2543" w:rsidP="000B2543">
            <w:pPr>
              <w:ind w:left="58"/>
              <w:jc w:val="center"/>
            </w:pPr>
            <w:r>
              <w:t>X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F337" w14:textId="77777777" w:rsidR="000B2543" w:rsidRDefault="000B2543" w:rsidP="000B2543">
            <w:pPr>
              <w:ind w:left="55"/>
              <w:jc w:val="center"/>
            </w:pPr>
          </w:p>
          <w:p w14:paraId="7CA25500" w14:textId="77777777" w:rsidR="000B2543" w:rsidRDefault="000B2543" w:rsidP="000B2543">
            <w:pPr>
              <w:ind w:left="55"/>
              <w:jc w:val="center"/>
            </w:pPr>
          </w:p>
          <w:p w14:paraId="7AA3E0E6" w14:textId="77777777" w:rsidR="000B2543" w:rsidRDefault="000B2543" w:rsidP="000B2543">
            <w:pPr>
              <w:ind w:left="55"/>
              <w:jc w:val="center"/>
            </w:pPr>
            <w: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7DA27" w14:textId="77777777" w:rsidR="000B2543" w:rsidRDefault="000B2543" w:rsidP="000B2543">
            <w:pPr>
              <w:ind w:left="53"/>
              <w:jc w:val="center"/>
            </w:pPr>
          </w:p>
          <w:p w14:paraId="6E78FB15" w14:textId="77777777" w:rsidR="000B2543" w:rsidRDefault="000B2543" w:rsidP="000B2543">
            <w:pPr>
              <w:ind w:left="53"/>
              <w:jc w:val="center"/>
            </w:pPr>
          </w:p>
          <w:p w14:paraId="32454AA4" w14:textId="77777777" w:rsidR="000B2543" w:rsidRDefault="000B2543" w:rsidP="000B2543">
            <w:pPr>
              <w:ind w:left="53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D52B7" w14:textId="77777777" w:rsidR="000B2543" w:rsidRDefault="000B2543" w:rsidP="000B2543">
            <w:pPr>
              <w:ind w:left="57"/>
              <w:jc w:val="center"/>
            </w:pPr>
          </w:p>
          <w:p w14:paraId="5C6B07DA" w14:textId="77777777" w:rsidR="000B2543" w:rsidRDefault="000B2543" w:rsidP="000B2543">
            <w:pPr>
              <w:ind w:left="57"/>
              <w:jc w:val="center"/>
            </w:pPr>
          </w:p>
          <w:p w14:paraId="11191A14" w14:textId="77777777" w:rsidR="000B2543" w:rsidRDefault="000B2543" w:rsidP="000B2543">
            <w:pPr>
              <w:ind w:left="57"/>
              <w:jc w:val="center"/>
            </w:pPr>
            <w:r>
              <w:t>X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A299E" w14:textId="77777777" w:rsidR="000B2543" w:rsidRDefault="000B2543" w:rsidP="000B2543">
            <w:pPr>
              <w:ind w:left="58"/>
              <w:jc w:val="center"/>
            </w:pPr>
          </w:p>
          <w:p w14:paraId="1FEB364B" w14:textId="77777777" w:rsidR="000B2543" w:rsidRDefault="000B2543" w:rsidP="000B2543">
            <w:pPr>
              <w:ind w:left="58"/>
              <w:jc w:val="center"/>
            </w:pPr>
          </w:p>
          <w:p w14:paraId="1D8E8EF3" w14:textId="77777777" w:rsidR="000B2543" w:rsidRDefault="000B2543" w:rsidP="000B2543">
            <w:pPr>
              <w:ind w:left="58"/>
              <w:jc w:val="center"/>
            </w:pPr>
            <w:r>
              <w:t>X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EC07F" w14:textId="77777777" w:rsidR="000B2543" w:rsidRDefault="000B2543" w:rsidP="000B2543">
            <w:pPr>
              <w:ind w:left="62"/>
              <w:jc w:val="center"/>
            </w:pPr>
          </w:p>
          <w:p w14:paraId="2DFB6ECD" w14:textId="77777777" w:rsidR="000B2543" w:rsidRDefault="000B2543" w:rsidP="000B2543">
            <w:pPr>
              <w:ind w:left="62"/>
              <w:jc w:val="center"/>
            </w:pPr>
          </w:p>
          <w:p w14:paraId="21D67DD3" w14:textId="77777777" w:rsidR="000B2543" w:rsidRDefault="000B2543" w:rsidP="000B2543">
            <w:pPr>
              <w:ind w:left="62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5D458" w14:textId="77777777" w:rsidR="000B2543" w:rsidRPr="00334A84" w:rsidRDefault="000B2543" w:rsidP="000B2543">
            <w:pPr>
              <w:snapToGrid w:val="0"/>
              <w:jc w:val="center"/>
              <w:rPr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0B2543" w14:paraId="292B78AF" w14:textId="77777777" w:rsidTr="00B56465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490709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9F8769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F59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1AA840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5B588AD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92BCD">
              <w:rPr>
                <w:sz w:val="22"/>
                <w:szCs w:val="22"/>
                <w:shd w:val="clear" w:color="auto" w:fill="FFFFFF"/>
              </w:rPr>
              <w:t>Savivaldybės administracijos specialistų</w:t>
            </w:r>
          </w:p>
          <w:p w14:paraId="10491E21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92BCD">
              <w:rPr>
                <w:sz w:val="22"/>
                <w:szCs w:val="22"/>
                <w:shd w:val="clear" w:color="auto" w:fill="FFFFFF"/>
              </w:rPr>
              <w:t xml:space="preserve"> CS mokymas pagal patvirtintą </w:t>
            </w:r>
          </w:p>
          <w:p w14:paraId="6015A430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92BCD">
              <w:rPr>
                <w:sz w:val="22"/>
                <w:szCs w:val="22"/>
                <w:shd w:val="clear" w:color="auto" w:fill="FFFFFF"/>
              </w:rPr>
              <w:t>2021 m. CS mokymų planą</w:t>
            </w:r>
          </w:p>
          <w:p w14:paraId="3948BB3A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43683A" w14:textId="77777777" w:rsidR="000B2543" w:rsidRPr="00D92BCD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  <w:p w14:paraId="53024FD6" w14:textId="77777777" w:rsidR="000B2543" w:rsidRPr="00D92BCD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D92BCD">
              <w:rPr>
                <w:spacing w:val="-6"/>
                <w:sz w:val="22"/>
                <w:szCs w:val="22"/>
              </w:rPr>
              <w:t>CSTS</w:t>
            </w:r>
          </w:p>
          <w:p w14:paraId="1ABDAB9F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6DB54B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D109D7" w14:textId="77777777" w:rsidR="000B2543" w:rsidRPr="00334A84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733FDD" w14:textId="77777777" w:rsidR="000B2543" w:rsidRPr="00FF4545" w:rsidRDefault="000B2543" w:rsidP="000B2543">
            <w:pPr>
              <w:ind w:left="58"/>
              <w:jc w:val="center"/>
            </w:pPr>
          </w:p>
          <w:p w14:paraId="5665FB6B" w14:textId="77777777" w:rsidR="000B2543" w:rsidRPr="00FF4545" w:rsidRDefault="000B2543" w:rsidP="000B2543">
            <w:pPr>
              <w:ind w:left="58"/>
              <w:jc w:val="center"/>
            </w:pPr>
            <w:r w:rsidRPr="00FF4545">
              <w:rPr>
                <w:rFonts w:eastAsia="Times New Roman"/>
              </w:rPr>
              <w:t>X</w:t>
            </w:r>
          </w:p>
          <w:p w14:paraId="216B2019" w14:textId="77777777" w:rsidR="000B2543" w:rsidRPr="00FF4545" w:rsidRDefault="000B2543" w:rsidP="000B2543">
            <w:pPr>
              <w:ind w:left="58"/>
              <w:jc w:val="center"/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BB2BF6" w14:textId="77777777" w:rsidR="000B2543" w:rsidRPr="00FF4545" w:rsidRDefault="000B2543" w:rsidP="000B2543">
            <w:pPr>
              <w:ind w:left="62"/>
              <w:jc w:val="center"/>
            </w:pPr>
          </w:p>
          <w:p w14:paraId="18923DC8" w14:textId="77777777" w:rsidR="000B2543" w:rsidRPr="00FF4545" w:rsidRDefault="000B2543" w:rsidP="000B2543">
            <w:pPr>
              <w:ind w:left="62"/>
              <w:jc w:val="center"/>
            </w:pPr>
            <w:r w:rsidRPr="00FF4545">
              <w:rPr>
                <w:rFonts w:eastAsia="Times New Roman"/>
              </w:rPr>
              <w:t>X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EB16" w14:textId="77777777" w:rsidR="000B2543" w:rsidRPr="00FF4545" w:rsidRDefault="000B2543" w:rsidP="000B2543">
            <w:pPr>
              <w:ind w:left="60"/>
              <w:jc w:val="center"/>
            </w:pPr>
          </w:p>
          <w:p w14:paraId="173F8522" w14:textId="77777777" w:rsidR="000B2543" w:rsidRPr="00FF4545" w:rsidRDefault="000B2543" w:rsidP="000B2543">
            <w:pPr>
              <w:ind w:left="60"/>
              <w:jc w:val="center"/>
            </w:pPr>
            <w:r w:rsidRPr="00FF4545">
              <w:rPr>
                <w:rFonts w:eastAsia="Times New Roman"/>
              </w:rPr>
              <w:t>X</w:t>
            </w:r>
          </w:p>
          <w:p w14:paraId="7AE33088" w14:textId="77777777" w:rsidR="000B2543" w:rsidRPr="00FF4545" w:rsidRDefault="000B2543" w:rsidP="000B2543">
            <w:pPr>
              <w:ind w:left="60"/>
              <w:jc w:val="center"/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C0AC" w14:textId="77777777" w:rsidR="000B2543" w:rsidRPr="00FF4545" w:rsidRDefault="000B2543" w:rsidP="000B2543">
            <w:pPr>
              <w:ind w:left="62"/>
              <w:jc w:val="center"/>
            </w:pPr>
          </w:p>
          <w:p w14:paraId="6EF17CA5" w14:textId="77777777" w:rsidR="000B2543" w:rsidRPr="00FF4545" w:rsidRDefault="000B2543" w:rsidP="000B2543">
            <w:pPr>
              <w:ind w:left="62"/>
              <w:jc w:val="center"/>
            </w:pPr>
            <w:r w:rsidRPr="00FF4545">
              <w:rPr>
                <w:rFonts w:eastAsia="Times New Roman"/>
              </w:rPr>
              <w:t>X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B104" w14:textId="77777777" w:rsidR="000B2543" w:rsidRPr="00FF4545" w:rsidRDefault="000B2543" w:rsidP="000B2543">
            <w:pPr>
              <w:ind w:left="58"/>
              <w:jc w:val="center"/>
            </w:pPr>
          </w:p>
          <w:p w14:paraId="765EAFA8" w14:textId="77777777" w:rsidR="000B2543" w:rsidRPr="00FF4545" w:rsidRDefault="000B2543" w:rsidP="000B2543">
            <w:pPr>
              <w:ind w:left="58"/>
              <w:jc w:val="center"/>
            </w:pPr>
            <w:r w:rsidRPr="00FF4545">
              <w:rPr>
                <w:rFonts w:eastAsia="Times New Roman"/>
              </w:rPr>
              <w:t>X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ABA1" w14:textId="77777777" w:rsidR="000B2543" w:rsidRPr="00FF4545" w:rsidRDefault="000B2543" w:rsidP="000B2543">
            <w:pPr>
              <w:ind w:left="55"/>
              <w:jc w:val="center"/>
            </w:pPr>
          </w:p>
          <w:p w14:paraId="08161309" w14:textId="77777777" w:rsidR="000B2543" w:rsidRPr="00FF4545" w:rsidRDefault="000B2543" w:rsidP="000B2543">
            <w:pPr>
              <w:ind w:left="55"/>
              <w:jc w:val="center"/>
            </w:pPr>
            <w:r w:rsidRPr="00FF4545">
              <w:rPr>
                <w:rFonts w:eastAsia="Times New Roman"/>
              </w:rPr>
              <w:t>X</w:t>
            </w:r>
          </w:p>
          <w:p w14:paraId="51E5080D" w14:textId="77777777" w:rsidR="000B2543" w:rsidRPr="00FF4545" w:rsidRDefault="000B2543" w:rsidP="000B2543">
            <w:pPr>
              <w:ind w:left="55"/>
              <w:jc w:val="center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B503" w14:textId="77777777" w:rsidR="000B2543" w:rsidRPr="00FF4545" w:rsidRDefault="000B2543" w:rsidP="000B2543">
            <w:pPr>
              <w:ind w:left="53"/>
              <w:jc w:val="center"/>
            </w:pPr>
          </w:p>
          <w:p w14:paraId="7D970934" w14:textId="77777777" w:rsidR="000B2543" w:rsidRPr="00FF4545" w:rsidRDefault="000B2543" w:rsidP="000B2543">
            <w:pPr>
              <w:ind w:left="53"/>
              <w:jc w:val="center"/>
            </w:pPr>
            <w:r w:rsidRPr="00FF4545">
              <w:rPr>
                <w:rFonts w:eastAsia="Times New Roman"/>
              </w:rPr>
              <w:t>X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91D48" w14:textId="77777777" w:rsidR="000B2543" w:rsidRPr="00FF4545" w:rsidRDefault="000B2543" w:rsidP="000B2543">
            <w:pPr>
              <w:ind w:left="57"/>
              <w:jc w:val="center"/>
            </w:pPr>
          </w:p>
          <w:p w14:paraId="5DF523B4" w14:textId="77777777" w:rsidR="000B2543" w:rsidRPr="00FF4545" w:rsidRDefault="000B2543" w:rsidP="000B2543">
            <w:pPr>
              <w:ind w:left="57"/>
              <w:jc w:val="center"/>
            </w:pPr>
          </w:p>
          <w:p w14:paraId="20679459" w14:textId="77777777" w:rsidR="000B2543" w:rsidRPr="00FF4545" w:rsidRDefault="000B2543" w:rsidP="000B2543">
            <w:pPr>
              <w:ind w:left="57"/>
              <w:jc w:val="center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2D9A6" w14:textId="77777777" w:rsidR="000B2543" w:rsidRPr="00334A84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47B70" w14:textId="77777777" w:rsidR="000B2543" w:rsidRPr="00334A84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05220" w14:textId="77777777" w:rsidR="000B2543" w:rsidRPr="00334A84" w:rsidRDefault="000B2543" w:rsidP="000B2543">
            <w:pPr>
              <w:snapToGrid w:val="0"/>
              <w:jc w:val="center"/>
              <w:rPr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0B2543" w14:paraId="0F964E2C" w14:textId="77777777" w:rsidTr="008302EF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C18A00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D7CCDC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F59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DAE9DE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84AAA3D" w14:textId="068CF1CC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92BCD">
              <w:rPr>
                <w:sz w:val="22"/>
                <w:szCs w:val="22"/>
                <w:shd w:val="clear" w:color="auto" w:fill="FFFFFF"/>
              </w:rPr>
              <w:t xml:space="preserve">Informuoti ūkio subjektų ir kitų įstaigų atstovus apie </w:t>
            </w:r>
            <w:r w:rsidR="00D92BCD" w:rsidRPr="00D92BCD">
              <w:t>PAGD prie VRM Šiaulių PGV</w:t>
            </w:r>
            <w:r w:rsidR="00D92BCD" w:rsidRPr="00D92BCD">
              <w:rPr>
                <w:sz w:val="22"/>
                <w:szCs w:val="22"/>
                <w:shd w:val="clear" w:color="auto" w:fill="FFFFFF"/>
              </w:rPr>
              <w:t xml:space="preserve"> ir PAGD prie VRM UGM</w:t>
            </w:r>
            <w:r w:rsidRPr="00D92BCD">
              <w:rPr>
                <w:sz w:val="22"/>
                <w:szCs w:val="22"/>
                <w:shd w:val="clear" w:color="auto" w:fill="FFFFFF"/>
              </w:rPr>
              <w:t xml:space="preserve"> ir PAGD UGM organizuojamus CS mokymų kursus, programas</w:t>
            </w:r>
          </w:p>
          <w:p w14:paraId="2371AFAB" w14:textId="77777777" w:rsidR="000B2543" w:rsidRPr="00D92BCD" w:rsidRDefault="000B2543" w:rsidP="000B2543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6CEDDD" w14:textId="77777777" w:rsidR="000B2543" w:rsidRPr="00D92BCD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  <w:p w14:paraId="7CEE20B5" w14:textId="77777777" w:rsidR="000B2543" w:rsidRPr="00D92BCD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D92BCD">
              <w:rPr>
                <w:spacing w:val="-6"/>
                <w:sz w:val="22"/>
                <w:szCs w:val="22"/>
              </w:rPr>
              <w:t>CSTS</w:t>
            </w:r>
          </w:p>
          <w:p w14:paraId="5669AF65" w14:textId="77777777" w:rsidR="000B2543" w:rsidRPr="00D92BCD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7AA868" w14:textId="77777777" w:rsidR="000B2543" w:rsidRPr="00D92BCD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F9B7B25" w14:textId="77777777" w:rsidR="000B2543" w:rsidRPr="00D92BCD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D92BCD">
              <w:rPr>
                <w:rFonts w:eastAsia="Times New Roman"/>
                <w:sz w:val="22"/>
                <w:szCs w:val="22"/>
              </w:rPr>
              <w:t>X</w:t>
            </w:r>
          </w:p>
          <w:p w14:paraId="5ACFFA5B" w14:textId="77777777" w:rsidR="000B2543" w:rsidRPr="00D92BCD" w:rsidRDefault="000B2543" w:rsidP="000B254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C44C92" w14:textId="77777777" w:rsidR="000B2543" w:rsidRPr="00FF4545" w:rsidRDefault="000B2543" w:rsidP="000B254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BA833C" w14:textId="77777777" w:rsidR="000B2543" w:rsidRPr="00FF45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497AEC" w14:textId="77777777" w:rsidR="000B2543" w:rsidRPr="00FF4545" w:rsidRDefault="000B2543" w:rsidP="000B2543">
            <w:pPr>
              <w:ind w:left="58"/>
              <w:jc w:val="center"/>
              <w:rPr>
                <w:sz w:val="22"/>
                <w:szCs w:val="22"/>
              </w:rPr>
            </w:pPr>
          </w:p>
          <w:p w14:paraId="73FD9FAD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63E397EC" w14:textId="77777777" w:rsidR="000B2543" w:rsidRPr="00FF4545" w:rsidRDefault="000B2543" w:rsidP="000B2543">
            <w:pPr>
              <w:ind w:left="58"/>
              <w:jc w:val="center"/>
              <w:rPr>
                <w:sz w:val="22"/>
                <w:szCs w:val="22"/>
              </w:rPr>
            </w:pPr>
          </w:p>
          <w:p w14:paraId="2D481E1D" w14:textId="77777777" w:rsidR="000B2543" w:rsidRPr="00FF4545" w:rsidRDefault="000B2543" w:rsidP="000B2543">
            <w:pPr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B80F28" w14:textId="77777777" w:rsidR="000B2543" w:rsidRPr="00FF4545" w:rsidRDefault="000B2543" w:rsidP="000B2543">
            <w:pPr>
              <w:ind w:left="62"/>
              <w:jc w:val="center"/>
              <w:rPr>
                <w:sz w:val="22"/>
                <w:szCs w:val="22"/>
              </w:rPr>
            </w:pPr>
          </w:p>
          <w:p w14:paraId="2A2A5C75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3629AFB3" w14:textId="77777777" w:rsidR="000B2543" w:rsidRPr="00FF4545" w:rsidRDefault="000B2543" w:rsidP="000B2543">
            <w:pPr>
              <w:ind w:left="62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462C88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</w:p>
          <w:p w14:paraId="37275AB0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7BCEE062" w14:textId="77777777" w:rsidR="000B2543" w:rsidRPr="00FF4545" w:rsidRDefault="000B2543" w:rsidP="000B2543">
            <w:pPr>
              <w:ind w:left="60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83169F" w14:textId="77777777" w:rsidR="000B2543" w:rsidRPr="00FF4545" w:rsidRDefault="000B2543" w:rsidP="000B2543">
            <w:pPr>
              <w:ind w:left="6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7B7E4" w14:textId="77777777" w:rsidR="000B2543" w:rsidRPr="00FF4545" w:rsidRDefault="000B2543" w:rsidP="000B2543">
            <w:pPr>
              <w:ind w:left="5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266F69" w14:textId="77777777" w:rsidR="000B2543" w:rsidRPr="00FF4545" w:rsidRDefault="000B2543" w:rsidP="000B2543">
            <w:pPr>
              <w:ind w:left="5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8CD0DB" w14:textId="77777777" w:rsidR="000B2543" w:rsidRPr="00FF4545" w:rsidRDefault="000B2543" w:rsidP="000B2543">
            <w:pPr>
              <w:ind w:left="5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3546DD" w14:textId="77777777" w:rsidR="000B2543" w:rsidRPr="00306058" w:rsidRDefault="000B2543" w:rsidP="000B254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EC55F0" w14:textId="77777777" w:rsidR="000B2543" w:rsidRPr="00DD14C8" w:rsidRDefault="000B2543" w:rsidP="000B2543">
            <w:pPr>
              <w:ind w:left="5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A9C73C" w14:textId="77777777" w:rsidR="000B2543" w:rsidRDefault="000B2543" w:rsidP="000B2543">
            <w:pPr>
              <w:snapToGrid w:val="0"/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4D03C3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0B2543" w14:paraId="73CF81A8" w14:textId="77777777" w:rsidTr="00C64BFF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441AB0E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4BECFC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F59E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F6288" w14:textId="77777777" w:rsidR="000B2543" w:rsidRDefault="000B2543" w:rsidP="000B2543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</w:p>
          <w:p w14:paraId="4403ACDC" w14:textId="77777777" w:rsidR="000B2543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P</w:t>
            </w:r>
            <w:r w:rsidRPr="00D62163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revencinių renginių švietimo ir ugdymo įstaigose organizavimas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 civilinės, </w:t>
            </w:r>
            <w:r w:rsidRPr="001D397F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radiacinės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D62163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 ir 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prieš</w:t>
            </w:r>
            <w:r w:rsidRPr="00D62163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gaisrinės saugos</w:t>
            </w:r>
            <w:r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 klausimais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B4944" w14:textId="77777777" w:rsidR="000B254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  <w:p w14:paraId="38068B46" w14:textId="77777777" w:rsidR="000B2543" w:rsidRPr="00974A41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974A41">
              <w:rPr>
                <w:spacing w:val="-6"/>
                <w:sz w:val="22"/>
                <w:szCs w:val="22"/>
              </w:rPr>
              <w:t>CSTS;</w:t>
            </w:r>
          </w:p>
          <w:p w14:paraId="6E19C089" w14:textId="77777777" w:rsidR="000B2543" w:rsidRPr="00974A41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974A41">
              <w:rPr>
                <w:spacing w:val="-6"/>
                <w:sz w:val="22"/>
                <w:szCs w:val="22"/>
              </w:rPr>
              <w:t>Bendrųjų reikalų skyrius;</w:t>
            </w:r>
          </w:p>
          <w:p w14:paraId="6CFC4C3E" w14:textId="77777777" w:rsidR="000B2543" w:rsidRPr="00974A41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974A41">
              <w:rPr>
                <w:spacing w:val="-6"/>
                <w:sz w:val="22"/>
                <w:szCs w:val="22"/>
              </w:rPr>
              <w:t>Švietimo skyrius;</w:t>
            </w:r>
          </w:p>
          <w:p w14:paraId="2605C5C2" w14:textId="77777777" w:rsidR="000B2543" w:rsidRPr="00740ABD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974A41">
              <w:rPr>
                <w:spacing w:val="-6"/>
                <w:sz w:val="22"/>
                <w:szCs w:val="22"/>
              </w:rPr>
              <w:t>Kūno kultūros ir sporto skyrius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07838" w14:textId="77777777" w:rsidR="000B2543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0E6E4" w14:textId="77777777" w:rsidR="000B2543" w:rsidRDefault="000B2543" w:rsidP="000B2543">
            <w:pPr>
              <w:snapToGrid w:val="0"/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9DE8" w14:textId="77777777" w:rsidR="000B2543" w:rsidRDefault="000B2543" w:rsidP="000B2543">
            <w:pPr>
              <w:ind w:left="58"/>
              <w:jc w:val="center"/>
            </w:pPr>
          </w:p>
          <w:p w14:paraId="4E14A865" w14:textId="77777777" w:rsidR="000B2543" w:rsidRDefault="000B2543" w:rsidP="000B2543">
            <w:pPr>
              <w:ind w:left="58"/>
              <w:jc w:val="center"/>
            </w:pPr>
            <w:r>
              <w:rPr>
                <w:rFonts w:eastAsia="Times New Roman"/>
              </w:rPr>
              <w:t>X</w:t>
            </w:r>
          </w:p>
          <w:p w14:paraId="098CFFBD" w14:textId="77777777" w:rsidR="000B2543" w:rsidRDefault="000B2543" w:rsidP="000B2543">
            <w:pPr>
              <w:ind w:left="58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AF5C" w14:textId="77777777" w:rsidR="000B2543" w:rsidRDefault="000B2543" w:rsidP="000B2543">
            <w:pPr>
              <w:ind w:left="62"/>
              <w:jc w:val="center"/>
            </w:pPr>
          </w:p>
          <w:p w14:paraId="69C30AA7" w14:textId="77777777" w:rsidR="000B2543" w:rsidRDefault="000B2543" w:rsidP="000B2543">
            <w:pPr>
              <w:ind w:left="62"/>
              <w:jc w:val="center"/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8547" w14:textId="77777777" w:rsidR="000B2543" w:rsidRDefault="000B2543" w:rsidP="000B2543">
            <w:pPr>
              <w:ind w:left="60"/>
              <w:jc w:val="center"/>
            </w:pPr>
          </w:p>
          <w:p w14:paraId="1611ED95" w14:textId="77777777" w:rsidR="000B2543" w:rsidRDefault="000B2543" w:rsidP="000B2543">
            <w:pPr>
              <w:ind w:left="60"/>
              <w:jc w:val="center"/>
            </w:pPr>
            <w:r>
              <w:rPr>
                <w:rFonts w:eastAsia="Times New Roman"/>
              </w:rPr>
              <w:t>X</w:t>
            </w:r>
          </w:p>
          <w:p w14:paraId="48D4191D" w14:textId="77777777" w:rsidR="000B2543" w:rsidRDefault="000B2543" w:rsidP="000B2543">
            <w:pPr>
              <w:ind w:left="60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438EB" w14:textId="77777777" w:rsidR="000B2543" w:rsidRDefault="000B2543" w:rsidP="000B2543">
            <w:pPr>
              <w:ind w:left="62"/>
              <w:jc w:val="center"/>
            </w:pPr>
          </w:p>
          <w:p w14:paraId="67983881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55BCA25A" w14:textId="77777777" w:rsidR="000B2543" w:rsidRDefault="000B2543" w:rsidP="000B2543">
            <w:pPr>
              <w:ind w:left="62"/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D2957" w14:textId="77777777" w:rsidR="000B2543" w:rsidRDefault="000B2543" w:rsidP="000B2543">
            <w:pPr>
              <w:ind w:left="58"/>
              <w:jc w:val="center"/>
            </w:pPr>
          </w:p>
          <w:p w14:paraId="4E17D5DB" w14:textId="77777777" w:rsidR="000B2543" w:rsidRDefault="000B2543" w:rsidP="000B2543">
            <w:pPr>
              <w:ind w:left="58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17F1" w14:textId="77777777" w:rsidR="000B2543" w:rsidRDefault="000B2543" w:rsidP="000B2543">
            <w:pPr>
              <w:ind w:left="55"/>
              <w:jc w:val="center"/>
            </w:pPr>
          </w:p>
          <w:p w14:paraId="17C722D0" w14:textId="77777777" w:rsidR="000B2543" w:rsidRDefault="000B2543" w:rsidP="000B2543">
            <w:pPr>
              <w:ind w:left="55"/>
              <w:jc w:val="center"/>
            </w:pPr>
          </w:p>
          <w:p w14:paraId="4D8F4A1F" w14:textId="77777777" w:rsidR="000B2543" w:rsidRDefault="000B2543" w:rsidP="000B2543">
            <w:pPr>
              <w:ind w:left="55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68D2" w14:textId="77777777" w:rsidR="000B2543" w:rsidRPr="00FF4545" w:rsidRDefault="000B2543" w:rsidP="000B2543">
            <w:pPr>
              <w:ind w:left="53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9106CB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29BE9707" w14:textId="77777777" w:rsidR="000B2543" w:rsidRPr="00FF4545" w:rsidRDefault="000B2543" w:rsidP="000B2543">
            <w:pPr>
              <w:ind w:left="5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B5FF" w14:textId="77777777" w:rsidR="000B2543" w:rsidRDefault="000B2543" w:rsidP="000B2543">
            <w:pPr>
              <w:ind w:left="57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B6B1EF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55D4DD70" w14:textId="77777777" w:rsidR="000B2543" w:rsidRPr="00306058" w:rsidRDefault="000B2543" w:rsidP="000B254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F3B1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</w:p>
          <w:p w14:paraId="4A74BD9E" w14:textId="77777777" w:rsidR="000B2543" w:rsidRPr="00FF4545" w:rsidRDefault="000B2543" w:rsidP="000B2543">
            <w:pPr>
              <w:ind w:left="60"/>
              <w:jc w:val="center"/>
              <w:rPr>
                <w:sz w:val="22"/>
                <w:szCs w:val="22"/>
              </w:rPr>
            </w:pPr>
            <w:r w:rsidRPr="00FF4545">
              <w:rPr>
                <w:rFonts w:eastAsia="Times New Roman"/>
                <w:sz w:val="22"/>
                <w:szCs w:val="22"/>
              </w:rPr>
              <w:t>X</w:t>
            </w:r>
          </w:p>
          <w:p w14:paraId="7B9B3AF3" w14:textId="77777777" w:rsidR="000B2543" w:rsidRPr="00DD14C8" w:rsidRDefault="000B2543" w:rsidP="000B2543">
            <w:pPr>
              <w:ind w:left="5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7358" w14:textId="77777777" w:rsidR="000B2543" w:rsidRDefault="000B2543" w:rsidP="000B2543">
            <w:pPr>
              <w:snapToGrid w:val="0"/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229C35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0B2543" w14:paraId="12E34613" w14:textId="77777777" w:rsidTr="009B7DD0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ADF327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E56195F" w14:textId="77777777" w:rsidR="000B2543" w:rsidRPr="00DF59E3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  <w:r w:rsidRPr="00DF59E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185B9B" w14:textId="77777777" w:rsidR="000B2543" w:rsidRPr="00EA3FBE" w:rsidRDefault="000B2543" w:rsidP="000B2543">
            <w:pPr>
              <w:snapToGrid w:val="0"/>
              <w:ind w:left="14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97F1A27" w14:textId="70C8E725" w:rsidR="000B2543" w:rsidRPr="00EA3FBE" w:rsidRDefault="000B2543" w:rsidP="000B2543">
            <w:pPr>
              <w:snapToGrid w:val="0"/>
              <w:ind w:left="1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92BCD">
              <w:rPr>
                <w:sz w:val="22"/>
                <w:szCs w:val="22"/>
                <w:shd w:val="clear" w:color="auto" w:fill="FFFFFF"/>
              </w:rPr>
              <w:t xml:space="preserve">Dalyvauti </w:t>
            </w:r>
            <w:r w:rsidR="00D92BCD" w:rsidRPr="00D92BCD">
              <w:t>PAGD prie VRM Šiaulių PGV</w:t>
            </w:r>
            <w:r w:rsidR="00D92BCD" w:rsidRPr="00D92BCD">
              <w:rPr>
                <w:sz w:val="22"/>
                <w:szCs w:val="22"/>
                <w:shd w:val="clear" w:color="auto" w:fill="FFFFFF"/>
              </w:rPr>
              <w:t xml:space="preserve"> ir PAGD prie VRM </w:t>
            </w:r>
            <w:r w:rsidRPr="00EA3FBE">
              <w:rPr>
                <w:sz w:val="22"/>
                <w:szCs w:val="22"/>
                <w:shd w:val="clear" w:color="auto" w:fill="FFFFFF"/>
              </w:rPr>
              <w:t xml:space="preserve">bei kitų institucijų vykdomose </w:t>
            </w:r>
            <w:r>
              <w:rPr>
                <w:sz w:val="22"/>
                <w:szCs w:val="22"/>
                <w:shd w:val="clear" w:color="auto" w:fill="FFFFFF"/>
              </w:rPr>
              <w:t>civilinės saugos būklės</w:t>
            </w:r>
            <w:r w:rsidRPr="00EA3FBE">
              <w:rPr>
                <w:sz w:val="22"/>
                <w:szCs w:val="22"/>
                <w:shd w:val="clear" w:color="auto" w:fill="FFFFFF"/>
              </w:rPr>
              <w:t xml:space="preserve"> gerinimo priemonėse</w:t>
            </w:r>
          </w:p>
          <w:p w14:paraId="4C1B49FF" w14:textId="77777777" w:rsidR="000B2543" w:rsidRPr="00EA3FBE" w:rsidRDefault="000B2543" w:rsidP="000B2543">
            <w:pPr>
              <w:snapToGrid w:val="0"/>
              <w:ind w:left="1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FBE">
              <w:rPr>
                <w:sz w:val="22"/>
                <w:szCs w:val="22"/>
                <w:shd w:val="clear" w:color="auto" w:fill="FFFFFF"/>
              </w:rPr>
              <w:t xml:space="preserve"> (akcijose, reiduose, konkursuose)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F290D4" w14:textId="77777777" w:rsidR="000B2543" w:rsidRPr="008E42FF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DAB0302" w14:textId="77777777" w:rsidR="000B2543" w:rsidRPr="008E42FF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8E42FF">
              <w:rPr>
                <w:spacing w:val="-6"/>
                <w:sz w:val="22"/>
                <w:szCs w:val="22"/>
              </w:rPr>
              <w:t>CSTS</w:t>
            </w:r>
          </w:p>
          <w:p w14:paraId="549F5671" w14:textId="77777777" w:rsidR="000B2543" w:rsidRPr="008E42FF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C40A7C" w14:textId="77777777" w:rsidR="000B2543" w:rsidRPr="008E42FF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ED3244B" w14:textId="77777777" w:rsidR="000B2543" w:rsidRPr="008E42FF" w:rsidRDefault="000B2543" w:rsidP="000B2543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E42FF">
              <w:rPr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2424CB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6A44786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58E056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7A2F212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512D8A88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28761F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A48609F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AF9A0B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CB54926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11C416A4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A55145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32B86AE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DA870B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57B95EC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337247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DB3C4DD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04943F89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5617CD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FDBF3AE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203CBD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3C71978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4828DF45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0A2944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7DDEF52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32D98F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1D10257" w14:textId="77777777" w:rsidR="000B2543" w:rsidRPr="008E42FF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42FF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A5390B6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0B2543" w14:paraId="503FA5DA" w14:textId="77777777" w:rsidTr="0037747E">
        <w:trPr>
          <w:trHeight w:val="716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0403F8" w14:textId="77777777" w:rsidR="000B2543" w:rsidRPr="00DF59E3" w:rsidRDefault="000B2543" w:rsidP="000B25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19191C5C" w14:textId="77777777" w:rsidR="000B2543" w:rsidRPr="00DF59E3" w:rsidRDefault="000B2543" w:rsidP="000B254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F59E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DF59E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61B209" w14:textId="77777777" w:rsidR="000B2543" w:rsidRPr="00EA3FBE" w:rsidRDefault="000B2543" w:rsidP="000B2543">
            <w:pPr>
              <w:snapToGrid w:val="0"/>
              <w:jc w:val="center"/>
              <w:rPr>
                <w:sz w:val="20"/>
              </w:rPr>
            </w:pPr>
          </w:p>
          <w:p w14:paraId="05F80174" w14:textId="77777777" w:rsidR="000B2543" w:rsidRPr="003F068F" w:rsidRDefault="000B2543" w:rsidP="000B2543">
            <w:pPr>
              <w:snapToGrid w:val="0"/>
              <w:jc w:val="center"/>
            </w:pPr>
            <w:r w:rsidRPr="003F068F">
              <w:t xml:space="preserve">Dalyvauti </w:t>
            </w:r>
            <w:r w:rsidRPr="003F068F">
              <w:rPr>
                <w:sz w:val="22"/>
                <w:szCs w:val="22"/>
                <w:shd w:val="clear" w:color="auto" w:fill="FFFFFF"/>
              </w:rPr>
              <w:t>ŠPGV</w:t>
            </w:r>
            <w:r w:rsidRPr="003F068F">
              <w:t>, AAD organizuojamų gaisrų prevencijos reiduose</w:t>
            </w:r>
          </w:p>
          <w:p w14:paraId="165C6E20" w14:textId="77777777" w:rsidR="000B2543" w:rsidRPr="00EA3FBE" w:rsidRDefault="000B2543" w:rsidP="000B254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F970D4" w14:textId="77777777" w:rsidR="000B2543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</w:p>
          <w:p w14:paraId="666A5F7D" w14:textId="77777777" w:rsidR="000B2543" w:rsidRPr="008E42FF" w:rsidRDefault="000B2543" w:rsidP="000B254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8E42FF">
              <w:rPr>
                <w:spacing w:val="-6"/>
                <w:sz w:val="22"/>
                <w:szCs w:val="22"/>
              </w:rPr>
              <w:t>CSTS</w:t>
            </w:r>
          </w:p>
          <w:p w14:paraId="19DE1C99" w14:textId="77777777" w:rsidR="000B2543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FBD96B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D0D4C8" w14:textId="77777777" w:rsidR="000B2543" w:rsidRPr="00290ACD" w:rsidRDefault="000B2543" w:rsidP="000B2543">
            <w:pPr>
              <w:snapToGrid w:val="0"/>
              <w:rPr>
                <w:sz w:val="20"/>
                <w:shd w:val="clear" w:color="auto" w:fill="FFFFFF"/>
              </w:rPr>
            </w:pPr>
          </w:p>
        </w:tc>
        <w:tc>
          <w:tcPr>
            <w:tcW w:w="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7FE0B0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DB864C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ABBDA96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7C45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BDA98D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E1E3FD7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7C45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19840F19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43EC73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AD2E4BA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7C45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9D6B3E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D2801CA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7C45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D97B2C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572A30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7C45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  <w:p w14:paraId="46FA6029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7CDE1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3B1E110" w14:textId="77777777" w:rsidR="000B2543" w:rsidRPr="009E7C45" w:rsidRDefault="000B2543" w:rsidP="000B2543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7C45">
              <w:rPr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142916" w14:textId="77777777" w:rsidR="000B2543" w:rsidRPr="0024014B" w:rsidRDefault="000B2543" w:rsidP="000B2543">
            <w:pPr>
              <w:snapToGrid w:val="0"/>
              <w:jc w:val="center"/>
              <w:rPr>
                <w:color w:val="000000"/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78F7A6" w14:textId="77777777" w:rsidR="000B2543" w:rsidRDefault="000B2543" w:rsidP="000B2543">
            <w:pPr>
              <w:snapToGrid w:val="0"/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C18029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5E6B1A" w14:textId="77777777" w:rsidR="000B2543" w:rsidRPr="00290ACD" w:rsidRDefault="000B2543" w:rsidP="000B2543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34CA7B21" w14:textId="77777777" w:rsidR="00B56465" w:rsidRDefault="00B56465" w:rsidP="00BA0A4E">
      <w:pPr>
        <w:tabs>
          <w:tab w:val="left" w:pos="855"/>
        </w:tabs>
        <w:ind w:left="855"/>
        <w:rPr>
          <w:sz w:val="20"/>
        </w:rPr>
      </w:pPr>
    </w:p>
    <w:p w14:paraId="56E28025" w14:textId="77777777" w:rsidR="00B11BD1" w:rsidRDefault="00B11BD1" w:rsidP="00BA0A4E">
      <w:pPr>
        <w:tabs>
          <w:tab w:val="left" w:pos="855"/>
        </w:tabs>
        <w:ind w:left="855"/>
        <w:rPr>
          <w:sz w:val="20"/>
        </w:rPr>
      </w:pPr>
    </w:p>
    <w:p w14:paraId="4A5AFF81" w14:textId="77777777" w:rsidR="00B11BD1" w:rsidRDefault="00B11BD1" w:rsidP="00BA0A4E">
      <w:pPr>
        <w:tabs>
          <w:tab w:val="left" w:pos="855"/>
        </w:tabs>
        <w:ind w:left="855"/>
        <w:rPr>
          <w:sz w:val="20"/>
        </w:rPr>
      </w:pPr>
    </w:p>
    <w:p w14:paraId="2008DF91" w14:textId="77777777" w:rsidR="00B11BD1" w:rsidRPr="003F068F" w:rsidRDefault="00B11BD1" w:rsidP="00BA0A4E">
      <w:pPr>
        <w:tabs>
          <w:tab w:val="left" w:pos="855"/>
        </w:tabs>
        <w:ind w:left="855"/>
        <w:rPr>
          <w:sz w:val="22"/>
          <w:szCs w:val="22"/>
        </w:rPr>
      </w:pPr>
      <w:r w:rsidRPr="003F068F">
        <w:rPr>
          <w:rFonts w:eastAsia="Times New Roman"/>
          <w:color w:val="000000"/>
          <w:sz w:val="22"/>
          <w:szCs w:val="22"/>
          <w:lang w:eastAsia="lt-LT"/>
        </w:rPr>
        <w:t>Plane vartojami sutrumpinimai:</w:t>
      </w:r>
    </w:p>
    <w:p w14:paraId="0F758024" w14:textId="77777777" w:rsidR="00BA0A4E" w:rsidRPr="003F068F" w:rsidRDefault="00BA0A4E" w:rsidP="00D65303">
      <w:pPr>
        <w:tabs>
          <w:tab w:val="left" w:pos="855"/>
        </w:tabs>
        <w:ind w:left="855"/>
        <w:rPr>
          <w:sz w:val="22"/>
          <w:szCs w:val="22"/>
        </w:rPr>
      </w:pPr>
      <w:r w:rsidRPr="003F068F">
        <w:rPr>
          <w:sz w:val="22"/>
          <w:szCs w:val="22"/>
        </w:rPr>
        <w:t>CS –  Civilinė sauga;</w:t>
      </w:r>
    </w:p>
    <w:p w14:paraId="29C19CFA" w14:textId="7B8CC4A0" w:rsidR="00BA0A4E" w:rsidRPr="003F068F" w:rsidRDefault="00D70777" w:rsidP="00D65303">
      <w:pPr>
        <w:tabs>
          <w:tab w:val="left" w:pos="855"/>
        </w:tabs>
        <w:ind w:left="855"/>
        <w:rPr>
          <w:sz w:val="22"/>
          <w:szCs w:val="22"/>
        </w:rPr>
      </w:pPr>
      <w:r>
        <w:rPr>
          <w:sz w:val="22"/>
          <w:szCs w:val="22"/>
        </w:rPr>
        <w:t>C</w:t>
      </w:r>
      <w:r w:rsidR="00A107D2" w:rsidRPr="003F068F">
        <w:rPr>
          <w:sz w:val="22"/>
          <w:szCs w:val="22"/>
        </w:rPr>
        <w:t>STS</w:t>
      </w:r>
      <w:r w:rsidR="00BA0A4E" w:rsidRPr="003F068F">
        <w:rPr>
          <w:sz w:val="22"/>
          <w:szCs w:val="22"/>
        </w:rPr>
        <w:t xml:space="preserve">  – Savivaldybės administracijos Civilinės saugos </w:t>
      </w:r>
      <w:r w:rsidR="006C1B3F" w:rsidRPr="003F068F">
        <w:rPr>
          <w:sz w:val="22"/>
          <w:szCs w:val="22"/>
        </w:rPr>
        <w:t xml:space="preserve">ir teisėtvarkos </w:t>
      </w:r>
      <w:r w:rsidR="00BA0A4E" w:rsidRPr="003F068F">
        <w:rPr>
          <w:sz w:val="22"/>
          <w:szCs w:val="22"/>
        </w:rPr>
        <w:t xml:space="preserve">skyrius; </w:t>
      </w:r>
    </w:p>
    <w:p w14:paraId="03AFE9A2" w14:textId="21E06968" w:rsidR="00BA0A4E" w:rsidRPr="003F068F" w:rsidRDefault="00D92BCD" w:rsidP="00D65303">
      <w:pPr>
        <w:tabs>
          <w:tab w:val="left" w:pos="855"/>
        </w:tabs>
        <w:ind w:left="855"/>
        <w:rPr>
          <w:sz w:val="22"/>
          <w:szCs w:val="22"/>
        </w:rPr>
      </w:pPr>
      <w:r w:rsidRPr="00D92BCD">
        <w:rPr>
          <w:sz w:val="22"/>
          <w:szCs w:val="22"/>
        </w:rPr>
        <w:t>PAGD prie VRM</w:t>
      </w:r>
      <w:r w:rsidR="00BA0A4E" w:rsidRPr="00D92BCD">
        <w:rPr>
          <w:sz w:val="22"/>
          <w:szCs w:val="22"/>
        </w:rPr>
        <w:t xml:space="preserve"> </w:t>
      </w:r>
      <w:r w:rsidR="00BA0A4E" w:rsidRPr="003F068F">
        <w:rPr>
          <w:sz w:val="22"/>
          <w:szCs w:val="22"/>
        </w:rPr>
        <w:t xml:space="preserve">– Priešgaisrinės apsaugos ir gelbėjimo departamentas prie Vidaus reikalų ministerijos; </w:t>
      </w:r>
    </w:p>
    <w:p w14:paraId="0EA291EB" w14:textId="0873649A" w:rsidR="00A24B12" w:rsidRPr="003F068F" w:rsidRDefault="00D92BCD" w:rsidP="00D65303">
      <w:pPr>
        <w:widowControl/>
        <w:suppressAutoHyphens w:val="0"/>
        <w:ind w:firstLine="851"/>
        <w:jc w:val="both"/>
        <w:rPr>
          <w:rFonts w:eastAsia="Times New Roman"/>
          <w:sz w:val="22"/>
          <w:szCs w:val="22"/>
          <w:lang w:eastAsia="en-US"/>
        </w:rPr>
      </w:pPr>
      <w:r w:rsidRPr="00D92BCD">
        <w:rPr>
          <w:rFonts w:eastAsia="Times New Roman"/>
          <w:sz w:val="22"/>
          <w:szCs w:val="22"/>
          <w:lang w:eastAsia="en-US"/>
        </w:rPr>
        <w:t xml:space="preserve">PAGD prie VRM UGM </w:t>
      </w:r>
      <w:r w:rsidR="00A24B12" w:rsidRPr="003F068F">
        <w:rPr>
          <w:rFonts w:eastAsia="Times New Roman"/>
          <w:sz w:val="22"/>
          <w:szCs w:val="22"/>
          <w:lang w:eastAsia="en-US"/>
        </w:rPr>
        <w:t xml:space="preserve">– </w:t>
      </w:r>
      <w:r w:rsidR="00A24B12" w:rsidRPr="003F068F">
        <w:rPr>
          <w:sz w:val="22"/>
          <w:szCs w:val="22"/>
        </w:rPr>
        <w:t xml:space="preserve">Priešgaisrinės apsaugos ir gelbėjimo departamentas prie Vidaus reikalų ministerijos </w:t>
      </w:r>
      <w:r w:rsidR="00A24B12" w:rsidRPr="003F068F">
        <w:rPr>
          <w:rFonts w:eastAsia="Times New Roman"/>
          <w:sz w:val="22"/>
          <w:szCs w:val="22"/>
          <w:lang w:eastAsia="en-US"/>
        </w:rPr>
        <w:t>ugniagesių gelbėtojų mokykla;</w:t>
      </w:r>
    </w:p>
    <w:p w14:paraId="0DC4A257" w14:textId="77777777" w:rsidR="00860747" w:rsidRPr="003F068F" w:rsidRDefault="00860747" w:rsidP="00D65303">
      <w:pPr>
        <w:widowControl/>
        <w:suppressAutoHyphens w:val="0"/>
        <w:ind w:left="142" w:firstLine="709"/>
        <w:rPr>
          <w:rFonts w:eastAsia="Times New Roman"/>
          <w:color w:val="000000"/>
          <w:sz w:val="22"/>
          <w:szCs w:val="22"/>
          <w:lang w:eastAsia="lt-LT"/>
        </w:rPr>
      </w:pPr>
      <w:r w:rsidRPr="003F068F">
        <w:rPr>
          <w:rFonts w:eastAsia="Times New Roman"/>
          <w:color w:val="000000"/>
          <w:sz w:val="22"/>
          <w:szCs w:val="22"/>
          <w:lang w:eastAsia="lt-LT"/>
        </w:rPr>
        <w:t>ŠMSA – Šiaulių miesto savivaldybės administracija</w:t>
      </w:r>
      <w:r w:rsidR="00306058">
        <w:rPr>
          <w:rFonts w:eastAsia="Times New Roman"/>
          <w:color w:val="000000"/>
          <w:sz w:val="22"/>
          <w:szCs w:val="22"/>
          <w:lang w:eastAsia="lt-LT"/>
        </w:rPr>
        <w:t>;</w:t>
      </w:r>
    </w:p>
    <w:p w14:paraId="3CBBAD3D" w14:textId="77777777" w:rsidR="00D92BCD" w:rsidRPr="00D92BCD" w:rsidRDefault="00D92BCD" w:rsidP="00D92BCD">
      <w:pPr>
        <w:widowControl/>
        <w:suppressAutoHyphens w:val="0"/>
        <w:ind w:left="142" w:firstLine="709"/>
      </w:pPr>
      <w:r w:rsidRPr="00D92BCD">
        <w:rPr>
          <w:rFonts w:eastAsia="Times New Roman"/>
          <w:sz w:val="22"/>
          <w:szCs w:val="22"/>
          <w:lang w:eastAsia="lt-LT"/>
        </w:rPr>
        <w:t xml:space="preserve">PAGD prie VRM Šiaulių PGV  </w:t>
      </w:r>
      <w:r w:rsidRPr="00D92BCD">
        <w:rPr>
          <w:sz w:val="22"/>
          <w:szCs w:val="22"/>
        </w:rPr>
        <w:t xml:space="preserve">– </w:t>
      </w:r>
      <w:r w:rsidRPr="00D92BCD">
        <w:rPr>
          <w:rFonts w:eastAsia="Times New Roman"/>
          <w:sz w:val="22"/>
          <w:szCs w:val="22"/>
          <w:lang w:eastAsia="lt-LT"/>
        </w:rPr>
        <w:t xml:space="preserve"> </w:t>
      </w:r>
      <w:r w:rsidRPr="00D92BCD">
        <w:t xml:space="preserve">Priešgaisrinės apsaugos ir gelbėjimo departamento prie Vidaus reikalų ministerijos Šiaulių priešgaisrinė gelbėjimo   </w:t>
      </w:r>
    </w:p>
    <w:p w14:paraId="4B949F66" w14:textId="06F1E2EB" w:rsidR="00D65303" w:rsidRPr="00D92BCD" w:rsidRDefault="00D92BCD" w:rsidP="00D92BCD">
      <w:pPr>
        <w:widowControl/>
        <w:suppressAutoHyphens w:val="0"/>
        <w:ind w:left="142" w:firstLine="709"/>
        <w:rPr>
          <w:rFonts w:ascii="Calibri" w:eastAsia="Calibri" w:hAnsi="Calibri" w:cs="Calibri"/>
          <w:sz w:val="22"/>
          <w:szCs w:val="22"/>
          <w:lang w:eastAsia="lt-LT"/>
        </w:rPr>
      </w:pPr>
      <w:r w:rsidRPr="00D92BCD">
        <w:t>valdyba</w:t>
      </w:r>
      <w:r w:rsidR="00B11BD1" w:rsidRPr="00D92BCD">
        <w:rPr>
          <w:rFonts w:eastAsia="Times New Roman"/>
          <w:sz w:val="22"/>
          <w:szCs w:val="22"/>
          <w:lang w:eastAsia="lt-LT"/>
        </w:rPr>
        <w:t>;</w:t>
      </w:r>
    </w:p>
    <w:p w14:paraId="1FB3E3F3" w14:textId="77777777" w:rsidR="00BA0A4E" w:rsidRPr="003F068F" w:rsidRDefault="00BA0A4E" w:rsidP="00D65303">
      <w:pPr>
        <w:widowControl/>
        <w:suppressAutoHyphens w:val="0"/>
        <w:ind w:left="142" w:firstLine="709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3F068F">
        <w:rPr>
          <w:sz w:val="22"/>
          <w:szCs w:val="22"/>
        </w:rPr>
        <w:t>PSS – perspėjimo sirenomis sistema;</w:t>
      </w:r>
    </w:p>
    <w:p w14:paraId="533C973A" w14:textId="77777777" w:rsidR="00BA0A4E" w:rsidRDefault="00BA0A4E" w:rsidP="00D65303">
      <w:pPr>
        <w:tabs>
          <w:tab w:val="left" w:pos="855"/>
        </w:tabs>
        <w:ind w:left="855"/>
        <w:rPr>
          <w:sz w:val="22"/>
          <w:szCs w:val="22"/>
        </w:rPr>
      </w:pPr>
      <w:r w:rsidRPr="003F068F">
        <w:rPr>
          <w:sz w:val="22"/>
          <w:szCs w:val="22"/>
        </w:rPr>
        <w:t>GPIS – gyventojų perspėjimo ir informavimo sistema</w:t>
      </w:r>
      <w:r w:rsidR="00306058">
        <w:rPr>
          <w:sz w:val="22"/>
          <w:szCs w:val="22"/>
        </w:rPr>
        <w:t>;</w:t>
      </w:r>
    </w:p>
    <w:p w14:paraId="56825D84" w14:textId="77777777" w:rsidR="003F068F" w:rsidRPr="003F068F" w:rsidRDefault="003F068F" w:rsidP="00D65303">
      <w:pPr>
        <w:tabs>
          <w:tab w:val="left" w:pos="855"/>
        </w:tabs>
        <w:ind w:left="855"/>
        <w:rPr>
          <w:sz w:val="22"/>
          <w:szCs w:val="22"/>
        </w:rPr>
      </w:pPr>
      <w:r>
        <w:rPr>
          <w:sz w:val="22"/>
          <w:szCs w:val="22"/>
        </w:rPr>
        <w:t>AAD – Aplinkos apsaugos departament</w:t>
      </w:r>
      <w:r w:rsidR="003E0508">
        <w:rPr>
          <w:sz w:val="22"/>
          <w:szCs w:val="22"/>
        </w:rPr>
        <w:t>o</w:t>
      </w:r>
      <w:r>
        <w:rPr>
          <w:sz w:val="22"/>
          <w:szCs w:val="22"/>
        </w:rPr>
        <w:t xml:space="preserve"> prie Aplinkos apsaugos ministerijos, Šiaulių valdybos, Šiaulių aplinkos apsaugos inspekcija</w:t>
      </w:r>
      <w:r w:rsidR="003060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24A7BCD" w14:textId="77777777" w:rsidR="0000254D" w:rsidRDefault="0000254D" w:rsidP="00B11BD1">
      <w:pPr>
        <w:rPr>
          <w:b/>
        </w:rPr>
      </w:pPr>
    </w:p>
    <w:p w14:paraId="5B0C0797" w14:textId="5E2D2911" w:rsidR="00372693" w:rsidRPr="00DF2942" w:rsidRDefault="00912AD5" w:rsidP="00D92BCD">
      <w:pPr>
        <w:ind w:left="1080"/>
        <w:jc w:val="center"/>
        <w:rPr>
          <w:b/>
        </w:rPr>
      </w:pPr>
      <w:r>
        <w:rPr>
          <w:b/>
        </w:rPr>
        <w:t>_______________________________________</w:t>
      </w:r>
    </w:p>
    <w:sectPr w:rsidR="00372693" w:rsidRPr="00DF2942" w:rsidSect="00241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96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1DD1" w14:textId="77777777" w:rsidR="003354EB" w:rsidRDefault="003354EB">
      <w:r>
        <w:separator/>
      </w:r>
    </w:p>
  </w:endnote>
  <w:endnote w:type="continuationSeparator" w:id="0">
    <w:p w14:paraId="0BFDAD99" w14:textId="77777777" w:rsidR="003354EB" w:rsidRDefault="0033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6780" w14:textId="77777777" w:rsidR="006C1B3F" w:rsidRDefault="006C1B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4F78" w14:textId="77777777" w:rsidR="006C1B3F" w:rsidRDefault="006C1B3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8020" w14:textId="77777777" w:rsidR="006C1B3F" w:rsidRDefault="006C1B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9F476" w14:textId="77777777" w:rsidR="003354EB" w:rsidRDefault="003354EB">
      <w:r>
        <w:separator/>
      </w:r>
    </w:p>
  </w:footnote>
  <w:footnote w:type="continuationSeparator" w:id="0">
    <w:p w14:paraId="1AAB41AA" w14:textId="77777777" w:rsidR="003354EB" w:rsidRDefault="0033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A13F" w14:textId="77777777" w:rsidR="006C1B3F" w:rsidRDefault="006C1B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FE24" w14:textId="4E5948E5" w:rsidR="006C1B3F" w:rsidRDefault="006C1B3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A8C">
      <w:rPr>
        <w:noProof/>
      </w:rPr>
      <w:t>2</w:t>
    </w:r>
    <w:r>
      <w:rPr>
        <w:noProof/>
      </w:rPr>
      <w:fldChar w:fldCharType="end"/>
    </w:r>
  </w:p>
  <w:p w14:paraId="14AA9C2F" w14:textId="77777777" w:rsidR="006C1B3F" w:rsidRDefault="006C1B3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9BCC" w14:textId="77777777" w:rsidR="006C1B3F" w:rsidRDefault="006C1B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008"/>
      <w:numFmt w:val="bullet"/>
      <w:suff w:val="nothing"/>
      <w:lvlText w:val="-"/>
      <w:lvlJc w:val="left"/>
      <w:pPr>
        <w:tabs>
          <w:tab w:val="num" w:pos="-992"/>
        </w:tabs>
        <w:ind w:left="568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550B8"/>
    <w:multiLevelType w:val="hybridMultilevel"/>
    <w:tmpl w:val="C99049D4"/>
    <w:lvl w:ilvl="0" w:tplc="84DE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46"/>
    <w:rsid w:val="00000172"/>
    <w:rsid w:val="0000254D"/>
    <w:rsid w:val="00003ABC"/>
    <w:rsid w:val="000145FF"/>
    <w:rsid w:val="000151BA"/>
    <w:rsid w:val="00016034"/>
    <w:rsid w:val="0001784C"/>
    <w:rsid w:val="00017B6D"/>
    <w:rsid w:val="00021677"/>
    <w:rsid w:val="0002529B"/>
    <w:rsid w:val="00032046"/>
    <w:rsid w:val="00033076"/>
    <w:rsid w:val="00034E28"/>
    <w:rsid w:val="00036AFD"/>
    <w:rsid w:val="0003783B"/>
    <w:rsid w:val="00040BC5"/>
    <w:rsid w:val="00041211"/>
    <w:rsid w:val="00043894"/>
    <w:rsid w:val="00043D68"/>
    <w:rsid w:val="0004417D"/>
    <w:rsid w:val="00045B89"/>
    <w:rsid w:val="000474E2"/>
    <w:rsid w:val="00052519"/>
    <w:rsid w:val="0005332B"/>
    <w:rsid w:val="00053D44"/>
    <w:rsid w:val="00056F3C"/>
    <w:rsid w:val="000609C1"/>
    <w:rsid w:val="00061B94"/>
    <w:rsid w:val="00062A2B"/>
    <w:rsid w:val="000664C3"/>
    <w:rsid w:val="00070BEB"/>
    <w:rsid w:val="00072787"/>
    <w:rsid w:val="00080A31"/>
    <w:rsid w:val="00081FA5"/>
    <w:rsid w:val="00083D45"/>
    <w:rsid w:val="00083F19"/>
    <w:rsid w:val="000864C7"/>
    <w:rsid w:val="00087AC0"/>
    <w:rsid w:val="00093D07"/>
    <w:rsid w:val="00095662"/>
    <w:rsid w:val="000A64E5"/>
    <w:rsid w:val="000B2543"/>
    <w:rsid w:val="000C0210"/>
    <w:rsid w:val="000C29CE"/>
    <w:rsid w:val="000C4AB4"/>
    <w:rsid w:val="000C61C1"/>
    <w:rsid w:val="000D2B3D"/>
    <w:rsid w:val="000E2332"/>
    <w:rsid w:val="000E2C8E"/>
    <w:rsid w:val="000E3F52"/>
    <w:rsid w:val="000E45A9"/>
    <w:rsid w:val="000F2841"/>
    <w:rsid w:val="000F357A"/>
    <w:rsid w:val="000F388E"/>
    <w:rsid w:val="000F3F89"/>
    <w:rsid w:val="00102224"/>
    <w:rsid w:val="00104371"/>
    <w:rsid w:val="001045E5"/>
    <w:rsid w:val="00104968"/>
    <w:rsid w:val="00104C67"/>
    <w:rsid w:val="00105565"/>
    <w:rsid w:val="00106ACA"/>
    <w:rsid w:val="00106C29"/>
    <w:rsid w:val="001105A3"/>
    <w:rsid w:val="00114C71"/>
    <w:rsid w:val="00116368"/>
    <w:rsid w:val="0011636E"/>
    <w:rsid w:val="00125D92"/>
    <w:rsid w:val="0012649F"/>
    <w:rsid w:val="00127681"/>
    <w:rsid w:val="00130FBF"/>
    <w:rsid w:val="0014157C"/>
    <w:rsid w:val="00142AFF"/>
    <w:rsid w:val="00144C51"/>
    <w:rsid w:val="001460AE"/>
    <w:rsid w:val="00152C02"/>
    <w:rsid w:val="0015549F"/>
    <w:rsid w:val="00156BE8"/>
    <w:rsid w:val="00162AA9"/>
    <w:rsid w:val="00166399"/>
    <w:rsid w:val="00166A65"/>
    <w:rsid w:val="001670E8"/>
    <w:rsid w:val="00167370"/>
    <w:rsid w:val="00167432"/>
    <w:rsid w:val="00174BEE"/>
    <w:rsid w:val="00175364"/>
    <w:rsid w:val="00180397"/>
    <w:rsid w:val="00190FA2"/>
    <w:rsid w:val="00195E02"/>
    <w:rsid w:val="00197D08"/>
    <w:rsid w:val="001A1411"/>
    <w:rsid w:val="001A17CF"/>
    <w:rsid w:val="001A1B97"/>
    <w:rsid w:val="001A3803"/>
    <w:rsid w:val="001A3F45"/>
    <w:rsid w:val="001A7F3B"/>
    <w:rsid w:val="001B05DB"/>
    <w:rsid w:val="001B1DF1"/>
    <w:rsid w:val="001B4B49"/>
    <w:rsid w:val="001B5A28"/>
    <w:rsid w:val="001B6A22"/>
    <w:rsid w:val="001C4E9D"/>
    <w:rsid w:val="001C726C"/>
    <w:rsid w:val="001C7276"/>
    <w:rsid w:val="001D397F"/>
    <w:rsid w:val="001D5017"/>
    <w:rsid w:val="001D7875"/>
    <w:rsid w:val="001E11DF"/>
    <w:rsid w:val="001E6B68"/>
    <w:rsid w:val="001F0416"/>
    <w:rsid w:val="001F1EC5"/>
    <w:rsid w:val="001F44BD"/>
    <w:rsid w:val="001F5E49"/>
    <w:rsid w:val="00200E2C"/>
    <w:rsid w:val="0020388F"/>
    <w:rsid w:val="002047C7"/>
    <w:rsid w:val="00216502"/>
    <w:rsid w:val="0021719B"/>
    <w:rsid w:val="00222A00"/>
    <w:rsid w:val="00232506"/>
    <w:rsid w:val="00232E74"/>
    <w:rsid w:val="002366AA"/>
    <w:rsid w:val="0024014B"/>
    <w:rsid w:val="002418B1"/>
    <w:rsid w:val="00250A6A"/>
    <w:rsid w:val="002624C3"/>
    <w:rsid w:val="00267710"/>
    <w:rsid w:val="002713FD"/>
    <w:rsid w:val="00271DBF"/>
    <w:rsid w:val="002761D2"/>
    <w:rsid w:val="0028152A"/>
    <w:rsid w:val="00282D94"/>
    <w:rsid w:val="00284868"/>
    <w:rsid w:val="00290ACD"/>
    <w:rsid w:val="002919B6"/>
    <w:rsid w:val="002B38D7"/>
    <w:rsid w:val="002B39F2"/>
    <w:rsid w:val="002B4465"/>
    <w:rsid w:val="002C01D7"/>
    <w:rsid w:val="002C05B7"/>
    <w:rsid w:val="002C0625"/>
    <w:rsid w:val="002C32B2"/>
    <w:rsid w:val="002C53CF"/>
    <w:rsid w:val="002C6299"/>
    <w:rsid w:val="002C773A"/>
    <w:rsid w:val="002D14EE"/>
    <w:rsid w:val="002D2449"/>
    <w:rsid w:val="002D2B8B"/>
    <w:rsid w:val="002D51CD"/>
    <w:rsid w:val="002D7098"/>
    <w:rsid w:val="002D75B0"/>
    <w:rsid w:val="002E091A"/>
    <w:rsid w:val="002E0AD3"/>
    <w:rsid w:val="002E14A8"/>
    <w:rsid w:val="002E62D6"/>
    <w:rsid w:val="002F04F3"/>
    <w:rsid w:val="002F61A5"/>
    <w:rsid w:val="002F639E"/>
    <w:rsid w:val="002F6A46"/>
    <w:rsid w:val="00301726"/>
    <w:rsid w:val="00303B8C"/>
    <w:rsid w:val="00304040"/>
    <w:rsid w:val="00306058"/>
    <w:rsid w:val="00311E22"/>
    <w:rsid w:val="00312A25"/>
    <w:rsid w:val="00314819"/>
    <w:rsid w:val="00315A33"/>
    <w:rsid w:val="0031707D"/>
    <w:rsid w:val="00325474"/>
    <w:rsid w:val="00327D7C"/>
    <w:rsid w:val="00330737"/>
    <w:rsid w:val="00332707"/>
    <w:rsid w:val="003336F7"/>
    <w:rsid w:val="00334A84"/>
    <w:rsid w:val="00334D2B"/>
    <w:rsid w:val="00335350"/>
    <w:rsid w:val="003354EB"/>
    <w:rsid w:val="0033621A"/>
    <w:rsid w:val="00350D57"/>
    <w:rsid w:val="00351558"/>
    <w:rsid w:val="0035278D"/>
    <w:rsid w:val="00354D22"/>
    <w:rsid w:val="00356809"/>
    <w:rsid w:val="00363A9C"/>
    <w:rsid w:val="00364547"/>
    <w:rsid w:val="00372693"/>
    <w:rsid w:val="0037747E"/>
    <w:rsid w:val="003828CB"/>
    <w:rsid w:val="00386E63"/>
    <w:rsid w:val="003875A0"/>
    <w:rsid w:val="00387699"/>
    <w:rsid w:val="00387D8F"/>
    <w:rsid w:val="003900E6"/>
    <w:rsid w:val="00391853"/>
    <w:rsid w:val="00391AB7"/>
    <w:rsid w:val="003927DE"/>
    <w:rsid w:val="003967D1"/>
    <w:rsid w:val="00397DB7"/>
    <w:rsid w:val="003A63BC"/>
    <w:rsid w:val="003B0598"/>
    <w:rsid w:val="003B07B6"/>
    <w:rsid w:val="003B1DEF"/>
    <w:rsid w:val="003B40D3"/>
    <w:rsid w:val="003B7C1F"/>
    <w:rsid w:val="003C2D38"/>
    <w:rsid w:val="003C424D"/>
    <w:rsid w:val="003C4444"/>
    <w:rsid w:val="003C4E25"/>
    <w:rsid w:val="003C5E47"/>
    <w:rsid w:val="003C7A83"/>
    <w:rsid w:val="003D2065"/>
    <w:rsid w:val="003D2782"/>
    <w:rsid w:val="003E0508"/>
    <w:rsid w:val="003E2935"/>
    <w:rsid w:val="003E2BC2"/>
    <w:rsid w:val="003E4E7F"/>
    <w:rsid w:val="003E56B7"/>
    <w:rsid w:val="003E5C07"/>
    <w:rsid w:val="003F0488"/>
    <w:rsid w:val="003F068F"/>
    <w:rsid w:val="003F1447"/>
    <w:rsid w:val="003F3495"/>
    <w:rsid w:val="003F4ECB"/>
    <w:rsid w:val="003F7DC6"/>
    <w:rsid w:val="0040230F"/>
    <w:rsid w:val="004025F2"/>
    <w:rsid w:val="00407B2A"/>
    <w:rsid w:val="0041078D"/>
    <w:rsid w:val="004109EF"/>
    <w:rsid w:val="004110D5"/>
    <w:rsid w:val="004176F4"/>
    <w:rsid w:val="004224BD"/>
    <w:rsid w:val="00424E3C"/>
    <w:rsid w:val="00425AD5"/>
    <w:rsid w:val="004277EB"/>
    <w:rsid w:val="004311F7"/>
    <w:rsid w:val="00433BF7"/>
    <w:rsid w:val="00436C23"/>
    <w:rsid w:val="00442540"/>
    <w:rsid w:val="00442E09"/>
    <w:rsid w:val="0045026D"/>
    <w:rsid w:val="004503F2"/>
    <w:rsid w:val="004516A6"/>
    <w:rsid w:val="00452757"/>
    <w:rsid w:val="0045445B"/>
    <w:rsid w:val="00457F42"/>
    <w:rsid w:val="0046408C"/>
    <w:rsid w:val="0046736A"/>
    <w:rsid w:val="004679A8"/>
    <w:rsid w:val="00471153"/>
    <w:rsid w:val="0047187B"/>
    <w:rsid w:val="004729E7"/>
    <w:rsid w:val="0047521D"/>
    <w:rsid w:val="00480B55"/>
    <w:rsid w:val="00481F4A"/>
    <w:rsid w:val="00486990"/>
    <w:rsid w:val="004A6A9F"/>
    <w:rsid w:val="004B1E37"/>
    <w:rsid w:val="004B35FF"/>
    <w:rsid w:val="004B4F5B"/>
    <w:rsid w:val="004C057B"/>
    <w:rsid w:val="004C31F0"/>
    <w:rsid w:val="004D7335"/>
    <w:rsid w:val="004D7BB5"/>
    <w:rsid w:val="004E04CD"/>
    <w:rsid w:val="004E05CC"/>
    <w:rsid w:val="004E3D90"/>
    <w:rsid w:val="004E56DC"/>
    <w:rsid w:val="004E7B1A"/>
    <w:rsid w:val="004F0FB5"/>
    <w:rsid w:val="004F244C"/>
    <w:rsid w:val="004F71F5"/>
    <w:rsid w:val="00503A8C"/>
    <w:rsid w:val="005215EA"/>
    <w:rsid w:val="005321EA"/>
    <w:rsid w:val="005352AF"/>
    <w:rsid w:val="00535AA5"/>
    <w:rsid w:val="005447EA"/>
    <w:rsid w:val="00545FDD"/>
    <w:rsid w:val="00546661"/>
    <w:rsid w:val="00554668"/>
    <w:rsid w:val="0056533D"/>
    <w:rsid w:val="005668B4"/>
    <w:rsid w:val="00571353"/>
    <w:rsid w:val="0057327E"/>
    <w:rsid w:val="00573977"/>
    <w:rsid w:val="00576FE5"/>
    <w:rsid w:val="005811E1"/>
    <w:rsid w:val="005845C4"/>
    <w:rsid w:val="005933E1"/>
    <w:rsid w:val="0059687B"/>
    <w:rsid w:val="00596AC1"/>
    <w:rsid w:val="005A2555"/>
    <w:rsid w:val="005B0FB4"/>
    <w:rsid w:val="005B7BE7"/>
    <w:rsid w:val="005C10AD"/>
    <w:rsid w:val="005C14C7"/>
    <w:rsid w:val="005C2BAF"/>
    <w:rsid w:val="005C5462"/>
    <w:rsid w:val="005C6C1C"/>
    <w:rsid w:val="005D192C"/>
    <w:rsid w:val="005D48D0"/>
    <w:rsid w:val="005E24B0"/>
    <w:rsid w:val="005E41BA"/>
    <w:rsid w:val="005E7C07"/>
    <w:rsid w:val="005F0054"/>
    <w:rsid w:val="005F163C"/>
    <w:rsid w:val="005F2E2E"/>
    <w:rsid w:val="005F5D57"/>
    <w:rsid w:val="006009F9"/>
    <w:rsid w:val="00603FB8"/>
    <w:rsid w:val="00606ACE"/>
    <w:rsid w:val="00610A8B"/>
    <w:rsid w:val="00611B83"/>
    <w:rsid w:val="006154B5"/>
    <w:rsid w:val="006158E4"/>
    <w:rsid w:val="00615BAA"/>
    <w:rsid w:val="006216A3"/>
    <w:rsid w:val="00621903"/>
    <w:rsid w:val="00625A4A"/>
    <w:rsid w:val="0063230C"/>
    <w:rsid w:val="00643AAC"/>
    <w:rsid w:val="00644C05"/>
    <w:rsid w:val="006525D8"/>
    <w:rsid w:val="00654443"/>
    <w:rsid w:val="006602C5"/>
    <w:rsid w:val="0066490B"/>
    <w:rsid w:val="00670B92"/>
    <w:rsid w:val="00670E52"/>
    <w:rsid w:val="0067516E"/>
    <w:rsid w:val="0067663A"/>
    <w:rsid w:val="00676A03"/>
    <w:rsid w:val="00676F4E"/>
    <w:rsid w:val="006777BD"/>
    <w:rsid w:val="00686C18"/>
    <w:rsid w:val="00695C68"/>
    <w:rsid w:val="006963A8"/>
    <w:rsid w:val="00696631"/>
    <w:rsid w:val="006A0A78"/>
    <w:rsid w:val="006A43D1"/>
    <w:rsid w:val="006A4627"/>
    <w:rsid w:val="006B07DF"/>
    <w:rsid w:val="006B0FED"/>
    <w:rsid w:val="006B259E"/>
    <w:rsid w:val="006B6CAC"/>
    <w:rsid w:val="006C1B3F"/>
    <w:rsid w:val="006C2A85"/>
    <w:rsid w:val="006C61EF"/>
    <w:rsid w:val="006C7A6F"/>
    <w:rsid w:val="006D0A31"/>
    <w:rsid w:val="006D41B0"/>
    <w:rsid w:val="006F1937"/>
    <w:rsid w:val="006F2FA8"/>
    <w:rsid w:val="006F620C"/>
    <w:rsid w:val="006F66CD"/>
    <w:rsid w:val="00700A26"/>
    <w:rsid w:val="00703B8E"/>
    <w:rsid w:val="0070445A"/>
    <w:rsid w:val="00711FE2"/>
    <w:rsid w:val="007210CA"/>
    <w:rsid w:val="00723CEB"/>
    <w:rsid w:val="00723F27"/>
    <w:rsid w:val="00725891"/>
    <w:rsid w:val="00726BBA"/>
    <w:rsid w:val="007304E5"/>
    <w:rsid w:val="00733F0C"/>
    <w:rsid w:val="00734097"/>
    <w:rsid w:val="00736337"/>
    <w:rsid w:val="00740ABD"/>
    <w:rsid w:val="00744169"/>
    <w:rsid w:val="00750E52"/>
    <w:rsid w:val="00751532"/>
    <w:rsid w:val="007519E3"/>
    <w:rsid w:val="00753A17"/>
    <w:rsid w:val="007618BE"/>
    <w:rsid w:val="00761AEF"/>
    <w:rsid w:val="00762D29"/>
    <w:rsid w:val="00765DDE"/>
    <w:rsid w:val="007661D6"/>
    <w:rsid w:val="00766244"/>
    <w:rsid w:val="0077547C"/>
    <w:rsid w:val="00776F97"/>
    <w:rsid w:val="007770AB"/>
    <w:rsid w:val="0077771F"/>
    <w:rsid w:val="00780A20"/>
    <w:rsid w:val="00792580"/>
    <w:rsid w:val="007A07A7"/>
    <w:rsid w:val="007A0E57"/>
    <w:rsid w:val="007A6554"/>
    <w:rsid w:val="007A7C5D"/>
    <w:rsid w:val="007B2802"/>
    <w:rsid w:val="007B7A1E"/>
    <w:rsid w:val="007C0EDA"/>
    <w:rsid w:val="007C3FCC"/>
    <w:rsid w:val="007C7A3F"/>
    <w:rsid w:val="007D4DD7"/>
    <w:rsid w:val="007D6228"/>
    <w:rsid w:val="007D6459"/>
    <w:rsid w:val="007D7151"/>
    <w:rsid w:val="007D776F"/>
    <w:rsid w:val="007E043D"/>
    <w:rsid w:val="007E462C"/>
    <w:rsid w:val="007F163E"/>
    <w:rsid w:val="007F7FC5"/>
    <w:rsid w:val="00800447"/>
    <w:rsid w:val="00803B2B"/>
    <w:rsid w:val="00804A9D"/>
    <w:rsid w:val="00816B8A"/>
    <w:rsid w:val="00822A94"/>
    <w:rsid w:val="008302EF"/>
    <w:rsid w:val="00830A64"/>
    <w:rsid w:val="00832938"/>
    <w:rsid w:val="00837730"/>
    <w:rsid w:val="008378F9"/>
    <w:rsid w:val="00837A2F"/>
    <w:rsid w:val="00853016"/>
    <w:rsid w:val="0085420D"/>
    <w:rsid w:val="00860747"/>
    <w:rsid w:val="008646C9"/>
    <w:rsid w:val="00871225"/>
    <w:rsid w:val="00876060"/>
    <w:rsid w:val="00881D23"/>
    <w:rsid w:val="00884164"/>
    <w:rsid w:val="008875C0"/>
    <w:rsid w:val="008942AB"/>
    <w:rsid w:val="00894713"/>
    <w:rsid w:val="008A2C87"/>
    <w:rsid w:val="008A446D"/>
    <w:rsid w:val="008A636B"/>
    <w:rsid w:val="008B20E6"/>
    <w:rsid w:val="008B4812"/>
    <w:rsid w:val="008B64C8"/>
    <w:rsid w:val="008C0469"/>
    <w:rsid w:val="008C0ECF"/>
    <w:rsid w:val="008C3BB3"/>
    <w:rsid w:val="008C6C6D"/>
    <w:rsid w:val="008D48E4"/>
    <w:rsid w:val="008E0609"/>
    <w:rsid w:val="008E0692"/>
    <w:rsid w:val="008E0E53"/>
    <w:rsid w:val="008E42FF"/>
    <w:rsid w:val="008E6671"/>
    <w:rsid w:val="008E75D1"/>
    <w:rsid w:val="008F47FE"/>
    <w:rsid w:val="008F595F"/>
    <w:rsid w:val="008F6251"/>
    <w:rsid w:val="008F6F3A"/>
    <w:rsid w:val="008F70FC"/>
    <w:rsid w:val="008F7B92"/>
    <w:rsid w:val="009041EB"/>
    <w:rsid w:val="00907199"/>
    <w:rsid w:val="00910B30"/>
    <w:rsid w:val="00912AD5"/>
    <w:rsid w:val="00915524"/>
    <w:rsid w:val="00922409"/>
    <w:rsid w:val="00926013"/>
    <w:rsid w:val="00927251"/>
    <w:rsid w:val="00927970"/>
    <w:rsid w:val="00931FA3"/>
    <w:rsid w:val="0093386C"/>
    <w:rsid w:val="009355E9"/>
    <w:rsid w:val="0093726A"/>
    <w:rsid w:val="0094369A"/>
    <w:rsid w:val="00944074"/>
    <w:rsid w:val="0094502C"/>
    <w:rsid w:val="00947FF6"/>
    <w:rsid w:val="00951061"/>
    <w:rsid w:val="009510C7"/>
    <w:rsid w:val="009515A0"/>
    <w:rsid w:val="009532E8"/>
    <w:rsid w:val="009539D2"/>
    <w:rsid w:val="0095469E"/>
    <w:rsid w:val="00954E6D"/>
    <w:rsid w:val="0095626A"/>
    <w:rsid w:val="0095705B"/>
    <w:rsid w:val="00960142"/>
    <w:rsid w:val="009604C6"/>
    <w:rsid w:val="0096494D"/>
    <w:rsid w:val="009717EA"/>
    <w:rsid w:val="00972BB9"/>
    <w:rsid w:val="00974A41"/>
    <w:rsid w:val="00974D14"/>
    <w:rsid w:val="00991490"/>
    <w:rsid w:val="009A59BD"/>
    <w:rsid w:val="009B7516"/>
    <w:rsid w:val="009B7DD0"/>
    <w:rsid w:val="009C2430"/>
    <w:rsid w:val="009C4FD4"/>
    <w:rsid w:val="009D16EA"/>
    <w:rsid w:val="009D2A84"/>
    <w:rsid w:val="009D3576"/>
    <w:rsid w:val="009D3F7B"/>
    <w:rsid w:val="009D4A14"/>
    <w:rsid w:val="009D7AB2"/>
    <w:rsid w:val="009E18D1"/>
    <w:rsid w:val="009E2190"/>
    <w:rsid w:val="009E51F9"/>
    <w:rsid w:val="009E5CC3"/>
    <w:rsid w:val="009E7C45"/>
    <w:rsid w:val="009F02A6"/>
    <w:rsid w:val="009F4C16"/>
    <w:rsid w:val="009F64F6"/>
    <w:rsid w:val="00A05BF4"/>
    <w:rsid w:val="00A107D2"/>
    <w:rsid w:val="00A21DEC"/>
    <w:rsid w:val="00A24B12"/>
    <w:rsid w:val="00A32D7E"/>
    <w:rsid w:val="00A334E9"/>
    <w:rsid w:val="00A43F86"/>
    <w:rsid w:val="00A4601F"/>
    <w:rsid w:val="00A47B34"/>
    <w:rsid w:val="00A509F0"/>
    <w:rsid w:val="00A55864"/>
    <w:rsid w:val="00A71964"/>
    <w:rsid w:val="00A724C9"/>
    <w:rsid w:val="00A74F2F"/>
    <w:rsid w:val="00A75EA9"/>
    <w:rsid w:val="00A76F5A"/>
    <w:rsid w:val="00A847BA"/>
    <w:rsid w:val="00A85C8E"/>
    <w:rsid w:val="00A93CEC"/>
    <w:rsid w:val="00A93DC9"/>
    <w:rsid w:val="00AA6320"/>
    <w:rsid w:val="00AA6B7E"/>
    <w:rsid w:val="00AA72BB"/>
    <w:rsid w:val="00AB15D2"/>
    <w:rsid w:val="00AB33B3"/>
    <w:rsid w:val="00AB35B1"/>
    <w:rsid w:val="00AB46E5"/>
    <w:rsid w:val="00AC0BB3"/>
    <w:rsid w:val="00AC1A0F"/>
    <w:rsid w:val="00AC2C18"/>
    <w:rsid w:val="00AC3560"/>
    <w:rsid w:val="00AC35F2"/>
    <w:rsid w:val="00AC489D"/>
    <w:rsid w:val="00AC4A81"/>
    <w:rsid w:val="00AC5073"/>
    <w:rsid w:val="00AC7C2C"/>
    <w:rsid w:val="00AD1765"/>
    <w:rsid w:val="00AD7F27"/>
    <w:rsid w:val="00AE0FD1"/>
    <w:rsid w:val="00AE7334"/>
    <w:rsid w:val="00AF2698"/>
    <w:rsid w:val="00AF3753"/>
    <w:rsid w:val="00B0198B"/>
    <w:rsid w:val="00B04AE4"/>
    <w:rsid w:val="00B06685"/>
    <w:rsid w:val="00B10B22"/>
    <w:rsid w:val="00B11BD1"/>
    <w:rsid w:val="00B16E8B"/>
    <w:rsid w:val="00B175AA"/>
    <w:rsid w:val="00B17FA5"/>
    <w:rsid w:val="00B22A0F"/>
    <w:rsid w:val="00B23404"/>
    <w:rsid w:val="00B256AC"/>
    <w:rsid w:val="00B27EAA"/>
    <w:rsid w:val="00B30A7D"/>
    <w:rsid w:val="00B30AA6"/>
    <w:rsid w:val="00B31553"/>
    <w:rsid w:val="00B317CE"/>
    <w:rsid w:val="00B423AE"/>
    <w:rsid w:val="00B4540E"/>
    <w:rsid w:val="00B525A3"/>
    <w:rsid w:val="00B528DE"/>
    <w:rsid w:val="00B56465"/>
    <w:rsid w:val="00B60903"/>
    <w:rsid w:val="00B60F1E"/>
    <w:rsid w:val="00B621DE"/>
    <w:rsid w:val="00B70716"/>
    <w:rsid w:val="00B73A9A"/>
    <w:rsid w:val="00B74506"/>
    <w:rsid w:val="00B83846"/>
    <w:rsid w:val="00B85035"/>
    <w:rsid w:val="00B85244"/>
    <w:rsid w:val="00B92294"/>
    <w:rsid w:val="00B932F5"/>
    <w:rsid w:val="00BA0A4E"/>
    <w:rsid w:val="00BA29F3"/>
    <w:rsid w:val="00BA4CCF"/>
    <w:rsid w:val="00BA6EA6"/>
    <w:rsid w:val="00BD6B58"/>
    <w:rsid w:val="00BE20BA"/>
    <w:rsid w:val="00C00CCD"/>
    <w:rsid w:val="00C02BA9"/>
    <w:rsid w:val="00C02C68"/>
    <w:rsid w:val="00C056CA"/>
    <w:rsid w:val="00C07180"/>
    <w:rsid w:val="00C11104"/>
    <w:rsid w:val="00C11E48"/>
    <w:rsid w:val="00C179F1"/>
    <w:rsid w:val="00C23C5D"/>
    <w:rsid w:val="00C258B4"/>
    <w:rsid w:val="00C334CF"/>
    <w:rsid w:val="00C37831"/>
    <w:rsid w:val="00C4306C"/>
    <w:rsid w:val="00C46545"/>
    <w:rsid w:val="00C47B64"/>
    <w:rsid w:val="00C53719"/>
    <w:rsid w:val="00C54EA7"/>
    <w:rsid w:val="00C54F57"/>
    <w:rsid w:val="00C64AD9"/>
    <w:rsid w:val="00C64BFF"/>
    <w:rsid w:val="00C650C7"/>
    <w:rsid w:val="00C70966"/>
    <w:rsid w:val="00C72416"/>
    <w:rsid w:val="00C72FC1"/>
    <w:rsid w:val="00C76CA5"/>
    <w:rsid w:val="00C77A22"/>
    <w:rsid w:val="00C806B1"/>
    <w:rsid w:val="00C8072D"/>
    <w:rsid w:val="00C839C1"/>
    <w:rsid w:val="00C83B63"/>
    <w:rsid w:val="00C847CC"/>
    <w:rsid w:val="00C85160"/>
    <w:rsid w:val="00C871EF"/>
    <w:rsid w:val="00C92F3E"/>
    <w:rsid w:val="00C949C1"/>
    <w:rsid w:val="00C9614E"/>
    <w:rsid w:val="00C97ABC"/>
    <w:rsid w:val="00CA08AE"/>
    <w:rsid w:val="00CA5682"/>
    <w:rsid w:val="00CA5A37"/>
    <w:rsid w:val="00CB18CD"/>
    <w:rsid w:val="00CB2F53"/>
    <w:rsid w:val="00CB4501"/>
    <w:rsid w:val="00CC37B2"/>
    <w:rsid w:val="00CC5FE0"/>
    <w:rsid w:val="00CC70C0"/>
    <w:rsid w:val="00CD4E15"/>
    <w:rsid w:val="00CD780F"/>
    <w:rsid w:val="00CE4D6F"/>
    <w:rsid w:val="00CE6309"/>
    <w:rsid w:val="00CF1FB2"/>
    <w:rsid w:val="00CF27D1"/>
    <w:rsid w:val="00CF2D87"/>
    <w:rsid w:val="00CF6A79"/>
    <w:rsid w:val="00D014A6"/>
    <w:rsid w:val="00D04E21"/>
    <w:rsid w:val="00D07EE7"/>
    <w:rsid w:val="00D12436"/>
    <w:rsid w:val="00D26004"/>
    <w:rsid w:val="00D26D96"/>
    <w:rsid w:val="00D27165"/>
    <w:rsid w:val="00D3064D"/>
    <w:rsid w:val="00D310FA"/>
    <w:rsid w:val="00D34518"/>
    <w:rsid w:val="00D35085"/>
    <w:rsid w:val="00D3708A"/>
    <w:rsid w:val="00D424FD"/>
    <w:rsid w:val="00D4787C"/>
    <w:rsid w:val="00D535DD"/>
    <w:rsid w:val="00D579C3"/>
    <w:rsid w:val="00D62163"/>
    <w:rsid w:val="00D63D11"/>
    <w:rsid w:val="00D65303"/>
    <w:rsid w:val="00D70777"/>
    <w:rsid w:val="00D82EB2"/>
    <w:rsid w:val="00D86D7B"/>
    <w:rsid w:val="00D87482"/>
    <w:rsid w:val="00D87B59"/>
    <w:rsid w:val="00D92BCD"/>
    <w:rsid w:val="00D97825"/>
    <w:rsid w:val="00DA4013"/>
    <w:rsid w:val="00DB62A8"/>
    <w:rsid w:val="00DC1EF0"/>
    <w:rsid w:val="00DC21A8"/>
    <w:rsid w:val="00DC4A0F"/>
    <w:rsid w:val="00DC4CB3"/>
    <w:rsid w:val="00DC5503"/>
    <w:rsid w:val="00DD14C8"/>
    <w:rsid w:val="00DD7C57"/>
    <w:rsid w:val="00DE1858"/>
    <w:rsid w:val="00DE25A4"/>
    <w:rsid w:val="00DE71D9"/>
    <w:rsid w:val="00DF2942"/>
    <w:rsid w:val="00DF3027"/>
    <w:rsid w:val="00DF36DC"/>
    <w:rsid w:val="00DF59E3"/>
    <w:rsid w:val="00E029BC"/>
    <w:rsid w:val="00E05CE8"/>
    <w:rsid w:val="00E07357"/>
    <w:rsid w:val="00E104CC"/>
    <w:rsid w:val="00E10A87"/>
    <w:rsid w:val="00E11CB1"/>
    <w:rsid w:val="00E24B52"/>
    <w:rsid w:val="00E259A8"/>
    <w:rsid w:val="00E27FC1"/>
    <w:rsid w:val="00E356A5"/>
    <w:rsid w:val="00E45C8F"/>
    <w:rsid w:val="00E6095B"/>
    <w:rsid w:val="00E700BD"/>
    <w:rsid w:val="00E72E2A"/>
    <w:rsid w:val="00E74603"/>
    <w:rsid w:val="00E77259"/>
    <w:rsid w:val="00E80F9D"/>
    <w:rsid w:val="00E828E4"/>
    <w:rsid w:val="00E857A8"/>
    <w:rsid w:val="00E87F21"/>
    <w:rsid w:val="00E90A2B"/>
    <w:rsid w:val="00E91755"/>
    <w:rsid w:val="00E92E00"/>
    <w:rsid w:val="00E92E7E"/>
    <w:rsid w:val="00E95D29"/>
    <w:rsid w:val="00E95DFE"/>
    <w:rsid w:val="00E97E70"/>
    <w:rsid w:val="00EA2476"/>
    <w:rsid w:val="00EA3022"/>
    <w:rsid w:val="00EA37AF"/>
    <w:rsid w:val="00EA3FBE"/>
    <w:rsid w:val="00EA5057"/>
    <w:rsid w:val="00EA56B1"/>
    <w:rsid w:val="00EB1698"/>
    <w:rsid w:val="00EC09F4"/>
    <w:rsid w:val="00EC1B30"/>
    <w:rsid w:val="00ED063D"/>
    <w:rsid w:val="00ED17F7"/>
    <w:rsid w:val="00ED3E6A"/>
    <w:rsid w:val="00ED66CF"/>
    <w:rsid w:val="00ED7AA0"/>
    <w:rsid w:val="00EE32B7"/>
    <w:rsid w:val="00EE3508"/>
    <w:rsid w:val="00EE3F91"/>
    <w:rsid w:val="00EE7142"/>
    <w:rsid w:val="00EF1645"/>
    <w:rsid w:val="00EF6EB2"/>
    <w:rsid w:val="00EF7627"/>
    <w:rsid w:val="00F0022C"/>
    <w:rsid w:val="00F01EBC"/>
    <w:rsid w:val="00F02E6B"/>
    <w:rsid w:val="00F037D1"/>
    <w:rsid w:val="00F074DD"/>
    <w:rsid w:val="00F10983"/>
    <w:rsid w:val="00F10BCF"/>
    <w:rsid w:val="00F135AB"/>
    <w:rsid w:val="00F14E2B"/>
    <w:rsid w:val="00F169BD"/>
    <w:rsid w:val="00F20406"/>
    <w:rsid w:val="00F259EE"/>
    <w:rsid w:val="00F27ED9"/>
    <w:rsid w:val="00F33348"/>
    <w:rsid w:val="00F35562"/>
    <w:rsid w:val="00F404A3"/>
    <w:rsid w:val="00F415EC"/>
    <w:rsid w:val="00F43DDF"/>
    <w:rsid w:val="00F473ED"/>
    <w:rsid w:val="00F50CC6"/>
    <w:rsid w:val="00F5257D"/>
    <w:rsid w:val="00F57DC4"/>
    <w:rsid w:val="00F65FF0"/>
    <w:rsid w:val="00F67E0F"/>
    <w:rsid w:val="00F7125F"/>
    <w:rsid w:val="00F77DCD"/>
    <w:rsid w:val="00F80F9B"/>
    <w:rsid w:val="00F81A29"/>
    <w:rsid w:val="00F82D68"/>
    <w:rsid w:val="00F85E0F"/>
    <w:rsid w:val="00F862EB"/>
    <w:rsid w:val="00F86C3C"/>
    <w:rsid w:val="00F9315E"/>
    <w:rsid w:val="00F934CB"/>
    <w:rsid w:val="00F95B69"/>
    <w:rsid w:val="00FA320D"/>
    <w:rsid w:val="00FA3A25"/>
    <w:rsid w:val="00FA4231"/>
    <w:rsid w:val="00FA620C"/>
    <w:rsid w:val="00FA6D2A"/>
    <w:rsid w:val="00FA779F"/>
    <w:rsid w:val="00FA77D0"/>
    <w:rsid w:val="00FB1965"/>
    <w:rsid w:val="00FB2DB6"/>
    <w:rsid w:val="00FB39A9"/>
    <w:rsid w:val="00FC18D7"/>
    <w:rsid w:val="00FC2DE5"/>
    <w:rsid w:val="00FC54FB"/>
    <w:rsid w:val="00FD1141"/>
    <w:rsid w:val="00FD38C7"/>
    <w:rsid w:val="00FD7B35"/>
    <w:rsid w:val="00FE19D9"/>
    <w:rsid w:val="00FE6770"/>
    <w:rsid w:val="00FE6E3F"/>
    <w:rsid w:val="00FF3090"/>
    <w:rsid w:val="00FF4545"/>
    <w:rsid w:val="00FF709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17E29"/>
  <w15:chartTrackingRefBased/>
  <w15:docId w15:val="{F6155AB3-0B86-4228-9088-E6BA382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Tahoma"/>
      <w:sz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A0A7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Numatytasispastraiposriftas">
    <w:name w:val="WW-Numatytasis pastraipos šriftas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Numeravimosimboliai">
    <w:name w:val="Numeravimo simboliai"/>
  </w:style>
  <w:style w:type="character" w:customStyle="1" w:styleId="AntratsDiagrama">
    <w:name w:val="Antraštės Diagrama"/>
    <w:rPr>
      <w:rFonts w:eastAsia="Tahoma"/>
      <w:sz w:val="24"/>
    </w:rPr>
  </w:style>
  <w:style w:type="character" w:customStyle="1" w:styleId="PoratDiagrama">
    <w:name w:val="Poraštė Diagrama"/>
    <w:rPr>
      <w:rFonts w:eastAsia="Tahoma"/>
      <w:sz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napToGrid w:val="0"/>
      <w:jc w:val="center"/>
    </w:pPr>
    <w:rPr>
      <w:sz w:val="18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grindinistekstas21">
    <w:name w:val="Pagrindinis tekstas 21"/>
    <w:basedOn w:val="prastasis"/>
    <w:pPr>
      <w:ind w:right="-108"/>
    </w:pPr>
    <w:rPr>
      <w:sz w:val="20"/>
    </w:rPr>
  </w:style>
  <w:style w:type="paragraph" w:customStyle="1" w:styleId="Pagrindinistekstas31">
    <w:name w:val="Pagrindinis tekstas 31"/>
    <w:basedOn w:val="prastasis"/>
    <w:pPr>
      <w:snapToGrid w:val="0"/>
      <w:jc w:val="center"/>
    </w:pPr>
    <w:rPr>
      <w:sz w:val="20"/>
    </w:rPr>
  </w:style>
  <w:style w:type="paragraph" w:styleId="Antrats">
    <w:name w:val="header"/>
    <w:basedOn w:val="prastasis"/>
    <w:link w:val="AntratsDiagrama1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lang w:val="x-non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B0FED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6B0FED"/>
    <w:rPr>
      <w:rFonts w:eastAsia="Tahoma"/>
      <w:sz w:val="24"/>
      <w:lang w:eastAsia="ar-SA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C0469"/>
    <w:rPr>
      <w:rFonts w:ascii="Courier New" w:hAnsi="Courier New"/>
      <w:sz w:val="20"/>
      <w:lang w:val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8C0469"/>
    <w:rPr>
      <w:rFonts w:ascii="Courier New" w:eastAsia="Tahoma" w:hAnsi="Courier New" w:cs="Courier New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4A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E14A8"/>
    <w:rPr>
      <w:rFonts w:ascii="Tahoma" w:eastAsia="Tahoma" w:hAnsi="Tahoma" w:cs="Tahoma"/>
      <w:sz w:val="16"/>
      <w:szCs w:val="16"/>
      <w:lang w:eastAsia="ar-SA"/>
    </w:rPr>
  </w:style>
  <w:style w:type="character" w:customStyle="1" w:styleId="AntratsDiagrama1">
    <w:name w:val="Antraštės Diagrama1"/>
    <w:link w:val="Antrats"/>
    <w:uiPriority w:val="99"/>
    <w:rsid w:val="00BD6B58"/>
    <w:rPr>
      <w:rFonts w:eastAsia="Tahoma"/>
      <w:sz w:val="24"/>
      <w:lang w:val="x-none" w:eastAsia="ar-SA"/>
    </w:rPr>
  </w:style>
  <w:style w:type="paragraph" w:styleId="Betarp">
    <w:name w:val="No Spacing"/>
    <w:uiPriority w:val="1"/>
    <w:qFormat/>
    <w:rsid w:val="002418B1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uiPriority w:val="9"/>
    <w:rsid w:val="006A0A7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A0A7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A0A78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A0A78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PaantratDiagrama">
    <w:name w:val="Paantraštė Diagrama"/>
    <w:link w:val="Paantrat"/>
    <w:uiPriority w:val="11"/>
    <w:rsid w:val="006A0A7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erykuspabraukimas">
    <w:name w:val="Subtle Emphasis"/>
    <w:uiPriority w:val="19"/>
    <w:qFormat/>
    <w:rsid w:val="006A0A78"/>
    <w:rPr>
      <w:i/>
      <w:iCs/>
      <w:color w:val="404040"/>
    </w:rPr>
  </w:style>
  <w:style w:type="character" w:styleId="Emfaz">
    <w:name w:val="Emphasis"/>
    <w:uiPriority w:val="20"/>
    <w:qFormat/>
    <w:rsid w:val="006A0A78"/>
    <w:rPr>
      <w:i/>
      <w:iCs/>
    </w:rPr>
  </w:style>
  <w:style w:type="character" w:styleId="Rykuspabraukimas">
    <w:name w:val="Intense Emphasis"/>
    <w:uiPriority w:val="21"/>
    <w:qFormat/>
    <w:rsid w:val="006A0A78"/>
    <w:rPr>
      <w:i/>
      <w:iCs/>
      <w:color w:val="4472C4"/>
    </w:rPr>
  </w:style>
  <w:style w:type="character" w:styleId="Hipersaitas">
    <w:name w:val="Hyperlink"/>
    <w:basedOn w:val="Numatytasispastraiposriftas"/>
    <w:uiPriority w:val="99"/>
    <w:unhideWhenUsed/>
    <w:rsid w:val="009D7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72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B952-58A7-4013-B34D-84371E62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3097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Violeta Valančienė</cp:lastModifiedBy>
  <cp:revision>2</cp:revision>
  <cp:lastPrinted>2021-02-02T06:17:00Z</cp:lastPrinted>
  <dcterms:created xsi:type="dcterms:W3CDTF">2021-03-03T15:07:00Z</dcterms:created>
  <dcterms:modified xsi:type="dcterms:W3CDTF">2021-03-03T15:07:00Z</dcterms:modified>
</cp:coreProperties>
</file>