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4346C" w14:textId="77777777" w:rsidR="00715613" w:rsidRPr="00A818E4" w:rsidRDefault="00715613" w:rsidP="00715613">
      <w:pPr>
        <w:overflowPunct w:val="0"/>
        <w:jc w:val="center"/>
        <w:textAlignment w:val="baseline"/>
        <w:rPr>
          <w:b/>
          <w:szCs w:val="24"/>
          <w:lang w:eastAsia="lt-LT"/>
        </w:rPr>
      </w:pPr>
      <w:r w:rsidRPr="00A818E4">
        <w:rPr>
          <w:b/>
          <w:szCs w:val="24"/>
          <w:lang w:eastAsia="lt-LT"/>
        </w:rPr>
        <w:t>ŠIAULIŲ „SAULĖTEKIO“ GIMNAZIJOS</w:t>
      </w:r>
    </w:p>
    <w:p w14:paraId="360BF05F" w14:textId="77777777" w:rsidR="00715613" w:rsidRPr="00A818E4" w:rsidRDefault="00715613" w:rsidP="00715613">
      <w:pPr>
        <w:overflowPunct w:val="0"/>
        <w:jc w:val="center"/>
        <w:textAlignment w:val="baseline"/>
        <w:rPr>
          <w:b/>
          <w:szCs w:val="24"/>
          <w:lang w:eastAsia="lt-LT"/>
        </w:rPr>
      </w:pPr>
      <w:r w:rsidRPr="00A818E4">
        <w:rPr>
          <w:b/>
          <w:szCs w:val="24"/>
          <w:lang w:eastAsia="lt-LT"/>
        </w:rPr>
        <w:t>DIREKTORĖS JŪRATĖS KAŠČIUŠKIENĖS</w:t>
      </w:r>
    </w:p>
    <w:p w14:paraId="03113DE3" w14:textId="77777777" w:rsidR="00715613" w:rsidRPr="00A818E4" w:rsidRDefault="00715613" w:rsidP="00715613">
      <w:pPr>
        <w:overflowPunct w:val="0"/>
        <w:jc w:val="center"/>
        <w:textAlignment w:val="baseline"/>
        <w:rPr>
          <w:b/>
          <w:szCs w:val="24"/>
          <w:lang w:eastAsia="lt-LT"/>
        </w:rPr>
      </w:pPr>
    </w:p>
    <w:p w14:paraId="477FEAFB" w14:textId="74BAE091" w:rsidR="00715613" w:rsidRPr="00A818E4" w:rsidRDefault="00715613" w:rsidP="00715613">
      <w:pPr>
        <w:overflowPunct w:val="0"/>
        <w:jc w:val="center"/>
        <w:textAlignment w:val="baseline"/>
        <w:rPr>
          <w:b/>
          <w:szCs w:val="24"/>
          <w:lang w:eastAsia="lt-LT"/>
        </w:rPr>
      </w:pPr>
      <w:r w:rsidRPr="00A818E4">
        <w:rPr>
          <w:b/>
          <w:szCs w:val="24"/>
          <w:lang w:eastAsia="lt-LT"/>
        </w:rPr>
        <w:t>2020 METŲ VEIKLOS ATASKAITA</w:t>
      </w:r>
    </w:p>
    <w:p w14:paraId="11667DE6" w14:textId="77777777" w:rsidR="00715613" w:rsidRPr="00A818E4" w:rsidRDefault="00715613" w:rsidP="00715613">
      <w:pPr>
        <w:overflowPunct w:val="0"/>
        <w:jc w:val="center"/>
        <w:textAlignment w:val="baseline"/>
        <w:rPr>
          <w:szCs w:val="24"/>
          <w:lang w:eastAsia="lt-LT"/>
        </w:rPr>
      </w:pPr>
    </w:p>
    <w:p w14:paraId="23F89B73" w14:textId="19759C33" w:rsidR="00715613" w:rsidRPr="00A818E4" w:rsidRDefault="00543438" w:rsidP="00715613">
      <w:pPr>
        <w:overflowPunct w:val="0"/>
        <w:jc w:val="center"/>
        <w:textAlignment w:val="baseline"/>
        <w:rPr>
          <w:szCs w:val="24"/>
          <w:lang w:eastAsia="lt-LT"/>
        </w:rPr>
      </w:pPr>
      <w:r>
        <w:rPr>
          <w:szCs w:val="24"/>
          <w:lang w:eastAsia="lt-LT"/>
        </w:rPr>
        <w:t>2021-01-20  Nr. D3-16</w:t>
      </w:r>
      <w:r w:rsidR="00715613" w:rsidRPr="00A818E4">
        <w:rPr>
          <w:szCs w:val="24"/>
          <w:lang w:eastAsia="lt-LT"/>
        </w:rPr>
        <w:t xml:space="preserve"> </w:t>
      </w:r>
    </w:p>
    <w:p w14:paraId="13705BC7" w14:textId="77777777" w:rsidR="00715613" w:rsidRPr="00A818E4" w:rsidRDefault="00715613" w:rsidP="00715613">
      <w:pPr>
        <w:overflowPunct w:val="0"/>
        <w:jc w:val="center"/>
        <w:textAlignment w:val="baseline"/>
        <w:rPr>
          <w:szCs w:val="24"/>
          <w:lang w:eastAsia="lt-LT"/>
        </w:rPr>
      </w:pPr>
    </w:p>
    <w:p w14:paraId="587DA254" w14:textId="77777777" w:rsidR="00715613" w:rsidRPr="00A818E4" w:rsidRDefault="00715613" w:rsidP="00715613">
      <w:pPr>
        <w:overflowPunct w:val="0"/>
        <w:jc w:val="center"/>
        <w:textAlignment w:val="baseline"/>
        <w:rPr>
          <w:szCs w:val="24"/>
          <w:lang w:eastAsia="lt-LT"/>
        </w:rPr>
      </w:pPr>
      <w:r w:rsidRPr="00A818E4">
        <w:rPr>
          <w:szCs w:val="24"/>
          <w:lang w:eastAsia="lt-LT"/>
        </w:rPr>
        <w:t>Šiauliai</w:t>
      </w:r>
    </w:p>
    <w:p w14:paraId="7FEA4537" w14:textId="77777777" w:rsidR="00267102" w:rsidRPr="00A818E4" w:rsidRDefault="00267102" w:rsidP="00267102">
      <w:pPr>
        <w:jc w:val="center"/>
        <w:rPr>
          <w:lang w:eastAsia="lt-LT"/>
        </w:rPr>
      </w:pPr>
    </w:p>
    <w:p w14:paraId="596E4AC3" w14:textId="77777777" w:rsidR="00267102" w:rsidRPr="00A818E4" w:rsidRDefault="00267102" w:rsidP="00267102">
      <w:pPr>
        <w:jc w:val="center"/>
        <w:rPr>
          <w:b/>
          <w:szCs w:val="24"/>
          <w:lang w:eastAsia="lt-LT"/>
        </w:rPr>
      </w:pPr>
      <w:r w:rsidRPr="00A818E4">
        <w:rPr>
          <w:b/>
          <w:szCs w:val="24"/>
          <w:lang w:eastAsia="lt-LT"/>
        </w:rPr>
        <w:t>I SKYRIUS</w:t>
      </w:r>
    </w:p>
    <w:p w14:paraId="7736F760" w14:textId="77777777" w:rsidR="00267102" w:rsidRPr="00A818E4" w:rsidRDefault="00267102" w:rsidP="00267102">
      <w:pPr>
        <w:jc w:val="center"/>
        <w:rPr>
          <w:b/>
          <w:szCs w:val="24"/>
          <w:lang w:eastAsia="lt-LT"/>
        </w:rPr>
      </w:pPr>
      <w:r w:rsidRPr="00A818E4">
        <w:rPr>
          <w:b/>
          <w:szCs w:val="24"/>
          <w:lang w:eastAsia="lt-LT"/>
        </w:rPr>
        <w:t>STRATEGINIO PLANO IR METINIO VEIKLOS PLANO ĮGYVENDINIMAS</w:t>
      </w:r>
    </w:p>
    <w:p w14:paraId="12BD043B" w14:textId="77777777" w:rsidR="00267102" w:rsidRPr="00A818E4" w:rsidRDefault="00267102" w:rsidP="00267102">
      <w:pPr>
        <w:jc w:val="center"/>
        <w:rPr>
          <w:b/>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2550"/>
        <w:gridCol w:w="5245"/>
      </w:tblGrid>
      <w:tr w:rsidR="0024479B" w:rsidRPr="00A818E4" w14:paraId="1945EC46" w14:textId="77777777" w:rsidTr="00A71855">
        <w:tc>
          <w:tcPr>
            <w:tcW w:w="2129" w:type="dxa"/>
            <w:tcMar>
              <w:top w:w="0" w:type="dxa"/>
              <w:left w:w="108" w:type="dxa"/>
              <w:bottom w:w="0" w:type="dxa"/>
              <w:right w:w="108" w:type="dxa"/>
            </w:tcMar>
            <w:vAlign w:val="center"/>
            <w:hideMark/>
          </w:tcPr>
          <w:p w14:paraId="4E79A887" w14:textId="20FC68EC" w:rsidR="0024479B" w:rsidRPr="00A818E4" w:rsidRDefault="0024479B" w:rsidP="000D47B9">
            <w:pPr>
              <w:spacing w:line="254" w:lineRule="atLeast"/>
              <w:jc w:val="center"/>
              <w:rPr>
                <w:b/>
                <w:szCs w:val="24"/>
                <w:lang w:eastAsia="lt-LT"/>
              </w:rPr>
            </w:pPr>
            <w:bookmarkStart w:id="0" w:name="_Hlk531950308"/>
            <w:r w:rsidRPr="00A818E4">
              <w:rPr>
                <w:b/>
                <w:szCs w:val="24"/>
                <w:lang w:eastAsia="lt-LT"/>
              </w:rPr>
              <w:t>20</w:t>
            </w:r>
            <w:r w:rsidR="008F1165" w:rsidRPr="00A818E4">
              <w:rPr>
                <w:b/>
                <w:szCs w:val="24"/>
                <w:lang w:eastAsia="lt-LT"/>
              </w:rPr>
              <w:t>20</w:t>
            </w:r>
            <w:r w:rsidRPr="00A818E4">
              <w:rPr>
                <w:b/>
                <w:szCs w:val="24"/>
                <w:lang w:eastAsia="lt-LT"/>
              </w:rPr>
              <w:t xml:space="preserve"> metų</w:t>
            </w:r>
          </w:p>
          <w:p w14:paraId="2C432EB7" w14:textId="77777777" w:rsidR="0024479B" w:rsidRPr="00A818E4" w:rsidRDefault="0024479B" w:rsidP="000D47B9">
            <w:pPr>
              <w:spacing w:line="254" w:lineRule="atLeast"/>
              <w:jc w:val="center"/>
              <w:rPr>
                <w:b/>
                <w:szCs w:val="24"/>
                <w:lang w:eastAsia="lt-LT"/>
              </w:rPr>
            </w:pPr>
            <w:r w:rsidRPr="00A818E4">
              <w:rPr>
                <w:b/>
                <w:szCs w:val="24"/>
                <w:lang w:eastAsia="lt-LT"/>
              </w:rPr>
              <w:t xml:space="preserve"> tikslas, uždaviniai, priemonės</w:t>
            </w:r>
          </w:p>
        </w:tc>
        <w:tc>
          <w:tcPr>
            <w:tcW w:w="2550" w:type="dxa"/>
            <w:tcMar>
              <w:top w:w="0" w:type="dxa"/>
              <w:left w:w="108" w:type="dxa"/>
              <w:bottom w:w="0" w:type="dxa"/>
              <w:right w:w="108" w:type="dxa"/>
            </w:tcMar>
            <w:vAlign w:val="center"/>
            <w:hideMark/>
          </w:tcPr>
          <w:p w14:paraId="2863FCFF" w14:textId="77777777" w:rsidR="0024479B" w:rsidRPr="00A818E4" w:rsidRDefault="0024479B" w:rsidP="000D47B9">
            <w:pPr>
              <w:spacing w:line="254" w:lineRule="atLeast"/>
              <w:jc w:val="center"/>
              <w:rPr>
                <w:b/>
                <w:szCs w:val="24"/>
                <w:lang w:eastAsia="lt-LT"/>
              </w:rPr>
            </w:pPr>
            <w:r w:rsidRPr="00A818E4">
              <w:rPr>
                <w:b/>
                <w:szCs w:val="24"/>
                <w:lang w:eastAsia="lt-LT"/>
              </w:rPr>
              <w:t>Siekiniai (rezultato vertinimo, produkto kriterijaus pavadinimas ir mato vienetas)</w:t>
            </w:r>
          </w:p>
        </w:tc>
        <w:tc>
          <w:tcPr>
            <w:tcW w:w="5245" w:type="dxa"/>
            <w:tcMar>
              <w:top w:w="0" w:type="dxa"/>
              <w:left w:w="108" w:type="dxa"/>
              <w:bottom w:w="0" w:type="dxa"/>
              <w:right w:w="108" w:type="dxa"/>
            </w:tcMar>
            <w:vAlign w:val="center"/>
            <w:hideMark/>
          </w:tcPr>
          <w:p w14:paraId="1EED864D" w14:textId="77777777" w:rsidR="0024479B" w:rsidRPr="00A818E4" w:rsidRDefault="0024479B" w:rsidP="000D47B9">
            <w:pPr>
              <w:spacing w:line="254" w:lineRule="atLeast"/>
              <w:jc w:val="center"/>
              <w:rPr>
                <w:b/>
                <w:szCs w:val="24"/>
                <w:lang w:eastAsia="lt-LT"/>
              </w:rPr>
            </w:pPr>
            <w:r w:rsidRPr="00A818E4">
              <w:rPr>
                <w:b/>
                <w:szCs w:val="24"/>
                <w:lang w:eastAsia="lt-LT"/>
              </w:rPr>
              <w:t xml:space="preserve">Siekinių įgyvendinimo faktas </w:t>
            </w:r>
          </w:p>
        </w:tc>
      </w:tr>
      <w:tr w:rsidR="0024479B" w:rsidRPr="00A818E4" w14:paraId="7361DDF6" w14:textId="77777777" w:rsidTr="00A71855">
        <w:tc>
          <w:tcPr>
            <w:tcW w:w="9924" w:type="dxa"/>
            <w:gridSpan w:val="3"/>
            <w:tcMar>
              <w:top w:w="0" w:type="dxa"/>
              <w:left w:w="108" w:type="dxa"/>
              <w:bottom w:w="0" w:type="dxa"/>
              <w:right w:w="108" w:type="dxa"/>
            </w:tcMar>
            <w:hideMark/>
          </w:tcPr>
          <w:p w14:paraId="2A860B07" w14:textId="77777777" w:rsidR="0024479B" w:rsidRPr="00A818E4" w:rsidRDefault="0024479B" w:rsidP="000D47B9">
            <w:pPr>
              <w:spacing w:line="254" w:lineRule="atLeast"/>
              <w:rPr>
                <w:b/>
                <w:szCs w:val="24"/>
                <w:lang w:eastAsia="lt-LT"/>
              </w:rPr>
            </w:pPr>
            <w:r w:rsidRPr="00A818E4">
              <w:rPr>
                <w:b/>
                <w:szCs w:val="24"/>
                <w:lang w:eastAsia="lt-LT"/>
              </w:rPr>
              <w:t xml:space="preserve">1. </w:t>
            </w:r>
            <w:r w:rsidRPr="00A818E4">
              <w:rPr>
                <w:b/>
              </w:rPr>
              <w:t>Sąlygų asmeninei karjerai sudarymas mokiniams ir gimnazijos darbuotojams.</w:t>
            </w:r>
            <w:r w:rsidRPr="00A818E4">
              <w:rPr>
                <w:b/>
                <w:szCs w:val="24"/>
                <w:lang w:eastAsia="lt-LT"/>
              </w:rPr>
              <w:t> </w:t>
            </w:r>
          </w:p>
        </w:tc>
      </w:tr>
      <w:tr w:rsidR="0024479B" w:rsidRPr="00A818E4" w14:paraId="1CEE0DB9" w14:textId="77777777" w:rsidTr="00A71855">
        <w:tc>
          <w:tcPr>
            <w:tcW w:w="9924" w:type="dxa"/>
            <w:gridSpan w:val="3"/>
            <w:tcMar>
              <w:top w:w="0" w:type="dxa"/>
              <w:left w:w="108" w:type="dxa"/>
              <w:bottom w:w="0" w:type="dxa"/>
              <w:right w:w="108" w:type="dxa"/>
            </w:tcMar>
            <w:hideMark/>
          </w:tcPr>
          <w:p w14:paraId="0C8D1F15" w14:textId="77777777" w:rsidR="0024479B" w:rsidRPr="00A818E4" w:rsidRDefault="0024479B" w:rsidP="000D47B9">
            <w:pPr>
              <w:spacing w:line="254" w:lineRule="atLeast"/>
              <w:rPr>
                <w:b/>
                <w:i/>
                <w:szCs w:val="24"/>
                <w:lang w:eastAsia="lt-LT"/>
              </w:rPr>
            </w:pPr>
            <w:r w:rsidRPr="00A818E4">
              <w:rPr>
                <w:b/>
                <w:i/>
                <w:szCs w:val="24"/>
                <w:lang w:eastAsia="lt-LT"/>
              </w:rPr>
              <w:t xml:space="preserve">1.1. </w:t>
            </w:r>
            <w:r w:rsidRPr="00A818E4">
              <w:rPr>
                <w:b/>
                <w:i/>
              </w:rPr>
              <w:t>Užtikrinti kokybišką pagrindinio, vidurinio ugdymo programų įgyvendinimą.</w:t>
            </w:r>
            <w:r w:rsidRPr="00A818E4">
              <w:rPr>
                <w:b/>
                <w:i/>
                <w:szCs w:val="24"/>
                <w:lang w:eastAsia="lt-LT"/>
              </w:rPr>
              <w:t> </w:t>
            </w:r>
          </w:p>
        </w:tc>
      </w:tr>
      <w:tr w:rsidR="0024479B" w:rsidRPr="00A818E4" w14:paraId="2C4976C4" w14:textId="77777777" w:rsidTr="00A71855">
        <w:tc>
          <w:tcPr>
            <w:tcW w:w="2129" w:type="dxa"/>
            <w:vMerge w:val="restart"/>
            <w:tcMar>
              <w:top w:w="0" w:type="dxa"/>
              <w:left w:w="108" w:type="dxa"/>
              <w:bottom w:w="0" w:type="dxa"/>
              <w:right w:w="108" w:type="dxa"/>
            </w:tcMar>
          </w:tcPr>
          <w:p w14:paraId="7391224F" w14:textId="77777777" w:rsidR="0024479B" w:rsidRPr="00A818E4" w:rsidRDefault="0024479B" w:rsidP="000D47B9">
            <w:pPr>
              <w:spacing w:line="254" w:lineRule="atLeast"/>
              <w:rPr>
                <w:szCs w:val="24"/>
                <w:lang w:eastAsia="lt-LT"/>
              </w:rPr>
            </w:pPr>
            <w:r w:rsidRPr="00A818E4">
              <w:rPr>
                <w:szCs w:val="24"/>
                <w:lang w:eastAsia="lt-LT"/>
              </w:rPr>
              <w:t xml:space="preserve">1.1.1. </w:t>
            </w:r>
            <w:r w:rsidRPr="00A818E4">
              <w:t>Gimnazijos ugdymo programų įgyvendinimas</w:t>
            </w:r>
          </w:p>
        </w:tc>
        <w:tc>
          <w:tcPr>
            <w:tcW w:w="2550" w:type="dxa"/>
            <w:tcMar>
              <w:top w:w="0" w:type="dxa"/>
              <w:left w:w="108" w:type="dxa"/>
              <w:bottom w:w="0" w:type="dxa"/>
              <w:right w:w="108" w:type="dxa"/>
            </w:tcMar>
          </w:tcPr>
          <w:p w14:paraId="21DE2211" w14:textId="77777777" w:rsidR="0024479B" w:rsidRPr="00A818E4" w:rsidRDefault="0024479B" w:rsidP="000D47B9">
            <w:pPr>
              <w:spacing w:line="254" w:lineRule="atLeast"/>
              <w:rPr>
                <w:szCs w:val="24"/>
                <w:lang w:eastAsia="lt-LT"/>
              </w:rPr>
            </w:pPr>
            <w:r w:rsidRPr="00A818E4">
              <w:t>Pagrindinį išsilavinimą įgijusių mokinių dalis – 100 %.</w:t>
            </w:r>
          </w:p>
        </w:tc>
        <w:tc>
          <w:tcPr>
            <w:tcW w:w="5245" w:type="dxa"/>
            <w:tcMar>
              <w:top w:w="0" w:type="dxa"/>
              <w:left w:w="108" w:type="dxa"/>
              <w:bottom w:w="0" w:type="dxa"/>
              <w:right w:w="108" w:type="dxa"/>
            </w:tcMar>
          </w:tcPr>
          <w:p w14:paraId="61CDB945" w14:textId="08E3F223" w:rsidR="0024479B" w:rsidRPr="00A818E4" w:rsidRDefault="0024479B" w:rsidP="00303794">
            <w:pPr>
              <w:spacing w:line="254" w:lineRule="atLeast"/>
              <w:rPr>
                <w:szCs w:val="24"/>
                <w:lang w:eastAsia="lt-LT"/>
              </w:rPr>
            </w:pPr>
            <w:r w:rsidRPr="00A818E4">
              <w:t>20</w:t>
            </w:r>
            <w:r w:rsidR="00303794" w:rsidRPr="00A818E4">
              <w:t>20</w:t>
            </w:r>
            <w:r w:rsidRPr="00A818E4">
              <w:t xml:space="preserve"> metais visi (100%) II </w:t>
            </w:r>
            <w:proofErr w:type="spellStart"/>
            <w:r w:rsidRPr="00A818E4">
              <w:t>gimn</w:t>
            </w:r>
            <w:proofErr w:type="spellEnd"/>
            <w:r w:rsidRPr="00A818E4">
              <w:t>. klasių mokiniai, besimokantys pagal pagrindinio ugdymo programą, įgijo pagrindinį išsilavinimą</w:t>
            </w:r>
            <w:r w:rsidR="007F50E1" w:rsidRPr="00A818E4">
              <w:t xml:space="preserve">, viena mokinė </w:t>
            </w:r>
            <w:r w:rsidR="0024534B" w:rsidRPr="00A818E4">
              <w:t>mokėsi pagal individualizuotą ugdymosi programą (jai išduotas pagrindinio ugdymo pasiekimų pažymėjimas).</w:t>
            </w:r>
          </w:p>
        </w:tc>
      </w:tr>
      <w:tr w:rsidR="0024479B" w:rsidRPr="00A818E4" w14:paraId="208F5EA8" w14:textId="77777777" w:rsidTr="00A71855">
        <w:tc>
          <w:tcPr>
            <w:tcW w:w="2129" w:type="dxa"/>
            <w:vMerge/>
            <w:tcMar>
              <w:top w:w="0" w:type="dxa"/>
              <w:left w:w="108" w:type="dxa"/>
              <w:bottom w:w="0" w:type="dxa"/>
              <w:right w:w="108" w:type="dxa"/>
            </w:tcMar>
          </w:tcPr>
          <w:p w14:paraId="195E09DC" w14:textId="77777777" w:rsidR="0024479B" w:rsidRPr="00A818E4" w:rsidRDefault="0024479B" w:rsidP="000D47B9">
            <w:pPr>
              <w:spacing w:line="254" w:lineRule="atLeast"/>
              <w:rPr>
                <w:szCs w:val="24"/>
                <w:lang w:eastAsia="lt-LT"/>
              </w:rPr>
            </w:pPr>
          </w:p>
        </w:tc>
        <w:tc>
          <w:tcPr>
            <w:tcW w:w="2550" w:type="dxa"/>
            <w:tcMar>
              <w:top w:w="0" w:type="dxa"/>
              <w:left w:w="108" w:type="dxa"/>
              <w:bottom w:w="0" w:type="dxa"/>
              <w:right w:w="108" w:type="dxa"/>
            </w:tcMar>
          </w:tcPr>
          <w:p w14:paraId="47ACE96E" w14:textId="77777777" w:rsidR="0024479B" w:rsidRPr="00A818E4" w:rsidRDefault="0024479B" w:rsidP="000D47B9">
            <w:pPr>
              <w:spacing w:line="254" w:lineRule="atLeast"/>
              <w:rPr>
                <w:szCs w:val="24"/>
                <w:lang w:eastAsia="lt-LT"/>
              </w:rPr>
            </w:pPr>
            <w:r w:rsidRPr="00A818E4">
              <w:t>Vidurinį išsilavinimą įgijusių mokinių dalis – 98 (%).</w:t>
            </w:r>
          </w:p>
        </w:tc>
        <w:tc>
          <w:tcPr>
            <w:tcW w:w="5245" w:type="dxa"/>
            <w:tcMar>
              <w:top w:w="0" w:type="dxa"/>
              <w:left w:w="108" w:type="dxa"/>
              <w:bottom w:w="0" w:type="dxa"/>
              <w:right w:w="108" w:type="dxa"/>
            </w:tcMar>
          </w:tcPr>
          <w:p w14:paraId="4F83F6C1" w14:textId="351E861D" w:rsidR="0024479B" w:rsidRPr="00A818E4" w:rsidRDefault="0024479B" w:rsidP="000D47B9">
            <w:pPr>
              <w:pStyle w:val="Betarp"/>
            </w:pPr>
            <w:r w:rsidRPr="00A818E4">
              <w:t xml:space="preserve">Vidurinį išsilavinimą įgijo </w:t>
            </w:r>
            <w:r w:rsidR="00814478" w:rsidRPr="00A818E4">
              <w:t>97</w:t>
            </w:r>
            <w:r w:rsidRPr="00A818E4">
              <w:t xml:space="preserve">% abiturientų. </w:t>
            </w:r>
          </w:p>
          <w:p w14:paraId="3EAC77AA" w14:textId="5D2B6252" w:rsidR="00210471" w:rsidRPr="00A818E4" w:rsidRDefault="003E60DD" w:rsidP="00210471">
            <w:pPr>
              <w:rPr>
                <w:szCs w:val="24"/>
                <w:lang w:eastAsia="lt-LT"/>
              </w:rPr>
            </w:pPr>
            <w:r w:rsidRPr="00A818E4">
              <w:rPr>
                <w:szCs w:val="24"/>
                <w:lang w:eastAsia="lt-LT"/>
              </w:rPr>
              <w:t xml:space="preserve">100% gimnazistų išlaikė šiuos </w:t>
            </w:r>
            <w:r w:rsidR="00210471" w:rsidRPr="00A818E4">
              <w:rPr>
                <w:szCs w:val="24"/>
                <w:lang w:eastAsia="lt-LT"/>
              </w:rPr>
              <w:t xml:space="preserve">pasirinktus valstybinius brandos </w:t>
            </w:r>
            <w:r w:rsidRPr="00A818E4">
              <w:rPr>
                <w:szCs w:val="24"/>
                <w:lang w:eastAsia="lt-LT"/>
              </w:rPr>
              <w:t>egzaminus: rusų k., anglų k., istorij</w:t>
            </w:r>
            <w:r w:rsidR="00210471" w:rsidRPr="00A818E4">
              <w:rPr>
                <w:szCs w:val="24"/>
                <w:lang w:eastAsia="lt-LT"/>
              </w:rPr>
              <w:t>os, geografijos</w:t>
            </w:r>
            <w:r w:rsidRPr="00A818E4">
              <w:rPr>
                <w:szCs w:val="24"/>
                <w:lang w:eastAsia="lt-LT"/>
              </w:rPr>
              <w:t>, informacin</w:t>
            </w:r>
            <w:r w:rsidR="00210471" w:rsidRPr="00A818E4">
              <w:rPr>
                <w:szCs w:val="24"/>
                <w:lang w:eastAsia="lt-LT"/>
              </w:rPr>
              <w:t>ių</w:t>
            </w:r>
            <w:r w:rsidRPr="00A818E4">
              <w:rPr>
                <w:szCs w:val="24"/>
                <w:lang w:eastAsia="lt-LT"/>
              </w:rPr>
              <w:t xml:space="preserve"> technologij</w:t>
            </w:r>
            <w:r w:rsidR="00210471" w:rsidRPr="00A818E4">
              <w:rPr>
                <w:szCs w:val="24"/>
                <w:lang w:eastAsia="lt-LT"/>
              </w:rPr>
              <w:t>ų.</w:t>
            </w:r>
          </w:p>
          <w:p w14:paraId="11B67ABD" w14:textId="484986C6" w:rsidR="0024479B" w:rsidRPr="00A818E4" w:rsidRDefault="0024479B" w:rsidP="00210471">
            <w:pPr>
              <w:rPr>
                <w:szCs w:val="24"/>
              </w:rPr>
            </w:pPr>
            <w:r w:rsidRPr="00A818E4">
              <w:rPr>
                <w:szCs w:val="24"/>
              </w:rPr>
              <w:t xml:space="preserve">Geriausiai sekėsi laikyti anglų kalbos egzaminą – daugiausia mokinių pasiekė aukštesnįjį pasiekimų lygį. </w:t>
            </w:r>
          </w:p>
        </w:tc>
      </w:tr>
      <w:tr w:rsidR="0024479B" w:rsidRPr="00A818E4" w14:paraId="005A8961" w14:textId="77777777" w:rsidTr="00A71855">
        <w:tc>
          <w:tcPr>
            <w:tcW w:w="2129" w:type="dxa"/>
            <w:vMerge/>
            <w:tcMar>
              <w:top w:w="0" w:type="dxa"/>
              <w:left w:w="108" w:type="dxa"/>
              <w:bottom w:w="0" w:type="dxa"/>
              <w:right w:w="108" w:type="dxa"/>
            </w:tcMar>
          </w:tcPr>
          <w:p w14:paraId="372F1D23" w14:textId="77777777" w:rsidR="0024479B" w:rsidRPr="00A818E4" w:rsidRDefault="0024479B" w:rsidP="000D47B9">
            <w:pPr>
              <w:spacing w:line="254" w:lineRule="atLeast"/>
              <w:rPr>
                <w:szCs w:val="24"/>
                <w:lang w:eastAsia="lt-LT"/>
              </w:rPr>
            </w:pPr>
          </w:p>
        </w:tc>
        <w:tc>
          <w:tcPr>
            <w:tcW w:w="2550" w:type="dxa"/>
            <w:tcMar>
              <w:top w:w="0" w:type="dxa"/>
              <w:left w:w="108" w:type="dxa"/>
              <w:bottom w:w="0" w:type="dxa"/>
              <w:right w:w="108" w:type="dxa"/>
            </w:tcMar>
          </w:tcPr>
          <w:p w14:paraId="257D93D8" w14:textId="77777777" w:rsidR="0024479B" w:rsidRPr="00A818E4" w:rsidRDefault="0024479B" w:rsidP="000D47B9">
            <w:pPr>
              <w:spacing w:line="254" w:lineRule="atLeast"/>
            </w:pPr>
            <w:r w:rsidRPr="00A818E4">
              <w:t>Klasių skaičius – 12.</w:t>
            </w:r>
          </w:p>
        </w:tc>
        <w:tc>
          <w:tcPr>
            <w:tcW w:w="5245" w:type="dxa"/>
            <w:tcMar>
              <w:top w:w="0" w:type="dxa"/>
              <w:left w:w="108" w:type="dxa"/>
              <w:bottom w:w="0" w:type="dxa"/>
              <w:right w:w="108" w:type="dxa"/>
            </w:tcMar>
          </w:tcPr>
          <w:p w14:paraId="5CF0E164" w14:textId="5ED562E2" w:rsidR="00892941" w:rsidRPr="00A818E4" w:rsidRDefault="00892941" w:rsidP="00892941">
            <w:pPr>
              <w:pStyle w:val="Betarp"/>
            </w:pPr>
            <w:r w:rsidRPr="00A818E4">
              <w:t>2020-2021 m. m. skaičius klasių komplektų – 12 klasių.</w:t>
            </w:r>
          </w:p>
          <w:p w14:paraId="5D9D8DEC" w14:textId="12486FCE" w:rsidR="0024479B" w:rsidRPr="00A818E4" w:rsidRDefault="003A338B" w:rsidP="003A338B">
            <w:pPr>
              <w:pStyle w:val="Betarp"/>
            </w:pPr>
            <w:r w:rsidRPr="00A818E4">
              <w:t>S</w:t>
            </w:r>
            <w:r w:rsidR="00843AD1" w:rsidRPr="00A818E4">
              <w:t xml:space="preserve">ukomplektuota 1 klase daugiau </w:t>
            </w:r>
            <w:r w:rsidRPr="00A818E4">
              <w:t xml:space="preserve">nei </w:t>
            </w:r>
            <w:r w:rsidR="0024479B" w:rsidRPr="00A818E4">
              <w:t xml:space="preserve">2019-2020 m. </w:t>
            </w:r>
            <w:r w:rsidRPr="00A818E4">
              <w:t>m.</w:t>
            </w:r>
            <w:r w:rsidR="00846A79" w:rsidRPr="00A818E4">
              <w:t xml:space="preserve"> </w:t>
            </w:r>
          </w:p>
        </w:tc>
      </w:tr>
      <w:tr w:rsidR="0024479B" w:rsidRPr="00A818E4" w14:paraId="0573BA05" w14:textId="77777777" w:rsidTr="00A71855">
        <w:tc>
          <w:tcPr>
            <w:tcW w:w="2129" w:type="dxa"/>
            <w:vMerge/>
            <w:tcMar>
              <w:top w:w="0" w:type="dxa"/>
              <w:left w:w="108" w:type="dxa"/>
              <w:bottom w:w="0" w:type="dxa"/>
              <w:right w:w="108" w:type="dxa"/>
            </w:tcMar>
          </w:tcPr>
          <w:p w14:paraId="2C54FE45" w14:textId="77777777" w:rsidR="0024479B" w:rsidRPr="00A818E4" w:rsidRDefault="0024479B" w:rsidP="000D47B9">
            <w:pPr>
              <w:spacing w:line="254" w:lineRule="atLeast"/>
              <w:rPr>
                <w:szCs w:val="24"/>
                <w:lang w:eastAsia="lt-LT"/>
              </w:rPr>
            </w:pPr>
          </w:p>
        </w:tc>
        <w:tc>
          <w:tcPr>
            <w:tcW w:w="2550" w:type="dxa"/>
            <w:tcMar>
              <w:top w:w="0" w:type="dxa"/>
              <w:left w:w="108" w:type="dxa"/>
              <w:bottom w:w="0" w:type="dxa"/>
              <w:right w:w="108" w:type="dxa"/>
            </w:tcMar>
          </w:tcPr>
          <w:p w14:paraId="53AB611A" w14:textId="77777777" w:rsidR="0024479B" w:rsidRPr="00A818E4" w:rsidRDefault="0024479B" w:rsidP="000D47B9">
            <w:pPr>
              <w:spacing w:line="254" w:lineRule="atLeast"/>
            </w:pPr>
            <w:r w:rsidRPr="00A818E4">
              <w:t>Mokytojų skaičius – 40.</w:t>
            </w:r>
          </w:p>
        </w:tc>
        <w:tc>
          <w:tcPr>
            <w:tcW w:w="5245" w:type="dxa"/>
            <w:tcMar>
              <w:top w:w="0" w:type="dxa"/>
              <w:left w:w="108" w:type="dxa"/>
              <w:bottom w:w="0" w:type="dxa"/>
              <w:right w:w="108" w:type="dxa"/>
            </w:tcMar>
          </w:tcPr>
          <w:p w14:paraId="70B907F8" w14:textId="159B4EE6" w:rsidR="0024479B" w:rsidRPr="00A818E4" w:rsidRDefault="0024479B" w:rsidP="00B93A43">
            <w:pPr>
              <w:pStyle w:val="Betarp"/>
            </w:pPr>
            <w:r w:rsidRPr="00A818E4">
              <w:t>20</w:t>
            </w:r>
            <w:r w:rsidR="00B93A43" w:rsidRPr="00A818E4">
              <w:t>20</w:t>
            </w:r>
            <w:r w:rsidRPr="00A818E4">
              <w:t xml:space="preserve"> m. dirbo 4</w:t>
            </w:r>
            <w:r w:rsidR="00B93A43" w:rsidRPr="00A818E4">
              <w:t>0</w:t>
            </w:r>
            <w:r w:rsidRPr="00A818E4">
              <w:t xml:space="preserve"> mokytoj</w:t>
            </w:r>
            <w:r w:rsidR="00B93A43" w:rsidRPr="00A818E4">
              <w:t>ų.</w:t>
            </w:r>
          </w:p>
        </w:tc>
      </w:tr>
      <w:tr w:rsidR="0024479B" w:rsidRPr="00A818E4" w14:paraId="22FA545F" w14:textId="77777777" w:rsidTr="00A71855">
        <w:tc>
          <w:tcPr>
            <w:tcW w:w="2129" w:type="dxa"/>
            <w:vMerge w:val="restart"/>
            <w:tcMar>
              <w:top w:w="0" w:type="dxa"/>
              <w:left w:w="108" w:type="dxa"/>
              <w:bottom w:w="0" w:type="dxa"/>
              <w:right w:w="108" w:type="dxa"/>
            </w:tcMar>
          </w:tcPr>
          <w:p w14:paraId="66354379" w14:textId="2243C2C4" w:rsidR="0024479B" w:rsidRPr="00A818E4" w:rsidRDefault="00D135FF" w:rsidP="000D47B9">
            <w:pPr>
              <w:spacing w:line="254" w:lineRule="atLeast"/>
              <w:rPr>
                <w:szCs w:val="24"/>
                <w:lang w:eastAsia="lt-LT"/>
              </w:rPr>
            </w:pPr>
            <w:r w:rsidRPr="00A818E4">
              <w:rPr>
                <w:szCs w:val="24"/>
                <w:lang w:eastAsia="lt-LT"/>
              </w:rPr>
              <w:t>1.1.2</w:t>
            </w:r>
            <w:r w:rsidR="0024479B" w:rsidRPr="00A818E4">
              <w:rPr>
                <w:szCs w:val="24"/>
                <w:lang w:eastAsia="lt-LT"/>
              </w:rPr>
              <w:t>. Personalo kvalifikacijos tobulinimas.</w:t>
            </w:r>
          </w:p>
        </w:tc>
        <w:tc>
          <w:tcPr>
            <w:tcW w:w="2550" w:type="dxa"/>
            <w:tcMar>
              <w:top w:w="0" w:type="dxa"/>
              <w:left w:w="108" w:type="dxa"/>
              <w:bottom w:w="0" w:type="dxa"/>
              <w:right w:w="108" w:type="dxa"/>
            </w:tcMar>
          </w:tcPr>
          <w:p w14:paraId="246A629C" w14:textId="77777777" w:rsidR="0024479B" w:rsidRPr="00A818E4" w:rsidRDefault="0024479B" w:rsidP="000D47B9">
            <w:pPr>
              <w:spacing w:line="254" w:lineRule="atLeast"/>
              <w:rPr>
                <w:szCs w:val="24"/>
                <w:lang w:eastAsia="lt-LT"/>
              </w:rPr>
            </w:pPr>
            <w:r w:rsidRPr="00A818E4">
              <w:t>Pedagoginių darbuotojų, tobulinusių savo kvalifikaciją, dalis – 100 %.</w:t>
            </w:r>
          </w:p>
        </w:tc>
        <w:tc>
          <w:tcPr>
            <w:tcW w:w="5245" w:type="dxa"/>
            <w:tcMar>
              <w:top w:w="0" w:type="dxa"/>
              <w:left w:w="108" w:type="dxa"/>
              <w:bottom w:w="0" w:type="dxa"/>
              <w:right w:w="108" w:type="dxa"/>
            </w:tcMar>
          </w:tcPr>
          <w:p w14:paraId="2055B27F" w14:textId="2D7C9238" w:rsidR="0024479B" w:rsidRPr="00A818E4" w:rsidRDefault="0024479B" w:rsidP="000D47B9">
            <w:pPr>
              <w:rPr>
                <w:szCs w:val="24"/>
                <w:lang w:eastAsia="lt-LT"/>
              </w:rPr>
            </w:pPr>
            <w:r w:rsidRPr="00A818E4">
              <w:rPr>
                <w:szCs w:val="24"/>
                <w:lang w:eastAsia="lt-LT"/>
              </w:rPr>
              <w:t>20</w:t>
            </w:r>
            <w:r w:rsidR="00DF4D83" w:rsidRPr="00A818E4">
              <w:rPr>
                <w:szCs w:val="24"/>
                <w:lang w:eastAsia="lt-LT"/>
              </w:rPr>
              <w:t>20</w:t>
            </w:r>
            <w:r w:rsidRPr="00A818E4">
              <w:rPr>
                <w:szCs w:val="24"/>
                <w:lang w:eastAsia="lt-LT"/>
              </w:rPr>
              <w:t xml:space="preserve"> m. visi gimnazijos pedagoginiai darbuotojai (100%) tobulino savo kvalifikaciją.</w:t>
            </w:r>
          </w:p>
          <w:p w14:paraId="12AD71FB" w14:textId="5059F065" w:rsidR="0024479B" w:rsidRPr="00A818E4" w:rsidRDefault="0024479B" w:rsidP="00072DAD">
            <w:r w:rsidRPr="00A818E4">
              <w:rPr>
                <w:szCs w:val="24"/>
              </w:rPr>
              <w:t xml:space="preserve">Gimnazijos mokytojai kryptingai tobulino profesines kompetencijas ir dalyvavo  kvalifikacijos tobulinimo renginiuose. </w:t>
            </w:r>
            <w:r w:rsidR="00A14FF0" w:rsidRPr="00A818E4">
              <w:rPr>
                <w:szCs w:val="24"/>
              </w:rPr>
              <w:t>100</w:t>
            </w:r>
            <w:r w:rsidRPr="00A818E4">
              <w:rPr>
                <w:szCs w:val="24"/>
              </w:rPr>
              <w:t xml:space="preserve">% mokytojų </w:t>
            </w:r>
            <w:r w:rsidR="00A14FF0" w:rsidRPr="00A818E4">
              <w:rPr>
                <w:szCs w:val="24"/>
              </w:rPr>
              <w:t xml:space="preserve">tobulino naujų technologijų ir informacijos valdymo kompetenciją ne tik išorės kvalifikacijos tobulinimo kursuose, bet ir gimnazijoje IT priežiūros inžinieriaus organizuotuose </w:t>
            </w:r>
            <w:proofErr w:type="spellStart"/>
            <w:r w:rsidR="00A14FF0" w:rsidRPr="00A818E4">
              <w:rPr>
                <w:i/>
                <w:szCs w:val="24"/>
              </w:rPr>
              <w:t>Moodle</w:t>
            </w:r>
            <w:proofErr w:type="spellEnd"/>
            <w:r w:rsidR="00A14FF0" w:rsidRPr="00A818E4">
              <w:rPr>
                <w:szCs w:val="24"/>
              </w:rPr>
              <w:t xml:space="preserve"> aplinkos </w:t>
            </w:r>
            <w:r w:rsidR="00BC2DFD" w:rsidRPr="00A818E4">
              <w:rPr>
                <w:szCs w:val="24"/>
              </w:rPr>
              <w:t xml:space="preserve">galimybių panaudojimo </w:t>
            </w:r>
            <w:r w:rsidR="00072DAD" w:rsidRPr="00A818E4">
              <w:rPr>
                <w:szCs w:val="24"/>
              </w:rPr>
              <w:t>mokymuose.</w:t>
            </w:r>
          </w:p>
        </w:tc>
      </w:tr>
      <w:tr w:rsidR="0024479B" w:rsidRPr="00A818E4" w14:paraId="0A88C7F5" w14:textId="77777777" w:rsidTr="00A71855">
        <w:tc>
          <w:tcPr>
            <w:tcW w:w="2129" w:type="dxa"/>
            <w:vMerge/>
            <w:tcMar>
              <w:top w:w="0" w:type="dxa"/>
              <w:left w:w="108" w:type="dxa"/>
              <w:bottom w:w="0" w:type="dxa"/>
              <w:right w:w="108" w:type="dxa"/>
            </w:tcMar>
          </w:tcPr>
          <w:p w14:paraId="78837E1A" w14:textId="77777777" w:rsidR="0024479B" w:rsidRPr="00A818E4" w:rsidRDefault="0024479B" w:rsidP="000D47B9">
            <w:pPr>
              <w:spacing w:line="254" w:lineRule="atLeast"/>
              <w:rPr>
                <w:szCs w:val="24"/>
                <w:lang w:eastAsia="lt-LT"/>
              </w:rPr>
            </w:pPr>
          </w:p>
        </w:tc>
        <w:tc>
          <w:tcPr>
            <w:tcW w:w="2550" w:type="dxa"/>
            <w:tcMar>
              <w:top w:w="0" w:type="dxa"/>
              <w:left w:w="108" w:type="dxa"/>
              <w:bottom w:w="0" w:type="dxa"/>
              <w:right w:w="108" w:type="dxa"/>
            </w:tcMar>
          </w:tcPr>
          <w:p w14:paraId="6789911F" w14:textId="77777777" w:rsidR="0024479B" w:rsidRPr="00A818E4" w:rsidRDefault="0024479B" w:rsidP="000D47B9">
            <w:pPr>
              <w:spacing w:line="254" w:lineRule="atLeast"/>
              <w:rPr>
                <w:szCs w:val="24"/>
                <w:lang w:eastAsia="lt-LT"/>
              </w:rPr>
            </w:pPr>
            <w:r w:rsidRPr="00A818E4">
              <w:t xml:space="preserve">Aplinkos darbuotojų, tobulinusių savo kvalifikaciją, dalis – </w:t>
            </w:r>
            <w:r w:rsidRPr="00A818E4">
              <w:rPr>
                <w:szCs w:val="24"/>
                <w:lang w:eastAsia="lt-LT"/>
              </w:rPr>
              <w:t>33%.</w:t>
            </w:r>
          </w:p>
        </w:tc>
        <w:tc>
          <w:tcPr>
            <w:tcW w:w="5245" w:type="dxa"/>
            <w:tcMar>
              <w:top w:w="0" w:type="dxa"/>
              <w:left w:w="108" w:type="dxa"/>
              <w:bottom w:w="0" w:type="dxa"/>
              <w:right w:w="108" w:type="dxa"/>
            </w:tcMar>
          </w:tcPr>
          <w:p w14:paraId="23913ED6" w14:textId="65D3274A" w:rsidR="0024479B" w:rsidRPr="00A818E4" w:rsidRDefault="002344AC" w:rsidP="000D47B9">
            <w:pPr>
              <w:rPr>
                <w:szCs w:val="24"/>
                <w:lang w:eastAsia="lt-LT"/>
              </w:rPr>
            </w:pPr>
            <w:r w:rsidRPr="00A818E4">
              <w:rPr>
                <w:szCs w:val="24"/>
                <w:lang w:eastAsia="lt-LT"/>
              </w:rPr>
              <w:t>22</w:t>
            </w:r>
            <w:r w:rsidR="0024479B" w:rsidRPr="00A818E4">
              <w:rPr>
                <w:szCs w:val="24"/>
                <w:lang w:eastAsia="lt-LT"/>
              </w:rPr>
              <w:t>% aplinkos darbuotoj</w:t>
            </w:r>
            <w:r w:rsidR="009700C7" w:rsidRPr="00A818E4">
              <w:rPr>
                <w:szCs w:val="24"/>
                <w:lang w:eastAsia="lt-LT"/>
              </w:rPr>
              <w:t>ų</w:t>
            </w:r>
            <w:r w:rsidR="0024479B" w:rsidRPr="00A818E4">
              <w:rPr>
                <w:szCs w:val="24"/>
                <w:lang w:eastAsia="lt-LT"/>
              </w:rPr>
              <w:t xml:space="preserve"> dalyvavo kvalifikacijos tobulinimo renginiuose, tačiau ugdymo aprūpinimo skyriaus ir buhalterijos darbuotojų nuolatinį kvalifikacijos tobulinimą ribojo skurdi 20</w:t>
            </w:r>
            <w:r w:rsidRPr="00A818E4">
              <w:rPr>
                <w:szCs w:val="24"/>
                <w:lang w:eastAsia="lt-LT"/>
              </w:rPr>
              <w:t>20</w:t>
            </w:r>
            <w:r w:rsidR="0024479B" w:rsidRPr="00A818E4">
              <w:rPr>
                <w:szCs w:val="24"/>
                <w:lang w:eastAsia="lt-LT"/>
              </w:rPr>
              <w:t xml:space="preserve"> metų kvalifikacijos tobulinimo renginių pasiūla. </w:t>
            </w:r>
          </w:p>
          <w:p w14:paraId="162452CA" w14:textId="77777777" w:rsidR="0024479B" w:rsidRPr="00A818E4" w:rsidRDefault="0024479B" w:rsidP="000D47B9">
            <w:r w:rsidRPr="00A818E4">
              <w:rPr>
                <w:szCs w:val="24"/>
              </w:rPr>
              <w:lastRenderedPageBreak/>
              <w:t>Vienas Aplinkos darbuotojas (IT inžinierius) šiuo metu studijuoja informacines technologijas Kauno Technologijų universitete.</w:t>
            </w:r>
          </w:p>
        </w:tc>
      </w:tr>
      <w:tr w:rsidR="009700C7" w:rsidRPr="00A818E4" w14:paraId="64D91926" w14:textId="77777777" w:rsidTr="00A71855">
        <w:tc>
          <w:tcPr>
            <w:tcW w:w="2129" w:type="dxa"/>
            <w:tcMar>
              <w:top w:w="0" w:type="dxa"/>
              <w:left w:w="108" w:type="dxa"/>
              <w:bottom w:w="0" w:type="dxa"/>
              <w:right w:w="108" w:type="dxa"/>
            </w:tcMar>
          </w:tcPr>
          <w:p w14:paraId="07573C3C" w14:textId="581923C9" w:rsidR="009700C7" w:rsidRPr="00A818E4" w:rsidRDefault="009700C7" w:rsidP="009700C7">
            <w:pPr>
              <w:spacing w:line="254" w:lineRule="atLeast"/>
            </w:pPr>
            <w:r w:rsidRPr="00A818E4">
              <w:rPr>
                <w:szCs w:val="24"/>
                <w:lang w:eastAsia="lt-LT"/>
              </w:rPr>
              <w:lastRenderedPageBreak/>
              <w:t>1.1.3. Mokytojų atestacijos aukštesnei kvalifikacinei kategorijai vykdymas.</w:t>
            </w:r>
          </w:p>
        </w:tc>
        <w:tc>
          <w:tcPr>
            <w:tcW w:w="2550" w:type="dxa"/>
            <w:tcMar>
              <w:top w:w="0" w:type="dxa"/>
              <w:left w:w="108" w:type="dxa"/>
              <w:bottom w:w="0" w:type="dxa"/>
              <w:right w:w="108" w:type="dxa"/>
            </w:tcMar>
          </w:tcPr>
          <w:p w14:paraId="38AE812B" w14:textId="1DD5965E" w:rsidR="009700C7" w:rsidRPr="00A818E4" w:rsidRDefault="009700C7" w:rsidP="009700C7">
            <w:pPr>
              <w:spacing w:line="254" w:lineRule="atLeast"/>
              <w:rPr>
                <w:szCs w:val="24"/>
                <w:lang w:eastAsia="lt-LT"/>
              </w:rPr>
            </w:pPr>
            <w:r w:rsidRPr="00A818E4">
              <w:rPr>
                <w:szCs w:val="24"/>
                <w:lang w:eastAsia="lt-LT"/>
              </w:rPr>
              <w:t xml:space="preserve">Aukštesnei kvalifikacinei kategorijai atestuotų mokytojų skaičius – 2. </w:t>
            </w:r>
          </w:p>
        </w:tc>
        <w:tc>
          <w:tcPr>
            <w:tcW w:w="5245" w:type="dxa"/>
            <w:tcMar>
              <w:top w:w="0" w:type="dxa"/>
              <w:left w:w="108" w:type="dxa"/>
              <w:bottom w:w="0" w:type="dxa"/>
              <w:right w:w="108" w:type="dxa"/>
            </w:tcMar>
          </w:tcPr>
          <w:p w14:paraId="199E3161" w14:textId="7AF026EA" w:rsidR="009700C7" w:rsidRPr="00A818E4" w:rsidRDefault="00407997" w:rsidP="00407997">
            <w:pPr>
              <w:widowControl w:val="0"/>
              <w:suppressAutoHyphens/>
              <w:rPr>
                <w:bCs/>
                <w:szCs w:val="24"/>
              </w:rPr>
            </w:pPr>
            <w:r w:rsidRPr="00A818E4">
              <w:rPr>
                <w:szCs w:val="24"/>
              </w:rPr>
              <w:t>2 mokytojai, planavę įgyti aukštesnę kvalifikacinę kategoriją 2020 metų antrą pusmetį, dėl COVID</w:t>
            </w:r>
            <w:r w:rsidR="006D3958">
              <w:rPr>
                <w:szCs w:val="24"/>
              </w:rPr>
              <w:t>-19</w:t>
            </w:r>
            <w:r w:rsidRPr="00A818E4">
              <w:rPr>
                <w:szCs w:val="24"/>
              </w:rPr>
              <w:t xml:space="preserve"> pandemijos pateikė prašymus nukelti jų aukštesnės kvalifikacinės kategorijos įgijimo (mokytojo metodininko ir vyresniojo mokytojo) svarstymą į 2021 metų 1 pusmetį. </w:t>
            </w:r>
          </w:p>
        </w:tc>
      </w:tr>
      <w:tr w:rsidR="002567C3" w:rsidRPr="00A818E4" w14:paraId="6FAEC991" w14:textId="77777777" w:rsidTr="00A71855">
        <w:tc>
          <w:tcPr>
            <w:tcW w:w="2129" w:type="dxa"/>
            <w:vMerge w:val="restart"/>
            <w:tcMar>
              <w:top w:w="0" w:type="dxa"/>
              <w:left w:w="108" w:type="dxa"/>
              <w:bottom w:w="0" w:type="dxa"/>
              <w:right w:w="108" w:type="dxa"/>
            </w:tcMar>
          </w:tcPr>
          <w:p w14:paraId="08EA81D8" w14:textId="258355F5" w:rsidR="002567C3" w:rsidRPr="00A818E4" w:rsidRDefault="002567C3" w:rsidP="004C0C6F">
            <w:pPr>
              <w:spacing w:line="254" w:lineRule="atLeast"/>
            </w:pPr>
            <w:r w:rsidRPr="00A818E4">
              <w:rPr>
                <w:color w:val="000000" w:themeColor="text1"/>
                <w:szCs w:val="24"/>
                <w:lang w:eastAsia="lt-LT"/>
              </w:rPr>
              <w:t>1.1.4. Metodinės veiklos tobulinimas.</w:t>
            </w:r>
          </w:p>
        </w:tc>
        <w:tc>
          <w:tcPr>
            <w:tcW w:w="2550" w:type="dxa"/>
            <w:tcMar>
              <w:top w:w="0" w:type="dxa"/>
              <w:left w:w="108" w:type="dxa"/>
              <w:bottom w:w="0" w:type="dxa"/>
              <w:right w:w="108" w:type="dxa"/>
            </w:tcMar>
          </w:tcPr>
          <w:p w14:paraId="2783EFD8" w14:textId="72C81226" w:rsidR="002567C3" w:rsidRPr="00A818E4" w:rsidRDefault="002567C3" w:rsidP="00930F75">
            <w:pPr>
              <w:spacing w:line="254" w:lineRule="atLeast"/>
              <w:rPr>
                <w:szCs w:val="24"/>
                <w:lang w:eastAsia="lt-LT"/>
              </w:rPr>
            </w:pPr>
            <w:r w:rsidRPr="00A818E4">
              <w:rPr>
                <w:color w:val="000000" w:themeColor="text1"/>
                <w:szCs w:val="24"/>
                <w:lang w:eastAsia="lt-LT"/>
              </w:rPr>
              <w:t xml:space="preserve">Parengtų kvalifikacijos tobulinimo programų skaičius – 2. </w:t>
            </w:r>
          </w:p>
        </w:tc>
        <w:tc>
          <w:tcPr>
            <w:tcW w:w="5245" w:type="dxa"/>
            <w:tcMar>
              <w:top w:w="0" w:type="dxa"/>
              <w:left w:w="108" w:type="dxa"/>
              <w:bottom w:w="0" w:type="dxa"/>
              <w:right w:w="108" w:type="dxa"/>
            </w:tcMar>
          </w:tcPr>
          <w:p w14:paraId="0B950A0A" w14:textId="177D8234" w:rsidR="002567C3" w:rsidRPr="00A818E4" w:rsidRDefault="002567C3" w:rsidP="00424BFE">
            <w:pPr>
              <w:rPr>
                <w:bCs/>
                <w:szCs w:val="24"/>
              </w:rPr>
            </w:pPr>
            <w:r w:rsidRPr="00A818E4">
              <w:rPr>
                <w:color w:val="000000" w:themeColor="text1"/>
              </w:rPr>
              <w:t>Parengtos 3 kvalifikacijos tobulinimo programos: „</w:t>
            </w:r>
            <w:hyperlink r:id="rId11" w:anchor="section-5" w:history="1">
              <w:r w:rsidRPr="00A818E4">
                <w:rPr>
                  <w:rStyle w:val="Hipersaitas"/>
                  <w:rFonts w:eastAsiaTheme="minorEastAsia"/>
                  <w:color w:val="auto"/>
                  <w:szCs w:val="24"/>
                  <w:u w:val="none"/>
                </w:rPr>
                <w:t>Nuotolinis mokymas VMA MOODLE – misija įmanoma</w:t>
              </w:r>
            </w:hyperlink>
            <w:r w:rsidRPr="00A818E4">
              <w:rPr>
                <w:szCs w:val="24"/>
              </w:rPr>
              <w:t>“,</w:t>
            </w:r>
            <w:r w:rsidRPr="00A818E4">
              <w:rPr>
                <w:b/>
                <w:szCs w:val="24"/>
              </w:rPr>
              <w:t xml:space="preserve"> </w:t>
            </w:r>
            <w:r w:rsidRPr="00A818E4">
              <w:rPr>
                <w:szCs w:val="24"/>
              </w:rPr>
              <w:t>„</w:t>
            </w:r>
            <w:r w:rsidRPr="00A818E4">
              <w:rPr>
                <w:rFonts w:eastAsiaTheme="minorEastAsia"/>
                <w:szCs w:val="24"/>
              </w:rPr>
              <w:t xml:space="preserve">Darbo pradžia su </w:t>
            </w:r>
            <w:proofErr w:type="spellStart"/>
            <w:r w:rsidRPr="00A818E4">
              <w:rPr>
                <w:rFonts w:eastAsiaTheme="minorEastAsia"/>
                <w:szCs w:val="24"/>
              </w:rPr>
              <w:t>Moodle</w:t>
            </w:r>
            <w:proofErr w:type="spellEnd"/>
            <w:r w:rsidRPr="00A818E4">
              <w:rPr>
                <w:rFonts w:eastAsiaTheme="minorEastAsia"/>
                <w:szCs w:val="24"/>
              </w:rPr>
              <w:t xml:space="preserve"> sistema“, „Matematikos informacijos pateikimas </w:t>
            </w:r>
            <w:proofErr w:type="spellStart"/>
            <w:r w:rsidRPr="00A818E4">
              <w:rPr>
                <w:rFonts w:eastAsiaTheme="minorEastAsia"/>
                <w:szCs w:val="24"/>
              </w:rPr>
              <w:t>Moodle</w:t>
            </w:r>
            <w:proofErr w:type="spellEnd"/>
            <w:r w:rsidRPr="00A818E4">
              <w:rPr>
                <w:rFonts w:eastAsiaTheme="minorEastAsia"/>
                <w:szCs w:val="24"/>
              </w:rPr>
              <w:t xml:space="preserve"> sistemoje“.  </w:t>
            </w:r>
          </w:p>
        </w:tc>
      </w:tr>
      <w:tr w:rsidR="002567C3" w:rsidRPr="00A818E4" w14:paraId="2F51C60F" w14:textId="77777777" w:rsidTr="00A71855">
        <w:tc>
          <w:tcPr>
            <w:tcW w:w="2129" w:type="dxa"/>
            <w:vMerge/>
            <w:tcMar>
              <w:top w:w="0" w:type="dxa"/>
              <w:left w:w="108" w:type="dxa"/>
              <w:bottom w:w="0" w:type="dxa"/>
              <w:right w:w="108" w:type="dxa"/>
            </w:tcMar>
          </w:tcPr>
          <w:p w14:paraId="6C27706B" w14:textId="77777777" w:rsidR="002567C3" w:rsidRPr="00A818E4" w:rsidRDefault="002567C3" w:rsidP="005C5825">
            <w:pPr>
              <w:spacing w:line="254" w:lineRule="atLeast"/>
            </w:pPr>
          </w:p>
        </w:tc>
        <w:tc>
          <w:tcPr>
            <w:tcW w:w="2550" w:type="dxa"/>
            <w:tcMar>
              <w:top w:w="0" w:type="dxa"/>
              <w:left w:w="108" w:type="dxa"/>
              <w:bottom w:w="0" w:type="dxa"/>
              <w:right w:w="108" w:type="dxa"/>
            </w:tcMar>
          </w:tcPr>
          <w:p w14:paraId="4010A43E" w14:textId="5CEDC4F8" w:rsidR="002567C3" w:rsidRPr="00A818E4" w:rsidRDefault="002567C3" w:rsidP="00D86B85">
            <w:pPr>
              <w:spacing w:line="254" w:lineRule="atLeast"/>
              <w:rPr>
                <w:szCs w:val="24"/>
                <w:lang w:eastAsia="lt-LT"/>
              </w:rPr>
            </w:pPr>
            <w:r w:rsidRPr="00A818E4">
              <w:rPr>
                <w:szCs w:val="24"/>
                <w:lang w:eastAsia="lt-LT"/>
              </w:rPr>
              <w:t>Parengtų metodinių darbų virtualioje aplinkoje skaičius – 10.</w:t>
            </w:r>
          </w:p>
        </w:tc>
        <w:tc>
          <w:tcPr>
            <w:tcW w:w="5245" w:type="dxa"/>
            <w:tcMar>
              <w:top w:w="0" w:type="dxa"/>
              <w:left w:w="108" w:type="dxa"/>
              <w:bottom w:w="0" w:type="dxa"/>
              <w:right w:w="108" w:type="dxa"/>
            </w:tcMar>
          </w:tcPr>
          <w:p w14:paraId="221C5300" w14:textId="3372C69F" w:rsidR="002567C3" w:rsidRPr="00A818E4" w:rsidRDefault="002567C3" w:rsidP="005C5825">
            <w:pPr>
              <w:rPr>
                <w:color w:val="000000" w:themeColor="text1"/>
                <w:szCs w:val="24"/>
              </w:rPr>
            </w:pPr>
            <w:r w:rsidRPr="00A818E4">
              <w:rPr>
                <w:color w:val="000000" w:themeColor="text1"/>
                <w:szCs w:val="24"/>
              </w:rPr>
              <w:t>2020 m.</w:t>
            </w:r>
            <w:r w:rsidR="00707293" w:rsidRPr="00A818E4">
              <w:rPr>
                <w:color w:val="000000" w:themeColor="text1"/>
                <w:szCs w:val="24"/>
              </w:rPr>
              <w:t xml:space="preserve"> gimnazijos ekstranete veikiančioje </w:t>
            </w:r>
            <w:proofErr w:type="spellStart"/>
            <w:r w:rsidR="008B2F2F" w:rsidRPr="00A818E4">
              <w:rPr>
                <w:i/>
                <w:color w:val="000000" w:themeColor="text1"/>
                <w:szCs w:val="24"/>
              </w:rPr>
              <w:t>Moo</w:t>
            </w:r>
            <w:r w:rsidR="00707293" w:rsidRPr="00A818E4">
              <w:rPr>
                <w:i/>
                <w:color w:val="000000" w:themeColor="text1"/>
                <w:szCs w:val="24"/>
              </w:rPr>
              <w:t>dle</w:t>
            </w:r>
            <w:proofErr w:type="spellEnd"/>
            <w:r w:rsidR="00707293" w:rsidRPr="00A818E4">
              <w:rPr>
                <w:color w:val="000000" w:themeColor="text1"/>
                <w:szCs w:val="24"/>
              </w:rPr>
              <w:t xml:space="preserve"> platformoje parengė visų mokomųjų dalykų testų rinkinius. Kitose virtualiose aplinkose </w:t>
            </w:r>
            <w:r w:rsidRPr="00A818E4">
              <w:rPr>
                <w:color w:val="000000" w:themeColor="text1"/>
                <w:szCs w:val="24"/>
              </w:rPr>
              <w:t xml:space="preserve">mokytojai parengė </w:t>
            </w:r>
            <w:r w:rsidR="00A3526B" w:rsidRPr="00A818E4">
              <w:rPr>
                <w:color w:val="000000" w:themeColor="text1"/>
                <w:szCs w:val="24"/>
              </w:rPr>
              <w:t>124</w:t>
            </w:r>
            <w:r w:rsidRPr="00A818E4">
              <w:rPr>
                <w:color w:val="000000" w:themeColor="text1"/>
                <w:szCs w:val="24"/>
              </w:rPr>
              <w:t xml:space="preserve"> metodinius darbus: </w:t>
            </w:r>
          </w:p>
          <w:p w14:paraId="33A8EB7C" w14:textId="417B6F8B" w:rsidR="002567C3" w:rsidRPr="00A818E4" w:rsidRDefault="00707293" w:rsidP="005C5825">
            <w:pPr>
              <w:pStyle w:val="Sraopastraipa"/>
              <w:numPr>
                <w:ilvl w:val="0"/>
                <w:numId w:val="3"/>
              </w:numPr>
              <w:tabs>
                <w:tab w:val="left" w:pos="600"/>
              </w:tabs>
              <w:ind w:left="0" w:firstLine="360"/>
              <w:rPr>
                <w:rFonts w:ascii="Calibri" w:hAnsi="Calibri" w:cs="Calibri"/>
                <w:color w:val="000000" w:themeColor="text1"/>
                <w:sz w:val="22"/>
                <w:szCs w:val="22"/>
              </w:rPr>
            </w:pPr>
            <w:r w:rsidRPr="00A818E4">
              <w:rPr>
                <w:color w:val="000000" w:themeColor="text1"/>
                <w:szCs w:val="24"/>
              </w:rPr>
              <w:t>3</w:t>
            </w:r>
            <w:r w:rsidR="002567C3" w:rsidRPr="00A818E4">
              <w:rPr>
                <w:color w:val="000000" w:themeColor="text1"/>
                <w:szCs w:val="24"/>
              </w:rPr>
              <w:t xml:space="preserve">8 </w:t>
            </w:r>
            <w:r w:rsidR="002567C3" w:rsidRPr="00A818E4">
              <w:rPr>
                <w:color w:val="000000" w:themeColor="text1"/>
              </w:rPr>
              <w:t xml:space="preserve">lietuvių kalbos ir literatūros testų rinkinius darbui interneto svetainėse: </w:t>
            </w:r>
            <w:hyperlink r:id="rId12" w:history="1">
              <w:r w:rsidR="002567C3" w:rsidRPr="00A818E4">
                <w:rPr>
                  <w:rStyle w:val="Hipersaitas"/>
                  <w:color w:val="000000" w:themeColor="text1"/>
                </w:rPr>
                <w:t>kahoot.com</w:t>
              </w:r>
            </w:hyperlink>
            <w:r w:rsidR="002567C3" w:rsidRPr="00A818E4">
              <w:rPr>
                <w:color w:val="000000" w:themeColor="text1"/>
              </w:rPr>
              <w:t xml:space="preserve">, </w:t>
            </w:r>
            <w:hyperlink r:id="rId13" w:history="1">
              <w:r w:rsidR="002567C3" w:rsidRPr="00A818E4">
                <w:rPr>
                  <w:rStyle w:val="Hipersaitas"/>
                  <w:color w:val="000000" w:themeColor="text1"/>
                </w:rPr>
                <w:t>padlet.com</w:t>
              </w:r>
            </w:hyperlink>
            <w:r w:rsidR="002567C3" w:rsidRPr="00A818E4">
              <w:rPr>
                <w:color w:val="000000" w:themeColor="text1"/>
              </w:rPr>
              <w:t xml:space="preserve">, </w:t>
            </w:r>
            <w:hyperlink r:id="rId14" w:history="1">
              <w:r w:rsidR="002567C3" w:rsidRPr="00A818E4">
                <w:rPr>
                  <w:rStyle w:val="Hipersaitas"/>
                  <w:color w:val="000000" w:themeColor="text1"/>
                </w:rPr>
                <w:t>socrative.com</w:t>
              </w:r>
            </w:hyperlink>
            <w:r w:rsidR="002567C3" w:rsidRPr="00A818E4">
              <w:rPr>
                <w:color w:val="000000" w:themeColor="text1"/>
              </w:rPr>
              <w:t>;</w:t>
            </w:r>
          </w:p>
          <w:p w14:paraId="3E1629C3" w14:textId="15F79C5F" w:rsidR="002567C3" w:rsidRPr="00A818E4" w:rsidRDefault="00707293" w:rsidP="00823056">
            <w:pPr>
              <w:pStyle w:val="Sraopastraipa"/>
              <w:widowControl w:val="0"/>
              <w:numPr>
                <w:ilvl w:val="0"/>
                <w:numId w:val="5"/>
              </w:numPr>
              <w:tabs>
                <w:tab w:val="left" w:pos="602"/>
              </w:tabs>
              <w:suppressAutoHyphens/>
              <w:ind w:left="0" w:firstLine="360"/>
              <w:rPr>
                <w:bCs/>
                <w:color w:val="000000" w:themeColor="text1"/>
                <w:szCs w:val="24"/>
              </w:rPr>
            </w:pPr>
            <w:r w:rsidRPr="00A818E4">
              <w:rPr>
                <w:color w:val="000000" w:themeColor="text1"/>
              </w:rPr>
              <w:t>4</w:t>
            </w:r>
            <w:r w:rsidR="002567C3" w:rsidRPr="00A818E4">
              <w:rPr>
                <w:color w:val="000000" w:themeColor="text1"/>
              </w:rPr>
              <w:t xml:space="preserve">6 anglų kalbos testus darbui interneto svetainėse: quizlet.com, </w:t>
            </w:r>
            <w:hyperlink r:id="rId15" w:history="1">
              <w:r w:rsidR="002567C3" w:rsidRPr="00A818E4">
                <w:rPr>
                  <w:rStyle w:val="Hipersaitas"/>
                  <w:color w:val="000000" w:themeColor="text1"/>
                </w:rPr>
                <w:t>liveworksheets.com</w:t>
              </w:r>
            </w:hyperlink>
            <w:r w:rsidR="002567C3" w:rsidRPr="00A818E4">
              <w:rPr>
                <w:color w:val="000000" w:themeColor="text1"/>
              </w:rPr>
              <w:t xml:space="preserve">, </w:t>
            </w:r>
            <w:hyperlink r:id="rId16" w:history="1">
              <w:r w:rsidR="002567C3" w:rsidRPr="00A818E4">
                <w:rPr>
                  <w:rStyle w:val="Hipersaitas"/>
                  <w:color w:val="000000" w:themeColor="text1"/>
                </w:rPr>
                <w:t>kahoot.com</w:t>
              </w:r>
            </w:hyperlink>
            <w:r w:rsidR="002567C3" w:rsidRPr="00A818E4">
              <w:rPr>
                <w:color w:val="000000" w:themeColor="text1"/>
              </w:rPr>
              <w:t xml:space="preserve">, </w:t>
            </w:r>
            <w:hyperlink r:id="rId17" w:history="1">
              <w:r w:rsidR="002567C3" w:rsidRPr="00A818E4">
                <w:rPr>
                  <w:rStyle w:val="Hipersaitas"/>
                  <w:color w:val="000000" w:themeColor="text1"/>
                </w:rPr>
                <w:t>learningapps.org</w:t>
              </w:r>
            </w:hyperlink>
            <w:r w:rsidR="002567C3" w:rsidRPr="00A818E4">
              <w:rPr>
                <w:color w:val="000000" w:themeColor="text1"/>
              </w:rPr>
              <w:t xml:space="preserve">, </w:t>
            </w:r>
            <w:hyperlink r:id="rId18" w:history="1">
              <w:r w:rsidR="002567C3" w:rsidRPr="00A818E4">
                <w:rPr>
                  <w:rStyle w:val="Hipersaitas"/>
                  <w:color w:val="000000" w:themeColor="text1"/>
                </w:rPr>
                <w:t>socrative.com</w:t>
              </w:r>
            </w:hyperlink>
            <w:r w:rsidR="002567C3" w:rsidRPr="00A818E4">
              <w:rPr>
                <w:color w:val="000000" w:themeColor="text1"/>
              </w:rPr>
              <w:t>;</w:t>
            </w:r>
          </w:p>
          <w:p w14:paraId="6AD59D0B" w14:textId="77777777" w:rsidR="002567C3" w:rsidRPr="00A818E4" w:rsidRDefault="00BB100C" w:rsidP="00823056">
            <w:pPr>
              <w:pStyle w:val="Sraopastraipa"/>
              <w:widowControl w:val="0"/>
              <w:numPr>
                <w:ilvl w:val="0"/>
                <w:numId w:val="5"/>
              </w:numPr>
              <w:tabs>
                <w:tab w:val="left" w:pos="602"/>
              </w:tabs>
              <w:suppressAutoHyphens/>
              <w:ind w:left="0" w:firstLine="360"/>
              <w:rPr>
                <w:bCs/>
                <w:szCs w:val="24"/>
              </w:rPr>
            </w:pPr>
            <w:r w:rsidRPr="00A818E4">
              <w:rPr>
                <w:bCs/>
                <w:szCs w:val="24"/>
              </w:rPr>
              <w:t xml:space="preserve">15 biologijos testų rinkinių </w:t>
            </w:r>
            <w:proofErr w:type="spellStart"/>
            <w:r w:rsidRPr="00A818E4">
              <w:rPr>
                <w:bCs/>
                <w:szCs w:val="24"/>
              </w:rPr>
              <w:t>klase.eduka.lt</w:t>
            </w:r>
            <w:proofErr w:type="spellEnd"/>
            <w:r w:rsidRPr="00A818E4">
              <w:rPr>
                <w:bCs/>
                <w:szCs w:val="24"/>
              </w:rPr>
              <w:t>;</w:t>
            </w:r>
          </w:p>
          <w:p w14:paraId="771E60C9" w14:textId="77777777" w:rsidR="00BB100C" w:rsidRPr="00A818E4" w:rsidRDefault="00F443A0" w:rsidP="00823056">
            <w:pPr>
              <w:pStyle w:val="Sraopastraipa"/>
              <w:widowControl w:val="0"/>
              <w:numPr>
                <w:ilvl w:val="0"/>
                <w:numId w:val="5"/>
              </w:numPr>
              <w:tabs>
                <w:tab w:val="left" w:pos="602"/>
              </w:tabs>
              <w:suppressAutoHyphens/>
              <w:ind w:left="0" w:firstLine="360"/>
              <w:rPr>
                <w:bCs/>
                <w:szCs w:val="24"/>
              </w:rPr>
            </w:pPr>
            <w:r w:rsidRPr="00A818E4">
              <w:rPr>
                <w:bCs/>
                <w:szCs w:val="24"/>
              </w:rPr>
              <w:t xml:space="preserve">14 istorijos testų rinkinių </w:t>
            </w:r>
            <w:r w:rsidRPr="00A818E4">
              <w:rPr>
                <w:color w:val="000000" w:themeColor="text1"/>
              </w:rPr>
              <w:t xml:space="preserve">darbui interneto svetainėse: </w:t>
            </w:r>
            <w:proofErr w:type="spellStart"/>
            <w:r w:rsidRPr="00A818E4">
              <w:rPr>
                <w:color w:val="000000" w:themeColor="text1"/>
              </w:rPr>
              <w:t>etest.lt</w:t>
            </w:r>
            <w:proofErr w:type="spellEnd"/>
            <w:r w:rsidRPr="00A818E4">
              <w:rPr>
                <w:color w:val="000000" w:themeColor="text1"/>
              </w:rPr>
              <w:t xml:space="preserve"> ir </w:t>
            </w:r>
            <w:proofErr w:type="spellStart"/>
            <w:r w:rsidRPr="00A818E4">
              <w:rPr>
                <w:bCs/>
                <w:szCs w:val="24"/>
              </w:rPr>
              <w:t>klase.eduka.lt</w:t>
            </w:r>
            <w:proofErr w:type="spellEnd"/>
            <w:r w:rsidRPr="00A818E4">
              <w:rPr>
                <w:bCs/>
                <w:szCs w:val="24"/>
              </w:rPr>
              <w:t>;</w:t>
            </w:r>
          </w:p>
          <w:p w14:paraId="11D5696F" w14:textId="77777777" w:rsidR="00F443A0" w:rsidRPr="00A818E4" w:rsidRDefault="00AE2418" w:rsidP="00823056">
            <w:pPr>
              <w:pStyle w:val="Sraopastraipa"/>
              <w:widowControl w:val="0"/>
              <w:numPr>
                <w:ilvl w:val="0"/>
                <w:numId w:val="5"/>
              </w:numPr>
              <w:tabs>
                <w:tab w:val="left" w:pos="602"/>
              </w:tabs>
              <w:suppressAutoHyphens/>
              <w:ind w:left="0" w:firstLine="360"/>
              <w:rPr>
                <w:bCs/>
                <w:szCs w:val="24"/>
              </w:rPr>
            </w:pPr>
            <w:r w:rsidRPr="00A818E4">
              <w:rPr>
                <w:bCs/>
                <w:szCs w:val="24"/>
              </w:rPr>
              <w:t xml:space="preserve">6 fizinio ugdymo metodinius darbus gimnazijos </w:t>
            </w:r>
            <w:proofErr w:type="spellStart"/>
            <w:r w:rsidRPr="00A818E4">
              <w:rPr>
                <w:bCs/>
                <w:i/>
                <w:szCs w:val="24"/>
              </w:rPr>
              <w:t>facebook</w:t>
            </w:r>
            <w:proofErr w:type="spellEnd"/>
            <w:r w:rsidRPr="00A818E4">
              <w:rPr>
                <w:bCs/>
                <w:i/>
                <w:szCs w:val="24"/>
              </w:rPr>
              <w:t xml:space="preserve"> </w:t>
            </w:r>
            <w:r w:rsidRPr="00A818E4">
              <w:rPr>
                <w:bCs/>
                <w:szCs w:val="24"/>
              </w:rPr>
              <w:t>aplinkoje;</w:t>
            </w:r>
          </w:p>
          <w:p w14:paraId="289AC502" w14:textId="77777777" w:rsidR="00AE2418" w:rsidRPr="00A818E4" w:rsidRDefault="006A70F5" w:rsidP="00823056">
            <w:pPr>
              <w:pStyle w:val="Sraopastraipa"/>
              <w:widowControl w:val="0"/>
              <w:numPr>
                <w:ilvl w:val="0"/>
                <w:numId w:val="5"/>
              </w:numPr>
              <w:tabs>
                <w:tab w:val="left" w:pos="602"/>
              </w:tabs>
              <w:suppressAutoHyphens/>
              <w:ind w:left="0" w:firstLine="360"/>
              <w:rPr>
                <w:bCs/>
                <w:szCs w:val="24"/>
              </w:rPr>
            </w:pPr>
            <w:r w:rsidRPr="00A818E4">
              <w:rPr>
                <w:bCs/>
                <w:szCs w:val="24"/>
              </w:rPr>
              <w:t xml:space="preserve">3 muzikos ritminių užduočių rinkinius musicators.com ir 17 testų rinkinių </w:t>
            </w:r>
            <w:r w:rsidRPr="00A818E4">
              <w:rPr>
                <w:szCs w:val="24"/>
              </w:rPr>
              <w:t>quizizz.com aplinkoje;</w:t>
            </w:r>
          </w:p>
          <w:p w14:paraId="5979C39A" w14:textId="3C10D40E" w:rsidR="006A70F5" w:rsidRPr="00A818E4" w:rsidRDefault="00663040" w:rsidP="002A3882">
            <w:pPr>
              <w:pStyle w:val="Sraopastraipa"/>
              <w:widowControl w:val="0"/>
              <w:numPr>
                <w:ilvl w:val="0"/>
                <w:numId w:val="5"/>
              </w:numPr>
              <w:tabs>
                <w:tab w:val="left" w:pos="602"/>
              </w:tabs>
              <w:suppressAutoHyphens/>
              <w:ind w:left="0" w:firstLine="360"/>
              <w:rPr>
                <w:bCs/>
                <w:szCs w:val="24"/>
              </w:rPr>
            </w:pPr>
            <w:r w:rsidRPr="00A818E4">
              <w:rPr>
                <w:bCs/>
                <w:szCs w:val="24"/>
              </w:rPr>
              <w:t xml:space="preserve">2 dorinio ugdymo </w:t>
            </w:r>
            <w:r w:rsidRPr="00A818E4">
              <w:rPr>
                <w:color w:val="000000" w:themeColor="text1"/>
              </w:rPr>
              <w:t xml:space="preserve">testų rinkinius darbui interneto svetainėse: </w:t>
            </w:r>
            <w:r w:rsidRPr="00A818E4">
              <w:rPr>
                <w:szCs w:val="24"/>
              </w:rPr>
              <w:t>testportal.net</w:t>
            </w:r>
            <w:r w:rsidR="002A3882" w:rsidRPr="00A818E4">
              <w:rPr>
                <w:szCs w:val="24"/>
              </w:rPr>
              <w:t>,</w:t>
            </w:r>
            <w:r w:rsidRPr="00A818E4">
              <w:rPr>
                <w:szCs w:val="24"/>
              </w:rPr>
              <w:t xml:space="preserve"> learningapps.org.</w:t>
            </w:r>
          </w:p>
        </w:tc>
      </w:tr>
      <w:tr w:rsidR="002567C3" w:rsidRPr="00A818E4" w14:paraId="636557CC" w14:textId="77777777" w:rsidTr="00A71855">
        <w:tc>
          <w:tcPr>
            <w:tcW w:w="2129" w:type="dxa"/>
            <w:vMerge/>
            <w:tcMar>
              <w:top w:w="0" w:type="dxa"/>
              <w:left w:w="108" w:type="dxa"/>
              <w:bottom w:w="0" w:type="dxa"/>
              <w:right w:w="108" w:type="dxa"/>
            </w:tcMar>
          </w:tcPr>
          <w:p w14:paraId="730A0F45" w14:textId="77777777" w:rsidR="002567C3" w:rsidRPr="00A818E4" w:rsidRDefault="002567C3" w:rsidP="005C5825">
            <w:pPr>
              <w:spacing w:line="254" w:lineRule="atLeast"/>
            </w:pPr>
          </w:p>
        </w:tc>
        <w:tc>
          <w:tcPr>
            <w:tcW w:w="2550" w:type="dxa"/>
            <w:tcMar>
              <w:top w:w="0" w:type="dxa"/>
              <w:left w:w="108" w:type="dxa"/>
              <w:bottom w:w="0" w:type="dxa"/>
              <w:right w:w="108" w:type="dxa"/>
            </w:tcMar>
          </w:tcPr>
          <w:p w14:paraId="63F8CE76" w14:textId="6EFA24FE" w:rsidR="002567C3" w:rsidRPr="00A818E4" w:rsidRDefault="002567C3" w:rsidP="00B33F37">
            <w:pPr>
              <w:spacing w:line="254" w:lineRule="atLeast"/>
              <w:rPr>
                <w:szCs w:val="24"/>
                <w:lang w:eastAsia="lt-LT"/>
              </w:rPr>
            </w:pPr>
            <w:r w:rsidRPr="00A818E4">
              <w:rPr>
                <w:szCs w:val="24"/>
                <w:lang w:eastAsia="lt-LT"/>
              </w:rPr>
              <w:t>Mokytojų, bent kartą per mokslo metus vedusių atviras pamokas, dalis – 95%.</w:t>
            </w:r>
          </w:p>
        </w:tc>
        <w:tc>
          <w:tcPr>
            <w:tcW w:w="5245" w:type="dxa"/>
            <w:tcMar>
              <w:top w:w="0" w:type="dxa"/>
              <w:left w:w="108" w:type="dxa"/>
              <w:bottom w:w="0" w:type="dxa"/>
              <w:right w:w="108" w:type="dxa"/>
            </w:tcMar>
          </w:tcPr>
          <w:p w14:paraId="5B158392" w14:textId="119834B0" w:rsidR="002567C3" w:rsidRPr="00A818E4" w:rsidRDefault="002567C3" w:rsidP="005C5825">
            <w:pPr>
              <w:widowControl w:val="0"/>
              <w:suppressAutoHyphens/>
              <w:rPr>
                <w:bCs/>
                <w:szCs w:val="24"/>
              </w:rPr>
            </w:pPr>
            <w:r w:rsidRPr="00A818E4">
              <w:rPr>
                <w:szCs w:val="24"/>
                <w:lang w:eastAsia="lt-LT"/>
              </w:rPr>
              <w:t>90% mokytojų bent kartą 2020 metais vedė atviras pamokas.</w:t>
            </w:r>
          </w:p>
        </w:tc>
      </w:tr>
      <w:tr w:rsidR="005C5825" w:rsidRPr="00A818E4" w14:paraId="0AB13E10" w14:textId="77777777" w:rsidTr="00A71855">
        <w:tc>
          <w:tcPr>
            <w:tcW w:w="9924" w:type="dxa"/>
            <w:gridSpan w:val="3"/>
            <w:tcMar>
              <w:top w:w="0" w:type="dxa"/>
              <w:left w:w="108" w:type="dxa"/>
              <w:bottom w:w="0" w:type="dxa"/>
              <w:right w:w="108" w:type="dxa"/>
            </w:tcMar>
          </w:tcPr>
          <w:p w14:paraId="57058AF8" w14:textId="2148E31A" w:rsidR="005C5825" w:rsidRPr="00A818E4" w:rsidRDefault="005C5825" w:rsidP="009A2AC2">
            <w:pPr>
              <w:rPr>
                <w:szCs w:val="24"/>
                <w:lang w:eastAsia="lt-LT"/>
              </w:rPr>
            </w:pPr>
            <w:r w:rsidRPr="00A818E4">
              <w:rPr>
                <w:b/>
                <w:i/>
              </w:rPr>
              <w:t>1.2</w:t>
            </w:r>
            <w:r w:rsidRPr="00A818E4">
              <w:rPr>
                <w:i/>
              </w:rPr>
              <w:t xml:space="preserve"> </w:t>
            </w:r>
            <w:r w:rsidRPr="00A818E4">
              <w:rPr>
                <w:b/>
                <w:i/>
              </w:rPr>
              <w:t xml:space="preserve">uždavinys. </w:t>
            </w:r>
            <w:r w:rsidR="009A2AC2" w:rsidRPr="00A818E4">
              <w:rPr>
                <w:b/>
                <w:i/>
              </w:rPr>
              <w:t>G</w:t>
            </w:r>
            <w:r w:rsidRPr="00A818E4">
              <w:rPr>
                <w:b/>
                <w:i/>
              </w:rPr>
              <w:t>erinti įvairių gebėjimų ir poreikių mokinių mokymo(</w:t>
            </w:r>
            <w:proofErr w:type="spellStart"/>
            <w:r w:rsidRPr="00A818E4">
              <w:rPr>
                <w:b/>
                <w:i/>
              </w:rPr>
              <w:t>si</w:t>
            </w:r>
            <w:proofErr w:type="spellEnd"/>
            <w:r w:rsidRPr="00A818E4">
              <w:rPr>
                <w:b/>
                <w:i/>
              </w:rPr>
              <w:t>) pasiekimus.</w:t>
            </w:r>
          </w:p>
        </w:tc>
      </w:tr>
      <w:tr w:rsidR="008B2C6E" w:rsidRPr="00A818E4" w14:paraId="6AEDA0A6" w14:textId="77777777" w:rsidTr="00A71855">
        <w:tc>
          <w:tcPr>
            <w:tcW w:w="2129" w:type="dxa"/>
            <w:vMerge w:val="restart"/>
            <w:tcMar>
              <w:top w:w="0" w:type="dxa"/>
              <w:left w:w="108" w:type="dxa"/>
              <w:bottom w:w="0" w:type="dxa"/>
              <w:right w:w="108" w:type="dxa"/>
            </w:tcMar>
          </w:tcPr>
          <w:p w14:paraId="4CA6A9DA" w14:textId="77777777" w:rsidR="008B2C6E" w:rsidRPr="00A818E4" w:rsidRDefault="008B2C6E" w:rsidP="005C5825">
            <w:r w:rsidRPr="00A818E4">
              <w:t>1.2.1. STEAM projekto gimnazijoje įgyvendinimas.</w:t>
            </w:r>
          </w:p>
        </w:tc>
        <w:tc>
          <w:tcPr>
            <w:tcW w:w="2550" w:type="dxa"/>
            <w:tcMar>
              <w:top w:w="0" w:type="dxa"/>
              <w:left w:w="108" w:type="dxa"/>
              <w:bottom w:w="0" w:type="dxa"/>
              <w:right w:w="108" w:type="dxa"/>
            </w:tcMar>
          </w:tcPr>
          <w:p w14:paraId="30CEF952" w14:textId="77777777" w:rsidR="008B2C6E" w:rsidRPr="00A818E4" w:rsidRDefault="008B2C6E" w:rsidP="005C5825">
            <w:pPr>
              <w:spacing w:line="254" w:lineRule="atLeast"/>
              <w:rPr>
                <w:color w:val="FF0000"/>
                <w:szCs w:val="24"/>
                <w:lang w:eastAsia="lt-LT"/>
              </w:rPr>
            </w:pPr>
            <w:r w:rsidRPr="00A818E4">
              <w:rPr>
                <w:szCs w:val="24"/>
                <w:lang w:eastAsia="lt-LT"/>
              </w:rPr>
              <w:t>Gimnazistų dalyvavimas kitų švietimo įstaigų organizuojamose STEAM programose (programų sk.) – 4.</w:t>
            </w:r>
          </w:p>
        </w:tc>
        <w:tc>
          <w:tcPr>
            <w:tcW w:w="5245" w:type="dxa"/>
            <w:tcMar>
              <w:top w:w="0" w:type="dxa"/>
              <w:left w:w="108" w:type="dxa"/>
              <w:bottom w:w="0" w:type="dxa"/>
              <w:right w:w="108" w:type="dxa"/>
            </w:tcMar>
          </w:tcPr>
          <w:p w14:paraId="0F3F9290" w14:textId="0516DB00" w:rsidR="008B2C6E" w:rsidRPr="00A818E4" w:rsidRDefault="008B2C6E" w:rsidP="005C5825">
            <w:pPr>
              <w:pStyle w:val="Betarp"/>
              <w:rPr>
                <w:color w:val="auto"/>
              </w:rPr>
            </w:pPr>
            <w:r w:rsidRPr="00A818E4">
              <w:rPr>
                <w:color w:val="auto"/>
              </w:rPr>
              <w:t xml:space="preserve">2020 metais gimnazistai dalyvavo </w:t>
            </w:r>
            <w:r w:rsidR="00962066" w:rsidRPr="00A818E4">
              <w:rPr>
                <w:color w:val="auto"/>
              </w:rPr>
              <w:t>6</w:t>
            </w:r>
            <w:r w:rsidRPr="00A818E4">
              <w:rPr>
                <w:color w:val="auto"/>
              </w:rPr>
              <w:t xml:space="preserve"> kitų įstaigų organizuojamose STEAM programose:</w:t>
            </w:r>
          </w:p>
          <w:p w14:paraId="14E654A3" w14:textId="765FF2D4" w:rsidR="008B2C6E" w:rsidRPr="00A818E4" w:rsidRDefault="008B2C6E" w:rsidP="005C5825">
            <w:pPr>
              <w:pStyle w:val="Betarp"/>
              <w:numPr>
                <w:ilvl w:val="0"/>
                <w:numId w:val="2"/>
              </w:numPr>
              <w:tabs>
                <w:tab w:val="left" w:pos="553"/>
              </w:tabs>
              <w:ind w:left="0" w:firstLine="360"/>
              <w:rPr>
                <w:color w:val="auto"/>
              </w:rPr>
            </w:pPr>
            <w:r w:rsidRPr="00A818E4">
              <w:rPr>
                <w:color w:val="auto"/>
              </w:rPr>
              <w:t>„Virtualioji realybė“ (Šiaulių universitetas);</w:t>
            </w:r>
          </w:p>
          <w:p w14:paraId="6349BF23" w14:textId="77777777" w:rsidR="008B2C6E" w:rsidRPr="00A818E4" w:rsidRDefault="008B2C6E" w:rsidP="005C5825">
            <w:pPr>
              <w:pStyle w:val="Betarp"/>
              <w:numPr>
                <w:ilvl w:val="0"/>
                <w:numId w:val="2"/>
              </w:numPr>
              <w:tabs>
                <w:tab w:val="left" w:pos="553"/>
              </w:tabs>
              <w:ind w:left="0" w:firstLine="360"/>
              <w:rPr>
                <w:color w:val="auto"/>
              </w:rPr>
            </w:pPr>
            <w:r w:rsidRPr="00A818E4">
              <w:rPr>
                <w:color w:val="auto"/>
              </w:rPr>
              <w:t xml:space="preserve">„Aplinkos </w:t>
            </w:r>
            <w:proofErr w:type="spellStart"/>
            <w:r w:rsidRPr="00A818E4">
              <w:rPr>
                <w:color w:val="auto"/>
              </w:rPr>
              <w:t>bioindikacija</w:t>
            </w:r>
            <w:proofErr w:type="spellEnd"/>
            <w:r w:rsidRPr="00A818E4">
              <w:rPr>
                <w:color w:val="auto"/>
              </w:rPr>
              <w:t xml:space="preserve"> pagal </w:t>
            </w:r>
            <w:proofErr w:type="spellStart"/>
            <w:r w:rsidRPr="00A818E4">
              <w:rPr>
                <w:color w:val="auto"/>
              </w:rPr>
              <w:t>titnagdumblius</w:t>
            </w:r>
            <w:proofErr w:type="spellEnd"/>
            <w:r w:rsidRPr="00A818E4">
              <w:rPr>
                <w:color w:val="auto"/>
              </w:rPr>
              <w:t xml:space="preserve"> ir žiedadulkes“ (Šiaulių universitetas);</w:t>
            </w:r>
          </w:p>
          <w:p w14:paraId="1F369E53" w14:textId="77777777" w:rsidR="008B2C6E" w:rsidRPr="00A818E4" w:rsidRDefault="008B2C6E" w:rsidP="005C5825">
            <w:pPr>
              <w:pStyle w:val="Betarp"/>
              <w:numPr>
                <w:ilvl w:val="0"/>
                <w:numId w:val="2"/>
              </w:numPr>
              <w:tabs>
                <w:tab w:val="left" w:pos="553"/>
              </w:tabs>
              <w:ind w:left="0" w:firstLine="360"/>
              <w:rPr>
                <w:color w:val="auto"/>
              </w:rPr>
            </w:pPr>
            <w:r w:rsidRPr="00A818E4">
              <w:rPr>
                <w:color w:val="auto"/>
              </w:rPr>
              <w:t>„Žvilgsnis į vandenį“ (Šiaulių valstybinė kolegija);</w:t>
            </w:r>
          </w:p>
          <w:p w14:paraId="7B1FF374" w14:textId="161D212D" w:rsidR="008B2C6E" w:rsidRPr="00A818E4" w:rsidRDefault="008B2C6E" w:rsidP="005C5825">
            <w:pPr>
              <w:pStyle w:val="Betarp"/>
              <w:numPr>
                <w:ilvl w:val="0"/>
                <w:numId w:val="2"/>
              </w:numPr>
              <w:tabs>
                <w:tab w:val="left" w:pos="553"/>
              </w:tabs>
              <w:ind w:left="0" w:firstLine="360"/>
              <w:rPr>
                <w:color w:val="auto"/>
              </w:rPr>
            </w:pPr>
            <w:proofErr w:type="spellStart"/>
            <w:r w:rsidRPr="00A818E4">
              <w:rPr>
                <w:color w:val="auto"/>
              </w:rPr>
              <w:t>Patyriminis</w:t>
            </w:r>
            <w:proofErr w:type="spellEnd"/>
            <w:r w:rsidRPr="00A818E4">
              <w:rPr>
                <w:color w:val="auto"/>
              </w:rPr>
              <w:t xml:space="preserve"> vizitas garso ir įrašų studijoje (Šiaulių valstybinė kolegija);</w:t>
            </w:r>
          </w:p>
          <w:p w14:paraId="768E8A18" w14:textId="3F6ED83F" w:rsidR="008B2C6E" w:rsidRPr="00A818E4" w:rsidRDefault="008B2C6E" w:rsidP="005C5825">
            <w:pPr>
              <w:pStyle w:val="Betarp"/>
              <w:numPr>
                <w:ilvl w:val="0"/>
                <w:numId w:val="2"/>
              </w:numPr>
              <w:tabs>
                <w:tab w:val="left" w:pos="553"/>
              </w:tabs>
              <w:ind w:left="0" w:firstLine="360"/>
              <w:rPr>
                <w:color w:val="auto"/>
              </w:rPr>
            </w:pPr>
            <w:proofErr w:type="spellStart"/>
            <w:r w:rsidRPr="00A818E4">
              <w:rPr>
                <w:color w:val="auto"/>
              </w:rPr>
              <w:t>Patyriminis</w:t>
            </w:r>
            <w:proofErr w:type="spellEnd"/>
            <w:r w:rsidRPr="00A818E4">
              <w:rPr>
                <w:color w:val="auto"/>
              </w:rPr>
              <w:t xml:space="preserve"> vizitas-susipažinimas su </w:t>
            </w:r>
            <w:r w:rsidRPr="00A818E4">
              <w:rPr>
                <w:color w:val="auto"/>
                <w:szCs w:val="24"/>
              </w:rPr>
              <w:t xml:space="preserve">automatikos ir elektros inžinerijos, </w:t>
            </w:r>
            <w:proofErr w:type="spellStart"/>
            <w:r w:rsidRPr="00A818E4">
              <w:rPr>
                <w:color w:val="auto"/>
                <w:szCs w:val="24"/>
              </w:rPr>
              <w:t>mechatronikos</w:t>
            </w:r>
            <w:proofErr w:type="spellEnd"/>
            <w:r w:rsidRPr="00A818E4">
              <w:rPr>
                <w:color w:val="auto"/>
                <w:szCs w:val="24"/>
              </w:rPr>
              <w:t xml:space="preserve"> studijų programomis </w:t>
            </w:r>
            <w:r w:rsidRPr="00A818E4">
              <w:rPr>
                <w:color w:val="auto"/>
              </w:rPr>
              <w:t>(Šiaulių valstybinė kolegija);</w:t>
            </w:r>
          </w:p>
          <w:p w14:paraId="0765E422" w14:textId="199F872A" w:rsidR="008B2C6E" w:rsidRPr="00A818E4" w:rsidRDefault="005D27E8" w:rsidP="00D7192B">
            <w:pPr>
              <w:pStyle w:val="Betarp"/>
              <w:numPr>
                <w:ilvl w:val="0"/>
                <w:numId w:val="2"/>
              </w:numPr>
              <w:tabs>
                <w:tab w:val="left" w:pos="553"/>
              </w:tabs>
              <w:ind w:left="0" w:firstLine="360"/>
            </w:pPr>
            <w:r w:rsidRPr="00A818E4">
              <w:rPr>
                <w:color w:val="auto"/>
              </w:rPr>
              <w:lastRenderedPageBreak/>
              <w:t xml:space="preserve"> </w:t>
            </w:r>
            <w:r w:rsidR="008B2C6E" w:rsidRPr="00A818E4">
              <w:rPr>
                <w:color w:val="auto"/>
              </w:rPr>
              <w:t xml:space="preserve">„Augalai ir kvapai“ (Botanikos sodas). </w:t>
            </w:r>
          </w:p>
        </w:tc>
      </w:tr>
      <w:tr w:rsidR="008B2C6E" w:rsidRPr="00A818E4" w14:paraId="0351C1BB" w14:textId="77777777" w:rsidTr="00A71855">
        <w:tc>
          <w:tcPr>
            <w:tcW w:w="2129" w:type="dxa"/>
            <w:vMerge/>
            <w:tcMar>
              <w:top w:w="0" w:type="dxa"/>
              <w:left w:w="108" w:type="dxa"/>
              <w:bottom w:w="0" w:type="dxa"/>
              <w:right w:w="108" w:type="dxa"/>
            </w:tcMar>
          </w:tcPr>
          <w:p w14:paraId="3938F844" w14:textId="77777777" w:rsidR="008B2C6E" w:rsidRPr="00A818E4" w:rsidRDefault="008B2C6E" w:rsidP="005C5825"/>
        </w:tc>
        <w:tc>
          <w:tcPr>
            <w:tcW w:w="2550" w:type="dxa"/>
            <w:tcMar>
              <w:top w:w="0" w:type="dxa"/>
              <w:left w:w="108" w:type="dxa"/>
              <w:bottom w:w="0" w:type="dxa"/>
              <w:right w:w="108" w:type="dxa"/>
            </w:tcMar>
          </w:tcPr>
          <w:p w14:paraId="59991B33" w14:textId="77777777" w:rsidR="008B2C6E" w:rsidRPr="00A818E4" w:rsidRDefault="008B2C6E" w:rsidP="005C5825">
            <w:pPr>
              <w:spacing w:line="254" w:lineRule="atLeast"/>
            </w:pPr>
            <w:r w:rsidRPr="00A818E4">
              <w:rPr>
                <w:szCs w:val="24"/>
                <w:lang w:eastAsia="lt-LT"/>
              </w:rPr>
              <w:t>Įgyvendinama biomedicinos mokslų kryptis.</w:t>
            </w:r>
          </w:p>
        </w:tc>
        <w:tc>
          <w:tcPr>
            <w:tcW w:w="5245" w:type="dxa"/>
            <w:tcMar>
              <w:top w:w="0" w:type="dxa"/>
              <w:left w:w="108" w:type="dxa"/>
              <w:bottom w:w="0" w:type="dxa"/>
              <w:right w:w="108" w:type="dxa"/>
            </w:tcMar>
          </w:tcPr>
          <w:p w14:paraId="0777DF32" w14:textId="0B4107F1" w:rsidR="008B2C6E" w:rsidRPr="00A818E4" w:rsidRDefault="008B2C6E" w:rsidP="00624CFE">
            <w:pPr>
              <w:autoSpaceDE w:val="0"/>
              <w:autoSpaceDN w:val="0"/>
              <w:adjustRightInd w:val="0"/>
              <w:ind w:right="120"/>
              <w:rPr>
                <w:szCs w:val="24"/>
                <w:lang w:eastAsia="lt-LT"/>
              </w:rPr>
            </w:pPr>
            <w:r w:rsidRPr="00A818E4">
              <w:rPr>
                <w:color w:val="000000"/>
                <w:szCs w:val="24"/>
              </w:rPr>
              <w:t xml:space="preserve">Nuo 2013 metų I–IV gimnazijos klasėse įgyvendinama biomedicinos mokslų kryptis. Šią kryptį pasirinkę mokiniai ne tik gilina žinias papildomose biologijos, chemijos dalykų, dalykų modulių pamokose, bet ir aktyviai dalyvauja praktinėje–tiriamojoje veikloje. Gimnazistams organizuojami edukaciniai užsiėmimai Šiaulių universitete, Šiaulių valstybinės kolegijos Sveikatos fakultete, šių įstaigų organizuojamose STEAM programose bei kitose aukštojo mokslo institucijose. 2020 metais </w:t>
            </w:r>
            <w:r w:rsidRPr="00A818E4">
              <w:rPr>
                <w:color w:val="000000"/>
                <w:szCs w:val="24"/>
                <w:lang w:eastAsia="lt-LT"/>
              </w:rPr>
              <w:t xml:space="preserve">III </w:t>
            </w:r>
            <w:proofErr w:type="spellStart"/>
            <w:r w:rsidRPr="00A818E4">
              <w:rPr>
                <w:color w:val="000000"/>
                <w:szCs w:val="24"/>
                <w:lang w:eastAsia="lt-LT"/>
              </w:rPr>
              <w:t>gimn</w:t>
            </w:r>
            <w:proofErr w:type="spellEnd"/>
            <w:r w:rsidRPr="00A818E4">
              <w:rPr>
                <w:color w:val="000000"/>
                <w:szCs w:val="24"/>
                <w:lang w:eastAsia="lt-LT"/>
              </w:rPr>
              <w:t xml:space="preserve">. klasių mokiniai dalyvavo tiriamojoje veikloje STEAM Šiaulių universitete „Aplinkos </w:t>
            </w:r>
            <w:proofErr w:type="spellStart"/>
            <w:r w:rsidRPr="00A818E4">
              <w:rPr>
                <w:color w:val="000000"/>
                <w:szCs w:val="24"/>
                <w:lang w:eastAsia="lt-LT"/>
              </w:rPr>
              <w:t>bioindikacija</w:t>
            </w:r>
            <w:proofErr w:type="spellEnd"/>
            <w:r w:rsidRPr="00A818E4">
              <w:rPr>
                <w:color w:val="000000"/>
                <w:szCs w:val="24"/>
                <w:lang w:eastAsia="lt-LT"/>
              </w:rPr>
              <w:t xml:space="preserve"> pagal </w:t>
            </w:r>
            <w:proofErr w:type="spellStart"/>
            <w:r w:rsidRPr="00A818E4">
              <w:rPr>
                <w:color w:val="000000"/>
                <w:szCs w:val="24"/>
                <w:lang w:eastAsia="lt-LT"/>
              </w:rPr>
              <w:t>titnagdumblius</w:t>
            </w:r>
            <w:proofErr w:type="spellEnd"/>
            <w:r w:rsidRPr="00A818E4">
              <w:rPr>
                <w:color w:val="000000"/>
                <w:szCs w:val="24"/>
                <w:lang w:eastAsia="lt-LT"/>
              </w:rPr>
              <w:t xml:space="preserve"> ir žiedadulkes“, </w:t>
            </w:r>
            <w:r w:rsidRPr="00A818E4">
              <w:rPr>
                <w:szCs w:val="24"/>
                <w:lang w:eastAsia="lt-LT"/>
              </w:rPr>
              <w:t xml:space="preserve">II </w:t>
            </w:r>
            <w:proofErr w:type="spellStart"/>
            <w:r w:rsidRPr="00A818E4">
              <w:rPr>
                <w:szCs w:val="24"/>
                <w:lang w:eastAsia="lt-LT"/>
              </w:rPr>
              <w:t>gimn</w:t>
            </w:r>
            <w:proofErr w:type="spellEnd"/>
            <w:r w:rsidRPr="00A818E4">
              <w:rPr>
                <w:szCs w:val="24"/>
                <w:lang w:eastAsia="lt-LT"/>
              </w:rPr>
              <w:t xml:space="preserve">. klasių  mokiniai – „Žvilgsnis į vandenį“ Šiaulių valstybinėje  kolegijoje. </w:t>
            </w:r>
          </w:p>
          <w:p w14:paraId="373BAFF6" w14:textId="2807C9BD" w:rsidR="008B2C6E" w:rsidRPr="00A818E4" w:rsidRDefault="008B2C6E" w:rsidP="00624CFE">
            <w:pPr>
              <w:autoSpaceDE w:val="0"/>
              <w:autoSpaceDN w:val="0"/>
              <w:adjustRightInd w:val="0"/>
              <w:ind w:right="120"/>
              <w:rPr>
                <w:color w:val="000000"/>
                <w:szCs w:val="24"/>
                <w:shd w:val="clear" w:color="auto" w:fill="FFFFFF"/>
              </w:rPr>
            </w:pPr>
            <w:r w:rsidRPr="00A818E4">
              <w:rPr>
                <w:szCs w:val="24"/>
                <w:lang w:eastAsia="lt-LT"/>
              </w:rPr>
              <w:t xml:space="preserve">Gimnazijoje organizuoti „Tyrėjų dienos renginiai“, </w:t>
            </w:r>
            <w:r w:rsidRPr="00A818E4">
              <w:rPr>
                <w:color w:val="000000"/>
                <w:szCs w:val="24"/>
                <w:shd w:val="clear" w:color="auto" w:fill="FFFFFF"/>
              </w:rPr>
              <w:t xml:space="preserve">projektiniai darbai „Mano diena mokslo istorijoje“ ir ekologiniai projektai: ,,Vandens svarba ir taupymas“, ,,Kas man yra ekologija?“. </w:t>
            </w:r>
          </w:p>
          <w:p w14:paraId="61B54CD7" w14:textId="225780B5" w:rsidR="008B2C6E" w:rsidRPr="00A818E4" w:rsidRDefault="008B2C6E" w:rsidP="001F342F">
            <w:pPr>
              <w:autoSpaceDE w:val="0"/>
              <w:autoSpaceDN w:val="0"/>
              <w:adjustRightInd w:val="0"/>
              <w:ind w:right="120"/>
            </w:pPr>
            <w:r w:rsidRPr="00A818E4">
              <w:rPr>
                <w:bCs/>
                <w:color w:val="000000"/>
                <w:szCs w:val="24"/>
              </w:rPr>
              <w:t>B</w:t>
            </w:r>
            <w:r w:rsidRPr="00A818E4">
              <w:rPr>
                <w:bCs/>
                <w:iCs/>
                <w:color w:val="000000"/>
                <w:szCs w:val="24"/>
              </w:rPr>
              <w:t>iomedicinos srities</w:t>
            </w:r>
            <w:r w:rsidRPr="00A818E4">
              <w:rPr>
                <w:bCs/>
                <w:color w:val="000000"/>
                <w:szCs w:val="24"/>
              </w:rPr>
              <w:t> mokiniai 2020 m. spalio – lapkričio mėnesiais dalyvavo </w:t>
            </w:r>
            <w:r w:rsidR="001F342F">
              <w:rPr>
                <w:bCs/>
                <w:color w:val="000000"/>
                <w:szCs w:val="24"/>
              </w:rPr>
              <w:t>asociacijos</w:t>
            </w:r>
            <w:r w:rsidR="003C10A1">
              <w:rPr>
                <w:bCs/>
                <w:color w:val="000000"/>
                <w:szCs w:val="24"/>
              </w:rPr>
              <w:t xml:space="preserve"> </w:t>
            </w:r>
            <w:r w:rsidRPr="00A818E4">
              <w:rPr>
                <w:bCs/>
                <w:iCs/>
                <w:color w:val="000000"/>
                <w:szCs w:val="24"/>
              </w:rPr>
              <w:t>„Gyvo</w:t>
            </w:r>
            <w:r w:rsidR="001F342F">
              <w:rPr>
                <w:bCs/>
                <w:iCs/>
                <w:color w:val="000000"/>
                <w:szCs w:val="24"/>
              </w:rPr>
              <w:t>ji</w:t>
            </w:r>
            <w:r w:rsidRPr="00A818E4">
              <w:rPr>
                <w:bCs/>
                <w:iCs/>
                <w:color w:val="000000"/>
                <w:szCs w:val="24"/>
              </w:rPr>
              <w:t xml:space="preserve"> planet</w:t>
            </w:r>
            <w:r w:rsidR="001F342F">
              <w:rPr>
                <w:bCs/>
                <w:iCs/>
                <w:color w:val="000000"/>
                <w:szCs w:val="24"/>
              </w:rPr>
              <w:t>a</w:t>
            </w:r>
            <w:r w:rsidRPr="00A818E4">
              <w:rPr>
                <w:bCs/>
                <w:iCs/>
                <w:color w:val="000000"/>
                <w:szCs w:val="24"/>
              </w:rPr>
              <w:t>“</w:t>
            </w:r>
            <w:r w:rsidRPr="00A818E4">
              <w:rPr>
                <w:bCs/>
                <w:color w:val="000000"/>
                <w:szCs w:val="24"/>
              </w:rPr>
              <w:t xml:space="preserve"> organizuotame </w:t>
            </w:r>
            <w:r w:rsidRPr="00A818E4">
              <w:rPr>
                <w:bCs/>
                <w:iCs/>
                <w:color w:val="000000"/>
                <w:szCs w:val="24"/>
              </w:rPr>
              <w:t>naujame projekte „Gyvoji žemė. Gyvūnai – mūsų Mokytojai“.</w:t>
            </w:r>
            <w:r w:rsidRPr="00A818E4">
              <w:rPr>
                <w:bCs/>
                <w:color w:val="000000"/>
                <w:szCs w:val="24"/>
              </w:rPr>
              <w:t xml:space="preserve"> Šio projekto tikslas – pažvelgti į kitas gyvybės rūšis, siekiant pažinti, mokytis iš jų, gerbti, puoselėti su jomis gražų, harmoningą santykį. Mokiniai iš </w:t>
            </w:r>
            <w:r w:rsidR="00E17CF5">
              <w:rPr>
                <w:bCs/>
                <w:color w:val="000000"/>
                <w:szCs w:val="24"/>
              </w:rPr>
              <w:t>da</w:t>
            </w:r>
            <w:r w:rsidRPr="00A818E4">
              <w:rPr>
                <w:bCs/>
                <w:color w:val="000000"/>
                <w:szCs w:val="24"/>
              </w:rPr>
              <w:t>ugybės </w:t>
            </w:r>
            <w:r w:rsidRPr="00A818E4">
              <w:rPr>
                <w:bCs/>
                <w:iCs/>
                <w:color w:val="000000"/>
                <w:szCs w:val="24"/>
              </w:rPr>
              <w:t>gyvūnų</w:t>
            </w:r>
            <w:r w:rsidRPr="00A818E4">
              <w:rPr>
                <w:bCs/>
                <w:color w:val="000000"/>
                <w:szCs w:val="24"/>
              </w:rPr>
              <w:t> turėjo </w:t>
            </w:r>
            <w:r w:rsidRPr="00A818E4">
              <w:rPr>
                <w:bCs/>
                <w:iCs/>
                <w:color w:val="000000"/>
                <w:szCs w:val="24"/>
              </w:rPr>
              <w:t>išsirinkti vieną</w:t>
            </w:r>
            <w:r w:rsidRPr="00A818E4">
              <w:rPr>
                <w:bCs/>
                <w:color w:val="000000"/>
                <w:szCs w:val="24"/>
              </w:rPr>
              <w:t>, vieningai nuspręsta domėtis </w:t>
            </w:r>
            <w:r w:rsidRPr="00A818E4">
              <w:rPr>
                <w:bCs/>
                <w:iCs/>
                <w:color w:val="000000"/>
                <w:szCs w:val="24"/>
              </w:rPr>
              <w:t>kašaloto</w:t>
            </w:r>
            <w:r w:rsidRPr="00A818E4">
              <w:rPr>
                <w:bCs/>
                <w:color w:val="000000"/>
                <w:szCs w:val="24"/>
              </w:rPr>
              <w:t> gyvenimo ypatumais. Buvo be galo įdomu sužinoti  apie pasirinkto gyvūno išskirtinumą, ištvermingumą, bendruomeniškumą ir neapsakomą jo vertę gyvajai gamtai. Surinkę teorinę informaciją </w:t>
            </w:r>
            <w:r w:rsidRPr="00A818E4">
              <w:rPr>
                <w:bCs/>
                <w:iCs/>
                <w:color w:val="000000"/>
                <w:szCs w:val="24"/>
              </w:rPr>
              <w:t>apie kašalotus</w:t>
            </w:r>
            <w:r w:rsidRPr="00A818E4">
              <w:rPr>
                <w:bCs/>
                <w:color w:val="000000"/>
                <w:szCs w:val="24"/>
              </w:rPr>
              <w:t>, mokiniai meniškai perteikė ją piešiniais. Iš piešinių buvo sukurtas bendras darbų koliažas.</w:t>
            </w:r>
          </w:p>
        </w:tc>
      </w:tr>
      <w:tr w:rsidR="008B2C6E" w:rsidRPr="00A818E4" w14:paraId="0CDB0095" w14:textId="77777777" w:rsidTr="00A71855">
        <w:tc>
          <w:tcPr>
            <w:tcW w:w="2129" w:type="dxa"/>
            <w:vMerge/>
            <w:tcMar>
              <w:top w:w="0" w:type="dxa"/>
              <w:left w:w="108" w:type="dxa"/>
              <w:bottom w:w="0" w:type="dxa"/>
              <w:right w:w="108" w:type="dxa"/>
            </w:tcMar>
          </w:tcPr>
          <w:p w14:paraId="7281CC71" w14:textId="77777777" w:rsidR="008B2C6E" w:rsidRPr="00A818E4" w:rsidRDefault="008B2C6E" w:rsidP="005C5825"/>
        </w:tc>
        <w:tc>
          <w:tcPr>
            <w:tcW w:w="2550" w:type="dxa"/>
            <w:tcMar>
              <w:top w:w="0" w:type="dxa"/>
              <w:left w:w="108" w:type="dxa"/>
              <w:bottom w:w="0" w:type="dxa"/>
              <w:right w:w="108" w:type="dxa"/>
            </w:tcMar>
          </w:tcPr>
          <w:p w14:paraId="788CFD04" w14:textId="77777777" w:rsidR="008B2C6E" w:rsidRPr="00A818E4" w:rsidRDefault="008B2C6E" w:rsidP="005C5825">
            <w:pPr>
              <w:spacing w:line="254" w:lineRule="atLeast"/>
            </w:pPr>
            <w:r w:rsidRPr="00A818E4">
              <w:rPr>
                <w:szCs w:val="24"/>
                <w:lang w:eastAsia="lt-LT"/>
              </w:rPr>
              <w:t xml:space="preserve">Įgyvendinama </w:t>
            </w:r>
            <w:proofErr w:type="spellStart"/>
            <w:r w:rsidRPr="00A818E4">
              <w:rPr>
                <w:szCs w:val="24"/>
                <w:lang w:eastAsia="lt-LT"/>
              </w:rPr>
              <w:t>robotikos</w:t>
            </w:r>
            <w:proofErr w:type="spellEnd"/>
            <w:r w:rsidRPr="00A818E4">
              <w:rPr>
                <w:szCs w:val="24"/>
                <w:lang w:eastAsia="lt-LT"/>
              </w:rPr>
              <w:t xml:space="preserve"> kryptis.</w:t>
            </w:r>
          </w:p>
        </w:tc>
        <w:tc>
          <w:tcPr>
            <w:tcW w:w="5245" w:type="dxa"/>
            <w:tcMar>
              <w:top w:w="0" w:type="dxa"/>
              <w:left w:w="108" w:type="dxa"/>
              <w:bottom w:w="0" w:type="dxa"/>
              <w:right w:w="108" w:type="dxa"/>
            </w:tcMar>
          </w:tcPr>
          <w:p w14:paraId="2458AD70" w14:textId="77777777" w:rsidR="008B2C6E" w:rsidRPr="00A818E4" w:rsidRDefault="008B2C6E" w:rsidP="00DB6612">
            <w:pPr>
              <w:rPr>
                <w:color w:val="000000"/>
                <w:szCs w:val="24"/>
              </w:rPr>
            </w:pPr>
            <w:r w:rsidRPr="00A818E4">
              <w:rPr>
                <w:color w:val="000000"/>
                <w:szCs w:val="24"/>
              </w:rPr>
              <w:t>Įvertinus gerą gimnazijos informacinių ir ryšių technologijų infrastruktūrą, aukštą IT specialistų kvalifikaciją (</w:t>
            </w:r>
            <w:proofErr w:type="spellStart"/>
            <w:r w:rsidRPr="00A818E4">
              <w:rPr>
                <w:color w:val="000000"/>
                <w:szCs w:val="24"/>
              </w:rPr>
              <w:t>robotikos</w:t>
            </w:r>
            <w:proofErr w:type="spellEnd"/>
            <w:r w:rsidRPr="00A818E4">
              <w:rPr>
                <w:color w:val="000000"/>
                <w:szCs w:val="24"/>
              </w:rPr>
              <w:t xml:space="preserve"> ir kibernetikos magistras, Lietuvos Respublikos informatikos mokslų daktaras, profesionalus vyr. programuotojas), gimnazijos iškovotas aukščiausias prizines vietas tarptautinėse </w:t>
            </w:r>
            <w:proofErr w:type="spellStart"/>
            <w:r w:rsidRPr="00A818E4">
              <w:rPr>
                <w:color w:val="000000"/>
                <w:szCs w:val="24"/>
              </w:rPr>
              <w:t>robotikos</w:t>
            </w:r>
            <w:proofErr w:type="spellEnd"/>
            <w:r w:rsidRPr="00A818E4">
              <w:rPr>
                <w:color w:val="000000"/>
                <w:szCs w:val="24"/>
              </w:rPr>
              <w:t xml:space="preserve"> varžybose, organizuotus </w:t>
            </w:r>
            <w:proofErr w:type="spellStart"/>
            <w:r w:rsidRPr="00A818E4">
              <w:rPr>
                <w:color w:val="000000"/>
                <w:szCs w:val="24"/>
              </w:rPr>
              <w:t>robotikos</w:t>
            </w:r>
            <w:proofErr w:type="spellEnd"/>
            <w:r w:rsidRPr="00A818E4">
              <w:rPr>
                <w:color w:val="000000"/>
                <w:szCs w:val="24"/>
              </w:rPr>
              <w:t xml:space="preserve"> renginius miesto, šalies gyventojams, nuo 2017 m. rugsėjo 1 d. gimnazijoje įgyvendinama </w:t>
            </w:r>
            <w:proofErr w:type="spellStart"/>
            <w:r w:rsidRPr="00A818E4">
              <w:rPr>
                <w:color w:val="000000"/>
                <w:szCs w:val="24"/>
              </w:rPr>
              <w:t>robotikos</w:t>
            </w:r>
            <w:proofErr w:type="spellEnd"/>
            <w:r w:rsidRPr="00A818E4">
              <w:rPr>
                <w:color w:val="000000"/>
                <w:szCs w:val="24"/>
              </w:rPr>
              <w:t xml:space="preserve"> kryptis. </w:t>
            </w:r>
          </w:p>
          <w:p w14:paraId="5F26AFCC" w14:textId="77777777" w:rsidR="008B2C6E" w:rsidRPr="00A818E4" w:rsidRDefault="008B2C6E" w:rsidP="00DB6612">
            <w:pPr>
              <w:rPr>
                <w:szCs w:val="24"/>
              </w:rPr>
            </w:pPr>
            <w:r w:rsidRPr="00A818E4">
              <w:rPr>
                <w:szCs w:val="24"/>
              </w:rPr>
              <w:t xml:space="preserve">Mokiniai susipažino su </w:t>
            </w:r>
            <w:proofErr w:type="spellStart"/>
            <w:r w:rsidRPr="00A818E4">
              <w:rPr>
                <w:szCs w:val="24"/>
              </w:rPr>
              <w:t>robotikos</w:t>
            </w:r>
            <w:proofErr w:type="spellEnd"/>
            <w:r w:rsidRPr="00A818E4">
              <w:rPr>
                <w:szCs w:val="24"/>
              </w:rPr>
              <w:t xml:space="preserve"> pagrindais, plėtojo 3d modeliavimo, programavimo ir konstravimo įgūdžius. Mokymui naudojo ypač modernią </w:t>
            </w:r>
            <w:proofErr w:type="spellStart"/>
            <w:r w:rsidRPr="00A818E4">
              <w:rPr>
                <w:szCs w:val="24"/>
              </w:rPr>
              <w:t>Arduino</w:t>
            </w:r>
            <w:proofErr w:type="spellEnd"/>
            <w:r w:rsidRPr="00A818E4">
              <w:rPr>
                <w:szCs w:val="24"/>
              </w:rPr>
              <w:t xml:space="preserve"> platformą bei </w:t>
            </w:r>
            <w:proofErr w:type="spellStart"/>
            <w:r w:rsidRPr="00A818E4">
              <w:rPr>
                <w:szCs w:val="24"/>
              </w:rPr>
              <w:t>mBot</w:t>
            </w:r>
            <w:proofErr w:type="spellEnd"/>
            <w:r w:rsidRPr="00A818E4">
              <w:rPr>
                <w:szCs w:val="24"/>
              </w:rPr>
              <w:t xml:space="preserve"> robotus. Naudodami šias priemones mokiniai išmoko </w:t>
            </w:r>
            <w:r w:rsidRPr="00A818E4">
              <w:rPr>
                <w:szCs w:val="24"/>
              </w:rPr>
              <w:lastRenderedPageBreak/>
              <w:t xml:space="preserve">konstruoti įvairius robotus (linijos sekimo, mini </w:t>
            </w:r>
            <w:proofErr w:type="spellStart"/>
            <w:r w:rsidRPr="00A818E4">
              <w:rPr>
                <w:szCs w:val="24"/>
              </w:rPr>
              <w:t>sumo</w:t>
            </w:r>
            <w:proofErr w:type="spellEnd"/>
            <w:r w:rsidRPr="00A818E4">
              <w:rPr>
                <w:szCs w:val="24"/>
              </w:rPr>
              <w:t xml:space="preserve"> ir t.t.).  Kurdami ir konstruodami robotą mokiniai išmoko naudoti įvairius prie robotų jungiamus daviklius, programuoti robotus, naudotis 3D objektų kūrimo programomis, spausdinti daiktus 3D spausdintuvu. </w:t>
            </w:r>
          </w:p>
          <w:p w14:paraId="7C846470" w14:textId="2A15ECC5" w:rsidR="008B2C6E" w:rsidRPr="00A818E4" w:rsidRDefault="008B2C6E" w:rsidP="00DB6612">
            <w:pPr>
              <w:rPr>
                <w:szCs w:val="24"/>
              </w:rPr>
            </w:pPr>
            <w:r w:rsidRPr="00A818E4">
              <w:rPr>
                <w:szCs w:val="24"/>
              </w:rPr>
              <w:t xml:space="preserve">Tobulinti sukurtus robotus skatino dalyvavimas </w:t>
            </w:r>
            <w:proofErr w:type="spellStart"/>
            <w:r w:rsidRPr="00A818E4">
              <w:rPr>
                <w:szCs w:val="24"/>
              </w:rPr>
              <w:t>robotikos</w:t>
            </w:r>
            <w:proofErr w:type="spellEnd"/>
            <w:r w:rsidRPr="00A818E4">
              <w:rPr>
                <w:szCs w:val="24"/>
              </w:rPr>
              <w:t xml:space="preserve"> varžybose. Programos pagalba taip pat mokėsi dirbti komandoje, ugdėsi bendradarbiavimo, komunikavimo įgūdžius, lavino gebėjimus priimti sprendimus, loginį mąstymą, kūrybiškumą per praktinę veiklą.</w:t>
            </w:r>
          </w:p>
          <w:p w14:paraId="34D93BE1" w14:textId="6E6FD3DF" w:rsidR="008B2C6E" w:rsidRPr="00A818E4" w:rsidRDefault="008B2C6E" w:rsidP="00D052A7">
            <w:r w:rsidRPr="00A818E4">
              <w:rPr>
                <w:szCs w:val="24"/>
                <w:lang w:eastAsia="lt-LT"/>
              </w:rPr>
              <w:t xml:space="preserve">Sukaupta patirtis ir noras „užkrėsti“ </w:t>
            </w:r>
            <w:proofErr w:type="spellStart"/>
            <w:r w:rsidRPr="00A818E4">
              <w:rPr>
                <w:szCs w:val="24"/>
                <w:lang w:eastAsia="lt-LT"/>
              </w:rPr>
              <w:t>robotikos</w:t>
            </w:r>
            <w:proofErr w:type="spellEnd"/>
            <w:r w:rsidRPr="00A818E4">
              <w:rPr>
                <w:szCs w:val="24"/>
                <w:lang w:eastAsia="lt-LT"/>
              </w:rPr>
              <w:t xml:space="preserve"> virusu ir domėjimųsi naujausiomis technologijomis kuo daugiau gimnazistų ir miesto gyventojų, paskatino patiems organizuoti </w:t>
            </w:r>
            <w:proofErr w:type="spellStart"/>
            <w:r w:rsidRPr="00A818E4">
              <w:rPr>
                <w:szCs w:val="24"/>
                <w:lang w:eastAsia="lt-LT"/>
              </w:rPr>
              <w:t>robotikos</w:t>
            </w:r>
            <w:proofErr w:type="spellEnd"/>
            <w:r w:rsidRPr="00A818E4">
              <w:rPr>
                <w:szCs w:val="24"/>
                <w:lang w:eastAsia="lt-LT"/>
              </w:rPr>
              <w:t xml:space="preserve"> mokymus, </w:t>
            </w:r>
            <w:proofErr w:type="spellStart"/>
            <w:r w:rsidRPr="00A818E4">
              <w:rPr>
                <w:szCs w:val="24"/>
                <w:lang w:eastAsia="lt-LT"/>
              </w:rPr>
              <w:t>robotikos</w:t>
            </w:r>
            <w:proofErr w:type="spellEnd"/>
            <w:r w:rsidRPr="00A818E4">
              <w:rPr>
                <w:szCs w:val="24"/>
                <w:lang w:eastAsia="lt-LT"/>
              </w:rPr>
              <w:t xml:space="preserve"> pristatymo BLIC turnyrus Šiauliuose bei kituose Lietuvos miestuose, </w:t>
            </w:r>
            <w:proofErr w:type="spellStart"/>
            <w:r w:rsidRPr="00A818E4">
              <w:rPr>
                <w:szCs w:val="24"/>
                <w:lang w:eastAsia="lt-LT"/>
              </w:rPr>
              <w:t>robotikos</w:t>
            </w:r>
            <w:proofErr w:type="spellEnd"/>
            <w:r w:rsidRPr="00A818E4">
              <w:rPr>
                <w:szCs w:val="24"/>
                <w:lang w:eastAsia="lt-LT"/>
              </w:rPr>
              <w:t xml:space="preserve"> varžybas. Gimnazija kasmet, bendradarbiaudama su Šiaulių </w:t>
            </w:r>
            <w:proofErr w:type="spellStart"/>
            <w:r w:rsidRPr="00A818E4">
              <w:rPr>
                <w:szCs w:val="24"/>
                <w:lang w:eastAsia="lt-LT"/>
              </w:rPr>
              <w:t>robotikos</w:t>
            </w:r>
            <w:proofErr w:type="spellEnd"/>
            <w:r w:rsidRPr="00A818E4">
              <w:rPr>
                <w:szCs w:val="24"/>
                <w:lang w:eastAsia="lt-LT"/>
              </w:rPr>
              <w:t xml:space="preserve"> klubu (gimnazijos direktorė yra šio klubo prezidentė), nuo 2016 metų organizuoja </w:t>
            </w:r>
            <w:proofErr w:type="spellStart"/>
            <w:r w:rsidRPr="00A818E4">
              <w:rPr>
                <w:szCs w:val="24"/>
                <w:lang w:eastAsia="lt-LT"/>
              </w:rPr>
              <w:t>robotikos</w:t>
            </w:r>
            <w:proofErr w:type="spellEnd"/>
            <w:r w:rsidRPr="00A818E4">
              <w:rPr>
                <w:szCs w:val="24"/>
                <w:lang w:eastAsia="lt-LT"/>
              </w:rPr>
              <w:t xml:space="preserve"> varžybas „Saulės robotų mūšis“, o nuo </w:t>
            </w:r>
            <w:r w:rsidRPr="00A818E4">
              <w:rPr>
                <w:color w:val="000000"/>
                <w:szCs w:val="24"/>
              </w:rPr>
              <w:t xml:space="preserve">2018 metų šios varžybos išaugo į tarptautinį lygmenį ir organizuojamos kasmet. Deja, dėl 2020 metų </w:t>
            </w:r>
            <w:r w:rsidR="00A04859">
              <w:rPr>
                <w:color w:val="000000"/>
                <w:szCs w:val="24"/>
              </w:rPr>
              <w:t xml:space="preserve">COVID-19 </w:t>
            </w:r>
            <w:r w:rsidRPr="00A818E4">
              <w:rPr>
                <w:color w:val="000000"/>
                <w:szCs w:val="24"/>
              </w:rPr>
              <w:t xml:space="preserve">pandemijos šios varžybos neįvyko, tačiau vėl bus organizuotos 2021 metais. </w:t>
            </w:r>
          </w:p>
        </w:tc>
      </w:tr>
      <w:tr w:rsidR="00CE536C" w:rsidRPr="00A818E4" w14:paraId="5102AE2B" w14:textId="77777777" w:rsidTr="00A71855">
        <w:tc>
          <w:tcPr>
            <w:tcW w:w="2129" w:type="dxa"/>
            <w:vMerge/>
            <w:tcMar>
              <w:top w:w="0" w:type="dxa"/>
              <w:left w:w="108" w:type="dxa"/>
              <w:bottom w:w="0" w:type="dxa"/>
              <w:right w:w="108" w:type="dxa"/>
            </w:tcMar>
          </w:tcPr>
          <w:p w14:paraId="38AA742E" w14:textId="77777777" w:rsidR="00CE536C" w:rsidRPr="00A818E4" w:rsidRDefault="00CE536C" w:rsidP="00CE536C"/>
        </w:tc>
        <w:tc>
          <w:tcPr>
            <w:tcW w:w="2550" w:type="dxa"/>
            <w:tcMar>
              <w:top w:w="0" w:type="dxa"/>
              <w:left w:w="108" w:type="dxa"/>
              <w:bottom w:w="0" w:type="dxa"/>
              <w:right w:w="108" w:type="dxa"/>
            </w:tcMar>
          </w:tcPr>
          <w:p w14:paraId="7E37DA9B" w14:textId="42D24C6D" w:rsidR="00CE536C" w:rsidRPr="00A818E4" w:rsidRDefault="00CE536C" w:rsidP="00CE536C">
            <w:pPr>
              <w:spacing w:line="254" w:lineRule="atLeast"/>
              <w:rPr>
                <w:szCs w:val="24"/>
                <w:lang w:eastAsia="lt-LT"/>
              </w:rPr>
            </w:pPr>
            <w:r w:rsidRPr="00A818E4">
              <w:rPr>
                <w:szCs w:val="24"/>
                <w:lang w:eastAsia="lt-LT"/>
              </w:rPr>
              <w:t>Įgyvendinama sporto kryptis.</w:t>
            </w:r>
          </w:p>
        </w:tc>
        <w:tc>
          <w:tcPr>
            <w:tcW w:w="5245" w:type="dxa"/>
            <w:tcMar>
              <w:top w:w="0" w:type="dxa"/>
              <w:left w:w="108" w:type="dxa"/>
              <w:bottom w:w="0" w:type="dxa"/>
              <w:right w:w="108" w:type="dxa"/>
            </w:tcMar>
          </w:tcPr>
          <w:p w14:paraId="7420AE9E" w14:textId="4A38ECBE" w:rsidR="008C08DA" w:rsidRPr="00A818E4" w:rsidRDefault="008C08DA" w:rsidP="008C08DA">
            <w:pPr>
              <w:rPr>
                <w:szCs w:val="24"/>
              </w:rPr>
            </w:pPr>
            <w:r w:rsidRPr="00A818E4">
              <w:rPr>
                <w:szCs w:val="24"/>
              </w:rPr>
              <w:t xml:space="preserve">Nuo 2015 m. įgyvendinant sporto krypties programą I–IV klasių gimnazistai tobulino pasirinktų sporto šakų (krepšinio, tinklinio, futbolo, plaukimo, bėgimo rungties, gimnastikos, sunkiosios atletikos)  pagrindinius veiksmus, gebėjimus ir įgūdžius, mokėsi pritaikyti turimas žinias ir gebėjimus įvairiose gyvenimo situacijose, ugdėsi judesių kultūrą, fizines galias bei jų kontrolės įgūdžius, plėtė žinias apie kūno kultūros socialinę reikšmę, fizinę saviugdą, gilino sveikos gyvensenos ir mitybos įgūdžius. Šią kryptį pasirinkę mokiniai teisėjauja sporto varžybose ir kartu su kitais įstaigos ugdytiniais dalyvauja visus mokslo metus gimnazijoje veikiančios Sportinių žaidimų lygos veikloje. </w:t>
            </w:r>
          </w:p>
          <w:p w14:paraId="24D7D36B" w14:textId="7E330239" w:rsidR="008C08DA" w:rsidRPr="00A818E4" w:rsidRDefault="008C08DA" w:rsidP="008C08DA">
            <w:pPr>
              <w:ind w:firstLine="35"/>
              <w:rPr>
                <w:szCs w:val="24"/>
              </w:rPr>
            </w:pPr>
            <w:r w:rsidRPr="00A818E4">
              <w:rPr>
                <w:szCs w:val="24"/>
              </w:rPr>
              <w:t xml:space="preserve">2019 m. net 20 vaikinų ir 6 merginos pasirinko sporto kryptį ir 2019–2020 m. m. pirmąkart gimnazijoje suformuota pirmokų (9-okų) sporto klasė, o 2020 metų rugsėjo 1 d. suformuota dar viena pirmokų (9-okų) sporto klasė. </w:t>
            </w:r>
          </w:p>
          <w:p w14:paraId="3FCA5A9A" w14:textId="11DBAB5E" w:rsidR="00CE536C" w:rsidRPr="00A818E4" w:rsidRDefault="008C08DA" w:rsidP="008C08DA">
            <w:pPr>
              <w:rPr>
                <w:color w:val="000000"/>
                <w:szCs w:val="24"/>
              </w:rPr>
            </w:pPr>
            <w:r w:rsidRPr="00A818E4">
              <w:rPr>
                <w:szCs w:val="24"/>
              </w:rPr>
              <w:t xml:space="preserve">Gimnazijoje sporto kryptis įgyvendinama ir per sporto renginių organizavimą ne tik savo bendruomenei, bet ir miesto gyventojams. Net pandemijos metu sporto krypties veikla nenutrūko. 2020 metais organizuoti renginiai: „Sportiniai iššūkiai gimnazijos bendruomenei“, </w:t>
            </w:r>
            <w:proofErr w:type="spellStart"/>
            <w:r w:rsidRPr="00A818E4">
              <w:rPr>
                <w:i/>
                <w:szCs w:val="24"/>
              </w:rPr>
              <w:t>Pacer</w:t>
            </w:r>
            <w:proofErr w:type="spellEnd"/>
            <w:r w:rsidRPr="00A818E4">
              <w:rPr>
                <w:szCs w:val="24"/>
              </w:rPr>
              <w:t xml:space="preserve"> </w:t>
            </w:r>
            <w:r w:rsidRPr="00A818E4">
              <w:rPr>
                <w:szCs w:val="24"/>
              </w:rPr>
              <w:lastRenderedPageBreak/>
              <w:t>programėlėje sukurta „Saulėtekio gimnazijos žingsnių grupė“.  Lietuvos mokyklų žaidynėse „Duok žaibą žvaigždei“ „Saulėtekio“ komanda tapo laureatais ir buvo apdovanota 3 krepšinio kamuoliais.</w:t>
            </w:r>
            <w:r w:rsidR="00CE536C" w:rsidRPr="00A818E4">
              <w:rPr>
                <w:bCs/>
                <w:szCs w:val="24"/>
                <w:lang w:eastAsia="lt-LT"/>
              </w:rPr>
              <w:t xml:space="preserve"> </w:t>
            </w:r>
          </w:p>
        </w:tc>
      </w:tr>
      <w:tr w:rsidR="007F39E9" w:rsidRPr="00A818E4" w14:paraId="5B7AFD04" w14:textId="77777777" w:rsidTr="00A71855">
        <w:tc>
          <w:tcPr>
            <w:tcW w:w="2129" w:type="dxa"/>
            <w:tcMar>
              <w:top w:w="0" w:type="dxa"/>
              <w:left w:w="108" w:type="dxa"/>
              <w:bottom w:w="0" w:type="dxa"/>
              <w:right w:w="108" w:type="dxa"/>
            </w:tcMar>
          </w:tcPr>
          <w:p w14:paraId="48B21671" w14:textId="77777777" w:rsidR="007F39E9" w:rsidRPr="00A818E4" w:rsidRDefault="007F39E9" w:rsidP="00CE536C">
            <w:r w:rsidRPr="00A818E4">
              <w:lastRenderedPageBreak/>
              <w:t>1.2.2. Gabių mokinių atpažinimo ir tolesnio ugdymo vykdymas.</w:t>
            </w:r>
          </w:p>
        </w:tc>
        <w:tc>
          <w:tcPr>
            <w:tcW w:w="2550" w:type="dxa"/>
            <w:tcMar>
              <w:top w:w="0" w:type="dxa"/>
              <w:left w:w="108" w:type="dxa"/>
              <w:bottom w:w="0" w:type="dxa"/>
              <w:right w:w="108" w:type="dxa"/>
            </w:tcMar>
          </w:tcPr>
          <w:p w14:paraId="7313BD5F" w14:textId="40611E21" w:rsidR="007F39E9" w:rsidRPr="00A818E4" w:rsidRDefault="007F39E9" w:rsidP="00CE536C">
            <w:pPr>
              <w:spacing w:line="254" w:lineRule="atLeast"/>
              <w:rPr>
                <w:color w:val="FF0000"/>
              </w:rPr>
            </w:pPr>
            <w:r w:rsidRPr="00A818E4">
              <w:rPr>
                <w:szCs w:val="24"/>
                <w:lang w:eastAsia="lt-LT"/>
              </w:rPr>
              <w:t>Skatintų mokinių dalis – 28%.</w:t>
            </w:r>
          </w:p>
        </w:tc>
        <w:tc>
          <w:tcPr>
            <w:tcW w:w="5245" w:type="dxa"/>
            <w:tcMar>
              <w:top w:w="0" w:type="dxa"/>
              <w:left w:w="108" w:type="dxa"/>
              <w:bottom w:w="0" w:type="dxa"/>
              <w:right w:w="108" w:type="dxa"/>
            </w:tcMar>
          </w:tcPr>
          <w:p w14:paraId="4C8FC708" w14:textId="77777777" w:rsidR="007F39E9" w:rsidRPr="00A818E4" w:rsidRDefault="007F39E9" w:rsidP="00CE536C">
            <w:pPr>
              <w:spacing w:line="254" w:lineRule="atLeast"/>
              <w:rPr>
                <w:szCs w:val="24"/>
                <w:lang w:eastAsia="lt-LT"/>
              </w:rPr>
            </w:pPr>
            <w:r w:rsidRPr="00A818E4">
              <w:rPr>
                <w:szCs w:val="24"/>
                <w:lang w:eastAsia="lt-LT"/>
              </w:rPr>
              <w:t>2020 m. skatintų mokinių dalis – 28%.</w:t>
            </w:r>
          </w:p>
          <w:p w14:paraId="42D356FF" w14:textId="77777777" w:rsidR="007F39E9" w:rsidRPr="00A818E4" w:rsidRDefault="007F39E9" w:rsidP="00CE536C">
            <w:pPr>
              <w:rPr>
                <w:bCs/>
              </w:rPr>
            </w:pPr>
            <w:r w:rsidRPr="00A818E4">
              <w:rPr>
                <w:bCs/>
              </w:rPr>
              <w:t>Gabūs mokiniai gimnazijoje giriami, informacija apie jų pasiekimus skelbiama elektroninio „</w:t>
            </w:r>
            <w:proofErr w:type="spellStart"/>
            <w:r w:rsidRPr="00A818E4">
              <w:rPr>
                <w:bCs/>
              </w:rPr>
              <w:t>Tamo</w:t>
            </w:r>
            <w:proofErr w:type="spellEnd"/>
            <w:r w:rsidRPr="00A818E4">
              <w:rPr>
                <w:bCs/>
              </w:rPr>
              <w:t xml:space="preserve">“ dienyno pagalba, talpinama gimnazijos tinklalapyje, </w:t>
            </w:r>
            <w:proofErr w:type="spellStart"/>
            <w:r w:rsidRPr="00A818E4">
              <w:rPr>
                <w:bCs/>
                <w:i/>
              </w:rPr>
              <w:t>facebook</w:t>
            </w:r>
            <w:proofErr w:type="spellEnd"/>
            <w:r w:rsidRPr="00A818E4">
              <w:rPr>
                <w:bCs/>
              </w:rPr>
              <w:t xml:space="preserve"> paskyroje, žiniasklaidoje ir kitomis masinio informavimo priemonėmis. </w:t>
            </w:r>
          </w:p>
          <w:p w14:paraId="3DB5C0C3" w14:textId="77777777" w:rsidR="000717DD" w:rsidRPr="00A818E4" w:rsidRDefault="007F39E9" w:rsidP="000717DD">
            <w:pPr>
              <w:rPr>
                <w:bCs/>
              </w:rPr>
            </w:pPr>
            <w:r w:rsidRPr="00A818E4">
              <w:rPr>
                <w:bCs/>
              </w:rPr>
              <w:t xml:space="preserve">Mokiniai ir jų mokytojai, tėvai pagerbiami renginių metu (vienas jų – </w:t>
            </w:r>
            <w:r w:rsidRPr="00A818E4">
              <w:rPr>
                <w:bCs/>
                <w:i/>
              </w:rPr>
              <w:t>Bendruomenės vakaras),</w:t>
            </w:r>
            <w:r w:rsidRPr="00A818E4">
              <w:rPr>
                <w:bCs/>
              </w:rPr>
              <w:t xml:space="preserve"> apdovanojami įvairiomis gimnazijoje įsteigtomis dovanomis, nemokamomis ekskursijomis</w:t>
            </w:r>
            <w:r w:rsidR="000717DD" w:rsidRPr="00A818E4">
              <w:rPr>
                <w:bCs/>
              </w:rPr>
              <w:t xml:space="preserve">. </w:t>
            </w:r>
          </w:p>
          <w:p w14:paraId="0405542D" w14:textId="4680CBE5" w:rsidR="007F39E9" w:rsidRPr="00A818E4" w:rsidRDefault="000717DD" w:rsidP="000A0E35">
            <w:pPr>
              <w:rPr>
                <w:color w:val="FF0000"/>
              </w:rPr>
            </w:pPr>
            <w:r w:rsidRPr="00A818E4">
              <w:rPr>
                <w:bCs/>
              </w:rPr>
              <w:t xml:space="preserve">Kasmet renkama šauniausia klasė. 2020 metais  </w:t>
            </w:r>
            <w:r w:rsidRPr="00A818E4">
              <w:rPr>
                <w:rStyle w:val="Grietas"/>
                <w:b w:val="0"/>
              </w:rPr>
              <w:t xml:space="preserve">Šauniausios klasės rinkimus laimėjo </w:t>
            </w:r>
            <w:proofErr w:type="spellStart"/>
            <w:r w:rsidRPr="00A818E4">
              <w:rPr>
                <w:rStyle w:val="Grietas"/>
                <w:b w:val="0"/>
              </w:rPr>
              <w:t>IIIa</w:t>
            </w:r>
            <w:proofErr w:type="spellEnd"/>
            <w:r w:rsidRPr="00A818E4">
              <w:rPr>
                <w:rStyle w:val="Grietas"/>
                <w:b w:val="0"/>
              </w:rPr>
              <w:t xml:space="preserve"> (dabar – </w:t>
            </w:r>
            <w:proofErr w:type="spellStart"/>
            <w:r w:rsidRPr="00A818E4">
              <w:rPr>
                <w:rStyle w:val="Grietas"/>
                <w:b w:val="0"/>
              </w:rPr>
              <w:t>IVa</w:t>
            </w:r>
            <w:proofErr w:type="spellEnd"/>
            <w:r w:rsidRPr="00A818E4">
              <w:rPr>
                <w:rStyle w:val="Grietas"/>
                <w:b w:val="0"/>
              </w:rPr>
              <w:t>) klasė</w:t>
            </w:r>
            <w:r w:rsidRPr="00A818E4">
              <w:t xml:space="preserve">, </w:t>
            </w:r>
            <w:r w:rsidR="000A0E35" w:rsidRPr="00A818E4">
              <w:t>kuriai skirta 290 eurų kelionei, tačiau dėl pandemijos kelionė neįvyko.</w:t>
            </w:r>
          </w:p>
        </w:tc>
      </w:tr>
      <w:tr w:rsidR="007F39E9" w:rsidRPr="00A818E4" w14:paraId="238C6A3F" w14:textId="77777777" w:rsidTr="00A71855">
        <w:tc>
          <w:tcPr>
            <w:tcW w:w="2129" w:type="dxa"/>
            <w:vMerge w:val="restart"/>
            <w:tcMar>
              <w:top w:w="0" w:type="dxa"/>
              <w:left w:w="108" w:type="dxa"/>
              <w:bottom w:w="0" w:type="dxa"/>
              <w:right w:w="108" w:type="dxa"/>
            </w:tcMar>
          </w:tcPr>
          <w:p w14:paraId="0967DDB6" w14:textId="77777777" w:rsidR="007F39E9" w:rsidRPr="00A818E4" w:rsidRDefault="007F39E9" w:rsidP="007F39E9">
            <w:r w:rsidRPr="00A818E4">
              <w:t>1.2.3. Ugdymo karjerai paslaugų teikimas.</w:t>
            </w:r>
          </w:p>
        </w:tc>
        <w:tc>
          <w:tcPr>
            <w:tcW w:w="2550" w:type="dxa"/>
            <w:tcMar>
              <w:top w:w="0" w:type="dxa"/>
              <w:left w:w="108" w:type="dxa"/>
              <w:bottom w:w="0" w:type="dxa"/>
              <w:right w:w="108" w:type="dxa"/>
            </w:tcMar>
          </w:tcPr>
          <w:p w14:paraId="70B13BC6" w14:textId="4B2FE172" w:rsidR="007F39E9" w:rsidRPr="00A818E4" w:rsidRDefault="007F39E9" w:rsidP="007F39E9">
            <w:pPr>
              <w:spacing w:line="254" w:lineRule="atLeast"/>
            </w:pPr>
            <w:r w:rsidRPr="00A818E4">
              <w:rPr>
                <w:color w:val="000000" w:themeColor="text1"/>
                <w:szCs w:val="24"/>
                <w:lang w:eastAsia="lt-LT"/>
              </w:rPr>
              <w:t>UKC konsultuotų mokinių dalis – 80%.</w:t>
            </w:r>
          </w:p>
        </w:tc>
        <w:tc>
          <w:tcPr>
            <w:tcW w:w="5245" w:type="dxa"/>
            <w:tcMar>
              <w:top w:w="0" w:type="dxa"/>
              <w:left w:w="108" w:type="dxa"/>
              <w:bottom w:w="0" w:type="dxa"/>
              <w:right w:w="108" w:type="dxa"/>
            </w:tcMar>
          </w:tcPr>
          <w:p w14:paraId="5A4EFEA8" w14:textId="06E8C030" w:rsidR="007F39E9" w:rsidRPr="00A818E4" w:rsidRDefault="007F39E9" w:rsidP="007F39E9">
            <w:r w:rsidRPr="00A818E4">
              <w:rPr>
                <w:szCs w:val="24"/>
              </w:rPr>
              <w:t>UKC konsultuotų mokinių dalis – 100%.</w:t>
            </w:r>
          </w:p>
        </w:tc>
      </w:tr>
      <w:tr w:rsidR="007F39E9" w:rsidRPr="00A818E4" w14:paraId="5222A399" w14:textId="77777777" w:rsidTr="00A71855">
        <w:tc>
          <w:tcPr>
            <w:tcW w:w="2129" w:type="dxa"/>
            <w:vMerge/>
            <w:tcMar>
              <w:top w:w="0" w:type="dxa"/>
              <w:left w:w="108" w:type="dxa"/>
              <w:bottom w:w="0" w:type="dxa"/>
              <w:right w:w="108" w:type="dxa"/>
            </w:tcMar>
          </w:tcPr>
          <w:p w14:paraId="09DB56C9" w14:textId="77777777" w:rsidR="007F39E9" w:rsidRPr="00A818E4" w:rsidRDefault="007F39E9" w:rsidP="007F39E9"/>
        </w:tc>
        <w:tc>
          <w:tcPr>
            <w:tcW w:w="2550" w:type="dxa"/>
            <w:tcMar>
              <w:top w:w="0" w:type="dxa"/>
              <w:left w:w="108" w:type="dxa"/>
              <w:bottom w:w="0" w:type="dxa"/>
              <w:right w:w="108" w:type="dxa"/>
            </w:tcMar>
          </w:tcPr>
          <w:p w14:paraId="3E9D0212" w14:textId="77777777" w:rsidR="007F39E9" w:rsidRPr="00A818E4" w:rsidRDefault="007F39E9" w:rsidP="007F39E9">
            <w:pPr>
              <w:spacing w:line="254" w:lineRule="atLeast"/>
              <w:rPr>
                <w:color w:val="000000" w:themeColor="text1"/>
                <w:szCs w:val="24"/>
                <w:lang w:eastAsia="lt-LT"/>
              </w:rPr>
            </w:pPr>
            <w:r w:rsidRPr="00A818E4">
              <w:rPr>
                <w:color w:val="000000" w:themeColor="text1"/>
                <w:szCs w:val="24"/>
                <w:lang w:eastAsia="lt-LT"/>
              </w:rPr>
              <w:t>UKC konsultuotų mokytojų dalis – 80%.</w:t>
            </w:r>
          </w:p>
        </w:tc>
        <w:tc>
          <w:tcPr>
            <w:tcW w:w="5245" w:type="dxa"/>
            <w:tcMar>
              <w:top w:w="0" w:type="dxa"/>
              <w:left w:w="108" w:type="dxa"/>
              <w:bottom w:w="0" w:type="dxa"/>
              <w:right w:w="108" w:type="dxa"/>
            </w:tcMar>
          </w:tcPr>
          <w:p w14:paraId="286552B5" w14:textId="0F51E475" w:rsidR="007F39E9" w:rsidRPr="00A818E4" w:rsidRDefault="007F39E9" w:rsidP="0014029A">
            <w:pPr>
              <w:pStyle w:val="Betarp"/>
              <w:rPr>
                <w:color w:val="FF0000"/>
                <w:szCs w:val="24"/>
              </w:rPr>
            </w:pPr>
            <w:r w:rsidRPr="00A818E4">
              <w:rPr>
                <w:color w:val="auto"/>
                <w:szCs w:val="24"/>
              </w:rPr>
              <w:t>UKC konsultuotų mokytojų dalis – 7</w:t>
            </w:r>
            <w:r w:rsidR="0014029A" w:rsidRPr="00A818E4">
              <w:rPr>
                <w:color w:val="auto"/>
                <w:szCs w:val="24"/>
              </w:rPr>
              <w:t>5</w:t>
            </w:r>
            <w:r w:rsidRPr="00A818E4">
              <w:rPr>
                <w:color w:val="auto"/>
                <w:szCs w:val="24"/>
              </w:rPr>
              <w:t>%.</w:t>
            </w:r>
          </w:p>
        </w:tc>
      </w:tr>
      <w:tr w:rsidR="007F39E9" w:rsidRPr="00A818E4" w14:paraId="1C20EB4F" w14:textId="77777777" w:rsidTr="00A71855">
        <w:tc>
          <w:tcPr>
            <w:tcW w:w="2129" w:type="dxa"/>
            <w:vMerge/>
            <w:tcMar>
              <w:top w:w="0" w:type="dxa"/>
              <w:left w:w="108" w:type="dxa"/>
              <w:bottom w:w="0" w:type="dxa"/>
              <w:right w:w="108" w:type="dxa"/>
            </w:tcMar>
          </w:tcPr>
          <w:p w14:paraId="15EB071E" w14:textId="77777777" w:rsidR="007F39E9" w:rsidRPr="00A818E4" w:rsidRDefault="007F39E9" w:rsidP="007F39E9"/>
        </w:tc>
        <w:tc>
          <w:tcPr>
            <w:tcW w:w="2550" w:type="dxa"/>
            <w:tcMar>
              <w:top w:w="0" w:type="dxa"/>
              <w:left w:w="108" w:type="dxa"/>
              <w:bottom w:w="0" w:type="dxa"/>
              <w:right w:w="108" w:type="dxa"/>
            </w:tcMar>
          </w:tcPr>
          <w:p w14:paraId="747CB7E7" w14:textId="77777777" w:rsidR="007F39E9" w:rsidRPr="00A818E4" w:rsidRDefault="007F39E9" w:rsidP="007F39E9">
            <w:pPr>
              <w:spacing w:line="254" w:lineRule="atLeast"/>
              <w:rPr>
                <w:color w:val="000000" w:themeColor="text1"/>
                <w:szCs w:val="24"/>
                <w:lang w:eastAsia="lt-LT"/>
              </w:rPr>
            </w:pPr>
            <w:r w:rsidRPr="00A818E4">
              <w:rPr>
                <w:color w:val="000000" w:themeColor="text1"/>
                <w:szCs w:val="24"/>
                <w:lang w:eastAsia="lt-LT"/>
              </w:rPr>
              <w:t>UKC konsultuotų tėvų dalis – 50%.</w:t>
            </w:r>
          </w:p>
        </w:tc>
        <w:tc>
          <w:tcPr>
            <w:tcW w:w="5245" w:type="dxa"/>
            <w:tcMar>
              <w:top w:w="0" w:type="dxa"/>
              <w:left w:w="108" w:type="dxa"/>
              <w:bottom w:w="0" w:type="dxa"/>
              <w:right w:w="108" w:type="dxa"/>
            </w:tcMar>
          </w:tcPr>
          <w:p w14:paraId="6FA806FC" w14:textId="5BE3F3FC" w:rsidR="007F39E9" w:rsidRPr="00A818E4" w:rsidRDefault="007F39E9" w:rsidP="0014029A">
            <w:pPr>
              <w:pStyle w:val="Betarp"/>
              <w:rPr>
                <w:color w:val="auto"/>
                <w:szCs w:val="24"/>
              </w:rPr>
            </w:pPr>
            <w:r w:rsidRPr="00A818E4">
              <w:rPr>
                <w:color w:val="auto"/>
                <w:szCs w:val="24"/>
              </w:rPr>
              <w:t xml:space="preserve">UKC konsultuotų tėvų dalis – </w:t>
            </w:r>
            <w:r w:rsidR="0014029A" w:rsidRPr="00A818E4">
              <w:rPr>
                <w:color w:val="auto"/>
                <w:szCs w:val="24"/>
              </w:rPr>
              <w:t>75</w:t>
            </w:r>
            <w:r w:rsidRPr="00A818E4">
              <w:rPr>
                <w:color w:val="auto"/>
                <w:szCs w:val="24"/>
              </w:rPr>
              <w:t>%.</w:t>
            </w:r>
          </w:p>
        </w:tc>
      </w:tr>
      <w:tr w:rsidR="00053DC9" w:rsidRPr="00A818E4" w14:paraId="5768DC8E" w14:textId="77777777" w:rsidTr="00A71855">
        <w:tc>
          <w:tcPr>
            <w:tcW w:w="2129" w:type="dxa"/>
            <w:vMerge/>
            <w:tcMar>
              <w:top w:w="0" w:type="dxa"/>
              <w:left w:w="108" w:type="dxa"/>
              <w:bottom w:w="0" w:type="dxa"/>
              <w:right w:w="108" w:type="dxa"/>
            </w:tcMar>
          </w:tcPr>
          <w:p w14:paraId="09B8B0CB" w14:textId="77777777" w:rsidR="00053DC9" w:rsidRPr="00A818E4" w:rsidRDefault="00053DC9" w:rsidP="00053DC9"/>
        </w:tc>
        <w:tc>
          <w:tcPr>
            <w:tcW w:w="2550" w:type="dxa"/>
            <w:tcMar>
              <w:top w:w="0" w:type="dxa"/>
              <w:left w:w="108" w:type="dxa"/>
              <w:bottom w:w="0" w:type="dxa"/>
              <w:right w:w="108" w:type="dxa"/>
            </w:tcMar>
          </w:tcPr>
          <w:p w14:paraId="0D631F09" w14:textId="20BA9BFF" w:rsidR="00053DC9" w:rsidRPr="00A818E4" w:rsidRDefault="00053DC9" w:rsidP="00053DC9">
            <w:pPr>
              <w:spacing w:line="254" w:lineRule="atLeast"/>
              <w:rPr>
                <w:szCs w:val="24"/>
                <w:lang w:eastAsia="lt-LT"/>
              </w:rPr>
            </w:pPr>
            <w:r w:rsidRPr="00A818E4">
              <w:rPr>
                <w:szCs w:val="24"/>
                <w:lang w:eastAsia="lt-LT"/>
              </w:rPr>
              <w:t>Mokinių, pasirengusių karjeros planą, dalis –100%.</w:t>
            </w:r>
          </w:p>
        </w:tc>
        <w:tc>
          <w:tcPr>
            <w:tcW w:w="5245" w:type="dxa"/>
            <w:tcMar>
              <w:top w:w="0" w:type="dxa"/>
              <w:left w:w="108" w:type="dxa"/>
              <w:bottom w:w="0" w:type="dxa"/>
              <w:right w:w="108" w:type="dxa"/>
            </w:tcMar>
          </w:tcPr>
          <w:p w14:paraId="2EAA5418" w14:textId="4354C904" w:rsidR="00053DC9" w:rsidRPr="00A818E4" w:rsidRDefault="00053DC9" w:rsidP="00546939">
            <w:pPr>
              <w:pStyle w:val="Betarp"/>
              <w:rPr>
                <w:color w:val="auto"/>
              </w:rPr>
            </w:pPr>
            <w:r w:rsidRPr="00A818E4">
              <w:rPr>
                <w:color w:val="auto"/>
                <w:szCs w:val="24"/>
              </w:rPr>
              <w:t xml:space="preserve">100% gimnazistų, konsultuojamų </w:t>
            </w:r>
            <w:r w:rsidRPr="00A818E4">
              <w:rPr>
                <w:color w:val="auto"/>
              </w:rPr>
              <w:t>profesinio orientavimo (karjeros) specialisto, parengė savo karjeros planus.</w:t>
            </w:r>
          </w:p>
        </w:tc>
      </w:tr>
      <w:tr w:rsidR="00053DC9" w:rsidRPr="00A818E4" w14:paraId="26687ED1" w14:textId="77777777" w:rsidTr="00A71855">
        <w:tc>
          <w:tcPr>
            <w:tcW w:w="2129" w:type="dxa"/>
            <w:vMerge/>
            <w:tcMar>
              <w:top w:w="0" w:type="dxa"/>
              <w:left w:w="108" w:type="dxa"/>
              <w:bottom w:w="0" w:type="dxa"/>
              <w:right w:w="108" w:type="dxa"/>
            </w:tcMar>
          </w:tcPr>
          <w:p w14:paraId="42350444" w14:textId="77777777" w:rsidR="00053DC9" w:rsidRPr="00A818E4" w:rsidRDefault="00053DC9" w:rsidP="00053DC9"/>
        </w:tc>
        <w:tc>
          <w:tcPr>
            <w:tcW w:w="2550" w:type="dxa"/>
            <w:tcMar>
              <w:top w:w="0" w:type="dxa"/>
              <w:left w:w="108" w:type="dxa"/>
              <w:bottom w:w="0" w:type="dxa"/>
              <w:right w:w="108" w:type="dxa"/>
            </w:tcMar>
          </w:tcPr>
          <w:p w14:paraId="06F18DC2" w14:textId="2FAB3094" w:rsidR="00053DC9" w:rsidRPr="00A818E4" w:rsidRDefault="00053DC9" w:rsidP="00053DC9">
            <w:pPr>
              <w:spacing w:line="254" w:lineRule="atLeast"/>
              <w:rPr>
                <w:color w:val="000000" w:themeColor="text1"/>
                <w:szCs w:val="24"/>
                <w:lang w:eastAsia="lt-LT"/>
              </w:rPr>
            </w:pPr>
            <w:r w:rsidRPr="00A818E4">
              <w:rPr>
                <w:szCs w:val="24"/>
                <w:lang w:eastAsia="lt-LT"/>
              </w:rPr>
              <w:t>Karjeros specialistų skaičius – 3.</w:t>
            </w:r>
          </w:p>
        </w:tc>
        <w:tc>
          <w:tcPr>
            <w:tcW w:w="5245" w:type="dxa"/>
            <w:tcMar>
              <w:top w:w="0" w:type="dxa"/>
              <w:left w:w="108" w:type="dxa"/>
              <w:bottom w:w="0" w:type="dxa"/>
              <w:right w:w="108" w:type="dxa"/>
            </w:tcMar>
          </w:tcPr>
          <w:p w14:paraId="7BD7F1E9" w14:textId="55736EC3" w:rsidR="00053DC9" w:rsidRPr="00A818E4" w:rsidRDefault="00053DC9" w:rsidP="00053DC9">
            <w:pPr>
              <w:pStyle w:val="Betarp"/>
              <w:rPr>
                <w:color w:val="auto"/>
                <w:szCs w:val="24"/>
              </w:rPr>
            </w:pPr>
            <w:r w:rsidRPr="00A818E4">
              <w:rPr>
                <w:color w:val="auto"/>
              </w:rPr>
              <w:t>UKC veiklas organizavo ir konsultacijas teikė 3 profesinio orientavimo (karjeros) specialistai (viena pareigybė išskirstyta trims žmonėms).</w:t>
            </w:r>
          </w:p>
        </w:tc>
      </w:tr>
      <w:tr w:rsidR="00053DC9" w:rsidRPr="00A818E4" w14:paraId="37A4599F" w14:textId="77777777" w:rsidTr="00A71855">
        <w:tc>
          <w:tcPr>
            <w:tcW w:w="9924" w:type="dxa"/>
            <w:gridSpan w:val="3"/>
            <w:tcMar>
              <w:top w:w="0" w:type="dxa"/>
              <w:left w:w="108" w:type="dxa"/>
              <w:bottom w:w="0" w:type="dxa"/>
              <w:right w:w="108" w:type="dxa"/>
            </w:tcMar>
          </w:tcPr>
          <w:p w14:paraId="5E2B212B" w14:textId="13907620" w:rsidR="00053DC9" w:rsidRPr="00A818E4" w:rsidRDefault="00053DC9" w:rsidP="00053DC9">
            <w:pPr>
              <w:pStyle w:val="Default"/>
            </w:pPr>
            <w:r w:rsidRPr="00A818E4">
              <w:rPr>
                <w:b/>
                <w:i/>
              </w:rPr>
              <w:t>1.3 uždavinys. Teikti kiekvieno vaiko lūkesčius atitinkančią, sistemingą ir veiksmingą švietimo pagalbą.</w:t>
            </w:r>
          </w:p>
        </w:tc>
      </w:tr>
      <w:tr w:rsidR="00364D10" w:rsidRPr="00A818E4" w14:paraId="62CF186C" w14:textId="77777777" w:rsidTr="00A71855">
        <w:tc>
          <w:tcPr>
            <w:tcW w:w="2129" w:type="dxa"/>
            <w:vMerge w:val="restart"/>
            <w:tcMar>
              <w:top w:w="0" w:type="dxa"/>
              <w:left w:w="108" w:type="dxa"/>
              <w:bottom w:w="0" w:type="dxa"/>
              <w:right w:w="108" w:type="dxa"/>
            </w:tcMar>
          </w:tcPr>
          <w:p w14:paraId="370EEAED" w14:textId="77777777" w:rsidR="00364D10" w:rsidRPr="00A818E4" w:rsidRDefault="00364D10" w:rsidP="00364D10">
            <w:pPr>
              <w:rPr>
                <w:color w:val="FF0000"/>
                <w:szCs w:val="24"/>
                <w:lang w:eastAsia="lt-LT"/>
              </w:rPr>
            </w:pPr>
            <w:r w:rsidRPr="00A818E4">
              <w:rPr>
                <w:color w:val="000000" w:themeColor="text1"/>
              </w:rPr>
              <w:t>1.3.1. Pagalbos ir paramos mokiniui sistemos funkcionavimo užtikrinimas.</w:t>
            </w:r>
          </w:p>
        </w:tc>
        <w:tc>
          <w:tcPr>
            <w:tcW w:w="2550" w:type="dxa"/>
            <w:tcMar>
              <w:top w:w="0" w:type="dxa"/>
              <w:left w:w="108" w:type="dxa"/>
              <w:bottom w:w="0" w:type="dxa"/>
              <w:right w:w="108" w:type="dxa"/>
            </w:tcMar>
          </w:tcPr>
          <w:p w14:paraId="5257487C" w14:textId="7B262A76" w:rsidR="00364D10" w:rsidRPr="00A818E4" w:rsidRDefault="00364D10" w:rsidP="00364D10">
            <w:pPr>
              <w:spacing w:line="254" w:lineRule="atLeast"/>
              <w:rPr>
                <w:color w:val="FF0000"/>
                <w:szCs w:val="24"/>
                <w:lang w:eastAsia="lt-LT"/>
              </w:rPr>
            </w:pPr>
            <w:r w:rsidRPr="00A818E4">
              <w:t>Mokinių, turinčių specialiųjų ugdymosi poreikių, kuriems reikalinga specialiojo pedagogo pagalba bei šią pagalbą gaunančių, dalis</w:t>
            </w:r>
            <w:r w:rsidRPr="00A818E4">
              <w:rPr>
                <w:szCs w:val="24"/>
                <w:lang w:eastAsia="lt-LT"/>
              </w:rPr>
              <w:t xml:space="preserve"> – 80%.</w:t>
            </w:r>
          </w:p>
        </w:tc>
        <w:tc>
          <w:tcPr>
            <w:tcW w:w="5245" w:type="dxa"/>
            <w:tcMar>
              <w:top w:w="0" w:type="dxa"/>
              <w:left w:w="108" w:type="dxa"/>
              <w:bottom w:w="0" w:type="dxa"/>
              <w:right w:w="108" w:type="dxa"/>
            </w:tcMar>
          </w:tcPr>
          <w:p w14:paraId="05E98401" w14:textId="0C8A6528" w:rsidR="00364D10" w:rsidRPr="00A818E4" w:rsidRDefault="009E1EAB" w:rsidP="00364D10">
            <w:pPr>
              <w:spacing w:line="254" w:lineRule="atLeast"/>
              <w:rPr>
                <w:szCs w:val="24"/>
                <w:lang w:eastAsia="lt-LT"/>
              </w:rPr>
            </w:pPr>
            <w:r w:rsidRPr="00A818E4">
              <w:rPr>
                <w:szCs w:val="24"/>
                <w:lang w:eastAsia="lt-LT"/>
              </w:rPr>
              <w:t>Visiems 100</w:t>
            </w:r>
            <w:r w:rsidR="00364D10" w:rsidRPr="00A818E4">
              <w:rPr>
                <w:szCs w:val="24"/>
                <w:lang w:eastAsia="lt-LT"/>
              </w:rPr>
              <w:t xml:space="preserve"> % mokinių,</w:t>
            </w:r>
            <w:r w:rsidRPr="00A818E4">
              <w:rPr>
                <w:szCs w:val="24"/>
                <w:lang w:eastAsia="lt-LT"/>
              </w:rPr>
              <w:t xml:space="preserve"> turinčių specialiojo ugdymosi poreikių</w:t>
            </w:r>
            <w:r w:rsidR="00471762" w:rsidRPr="00A818E4">
              <w:rPr>
                <w:szCs w:val="24"/>
                <w:lang w:eastAsia="lt-LT"/>
              </w:rPr>
              <w:t xml:space="preserve">, buvo teikiama reikalinga </w:t>
            </w:r>
            <w:r w:rsidR="00364D10" w:rsidRPr="00A818E4">
              <w:rPr>
                <w:szCs w:val="24"/>
                <w:lang w:eastAsia="lt-LT"/>
              </w:rPr>
              <w:t>pagalb</w:t>
            </w:r>
            <w:r w:rsidR="0042347D" w:rsidRPr="00A818E4">
              <w:rPr>
                <w:szCs w:val="24"/>
                <w:lang w:eastAsia="lt-LT"/>
              </w:rPr>
              <w:t>a</w:t>
            </w:r>
            <w:r w:rsidR="00364D10" w:rsidRPr="00A818E4">
              <w:rPr>
                <w:szCs w:val="24"/>
                <w:lang w:eastAsia="lt-LT"/>
              </w:rPr>
              <w:t>.</w:t>
            </w:r>
          </w:p>
          <w:p w14:paraId="6A79CE23" w14:textId="287A3F25" w:rsidR="00364D10" w:rsidRPr="00A818E4" w:rsidRDefault="00364D10" w:rsidP="00364D10">
            <w:pPr>
              <w:rPr>
                <w:szCs w:val="24"/>
              </w:rPr>
            </w:pPr>
            <w:r w:rsidRPr="00A818E4">
              <w:rPr>
                <w:szCs w:val="24"/>
              </w:rPr>
              <w:t>20</w:t>
            </w:r>
            <w:r w:rsidR="00471762" w:rsidRPr="00A818E4">
              <w:rPr>
                <w:szCs w:val="24"/>
              </w:rPr>
              <w:t>20 m. gimnazijoje mokėsi 70</w:t>
            </w:r>
            <w:r w:rsidRPr="00A818E4">
              <w:rPr>
                <w:szCs w:val="24"/>
              </w:rPr>
              <w:t xml:space="preserve"> mokini</w:t>
            </w:r>
            <w:r w:rsidR="00471762" w:rsidRPr="00A818E4">
              <w:rPr>
                <w:szCs w:val="24"/>
              </w:rPr>
              <w:t>ų (25% visų gimnazijos mokinių)</w:t>
            </w:r>
            <w:r w:rsidRPr="00A818E4">
              <w:rPr>
                <w:szCs w:val="24"/>
              </w:rPr>
              <w:t xml:space="preserve">, kuriems Šiaulių pedagoginės psichologinės tarnybos (toliau – PPT) išduotose pažymose buvo nustatyti specialieji ugdymosi poreikiai. </w:t>
            </w:r>
            <w:r w:rsidR="006B6A7B" w:rsidRPr="00A818E4">
              <w:rPr>
                <w:szCs w:val="24"/>
              </w:rPr>
              <w:t>3</w:t>
            </w:r>
            <w:r w:rsidRPr="00A818E4">
              <w:rPr>
                <w:szCs w:val="24"/>
              </w:rPr>
              <w:t xml:space="preserve"> mokin</w:t>
            </w:r>
            <w:r w:rsidR="006B6A7B" w:rsidRPr="00A818E4">
              <w:rPr>
                <w:szCs w:val="24"/>
              </w:rPr>
              <w:t>iai</w:t>
            </w:r>
            <w:r w:rsidRPr="00A818E4">
              <w:rPr>
                <w:szCs w:val="24"/>
              </w:rPr>
              <w:t xml:space="preserve"> buvo ugdom</w:t>
            </w:r>
            <w:r w:rsidR="006B6A7B" w:rsidRPr="00A818E4">
              <w:rPr>
                <w:szCs w:val="24"/>
              </w:rPr>
              <w:t>i</w:t>
            </w:r>
            <w:r w:rsidRPr="00A818E4">
              <w:rPr>
                <w:szCs w:val="24"/>
              </w:rPr>
              <w:t xml:space="preserve"> pagal individualizuotą ugdymo programą.</w:t>
            </w:r>
          </w:p>
          <w:p w14:paraId="5C9BDF37" w14:textId="174D262C" w:rsidR="00364D10" w:rsidRPr="00A818E4" w:rsidRDefault="00364D10" w:rsidP="006B6A7B">
            <w:pPr>
              <w:rPr>
                <w:color w:val="FF0000"/>
                <w:szCs w:val="24"/>
                <w:lang w:eastAsia="lt-LT"/>
              </w:rPr>
            </w:pPr>
            <w:r w:rsidRPr="00A818E4">
              <w:rPr>
                <w:szCs w:val="24"/>
              </w:rPr>
              <w:t>Visiems mokiniams ugdymo(</w:t>
            </w:r>
            <w:proofErr w:type="spellStart"/>
            <w:r w:rsidRPr="00A818E4">
              <w:rPr>
                <w:szCs w:val="24"/>
              </w:rPr>
              <w:t>si</w:t>
            </w:r>
            <w:proofErr w:type="spellEnd"/>
            <w:r w:rsidRPr="00A818E4">
              <w:rPr>
                <w:szCs w:val="24"/>
              </w:rPr>
              <w:t xml:space="preserve">) procese pagalbą teikė </w:t>
            </w:r>
            <w:r w:rsidR="006B6A7B" w:rsidRPr="00A818E4">
              <w:rPr>
                <w:szCs w:val="24"/>
              </w:rPr>
              <w:t xml:space="preserve">specialusis pedagogas ir </w:t>
            </w:r>
            <w:r w:rsidRPr="00A818E4">
              <w:rPr>
                <w:szCs w:val="24"/>
              </w:rPr>
              <w:t xml:space="preserve">mokomųjų dalykų mokytojai pritaikydami dalyko bendrąsias programas pagal mokinių dalyko gebėjimus. Kiekvienam mokiniui buvo sudarytas individualus  dalyko programos turinys, nurodyti ugdymo būdai ir metodai, suderintas sistemingas mokinio pažangos ir pasiekimų pamatavimas, numatytos specialiojo pedagogo pagalbos kryptys. </w:t>
            </w:r>
          </w:p>
        </w:tc>
      </w:tr>
      <w:tr w:rsidR="00354F74" w:rsidRPr="00A818E4" w14:paraId="073E912C" w14:textId="77777777" w:rsidTr="00A71855">
        <w:tc>
          <w:tcPr>
            <w:tcW w:w="2129" w:type="dxa"/>
            <w:vMerge/>
            <w:tcMar>
              <w:top w:w="0" w:type="dxa"/>
              <w:left w:w="108" w:type="dxa"/>
              <w:bottom w:w="0" w:type="dxa"/>
              <w:right w:w="108" w:type="dxa"/>
            </w:tcMar>
          </w:tcPr>
          <w:p w14:paraId="3DE8C01A" w14:textId="77777777" w:rsidR="00354F74" w:rsidRPr="00A818E4" w:rsidRDefault="00354F74" w:rsidP="00354F74">
            <w:pPr>
              <w:spacing w:line="254" w:lineRule="atLeast"/>
              <w:rPr>
                <w:szCs w:val="24"/>
                <w:lang w:eastAsia="lt-LT"/>
              </w:rPr>
            </w:pPr>
          </w:p>
        </w:tc>
        <w:tc>
          <w:tcPr>
            <w:tcW w:w="2550" w:type="dxa"/>
            <w:tcMar>
              <w:top w:w="0" w:type="dxa"/>
              <w:left w:w="108" w:type="dxa"/>
              <w:bottom w:w="0" w:type="dxa"/>
              <w:right w:w="108" w:type="dxa"/>
            </w:tcMar>
          </w:tcPr>
          <w:p w14:paraId="251E6942" w14:textId="040B55E8" w:rsidR="00354F74" w:rsidRPr="00A818E4" w:rsidRDefault="00354F74" w:rsidP="00354F74">
            <w:pPr>
              <w:spacing w:line="254" w:lineRule="atLeast"/>
              <w:rPr>
                <w:szCs w:val="24"/>
                <w:lang w:eastAsia="lt-LT"/>
              </w:rPr>
            </w:pPr>
            <w:r w:rsidRPr="00A818E4">
              <w:rPr>
                <w:szCs w:val="24"/>
                <w:lang w:eastAsia="lt-LT"/>
              </w:rPr>
              <w:t>Individualaus konsultavimo kontaktinių pamokų dalis – 8%.</w:t>
            </w:r>
          </w:p>
        </w:tc>
        <w:tc>
          <w:tcPr>
            <w:tcW w:w="5245" w:type="dxa"/>
            <w:tcMar>
              <w:top w:w="0" w:type="dxa"/>
              <w:left w:w="108" w:type="dxa"/>
              <w:bottom w:w="0" w:type="dxa"/>
              <w:right w:w="108" w:type="dxa"/>
            </w:tcMar>
          </w:tcPr>
          <w:p w14:paraId="41EB5C47" w14:textId="341AACA2" w:rsidR="00354F74" w:rsidRPr="00A818E4" w:rsidRDefault="00354F74" w:rsidP="00354F74">
            <w:pPr>
              <w:spacing w:line="254" w:lineRule="atLeast"/>
              <w:rPr>
                <w:szCs w:val="24"/>
                <w:lang w:eastAsia="lt-LT"/>
              </w:rPr>
            </w:pPr>
            <w:r w:rsidRPr="00A818E4">
              <w:rPr>
                <w:szCs w:val="24"/>
                <w:lang w:eastAsia="lt-LT"/>
              </w:rPr>
              <w:t>20% nuo visų kontaktinių pamokų buvo skirta individualiam konsultavimui.</w:t>
            </w:r>
          </w:p>
          <w:p w14:paraId="7C5941CF" w14:textId="62DAE95D" w:rsidR="00354F74" w:rsidRPr="00A818E4" w:rsidRDefault="00354F74" w:rsidP="00354F74">
            <w:pPr>
              <w:pStyle w:val="Sraopastraipa"/>
              <w:tabs>
                <w:tab w:val="left" w:pos="1276"/>
              </w:tabs>
              <w:ind w:left="0"/>
              <w:rPr>
                <w:szCs w:val="24"/>
                <w:lang w:eastAsia="lt-LT"/>
              </w:rPr>
            </w:pPr>
            <w:r w:rsidRPr="00A818E4">
              <w:t>Individualios konsultacijos (dalis jų – gimnazijos virtualioje mokymosi aplinkoje) teikiamos ne tik gimnazistams, turintiems aukštus dalyko gebėjimus, bet ir visiems į</w:t>
            </w:r>
            <w:r w:rsidRPr="00A818E4">
              <w:rPr>
                <w:szCs w:val="24"/>
              </w:rPr>
              <w:t xml:space="preserve">vairių gebėjimų mokiniams organizuotos visų mokomųjų dalykų konsultacijos pagal mokslo metų pradžioje sudarytą konsultacijų grafiką. Sisteminė mokymosi pagalba kiekvienam mokiniui apibrėžta </w:t>
            </w:r>
            <w:r w:rsidRPr="00A818E4">
              <w:rPr>
                <w:szCs w:val="24"/>
                <w:lang w:eastAsia="lt-LT"/>
              </w:rPr>
              <w:t xml:space="preserve">Šiaulių „Saulėtekio“ gimnazijos mokinių pažangos ir pasiekimų vertinimo tvarkos apraše, kur ypatingas dėmesys skiriamas kiekvieno vaiko asmeninės </w:t>
            </w:r>
            <w:proofErr w:type="spellStart"/>
            <w:r w:rsidRPr="00A818E4">
              <w:rPr>
                <w:szCs w:val="24"/>
                <w:lang w:eastAsia="lt-LT"/>
              </w:rPr>
              <w:t>ūgties</w:t>
            </w:r>
            <w:proofErr w:type="spellEnd"/>
            <w:r w:rsidRPr="00A818E4">
              <w:rPr>
                <w:szCs w:val="24"/>
                <w:lang w:eastAsia="lt-LT"/>
              </w:rPr>
              <w:t xml:space="preserve"> pamatavimui.</w:t>
            </w:r>
          </w:p>
        </w:tc>
      </w:tr>
      <w:tr w:rsidR="00354F74" w:rsidRPr="00A818E4" w14:paraId="19662140" w14:textId="77777777" w:rsidTr="00A71855">
        <w:tc>
          <w:tcPr>
            <w:tcW w:w="2129" w:type="dxa"/>
            <w:vMerge/>
            <w:tcMar>
              <w:top w:w="0" w:type="dxa"/>
              <w:left w:w="108" w:type="dxa"/>
              <w:bottom w:w="0" w:type="dxa"/>
              <w:right w:w="108" w:type="dxa"/>
            </w:tcMar>
          </w:tcPr>
          <w:p w14:paraId="223CA908" w14:textId="77777777" w:rsidR="00354F74" w:rsidRPr="00A818E4" w:rsidRDefault="00354F74" w:rsidP="00354F74">
            <w:pPr>
              <w:spacing w:line="254" w:lineRule="atLeast"/>
              <w:rPr>
                <w:szCs w:val="24"/>
                <w:lang w:eastAsia="lt-LT"/>
              </w:rPr>
            </w:pPr>
          </w:p>
        </w:tc>
        <w:tc>
          <w:tcPr>
            <w:tcW w:w="2550" w:type="dxa"/>
            <w:tcMar>
              <w:top w:w="0" w:type="dxa"/>
              <w:left w:w="108" w:type="dxa"/>
              <w:bottom w:w="0" w:type="dxa"/>
              <w:right w:w="108" w:type="dxa"/>
            </w:tcMar>
          </w:tcPr>
          <w:p w14:paraId="0C2D58CC" w14:textId="23A34A16" w:rsidR="00354F74" w:rsidRPr="00A818E4" w:rsidRDefault="00354F74" w:rsidP="000A4B67">
            <w:pPr>
              <w:spacing w:line="254" w:lineRule="atLeast"/>
              <w:rPr>
                <w:szCs w:val="24"/>
                <w:lang w:eastAsia="lt-LT"/>
              </w:rPr>
            </w:pPr>
            <w:r w:rsidRPr="00A818E4">
              <w:rPr>
                <w:color w:val="000000" w:themeColor="text1"/>
              </w:rPr>
              <w:t>Mokinių, padariusių ugdymo(</w:t>
            </w:r>
            <w:proofErr w:type="spellStart"/>
            <w:r w:rsidRPr="00A818E4">
              <w:rPr>
                <w:color w:val="000000" w:themeColor="text1"/>
              </w:rPr>
              <w:t>si</w:t>
            </w:r>
            <w:proofErr w:type="spellEnd"/>
            <w:r w:rsidRPr="00A818E4">
              <w:rPr>
                <w:color w:val="000000" w:themeColor="text1"/>
              </w:rPr>
              <w:t xml:space="preserve">) pažangą, dalis – </w:t>
            </w:r>
            <w:r w:rsidR="000A4B67" w:rsidRPr="00A818E4">
              <w:rPr>
                <w:color w:val="000000" w:themeColor="text1"/>
              </w:rPr>
              <w:t>75</w:t>
            </w:r>
            <w:r w:rsidRPr="00A818E4">
              <w:rPr>
                <w:color w:val="000000" w:themeColor="text1"/>
              </w:rPr>
              <w:t>%.</w:t>
            </w:r>
          </w:p>
        </w:tc>
        <w:tc>
          <w:tcPr>
            <w:tcW w:w="5245" w:type="dxa"/>
            <w:tcMar>
              <w:top w:w="0" w:type="dxa"/>
              <w:left w:w="108" w:type="dxa"/>
              <w:bottom w:w="0" w:type="dxa"/>
              <w:right w:w="108" w:type="dxa"/>
            </w:tcMar>
          </w:tcPr>
          <w:p w14:paraId="1CB13DD9" w14:textId="77777777" w:rsidR="00A74BCC" w:rsidRPr="00A818E4" w:rsidRDefault="00B42935" w:rsidP="00354F74">
            <w:pPr>
              <w:rPr>
                <w:color w:val="000000" w:themeColor="text1"/>
              </w:rPr>
            </w:pPr>
            <w:r w:rsidRPr="00A818E4">
              <w:rPr>
                <w:color w:val="000000" w:themeColor="text1"/>
              </w:rPr>
              <w:t>2020 metais mokinių, padariusių ugdymo(</w:t>
            </w:r>
            <w:proofErr w:type="spellStart"/>
            <w:r w:rsidRPr="00A818E4">
              <w:rPr>
                <w:color w:val="000000" w:themeColor="text1"/>
              </w:rPr>
              <w:t>si</w:t>
            </w:r>
            <w:proofErr w:type="spellEnd"/>
            <w:r w:rsidRPr="00A818E4">
              <w:rPr>
                <w:color w:val="000000" w:themeColor="text1"/>
              </w:rPr>
              <w:t xml:space="preserve">) pažangą dalis – 71,8%. </w:t>
            </w:r>
          </w:p>
          <w:p w14:paraId="42B44920" w14:textId="2FB8295C" w:rsidR="00354F74" w:rsidRPr="00A818E4" w:rsidRDefault="00A74BCC" w:rsidP="00A74BCC">
            <w:pPr>
              <w:rPr>
                <w:szCs w:val="24"/>
                <w:lang w:eastAsia="lt-LT"/>
              </w:rPr>
            </w:pPr>
            <w:r w:rsidRPr="00A818E4">
              <w:rPr>
                <w:color w:val="000000" w:themeColor="text1"/>
              </w:rPr>
              <w:t xml:space="preserve">Lyginant su </w:t>
            </w:r>
            <w:r w:rsidR="00354F74" w:rsidRPr="00A818E4">
              <w:rPr>
                <w:color w:val="000000" w:themeColor="text1"/>
              </w:rPr>
              <w:t xml:space="preserve">2019 metais </w:t>
            </w:r>
            <w:r w:rsidRPr="00A818E4">
              <w:rPr>
                <w:color w:val="000000" w:themeColor="text1"/>
              </w:rPr>
              <w:t xml:space="preserve">ji išaugo 1,4%. </w:t>
            </w:r>
            <w:r w:rsidR="00354F74" w:rsidRPr="00A818E4">
              <w:rPr>
                <w:color w:val="000000" w:themeColor="text1"/>
                <w:szCs w:val="24"/>
              </w:rPr>
              <w:t xml:space="preserve"> </w:t>
            </w:r>
          </w:p>
        </w:tc>
      </w:tr>
      <w:tr w:rsidR="00DF3D9C" w:rsidRPr="00A818E4" w14:paraId="02FD49A1" w14:textId="77777777" w:rsidTr="00A71855">
        <w:tc>
          <w:tcPr>
            <w:tcW w:w="2129" w:type="dxa"/>
            <w:tcMar>
              <w:top w:w="0" w:type="dxa"/>
              <w:left w:w="108" w:type="dxa"/>
              <w:bottom w:w="0" w:type="dxa"/>
              <w:right w:w="108" w:type="dxa"/>
            </w:tcMar>
          </w:tcPr>
          <w:p w14:paraId="6C2933C2" w14:textId="77777777" w:rsidR="00DF3D9C" w:rsidRPr="00A818E4" w:rsidRDefault="00DF3D9C" w:rsidP="00DF3D9C">
            <w:r w:rsidRPr="00A818E4">
              <w:t xml:space="preserve">1.3.2.Vaiko asmenybės </w:t>
            </w:r>
            <w:proofErr w:type="spellStart"/>
            <w:r w:rsidRPr="00A818E4">
              <w:t>ūgties</w:t>
            </w:r>
            <w:proofErr w:type="spellEnd"/>
            <w:r w:rsidRPr="00A818E4">
              <w:t xml:space="preserve"> pamatavimo sistemos tobulinimas.</w:t>
            </w:r>
          </w:p>
        </w:tc>
        <w:tc>
          <w:tcPr>
            <w:tcW w:w="2550" w:type="dxa"/>
            <w:tcMar>
              <w:top w:w="0" w:type="dxa"/>
              <w:left w:w="108" w:type="dxa"/>
              <w:bottom w:w="0" w:type="dxa"/>
              <w:right w:w="108" w:type="dxa"/>
            </w:tcMar>
          </w:tcPr>
          <w:p w14:paraId="03B38C92" w14:textId="72D31C02" w:rsidR="00DF3D9C" w:rsidRPr="00A818E4" w:rsidRDefault="00D07E2B" w:rsidP="00DF3D9C">
            <w:pPr>
              <w:rPr>
                <w:szCs w:val="24"/>
                <w:lang w:eastAsia="lt-LT"/>
              </w:rPr>
            </w:pPr>
            <w:r>
              <w:rPr>
                <w:szCs w:val="24"/>
                <w:lang w:eastAsia="lt-LT"/>
              </w:rPr>
              <w:t>Įgyvendinamos kiekvieno mokinio visapusiškos stebėsenos</w:t>
            </w:r>
            <w:r w:rsidR="00DF3D9C" w:rsidRPr="00A818E4">
              <w:rPr>
                <w:szCs w:val="24"/>
                <w:lang w:eastAsia="lt-LT"/>
              </w:rPr>
              <w:t xml:space="preserve"> fiksuojant pažangą, socialinę ir pilietinę veiklą</w:t>
            </w:r>
            <w:r>
              <w:rPr>
                <w:szCs w:val="24"/>
                <w:lang w:eastAsia="lt-LT"/>
              </w:rPr>
              <w:t>, dalis</w:t>
            </w:r>
            <w:r w:rsidR="00DF3D9C" w:rsidRPr="00A818E4">
              <w:rPr>
                <w:szCs w:val="24"/>
                <w:lang w:eastAsia="lt-LT"/>
              </w:rPr>
              <w:t xml:space="preserve"> – 80%.</w:t>
            </w:r>
          </w:p>
        </w:tc>
        <w:tc>
          <w:tcPr>
            <w:tcW w:w="5245" w:type="dxa"/>
            <w:tcMar>
              <w:top w:w="0" w:type="dxa"/>
              <w:left w:w="108" w:type="dxa"/>
              <w:bottom w:w="0" w:type="dxa"/>
              <w:right w:w="108" w:type="dxa"/>
            </w:tcMar>
          </w:tcPr>
          <w:p w14:paraId="5E8FAB75" w14:textId="77777777" w:rsidR="009A540A" w:rsidRDefault="009A540A" w:rsidP="00DF3D9C">
            <w:pPr>
              <w:rPr>
                <w:szCs w:val="24"/>
              </w:rPr>
            </w:pPr>
            <w:r>
              <w:rPr>
                <w:szCs w:val="24"/>
              </w:rPr>
              <w:t>100</w:t>
            </w:r>
            <w:r w:rsidRPr="00F302DD">
              <w:rPr>
                <w:szCs w:val="24"/>
              </w:rPr>
              <w:t xml:space="preserve">% </w:t>
            </w:r>
            <w:r>
              <w:rPr>
                <w:szCs w:val="24"/>
              </w:rPr>
              <w:t xml:space="preserve">įgyvendinama kiekvieno mokinio visapusiška stebėsena, fiksuojant pažangą, socialinę ir pilietinę veiklą. </w:t>
            </w:r>
          </w:p>
          <w:p w14:paraId="34734190" w14:textId="2DDBA683" w:rsidR="00DF3D9C" w:rsidRPr="00A818E4" w:rsidRDefault="00DF3D9C" w:rsidP="00DF3D9C">
            <w:pPr>
              <w:rPr>
                <w:szCs w:val="24"/>
              </w:rPr>
            </w:pPr>
            <w:r w:rsidRPr="00A818E4">
              <w:rPr>
                <w:szCs w:val="24"/>
              </w:rPr>
              <w:t>2 kartus per metus I-III klasių mokiniai įsivertino pažangą ir pasiekimus rašydami diagnostinius testus. IV klasių mokiniai rašė valstybinių brand</w:t>
            </w:r>
            <w:r w:rsidR="001B6395" w:rsidRPr="00A818E4">
              <w:rPr>
                <w:szCs w:val="24"/>
              </w:rPr>
              <w:t>os egzaminų bandomuosius darbus, II klasių mokiniai – bandomuosius PUPP.</w:t>
            </w:r>
            <w:r w:rsidRPr="00A818E4">
              <w:rPr>
                <w:szCs w:val="24"/>
              </w:rPr>
              <w:t xml:space="preserve"> Rezultatai aptarti Metodinėje taryboje.</w:t>
            </w:r>
          </w:p>
          <w:p w14:paraId="1A247084" w14:textId="63BBAD87" w:rsidR="00DF3D9C" w:rsidRPr="00A818E4" w:rsidRDefault="00DF3D9C" w:rsidP="00BB067A">
            <w:pPr>
              <w:spacing w:line="254" w:lineRule="atLeast"/>
            </w:pPr>
            <w:r w:rsidRPr="00A818E4">
              <w:rPr>
                <w:szCs w:val="24"/>
              </w:rPr>
              <w:t xml:space="preserve">Mokiniai pažangą ir pasiekimus, asmeninę </w:t>
            </w:r>
            <w:proofErr w:type="spellStart"/>
            <w:r w:rsidRPr="00A818E4">
              <w:rPr>
                <w:szCs w:val="24"/>
              </w:rPr>
              <w:t>ūgtį</w:t>
            </w:r>
            <w:proofErr w:type="spellEnd"/>
            <w:r w:rsidRPr="00A818E4">
              <w:rPr>
                <w:szCs w:val="24"/>
              </w:rPr>
              <w:t xml:space="preserve"> aptarė kiekvieną mėnesį su klasės auklėtoja (klasės valandėlių metu), pildė Mokinio aplanką (mokinio individualios pažangos įsivertinimo lentelę) ir socialinės kompetencijos ugdymo(</w:t>
            </w:r>
            <w:proofErr w:type="spellStart"/>
            <w:r w:rsidRPr="00A818E4">
              <w:rPr>
                <w:szCs w:val="24"/>
              </w:rPr>
              <w:t>si</w:t>
            </w:r>
            <w:proofErr w:type="spellEnd"/>
            <w:r w:rsidRPr="00A818E4">
              <w:rPr>
                <w:szCs w:val="24"/>
              </w:rPr>
              <w:t>) dienoraštį, o pusmečių pabaigoje aptarė su dalyko mokytoju (paskutinę pusmečio pamoką), mokinio tėvais (po pusmečių)</w:t>
            </w:r>
            <w:r w:rsidR="00BB067A" w:rsidRPr="00A818E4">
              <w:rPr>
                <w:szCs w:val="24"/>
              </w:rPr>
              <w:t xml:space="preserve">. </w:t>
            </w:r>
          </w:p>
        </w:tc>
      </w:tr>
      <w:tr w:rsidR="00DF3D9C" w:rsidRPr="00A818E4" w14:paraId="70A52C65" w14:textId="77777777" w:rsidTr="00A71855">
        <w:tc>
          <w:tcPr>
            <w:tcW w:w="2129" w:type="dxa"/>
            <w:tcMar>
              <w:top w:w="0" w:type="dxa"/>
              <w:left w:w="108" w:type="dxa"/>
              <w:bottom w:w="0" w:type="dxa"/>
              <w:right w:w="108" w:type="dxa"/>
            </w:tcMar>
          </w:tcPr>
          <w:p w14:paraId="182A527C" w14:textId="4B32E47F" w:rsidR="00DF3D9C" w:rsidRPr="00A818E4" w:rsidRDefault="00DF3D9C" w:rsidP="003529EF">
            <w:pPr>
              <w:rPr>
                <w:szCs w:val="24"/>
                <w:lang w:eastAsia="lt-LT"/>
              </w:rPr>
            </w:pPr>
            <w:r w:rsidRPr="00A818E4">
              <w:t xml:space="preserve">1.3.3. Socialinių kompetencijų ugdymo (toliau – SKU) </w:t>
            </w:r>
            <w:r w:rsidR="003529EF" w:rsidRPr="00A818E4">
              <w:t xml:space="preserve">modelio </w:t>
            </w:r>
            <w:r w:rsidRPr="00A818E4">
              <w:t>įgyvendinimas.</w:t>
            </w:r>
          </w:p>
        </w:tc>
        <w:tc>
          <w:tcPr>
            <w:tcW w:w="2550" w:type="dxa"/>
            <w:tcMar>
              <w:top w:w="0" w:type="dxa"/>
              <w:left w:w="108" w:type="dxa"/>
              <w:bottom w:w="0" w:type="dxa"/>
              <w:right w:w="108" w:type="dxa"/>
            </w:tcMar>
          </w:tcPr>
          <w:p w14:paraId="2AAB2DB9" w14:textId="5AF53165" w:rsidR="00DF3D9C" w:rsidRPr="00A818E4" w:rsidRDefault="00DF3D9C" w:rsidP="00BC126B">
            <w:pPr>
              <w:spacing w:line="254" w:lineRule="atLeast"/>
              <w:rPr>
                <w:szCs w:val="24"/>
                <w:lang w:eastAsia="lt-LT"/>
              </w:rPr>
            </w:pPr>
            <w:r w:rsidRPr="00A818E4">
              <w:rPr>
                <w:szCs w:val="24"/>
                <w:lang w:eastAsia="lt-LT"/>
              </w:rPr>
              <w:t>Sistemingai organizuojamos SKU veiklos, dalyvaujančių mokinių dalis – 9</w:t>
            </w:r>
            <w:r w:rsidR="00BC126B" w:rsidRPr="00A818E4">
              <w:rPr>
                <w:szCs w:val="24"/>
                <w:lang w:eastAsia="lt-LT"/>
              </w:rPr>
              <w:t>9</w:t>
            </w:r>
            <w:r w:rsidRPr="00A818E4">
              <w:rPr>
                <w:szCs w:val="24"/>
                <w:lang w:eastAsia="lt-LT"/>
              </w:rPr>
              <w:t>%.</w:t>
            </w:r>
          </w:p>
        </w:tc>
        <w:tc>
          <w:tcPr>
            <w:tcW w:w="5245" w:type="dxa"/>
            <w:tcMar>
              <w:top w:w="0" w:type="dxa"/>
              <w:left w:w="108" w:type="dxa"/>
              <w:bottom w:w="0" w:type="dxa"/>
              <w:right w:w="108" w:type="dxa"/>
            </w:tcMar>
          </w:tcPr>
          <w:p w14:paraId="0405E169" w14:textId="5326B133" w:rsidR="00DF3D9C" w:rsidRPr="00A818E4" w:rsidRDefault="00DF3D9C" w:rsidP="00DB62E9">
            <w:pPr>
              <w:spacing w:line="254" w:lineRule="atLeast"/>
              <w:rPr>
                <w:szCs w:val="24"/>
                <w:lang w:eastAsia="lt-LT"/>
              </w:rPr>
            </w:pPr>
            <w:r w:rsidRPr="00A818E4">
              <w:t xml:space="preserve">Visuose klasių </w:t>
            </w:r>
            <w:proofErr w:type="spellStart"/>
            <w:r w:rsidRPr="00A818E4">
              <w:t>koncentruose</w:t>
            </w:r>
            <w:proofErr w:type="spellEnd"/>
            <w:r w:rsidRPr="00A818E4">
              <w:t xml:space="preserve"> įgyvendinamas SKU modelis</w:t>
            </w:r>
            <w:r w:rsidRPr="00A818E4">
              <w:rPr>
                <w:szCs w:val="24"/>
                <w:lang w:eastAsia="lt-LT"/>
              </w:rPr>
              <w:t xml:space="preserve"> ir </w:t>
            </w:r>
            <w:r w:rsidR="0061283E" w:rsidRPr="00A818E4">
              <w:rPr>
                <w:szCs w:val="24"/>
                <w:lang w:eastAsia="lt-LT"/>
              </w:rPr>
              <w:t xml:space="preserve">98% </w:t>
            </w:r>
            <w:r w:rsidRPr="00A818E4">
              <w:rPr>
                <w:szCs w:val="24"/>
                <w:lang w:eastAsia="lt-LT"/>
              </w:rPr>
              <w:t>gimnazi</w:t>
            </w:r>
            <w:r w:rsidR="0061283E" w:rsidRPr="00A818E4">
              <w:rPr>
                <w:szCs w:val="24"/>
                <w:lang w:eastAsia="lt-LT"/>
              </w:rPr>
              <w:t>stų dalyvavo SKU veiklose. Mokiniams, b</w:t>
            </w:r>
            <w:r w:rsidRPr="00A818E4">
              <w:rPr>
                <w:szCs w:val="24"/>
                <w:lang w:eastAsia="lt-LT"/>
              </w:rPr>
              <w:t>esimokant</w:t>
            </w:r>
            <w:r w:rsidR="0061283E" w:rsidRPr="00A818E4">
              <w:rPr>
                <w:szCs w:val="24"/>
                <w:lang w:eastAsia="lt-LT"/>
              </w:rPr>
              <w:t>iems nuotoliniu būdu</w:t>
            </w:r>
            <w:r w:rsidR="00DB62E9" w:rsidRPr="00A818E4">
              <w:rPr>
                <w:szCs w:val="24"/>
                <w:lang w:eastAsia="lt-LT"/>
              </w:rPr>
              <w:t xml:space="preserve">, </w:t>
            </w:r>
            <w:r w:rsidR="0061283E" w:rsidRPr="00A818E4">
              <w:rPr>
                <w:szCs w:val="24"/>
                <w:lang w:eastAsia="lt-LT"/>
              </w:rPr>
              <w:t xml:space="preserve">sudėtinga </w:t>
            </w:r>
            <w:r w:rsidRPr="00A818E4">
              <w:rPr>
                <w:szCs w:val="24"/>
                <w:lang w:eastAsia="lt-LT"/>
              </w:rPr>
              <w:t>dalyva</w:t>
            </w:r>
            <w:r w:rsidR="0061283E" w:rsidRPr="00A818E4">
              <w:rPr>
                <w:szCs w:val="24"/>
                <w:lang w:eastAsia="lt-LT"/>
              </w:rPr>
              <w:t>uti</w:t>
            </w:r>
            <w:r w:rsidRPr="00A818E4">
              <w:rPr>
                <w:szCs w:val="24"/>
                <w:lang w:eastAsia="lt-LT"/>
              </w:rPr>
              <w:t xml:space="preserve"> SKU veiklose.</w:t>
            </w:r>
          </w:p>
        </w:tc>
      </w:tr>
      <w:tr w:rsidR="00DF3D9C" w:rsidRPr="00A818E4" w14:paraId="5443BB1E" w14:textId="77777777" w:rsidTr="00A71855">
        <w:tc>
          <w:tcPr>
            <w:tcW w:w="9924" w:type="dxa"/>
            <w:gridSpan w:val="3"/>
            <w:tcMar>
              <w:top w:w="0" w:type="dxa"/>
              <w:left w:w="108" w:type="dxa"/>
              <w:bottom w:w="0" w:type="dxa"/>
              <w:right w:w="108" w:type="dxa"/>
            </w:tcMar>
          </w:tcPr>
          <w:p w14:paraId="0BA501D3" w14:textId="7AA972F0" w:rsidR="00DF3D9C" w:rsidRPr="00A818E4" w:rsidRDefault="00DF3D9C" w:rsidP="00663517">
            <w:pPr>
              <w:spacing w:line="254" w:lineRule="atLeast"/>
              <w:rPr>
                <w:szCs w:val="24"/>
                <w:lang w:eastAsia="lt-LT"/>
              </w:rPr>
            </w:pPr>
            <w:r w:rsidRPr="00A818E4">
              <w:rPr>
                <w:b/>
                <w:i/>
              </w:rPr>
              <w:t>1.4 uždavinys.</w:t>
            </w:r>
            <w:r w:rsidRPr="00A818E4">
              <w:rPr>
                <w:i/>
              </w:rPr>
              <w:t xml:space="preserve"> </w:t>
            </w:r>
            <w:r w:rsidR="00663517" w:rsidRPr="00A818E4">
              <w:rPr>
                <w:b/>
                <w:i/>
              </w:rPr>
              <w:t>Užtikrinti</w:t>
            </w:r>
            <w:r w:rsidRPr="00A818E4">
              <w:rPr>
                <w:b/>
                <w:i/>
                <w:szCs w:val="24"/>
              </w:rPr>
              <w:t xml:space="preserve"> mokinių saviraiškos galimybes per neformaliojo švietimo ir projektines veiklas.</w:t>
            </w:r>
          </w:p>
        </w:tc>
      </w:tr>
      <w:tr w:rsidR="00DF3D9C" w:rsidRPr="00A818E4" w14:paraId="58332AAD" w14:textId="77777777" w:rsidTr="00A71855">
        <w:tc>
          <w:tcPr>
            <w:tcW w:w="2129" w:type="dxa"/>
            <w:vMerge w:val="restart"/>
            <w:tcMar>
              <w:top w:w="0" w:type="dxa"/>
              <w:left w:w="108" w:type="dxa"/>
              <w:bottom w:w="0" w:type="dxa"/>
              <w:right w:w="108" w:type="dxa"/>
            </w:tcMar>
          </w:tcPr>
          <w:p w14:paraId="456E41F8" w14:textId="7FC9BF79" w:rsidR="00DF3D9C" w:rsidRPr="00A818E4" w:rsidRDefault="00DF3D9C" w:rsidP="00665111">
            <w:pPr>
              <w:rPr>
                <w:szCs w:val="24"/>
                <w:lang w:eastAsia="lt-LT"/>
              </w:rPr>
            </w:pPr>
            <w:r w:rsidRPr="00A818E4">
              <w:t xml:space="preserve">1.4.1. Neformaliojo švietimo veiklų pagal poreikius </w:t>
            </w:r>
            <w:r w:rsidR="00665111" w:rsidRPr="00A818E4">
              <w:t>užtikrinimas</w:t>
            </w:r>
            <w:r w:rsidRPr="00A818E4">
              <w:t>.</w:t>
            </w:r>
          </w:p>
        </w:tc>
        <w:tc>
          <w:tcPr>
            <w:tcW w:w="2550" w:type="dxa"/>
            <w:tcMar>
              <w:top w:w="0" w:type="dxa"/>
              <w:left w:w="108" w:type="dxa"/>
              <w:bottom w:w="0" w:type="dxa"/>
              <w:right w:w="108" w:type="dxa"/>
            </w:tcMar>
          </w:tcPr>
          <w:p w14:paraId="31E5994B" w14:textId="77777777" w:rsidR="00DF3D9C" w:rsidRPr="00A818E4" w:rsidRDefault="00DF3D9C" w:rsidP="00DF3D9C">
            <w:pPr>
              <w:spacing w:line="254" w:lineRule="atLeast"/>
              <w:rPr>
                <w:szCs w:val="24"/>
                <w:lang w:eastAsia="lt-LT"/>
              </w:rPr>
            </w:pPr>
            <w:r w:rsidRPr="00A818E4">
              <w:rPr>
                <w:szCs w:val="24"/>
                <w:lang w:eastAsia="lt-LT"/>
              </w:rPr>
              <w:t>Panaudojama neformaliojo švietimo pamokų dalis – 100%.</w:t>
            </w:r>
          </w:p>
        </w:tc>
        <w:tc>
          <w:tcPr>
            <w:tcW w:w="5245" w:type="dxa"/>
            <w:tcMar>
              <w:top w:w="0" w:type="dxa"/>
              <w:left w:w="108" w:type="dxa"/>
              <w:bottom w:w="0" w:type="dxa"/>
              <w:right w:w="108" w:type="dxa"/>
            </w:tcMar>
          </w:tcPr>
          <w:p w14:paraId="50368FB0" w14:textId="30195A39" w:rsidR="00DF3D9C" w:rsidRPr="00A818E4" w:rsidRDefault="002125EC" w:rsidP="00732920">
            <w:pPr>
              <w:spacing w:line="254" w:lineRule="atLeast"/>
              <w:rPr>
                <w:szCs w:val="24"/>
                <w:lang w:eastAsia="lt-LT"/>
              </w:rPr>
            </w:pPr>
            <w:r w:rsidRPr="00A818E4">
              <w:t>2020</w:t>
            </w:r>
            <w:r w:rsidR="00DF3D9C" w:rsidRPr="00A818E4">
              <w:t xml:space="preserve"> metais, kaip ir kasmet, </w:t>
            </w:r>
            <w:r w:rsidR="00DF3D9C" w:rsidRPr="00A818E4">
              <w:rPr>
                <w:szCs w:val="24"/>
                <w:lang w:eastAsia="lt-LT"/>
              </w:rPr>
              <w:t xml:space="preserve">gimnazija panaudojo visas (100%) pagal bendruosius ugdymo planus skirtas valandas skirtingais laikotarpiais veikusiems </w:t>
            </w:r>
            <w:r w:rsidR="00A87C34" w:rsidRPr="00A818E4">
              <w:rPr>
                <w:szCs w:val="24"/>
                <w:lang w:eastAsia="lt-LT"/>
              </w:rPr>
              <w:t>17</w:t>
            </w:r>
            <w:r w:rsidR="00DF3D9C" w:rsidRPr="00A818E4">
              <w:rPr>
                <w:szCs w:val="24"/>
                <w:lang w:eastAsia="lt-LT"/>
              </w:rPr>
              <w:t xml:space="preserve"> būrelių: </w:t>
            </w:r>
            <w:proofErr w:type="spellStart"/>
            <w:r w:rsidR="00DF3D9C" w:rsidRPr="00A818E4">
              <w:rPr>
                <w:szCs w:val="24"/>
                <w:lang w:eastAsia="lt-LT"/>
              </w:rPr>
              <w:t>Robotikos</w:t>
            </w:r>
            <w:proofErr w:type="spellEnd"/>
            <w:r w:rsidR="00DF3D9C" w:rsidRPr="00A818E4">
              <w:rPr>
                <w:szCs w:val="24"/>
                <w:lang w:eastAsia="lt-LT"/>
              </w:rPr>
              <w:t xml:space="preserve">, Žurnalistų, Teatro studijai, Grafikos studijai, Fotografijos būreliui, </w:t>
            </w:r>
            <w:proofErr w:type="spellStart"/>
            <w:r w:rsidR="00DF3D9C" w:rsidRPr="00A818E4">
              <w:rPr>
                <w:szCs w:val="24"/>
                <w:lang w:eastAsia="lt-LT"/>
              </w:rPr>
              <w:t>Dekupažo</w:t>
            </w:r>
            <w:proofErr w:type="spellEnd"/>
            <w:r w:rsidR="00DF3D9C" w:rsidRPr="00A818E4">
              <w:rPr>
                <w:szCs w:val="24"/>
                <w:lang w:eastAsia="lt-LT"/>
              </w:rPr>
              <w:t xml:space="preserve">, meninės odos, koliažo ir dizaino, Vokalinės grupės, Instrumentinės ir vokalinės grupės, Šiuolaikinio šokio studijos, Krepšinio, MMTL (vaikinų) tinklinio, MMTL (merginų) tinklinio, Atletinės gimnastikos, </w:t>
            </w:r>
            <w:r w:rsidR="00CB7EC0" w:rsidRPr="00A818E4">
              <w:t>Gimnastika su funkciniais TRX treniruokliais</w:t>
            </w:r>
            <w:r w:rsidR="00CB7EC0" w:rsidRPr="00A818E4">
              <w:rPr>
                <w:szCs w:val="24"/>
                <w:lang w:eastAsia="lt-LT"/>
              </w:rPr>
              <w:t xml:space="preserve">, Prevencinės grupės „Ore“, </w:t>
            </w:r>
            <w:r w:rsidR="00CB7EC0" w:rsidRPr="00A818E4">
              <w:t>Pilietis ir šalies gynyba.</w:t>
            </w:r>
            <w:r w:rsidR="00982991" w:rsidRPr="00A818E4">
              <w:rPr>
                <w:szCs w:val="24"/>
                <w:lang w:eastAsia="lt-LT"/>
              </w:rPr>
              <w:t xml:space="preserve"> </w:t>
            </w:r>
          </w:p>
        </w:tc>
      </w:tr>
      <w:tr w:rsidR="00343251" w:rsidRPr="00A818E4" w14:paraId="0D426BA6" w14:textId="77777777" w:rsidTr="00A71855">
        <w:tc>
          <w:tcPr>
            <w:tcW w:w="2129" w:type="dxa"/>
            <w:vMerge/>
            <w:tcMar>
              <w:top w:w="0" w:type="dxa"/>
              <w:left w:w="108" w:type="dxa"/>
              <w:bottom w:w="0" w:type="dxa"/>
              <w:right w:w="108" w:type="dxa"/>
            </w:tcMar>
          </w:tcPr>
          <w:p w14:paraId="5662DCD4" w14:textId="77777777" w:rsidR="00343251" w:rsidRPr="00A818E4" w:rsidRDefault="00343251" w:rsidP="00DF3D9C">
            <w:pPr>
              <w:spacing w:line="254" w:lineRule="atLeast"/>
              <w:rPr>
                <w:szCs w:val="24"/>
                <w:lang w:eastAsia="lt-LT"/>
              </w:rPr>
            </w:pPr>
          </w:p>
        </w:tc>
        <w:tc>
          <w:tcPr>
            <w:tcW w:w="2550" w:type="dxa"/>
            <w:tcMar>
              <w:top w:w="0" w:type="dxa"/>
              <w:left w:w="108" w:type="dxa"/>
              <w:bottom w:w="0" w:type="dxa"/>
              <w:right w:w="108" w:type="dxa"/>
            </w:tcMar>
          </w:tcPr>
          <w:p w14:paraId="29BE9F89" w14:textId="52D81898" w:rsidR="00343251" w:rsidRPr="00A818E4" w:rsidRDefault="00343251" w:rsidP="00DF3D9C">
            <w:pPr>
              <w:spacing w:line="254" w:lineRule="atLeast"/>
            </w:pPr>
            <w:r w:rsidRPr="00A818E4">
              <w:t>Mokinių, dalyvavusių gimnazijos organizuojamose veiklose už mokyklos ribų (gamtoje, kultūros įstaigose, įmonėse, valdžios institucijose ir kt.), dalis</w:t>
            </w:r>
            <w:r w:rsidR="00620C89" w:rsidRPr="00A818E4">
              <w:t xml:space="preserve"> – 100%. </w:t>
            </w:r>
          </w:p>
        </w:tc>
        <w:tc>
          <w:tcPr>
            <w:tcW w:w="5245" w:type="dxa"/>
            <w:tcMar>
              <w:top w:w="0" w:type="dxa"/>
              <w:left w:w="108" w:type="dxa"/>
              <w:bottom w:w="0" w:type="dxa"/>
              <w:right w:w="108" w:type="dxa"/>
            </w:tcMar>
          </w:tcPr>
          <w:p w14:paraId="3F9445DA" w14:textId="77777777" w:rsidR="00343251" w:rsidRPr="007A652F" w:rsidRDefault="00A818E4" w:rsidP="00D074D3">
            <w:r w:rsidRPr="007A652F">
              <w:t>100% gimnazistų dalyvavo gimnazijos organizuojamose veiklose už mokyklos ribų</w:t>
            </w:r>
            <w:r w:rsidR="00D074D3" w:rsidRPr="007A652F">
              <w:t>.</w:t>
            </w:r>
          </w:p>
          <w:p w14:paraId="10FB218A" w14:textId="5663D172" w:rsidR="007A652F" w:rsidRPr="007A652F" w:rsidRDefault="007A652F" w:rsidP="00D074D3">
            <w:pPr>
              <w:rPr>
                <w:szCs w:val="24"/>
                <w:lang w:eastAsia="lt-LT"/>
              </w:rPr>
            </w:pPr>
          </w:p>
        </w:tc>
      </w:tr>
      <w:tr w:rsidR="00DF3D9C" w:rsidRPr="00A818E4" w14:paraId="24B13BDB" w14:textId="77777777" w:rsidTr="00A71855">
        <w:tc>
          <w:tcPr>
            <w:tcW w:w="2129" w:type="dxa"/>
            <w:vMerge/>
            <w:tcMar>
              <w:top w:w="0" w:type="dxa"/>
              <w:left w:w="108" w:type="dxa"/>
              <w:bottom w:w="0" w:type="dxa"/>
              <w:right w:w="108" w:type="dxa"/>
            </w:tcMar>
          </w:tcPr>
          <w:p w14:paraId="3DF92396" w14:textId="77777777" w:rsidR="00DF3D9C" w:rsidRPr="00A818E4" w:rsidRDefault="00DF3D9C" w:rsidP="00DF3D9C">
            <w:pPr>
              <w:spacing w:line="254" w:lineRule="atLeast"/>
              <w:rPr>
                <w:szCs w:val="24"/>
                <w:lang w:eastAsia="lt-LT"/>
              </w:rPr>
            </w:pPr>
          </w:p>
        </w:tc>
        <w:tc>
          <w:tcPr>
            <w:tcW w:w="2550" w:type="dxa"/>
            <w:tcMar>
              <w:top w:w="0" w:type="dxa"/>
              <w:left w:w="108" w:type="dxa"/>
              <w:bottom w:w="0" w:type="dxa"/>
              <w:right w:w="108" w:type="dxa"/>
            </w:tcMar>
          </w:tcPr>
          <w:p w14:paraId="19D70B2F" w14:textId="65118739" w:rsidR="00DF3D9C" w:rsidRPr="00A818E4" w:rsidRDefault="00DF3D9C" w:rsidP="00221B0F">
            <w:pPr>
              <w:spacing w:line="254" w:lineRule="atLeast"/>
              <w:rPr>
                <w:szCs w:val="24"/>
                <w:lang w:eastAsia="lt-LT"/>
              </w:rPr>
            </w:pPr>
            <w:r w:rsidRPr="00A818E4">
              <w:t>Mokinių, lankančių neformaliojo švietimo veiklas dalis – 8</w:t>
            </w:r>
            <w:r w:rsidR="00221B0F">
              <w:t>5</w:t>
            </w:r>
            <w:r w:rsidRPr="00A818E4">
              <w:t>%.</w:t>
            </w:r>
          </w:p>
        </w:tc>
        <w:tc>
          <w:tcPr>
            <w:tcW w:w="5245" w:type="dxa"/>
            <w:tcMar>
              <w:top w:w="0" w:type="dxa"/>
              <w:left w:w="108" w:type="dxa"/>
              <w:bottom w:w="0" w:type="dxa"/>
              <w:right w:w="108" w:type="dxa"/>
            </w:tcMar>
          </w:tcPr>
          <w:p w14:paraId="69D4CDCF" w14:textId="2CE656D5" w:rsidR="00DF3D9C" w:rsidRPr="00A818E4" w:rsidRDefault="00DF3D9C" w:rsidP="00DF3D9C">
            <w:pPr>
              <w:rPr>
                <w:szCs w:val="24"/>
                <w:lang w:eastAsia="lt-LT"/>
              </w:rPr>
            </w:pPr>
            <w:r w:rsidRPr="00A818E4">
              <w:rPr>
                <w:szCs w:val="24"/>
                <w:lang w:eastAsia="lt-LT"/>
              </w:rPr>
              <w:t>20</w:t>
            </w:r>
            <w:r w:rsidR="00221B0F">
              <w:rPr>
                <w:szCs w:val="24"/>
                <w:lang w:eastAsia="lt-LT"/>
              </w:rPr>
              <w:t>20</w:t>
            </w:r>
            <w:r w:rsidRPr="00A818E4">
              <w:rPr>
                <w:szCs w:val="24"/>
                <w:lang w:eastAsia="lt-LT"/>
              </w:rPr>
              <w:t xml:space="preserve"> m. neformaliojo švietimo </w:t>
            </w:r>
            <w:proofErr w:type="spellStart"/>
            <w:r w:rsidRPr="00A818E4">
              <w:rPr>
                <w:szCs w:val="24"/>
                <w:lang w:eastAsia="lt-LT"/>
              </w:rPr>
              <w:t>užsiėmimus</w:t>
            </w:r>
            <w:proofErr w:type="spellEnd"/>
            <w:r w:rsidRPr="00A818E4">
              <w:rPr>
                <w:szCs w:val="24"/>
                <w:lang w:eastAsia="lt-LT"/>
              </w:rPr>
              <w:t xml:space="preserve"> gimnazijoje ir už jos ribų lankė 84% gimnazistų.</w:t>
            </w:r>
          </w:p>
          <w:p w14:paraId="23E85FD5" w14:textId="77777777" w:rsidR="00DF3D9C" w:rsidRPr="00A818E4" w:rsidRDefault="00DF3D9C" w:rsidP="00DF3D9C">
            <w:pPr>
              <w:spacing w:line="254" w:lineRule="atLeast"/>
              <w:rPr>
                <w:szCs w:val="24"/>
                <w:lang w:eastAsia="lt-LT"/>
              </w:rPr>
            </w:pPr>
          </w:p>
        </w:tc>
      </w:tr>
      <w:tr w:rsidR="00DF3D9C" w:rsidRPr="00A818E4" w14:paraId="5823EF04" w14:textId="77777777" w:rsidTr="00A71855">
        <w:tc>
          <w:tcPr>
            <w:tcW w:w="2129" w:type="dxa"/>
            <w:vMerge w:val="restart"/>
            <w:tcMar>
              <w:top w:w="0" w:type="dxa"/>
              <w:left w:w="108" w:type="dxa"/>
              <w:bottom w:w="0" w:type="dxa"/>
              <w:right w:w="108" w:type="dxa"/>
            </w:tcMar>
          </w:tcPr>
          <w:p w14:paraId="4CB12A5F" w14:textId="77777777" w:rsidR="00DF3D9C" w:rsidRPr="00A818E4" w:rsidRDefault="00DF3D9C" w:rsidP="00DF3D9C">
            <w:pPr>
              <w:rPr>
                <w:szCs w:val="24"/>
                <w:lang w:eastAsia="lt-LT"/>
              </w:rPr>
            </w:pPr>
            <w:r w:rsidRPr="00A818E4">
              <w:t>1.4.2. Projektinė veikla.</w:t>
            </w:r>
          </w:p>
        </w:tc>
        <w:tc>
          <w:tcPr>
            <w:tcW w:w="2550" w:type="dxa"/>
            <w:tcMar>
              <w:top w:w="0" w:type="dxa"/>
              <w:left w:w="108" w:type="dxa"/>
              <w:bottom w:w="0" w:type="dxa"/>
              <w:right w:w="108" w:type="dxa"/>
            </w:tcMar>
          </w:tcPr>
          <w:p w14:paraId="43B3507C" w14:textId="21CABB20" w:rsidR="00DF3D9C" w:rsidRPr="00A818E4" w:rsidRDefault="00DF3D9C" w:rsidP="0098159B">
            <w:pPr>
              <w:spacing w:line="254" w:lineRule="atLeast"/>
              <w:rPr>
                <w:color w:val="000000" w:themeColor="text1"/>
                <w:szCs w:val="24"/>
                <w:lang w:eastAsia="lt-LT"/>
              </w:rPr>
            </w:pPr>
            <w:r w:rsidRPr="00A818E4">
              <w:rPr>
                <w:color w:val="000000" w:themeColor="text1"/>
                <w:szCs w:val="24"/>
                <w:lang w:eastAsia="lt-LT"/>
              </w:rPr>
              <w:t>Vykdom</w:t>
            </w:r>
            <w:r w:rsidR="006647C2">
              <w:rPr>
                <w:color w:val="000000" w:themeColor="text1"/>
                <w:szCs w:val="24"/>
                <w:lang w:eastAsia="lt-LT"/>
              </w:rPr>
              <w:t>as Interaktyvios klasės projektas</w:t>
            </w:r>
            <w:r w:rsidRPr="00A818E4">
              <w:rPr>
                <w:color w:val="000000" w:themeColor="text1"/>
                <w:szCs w:val="24"/>
                <w:lang w:eastAsia="lt-LT"/>
              </w:rPr>
              <w:t xml:space="preserve"> – </w:t>
            </w:r>
            <w:r w:rsidR="0098159B">
              <w:rPr>
                <w:color w:val="000000" w:themeColor="text1"/>
                <w:szCs w:val="24"/>
                <w:lang w:eastAsia="lt-LT"/>
              </w:rPr>
              <w:t>1</w:t>
            </w:r>
            <w:r w:rsidRPr="00A818E4">
              <w:rPr>
                <w:color w:val="000000" w:themeColor="text1"/>
                <w:szCs w:val="24"/>
                <w:lang w:eastAsia="lt-LT"/>
              </w:rPr>
              <w:t>.</w:t>
            </w:r>
          </w:p>
        </w:tc>
        <w:tc>
          <w:tcPr>
            <w:tcW w:w="5245" w:type="dxa"/>
            <w:tcMar>
              <w:top w:w="0" w:type="dxa"/>
              <w:left w:w="108" w:type="dxa"/>
              <w:bottom w:w="0" w:type="dxa"/>
              <w:right w:w="108" w:type="dxa"/>
            </w:tcMar>
          </w:tcPr>
          <w:p w14:paraId="512373F2" w14:textId="14FBF72C" w:rsidR="00DF3D9C" w:rsidRPr="00A818E4" w:rsidRDefault="00DF3D9C" w:rsidP="00DB2087">
            <w:pPr>
              <w:spacing w:line="254" w:lineRule="atLeast"/>
              <w:rPr>
                <w:color w:val="000000" w:themeColor="text1"/>
                <w:szCs w:val="24"/>
                <w:lang w:eastAsia="lt-LT"/>
              </w:rPr>
            </w:pPr>
            <w:r w:rsidRPr="00A818E4">
              <w:rPr>
                <w:color w:val="000000" w:themeColor="text1"/>
                <w:szCs w:val="24"/>
                <w:lang w:eastAsia="lt-LT"/>
              </w:rPr>
              <w:t>20</w:t>
            </w:r>
            <w:r w:rsidR="00DB2087">
              <w:rPr>
                <w:color w:val="000000" w:themeColor="text1"/>
                <w:szCs w:val="24"/>
                <w:lang w:eastAsia="lt-LT"/>
              </w:rPr>
              <w:t>20</w:t>
            </w:r>
            <w:r w:rsidRPr="00A818E4">
              <w:rPr>
                <w:color w:val="000000" w:themeColor="text1"/>
                <w:szCs w:val="24"/>
                <w:lang w:eastAsia="lt-LT"/>
              </w:rPr>
              <w:t xml:space="preserve"> m. buvo </w:t>
            </w:r>
            <w:r w:rsidR="00DB2087">
              <w:rPr>
                <w:color w:val="000000" w:themeColor="text1"/>
                <w:szCs w:val="24"/>
                <w:lang w:eastAsia="lt-LT"/>
              </w:rPr>
              <w:t>tęsiamas Interaktyvios klasės projektas, ženkliai prisidėjęs prie nuotolinio mokymo įgyvendinimo pandemijos metu.</w:t>
            </w:r>
          </w:p>
        </w:tc>
      </w:tr>
      <w:tr w:rsidR="00DF3D9C" w:rsidRPr="00A818E4" w14:paraId="74E64E00" w14:textId="77777777" w:rsidTr="00A71855">
        <w:tc>
          <w:tcPr>
            <w:tcW w:w="2129" w:type="dxa"/>
            <w:vMerge/>
            <w:tcMar>
              <w:top w:w="0" w:type="dxa"/>
              <w:left w:w="108" w:type="dxa"/>
              <w:bottom w:w="0" w:type="dxa"/>
              <w:right w:w="108" w:type="dxa"/>
            </w:tcMar>
          </w:tcPr>
          <w:p w14:paraId="75956011" w14:textId="77777777" w:rsidR="00DF3D9C" w:rsidRPr="00A818E4" w:rsidRDefault="00DF3D9C" w:rsidP="00DF3D9C">
            <w:pPr>
              <w:spacing w:line="254" w:lineRule="atLeast"/>
              <w:rPr>
                <w:szCs w:val="24"/>
                <w:lang w:eastAsia="lt-LT"/>
              </w:rPr>
            </w:pPr>
          </w:p>
        </w:tc>
        <w:tc>
          <w:tcPr>
            <w:tcW w:w="2550" w:type="dxa"/>
            <w:tcMar>
              <w:top w:w="0" w:type="dxa"/>
              <w:left w:w="108" w:type="dxa"/>
              <w:bottom w:w="0" w:type="dxa"/>
              <w:right w:w="108" w:type="dxa"/>
            </w:tcMar>
          </w:tcPr>
          <w:p w14:paraId="7E93506D" w14:textId="2067F510" w:rsidR="00DF3D9C" w:rsidRPr="00A818E4" w:rsidRDefault="00115EC9" w:rsidP="00115EC9">
            <w:pPr>
              <w:spacing w:line="254" w:lineRule="atLeast"/>
              <w:rPr>
                <w:szCs w:val="24"/>
                <w:lang w:eastAsia="lt-LT"/>
              </w:rPr>
            </w:pPr>
            <w:r>
              <w:rPr>
                <w:szCs w:val="24"/>
                <w:lang w:eastAsia="lt-LT"/>
              </w:rPr>
              <w:t>Vykdomų</w:t>
            </w:r>
            <w:r w:rsidR="00DF3D9C" w:rsidRPr="00A818E4">
              <w:rPr>
                <w:szCs w:val="24"/>
                <w:lang w:eastAsia="lt-LT"/>
              </w:rPr>
              <w:t xml:space="preserve"> </w:t>
            </w:r>
            <w:proofErr w:type="spellStart"/>
            <w:r w:rsidR="00DF3D9C" w:rsidRPr="00A818E4">
              <w:rPr>
                <w:szCs w:val="24"/>
                <w:lang w:eastAsia="lt-LT"/>
              </w:rPr>
              <w:t>Erasmus</w:t>
            </w:r>
            <w:proofErr w:type="spellEnd"/>
            <w:r w:rsidR="00DF3D9C" w:rsidRPr="00A818E4">
              <w:rPr>
                <w:szCs w:val="24"/>
                <w:lang w:eastAsia="lt-LT"/>
              </w:rPr>
              <w:t xml:space="preserve"> + </w:t>
            </w:r>
            <w:r>
              <w:rPr>
                <w:szCs w:val="24"/>
                <w:lang w:eastAsia="lt-LT"/>
              </w:rPr>
              <w:t xml:space="preserve">KA2 </w:t>
            </w:r>
            <w:r w:rsidR="00DF3D9C" w:rsidRPr="00A818E4">
              <w:rPr>
                <w:szCs w:val="24"/>
                <w:lang w:eastAsia="lt-LT"/>
              </w:rPr>
              <w:t>projekt</w:t>
            </w:r>
            <w:r>
              <w:rPr>
                <w:szCs w:val="24"/>
                <w:lang w:eastAsia="lt-LT"/>
              </w:rPr>
              <w:t>ų skaičius</w:t>
            </w:r>
            <w:r w:rsidR="00DF3D9C" w:rsidRPr="00A818E4">
              <w:rPr>
                <w:szCs w:val="24"/>
                <w:lang w:eastAsia="lt-LT"/>
              </w:rPr>
              <w:t xml:space="preserve"> – 4. </w:t>
            </w:r>
          </w:p>
        </w:tc>
        <w:tc>
          <w:tcPr>
            <w:tcW w:w="5245" w:type="dxa"/>
            <w:tcMar>
              <w:top w:w="0" w:type="dxa"/>
              <w:left w:w="108" w:type="dxa"/>
              <w:bottom w:w="0" w:type="dxa"/>
              <w:right w:w="108" w:type="dxa"/>
            </w:tcMar>
          </w:tcPr>
          <w:p w14:paraId="11E33595" w14:textId="52187C95" w:rsidR="00531F66" w:rsidRDefault="00531F66" w:rsidP="00896B4A">
            <w:pPr>
              <w:widowControl w:val="0"/>
              <w:tabs>
                <w:tab w:val="left" w:pos="620"/>
              </w:tabs>
              <w:suppressAutoHyphens/>
              <w:rPr>
                <w:rFonts w:eastAsia="Lucida Sans Unicode"/>
                <w:szCs w:val="24"/>
                <w:lang w:eastAsia="ar-SA"/>
              </w:rPr>
            </w:pPr>
            <w:r>
              <w:rPr>
                <w:rFonts w:eastAsia="Lucida Sans Unicode"/>
                <w:szCs w:val="24"/>
                <w:lang w:eastAsia="ar-SA"/>
              </w:rPr>
              <w:t xml:space="preserve">2020 metais buvo įgyvendinami net 7 </w:t>
            </w:r>
            <w:proofErr w:type="spellStart"/>
            <w:r>
              <w:rPr>
                <w:rFonts w:eastAsia="Lucida Sans Unicode"/>
                <w:szCs w:val="24"/>
                <w:lang w:eastAsia="ar-SA"/>
              </w:rPr>
              <w:t>Erasmus</w:t>
            </w:r>
            <w:proofErr w:type="spellEnd"/>
            <w:r>
              <w:rPr>
                <w:rFonts w:eastAsia="Lucida Sans Unicode"/>
                <w:szCs w:val="24"/>
                <w:lang w:eastAsia="ar-SA"/>
              </w:rPr>
              <w:t xml:space="preserve"> + projektai</w:t>
            </w:r>
            <w:r w:rsidR="00D57BBE">
              <w:rPr>
                <w:rFonts w:eastAsia="Lucida Sans Unicode"/>
                <w:szCs w:val="24"/>
                <w:lang w:eastAsia="ar-SA"/>
              </w:rPr>
              <w:t xml:space="preserve">, iš jų – 5 </w:t>
            </w:r>
            <w:proofErr w:type="spellStart"/>
            <w:r w:rsidR="00D57BBE">
              <w:rPr>
                <w:rFonts w:eastAsia="Lucida Sans Unicode"/>
                <w:szCs w:val="24"/>
                <w:lang w:eastAsia="ar-SA"/>
              </w:rPr>
              <w:t>Erasmus</w:t>
            </w:r>
            <w:proofErr w:type="spellEnd"/>
            <w:r w:rsidR="00D57BBE">
              <w:rPr>
                <w:rFonts w:eastAsia="Lucida Sans Unicode"/>
                <w:szCs w:val="24"/>
                <w:lang w:eastAsia="ar-SA"/>
              </w:rPr>
              <w:t xml:space="preserve"> + KA2 projektai.</w:t>
            </w:r>
          </w:p>
          <w:p w14:paraId="548B3CEA" w14:textId="75C47388" w:rsidR="00531F66" w:rsidRDefault="00531F66" w:rsidP="00896B4A">
            <w:pPr>
              <w:tabs>
                <w:tab w:val="left" w:pos="620"/>
              </w:tabs>
              <w:spacing w:line="232" w:lineRule="auto"/>
              <w:rPr>
                <w:szCs w:val="24"/>
              </w:rPr>
            </w:pPr>
            <w:r>
              <w:rPr>
                <w:szCs w:val="24"/>
              </w:rPr>
              <w:t xml:space="preserve">Nuo </w:t>
            </w:r>
            <w:r w:rsidRPr="00CB0329">
              <w:rPr>
                <w:szCs w:val="24"/>
              </w:rPr>
              <w:t>2018 met</w:t>
            </w:r>
            <w:r>
              <w:rPr>
                <w:szCs w:val="24"/>
              </w:rPr>
              <w:t xml:space="preserve">ų pradėti įgyvendinti </w:t>
            </w:r>
            <w:r w:rsidRPr="00CB0329">
              <w:rPr>
                <w:szCs w:val="24"/>
              </w:rPr>
              <w:t>4 ta</w:t>
            </w:r>
            <w:r>
              <w:rPr>
                <w:szCs w:val="24"/>
              </w:rPr>
              <w:t>rptautiniai Erazmus + KA2</w:t>
            </w:r>
            <w:r w:rsidR="00D57BBE">
              <w:rPr>
                <w:szCs w:val="24"/>
              </w:rPr>
              <w:t xml:space="preserve"> </w:t>
            </w:r>
            <w:r>
              <w:rPr>
                <w:szCs w:val="24"/>
              </w:rPr>
              <w:t>projektai:</w:t>
            </w:r>
          </w:p>
          <w:p w14:paraId="7CACC827" w14:textId="77777777" w:rsidR="00531F66" w:rsidRDefault="00531F66" w:rsidP="00531F66">
            <w:pPr>
              <w:pStyle w:val="Betarp"/>
              <w:numPr>
                <w:ilvl w:val="0"/>
                <w:numId w:val="6"/>
              </w:numPr>
              <w:tabs>
                <w:tab w:val="left" w:pos="620"/>
                <w:tab w:val="left" w:pos="1560"/>
              </w:tabs>
              <w:ind w:left="0" w:firstLine="318"/>
              <w:rPr>
                <w:szCs w:val="24"/>
              </w:rPr>
            </w:pPr>
            <w:r w:rsidRPr="00CB0329">
              <w:rPr>
                <w:szCs w:val="24"/>
              </w:rPr>
              <w:t>DEFEMS – </w:t>
            </w:r>
            <w:proofErr w:type="spellStart"/>
            <w:r w:rsidRPr="00CB0329">
              <w:rPr>
                <w:szCs w:val="24"/>
              </w:rPr>
              <w:t>digital</w:t>
            </w:r>
            <w:proofErr w:type="spellEnd"/>
            <w:r w:rsidRPr="00CB0329">
              <w:rPr>
                <w:szCs w:val="24"/>
              </w:rPr>
              <w:t xml:space="preserve"> </w:t>
            </w:r>
            <w:proofErr w:type="spellStart"/>
            <w:r w:rsidRPr="00CB0329">
              <w:rPr>
                <w:szCs w:val="24"/>
              </w:rPr>
              <w:t>education</w:t>
            </w:r>
            <w:proofErr w:type="spellEnd"/>
            <w:r w:rsidRPr="00CB0329">
              <w:rPr>
                <w:szCs w:val="24"/>
              </w:rPr>
              <w:t xml:space="preserve"> </w:t>
            </w:r>
            <w:proofErr w:type="spellStart"/>
            <w:r w:rsidRPr="00CB0329">
              <w:rPr>
                <w:szCs w:val="24"/>
              </w:rPr>
              <w:t>for</w:t>
            </w:r>
            <w:proofErr w:type="spellEnd"/>
            <w:r w:rsidRPr="00CB0329">
              <w:rPr>
                <w:szCs w:val="24"/>
              </w:rPr>
              <w:t xml:space="preserve"> English, </w:t>
            </w:r>
            <w:proofErr w:type="spellStart"/>
            <w:r w:rsidRPr="00CB0329">
              <w:rPr>
                <w:szCs w:val="24"/>
              </w:rPr>
              <w:t>Math</w:t>
            </w:r>
            <w:proofErr w:type="spellEnd"/>
            <w:r w:rsidRPr="00CB0329">
              <w:rPr>
                <w:szCs w:val="24"/>
              </w:rPr>
              <w:t xml:space="preserve"> </w:t>
            </w:r>
            <w:proofErr w:type="spellStart"/>
            <w:r w:rsidRPr="00CB0329">
              <w:rPr>
                <w:szCs w:val="24"/>
              </w:rPr>
              <w:t>and</w:t>
            </w:r>
            <w:proofErr w:type="spellEnd"/>
            <w:r w:rsidRPr="00CB0329">
              <w:rPr>
                <w:szCs w:val="24"/>
              </w:rPr>
              <w:t xml:space="preserve"> </w:t>
            </w:r>
            <w:proofErr w:type="spellStart"/>
            <w:r w:rsidRPr="00CB0329">
              <w:rPr>
                <w:szCs w:val="24"/>
              </w:rPr>
              <w:t>Science</w:t>
            </w:r>
            <w:proofErr w:type="spellEnd"/>
            <w:r w:rsidRPr="00CB0329">
              <w:rPr>
                <w:szCs w:val="24"/>
              </w:rPr>
              <w:t> (Skaitmeninis ugdymas anglų, matemat</w:t>
            </w:r>
            <w:r>
              <w:rPr>
                <w:szCs w:val="24"/>
              </w:rPr>
              <w:t>ikos ir gamtos mokslų pamokose);</w:t>
            </w:r>
          </w:p>
          <w:p w14:paraId="0B8776A2" w14:textId="77777777" w:rsidR="00531F66" w:rsidRDefault="00531F66" w:rsidP="00531F66">
            <w:pPr>
              <w:pStyle w:val="Betarp"/>
              <w:numPr>
                <w:ilvl w:val="0"/>
                <w:numId w:val="6"/>
              </w:numPr>
              <w:tabs>
                <w:tab w:val="left" w:pos="620"/>
                <w:tab w:val="left" w:pos="1560"/>
              </w:tabs>
              <w:ind w:left="0" w:firstLine="318"/>
              <w:rPr>
                <w:szCs w:val="24"/>
              </w:rPr>
            </w:pPr>
            <w:r w:rsidRPr="00CB0329">
              <w:rPr>
                <w:szCs w:val="24"/>
              </w:rPr>
              <w:t>“</w:t>
            </w:r>
            <w:proofErr w:type="spellStart"/>
            <w:r w:rsidRPr="00CB0329">
              <w:rPr>
                <w:szCs w:val="24"/>
              </w:rPr>
              <w:t>Once</w:t>
            </w:r>
            <w:proofErr w:type="spellEnd"/>
            <w:r w:rsidRPr="00CB0329">
              <w:rPr>
                <w:szCs w:val="24"/>
              </w:rPr>
              <w:t xml:space="preserve"> </w:t>
            </w:r>
            <w:proofErr w:type="spellStart"/>
            <w:r w:rsidRPr="00CB0329">
              <w:rPr>
                <w:szCs w:val="24"/>
              </w:rPr>
              <w:t>Upon</w:t>
            </w:r>
            <w:proofErr w:type="spellEnd"/>
            <w:r w:rsidRPr="00CB0329">
              <w:rPr>
                <w:szCs w:val="24"/>
              </w:rPr>
              <w:t xml:space="preserve"> a </w:t>
            </w:r>
            <w:proofErr w:type="spellStart"/>
            <w:r w:rsidRPr="00CB0329">
              <w:rPr>
                <w:szCs w:val="24"/>
              </w:rPr>
              <w:t>Time</w:t>
            </w:r>
            <w:proofErr w:type="spellEnd"/>
            <w:r w:rsidRPr="00CB0329">
              <w:rPr>
                <w:szCs w:val="24"/>
              </w:rPr>
              <w:t xml:space="preserve"> via ICT“ ( „Vieną kartą... kuriame pasaką naudodami IKT“)</w:t>
            </w:r>
            <w:r>
              <w:rPr>
                <w:szCs w:val="24"/>
              </w:rPr>
              <w:t>;</w:t>
            </w:r>
          </w:p>
          <w:p w14:paraId="66DEDF12" w14:textId="77777777" w:rsidR="00531F66" w:rsidRDefault="00531F66" w:rsidP="00531F66">
            <w:pPr>
              <w:pStyle w:val="Betarp"/>
              <w:numPr>
                <w:ilvl w:val="0"/>
                <w:numId w:val="6"/>
              </w:numPr>
              <w:tabs>
                <w:tab w:val="left" w:pos="620"/>
                <w:tab w:val="left" w:pos="1560"/>
              </w:tabs>
              <w:ind w:left="0" w:firstLine="318"/>
              <w:rPr>
                <w:szCs w:val="24"/>
              </w:rPr>
            </w:pPr>
            <w:r w:rsidRPr="00CB0329">
              <w:rPr>
                <w:szCs w:val="24"/>
              </w:rPr>
              <w:t>“</w:t>
            </w:r>
            <w:proofErr w:type="spellStart"/>
            <w:r w:rsidRPr="00CB0329">
              <w:rPr>
                <w:szCs w:val="24"/>
              </w:rPr>
              <w:t>Heritage</w:t>
            </w:r>
            <w:proofErr w:type="spellEnd"/>
            <w:r w:rsidRPr="00CB0329">
              <w:rPr>
                <w:szCs w:val="24"/>
              </w:rPr>
              <w:t xml:space="preserve"> </w:t>
            </w:r>
            <w:proofErr w:type="spellStart"/>
            <w:r w:rsidRPr="00CB0329">
              <w:rPr>
                <w:szCs w:val="24"/>
              </w:rPr>
              <w:t>for</w:t>
            </w:r>
            <w:proofErr w:type="spellEnd"/>
            <w:r w:rsidRPr="00CB0329">
              <w:rPr>
                <w:szCs w:val="24"/>
              </w:rPr>
              <w:t xml:space="preserve"> </w:t>
            </w:r>
            <w:proofErr w:type="spellStart"/>
            <w:r w:rsidRPr="00CB0329">
              <w:rPr>
                <w:szCs w:val="24"/>
              </w:rPr>
              <w:t>tomorrow</w:t>
            </w:r>
            <w:proofErr w:type="spellEnd"/>
            <w:r w:rsidRPr="00CB0329">
              <w:rPr>
                <w:szCs w:val="24"/>
              </w:rPr>
              <w:t xml:space="preserve"> – </w:t>
            </w:r>
            <w:proofErr w:type="spellStart"/>
            <w:r w:rsidRPr="00CB0329">
              <w:rPr>
                <w:szCs w:val="24"/>
              </w:rPr>
              <w:t>from</w:t>
            </w:r>
            <w:proofErr w:type="spellEnd"/>
            <w:r w:rsidRPr="00CB0329">
              <w:rPr>
                <w:szCs w:val="24"/>
              </w:rPr>
              <w:t xml:space="preserve"> </w:t>
            </w:r>
            <w:proofErr w:type="spellStart"/>
            <w:r w:rsidRPr="00CB0329">
              <w:rPr>
                <w:szCs w:val="24"/>
              </w:rPr>
              <w:t>understanding</w:t>
            </w:r>
            <w:proofErr w:type="spellEnd"/>
            <w:r w:rsidRPr="00CB0329">
              <w:rPr>
                <w:szCs w:val="24"/>
              </w:rPr>
              <w:t xml:space="preserve"> to </w:t>
            </w:r>
            <w:proofErr w:type="spellStart"/>
            <w:r w:rsidRPr="00CB0329">
              <w:rPr>
                <w:szCs w:val="24"/>
              </w:rPr>
              <w:t>enjoyment</w:t>
            </w:r>
            <w:proofErr w:type="spellEnd"/>
            <w:r w:rsidRPr="00CB0329">
              <w:rPr>
                <w:szCs w:val="24"/>
              </w:rPr>
              <w:t>” („Paveldas ateičiai – suprasti ir naudotis“)</w:t>
            </w:r>
            <w:r>
              <w:rPr>
                <w:szCs w:val="24"/>
              </w:rPr>
              <w:t>;</w:t>
            </w:r>
          </w:p>
          <w:p w14:paraId="0F20948D" w14:textId="77777777" w:rsidR="00531F66" w:rsidRDefault="00531F66" w:rsidP="00531F66">
            <w:pPr>
              <w:pStyle w:val="Betarp"/>
              <w:numPr>
                <w:ilvl w:val="0"/>
                <w:numId w:val="6"/>
              </w:numPr>
              <w:tabs>
                <w:tab w:val="left" w:pos="620"/>
                <w:tab w:val="left" w:pos="1560"/>
              </w:tabs>
              <w:ind w:left="0" w:firstLine="318"/>
              <w:rPr>
                <w:szCs w:val="24"/>
              </w:rPr>
            </w:pPr>
            <w:r w:rsidRPr="00CB0329">
              <w:rPr>
                <w:szCs w:val="24"/>
              </w:rPr>
              <w:t>“</w:t>
            </w:r>
            <w:proofErr w:type="spellStart"/>
            <w:r w:rsidRPr="00CB0329">
              <w:rPr>
                <w:szCs w:val="24"/>
              </w:rPr>
              <w:t>Earth</w:t>
            </w:r>
            <w:proofErr w:type="spellEnd"/>
            <w:r w:rsidRPr="00CB0329">
              <w:rPr>
                <w:szCs w:val="24"/>
              </w:rPr>
              <w:t xml:space="preserve"> </w:t>
            </w:r>
            <w:proofErr w:type="spellStart"/>
            <w:r w:rsidRPr="00CB0329">
              <w:rPr>
                <w:szCs w:val="24"/>
              </w:rPr>
              <w:t>Charter</w:t>
            </w:r>
            <w:proofErr w:type="spellEnd"/>
            <w:r w:rsidRPr="00CB0329">
              <w:rPr>
                <w:szCs w:val="24"/>
              </w:rPr>
              <w:t>“ („Žemės Chartija“)</w:t>
            </w:r>
            <w:r>
              <w:rPr>
                <w:szCs w:val="24"/>
              </w:rPr>
              <w:t>.</w:t>
            </w:r>
          </w:p>
          <w:p w14:paraId="7DFBC7D3" w14:textId="77777777" w:rsidR="00896B4A" w:rsidRDefault="00531F66" w:rsidP="00896B4A">
            <w:pPr>
              <w:tabs>
                <w:tab w:val="left" w:pos="620"/>
              </w:tabs>
              <w:spacing w:line="232" w:lineRule="auto"/>
              <w:rPr>
                <w:szCs w:val="24"/>
                <w:lang w:eastAsia="lt-LT"/>
              </w:rPr>
            </w:pPr>
            <w:r w:rsidRPr="00F463AC">
              <w:rPr>
                <w:szCs w:val="24"/>
                <w:lang w:eastAsia="lt-LT"/>
              </w:rPr>
              <w:t>Projektų įgyvendinimo trukmė 2018-2020 metai, finansavimas – 117682 eur</w:t>
            </w:r>
            <w:r>
              <w:rPr>
                <w:szCs w:val="24"/>
                <w:lang w:eastAsia="lt-LT"/>
              </w:rPr>
              <w:t>ai</w:t>
            </w:r>
            <w:r w:rsidRPr="00F463AC">
              <w:rPr>
                <w:szCs w:val="24"/>
                <w:lang w:eastAsia="lt-LT"/>
              </w:rPr>
              <w:t xml:space="preserve">. </w:t>
            </w:r>
          </w:p>
          <w:p w14:paraId="6FEFA4FC" w14:textId="6AEFA495" w:rsidR="00531F66" w:rsidRDefault="00531F66" w:rsidP="00896B4A">
            <w:pPr>
              <w:tabs>
                <w:tab w:val="left" w:pos="620"/>
              </w:tabs>
              <w:spacing w:line="232" w:lineRule="auto"/>
              <w:rPr>
                <w:szCs w:val="24"/>
                <w:lang w:eastAsia="lt-LT"/>
              </w:rPr>
            </w:pPr>
            <w:r>
              <w:rPr>
                <w:szCs w:val="24"/>
                <w:lang w:eastAsia="lt-LT"/>
              </w:rPr>
              <w:t xml:space="preserve">Du projektai baigti įgyvendinti 2020 metais, </w:t>
            </w:r>
            <w:r w:rsidRPr="00F463AC">
              <w:rPr>
                <w:szCs w:val="24"/>
                <w:lang w:eastAsia="lt-LT"/>
              </w:rPr>
              <w:t>o 2 projektų galuti</w:t>
            </w:r>
            <w:r>
              <w:rPr>
                <w:szCs w:val="24"/>
                <w:lang w:eastAsia="lt-LT"/>
              </w:rPr>
              <w:t xml:space="preserve">nė įgyvendinimo diena pratęsta </w:t>
            </w:r>
            <w:r w:rsidRPr="00F463AC">
              <w:rPr>
                <w:szCs w:val="24"/>
                <w:lang w:eastAsia="lt-LT"/>
              </w:rPr>
              <w:t>iki 2021-08-31</w:t>
            </w:r>
            <w:r>
              <w:rPr>
                <w:szCs w:val="24"/>
                <w:lang w:eastAsia="lt-LT"/>
              </w:rPr>
              <w:t>dienos.</w:t>
            </w:r>
          </w:p>
          <w:p w14:paraId="5799477D" w14:textId="123C647D" w:rsidR="00531F66" w:rsidRDefault="00531F66" w:rsidP="00896B4A">
            <w:pPr>
              <w:tabs>
                <w:tab w:val="left" w:pos="620"/>
              </w:tabs>
              <w:spacing w:line="232" w:lineRule="auto"/>
              <w:rPr>
                <w:szCs w:val="24"/>
                <w:lang w:eastAsia="lt-LT"/>
              </w:rPr>
            </w:pPr>
            <w:r w:rsidRPr="00F463AC">
              <w:rPr>
                <w:szCs w:val="24"/>
                <w:lang w:eastAsia="lt-LT"/>
              </w:rPr>
              <w:t xml:space="preserve">2019 metais laimėtas dar vienas </w:t>
            </w:r>
            <w:proofErr w:type="spellStart"/>
            <w:r w:rsidRPr="00F463AC">
              <w:rPr>
                <w:szCs w:val="24"/>
                <w:lang w:eastAsia="lt-LT"/>
              </w:rPr>
              <w:t>Erasmus</w:t>
            </w:r>
            <w:proofErr w:type="spellEnd"/>
            <w:r w:rsidRPr="00F463AC">
              <w:rPr>
                <w:szCs w:val="24"/>
                <w:lang w:eastAsia="lt-LT"/>
              </w:rPr>
              <w:t xml:space="preserve"> + </w:t>
            </w:r>
            <w:r w:rsidR="00EA5035">
              <w:rPr>
                <w:szCs w:val="24"/>
                <w:lang w:eastAsia="lt-LT"/>
              </w:rPr>
              <w:t xml:space="preserve">K1 </w:t>
            </w:r>
            <w:r w:rsidRPr="00F463AC">
              <w:rPr>
                <w:szCs w:val="24"/>
                <w:lang w:eastAsia="lt-LT"/>
              </w:rPr>
              <w:t xml:space="preserve">projektas </w:t>
            </w:r>
            <w:r>
              <w:rPr>
                <w:szCs w:val="24"/>
                <w:lang w:val="en-US" w:eastAsia="lt-LT"/>
              </w:rPr>
              <w:t>“</w:t>
            </w:r>
            <w:proofErr w:type="spellStart"/>
            <w:r w:rsidRPr="00E929FA">
              <w:rPr>
                <w:iCs/>
                <w:szCs w:val="24"/>
                <w:lang w:eastAsia="lt-LT"/>
              </w:rPr>
              <w:t>Language</w:t>
            </w:r>
            <w:proofErr w:type="spellEnd"/>
            <w:r w:rsidRPr="00E929FA">
              <w:rPr>
                <w:iCs/>
                <w:szCs w:val="24"/>
                <w:lang w:eastAsia="lt-LT"/>
              </w:rPr>
              <w:t xml:space="preserve"> </w:t>
            </w:r>
            <w:proofErr w:type="spellStart"/>
            <w:r w:rsidRPr="00E929FA">
              <w:rPr>
                <w:iCs/>
                <w:szCs w:val="24"/>
                <w:lang w:eastAsia="lt-LT"/>
              </w:rPr>
              <w:t>learning</w:t>
            </w:r>
            <w:proofErr w:type="spellEnd"/>
            <w:r w:rsidRPr="00E929FA">
              <w:rPr>
                <w:iCs/>
                <w:szCs w:val="24"/>
                <w:lang w:eastAsia="lt-LT"/>
              </w:rPr>
              <w:t xml:space="preserve"> </w:t>
            </w:r>
            <w:proofErr w:type="spellStart"/>
            <w:r w:rsidRPr="00E929FA">
              <w:rPr>
                <w:iCs/>
                <w:szCs w:val="24"/>
                <w:lang w:eastAsia="lt-LT"/>
              </w:rPr>
              <w:t>with</w:t>
            </w:r>
            <w:proofErr w:type="spellEnd"/>
            <w:r w:rsidRPr="00E929FA">
              <w:rPr>
                <w:szCs w:val="24"/>
                <w:lang w:eastAsia="lt-LT"/>
              </w:rPr>
              <w:t xml:space="preserve"> </w:t>
            </w:r>
            <w:proofErr w:type="spellStart"/>
            <w:r w:rsidRPr="00E929FA">
              <w:rPr>
                <w:iCs/>
                <w:szCs w:val="24"/>
                <w:lang w:eastAsia="lt-LT"/>
              </w:rPr>
              <w:t>inovations</w:t>
            </w:r>
            <w:proofErr w:type="spellEnd"/>
            <w:r>
              <w:rPr>
                <w:iCs/>
                <w:szCs w:val="24"/>
                <w:lang w:eastAsia="lt-LT"/>
              </w:rPr>
              <w:t>“</w:t>
            </w:r>
            <w:r w:rsidRPr="00E929FA">
              <w:rPr>
                <w:iCs/>
                <w:szCs w:val="24"/>
                <w:lang w:eastAsia="lt-LT"/>
              </w:rPr>
              <w:t xml:space="preserve"> („Kalbų mokymasis </w:t>
            </w:r>
            <w:proofErr w:type="spellStart"/>
            <w:r w:rsidRPr="00E929FA">
              <w:rPr>
                <w:iCs/>
                <w:szCs w:val="24"/>
                <w:lang w:eastAsia="lt-LT"/>
              </w:rPr>
              <w:t>inovatyviai</w:t>
            </w:r>
            <w:proofErr w:type="spellEnd"/>
            <w:r w:rsidRPr="00E929FA">
              <w:rPr>
                <w:iCs/>
                <w:szCs w:val="24"/>
                <w:lang w:eastAsia="lt-LT"/>
              </w:rPr>
              <w:t>“</w:t>
            </w:r>
            <w:r w:rsidRPr="00E929FA">
              <w:rPr>
                <w:szCs w:val="24"/>
                <w:lang w:eastAsia="lt-LT"/>
              </w:rPr>
              <w:t>),</w:t>
            </w:r>
            <w:r w:rsidRPr="00F463AC">
              <w:rPr>
                <w:szCs w:val="24"/>
                <w:lang w:eastAsia="lt-LT"/>
              </w:rPr>
              <w:t xml:space="preserve"> finansavimas</w:t>
            </w:r>
            <w:r w:rsidRPr="00F463AC">
              <w:rPr>
                <w:i/>
                <w:iCs/>
                <w:szCs w:val="24"/>
                <w:lang w:eastAsia="lt-LT"/>
              </w:rPr>
              <w:t xml:space="preserve"> </w:t>
            </w:r>
            <w:r w:rsidRPr="00F463AC">
              <w:rPr>
                <w:szCs w:val="24"/>
                <w:lang w:eastAsia="lt-LT"/>
              </w:rPr>
              <w:t>– 15000 eurų.</w:t>
            </w:r>
          </w:p>
          <w:p w14:paraId="2E586EA3" w14:textId="26A7AD09" w:rsidR="00531F66" w:rsidRPr="008F6338" w:rsidRDefault="00531F66" w:rsidP="00896B4A">
            <w:pPr>
              <w:tabs>
                <w:tab w:val="left" w:pos="620"/>
              </w:tabs>
              <w:spacing w:line="232" w:lineRule="auto"/>
              <w:rPr>
                <w:color w:val="000000" w:themeColor="text1"/>
                <w:szCs w:val="24"/>
                <w:lang w:eastAsia="lt-LT"/>
              </w:rPr>
            </w:pPr>
            <w:r w:rsidRPr="00C9726F">
              <w:rPr>
                <w:szCs w:val="24"/>
                <w:lang w:eastAsia="lt-LT"/>
              </w:rPr>
              <w:t xml:space="preserve">2020 metais </w:t>
            </w:r>
            <w:r>
              <w:rPr>
                <w:szCs w:val="24"/>
                <w:lang w:eastAsia="lt-LT"/>
              </w:rPr>
              <w:t xml:space="preserve">kartu su Šiaulių miesto savivaldybe dalyvavome </w:t>
            </w:r>
            <w:r w:rsidRPr="00C9726F">
              <w:rPr>
                <w:szCs w:val="24"/>
              </w:rPr>
              <w:t>dar vien</w:t>
            </w:r>
            <w:r>
              <w:rPr>
                <w:szCs w:val="24"/>
              </w:rPr>
              <w:t xml:space="preserve">ame </w:t>
            </w:r>
            <w:proofErr w:type="spellStart"/>
            <w:r w:rsidRPr="008F6338">
              <w:rPr>
                <w:bCs/>
                <w:color w:val="000000" w:themeColor="text1"/>
                <w:szCs w:val="24"/>
              </w:rPr>
              <w:t>Erasmus</w:t>
            </w:r>
            <w:proofErr w:type="spellEnd"/>
            <w:r w:rsidRPr="008F6338">
              <w:rPr>
                <w:bCs/>
                <w:color w:val="000000" w:themeColor="text1"/>
                <w:szCs w:val="24"/>
              </w:rPr>
              <w:t>+</w:t>
            </w:r>
            <w:r w:rsidR="00EA5035">
              <w:rPr>
                <w:bCs/>
                <w:color w:val="000000" w:themeColor="text1"/>
                <w:szCs w:val="24"/>
              </w:rPr>
              <w:t xml:space="preserve"> K1</w:t>
            </w:r>
            <w:r w:rsidRPr="008F6338">
              <w:rPr>
                <w:bCs/>
                <w:color w:val="000000" w:themeColor="text1"/>
                <w:szCs w:val="24"/>
              </w:rPr>
              <w:t xml:space="preserve"> programos projekt</w:t>
            </w:r>
            <w:r>
              <w:rPr>
                <w:bCs/>
                <w:color w:val="000000" w:themeColor="text1"/>
                <w:szCs w:val="24"/>
              </w:rPr>
              <w:t>e</w:t>
            </w:r>
            <w:r w:rsidRPr="008F6338">
              <w:rPr>
                <w:bCs/>
                <w:color w:val="000000" w:themeColor="text1"/>
                <w:szCs w:val="24"/>
              </w:rPr>
              <w:t xml:space="preserve"> „Ugdymo karjerai sistemos tobulinimas Šiaulių miesto savivaldybės bendrojo ugdymo mokyklose“</w:t>
            </w:r>
            <w:r>
              <w:rPr>
                <w:bCs/>
                <w:color w:val="000000" w:themeColor="text1"/>
                <w:szCs w:val="24"/>
              </w:rPr>
              <w:t>.</w:t>
            </w:r>
          </w:p>
          <w:p w14:paraId="17747807" w14:textId="7E687C14" w:rsidR="00EA5035" w:rsidRDefault="00531F66" w:rsidP="00507841">
            <w:pPr>
              <w:tabs>
                <w:tab w:val="left" w:pos="620"/>
              </w:tabs>
              <w:spacing w:line="232" w:lineRule="auto"/>
              <w:rPr>
                <w:szCs w:val="24"/>
                <w:lang w:eastAsia="lt-LT"/>
              </w:rPr>
            </w:pPr>
            <w:r w:rsidRPr="00F463AC">
              <w:rPr>
                <w:szCs w:val="24"/>
                <w:lang w:eastAsia="lt-LT"/>
              </w:rPr>
              <w:t>2020 metais laimėtas projektas</w:t>
            </w:r>
            <w:r>
              <w:rPr>
                <w:szCs w:val="24"/>
                <w:lang w:eastAsia="lt-LT"/>
              </w:rPr>
              <w:t>, koreliuojantis su gimnazij</w:t>
            </w:r>
            <w:r w:rsidR="00EA5035">
              <w:rPr>
                <w:szCs w:val="24"/>
                <w:lang w:eastAsia="lt-LT"/>
              </w:rPr>
              <w:t xml:space="preserve">oje įgyvendinama </w:t>
            </w:r>
            <w:proofErr w:type="spellStart"/>
            <w:r w:rsidR="00EA5035">
              <w:rPr>
                <w:szCs w:val="24"/>
                <w:lang w:eastAsia="lt-LT"/>
              </w:rPr>
              <w:t>robotikos</w:t>
            </w:r>
            <w:proofErr w:type="spellEnd"/>
            <w:r w:rsidR="00EA5035">
              <w:rPr>
                <w:szCs w:val="24"/>
                <w:lang w:eastAsia="lt-LT"/>
              </w:rPr>
              <w:t xml:space="preserve"> krypt</w:t>
            </w:r>
            <w:r>
              <w:rPr>
                <w:szCs w:val="24"/>
                <w:lang w:eastAsia="lt-LT"/>
              </w:rPr>
              <w:t>imi,</w:t>
            </w:r>
            <w:r w:rsidRPr="00F463AC">
              <w:rPr>
                <w:szCs w:val="24"/>
                <w:lang w:eastAsia="lt-LT"/>
              </w:rPr>
              <w:t xml:space="preserve"> </w:t>
            </w:r>
            <w:r>
              <w:rPr>
                <w:szCs w:val="24"/>
                <w:lang w:eastAsia="lt-LT"/>
              </w:rPr>
              <w:t xml:space="preserve">pagal ERASMUS+ KA2 programą </w:t>
            </w:r>
            <w:r>
              <w:rPr>
                <w:szCs w:val="24"/>
                <w:lang w:val="en-US" w:eastAsia="lt-LT"/>
              </w:rPr>
              <w:t>“</w:t>
            </w:r>
            <w:proofErr w:type="spellStart"/>
            <w:r w:rsidRPr="00F463AC">
              <w:rPr>
                <w:szCs w:val="24"/>
                <w:lang w:eastAsia="lt-LT"/>
              </w:rPr>
              <w:t>STEMmed.FR.O.M.Robotics</w:t>
            </w:r>
            <w:proofErr w:type="spellEnd"/>
            <w:r w:rsidRPr="00F463AC">
              <w:rPr>
                <w:szCs w:val="24"/>
                <w:lang w:eastAsia="lt-LT"/>
              </w:rPr>
              <w:t xml:space="preserve"> – STEM </w:t>
            </w:r>
            <w:proofErr w:type="spellStart"/>
            <w:r w:rsidRPr="00F463AC">
              <w:rPr>
                <w:szCs w:val="24"/>
                <w:lang w:eastAsia="lt-LT"/>
              </w:rPr>
              <w:t>iMprovED</w:t>
            </w:r>
            <w:proofErr w:type="spellEnd"/>
            <w:r w:rsidRPr="00F463AC">
              <w:rPr>
                <w:szCs w:val="24"/>
                <w:lang w:eastAsia="lt-LT"/>
              </w:rPr>
              <w:t xml:space="preserve"> </w:t>
            </w:r>
            <w:proofErr w:type="spellStart"/>
            <w:r w:rsidRPr="00F463AC">
              <w:rPr>
                <w:szCs w:val="24"/>
                <w:lang w:eastAsia="lt-LT"/>
              </w:rPr>
              <w:t>in</w:t>
            </w:r>
            <w:proofErr w:type="spellEnd"/>
            <w:r w:rsidRPr="00F463AC">
              <w:rPr>
                <w:szCs w:val="24"/>
                <w:lang w:eastAsia="lt-LT"/>
              </w:rPr>
              <w:t xml:space="preserve"> </w:t>
            </w:r>
            <w:proofErr w:type="spellStart"/>
            <w:r w:rsidRPr="00F463AC">
              <w:rPr>
                <w:szCs w:val="24"/>
                <w:lang w:eastAsia="lt-LT"/>
              </w:rPr>
              <w:t>the</w:t>
            </w:r>
            <w:proofErr w:type="spellEnd"/>
            <w:r w:rsidRPr="00F463AC">
              <w:rPr>
                <w:szCs w:val="24"/>
                <w:lang w:eastAsia="lt-LT"/>
              </w:rPr>
              <w:t xml:space="preserve"> </w:t>
            </w:r>
            <w:proofErr w:type="spellStart"/>
            <w:r w:rsidRPr="00F463AC">
              <w:rPr>
                <w:szCs w:val="24"/>
                <w:lang w:eastAsia="lt-LT"/>
              </w:rPr>
              <w:t>FRame</w:t>
            </w:r>
            <w:proofErr w:type="spellEnd"/>
            <w:r w:rsidRPr="00F463AC">
              <w:rPr>
                <w:szCs w:val="24"/>
                <w:lang w:eastAsia="lt-LT"/>
              </w:rPr>
              <w:t xml:space="preserve"> </w:t>
            </w:r>
            <w:proofErr w:type="spellStart"/>
            <w:r w:rsidRPr="00F463AC">
              <w:rPr>
                <w:szCs w:val="24"/>
                <w:lang w:eastAsia="lt-LT"/>
              </w:rPr>
              <w:t>Of</w:t>
            </w:r>
            <w:proofErr w:type="spellEnd"/>
            <w:r w:rsidRPr="00F463AC">
              <w:rPr>
                <w:szCs w:val="24"/>
                <w:lang w:eastAsia="lt-LT"/>
              </w:rPr>
              <w:t xml:space="preserve"> </w:t>
            </w:r>
            <w:proofErr w:type="spellStart"/>
            <w:r w:rsidRPr="00F463AC">
              <w:rPr>
                <w:szCs w:val="24"/>
                <w:lang w:eastAsia="lt-LT"/>
              </w:rPr>
              <w:t>Mobility</w:t>
            </w:r>
            <w:proofErr w:type="spellEnd"/>
            <w:r w:rsidRPr="00F463AC">
              <w:rPr>
                <w:szCs w:val="24"/>
                <w:lang w:eastAsia="lt-LT"/>
              </w:rPr>
              <w:t xml:space="preserve"> </w:t>
            </w:r>
            <w:proofErr w:type="spellStart"/>
            <w:r w:rsidRPr="00F463AC">
              <w:rPr>
                <w:szCs w:val="24"/>
                <w:lang w:eastAsia="lt-LT"/>
              </w:rPr>
              <w:t>and</w:t>
            </w:r>
            <w:proofErr w:type="spellEnd"/>
            <w:r w:rsidRPr="00F463AC">
              <w:rPr>
                <w:szCs w:val="24"/>
                <w:lang w:eastAsia="lt-LT"/>
              </w:rPr>
              <w:t xml:space="preserve"> </w:t>
            </w:r>
            <w:proofErr w:type="spellStart"/>
            <w:r w:rsidRPr="00F463AC">
              <w:rPr>
                <w:szCs w:val="24"/>
                <w:lang w:eastAsia="lt-LT"/>
              </w:rPr>
              <w:t>Robotics</w:t>
            </w:r>
            <w:proofErr w:type="spellEnd"/>
            <w:r w:rsidRPr="00F463AC">
              <w:rPr>
                <w:szCs w:val="24"/>
                <w:lang w:eastAsia="lt-LT"/>
              </w:rPr>
              <w:t xml:space="preserve">“. </w:t>
            </w:r>
          </w:p>
          <w:p w14:paraId="45FC2362" w14:textId="408554BD" w:rsidR="00DF3D9C" w:rsidRPr="00A818E4" w:rsidRDefault="00EA5035" w:rsidP="00EA5035">
            <w:pPr>
              <w:tabs>
                <w:tab w:val="left" w:pos="620"/>
              </w:tabs>
              <w:spacing w:line="232" w:lineRule="auto"/>
              <w:rPr>
                <w:szCs w:val="24"/>
              </w:rPr>
            </w:pPr>
            <w:r>
              <w:rPr>
                <w:szCs w:val="24"/>
                <w:lang w:eastAsia="lt-LT"/>
              </w:rPr>
              <w:t>Projekto trukmė 2020-10-01–</w:t>
            </w:r>
            <w:r w:rsidR="00531F66" w:rsidRPr="00F463AC">
              <w:rPr>
                <w:szCs w:val="24"/>
                <w:lang w:eastAsia="lt-LT"/>
              </w:rPr>
              <w:t xml:space="preserve">2022-09-30, skirtas finansavimas </w:t>
            </w:r>
            <w:r w:rsidR="00531F66">
              <w:rPr>
                <w:szCs w:val="24"/>
                <w:lang w:eastAsia="lt-LT"/>
              </w:rPr>
              <w:t xml:space="preserve">– </w:t>
            </w:r>
            <w:r w:rsidR="00531F66" w:rsidRPr="00F463AC">
              <w:rPr>
                <w:szCs w:val="24"/>
                <w:lang w:eastAsia="lt-LT"/>
              </w:rPr>
              <w:t>22912 eurų.</w:t>
            </w:r>
          </w:p>
        </w:tc>
      </w:tr>
      <w:tr w:rsidR="00FD7477" w:rsidRPr="00A818E4" w14:paraId="2AB1DBAA" w14:textId="77777777" w:rsidTr="00A71855">
        <w:tc>
          <w:tcPr>
            <w:tcW w:w="9924" w:type="dxa"/>
            <w:gridSpan w:val="3"/>
            <w:tcMar>
              <w:top w:w="0" w:type="dxa"/>
              <w:left w:w="108" w:type="dxa"/>
              <w:bottom w:w="0" w:type="dxa"/>
              <w:right w:w="108" w:type="dxa"/>
            </w:tcMar>
          </w:tcPr>
          <w:p w14:paraId="3DACD69B" w14:textId="2756963C" w:rsidR="00FD7477" w:rsidRPr="00A818E4" w:rsidRDefault="00FD7477" w:rsidP="004D4020">
            <w:pPr>
              <w:spacing w:line="254" w:lineRule="atLeast"/>
              <w:rPr>
                <w:szCs w:val="24"/>
                <w:lang w:eastAsia="lt-LT"/>
              </w:rPr>
            </w:pPr>
            <w:r w:rsidRPr="00A818E4">
              <w:rPr>
                <w:b/>
              </w:rPr>
              <w:t xml:space="preserve">2. Švietimo prieinamumo gerinimas </w:t>
            </w:r>
            <w:proofErr w:type="spellStart"/>
            <w:r w:rsidR="004D4020">
              <w:rPr>
                <w:b/>
              </w:rPr>
              <w:t>inovatyvių</w:t>
            </w:r>
            <w:proofErr w:type="spellEnd"/>
            <w:r w:rsidRPr="00A818E4">
              <w:rPr>
                <w:b/>
              </w:rPr>
              <w:t xml:space="preserve"> priemonių pagalba.</w:t>
            </w:r>
          </w:p>
        </w:tc>
      </w:tr>
      <w:tr w:rsidR="00FD7477" w:rsidRPr="00A818E4" w14:paraId="60E122D3" w14:textId="77777777" w:rsidTr="00A71855">
        <w:tc>
          <w:tcPr>
            <w:tcW w:w="9924" w:type="dxa"/>
            <w:gridSpan w:val="3"/>
            <w:tcMar>
              <w:top w:w="0" w:type="dxa"/>
              <w:left w:w="108" w:type="dxa"/>
              <w:bottom w:w="0" w:type="dxa"/>
              <w:right w:w="108" w:type="dxa"/>
            </w:tcMar>
          </w:tcPr>
          <w:p w14:paraId="0444DD0E" w14:textId="3AF11BA2" w:rsidR="00FD7477" w:rsidRPr="00A818E4" w:rsidRDefault="00FD7477" w:rsidP="00F23506">
            <w:pPr>
              <w:rPr>
                <w:szCs w:val="24"/>
                <w:lang w:eastAsia="lt-LT"/>
              </w:rPr>
            </w:pPr>
            <w:r w:rsidRPr="00A818E4">
              <w:rPr>
                <w:b/>
                <w:i/>
              </w:rPr>
              <w:t xml:space="preserve">2.1. </w:t>
            </w:r>
            <w:r w:rsidR="00F23506" w:rsidRPr="00F23506">
              <w:rPr>
                <w:b/>
                <w:i/>
              </w:rPr>
              <w:t xml:space="preserve">Plėtoti </w:t>
            </w:r>
            <w:proofErr w:type="spellStart"/>
            <w:r w:rsidR="00F23506" w:rsidRPr="00F23506">
              <w:rPr>
                <w:b/>
                <w:i/>
              </w:rPr>
              <w:t>inovatyvių</w:t>
            </w:r>
            <w:proofErr w:type="spellEnd"/>
            <w:r w:rsidR="00F23506" w:rsidRPr="00F23506">
              <w:rPr>
                <w:b/>
                <w:i/>
              </w:rPr>
              <w:t xml:space="preserve"> priemonių taikymą švietimo prieinamumui gerinti. </w:t>
            </w:r>
            <w:r w:rsidRPr="00A818E4">
              <w:rPr>
                <w:b/>
                <w:i/>
              </w:rPr>
              <w:t xml:space="preserve"> </w:t>
            </w:r>
          </w:p>
        </w:tc>
      </w:tr>
      <w:tr w:rsidR="00FD7477" w:rsidRPr="00A818E4" w14:paraId="56F8C192" w14:textId="77777777" w:rsidTr="00A71855">
        <w:tc>
          <w:tcPr>
            <w:tcW w:w="2129" w:type="dxa"/>
            <w:vMerge w:val="restart"/>
            <w:tcMar>
              <w:top w:w="0" w:type="dxa"/>
              <w:left w:w="108" w:type="dxa"/>
              <w:bottom w:w="0" w:type="dxa"/>
              <w:right w:w="108" w:type="dxa"/>
            </w:tcMar>
          </w:tcPr>
          <w:p w14:paraId="3801D018" w14:textId="77777777" w:rsidR="00FD7477" w:rsidRPr="00A818E4" w:rsidRDefault="00FD7477" w:rsidP="00FD7477">
            <w:pPr>
              <w:rPr>
                <w:szCs w:val="24"/>
                <w:lang w:eastAsia="lt-LT"/>
              </w:rPr>
            </w:pPr>
            <w:r w:rsidRPr="00A818E4">
              <w:t>2.1.1. „</w:t>
            </w:r>
            <w:proofErr w:type="spellStart"/>
            <w:r w:rsidRPr="00A818E4">
              <w:t>Tamo</w:t>
            </w:r>
            <w:proofErr w:type="spellEnd"/>
            <w:r w:rsidRPr="00A818E4">
              <w:t xml:space="preserve">“ elektroninio </w:t>
            </w:r>
            <w:r w:rsidRPr="00A818E4">
              <w:lastRenderedPageBreak/>
              <w:t>dienyno galimybių panaudojimas.</w:t>
            </w:r>
          </w:p>
        </w:tc>
        <w:tc>
          <w:tcPr>
            <w:tcW w:w="2550" w:type="dxa"/>
            <w:tcMar>
              <w:top w:w="0" w:type="dxa"/>
              <w:left w:w="108" w:type="dxa"/>
              <w:bottom w:w="0" w:type="dxa"/>
              <w:right w:w="108" w:type="dxa"/>
            </w:tcMar>
          </w:tcPr>
          <w:p w14:paraId="38990196" w14:textId="77777777" w:rsidR="00FD7477" w:rsidRPr="00A818E4" w:rsidRDefault="00FD7477" w:rsidP="00FD7477">
            <w:pPr>
              <w:spacing w:line="254" w:lineRule="atLeast"/>
              <w:rPr>
                <w:szCs w:val="24"/>
                <w:lang w:eastAsia="lt-LT"/>
              </w:rPr>
            </w:pPr>
            <w:r w:rsidRPr="00A818E4">
              <w:rPr>
                <w:szCs w:val="24"/>
                <w:lang w:eastAsia="lt-LT"/>
              </w:rPr>
              <w:lastRenderedPageBreak/>
              <w:t xml:space="preserve">Mokytojų, besinaudojančių </w:t>
            </w:r>
            <w:r w:rsidRPr="00A818E4">
              <w:rPr>
                <w:szCs w:val="24"/>
                <w:lang w:eastAsia="lt-LT"/>
              </w:rPr>
              <w:lastRenderedPageBreak/>
              <w:t>„</w:t>
            </w:r>
            <w:proofErr w:type="spellStart"/>
            <w:r w:rsidRPr="00A818E4">
              <w:rPr>
                <w:szCs w:val="24"/>
                <w:lang w:eastAsia="lt-LT"/>
              </w:rPr>
              <w:t>Tamo</w:t>
            </w:r>
            <w:proofErr w:type="spellEnd"/>
            <w:r w:rsidRPr="00A818E4">
              <w:rPr>
                <w:szCs w:val="24"/>
                <w:lang w:eastAsia="lt-LT"/>
              </w:rPr>
              <w:t xml:space="preserve">“ el. dienyno galimybėmis, dalis – 100%. </w:t>
            </w:r>
          </w:p>
        </w:tc>
        <w:tc>
          <w:tcPr>
            <w:tcW w:w="5245" w:type="dxa"/>
            <w:tcMar>
              <w:top w:w="0" w:type="dxa"/>
              <w:left w:w="108" w:type="dxa"/>
              <w:bottom w:w="0" w:type="dxa"/>
              <w:right w:w="108" w:type="dxa"/>
            </w:tcMar>
          </w:tcPr>
          <w:p w14:paraId="60DE9B4D" w14:textId="77777777" w:rsidR="00FD7477" w:rsidRPr="00A818E4" w:rsidRDefault="00FD7477" w:rsidP="00FD7477">
            <w:pPr>
              <w:spacing w:line="254" w:lineRule="atLeast"/>
              <w:rPr>
                <w:szCs w:val="24"/>
                <w:lang w:eastAsia="lt-LT"/>
              </w:rPr>
            </w:pPr>
            <w:r w:rsidRPr="00A818E4">
              <w:rPr>
                <w:szCs w:val="24"/>
                <w:lang w:eastAsia="lt-LT"/>
              </w:rPr>
              <w:lastRenderedPageBreak/>
              <w:t>100% mokytojų, naudojasi „</w:t>
            </w:r>
            <w:proofErr w:type="spellStart"/>
            <w:r w:rsidRPr="00A818E4">
              <w:rPr>
                <w:szCs w:val="24"/>
                <w:lang w:eastAsia="lt-LT"/>
              </w:rPr>
              <w:t>Tamo</w:t>
            </w:r>
            <w:proofErr w:type="spellEnd"/>
            <w:r w:rsidRPr="00A818E4">
              <w:rPr>
                <w:szCs w:val="24"/>
                <w:lang w:eastAsia="lt-LT"/>
              </w:rPr>
              <w:t>“ el. dienyno galimybėmis.</w:t>
            </w:r>
          </w:p>
        </w:tc>
      </w:tr>
      <w:tr w:rsidR="00FD7477" w:rsidRPr="00A818E4" w14:paraId="0D15B635" w14:textId="77777777" w:rsidTr="00A71855">
        <w:tc>
          <w:tcPr>
            <w:tcW w:w="2129" w:type="dxa"/>
            <w:vMerge/>
            <w:tcMar>
              <w:top w:w="0" w:type="dxa"/>
              <w:left w:w="108" w:type="dxa"/>
              <w:bottom w:w="0" w:type="dxa"/>
              <w:right w:w="108" w:type="dxa"/>
            </w:tcMar>
          </w:tcPr>
          <w:p w14:paraId="2026EDC2" w14:textId="77777777" w:rsidR="00FD7477" w:rsidRPr="00A818E4" w:rsidRDefault="00FD7477" w:rsidP="00FD7477">
            <w:pPr>
              <w:spacing w:line="254" w:lineRule="atLeast"/>
              <w:rPr>
                <w:szCs w:val="24"/>
                <w:lang w:eastAsia="lt-LT"/>
              </w:rPr>
            </w:pPr>
          </w:p>
        </w:tc>
        <w:tc>
          <w:tcPr>
            <w:tcW w:w="2550" w:type="dxa"/>
            <w:tcMar>
              <w:top w:w="0" w:type="dxa"/>
              <w:left w:w="108" w:type="dxa"/>
              <w:bottom w:w="0" w:type="dxa"/>
              <w:right w:w="108" w:type="dxa"/>
            </w:tcMar>
          </w:tcPr>
          <w:p w14:paraId="107BFEA6" w14:textId="77777777" w:rsidR="00FD7477" w:rsidRPr="00A818E4" w:rsidRDefault="00FD7477" w:rsidP="00FD7477">
            <w:pPr>
              <w:spacing w:line="254" w:lineRule="atLeast"/>
              <w:rPr>
                <w:szCs w:val="24"/>
                <w:lang w:eastAsia="lt-LT"/>
              </w:rPr>
            </w:pPr>
            <w:r w:rsidRPr="00A818E4">
              <w:rPr>
                <w:szCs w:val="24"/>
                <w:lang w:eastAsia="lt-LT"/>
              </w:rPr>
              <w:t>Mokinių, besinaudojančių „</w:t>
            </w:r>
            <w:proofErr w:type="spellStart"/>
            <w:r w:rsidRPr="00A818E4">
              <w:rPr>
                <w:szCs w:val="24"/>
                <w:lang w:eastAsia="lt-LT"/>
              </w:rPr>
              <w:t>Tamo</w:t>
            </w:r>
            <w:proofErr w:type="spellEnd"/>
            <w:r w:rsidRPr="00A818E4">
              <w:rPr>
                <w:szCs w:val="24"/>
                <w:lang w:eastAsia="lt-LT"/>
              </w:rPr>
              <w:t>“ el. dienyno galimybėmis, dalis – 100%.</w:t>
            </w:r>
          </w:p>
        </w:tc>
        <w:tc>
          <w:tcPr>
            <w:tcW w:w="5245" w:type="dxa"/>
            <w:tcMar>
              <w:top w:w="0" w:type="dxa"/>
              <w:left w:w="108" w:type="dxa"/>
              <w:bottom w:w="0" w:type="dxa"/>
              <w:right w:w="108" w:type="dxa"/>
            </w:tcMar>
          </w:tcPr>
          <w:p w14:paraId="7FE4F19B" w14:textId="3070580E" w:rsidR="00FD7477" w:rsidRPr="00A818E4" w:rsidRDefault="00FD7477" w:rsidP="00C22D73">
            <w:pPr>
              <w:spacing w:line="254" w:lineRule="atLeast"/>
              <w:rPr>
                <w:szCs w:val="24"/>
                <w:lang w:eastAsia="lt-LT"/>
              </w:rPr>
            </w:pPr>
            <w:r w:rsidRPr="00A818E4">
              <w:t>Visi mokiniai (100%) naudojasi „</w:t>
            </w:r>
            <w:proofErr w:type="spellStart"/>
            <w:r w:rsidRPr="00A818E4">
              <w:t>Tamo</w:t>
            </w:r>
            <w:proofErr w:type="spellEnd"/>
            <w:r w:rsidRPr="00A818E4">
              <w:t xml:space="preserve">“ el. dienyno </w:t>
            </w:r>
            <w:r w:rsidR="00C22D73" w:rsidRPr="00A818E4">
              <w:t>galimybėmis</w:t>
            </w:r>
            <w:r w:rsidR="00C22D73">
              <w:t xml:space="preserve"> besimokydami nuotoliniu būdu pandemijos metu, </w:t>
            </w:r>
            <w:r w:rsidRPr="00A818E4">
              <w:t>pildydami įsivertinimo anketas ar ieškodami kitos, su ugdymu(</w:t>
            </w:r>
            <w:proofErr w:type="spellStart"/>
            <w:r w:rsidRPr="00A818E4">
              <w:t>si</w:t>
            </w:r>
            <w:proofErr w:type="spellEnd"/>
            <w:r w:rsidRPr="00A818E4">
              <w:t>) ar mokymosi rezultatais susijusios informacijos.</w:t>
            </w:r>
            <w:r w:rsidR="00C22D73">
              <w:t xml:space="preserve"> </w:t>
            </w:r>
          </w:p>
        </w:tc>
      </w:tr>
      <w:tr w:rsidR="00FD7477" w:rsidRPr="00A818E4" w14:paraId="02CD7DE6" w14:textId="77777777" w:rsidTr="00A71855">
        <w:tc>
          <w:tcPr>
            <w:tcW w:w="2129" w:type="dxa"/>
            <w:vMerge/>
            <w:tcMar>
              <w:top w:w="0" w:type="dxa"/>
              <w:left w:w="108" w:type="dxa"/>
              <w:bottom w:w="0" w:type="dxa"/>
              <w:right w:w="108" w:type="dxa"/>
            </w:tcMar>
          </w:tcPr>
          <w:p w14:paraId="14FBBC24" w14:textId="77777777" w:rsidR="00FD7477" w:rsidRPr="00A818E4" w:rsidRDefault="00FD7477" w:rsidP="00FD7477">
            <w:pPr>
              <w:spacing w:line="254" w:lineRule="atLeast"/>
              <w:rPr>
                <w:szCs w:val="24"/>
                <w:lang w:eastAsia="lt-LT"/>
              </w:rPr>
            </w:pPr>
          </w:p>
        </w:tc>
        <w:tc>
          <w:tcPr>
            <w:tcW w:w="2550" w:type="dxa"/>
            <w:tcMar>
              <w:top w:w="0" w:type="dxa"/>
              <w:left w:w="108" w:type="dxa"/>
              <w:bottom w:w="0" w:type="dxa"/>
              <w:right w:w="108" w:type="dxa"/>
            </w:tcMar>
          </w:tcPr>
          <w:p w14:paraId="186D5CFD" w14:textId="2CC932CF" w:rsidR="00FD7477" w:rsidRPr="00A818E4" w:rsidRDefault="00FD7477" w:rsidP="00FD7477">
            <w:pPr>
              <w:spacing w:line="254" w:lineRule="atLeast"/>
              <w:rPr>
                <w:szCs w:val="24"/>
                <w:lang w:eastAsia="lt-LT"/>
              </w:rPr>
            </w:pPr>
            <w:r w:rsidRPr="00A818E4">
              <w:rPr>
                <w:szCs w:val="24"/>
                <w:lang w:eastAsia="lt-LT"/>
              </w:rPr>
              <w:t>Tėvų (globėjų/rūpintojų) besinaudojančių „</w:t>
            </w:r>
            <w:proofErr w:type="spellStart"/>
            <w:r w:rsidRPr="00A818E4">
              <w:rPr>
                <w:szCs w:val="24"/>
                <w:lang w:eastAsia="lt-LT"/>
              </w:rPr>
              <w:t>Tamo</w:t>
            </w:r>
            <w:proofErr w:type="spellEnd"/>
            <w:r w:rsidRPr="00A818E4">
              <w:rPr>
                <w:szCs w:val="24"/>
                <w:lang w:eastAsia="lt-LT"/>
              </w:rPr>
              <w:t>“ el</w:t>
            </w:r>
            <w:r w:rsidR="00656575">
              <w:rPr>
                <w:szCs w:val="24"/>
                <w:lang w:eastAsia="lt-LT"/>
              </w:rPr>
              <w:t>. dienyno galimybėmis, dalis – 8</w:t>
            </w:r>
            <w:r w:rsidRPr="00A818E4">
              <w:rPr>
                <w:szCs w:val="24"/>
                <w:lang w:eastAsia="lt-LT"/>
              </w:rPr>
              <w:t>0%.</w:t>
            </w:r>
          </w:p>
        </w:tc>
        <w:tc>
          <w:tcPr>
            <w:tcW w:w="5245" w:type="dxa"/>
            <w:tcMar>
              <w:top w:w="0" w:type="dxa"/>
              <w:left w:w="108" w:type="dxa"/>
              <w:bottom w:w="0" w:type="dxa"/>
              <w:right w:w="108" w:type="dxa"/>
            </w:tcMar>
          </w:tcPr>
          <w:p w14:paraId="36951A52" w14:textId="165D990F" w:rsidR="00FD7477" w:rsidRPr="00A818E4" w:rsidRDefault="00656575" w:rsidP="00FD7477">
            <w:r>
              <w:t>8</w:t>
            </w:r>
            <w:r w:rsidR="00FD7477" w:rsidRPr="00A818E4">
              <w:t>5% tėvų (globėjų/rūpintojų) 20</w:t>
            </w:r>
            <w:r>
              <w:t>20</w:t>
            </w:r>
            <w:r w:rsidR="00FD7477" w:rsidRPr="00A818E4">
              <w:t xml:space="preserve"> m. naudojosi „</w:t>
            </w:r>
            <w:proofErr w:type="spellStart"/>
            <w:r w:rsidR="00FD7477" w:rsidRPr="00A818E4">
              <w:t>Tamo</w:t>
            </w:r>
            <w:proofErr w:type="spellEnd"/>
            <w:r w:rsidR="00FD7477" w:rsidRPr="00A818E4">
              <w:t xml:space="preserve">“ el. dienyno galimybėmis. </w:t>
            </w:r>
          </w:p>
          <w:p w14:paraId="111F8F6A" w14:textId="77777777" w:rsidR="00FD7477" w:rsidRPr="00A818E4" w:rsidRDefault="00FD7477" w:rsidP="00FD7477">
            <w:pPr>
              <w:spacing w:line="254" w:lineRule="atLeast"/>
              <w:rPr>
                <w:szCs w:val="24"/>
                <w:lang w:eastAsia="lt-LT"/>
              </w:rPr>
            </w:pPr>
          </w:p>
        </w:tc>
      </w:tr>
      <w:tr w:rsidR="00FD7477" w:rsidRPr="00A818E4" w14:paraId="6FB498C1" w14:textId="77777777" w:rsidTr="00A71855">
        <w:tc>
          <w:tcPr>
            <w:tcW w:w="2129" w:type="dxa"/>
            <w:vMerge w:val="restart"/>
            <w:tcMar>
              <w:top w:w="0" w:type="dxa"/>
              <w:left w:w="108" w:type="dxa"/>
              <w:bottom w:w="0" w:type="dxa"/>
              <w:right w:w="108" w:type="dxa"/>
            </w:tcMar>
          </w:tcPr>
          <w:p w14:paraId="2063905C" w14:textId="77777777" w:rsidR="00FD7477" w:rsidRPr="00A818E4" w:rsidRDefault="00FD7477" w:rsidP="00FD7477">
            <w:pPr>
              <w:rPr>
                <w:szCs w:val="24"/>
                <w:lang w:eastAsia="lt-LT"/>
              </w:rPr>
            </w:pPr>
            <w:r w:rsidRPr="00A818E4">
              <w:t>2.1.2. Galimybių nuotoliniam mokymui sudarymas.</w:t>
            </w:r>
          </w:p>
        </w:tc>
        <w:tc>
          <w:tcPr>
            <w:tcW w:w="2550" w:type="dxa"/>
            <w:tcMar>
              <w:top w:w="0" w:type="dxa"/>
              <w:left w:w="108" w:type="dxa"/>
              <w:bottom w:w="0" w:type="dxa"/>
              <w:right w:w="108" w:type="dxa"/>
            </w:tcMar>
          </w:tcPr>
          <w:p w14:paraId="26A5EEEB" w14:textId="549AD6FF" w:rsidR="00FD7477" w:rsidRPr="00A818E4" w:rsidRDefault="002B6F75" w:rsidP="002B6F75">
            <w:pPr>
              <w:spacing w:line="254" w:lineRule="atLeast"/>
              <w:rPr>
                <w:szCs w:val="24"/>
                <w:lang w:eastAsia="lt-LT"/>
              </w:rPr>
            </w:pPr>
            <w:r w:rsidRPr="002B6F75">
              <w:rPr>
                <w:szCs w:val="24"/>
                <w:lang w:eastAsia="lt-LT"/>
              </w:rPr>
              <w:t>Gimnazistų, besimokančių nuotoliniu būdu, dalis</w:t>
            </w:r>
            <w:r>
              <w:rPr>
                <w:szCs w:val="24"/>
                <w:lang w:eastAsia="lt-LT"/>
              </w:rPr>
              <w:t xml:space="preserve"> –13</w:t>
            </w:r>
            <w:r w:rsidRPr="00A818E4">
              <w:rPr>
                <w:szCs w:val="24"/>
              </w:rPr>
              <w:t>%</w:t>
            </w:r>
            <w:r>
              <w:rPr>
                <w:szCs w:val="24"/>
              </w:rPr>
              <w:t>.</w:t>
            </w:r>
            <w:r>
              <w:rPr>
                <w:szCs w:val="24"/>
                <w:lang w:eastAsia="lt-LT"/>
              </w:rPr>
              <w:t xml:space="preserve"> </w:t>
            </w:r>
          </w:p>
        </w:tc>
        <w:tc>
          <w:tcPr>
            <w:tcW w:w="5245" w:type="dxa"/>
            <w:tcMar>
              <w:top w:w="0" w:type="dxa"/>
              <w:left w:w="108" w:type="dxa"/>
              <w:bottom w:w="0" w:type="dxa"/>
              <w:right w:w="108" w:type="dxa"/>
            </w:tcMar>
          </w:tcPr>
          <w:p w14:paraId="4F0C4343" w14:textId="26EE3B1E" w:rsidR="00FD7477" w:rsidRDefault="00103716" w:rsidP="000A5D7B">
            <w:pPr>
              <w:rPr>
                <w:szCs w:val="24"/>
              </w:rPr>
            </w:pPr>
            <w:r>
              <w:rPr>
                <w:szCs w:val="24"/>
                <w:lang w:eastAsia="lt-LT"/>
              </w:rPr>
              <w:t xml:space="preserve">Pandemijos metu visi gimnazistai mokėsi nuotoliniu būdu, o 2020 m. </w:t>
            </w:r>
            <w:r w:rsidR="002812BE">
              <w:rPr>
                <w:szCs w:val="24"/>
                <w:lang w:eastAsia="lt-LT"/>
              </w:rPr>
              <w:t>atskirais laikotarpiais 13</w:t>
            </w:r>
            <w:r w:rsidR="002812BE" w:rsidRPr="00A818E4">
              <w:rPr>
                <w:szCs w:val="24"/>
              </w:rPr>
              <w:t>%</w:t>
            </w:r>
            <w:r w:rsidR="002812BE">
              <w:rPr>
                <w:szCs w:val="24"/>
              </w:rPr>
              <w:t xml:space="preserve"> gimnazistų </w:t>
            </w:r>
            <w:r>
              <w:rPr>
                <w:szCs w:val="24"/>
              </w:rPr>
              <w:t xml:space="preserve">nuolat </w:t>
            </w:r>
            <w:r w:rsidR="000A5D7B">
              <w:rPr>
                <w:szCs w:val="24"/>
              </w:rPr>
              <w:t xml:space="preserve">mokėsi nuotoliniu būdu. </w:t>
            </w:r>
          </w:p>
          <w:p w14:paraId="743E9FBA" w14:textId="77777777" w:rsidR="00103716" w:rsidRDefault="000A5D7B" w:rsidP="000A5D7B">
            <w:pPr>
              <w:rPr>
                <w:color w:val="000000" w:themeColor="text1"/>
                <w:szCs w:val="24"/>
              </w:rPr>
            </w:pPr>
            <w:r w:rsidRPr="00E000F0">
              <w:rPr>
                <w:color w:val="000000" w:themeColor="text1"/>
                <w:szCs w:val="24"/>
              </w:rPr>
              <w:t xml:space="preserve">Džiugu, kad „Saulėtekio“ gimnaziją nuotoliniu būdu besimokydami baigė ir dabar mokosi ne vienas žymus sportininkas. </w:t>
            </w:r>
          </w:p>
          <w:p w14:paraId="0E96F002" w14:textId="0CBD076D" w:rsidR="000A5D7B" w:rsidRDefault="000A5D7B" w:rsidP="000A5D7B">
            <w:pPr>
              <w:rPr>
                <w:color w:val="000000" w:themeColor="text1"/>
                <w:szCs w:val="24"/>
              </w:rPr>
            </w:pPr>
            <w:r w:rsidRPr="00E000F0">
              <w:rPr>
                <w:color w:val="000000" w:themeColor="text1"/>
                <w:szCs w:val="24"/>
              </w:rPr>
              <w:t xml:space="preserve">2019 metais vienu metu nuotoliniu būdu mokėsi bei kartu siekė sportininko profesionalo karjeros net 4 Marijampolės Sūduvos futbolo komandos legionieriai: Edgaras </w:t>
            </w:r>
            <w:proofErr w:type="spellStart"/>
            <w:r w:rsidRPr="00E000F0">
              <w:rPr>
                <w:color w:val="000000" w:themeColor="text1"/>
                <w:szCs w:val="24"/>
              </w:rPr>
              <w:t>Dubickas</w:t>
            </w:r>
            <w:proofErr w:type="spellEnd"/>
            <w:r w:rsidRPr="00E000F0">
              <w:rPr>
                <w:color w:val="000000" w:themeColor="text1"/>
                <w:szCs w:val="24"/>
              </w:rPr>
              <w:t xml:space="preserve"> (2019 m. „Saulėtekio“ gimnazijoje įgijo vidurinį išsilavinimą), Italijos futbolo A lygos </w:t>
            </w:r>
            <w:proofErr w:type="spellStart"/>
            <w:r w:rsidRPr="00E000F0">
              <w:rPr>
                <w:color w:val="000000" w:themeColor="text1"/>
                <w:szCs w:val="24"/>
              </w:rPr>
              <w:t>Lecce</w:t>
            </w:r>
            <w:proofErr w:type="spellEnd"/>
            <w:r w:rsidRPr="00E000F0">
              <w:rPr>
                <w:color w:val="000000" w:themeColor="text1"/>
                <w:szCs w:val="24"/>
              </w:rPr>
              <w:t xml:space="preserve"> klubo žaidėjas, Augustas </w:t>
            </w:r>
            <w:proofErr w:type="spellStart"/>
            <w:r w:rsidRPr="00E000F0">
              <w:rPr>
                <w:color w:val="000000" w:themeColor="text1"/>
                <w:szCs w:val="24"/>
              </w:rPr>
              <w:t>Dubickas</w:t>
            </w:r>
            <w:proofErr w:type="spellEnd"/>
            <w:r w:rsidRPr="00E000F0">
              <w:rPr>
                <w:color w:val="000000" w:themeColor="text1"/>
                <w:szCs w:val="24"/>
              </w:rPr>
              <w:t xml:space="preserve"> (2020 m.</w:t>
            </w:r>
            <w:r>
              <w:rPr>
                <w:color w:val="000000" w:themeColor="text1"/>
                <w:szCs w:val="24"/>
              </w:rPr>
              <w:t xml:space="preserve"> </w:t>
            </w:r>
            <w:r w:rsidRPr="00E000F0">
              <w:rPr>
                <w:color w:val="000000" w:themeColor="text1"/>
                <w:szCs w:val="24"/>
              </w:rPr>
              <w:t xml:space="preserve">„Saulėtekio“ gimnazijoje įgijo vidurinį išsilavinimą), Italijos futbolo jaunimo lygos </w:t>
            </w:r>
            <w:proofErr w:type="spellStart"/>
            <w:r w:rsidRPr="00E000F0">
              <w:rPr>
                <w:color w:val="000000" w:themeColor="text1"/>
                <w:szCs w:val="24"/>
              </w:rPr>
              <w:t>Montava</w:t>
            </w:r>
            <w:proofErr w:type="spellEnd"/>
            <w:r w:rsidRPr="00E000F0">
              <w:rPr>
                <w:color w:val="000000" w:themeColor="text1"/>
                <w:szCs w:val="24"/>
              </w:rPr>
              <w:t xml:space="preserve"> U19 komandos žaidėjas, Augustinas Klimavičius (2020 m. „Saulėtekio“ gimnazijoje įgijo vidurinį išsilavinimą), Italijos futbolo I ly</w:t>
            </w:r>
            <w:r>
              <w:rPr>
                <w:color w:val="000000" w:themeColor="text1"/>
                <w:szCs w:val="24"/>
              </w:rPr>
              <w:t xml:space="preserve">gos </w:t>
            </w:r>
            <w:proofErr w:type="spellStart"/>
            <w:r>
              <w:rPr>
                <w:color w:val="000000" w:themeColor="text1"/>
                <w:szCs w:val="24"/>
              </w:rPr>
              <w:t>Genoa</w:t>
            </w:r>
            <w:proofErr w:type="spellEnd"/>
            <w:r>
              <w:rPr>
                <w:color w:val="000000" w:themeColor="text1"/>
                <w:szCs w:val="24"/>
              </w:rPr>
              <w:t xml:space="preserve"> U19 komandos žaidėjas</w:t>
            </w:r>
            <w:r w:rsidRPr="00E000F0">
              <w:rPr>
                <w:color w:val="000000" w:themeColor="text1"/>
                <w:szCs w:val="24"/>
              </w:rPr>
              <w:t xml:space="preserve">, Linas </w:t>
            </w:r>
            <w:proofErr w:type="spellStart"/>
            <w:r w:rsidRPr="00E000F0">
              <w:rPr>
                <w:color w:val="000000" w:themeColor="text1"/>
                <w:szCs w:val="24"/>
              </w:rPr>
              <w:t>Zingertas</w:t>
            </w:r>
            <w:proofErr w:type="spellEnd"/>
            <w:r w:rsidRPr="00E000F0">
              <w:rPr>
                <w:color w:val="000000" w:themeColor="text1"/>
                <w:szCs w:val="24"/>
              </w:rPr>
              <w:t xml:space="preserve"> (20</w:t>
            </w:r>
            <w:r>
              <w:rPr>
                <w:color w:val="000000" w:themeColor="text1"/>
                <w:szCs w:val="24"/>
              </w:rPr>
              <w:t>20</w:t>
            </w:r>
            <w:r w:rsidRPr="00E000F0">
              <w:rPr>
                <w:color w:val="000000" w:themeColor="text1"/>
                <w:szCs w:val="24"/>
              </w:rPr>
              <w:t>-202</w:t>
            </w:r>
            <w:r>
              <w:rPr>
                <w:color w:val="000000" w:themeColor="text1"/>
                <w:szCs w:val="24"/>
              </w:rPr>
              <w:t>1</w:t>
            </w:r>
            <w:r w:rsidRPr="00E000F0">
              <w:rPr>
                <w:color w:val="000000" w:themeColor="text1"/>
                <w:szCs w:val="24"/>
              </w:rPr>
              <w:t xml:space="preserve"> m. m. mokosi I</w:t>
            </w:r>
            <w:r>
              <w:rPr>
                <w:color w:val="000000" w:themeColor="text1"/>
                <w:szCs w:val="24"/>
              </w:rPr>
              <w:t>V</w:t>
            </w:r>
            <w:r w:rsidRPr="00E000F0">
              <w:rPr>
                <w:color w:val="000000" w:themeColor="text1"/>
                <w:szCs w:val="24"/>
              </w:rPr>
              <w:t xml:space="preserve"> gimnazijos klasėje), Italijos futbolo II lygos </w:t>
            </w:r>
            <w:proofErr w:type="spellStart"/>
            <w:r w:rsidRPr="00E000F0">
              <w:rPr>
                <w:color w:val="000000" w:themeColor="text1"/>
                <w:szCs w:val="24"/>
              </w:rPr>
              <w:t>Verona</w:t>
            </w:r>
            <w:proofErr w:type="spellEnd"/>
            <w:r w:rsidRPr="00E000F0">
              <w:rPr>
                <w:color w:val="000000" w:themeColor="text1"/>
                <w:szCs w:val="24"/>
              </w:rPr>
              <w:t xml:space="preserve"> U19 </w:t>
            </w:r>
            <w:proofErr w:type="spellStart"/>
            <w:r w:rsidRPr="00E000F0">
              <w:rPr>
                <w:color w:val="000000" w:themeColor="text1"/>
                <w:szCs w:val="24"/>
              </w:rPr>
              <w:t>komados</w:t>
            </w:r>
            <w:proofErr w:type="spellEnd"/>
            <w:r w:rsidRPr="00E000F0">
              <w:rPr>
                <w:color w:val="000000" w:themeColor="text1"/>
                <w:szCs w:val="24"/>
              </w:rPr>
              <w:t xml:space="preserve"> žaidėjas.</w:t>
            </w:r>
          </w:p>
          <w:p w14:paraId="307410C8" w14:textId="0466B284" w:rsidR="000A5D7B" w:rsidRPr="00A818E4" w:rsidRDefault="000A5D7B" w:rsidP="00F14D6C">
            <w:pPr>
              <w:spacing w:line="235" w:lineRule="atLeast"/>
              <w:rPr>
                <w:szCs w:val="24"/>
                <w:lang w:eastAsia="lt-LT"/>
              </w:rPr>
            </w:pPr>
            <w:r w:rsidRPr="00E000F0">
              <w:rPr>
                <w:color w:val="000000" w:themeColor="text1"/>
                <w:szCs w:val="24"/>
                <w:lang w:eastAsia="lt-LT"/>
              </w:rPr>
              <w:t>2019-2020 m. m. į gimnazijos II klasę atėjo mokytis dar 3 jauni Lietuvos futbolo talentai</w:t>
            </w:r>
            <w:r>
              <w:rPr>
                <w:color w:val="000000" w:themeColor="text1"/>
                <w:szCs w:val="24"/>
                <w:lang w:eastAsia="lt-LT"/>
              </w:rPr>
              <w:t xml:space="preserve"> (</w:t>
            </w:r>
            <w:r w:rsidRPr="00E000F0">
              <w:rPr>
                <w:color w:val="000000" w:themeColor="text1"/>
                <w:szCs w:val="24"/>
              </w:rPr>
              <w:t>20</w:t>
            </w:r>
            <w:r>
              <w:rPr>
                <w:color w:val="000000" w:themeColor="text1"/>
                <w:szCs w:val="24"/>
              </w:rPr>
              <w:t>20</w:t>
            </w:r>
            <w:r w:rsidRPr="00E000F0">
              <w:rPr>
                <w:color w:val="000000" w:themeColor="text1"/>
                <w:szCs w:val="24"/>
              </w:rPr>
              <w:t>-202</w:t>
            </w:r>
            <w:r>
              <w:rPr>
                <w:color w:val="000000" w:themeColor="text1"/>
                <w:szCs w:val="24"/>
              </w:rPr>
              <w:t>1</w:t>
            </w:r>
            <w:r w:rsidRPr="00E000F0">
              <w:rPr>
                <w:color w:val="000000" w:themeColor="text1"/>
                <w:szCs w:val="24"/>
              </w:rPr>
              <w:t xml:space="preserve"> m. m. mokosi I</w:t>
            </w:r>
            <w:r>
              <w:rPr>
                <w:color w:val="000000" w:themeColor="text1"/>
                <w:szCs w:val="24"/>
              </w:rPr>
              <w:t>II</w:t>
            </w:r>
            <w:r w:rsidRPr="00E000F0">
              <w:rPr>
                <w:color w:val="000000" w:themeColor="text1"/>
                <w:szCs w:val="24"/>
              </w:rPr>
              <w:t xml:space="preserve"> gimnazijos klasė</w:t>
            </w:r>
            <w:r>
              <w:rPr>
                <w:color w:val="000000" w:themeColor="text1"/>
                <w:szCs w:val="24"/>
              </w:rPr>
              <w:t>je):</w:t>
            </w:r>
            <w:r w:rsidRPr="00E000F0">
              <w:rPr>
                <w:color w:val="000000" w:themeColor="text1"/>
                <w:szCs w:val="24"/>
                <w:lang w:eastAsia="lt-LT"/>
              </w:rPr>
              <w:t xml:space="preserve"> Vakaris Skibiniauskas iš Kėdainių išvyko žaisti į vieną iš </w:t>
            </w:r>
            <w:proofErr w:type="spellStart"/>
            <w:r w:rsidRPr="00E000F0">
              <w:rPr>
                <w:color w:val="000000" w:themeColor="text1"/>
                <w:szCs w:val="24"/>
                <w:lang w:eastAsia="lt-LT"/>
              </w:rPr>
              <w:t>tituluočiausių</w:t>
            </w:r>
            <w:proofErr w:type="spellEnd"/>
            <w:r w:rsidRPr="00E000F0">
              <w:rPr>
                <w:color w:val="000000" w:themeColor="text1"/>
                <w:szCs w:val="24"/>
                <w:lang w:eastAsia="lt-LT"/>
              </w:rPr>
              <w:t xml:space="preserve"> Lenkijos klubų </w:t>
            </w:r>
            <w:proofErr w:type="spellStart"/>
            <w:r w:rsidRPr="00E000F0">
              <w:rPr>
                <w:color w:val="000000" w:themeColor="text1"/>
                <w:szCs w:val="24"/>
                <w:lang w:eastAsia="lt-LT"/>
              </w:rPr>
              <w:t>Gdansk</w:t>
            </w:r>
            <w:proofErr w:type="spellEnd"/>
            <w:r w:rsidRPr="00E000F0">
              <w:rPr>
                <w:color w:val="000000" w:themeColor="text1"/>
                <w:szCs w:val="24"/>
                <w:lang w:eastAsia="lt-LT"/>
              </w:rPr>
              <w:t xml:space="preserve"> </w:t>
            </w:r>
            <w:proofErr w:type="spellStart"/>
            <w:r w:rsidRPr="00E000F0">
              <w:rPr>
                <w:color w:val="000000" w:themeColor="text1"/>
                <w:szCs w:val="24"/>
                <w:lang w:eastAsia="lt-LT"/>
              </w:rPr>
              <w:t>Lechia</w:t>
            </w:r>
            <w:proofErr w:type="spellEnd"/>
            <w:r w:rsidRPr="00E000F0">
              <w:rPr>
                <w:color w:val="000000" w:themeColor="text1"/>
                <w:szCs w:val="24"/>
                <w:lang w:eastAsia="lt-LT"/>
              </w:rPr>
              <w:t xml:space="preserve">; Vaidas </w:t>
            </w:r>
            <w:proofErr w:type="spellStart"/>
            <w:r w:rsidRPr="00E000F0">
              <w:rPr>
                <w:color w:val="000000" w:themeColor="text1"/>
                <w:szCs w:val="24"/>
                <w:lang w:eastAsia="lt-LT"/>
              </w:rPr>
              <w:t>Magdušauskas</w:t>
            </w:r>
            <w:proofErr w:type="spellEnd"/>
            <w:r w:rsidRPr="00E000F0">
              <w:rPr>
                <w:color w:val="000000" w:themeColor="text1"/>
                <w:szCs w:val="24"/>
                <w:lang w:eastAsia="lt-LT"/>
              </w:rPr>
              <w:t xml:space="preserve"> iš Gargždų išvyko žaisti į Vokietijos </w:t>
            </w:r>
            <w:proofErr w:type="spellStart"/>
            <w:r w:rsidRPr="00E000F0">
              <w:rPr>
                <w:color w:val="000000" w:themeColor="text1"/>
                <w:szCs w:val="24"/>
                <w:lang w:eastAsia="lt-LT"/>
              </w:rPr>
              <w:t>Greuter</w:t>
            </w:r>
            <w:proofErr w:type="spellEnd"/>
            <w:r w:rsidRPr="00E000F0">
              <w:rPr>
                <w:color w:val="000000" w:themeColor="text1"/>
                <w:szCs w:val="24"/>
                <w:lang w:eastAsia="lt-LT"/>
              </w:rPr>
              <w:t xml:space="preserve"> </w:t>
            </w:r>
            <w:proofErr w:type="spellStart"/>
            <w:r w:rsidRPr="00E000F0">
              <w:rPr>
                <w:color w:val="000000" w:themeColor="text1"/>
                <w:szCs w:val="24"/>
                <w:lang w:eastAsia="lt-LT"/>
              </w:rPr>
              <w:t>Furth</w:t>
            </w:r>
            <w:proofErr w:type="spellEnd"/>
            <w:r w:rsidRPr="00E000F0">
              <w:rPr>
                <w:color w:val="000000" w:themeColor="text1"/>
                <w:szCs w:val="24"/>
                <w:lang w:eastAsia="lt-LT"/>
              </w:rPr>
              <w:t xml:space="preserve"> komandą ir </w:t>
            </w:r>
            <w:proofErr w:type="spellStart"/>
            <w:r w:rsidRPr="00E000F0">
              <w:rPr>
                <w:color w:val="000000" w:themeColor="text1"/>
                <w:szCs w:val="24"/>
                <w:lang w:eastAsia="lt-LT"/>
              </w:rPr>
              <w:t>Armandas</w:t>
            </w:r>
            <w:proofErr w:type="spellEnd"/>
            <w:r w:rsidRPr="00E000F0">
              <w:rPr>
                <w:color w:val="000000" w:themeColor="text1"/>
                <w:szCs w:val="24"/>
                <w:lang w:eastAsia="lt-LT"/>
              </w:rPr>
              <w:t xml:space="preserve"> Kučys iš Panevėžio nutarė karjeros siekti Švedijos </w:t>
            </w:r>
            <w:proofErr w:type="spellStart"/>
            <w:r w:rsidRPr="00E000F0">
              <w:rPr>
                <w:color w:val="000000" w:themeColor="text1"/>
                <w:szCs w:val="24"/>
                <w:lang w:eastAsia="lt-LT"/>
              </w:rPr>
              <w:t>Kalmar</w:t>
            </w:r>
            <w:proofErr w:type="spellEnd"/>
            <w:r w:rsidRPr="00E000F0">
              <w:rPr>
                <w:color w:val="000000" w:themeColor="text1"/>
                <w:szCs w:val="24"/>
                <w:lang w:eastAsia="lt-LT"/>
              </w:rPr>
              <w:t xml:space="preserve"> ekipoje. Visi trys jaunuoliai yra ir Lietuvos U17 rinktinės nariai. </w:t>
            </w:r>
            <w:r>
              <w:rPr>
                <w:color w:val="000000" w:themeColor="text1"/>
                <w:szCs w:val="24"/>
                <w:lang w:eastAsia="lt-LT"/>
              </w:rPr>
              <w:t xml:space="preserve"> </w:t>
            </w:r>
          </w:p>
        </w:tc>
      </w:tr>
      <w:tr w:rsidR="002B6F75" w:rsidRPr="00A818E4" w14:paraId="4BF13776" w14:textId="77777777" w:rsidTr="00A71855">
        <w:tc>
          <w:tcPr>
            <w:tcW w:w="2129" w:type="dxa"/>
            <w:vMerge/>
            <w:tcMar>
              <w:top w:w="0" w:type="dxa"/>
              <w:left w:w="108" w:type="dxa"/>
              <w:bottom w:w="0" w:type="dxa"/>
              <w:right w:w="108" w:type="dxa"/>
            </w:tcMar>
          </w:tcPr>
          <w:p w14:paraId="7E55049E" w14:textId="77777777" w:rsidR="002B6F75" w:rsidRPr="00A818E4" w:rsidRDefault="002B6F75" w:rsidP="002B6F75">
            <w:pPr>
              <w:spacing w:line="254" w:lineRule="atLeast"/>
              <w:rPr>
                <w:szCs w:val="24"/>
                <w:lang w:eastAsia="lt-LT"/>
              </w:rPr>
            </w:pPr>
          </w:p>
        </w:tc>
        <w:tc>
          <w:tcPr>
            <w:tcW w:w="2550" w:type="dxa"/>
            <w:tcMar>
              <w:top w:w="0" w:type="dxa"/>
              <w:left w:w="108" w:type="dxa"/>
              <w:bottom w:w="0" w:type="dxa"/>
              <w:right w:w="108" w:type="dxa"/>
            </w:tcMar>
          </w:tcPr>
          <w:p w14:paraId="1E9F1FCE" w14:textId="77777777" w:rsidR="002B6F75" w:rsidRPr="00A818E4" w:rsidRDefault="002B6F75" w:rsidP="002B6F75">
            <w:pPr>
              <w:spacing w:line="254" w:lineRule="atLeast"/>
              <w:rPr>
                <w:szCs w:val="24"/>
                <w:lang w:eastAsia="lt-LT"/>
              </w:rPr>
            </w:pPr>
            <w:r w:rsidRPr="00A818E4">
              <w:t>Atnaujintų nuotolinių mokomųjų dalykų programų dalis – 30%.</w:t>
            </w:r>
          </w:p>
        </w:tc>
        <w:tc>
          <w:tcPr>
            <w:tcW w:w="5245" w:type="dxa"/>
            <w:tcMar>
              <w:top w:w="0" w:type="dxa"/>
              <w:left w:w="108" w:type="dxa"/>
              <w:bottom w:w="0" w:type="dxa"/>
              <w:right w:w="108" w:type="dxa"/>
            </w:tcMar>
          </w:tcPr>
          <w:p w14:paraId="25BFED1B" w14:textId="3408908B" w:rsidR="00834497" w:rsidRPr="00F56FA2" w:rsidRDefault="00834497" w:rsidP="00834497">
            <w:pPr>
              <w:rPr>
                <w:szCs w:val="24"/>
                <w:lang w:eastAsia="lt-LT"/>
              </w:rPr>
            </w:pPr>
            <w:r>
              <w:rPr>
                <w:szCs w:val="24"/>
                <w:lang w:eastAsia="lt-LT"/>
              </w:rPr>
              <w:t xml:space="preserve">2020 metais ne tik atnaujintos visos mokomųjų dalykų programos, bet ir gimnazijos </w:t>
            </w:r>
            <w:r w:rsidRPr="00F56FA2">
              <w:rPr>
                <w:szCs w:val="24"/>
                <w:lang w:eastAsia="lt-LT"/>
              </w:rPr>
              <w:t xml:space="preserve">IT </w:t>
            </w:r>
            <w:r>
              <w:rPr>
                <w:szCs w:val="24"/>
                <w:lang w:eastAsia="lt-LT"/>
              </w:rPr>
              <w:t xml:space="preserve">specialistai </w:t>
            </w:r>
            <w:r w:rsidRPr="00F56FA2">
              <w:rPr>
                <w:szCs w:val="24"/>
                <w:lang w:eastAsia="lt-LT"/>
              </w:rPr>
              <w:t xml:space="preserve"> įdiegė naują nuotolinio mokymo sistemos (</w:t>
            </w:r>
            <w:r>
              <w:rPr>
                <w:szCs w:val="24"/>
                <w:lang w:eastAsia="lt-LT"/>
              </w:rPr>
              <w:t xml:space="preserve">toliau – </w:t>
            </w:r>
            <w:r w:rsidRPr="00F56FA2">
              <w:rPr>
                <w:szCs w:val="24"/>
                <w:lang w:eastAsia="lt-LT"/>
              </w:rPr>
              <w:t xml:space="preserve">NMS) </w:t>
            </w:r>
            <w:proofErr w:type="spellStart"/>
            <w:r w:rsidRPr="00F56FA2">
              <w:rPr>
                <w:i/>
                <w:iCs/>
                <w:szCs w:val="24"/>
                <w:lang w:eastAsia="lt-LT"/>
              </w:rPr>
              <w:t>Moodle</w:t>
            </w:r>
            <w:proofErr w:type="spellEnd"/>
            <w:r w:rsidRPr="00F56FA2">
              <w:rPr>
                <w:szCs w:val="24"/>
                <w:lang w:eastAsia="lt-LT"/>
              </w:rPr>
              <w:t xml:space="preserve"> versiją, kuri dabar yra funkcionalesnė, išvaizdesnė, patogesnė, turinti daugiau įskiepių ir galimybių, su patogesne ir </w:t>
            </w:r>
            <w:r w:rsidRPr="00F56FA2">
              <w:rPr>
                <w:szCs w:val="24"/>
                <w:lang w:eastAsia="lt-LT"/>
              </w:rPr>
              <w:lastRenderedPageBreak/>
              <w:t>vaizdesne medžiagos pateikimo sąsaja, papildomais įrankiais ir moduliais.</w:t>
            </w:r>
          </w:p>
          <w:p w14:paraId="4EF7F282" w14:textId="5B501230" w:rsidR="00834497" w:rsidRDefault="00BB441B" w:rsidP="00834497">
            <w:pPr>
              <w:rPr>
                <w:szCs w:val="24"/>
                <w:lang w:eastAsia="lt-LT"/>
              </w:rPr>
            </w:pPr>
            <w:r>
              <w:rPr>
                <w:szCs w:val="24"/>
                <w:lang w:eastAsia="lt-LT"/>
              </w:rPr>
              <w:t>IT specialistai</w:t>
            </w:r>
            <w:r w:rsidR="00834497" w:rsidRPr="00F56FA2">
              <w:rPr>
                <w:szCs w:val="24"/>
                <w:lang w:eastAsia="lt-LT"/>
              </w:rPr>
              <w:t xml:space="preserve"> suderino NMS taip, kad visi vartotojai turimas paskyras naudoja universaliai visoje </w:t>
            </w:r>
            <w:r>
              <w:rPr>
                <w:szCs w:val="24"/>
                <w:lang w:eastAsia="lt-LT"/>
              </w:rPr>
              <w:t xml:space="preserve">gimnazijos </w:t>
            </w:r>
            <w:r w:rsidR="00834497" w:rsidRPr="00F56FA2">
              <w:rPr>
                <w:szCs w:val="24"/>
                <w:lang w:eastAsia="lt-LT"/>
              </w:rPr>
              <w:t xml:space="preserve">IT infrastruktūroje. Su ta pačia paskyra vartotojai jungiasi ir prie visų </w:t>
            </w:r>
            <w:r>
              <w:rPr>
                <w:szCs w:val="24"/>
                <w:lang w:eastAsia="lt-LT"/>
              </w:rPr>
              <w:t xml:space="preserve">gimnazijos </w:t>
            </w:r>
            <w:r w:rsidR="00834497" w:rsidRPr="00F56FA2">
              <w:rPr>
                <w:szCs w:val="24"/>
                <w:lang w:eastAsia="lt-LT"/>
              </w:rPr>
              <w:t xml:space="preserve">kompiuterių, ir prie </w:t>
            </w:r>
            <w:r>
              <w:rPr>
                <w:szCs w:val="24"/>
                <w:lang w:eastAsia="lt-LT"/>
              </w:rPr>
              <w:t xml:space="preserve">gimnazijos </w:t>
            </w:r>
            <w:proofErr w:type="spellStart"/>
            <w:r w:rsidR="00834497" w:rsidRPr="00F56FA2">
              <w:rPr>
                <w:szCs w:val="24"/>
                <w:lang w:eastAsia="lt-LT"/>
              </w:rPr>
              <w:t>wi</w:t>
            </w:r>
            <w:proofErr w:type="spellEnd"/>
            <w:r w:rsidR="00834497" w:rsidRPr="00F56FA2">
              <w:rPr>
                <w:szCs w:val="24"/>
                <w:lang w:eastAsia="lt-LT"/>
              </w:rPr>
              <w:t>-fi, ir pr</w:t>
            </w:r>
            <w:r>
              <w:rPr>
                <w:szCs w:val="24"/>
                <w:lang w:eastAsia="lt-LT"/>
              </w:rPr>
              <w:t>i</w:t>
            </w:r>
            <w:r w:rsidR="00834497" w:rsidRPr="00F56FA2">
              <w:rPr>
                <w:szCs w:val="24"/>
                <w:lang w:eastAsia="lt-LT"/>
              </w:rPr>
              <w:t xml:space="preserve">e NMS. Sukurtas mechanizmas, kaip vartotojai gali keisti savo prisijungimo slaptažodžius jungdamiesi iš namų, </w:t>
            </w:r>
            <w:r w:rsidR="00742B2B">
              <w:rPr>
                <w:szCs w:val="24"/>
                <w:lang w:eastAsia="lt-LT"/>
              </w:rPr>
              <w:t xml:space="preserve">IT specialistai </w:t>
            </w:r>
            <w:r w:rsidR="00834497" w:rsidRPr="00F56FA2">
              <w:rPr>
                <w:szCs w:val="24"/>
                <w:lang w:eastAsia="lt-LT"/>
              </w:rPr>
              <w:t xml:space="preserve">apgalvojo komunikavimo ir autentifikavimo būdus su vartotojais, kurie turi kažkokių prisijungimo problemų. Į NMS meniu buvo integruoti kai kurie komponentai iš </w:t>
            </w:r>
            <w:r w:rsidR="00742B2B">
              <w:rPr>
                <w:szCs w:val="24"/>
                <w:lang w:eastAsia="lt-LT"/>
              </w:rPr>
              <w:t xml:space="preserve">gimnazijos </w:t>
            </w:r>
            <w:r w:rsidR="00834497" w:rsidRPr="00F56FA2">
              <w:rPr>
                <w:szCs w:val="24"/>
                <w:lang w:eastAsia="lt-LT"/>
              </w:rPr>
              <w:t>interneto svetainės, tvarkaraščiai ir kita.</w:t>
            </w:r>
          </w:p>
          <w:p w14:paraId="53AAFDC2" w14:textId="338069BD" w:rsidR="0018305A" w:rsidRDefault="0018305A" w:rsidP="0018305A">
            <w:pPr>
              <w:rPr>
                <w:szCs w:val="24"/>
                <w:lang w:eastAsia="lt-LT"/>
              </w:rPr>
            </w:pPr>
            <w:r w:rsidRPr="00F56FA2">
              <w:rPr>
                <w:szCs w:val="24"/>
                <w:lang w:eastAsia="lt-LT"/>
              </w:rPr>
              <w:t xml:space="preserve">Senojoje </w:t>
            </w:r>
            <w:r>
              <w:rPr>
                <w:szCs w:val="24"/>
                <w:lang w:eastAsia="lt-LT"/>
              </w:rPr>
              <w:t xml:space="preserve">gimnazijos NMS </w:t>
            </w:r>
            <w:r w:rsidRPr="00F56FA2">
              <w:rPr>
                <w:szCs w:val="24"/>
                <w:lang w:eastAsia="lt-LT"/>
              </w:rPr>
              <w:t xml:space="preserve">sistemoje buvo nebenaudojamų, senų kursų, taip pat tokių, kuriuos nenaudojamus paliko </w:t>
            </w:r>
            <w:r w:rsidR="00053A59">
              <w:rPr>
                <w:szCs w:val="24"/>
                <w:lang w:eastAsia="lt-LT"/>
              </w:rPr>
              <w:t>gimnazijoje</w:t>
            </w:r>
            <w:r w:rsidRPr="00F56FA2">
              <w:rPr>
                <w:szCs w:val="24"/>
                <w:lang w:eastAsia="lt-LT"/>
              </w:rPr>
              <w:t xml:space="preserve"> jau nebedirbantys mokytojai. Šiuo perkėlimu sistema buvo išvalyta nuo nebereikalingos ir nebenaudojamos medžiagos, sutaupyta vieta serveryje. Taip pat dingo problemos dėl anksčiau senojoje sistemoje buvusių klaidų.</w:t>
            </w:r>
          </w:p>
          <w:p w14:paraId="39A361F1" w14:textId="53531630" w:rsidR="002B6F75" w:rsidRPr="00A818E4" w:rsidRDefault="00053A59" w:rsidP="004515F8">
            <w:pPr>
              <w:rPr>
                <w:szCs w:val="24"/>
                <w:lang w:eastAsia="lt-LT"/>
              </w:rPr>
            </w:pPr>
            <w:r>
              <w:rPr>
                <w:szCs w:val="24"/>
                <w:lang w:eastAsia="lt-LT"/>
              </w:rPr>
              <w:t>Dabar v</w:t>
            </w:r>
            <w:r w:rsidRPr="00F56FA2">
              <w:rPr>
                <w:szCs w:val="24"/>
                <w:lang w:eastAsia="lt-LT"/>
              </w:rPr>
              <w:t xml:space="preserve">isi </w:t>
            </w:r>
            <w:r>
              <w:rPr>
                <w:szCs w:val="24"/>
                <w:lang w:eastAsia="lt-LT"/>
              </w:rPr>
              <w:t xml:space="preserve">gimnazijos </w:t>
            </w:r>
            <w:r w:rsidRPr="00F56FA2">
              <w:rPr>
                <w:szCs w:val="24"/>
                <w:lang w:eastAsia="lt-LT"/>
              </w:rPr>
              <w:t>mokytojai turi puikias galimybes organizuoti tiek asinchroninį</w:t>
            </w:r>
            <w:r>
              <w:rPr>
                <w:szCs w:val="24"/>
                <w:lang w:eastAsia="lt-LT"/>
              </w:rPr>
              <w:t xml:space="preserve">, tiek </w:t>
            </w:r>
            <w:r w:rsidRPr="00F56FA2">
              <w:rPr>
                <w:szCs w:val="24"/>
                <w:lang w:eastAsia="lt-LT"/>
              </w:rPr>
              <w:t>sinchroninį mokymą</w:t>
            </w:r>
            <w:r>
              <w:rPr>
                <w:szCs w:val="24"/>
                <w:lang w:eastAsia="lt-LT"/>
              </w:rPr>
              <w:t xml:space="preserve">. </w:t>
            </w:r>
            <w:r w:rsidRPr="00F56FA2">
              <w:rPr>
                <w:szCs w:val="24"/>
                <w:lang w:eastAsia="lt-LT"/>
              </w:rPr>
              <w:t xml:space="preserve">Mokytojai, organizuodami nuotolines </w:t>
            </w:r>
            <w:proofErr w:type="spellStart"/>
            <w:r w:rsidRPr="00F56FA2">
              <w:rPr>
                <w:szCs w:val="24"/>
                <w:lang w:eastAsia="lt-LT"/>
              </w:rPr>
              <w:t>on</w:t>
            </w:r>
            <w:proofErr w:type="spellEnd"/>
            <w:r w:rsidRPr="00F56FA2">
              <w:rPr>
                <w:szCs w:val="24"/>
                <w:lang w:eastAsia="lt-LT"/>
              </w:rPr>
              <w:t xml:space="preserve">-line pamokas, sėkmingai naudoja </w:t>
            </w:r>
            <w:proofErr w:type="spellStart"/>
            <w:r w:rsidRPr="00F56FA2">
              <w:rPr>
                <w:szCs w:val="24"/>
                <w:lang w:eastAsia="lt-LT"/>
              </w:rPr>
              <w:t>video</w:t>
            </w:r>
            <w:proofErr w:type="spellEnd"/>
            <w:r w:rsidRPr="00F56FA2">
              <w:rPr>
                <w:szCs w:val="24"/>
                <w:lang w:eastAsia="lt-LT"/>
              </w:rPr>
              <w:t xml:space="preserve"> transliacijų įrankį "</w:t>
            </w:r>
            <w:proofErr w:type="spellStart"/>
            <w:r w:rsidRPr="00F56FA2">
              <w:rPr>
                <w:szCs w:val="24"/>
                <w:lang w:eastAsia="lt-LT"/>
              </w:rPr>
              <w:t>BigBlueButton</w:t>
            </w:r>
            <w:proofErr w:type="spellEnd"/>
            <w:r w:rsidRPr="00F56FA2">
              <w:rPr>
                <w:szCs w:val="24"/>
                <w:lang w:eastAsia="lt-LT"/>
              </w:rPr>
              <w:t xml:space="preserve">". Taip pat šį įrankį naudoja ir </w:t>
            </w:r>
            <w:r w:rsidR="004515F8">
              <w:rPr>
                <w:szCs w:val="24"/>
                <w:lang w:eastAsia="lt-LT"/>
              </w:rPr>
              <w:t xml:space="preserve">gimnazijos </w:t>
            </w:r>
            <w:r w:rsidRPr="00F56FA2">
              <w:rPr>
                <w:szCs w:val="24"/>
                <w:lang w:eastAsia="lt-LT"/>
              </w:rPr>
              <w:t>administracija, organizuojant virtualius susirinkimus. Naudodami šį įrankį mokytojai nėra ribojami komercinių įrankių laiko limitais, turi galimybę įrašinėti pamokas, kurias vėliau moksleiviai gali pakartotinai peržiūrėti. Ir tam eikvojami mokyklos serverio resursai, mokyklai nereikia pirkti papildomų įrankių licencijų. Mokytojai turi patogius ir nesunkiai valdomus įrankius užduotims ruošti, moksleivių veikloms vertinti</w:t>
            </w:r>
            <w:r w:rsidR="004515F8">
              <w:rPr>
                <w:szCs w:val="24"/>
                <w:lang w:eastAsia="lt-LT"/>
              </w:rPr>
              <w:t xml:space="preserve"> </w:t>
            </w:r>
            <w:r w:rsidRPr="00F56FA2">
              <w:rPr>
                <w:szCs w:val="24"/>
                <w:lang w:eastAsia="lt-LT"/>
              </w:rPr>
              <w:t xml:space="preserve">ir </w:t>
            </w:r>
            <w:r w:rsidR="004515F8">
              <w:rPr>
                <w:szCs w:val="24"/>
                <w:lang w:eastAsia="lt-LT"/>
              </w:rPr>
              <w:t xml:space="preserve">jų </w:t>
            </w:r>
            <w:r w:rsidRPr="00F56FA2">
              <w:rPr>
                <w:szCs w:val="24"/>
                <w:lang w:eastAsia="lt-LT"/>
              </w:rPr>
              <w:t>aktyvumui sekti.</w:t>
            </w:r>
            <w:r w:rsidR="002B6F75" w:rsidRPr="00A818E4">
              <w:rPr>
                <w:szCs w:val="24"/>
              </w:rPr>
              <w:t xml:space="preserve"> </w:t>
            </w:r>
          </w:p>
        </w:tc>
      </w:tr>
      <w:tr w:rsidR="00AB3C54" w:rsidRPr="00A818E4" w14:paraId="6AA262A8" w14:textId="77777777" w:rsidTr="00A71855">
        <w:tc>
          <w:tcPr>
            <w:tcW w:w="2129" w:type="dxa"/>
            <w:vMerge w:val="restart"/>
            <w:tcMar>
              <w:top w:w="0" w:type="dxa"/>
              <w:left w:w="108" w:type="dxa"/>
              <w:bottom w:w="0" w:type="dxa"/>
              <w:right w:w="108" w:type="dxa"/>
            </w:tcMar>
          </w:tcPr>
          <w:p w14:paraId="1741A869" w14:textId="09E158B8" w:rsidR="00AB3C54" w:rsidRPr="00A818E4" w:rsidRDefault="00AB3C54" w:rsidP="002B6F75">
            <w:r>
              <w:lastRenderedPageBreak/>
              <w:t xml:space="preserve">2.1.3. </w:t>
            </w:r>
            <w:r w:rsidRPr="00E12E0C">
              <w:t>Skaitmeninių aplinkų naudojimas.</w:t>
            </w:r>
          </w:p>
        </w:tc>
        <w:tc>
          <w:tcPr>
            <w:tcW w:w="2550" w:type="dxa"/>
            <w:tcMar>
              <w:top w:w="0" w:type="dxa"/>
              <w:left w:w="108" w:type="dxa"/>
              <w:bottom w:w="0" w:type="dxa"/>
              <w:right w:w="108" w:type="dxa"/>
            </w:tcMar>
          </w:tcPr>
          <w:p w14:paraId="4CE6834F" w14:textId="0C146831" w:rsidR="00AB3C54" w:rsidRPr="00A818E4" w:rsidRDefault="00AB3C54" w:rsidP="002B6F75">
            <w:pPr>
              <w:spacing w:line="254" w:lineRule="atLeast"/>
            </w:pPr>
            <w:r w:rsidRPr="00B93AC3">
              <w:t>Mokytojų, pamokose naudojančių skaitmenines mokymosi aplinkas, dalis</w:t>
            </w:r>
            <w:r>
              <w:t xml:space="preserve"> </w:t>
            </w:r>
            <w:r w:rsidRPr="00A818E4">
              <w:rPr>
                <w:szCs w:val="24"/>
              </w:rPr>
              <w:t>– 100%.</w:t>
            </w:r>
          </w:p>
        </w:tc>
        <w:tc>
          <w:tcPr>
            <w:tcW w:w="5245" w:type="dxa"/>
            <w:tcMar>
              <w:top w:w="0" w:type="dxa"/>
              <w:left w:w="108" w:type="dxa"/>
              <w:bottom w:w="0" w:type="dxa"/>
              <w:right w:w="108" w:type="dxa"/>
            </w:tcMar>
          </w:tcPr>
          <w:p w14:paraId="42484C42" w14:textId="3512776A" w:rsidR="00AB3C54" w:rsidRPr="00A818E4" w:rsidRDefault="00AB3C54" w:rsidP="00B93AC3">
            <w:pPr>
              <w:spacing w:line="254" w:lineRule="atLeast"/>
            </w:pPr>
            <w:r w:rsidRPr="00A818E4">
              <w:t>Mokytojų skaitmeninio raštingumo kompetencija auga. 20</w:t>
            </w:r>
            <w:r>
              <w:t>20</w:t>
            </w:r>
            <w:r w:rsidRPr="00A818E4">
              <w:t xml:space="preserve"> m. visi mokytojai (100%) </w:t>
            </w:r>
            <w:r>
              <w:t>pamokos</w:t>
            </w:r>
            <w:r w:rsidRPr="00A818E4">
              <w:t>e naudojo skaitmenines mokymo</w:t>
            </w:r>
            <w:r>
              <w:t>si</w:t>
            </w:r>
            <w:r w:rsidRPr="00A818E4">
              <w:t xml:space="preserve"> priemones.</w:t>
            </w:r>
          </w:p>
        </w:tc>
      </w:tr>
      <w:tr w:rsidR="00AB3C54" w:rsidRPr="00A818E4" w14:paraId="6F2CFB26" w14:textId="77777777" w:rsidTr="00A71855">
        <w:tc>
          <w:tcPr>
            <w:tcW w:w="2129" w:type="dxa"/>
            <w:vMerge/>
            <w:tcMar>
              <w:top w:w="0" w:type="dxa"/>
              <w:left w:w="108" w:type="dxa"/>
              <w:bottom w:w="0" w:type="dxa"/>
              <w:right w:w="108" w:type="dxa"/>
            </w:tcMar>
          </w:tcPr>
          <w:p w14:paraId="59CFD6DC" w14:textId="77777777" w:rsidR="00AB3C54" w:rsidRPr="00A818E4" w:rsidRDefault="00AB3C54" w:rsidP="002B6F75">
            <w:pPr>
              <w:rPr>
                <w:szCs w:val="24"/>
                <w:lang w:eastAsia="lt-LT"/>
              </w:rPr>
            </w:pPr>
          </w:p>
        </w:tc>
        <w:tc>
          <w:tcPr>
            <w:tcW w:w="2550" w:type="dxa"/>
            <w:tcMar>
              <w:top w:w="0" w:type="dxa"/>
              <w:left w:w="108" w:type="dxa"/>
              <w:bottom w:w="0" w:type="dxa"/>
              <w:right w:w="108" w:type="dxa"/>
            </w:tcMar>
          </w:tcPr>
          <w:p w14:paraId="1572AE7C" w14:textId="4155C8D5" w:rsidR="00AB3C54" w:rsidRPr="00A818E4" w:rsidRDefault="00AB3C54" w:rsidP="00D80A9D">
            <w:pPr>
              <w:spacing w:line="254" w:lineRule="atLeast"/>
            </w:pPr>
            <w:r w:rsidRPr="00D80A9D">
              <w:t>„</w:t>
            </w:r>
            <w:proofErr w:type="spellStart"/>
            <w:r w:rsidRPr="00D80A9D">
              <w:t>Eduka</w:t>
            </w:r>
            <w:proofErr w:type="spellEnd"/>
            <w:r w:rsidRPr="00D80A9D">
              <w:t>“ aplinkoje pateiktą mokomąją medžiaga naudojančių mokytojų dalis</w:t>
            </w:r>
            <w:r>
              <w:t xml:space="preserve"> </w:t>
            </w:r>
            <w:r w:rsidRPr="00A818E4">
              <w:rPr>
                <w:szCs w:val="24"/>
              </w:rPr>
              <w:t>–</w:t>
            </w:r>
            <w:r>
              <w:rPr>
                <w:szCs w:val="24"/>
              </w:rPr>
              <w:t xml:space="preserve"> 40</w:t>
            </w:r>
            <w:r w:rsidRPr="00A818E4">
              <w:rPr>
                <w:szCs w:val="24"/>
              </w:rPr>
              <w:t>%.</w:t>
            </w:r>
          </w:p>
        </w:tc>
        <w:tc>
          <w:tcPr>
            <w:tcW w:w="5245" w:type="dxa"/>
            <w:tcMar>
              <w:top w:w="0" w:type="dxa"/>
              <w:left w:w="108" w:type="dxa"/>
              <w:bottom w:w="0" w:type="dxa"/>
              <w:right w:w="108" w:type="dxa"/>
            </w:tcMar>
          </w:tcPr>
          <w:p w14:paraId="6B9C887C" w14:textId="240FB0C7" w:rsidR="00AB3C54" w:rsidRPr="00A818E4" w:rsidRDefault="00AB3C54" w:rsidP="00D80A9D">
            <w:r>
              <w:t xml:space="preserve">2020 metais </w:t>
            </w:r>
            <w:r>
              <w:rPr>
                <w:szCs w:val="24"/>
              </w:rPr>
              <w:t>45</w:t>
            </w:r>
            <w:r w:rsidRPr="00A818E4">
              <w:rPr>
                <w:szCs w:val="24"/>
              </w:rPr>
              <w:t>%</w:t>
            </w:r>
            <w:r>
              <w:rPr>
                <w:szCs w:val="24"/>
              </w:rPr>
              <w:t xml:space="preserve"> mokytojų naudojo </w:t>
            </w:r>
            <w:r w:rsidRPr="00D80A9D">
              <w:t>„</w:t>
            </w:r>
            <w:proofErr w:type="spellStart"/>
            <w:r w:rsidRPr="00D80A9D">
              <w:t>Eduka</w:t>
            </w:r>
            <w:proofErr w:type="spellEnd"/>
            <w:r w:rsidRPr="00D80A9D">
              <w:t>“ aplinkoje pateiktą mokomąją medžiaga</w:t>
            </w:r>
            <w:r>
              <w:t>.</w:t>
            </w:r>
          </w:p>
        </w:tc>
      </w:tr>
      <w:tr w:rsidR="00AB3C54" w:rsidRPr="00A818E4" w14:paraId="4CA8B632" w14:textId="77777777" w:rsidTr="00A71855">
        <w:tc>
          <w:tcPr>
            <w:tcW w:w="2129" w:type="dxa"/>
            <w:vMerge/>
            <w:tcMar>
              <w:top w:w="0" w:type="dxa"/>
              <w:left w:w="108" w:type="dxa"/>
              <w:bottom w:w="0" w:type="dxa"/>
              <w:right w:w="108" w:type="dxa"/>
            </w:tcMar>
          </w:tcPr>
          <w:p w14:paraId="7FE98CB2" w14:textId="510C2E6B" w:rsidR="00AB3C54" w:rsidRPr="00A818E4" w:rsidRDefault="00AB3C54" w:rsidP="002B6F75">
            <w:pPr>
              <w:rPr>
                <w:szCs w:val="24"/>
                <w:lang w:eastAsia="lt-LT"/>
              </w:rPr>
            </w:pPr>
          </w:p>
        </w:tc>
        <w:tc>
          <w:tcPr>
            <w:tcW w:w="2550" w:type="dxa"/>
            <w:tcMar>
              <w:top w:w="0" w:type="dxa"/>
              <w:left w:w="108" w:type="dxa"/>
              <w:bottom w:w="0" w:type="dxa"/>
              <w:right w:w="108" w:type="dxa"/>
            </w:tcMar>
          </w:tcPr>
          <w:p w14:paraId="3DC778E8" w14:textId="2C89D459" w:rsidR="00AB3C54" w:rsidRPr="00A818E4" w:rsidRDefault="00AB3C54" w:rsidP="00682F1A">
            <w:pPr>
              <w:spacing w:line="254" w:lineRule="atLeast"/>
              <w:rPr>
                <w:color w:val="FF0000"/>
                <w:szCs w:val="24"/>
                <w:lang w:eastAsia="lt-LT"/>
              </w:rPr>
            </w:pPr>
            <w:r w:rsidRPr="00A818E4">
              <w:t>Internetinės sistemos „</w:t>
            </w:r>
            <w:proofErr w:type="spellStart"/>
            <w:r w:rsidRPr="00A818E4">
              <w:t>Egzaminatorius.lt</w:t>
            </w:r>
            <w:proofErr w:type="spellEnd"/>
            <w:r w:rsidRPr="00A818E4">
              <w:t xml:space="preserve">“ naudotojų </w:t>
            </w:r>
            <w:r w:rsidR="00682F1A">
              <w:t xml:space="preserve">dalis </w:t>
            </w:r>
            <w:r w:rsidR="00682F1A" w:rsidRPr="00A818E4">
              <w:rPr>
                <w:szCs w:val="24"/>
              </w:rPr>
              <w:t>–</w:t>
            </w:r>
            <w:r w:rsidR="00682F1A">
              <w:rPr>
                <w:szCs w:val="24"/>
              </w:rPr>
              <w:t xml:space="preserve"> 45</w:t>
            </w:r>
            <w:r w:rsidR="00682F1A" w:rsidRPr="00A818E4">
              <w:rPr>
                <w:szCs w:val="24"/>
              </w:rPr>
              <w:t>%.</w:t>
            </w:r>
          </w:p>
        </w:tc>
        <w:tc>
          <w:tcPr>
            <w:tcW w:w="5245" w:type="dxa"/>
            <w:tcMar>
              <w:top w:w="0" w:type="dxa"/>
              <w:left w:w="108" w:type="dxa"/>
              <w:bottom w:w="0" w:type="dxa"/>
              <w:right w:w="108" w:type="dxa"/>
            </w:tcMar>
          </w:tcPr>
          <w:p w14:paraId="28763A05" w14:textId="77777777" w:rsidR="00AB3C54" w:rsidRPr="00A818E4" w:rsidRDefault="00AB3C54" w:rsidP="002B6F75">
            <w:r w:rsidRPr="00A818E4">
              <w:t>Nuo 2017 m. sėkmingai pradėta naudoti ir naudojama iki šiol šiuolaikiška ir efektyvi internetinė sistema „</w:t>
            </w:r>
            <w:proofErr w:type="spellStart"/>
            <w:r w:rsidRPr="00A818E4">
              <w:t>Egzaminatorius.lt</w:t>
            </w:r>
            <w:proofErr w:type="spellEnd"/>
            <w:r w:rsidRPr="00A818E4">
              <w:t xml:space="preserve">“. </w:t>
            </w:r>
          </w:p>
          <w:p w14:paraId="5A9C8E35" w14:textId="77777777" w:rsidR="00AB3C54" w:rsidRPr="00A818E4" w:rsidRDefault="00AB3C54" w:rsidP="002B6F75">
            <w:r w:rsidRPr="00A818E4">
              <w:t xml:space="preserve">Šis skaitmeninis korepetitorius padeda mokytojui ruošti, o mokiniams ruoštis brandos egzaminams. </w:t>
            </w:r>
          </w:p>
          <w:p w14:paraId="43087087" w14:textId="720F7AD5" w:rsidR="00AB3C54" w:rsidRPr="00A818E4" w:rsidRDefault="00AB3C54" w:rsidP="002B6F75">
            <w:r w:rsidRPr="00A818E4">
              <w:t xml:space="preserve">Statistika rodo, kad kiekvieną mėnesį prisijungia skirtingas mokinių skaičius, pusmečių pabaigoje </w:t>
            </w:r>
            <w:r w:rsidRPr="00A818E4">
              <w:lastRenderedPageBreak/>
              <w:t>pastebimas suaktyvėjimas</w:t>
            </w:r>
            <w:r w:rsidR="00682F1A">
              <w:t xml:space="preserve"> ir statistika šokteli iki 80–12</w:t>
            </w:r>
            <w:r w:rsidRPr="00A818E4">
              <w:t xml:space="preserve">0 aktyvių dalyvių. </w:t>
            </w:r>
          </w:p>
          <w:p w14:paraId="35D1CCC0" w14:textId="23FA9532" w:rsidR="00AB3C54" w:rsidRPr="00682F1A" w:rsidRDefault="00682F1A" w:rsidP="002B6F75">
            <w:pPr>
              <w:rPr>
                <w:color w:val="FF0000"/>
                <w:szCs w:val="24"/>
                <w:lang w:eastAsia="lt-LT"/>
              </w:rPr>
            </w:pPr>
            <w:r>
              <w:t>Vidutiniškai 2020 metais internetine sistema „</w:t>
            </w:r>
            <w:proofErr w:type="spellStart"/>
            <w:r>
              <w:t>Egzaminatorius.lt</w:t>
            </w:r>
            <w:proofErr w:type="spellEnd"/>
            <w:r>
              <w:t>“ naudojosi 40</w:t>
            </w:r>
            <w:r>
              <w:rPr>
                <w:lang w:val="en-US"/>
              </w:rPr>
              <w:t xml:space="preserve">% </w:t>
            </w:r>
            <w:proofErr w:type="spellStart"/>
            <w:r>
              <w:rPr>
                <w:lang w:val="en-US"/>
              </w:rPr>
              <w:t>naudodoj</w:t>
            </w:r>
            <w:proofErr w:type="spellEnd"/>
            <w:r>
              <w:t>ų.</w:t>
            </w:r>
          </w:p>
        </w:tc>
      </w:tr>
      <w:tr w:rsidR="002C377F" w:rsidRPr="00A818E4" w14:paraId="7DA9894D" w14:textId="77777777" w:rsidTr="00A71855">
        <w:tc>
          <w:tcPr>
            <w:tcW w:w="9924" w:type="dxa"/>
            <w:gridSpan w:val="3"/>
            <w:tcMar>
              <w:top w:w="0" w:type="dxa"/>
              <w:left w:w="108" w:type="dxa"/>
              <w:bottom w:w="0" w:type="dxa"/>
              <w:right w:w="108" w:type="dxa"/>
            </w:tcMar>
          </w:tcPr>
          <w:p w14:paraId="7F626AD6" w14:textId="77777777" w:rsidR="002C377F" w:rsidRPr="00A818E4" w:rsidRDefault="002C377F" w:rsidP="002C377F">
            <w:pPr>
              <w:tabs>
                <w:tab w:val="left" w:pos="993"/>
              </w:tabs>
              <w:spacing w:after="60"/>
              <w:rPr>
                <w:szCs w:val="24"/>
                <w:lang w:eastAsia="lt-LT"/>
              </w:rPr>
            </w:pPr>
            <w:r w:rsidRPr="00A818E4">
              <w:rPr>
                <w:b/>
                <w:i/>
              </w:rPr>
              <w:lastRenderedPageBreak/>
              <w:t>2.2 uždavinys. Tobulinti gimnazijos veiklos įsivertinimo sistemą.</w:t>
            </w:r>
          </w:p>
        </w:tc>
      </w:tr>
      <w:tr w:rsidR="00490266" w:rsidRPr="00A818E4" w14:paraId="017100F0" w14:textId="77777777" w:rsidTr="00A71855">
        <w:tc>
          <w:tcPr>
            <w:tcW w:w="2129" w:type="dxa"/>
            <w:vMerge w:val="restart"/>
            <w:tcMar>
              <w:top w:w="0" w:type="dxa"/>
              <w:left w:w="108" w:type="dxa"/>
              <w:bottom w:w="0" w:type="dxa"/>
              <w:right w:w="108" w:type="dxa"/>
            </w:tcMar>
          </w:tcPr>
          <w:p w14:paraId="0ED09F2D" w14:textId="6C87F822" w:rsidR="00490266" w:rsidRPr="00A818E4" w:rsidRDefault="00490266" w:rsidP="002C377F">
            <w:pPr>
              <w:pStyle w:val="Default"/>
              <w:rPr>
                <w:color w:val="auto"/>
              </w:rPr>
            </w:pPr>
            <w:r w:rsidRPr="00A818E4">
              <w:rPr>
                <w:color w:val="auto"/>
              </w:rPr>
              <w:t>2.2.1. Duomenų rinkimo ir apdorojimo proceso automatizavimas.</w:t>
            </w:r>
          </w:p>
        </w:tc>
        <w:tc>
          <w:tcPr>
            <w:tcW w:w="2550" w:type="dxa"/>
            <w:tcMar>
              <w:top w:w="0" w:type="dxa"/>
              <w:left w:w="108" w:type="dxa"/>
              <w:bottom w:w="0" w:type="dxa"/>
              <w:right w:w="108" w:type="dxa"/>
            </w:tcMar>
          </w:tcPr>
          <w:p w14:paraId="747727A2" w14:textId="7585F609" w:rsidR="00490266" w:rsidRPr="00A818E4" w:rsidRDefault="00490266" w:rsidP="009851AF">
            <w:pPr>
              <w:spacing w:line="254" w:lineRule="atLeast"/>
              <w:rPr>
                <w:szCs w:val="24"/>
                <w:lang w:eastAsia="lt-LT"/>
              </w:rPr>
            </w:pPr>
            <w:r w:rsidRPr="00043B82">
              <w:t xml:space="preserve">Mokytojų, naudojančių </w:t>
            </w:r>
            <w:r w:rsidRPr="00A818E4">
              <w:rPr>
                <w:i/>
                <w:color w:val="000000"/>
              </w:rPr>
              <w:t xml:space="preserve">Google </w:t>
            </w:r>
            <w:proofErr w:type="spellStart"/>
            <w:r w:rsidRPr="00A818E4">
              <w:rPr>
                <w:i/>
                <w:color w:val="000000"/>
              </w:rPr>
              <w:t>Drive</w:t>
            </w:r>
            <w:proofErr w:type="spellEnd"/>
            <w:r w:rsidRPr="00043B82">
              <w:t xml:space="preserve"> virtualią duomenų saugyklą, dalis</w:t>
            </w:r>
            <w:r>
              <w:t xml:space="preserve"> </w:t>
            </w:r>
            <w:r w:rsidRPr="00A818E4">
              <w:rPr>
                <w:szCs w:val="24"/>
              </w:rPr>
              <w:t>–</w:t>
            </w:r>
            <w:r>
              <w:rPr>
                <w:szCs w:val="24"/>
              </w:rPr>
              <w:t xml:space="preserve"> 75</w:t>
            </w:r>
            <w:r w:rsidRPr="00A818E4">
              <w:rPr>
                <w:szCs w:val="24"/>
              </w:rPr>
              <w:t>%.</w:t>
            </w:r>
          </w:p>
        </w:tc>
        <w:tc>
          <w:tcPr>
            <w:tcW w:w="5245" w:type="dxa"/>
            <w:tcMar>
              <w:top w:w="0" w:type="dxa"/>
              <w:left w:w="108" w:type="dxa"/>
              <w:bottom w:w="0" w:type="dxa"/>
              <w:right w:w="108" w:type="dxa"/>
            </w:tcMar>
          </w:tcPr>
          <w:p w14:paraId="604AB319" w14:textId="77777777" w:rsidR="00490266" w:rsidRDefault="00490266" w:rsidP="002D4D3D">
            <w:pPr>
              <w:pBdr>
                <w:top w:val="nil"/>
                <w:left w:val="nil"/>
                <w:bottom w:val="nil"/>
                <w:right w:val="nil"/>
                <w:between w:val="nil"/>
              </w:pBdr>
              <w:rPr>
                <w:color w:val="000000"/>
              </w:rPr>
            </w:pPr>
            <w:r>
              <w:rPr>
                <w:szCs w:val="24"/>
              </w:rPr>
              <w:t>80</w:t>
            </w:r>
            <w:r w:rsidRPr="00A818E4">
              <w:rPr>
                <w:szCs w:val="24"/>
              </w:rPr>
              <w:t>%</w:t>
            </w:r>
            <w:r>
              <w:rPr>
                <w:szCs w:val="24"/>
              </w:rPr>
              <w:t xml:space="preserve"> gimnazijos mokytojų naudojasi </w:t>
            </w:r>
            <w:r w:rsidRPr="00A818E4">
              <w:rPr>
                <w:i/>
                <w:color w:val="000000"/>
              </w:rPr>
              <w:t xml:space="preserve">Google </w:t>
            </w:r>
            <w:proofErr w:type="spellStart"/>
            <w:r w:rsidRPr="00A818E4">
              <w:rPr>
                <w:i/>
                <w:color w:val="000000"/>
              </w:rPr>
              <w:t>Drive</w:t>
            </w:r>
            <w:proofErr w:type="spellEnd"/>
            <w:r w:rsidRPr="00A818E4">
              <w:rPr>
                <w:color w:val="000000"/>
              </w:rPr>
              <w:t xml:space="preserve"> </w:t>
            </w:r>
            <w:r>
              <w:rPr>
                <w:color w:val="000000"/>
              </w:rPr>
              <w:t xml:space="preserve">virtualia duomenų saugykla. </w:t>
            </w:r>
          </w:p>
          <w:p w14:paraId="1A386B17" w14:textId="182BB851" w:rsidR="00490266" w:rsidRPr="00A818E4" w:rsidRDefault="00490266" w:rsidP="002D4D3D">
            <w:pPr>
              <w:pBdr>
                <w:top w:val="nil"/>
                <w:left w:val="nil"/>
                <w:bottom w:val="nil"/>
                <w:right w:val="nil"/>
                <w:between w:val="nil"/>
              </w:pBdr>
              <w:rPr>
                <w:color w:val="000000"/>
              </w:rPr>
            </w:pPr>
            <w:r w:rsidRPr="00A818E4">
              <w:rPr>
                <w:i/>
                <w:color w:val="000000"/>
              </w:rPr>
              <w:t xml:space="preserve">Google </w:t>
            </w:r>
            <w:proofErr w:type="spellStart"/>
            <w:r w:rsidRPr="00A818E4">
              <w:rPr>
                <w:i/>
                <w:color w:val="000000"/>
              </w:rPr>
              <w:t>Drive</w:t>
            </w:r>
            <w:proofErr w:type="spellEnd"/>
            <w:r w:rsidRPr="00A818E4">
              <w:rPr>
                <w:color w:val="000000"/>
              </w:rPr>
              <w:t xml:space="preserve"> diske sukurti atskiri virtualūs diskai gimnazijos administracijai</w:t>
            </w:r>
            <w:r>
              <w:rPr>
                <w:color w:val="000000"/>
              </w:rPr>
              <w:t xml:space="preserve"> </w:t>
            </w:r>
            <w:r w:rsidRPr="00A818E4">
              <w:rPr>
                <w:color w:val="000000"/>
              </w:rPr>
              <w:t xml:space="preserve">ir bendras mokytojų diskas. </w:t>
            </w:r>
            <w:proofErr w:type="spellStart"/>
            <w:r w:rsidRPr="00A818E4">
              <w:rPr>
                <w:i/>
                <w:color w:val="000000"/>
              </w:rPr>
              <w:t>Gmail</w:t>
            </w:r>
            <w:proofErr w:type="spellEnd"/>
            <w:r w:rsidRPr="00A818E4">
              <w:rPr>
                <w:color w:val="000000"/>
              </w:rPr>
              <w:t xml:space="preserve"> kalendoriuje gimnazijos bendruomenė stebi ir pati fiksuoja renginius gimnazijoje ir už jos ribų. Gimnazijos paštas perkeltas į </w:t>
            </w:r>
            <w:proofErr w:type="spellStart"/>
            <w:r w:rsidRPr="00A818E4">
              <w:rPr>
                <w:i/>
                <w:color w:val="000000"/>
              </w:rPr>
              <w:t>Gmail</w:t>
            </w:r>
            <w:proofErr w:type="spellEnd"/>
            <w:r w:rsidRPr="00A818E4">
              <w:rPr>
                <w:color w:val="000000"/>
              </w:rPr>
              <w:t xml:space="preserve"> serverius. Sukurtos atskiros adresatų grupės pagal užimamas pareigybes, mokomuosius dalykus.</w:t>
            </w:r>
          </w:p>
        </w:tc>
      </w:tr>
      <w:tr w:rsidR="00490266" w:rsidRPr="00A818E4" w14:paraId="551214B6" w14:textId="77777777" w:rsidTr="00A71855">
        <w:tc>
          <w:tcPr>
            <w:tcW w:w="2129" w:type="dxa"/>
            <w:vMerge/>
            <w:tcMar>
              <w:top w:w="0" w:type="dxa"/>
              <w:left w:w="108" w:type="dxa"/>
              <w:bottom w:w="0" w:type="dxa"/>
              <w:right w:w="108" w:type="dxa"/>
            </w:tcMar>
          </w:tcPr>
          <w:p w14:paraId="3BE784D1" w14:textId="77777777" w:rsidR="00490266" w:rsidRPr="00A818E4" w:rsidRDefault="00490266" w:rsidP="002C377F">
            <w:pPr>
              <w:pStyle w:val="Default"/>
            </w:pPr>
          </w:p>
        </w:tc>
        <w:tc>
          <w:tcPr>
            <w:tcW w:w="2550" w:type="dxa"/>
            <w:tcMar>
              <w:top w:w="0" w:type="dxa"/>
              <w:left w:w="108" w:type="dxa"/>
              <w:bottom w:w="0" w:type="dxa"/>
              <w:right w:w="108" w:type="dxa"/>
            </w:tcMar>
          </w:tcPr>
          <w:p w14:paraId="3BDF1427" w14:textId="013F4848" w:rsidR="00490266" w:rsidRPr="00A818E4" w:rsidRDefault="00490266" w:rsidP="002D4D3D">
            <w:pPr>
              <w:spacing w:line="254" w:lineRule="atLeast"/>
              <w:rPr>
                <w:szCs w:val="24"/>
                <w:lang w:eastAsia="lt-LT"/>
              </w:rPr>
            </w:pPr>
            <w:r w:rsidRPr="008352B5">
              <w:rPr>
                <w:szCs w:val="24"/>
                <w:lang w:eastAsia="lt-LT"/>
              </w:rPr>
              <w:t xml:space="preserve">Aplinkos darbuotojų, naudojančių </w:t>
            </w:r>
            <w:r w:rsidRPr="00A818E4">
              <w:rPr>
                <w:i/>
                <w:color w:val="000000"/>
              </w:rPr>
              <w:t xml:space="preserve">Google </w:t>
            </w:r>
            <w:proofErr w:type="spellStart"/>
            <w:r w:rsidRPr="00A818E4">
              <w:rPr>
                <w:i/>
                <w:color w:val="000000"/>
              </w:rPr>
              <w:t>Drive</w:t>
            </w:r>
            <w:proofErr w:type="spellEnd"/>
            <w:r w:rsidRPr="008352B5">
              <w:rPr>
                <w:szCs w:val="24"/>
                <w:lang w:eastAsia="lt-LT"/>
              </w:rPr>
              <w:t xml:space="preserve"> virtualią duomenų saugyklą, dalis</w:t>
            </w:r>
            <w:r>
              <w:rPr>
                <w:szCs w:val="24"/>
                <w:lang w:eastAsia="lt-LT"/>
              </w:rPr>
              <w:t xml:space="preserve"> </w:t>
            </w:r>
            <w:r w:rsidRPr="00A818E4">
              <w:rPr>
                <w:szCs w:val="24"/>
              </w:rPr>
              <w:t>–</w:t>
            </w:r>
            <w:r>
              <w:rPr>
                <w:szCs w:val="24"/>
              </w:rPr>
              <w:t xml:space="preserve"> 11</w:t>
            </w:r>
            <w:r w:rsidRPr="00A818E4">
              <w:rPr>
                <w:szCs w:val="24"/>
              </w:rPr>
              <w:t>%.</w:t>
            </w:r>
          </w:p>
        </w:tc>
        <w:tc>
          <w:tcPr>
            <w:tcW w:w="5245" w:type="dxa"/>
            <w:tcMar>
              <w:top w:w="0" w:type="dxa"/>
              <w:left w:w="108" w:type="dxa"/>
              <w:bottom w:w="0" w:type="dxa"/>
              <w:right w:w="108" w:type="dxa"/>
            </w:tcMar>
          </w:tcPr>
          <w:p w14:paraId="7814E7EB" w14:textId="3495A0B3" w:rsidR="00490266" w:rsidRPr="00A818E4" w:rsidRDefault="00490266" w:rsidP="0091211C">
            <w:pPr>
              <w:pBdr>
                <w:top w:val="nil"/>
                <w:left w:val="nil"/>
                <w:bottom w:val="nil"/>
                <w:right w:val="nil"/>
                <w:between w:val="nil"/>
              </w:pBdr>
              <w:rPr>
                <w:color w:val="000000"/>
              </w:rPr>
            </w:pPr>
            <w:r>
              <w:rPr>
                <w:szCs w:val="24"/>
              </w:rPr>
              <w:t>11</w:t>
            </w:r>
            <w:r w:rsidRPr="00A818E4">
              <w:rPr>
                <w:szCs w:val="24"/>
              </w:rPr>
              <w:t>%</w:t>
            </w:r>
            <w:r>
              <w:rPr>
                <w:szCs w:val="24"/>
              </w:rPr>
              <w:t xml:space="preserve"> gimnazijos aplinkos darbuotojų naudojasi </w:t>
            </w:r>
            <w:r w:rsidRPr="00A818E4">
              <w:rPr>
                <w:i/>
                <w:color w:val="000000"/>
              </w:rPr>
              <w:t xml:space="preserve">Google </w:t>
            </w:r>
            <w:proofErr w:type="spellStart"/>
            <w:r w:rsidRPr="00A818E4">
              <w:rPr>
                <w:i/>
                <w:color w:val="000000"/>
              </w:rPr>
              <w:t>Drive</w:t>
            </w:r>
            <w:proofErr w:type="spellEnd"/>
            <w:r w:rsidRPr="00A818E4">
              <w:rPr>
                <w:color w:val="000000"/>
              </w:rPr>
              <w:t xml:space="preserve"> </w:t>
            </w:r>
            <w:r>
              <w:rPr>
                <w:color w:val="000000"/>
              </w:rPr>
              <w:t>virtualia duomenų saugykla.</w:t>
            </w:r>
          </w:p>
        </w:tc>
      </w:tr>
      <w:tr w:rsidR="002C377F" w:rsidRPr="00A818E4" w14:paraId="6B63194F" w14:textId="77777777" w:rsidTr="00A71855">
        <w:tc>
          <w:tcPr>
            <w:tcW w:w="2129" w:type="dxa"/>
            <w:tcMar>
              <w:top w:w="0" w:type="dxa"/>
              <w:left w:w="108" w:type="dxa"/>
              <w:bottom w:w="0" w:type="dxa"/>
              <w:right w:w="108" w:type="dxa"/>
            </w:tcMar>
          </w:tcPr>
          <w:p w14:paraId="5FEAED9B" w14:textId="77777777" w:rsidR="002C377F" w:rsidRPr="00A818E4" w:rsidRDefault="002C377F" w:rsidP="002C377F">
            <w:pPr>
              <w:rPr>
                <w:szCs w:val="24"/>
                <w:lang w:eastAsia="lt-LT"/>
              </w:rPr>
            </w:pPr>
            <w:r w:rsidRPr="00A818E4">
              <w:t>2.2.2. Interneto sistemų panaudojimas gimnazijos veiklos įsivertinimui.</w:t>
            </w:r>
          </w:p>
        </w:tc>
        <w:tc>
          <w:tcPr>
            <w:tcW w:w="2550" w:type="dxa"/>
            <w:tcMar>
              <w:top w:w="0" w:type="dxa"/>
              <w:left w:w="108" w:type="dxa"/>
              <w:bottom w:w="0" w:type="dxa"/>
              <w:right w:w="108" w:type="dxa"/>
            </w:tcMar>
          </w:tcPr>
          <w:p w14:paraId="52AA3863" w14:textId="77777777" w:rsidR="002C377F" w:rsidRPr="00A818E4" w:rsidRDefault="002C377F" w:rsidP="002C377F">
            <w:pPr>
              <w:spacing w:line="254" w:lineRule="atLeast"/>
              <w:rPr>
                <w:szCs w:val="24"/>
                <w:lang w:eastAsia="lt-LT"/>
              </w:rPr>
            </w:pPr>
            <w:r w:rsidRPr="00A818E4">
              <w:rPr>
                <w:szCs w:val="24"/>
                <w:lang w:eastAsia="lt-LT"/>
              </w:rPr>
              <w:t>Veiklos kokybės įsivertinimo apklausoms atlikti naudojama programinė įranga – 70%.</w:t>
            </w:r>
          </w:p>
        </w:tc>
        <w:tc>
          <w:tcPr>
            <w:tcW w:w="5245" w:type="dxa"/>
            <w:tcMar>
              <w:top w:w="0" w:type="dxa"/>
              <w:left w:w="108" w:type="dxa"/>
              <w:bottom w:w="0" w:type="dxa"/>
              <w:right w:w="108" w:type="dxa"/>
            </w:tcMar>
          </w:tcPr>
          <w:p w14:paraId="67420913" w14:textId="77777777" w:rsidR="002C377F" w:rsidRPr="00A818E4" w:rsidRDefault="002C377F" w:rsidP="002C377F">
            <w:r w:rsidRPr="00A818E4">
              <w:t xml:space="preserve">Daugiau nei 70% apklausų atliekama elektroniniu būdu. Tyrimams atlikti elektroniniu būdu naudojamos </w:t>
            </w:r>
            <w:hyperlink r:id="rId19" w:history="1">
              <w:proofErr w:type="spellStart"/>
              <w:r w:rsidRPr="00A818E4">
                <w:rPr>
                  <w:rStyle w:val="Hipersaitas"/>
                  <w:i/>
                </w:rPr>
                <w:t>iqesonline</w:t>
              </w:r>
            </w:hyperlink>
            <w:r w:rsidRPr="00A818E4">
              <w:rPr>
                <w:rStyle w:val="gmail-msohyperlink"/>
                <w:i/>
              </w:rPr>
              <w:t>.lt</w:t>
            </w:r>
            <w:proofErr w:type="spellEnd"/>
            <w:r w:rsidRPr="00A818E4">
              <w:rPr>
                <w:rStyle w:val="gmail-msohyperlink"/>
              </w:rPr>
              <w:t xml:space="preserve"> </w:t>
            </w:r>
            <w:r w:rsidRPr="00A818E4">
              <w:t xml:space="preserve">ir </w:t>
            </w:r>
            <w:hyperlink r:id="rId20" w:history="1">
              <w:proofErr w:type="spellStart"/>
              <w:r w:rsidRPr="00A818E4">
                <w:rPr>
                  <w:rStyle w:val="Hipersaitas"/>
                  <w:i/>
                </w:rPr>
                <w:t>apklausa.lt</w:t>
              </w:r>
              <w:proofErr w:type="spellEnd"/>
            </w:hyperlink>
            <w:r w:rsidRPr="00A818E4">
              <w:t xml:space="preserve"> sistemos bei naudojamasi </w:t>
            </w:r>
            <w:proofErr w:type="spellStart"/>
            <w:r w:rsidRPr="00A818E4">
              <w:t>Tamo</w:t>
            </w:r>
            <w:proofErr w:type="spellEnd"/>
            <w:r w:rsidRPr="00A818E4">
              <w:t xml:space="preserve"> elektroninio dienyno galimybėmis. Vis dažniau formuojamos apklausos </w:t>
            </w:r>
            <w:r w:rsidRPr="00A818E4">
              <w:rPr>
                <w:i/>
              </w:rPr>
              <w:t xml:space="preserve">Google </w:t>
            </w:r>
            <w:proofErr w:type="spellStart"/>
            <w:r w:rsidRPr="00A818E4">
              <w:rPr>
                <w:i/>
              </w:rPr>
              <w:t>Drive</w:t>
            </w:r>
            <w:proofErr w:type="spellEnd"/>
            <w:r w:rsidRPr="00A818E4">
              <w:t xml:space="preserve"> pagalba. </w:t>
            </w:r>
          </w:p>
        </w:tc>
      </w:tr>
      <w:tr w:rsidR="002C377F" w:rsidRPr="00A818E4" w14:paraId="3F6BA639" w14:textId="77777777" w:rsidTr="00A71855">
        <w:tc>
          <w:tcPr>
            <w:tcW w:w="9924" w:type="dxa"/>
            <w:gridSpan w:val="3"/>
            <w:tcMar>
              <w:top w:w="0" w:type="dxa"/>
              <w:left w:w="108" w:type="dxa"/>
              <w:bottom w:w="0" w:type="dxa"/>
              <w:right w:w="108" w:type="dxa"/>
            </w:tcMar>
          </w:tcPr>
          <w:p w14:paraId="53CECBC2" w14:textId="77777777" w:rsidR="002C377F" w:rsidRPr="00A818E4" w:rsidRDefault="002C377F" w:rsidP="002C377F">
            <w:pPr>
              <w:spacing w:line="254" w:lineRule="atLeast"/>
              <w:rPr>
                <w:szCs w:val="24"/>
                <w:lang w:eastAsia="lt-LT"/>
              </w:rPr>
            </w:pPr>
            <w:r w:rsidRPr="00A818E4">
              <w:rPr>
                <w:b/>
              </w:rPr>
              <w:t>3. Gimnazijos materialinės ir techninės bazės stiprinimas</w:t>
            </w:r>
          </w:p>
        </w:tc>
      </w:tr>
      <w:tr w:rsidR="002C377F" w:rsidRPr="00A818E4" w14:paraId="3A93BBE8" w14:textId="77777777" w:rsidTr="00A71855">
        <w:tc>
          <w:tcPr>
            <w:tcW w:w="9924" w:type="dxa"/>
            <w:gridSpan w:val="3"/>
            <w:tcMar>
              <w:top w:w="0" w:type="dxa"/>
              <w:left w:w="108" w:type="dxa"/>
              <w:bottom w:w="0" w:type="dxa"/>
              <w:right w:w="108" w:type="dxa"/>
            </w:tcMar>
          </w:tcPr>
          <w:p w14:paraId="1FD49CE5" w14:textId="77777777" w:rsidR="002C377F" w:rsidRPr="00A818E4" w:rsidRDefault="002C377F" w:rsidP="002C377F">
            <w:pPr>
              <w:rPr>
                <w:szCs w:val="24"/>
                <w:lang w:eastAsia="lt-LT"/>
              </w:rPr>
            </w:pPr>
            <w:r w:rsidRPr="00A818E4">
              <w:rPr>
                <w:b/>
                <w:i/>
              </w:rPr>
              <w:t>3.1 uždavinys. Gimnazijos ugdymo(</w:t>
            </w:r>
            <w:proofErr w:type="spellStart"/>
            <w:r w:rsidRPr="00A818E4">
              <w:rPr>
                <w:b/>
                <w:i/>
              </w:rPr>
              <w:t>si</w:t>
            </w:r>
            <w:proofErr w:type="spellEnd"/>
            <w:r w:rsidRPr="00A818E4">
              <w:rPr>
                <w:b/>
                <w:i/>
              </w:rPr>
              <w:t>) bazės modernizavimas ir įstaigos pastato energetinio efektyvumo didinimas.</w:t>
            </w:r>
          </w:p>
        </w:tc>
      </w:tr>
      <w:tr w:rsidR="002C377F" w:rsidRPr="00A818E4" w14:paraId="5D882CCA" w14:textId="77777777" w:rsidTr="00A71855">
        <w:tc>
          <w:tcPr>
            <w:tcW w:w="2129" w:type="dxa"/>
            <w:vMerge w:val="restart"/>
            <w:tcMar>
              <w:top w:w="0" w:type="dxa"/>
              <w:left w:w="108" w:type="dxa"/>
              <w:bottom w:w="0" w:type="dxa"/>
              <w:right w:w="108" w:type="dxa"/>
            </w:tcMar>
          </w:tcPr>
          <w:p w14:paraId="509C8E65" w14:textId="77777777" w:rsidR="002C377F" w:rsidRPr="00A818E4" w:rsidRDefault="002C377F" w:rsidP="002C377F">
            <w:pPr>
              <w:rPr>
                <w:szCs w:val="24"/>
                <w:lang w:eastAsia="lt-LT"/>
              </w:rPr>
            </w:pPr>
            <w:r w:rsidRPr="00A818E4">
              <w:t>3.1.1. Ugdymo aplinkos finansavimas.</w:t>
            </w:r>
          </w:p>
        </w:tc>
        <w:tc>
          <w:tcPr>
            <w:tcW w:w="2550" w:type="dxa"/>
            <w:tcMar>
              <w:top w:w="0" w:type="dxa"/>
              <w:left w:w="108" w:type="dxa"/>
              <w:bottom w:w="0" w:type="dxa"/>
              <w:right w:w="108" w:type="dxa"/>
            </w:tcMar>
          </w:tcPr>
          <w:p w14:paraId="210F8DBD" w14:textId="0CB8B4B1" w:rsidR="002C377F" w:rsidRPr="00A818E4" w:rsidRDefault="002C377F" w:rsidP="00535F0F">
            <w:pPr>
              <w:spacing w:line="254" w:lineRule="atLeast"/>
              <w:rPr>
                <w:szCs w:val="24"/>
                <w:lang w:eastAsia="lt-LT"/>
              </w:rPr>
            </w:pPr>
            <w:r w:rsidRPr="00A818E4">
              <w:t xml:space="preserve">Darbo užmokesčio asignavimų pakankamumas personalui išlaikyti – 100%. </w:t>
            </w:r>
          </w:p>
        </w:tc>
        <w:tc>
          <w:tcPr>
            <w:tcW w:w="5245" w:type="dxa"/>
            <w:tcMar>
              <w:top w:w="0" w:type="dxa"/>
              <w:left w:w="108" w:type="dxa"/>
              <w:bottom w:w="0" w:type="dxa"/>
              <w:right w:w="108" w:type="dxa"/>
            </w:tcMar>
          </w:tcPr>
          <w:p w14:paraId="6CBD455A" w14:textId="373DED12" w:rsidR="002C377F" w:rsidRPr="00A818E4" w:rsidRDefault="002C377F" w:rsidP="002C377F">
            <w:pPr>
              <w:spacing w:line="254" w:lineRule="atLeast"/>
            </w:pPr>
            <w:r w:rsidRPr="00A818E4">
              <w:t>20</w:t>
            </w:r>
            <w:r w:rsidR="00535F0F">
              <w:t>20</w:t>
            </w:r>
            <w:r w:rsidRPr="00A818E4">
              <w:t xml:space="preserve"> metais 100% pakako darbo užmokesčio asignavimų (MK ir aplinkos) personalui išlaikyti. Visiems gimnazijos darbuotojams gruodžio mėnesį buvo išmokėtos premijos už </w:t>
            </w:r>
            <w:r w:rsidR="007E5076" w:rsidRPr="00FF42B2">
              <w:t>atliktas vienkartines įstaigos veiklai ypač svarbias užduotis</w:t>
            </w:r>
            <w:r w:rsidR="00976093">
              <w:t xml:space="preserve"> 2020</w:t>
            </w:r>
            <w:r w:rsidRPr="00A818E4">
              <w:t xml:space="preserve"> kalendoriniais metais.</w:t>
            </w:r>
          </w:p>
          <w:p w14:paraId="07CB233C" w14:textId="77777777" w:rsidR="003D5372" w:rsidRPr="00FF1B09" w:rsidRDefault="003D5372" w:rsidP="007B7317">
            <w:r w:rsidRPr="00FF1B09">
              <w:t xml:space="preserve">Gimnazijoje 2020 m. sausio 1 d. patvirtintos 52,09 pareigybės. Iš jų 31,79 etatų finansuojami iš mokymo lėšų, o 20,3 etatų – iš savivaldybės biudžeto lėšų. 2020 m. rugsėjo 1 d. patvirtintos 54,86 pareigybės. Iš jų 28,26 etatai pareigybėms (mokytojams), finansuojamoms iš mokymo lėšų, 6,3 etato pareigybėms (administracijai ir pagalbos specialistams), finansuojamoms iš savivaldybei skiriamų mokymo lėšų, o 20,3 pareigybių – iš savivaldybės biudžeto lėšų.  </w:t>
            </w:r>
          </w:p>
          <w:p w14:paraId="0ECCAFFD" w14:textId="2ABE7113" w:rsidR="002C377F" w:rsidRPr="00A818E4" w:rsidRDefault="003D5372" w:rsidP="00D82FBC">
            <w:pPr>
              <w:rPr>
                <w:szCs w:val="24"/>
                <w:lang w:eastAsia="lt-LT"/>
              </w:rPr>
            </w:pPr>
            <w:r w:rsidRPr="00FF1B09">
              <w:t xml:space="preserve">Gimnazijoje dirba 40 pedagoginių darbuotojų. Iš jų 13 atestuoti vyresniojo mokytojo kvalifikacinei kategorijai, 22 mokytojai metodininkai, 14 turi magistro laipsnį, 1 – Lietuvos Respublikos informatikos mokslo daktaro laipsnį. Ugdymo įstaigoje dirba socialinis pedagogas, specialusis </w:t>
            </w:r>
            <w:r w:rsidRPr="00FF1B09">
              <w:lastRenderedPageBreak/>
              <w:t xml:space="preserve">pedagogas, 2 bibliotekininkai (užima 0,25 ir 0,75 pareigybės etato), profesinio orientavimo (karjeros) konsultantai. Gimnazijos aplinkos išlaikymu rūpinasi 18 darbuotojų.  </w:t>
            </w:r>
          </w:p>
        </w:tc>
      </w:tr>
      <w:tr w:rsidR="002C377F" w:rsidRPr="00A818E4" w14:paraId="2EEBDDFA" w14:textId="77777777" w:rsidTr="00A71855">
        <w:tc>
          <w:tcPr>
            <w:tcW w:w="2129" w:type="dxa"/>
            <w:vMerge/>
            <w:tcMar>
              <w:top w:w="0" w:type="dxa"/>
              <w:left w:w="108" w:type="dxa"/>
              <w:bottom w:w="0" w:type="dxa"/>
              <w:right w:w="108" w:type="dxa"/>
            </w:tcMar>
          </w:tcPr>
          <w:p w14:paraId="4C2B1DD8" w14:textId="77777777" w:rsidR="002C377F" w:rsidRPr="00A818E4" w:rsidRDefault="002C377F" w:rsidP="002C377F">
            <w:pPr>
              <w:spacing w:line="254" w:lineRule="atLeast"/>
              <w:rPr>
                <w:szCs w:val="24"/>
                <w:lang w:eastAsia="lt-LT"/>
              </w:rPr>
            </w:pPr>
          </w:p>
        </w:tc>
        <w:tc>
          <w:tcPr>
            <w:tcW w:w="2550" w:type="dxa"/>
            <w:tcMar>
              <w:top w:w="0" w:type="dxa"/>
              <w:left w:w="108" w:type="dxa"/>
              <w:bottom w:w="0" w:type="dxa"/>
              <w:right w:w="108" w:type="dxa"/>
            </w:tcMar>
          </w:tcPr>
          <w:p w14:paraId="2D24C6DB" w14:textId="334A0177" w:rsidR="002C377F" w:rsidRPr="00A818E4" w:rsidRDefault="00E063F3" w:rsidP="002C377F">
            <w:pPr>
              <w:spacing w:line="254" w:lineRule="atLeast"/>
              <w:rPr>
                <w:szCs w:val="24"/>
                <w:lang w:eastAsia="lt-LT"/>
              </w:rPr>
            </w:pPr>
            <w:r w:rsidRPr="00281B6A">
              <w:t xml:space="preserve">Aplinkos ir įstaigos pajamų už teikiamas paslaugas lėšų pakankamumas gimnazijos pastato išlaikymui </w:t>
            </w:r>
            <w:r w:rsidR="002C377F" w:rsidRPr="00A818E4">
              <w:t>– 100%.</w:t>
            </w:r>
          </w:p>
        </w:tc>
        <w:tc>
          <w:tcPr>
            <w:tcW w:w="5245" w:type="dxa"/>
            <w:tcMar>
              <w:top w:w="0" w:type="dxa"/>
              <w:left w:w="108" w:type="dxa"/>
              <w:bottom w:w="0" w:type="dxa"/>
              <w:right w:w="108" w:type="dxa"/>
            </w:tcMar>
          </w:tcPr>
          <w:p w14:paraId="76ED7BCC" w14:textId="1A93706A" w:rsidR="002C377F" w:rsidRDefault="002C377F" w:rsidP="002C377F">
            <w:r w:rsidRPr="00A818E4">
              <w:t xml:space="preserve">100% pakako aplinkos ir įstaigos pajamų už teikiamas paslaugas lėšų gimnazijos pastatui išlaikyti. </w:t>
            </w:r>
          </w:p>
          <w:p w14:paraId="0FB342D0" w14:textId="68ED8DB2" w:rsidR="002C377F" w:rsidRDefault="002C377F" w:rsidP="002C377F">
            <w:r w:rsidRPr="00A818E4">
              <w:t xml:space="preserve">Gimnazijos veikla finansuojama iš valstybės ir savivaldybės biudžeto, paramos ir kitų įstaigos pajamų už teikiamas paslaugas lėšų. </w:t>
            </w:r>
          </w:p>
          <w:p w14:paraId="74990F46" w14:textId="0F00EBC0" w:rsidR="002C377F" w:rsidRPr="00A818E4" w:rsidRDefault="00233BDC" w:rsidP="00233BDC">
            <w:pPr>
              <w:rPr>
                <w:szCs w:val="24"/>
              </w:rPr>
            </w:pPr>
            <w:r>
              <w:t xml:space="preserve">2020 m. įstaigos veiklai finansuoti skirta 565,8 (558,2 + 7,6) tūkst. eurų valstybės tikslinės dotacijos (mokymo lėšų), iš savivaldybės biudžeto 2020 m. skirta 247,0  tūkst. eurų aplinkai finansuoti ir papildomai 2,4 tūkst. </w:t>
            </w:r>
            <w:proofErr w:type="spellStart"/>
            <w:r>
              <w:t>Eur</w:t>
            </w:r>
            <w:proofErr w:type="spellEnd"/>
            <w:r>
              <w:t xml:space="preserve"> savivaldybės biudžeto lėšų skirta turėklų neįgaliesiems įrengimui. 2020 m. kitų įstaigos pajamų už teikiamas paslaugas planuota </w:t>
            </w:r>
            <w:r w:rsidRPr="008D746D">
              <w:t>surinkt</w:t>
            </w:r>
            <w:r>
              <w:t>i</w:t>
            </w:r>
            <w:r w:rsidRPr="008D746D">
              <w:t xml:space="preserve"> 27,0 tūkst. eurų</w:t>
            </w:r>
            <w:r>
              <w:t>, tačiau dėl šalyje paskelbto karantino nebuvo teikiamos maitinimo paslaugos, sudaryta mažiau negyvenamų patalpų (sporto salės) nuomos sutarčių  ir surinkta mažiau lėšų.</w:t>
            </w:r>
            <w:r w:rsidRPr="00604866">
              <w:t xml:space="preserve"> </w:t>
            </w:r>
            <w:r>
              <w:t xml:space="preserve">Surinkta  9612,42 </w:t>
            </w:r>
            <w:proofErr w:type="spellStart"/>
            <w:r>
              <w:t>Eur</w:t>
            </w:r>
            <w:proofErr w:type="spellEnd"/>
            <w:r>
              <w:t>, i</w:t>
            </w:r>
            <w:r w:rsidRPr="008D746D">
              <w:t xml:space="preserve">š praėjusių metų likučių gauta </w:t>
            </w:r>
            <w:r>
              <w:t>1,5 tūkst. eurų.</w:t>
            </w:r>
            <w:r w:rsidRPr="008D746D">
              <w:t xml:space="preserve"> 2020 m. gauta 1,6 tūkst. eurų 2 procentų pajamų </w:t>
            </w:r>
            <w:r w:rsidRPr="00604866">
              <w:t xml:space="preserve">mokesčio paramos ir 0,6 tūkst. </w:t>
            </w:r>
            <w:r>
              <w:t xml:space="preserve">eurų kitų rėmėjų paramos. </w:t>
            </w:r>
          </w:p>
        </w:tc>
      </w:tr>
      <w:tr w:rsidR="002C377F" w:rsidRPr="00A818E4" w14:paraId="64674E03" w14:textId="77777777" w:rsidTr="00A71855">
        <w:tc>
          <w:tcPr>
            <w:tcW w:w="2129" w:type="dxa"/>
            <w:vMerge/>
            <w:tcMar>
              <w:top w:w="0" w:type="dxa"/>
              <w:left w:w="108" w:type="dxa"/>
              <w:bottom w:w="0" w:type="dxa"/>
              <w:right w:w="108" w:type="dxa"/>
            </w:tcMar>
          </w:tcPr>
          <w:p w14:paraId="29AF88E1" w14:textId="77777777" w:rsidR="002C377F" w:rsidRPr="00A818E4" w:rsidRDefault="002C377F" w:rsidP="002C377F">
            <w:pPr>
              <w:spacing w:line="254" w:lineRule="atLeast"/>
              <w:rPr>
                <w:szCs w:val="24"/>
                <w:lang w:eastAsia="lt-LT"/>
              </w:rPr>
            </w:pPr>
          </w:p>
        </w:tc>
        <w:tc>
          <w:tcPr>
            <w:tcW w:w="2550" w:type="dxa"/>
            <w:tcMar>
              <w:top w:w="0" w:type="dxa"/>
              <w:left w:w="108" w:type="dxa"/>
              <w:bottom w:w="0" w:type="dxa"/>
              <w:right w:w="108" w:type="dxa"/>
            </w:tcMar>
          </w:tcPr>
          <w:p w14:paraId="4E22D709" w14:textId="52636609" w:rsidR="002C377F" w:rsidRPr="00A818E4" w:rsidRDefault="002C377F" w:rsidP="00320A99">
            <w:pPr>
              <w:spacing w:line="254" w:lineRule="atLeast"/>
              <w:rPr>
                <w:szCs w:val="24"/>
                <w:lang w:eastAsia="lt-LT"/>
              </w:rPr>
            </w:pPr>
            <w:r w:rsidRPr="00A818E4">
              <w:t>Atnaujintų kabinetų dalis – 95,4%.</w:t>
            </w:r>
          </w:p>
        </w:tc>
        <w:tc>
          <w:tcPr>
            <w:tcW w:w="5245" w:type="dxa"/>
            <w:tcMar>
              <w:top w:w="0" w:type="dxa"/>
              <w:left w:w="108" w:type="dxa"/>
              <w:bottom w:w="0" w:type="dxa"/>
              <w:right w:w="108" w:type="dxa"/>
            </w:tcMar>
          </w:tcPr>
          <w:p w14:paraId="29A0500F" w14:textId="03AAA3D0" w:rsidR="002C377F" w:rsidRPr="00A818E4" w:rsidRDefault="002C377F" w:rsidP="002C377F">
            <w:pPr>
              <w:spacing w:line="254" w:lineRule="atLeast"/>
              <w:rPr>
                <w:szCs w:val="24"/>
              </w:rPr>
            </w:pPr>
            <w:r w:rsidRPr="00A818E4">
              <w:rPr>
                <w:szCs w:val="24"/>
              </w:rPr>
              <w:t>20</w:t>
            </w:r>
            <w:r w:rsidR="00320A99">
              <w:rPr>
                <w:szCs w:val="24"/>
              </w:rPr>
              <w:t>20</w:t>
            </w:r>
            <w:r w:rsidRPr="00A818E4">
              <w:rPr>
                <w:szCs w:val="24"/>
              </w:rPr>
              <w:t xml:space="preserve"> m. atnaujintų </w:t>
            </w:r>
            <w:r w:rsidR="00320A99">
              <w:rPr>
                <w:szCs w:val="24"/>
              </w:rPr>
              <w:t>k</w:t>
            </w:r>
            <w:r w:rsidRPr="00A818E4">
              <w:rPr>
                <w:szCs w:val="24"/>
              </w:rPr>
              <w:t>abinetų dalis – 95,4%.</w:t>
            </w:r>
          </w:p>
          <w:p w14:paraId="062C167C" w14:textId="6B027E55" w:rsidR="002C377F" w:rsidRPr="00A818E4" w:rsidRDefault="002C377F" w:rsidP="002C377F">
            <w:pPr>
              <w:pStyle w:val="Betarp"/>
              <w:rPr>
                <w:szCs w:val="24"/>
              </w:rPr>
            </w:pPr>
          </w:p>
        </w:tc>
      </w:tr>
      <w:tr w:rsidR="002C377F" w:rsidRPr="00A818E4" w14:paraId="62EEDAC7" w14:textId="77777777" w:rsidTr="00A71855">
        <w:tc>
          <w:tcPr>
            <w:tcW w:w="2129" w:type="dxa"/>
            <w:tcMar>
              <w:top w:w="0" w:type="dxa"/>
              <w:left w:w="108" w:type="dxa"/>
              <w:bottom w:w="0" w:type="dxa"/>
              <w:right w:w="108" w:type="dxa"/>
            </w:tcMar>
          </w:tcPr>
          <w:p w14:paraId="6A28C76B" w14:textId="77777777" w:rsidR="002C377F" w:rsidRPr="00A818E4" w:rsidRDefault="002C377F" w:rsidP="002C377F">
            <w:pPr>
              <w:rPr>
                <w:szCs w:val="24"/>
                <w:lang w:eastAsia="lt-LT"/>
              </w:rPr>
            </w:pPr>
            <w:r w:rsidRPr="00A818E4">
              <w:t>3.1.2. Patalpų ir teritorijos higienos normų reikalavimams užtikrinimas.</w:t>
            </w:r>
          </w:p>
        </w:tc>
        <w:tc>
          <w:tcPr>
            <w:tcW w:w="2550" w:type="dxa"/>
            <w:tcMar>
              <w:top w:w="0" w:type="dxa"/>
              <w:left w:w="108" w:type="dxa"/>
              <w:bottom w:w="0" w:type="dxa"/>
              <w:right w:w="108" w:type="dxa"/>
            </w:tcMar>
          </w:tcPr>
          <w:p w14:paraId="39773727" w14:textId="0B93B891" w:rsidR="002C377F" w:rsidRPr="00A818E4" w:rsidRDefault="002C377F" w:rsidP="002C377F">
            <w:pPr>
              <w:spacing w:line="254" w:lineRule="atLeast"/>
              <w:rPr>
                <w:szCs w:val="24"/>
                <w:lang w:eastAsia="lt-LT"/>
              </w:rPr>
            </w:pPr>
            <w:r w:rsidRPr="00A818E4">
              <w:t>Patalpų ir teritorijos atitiktis h</w:t>
            </w:r>
            <w:r w:rsidR="00FA6AB9">
              <w:t>igienos normų reikalavimams – 96</w:t>
            </w:r>
            <w:r w:rsidRPr="00A818E4">
              <w:t>%.</w:t>
            </w:r>
          </w:p>
        </w:tc>
        <w:tc>
          <w:tcPr>
            <w:tcW w:w="5245" w:type="dxa"/>
            <w:tcMar>
              <w:top w:w="0" w:type="dxa"/>
              <w:left w:w="108" w:type="dxa"/>
              <w:bottom w:w="0" w:type="dxa"/>
              <w:right w:w="108" w:type="dxa"/>
            </w:tcMar>
          </w:tcPr>
          <w:p w14:paraId="342FDB7B" w14:textId="77777777" w:rsidR="00F27775" w:rsidRDefault="002C377F" w:rsidP="002C377F">
            <w:pPr>
              <w:spacing w:line="254" w:lineRule="atLeast"/>
              <w:rPr>
                <w:color w:val="000000"/>
              </w:rPr>
            </w:pPr>
            <w:r w:rsidRPr="00A818E4">
              <w:rPr>
                <w:szCs w:val="24"/>
              </w:rPr>
              <w:t xml:space="preserve">Racionaliai panaudojus gimnazijai skirtus </w:t>
            </w:r>
            <w:proofErr w:type="spellStart"/>
            <w:r w:rsidRPr="00A818E4">
              <w:rPr>
                <w:szCs w:val="24"/>
              </w:rPr>
              <w:t>asignavimus</w:t>
            </w:r>
            <w:proofErr w:type="spellEnd"/>
            <w:r w:rsidRPr="00A818E4">
              <w:rPr>
                <w:szCs w:val="24"/>
              </w:rPr>
              <w:t xml:space="preserve"> (valstybės tikslinę dotaciją, savivaldybės biudžeto (aplinkai finansuoti), projektines lėšas, gautas paramos ir surinktas </w:t>
            </w:r>
            <w:r w:rsidRPr="00A818E4">
              <w:t xml:space="preserve">kitas įstaigos pajamas už teikiamas paslaugas) </w:t>
            </w:r>
            <w:r w:rsidRPr="00A818E4">
              <w:rPr>
                <w:color w:val="000000"/>
              </w:rPr>
              <w:t>20</w:t>
            </w:r>
            <w:r w:rsidR="00F27775">
              <w:rPr>
                <w:color w:val="000000"/>
              </w:rPr>
              <w:t>20</w:t>
            </w:r>
            <w:r w:rsidRPr="00A818E4">
              <w:rPr>
                <w:color w:val="000000"/>
              </w:rPr>
              <w:t xml:space="preserve"> m. </w:t>
            </w:r>
          </w:p>
          <w:p w14:paraId="13119998" w14:textId="77777777" w:rsidR="00F27775" w:rsidRPr="00A818E4" w:rsidRDefault="00F27775" w:rsidP="00F27775">
            <w:pPr>
              <w:spacing w:line="254" w:lineRule="atLeast"/>
            </w:pPr>
            <w:r>
              <w:rPr>
                <w:color w:val="000000"/>
              </w:rPr>
              <w:t>renovuota gimnazijos aerobikos salė, atlikti pirmo aukšto ir laiptinių remonto darbai, a</w:t>
            </w:r>
            <w:r>
              <w:t xml:space="preserve">ktų salėje ir dviejuose kabinetuose įrengta kondicionavimo sistema, įrengti fasadinių laiptų ir panduso neįgaliesiems turėklai, </w:t>
            </w:r>
            <w:r w:rsidRPr="00A818E4">
              <w:t>atnaujinta ugdymo(</w:t>
            </w:r>
            <w:proofErr w:type="spellStart"/>
            <w:r w:rsidRPr="00A818E4">
              <w:t>si</w:t>
            </w:r>
            <w:proofErr w:type="spellEnd"/>
            <w:r w:rsidRPr="00A818E4">
              <w:t xml:space="preserve">) bazė </w:t>
            </w:r>
            <w:r w:rsidRPr="00A818E4">
              <w:rPr>
                <w:szCs w:val="24"/>
              </w:rPr>
              <w:t>naujomis mokymo priemonėmis.</w:t>
            </w:r>
          </w:p>
          <w:p w14:paraId="65C8C9B4" w14:textId="1C02D562" w:rsidR="002C377F" w:rsidRPr="00A818E4" w:rsidRDefault="002C377F" w:rsidP="002C377F">
            <w:pPr>
              <w:spacing w:line="254" w:lineRule="atLeast"/>
              <w:rPr>
                <w:szCs w:val="24"/>
                <w:lang w:eastAsia="lt-LT"/>
              </w:rPr>
            </w:pPr>
            <w:r w:rsidRPr="00A818E4">
              <w:t>Gimnazijos patalpų ir teritorijos atitiktis higien</w:t>
            </w:r>
            <w:r w:rsidR="00F27775">
              <w:t>os normų reikalavimams siekia 96</w:t>
            </w:r>
            <w:r w:rsidRPr="00A818E4">
              <w:t xml:space="preserve">%, o ne 100% dėl prastos sporto salės grindų būklės. </w:t>
            </w:r>
          </w:p>
        </w:tc>
      </w:tr>
      <w:tr w:rsidR="002C377F" w:rsidRPr="00A818E4" w14:paraId="6E1C419D" w14:textId="77777777" w:rsidTr="00A71855">
        <w:tc>
          <w:tcPr>
            <w:tcW w:w="2129" w:type="dxa"/>
            <w:tcMar>
              <w:top w:w="0" w:type="dxa"/>
              <w:left w:w="108" w:type="dxa"/>
              <w:bottom w:w="0" w:type="dxa"/>
              <w:right w:w="108" w:type="dxa"/>
            </w:tcMar>
          </w:tcPr>
          <w:p w14:paraId="004BDCB6" w14:textId="77777777" w:rsidR="002C377F" w:rsidRPr="00A818E4" w:rsidRDefault="002C377F" w:rsidP="002C377F">
            <w:pPr>
              <w:rPr>
                <w:szCs w:val="24"/>
                <w:lang w:eastAsia="lt-LT"/>
              </w:rPr>
            </w:pPr>
            <w:r w:rsidRPr="00A818E4">
              <w:t>3.1.3. Mokymo priemonių atnaujinimas.</w:t>
            </w:r>
          </w:p>
        </w:tc>
        <w:tc>
          <w:tcPr>
            <w:tcW w:w="2550" w:type="dxa"/>
            <w:tcMar>
              <w:top w:w="0" w:type="dxa"/>
              <w:left w:w="108" w:type="dxa"/>
              <w:bottom w:w="0" w:type="dxa"/>
              <w:right w:w="108" w:type="dxa"/>
            </w:tcMar>
          </w:tcPr>
          <w:p w14:paraId="795EF27A" w14:textId="0AB1C800" w:rsidR="002C377F" w:rsidRPr="00A818E4" w:rsidRDefault="009648A5" w:rsidP="002C377F">
            <w:pPr>
              <w:rPr>
                <w:szCs w:val="24"/>
                <w:lang w:eastAsia="lt-LT"/>
              </w:rPr>
            </w:pPr>
            <w:r w:rsidRPr="009648A5">
              <w:rPr>
                <w:szCs w:val="24"/>
              </w:rPr>
              <w:t>Moky</w:t>
            </w:r>
            <w:r>
              <w:rPr>
                <w:szCs w:val="24"/>
              </w:rPr>
              <w:t xml:space="preserve">mo priemonėmis aprūpintų kabinetų skaičius – 1. </w:t>
            </w:r>
          </w:p>
        </w:tc>
        <w:tc>
          <w:tcPr>
            <w:tcW w:w="5245" w:type="dxa"/>
            <w:tcMar>
              <w:top w:w="0" w:type="dxa"/>
              <w:left w:w="108" w:type="dxa"/>
              <w:bottom w:w="0" w:type="dxa"/>
              <w:right w:w="108" w:type="dxa"/>
            </w:tcMar>
          </w:tcPr>
          <w:p w14:paraId="0F7141F3" w14:textId="7D92523A" w:rsidR="00292190" w:rsidRDefault="00292190" w:rsidP="00292190">
            <w:pPr>
              <w:rPr>
                <w:szCs w:val="24"/>
                <w:lang w:eastAsia="lt-LT"/>
              </w:rPr>
            </w:pPr>
            <w:r w:rsidRPr="00292190">
              <w:rPr>
                <w:color w:val="000000"/>
                <w:szCs w:val="24"/>
                <w:lang w:eastAsia="lt-LT"/>
              </w:rPr>
              <w:t xml:space="preserve">2020 m. mokymo priemonėmis atnaujinti </w:t>
            </w:r>
            <w:r w:rsidR="006B1B25">
              <w:rPr>
                <w:color w:val="000000"/>
                <w:szCs w:val="24"/>
                <w:lang w:eastAsia="lt-LT"/>
              </w:rPr>
              <w:t>7</w:t>
            </w:r>
            <w:r w:rsidRPr="00292190">
              <w:rPr>
                <w:color w:val="FF0000"/>
                <w:szCs w:val="24"/>
                <w:lang w:eastAsia="lt-LT"/>
              </w:rPr>
              <w:t xml:space="preserve"> </w:t>
            </w:r>
            <w:r w:rsidRPr="00292190">
              <w:rPr>
                <w:szCs w:val="24"/>
                <w:lang w:eastAsia="lt-LT"/>
              </w:rPr>
              <w:t xml:space="preserve">kabinetai už </w:t>
            </w:r>
            <w:r w:rsidR="006B1B25">
              <w:rPr>
                <w:szCs w:val="24"/>
                <w:lang w:eastAsia="lt-LT"/>
              </w:rPr>
              <w:t>4051</w:t>
            </w:r>
            <w:r w:rsidRPr="00292190">
              <w:rPr>
                <w:color w:val="FF0000"/>
                <w:szCs w:val="24"/>
                <w:lang w:eastAsia="lt-LT"/>
              </w:rPr>
              <w:t xml:space="preserve"> </w:t>
            </w:r>
            <w:r w:rsidR="00734ACD">
              <w:rPr>
                <w:szCs w:val="24"/>
                <w:lang w:eastAsia="lt-LT"/>
              </w:rPr>
              <w:t>eurus</w:t>
            </w:r>
            <w:r w:rsidRPr="00292190">
              <w:rPr>
                <w:szCs w:val="24"/>
                <w:lang w:eastAsia="lt-LT"/>
              </w:rPr>
              <w:t xml:space="preserve">. </w:t>
            </w:r>
          </w:p>
          <w:p w14:paraId="0C8F3CCD" w14:textId="3E3EFE6A" w:rsidR="002C377F" w:rsidRPr="00A818E4" w:rsidRDefault="00292190" w:rsidP="00292190">
            <w:pPr>
              <w:rPr>
                <w:szCs w:val="24"/>
              </w:rPr>
            </w:pPr>
            <w:r w:rsidRPr="00292190">
              <w:rPr>
                <w:szCs w:val="24"/>
                <w:lang w:eastAsia="lt-LT"/>
              </w:rPr>
              <w:t>Naujomis mokymo priemonėmis papildyti informacinių tech</w:t>
            </w:r>
            <w:r w:rsidR="00734ACD">
              <w:rPr>
                <w:szCs w:val="24"/>
                <w:lang w:eastAsia="lt-LT"/>
              </w:rPr>
              <w:t>nologijų, biologijos, muzikos, J</w:t>
            </w:r>
            <w:r w:rsidRPr="00292190">
              <w:rPr>
                <w:szCs w:val="24"/>
                <w:lang w:eastAsia="lt-LT"/>
              </w:rPr>
              <w:t>aunųjų žurnalistų</w:t>
            </w:r>
            <w:r w:rsidR="00734ACD">
              <w:rPr>
                <w:szCs w:val="24"/>
                <w:lang w:eastAsia="lt-LT"/>
              </w:rPr>
              <w:t xml:space="preserve"> būrelio</w:t>
            </w:r>
            <w:r w:rsidRPr="00292190">
              <w:rPr>
                <w:szCs w:val="24"/>
                <w:lang w:eastAsia="lt-LT"/>
              </w:rPr>
              <w:t xml:space="preserve">, </w:t>
            </w:r>
            <w:r w:rsidR="00F4308C">
              <w:rPr>
                <w:szCs w:val="24"/>
                <w:lang w:eastAsia="lt-LT"/>
              </w:rPr>
              <w:t xml:space="preserve">2 </w:t>
            </w:r>
            <w:r w:rsidRPr="00292190">
              <w:rPr>
                <w:szCs w:val="24"/>
                <w:lang w:eastAsia="lt-LT"/>
              </w:rPr>
              <w:t xml:space="preserve">technologijų </w:t>
            </w:r>
            <w:r w:rsidR="00F4308C">
              <w:rPr>
                <w:szCs w:val="24"/>
                <w:lang w:eastAsia="lt-LT"/>
              </w:rPr>
              <w:t xml:space="preserve">ir dailės </w:t>
            </w:r>
            <w:r w:rsidRPr="00292190">
              <w:rPr>
                <w:szCs w:val="24"/>
                <w:lang w:eastAsia="lt-LT"/>
              </w:rPr>
              <w:t>kabinetai.</w:t>
            </w:r>
          </w:p>
        </w:tc>
      </w:tr>
      <w:tr w:rsidR="00B25734" w:rsidRPr="00A818E4" w14:paraId="3F903C1A" w14:textId="77777777" w:rsidTr="00A71855">
        <w:tc>
          <w:tcPr>
            <w:tcW w:w="2129" w:type="dxa"/>
            <w:vMerge w:val="restart"/>
            <w:tcMar>
              <w:top w:w="0" w:type="dxa"/>
              <w:left w:w="108" w:type="dxa"/>
              <w:bottom w:w="0" w:type="dxa"/>
              <w:right w:w="108" w:type="dxa"/>
            </w:tcMar>
          </w:tcPr>
          <w:p w14:paraId="4D0E0644" w14:textId="77777777" w:rsidR="00B25734" w:rsidRPr="00A818E4" w:rsidRDefault="00B25734" w:rsidP="002C377F">
            <w:pPr>
              <w:rPr>
                <w:szCs w:val="24"/>
                <w:lang w:eastAsia="lt-LT"/>
              </w:rPr>
            </w:pPr>
            <w:r w:rsidRPr="00A818E4">
              <w:t xml:space="preserve">3.1.4. Kompiuterinės technikos </w:t>
            </w:r>
            <w:r w:rsidRPr="00A818E4">
              <w:lastRenderedPageBreak/>
              <w:t>įsigijimas ir atnaujinimas.</w:t>
            </w:r>
          </w:p>
        </w:tc>
        <w:tc>
          <w:tcPr>
            <w:tcW w:w="2550" w:type="dxa"/>
            <w:tcMar>
              <w:top w:w="0" w:type="dxa"/>
              <w:left w:w="108" w:type="dxa"/>
              <w:bottom w:w="0" w:type="dxa"/>
              <w:right w:w="108" w:type="dxa"/>
            </w:tcMar>
          </w:tcPr>
          <w:p w14:paraId="2E133DA4" w14:textId="77777777" w:rsidR="00B25734" w:rsidRPr="00A818E4" w:rsidRDefault="00B25734" w:rsidP="002C377F">
            <w:pPr>
              <w:spacing w:line="254" w:lineRule="atLeast"/>
              <w:rPr>
                <w:color w:val="FF0000"/>
                <w:szCs w:val="24"/>
                <w:lang w:eastAsia="lt-LT"/>
              </w:rPr>
            </w:pPr>
            <w:r w:rsidRPr="00A818E4">
              <w:lastRenderedPageBreak/>
              <w:t>Atnaujinta kompiuterinė technika.</w:t>
            </w:r>
          </w:p>
        </w:tc>
        <w:tc>
          <w:tcPr>
            <w:tcW w:w="5245" w:type="dxa"/>
            <w:tcMar>
              <w:top w:w="0" w:type="dxa"/>
              <w:left w:w="108" w:type="dxa"/>
              <w:bottom w:w="0" w:type="dxa"/>
              <w:right w:w="108" w:type="dxa"/>
            </w:tcMar>
          </w:tcPr>
          <w:p w14:paraId="47AA3A48" w14:textId="6CB10677" w:rsidR="00501AC0" w:rsidRDefault="00501AC0" w:rsidP="00501AC0">
            <w:pPr>
              <w:rPr>
                <w:color w:val="000000"/>
                <w:szCs w:val="24"/>
                <w:lang w:eastAsia="lt-LT"/>
              </w:rPr>
            </w:pPr>
            <w:r w:rsidRPr="00501AC0">
              <w:rPr>
                <w:color w:val="000000"/>
                <w:szCs w:val="24"/>
                <w:lang w:eastAsia="lt-LT"/>
              </w:rPr>
              <w:t xml:space="preserve">Kompiuterinės technikos įsigijimui ir atnaujinimui 2020 m. skirta </w:t>
            </w:r>
            <w:r w:rsidRPr="00515920">
              <w:rPr>
                <w:szCs w:val="24"/>
                <w:lang w:eastAsia="lt-LT"/>
              </w:rPr>
              <w:t>32</w:t>
            </w:r>
            <w:r w:rsidR="00F4308C" w:rsidRPr="00515920">
              <w:rPr>
                <w:szCs w:val="24"/>
                <w:lang w:eastAsia="lt-LT"/>
              </w:rPr>
              <w:t>96</w:t>
            </w:r>
            <w:r w:rsidRPr="00501AC0">
              <w:rPr>
                <w:color w:val="000000"/>
                <w:szCs w:val="24"/>
                <w:lang w:eastAsia="lt-LT"/>
              </w:rPr>
              <w:t xml:space="preserve"> eur</w:t>
            </w:r>
            <w:r w:rsidR="00515920">
              <w:rPr>
                <w:color w:val="000000"/>
                <w:szCs w:val="24"/>
                <w:lang w:eastAsia="lt-LT"/>
              </w:rPr>
              <w:t>ai</w:t>
            </w:r>
            <w:r w:rsidRPr="00501AC0">
              <w:rPr>
                <w:color w:val="000000"/>
                <w:szCs w:val="24"/>
                <w:lang w:eastAsia="lt-LT"/>
              </w:rPr>
              <w:t>.</w:t>
            </w:r>
          </w:p>
          <w:p w14:paraId="6513B193" w14:textId="19B4C9B1" w:rsidR="00B25734" w:rsidRPr="00A818E4" w:rsidRDefault="00501AC0" w:rsidP="00501AC0">
            <w:pPr>
              <w:rPr>
                <w:color w:val="FF0000"/>
                <w:szCs w:val="24"/>
              </w:rPr>
            </w:pPr>
            <w:r w:rsidRPr="00501AC0">
              <w:rPr>
                <w:szCs w:val="24"/>
                <w:lang w:eastAsia="lt-LT"/>
              </w:rPr>
              <w:t xml:space="preserve">Įsigyti 3 </w:t>
            </w:r>
            <w:proofErr w:type="spellStart"/>
            <w:r w:rsidRPr="00501AC0">
              <w:rPr>
                <w:szCs w:val="24"/>
                <w:lang w:eastAsia="lt-LT"/>
              </w:rPr>
              <w:t>multimedia</w:t>
            </w:r>
            <w:proofErr w:type="spellEnd"/>
            <w:r w:rsidRPr="00501AC0">
              <w:rPr>
                <w:szCs w:val="24"/>
                <w:lang w:eastAsia="lt-LT"/>
              </w:rPr>
              <w:t xml:space="preserve"> projektoriai, 2 grafinės planšetės ir kitos priemonės IKT atnaujinimui.</w:t>
            </w:r>
          </w:p>
        </w:tc>
      </w:tr>
      <w:tr w:rsidR="00B25734" w:rsidRPr="00A818E4" w14:paraId="456DBE5B" w14:textId="77777777" w:rsidTr="00A71855">
        <w:tc>
          <w:tcPr>
            <w:tcW w:w="2129" w:type="dxa"/>
            <w:vMerge/>
            <w:tcMar>
              <w:top w:w="0" w:type="dxa"/>
              <w:left w:w="108" w:type="dxa"/>
              <w:bottom w:w="0" w:type="dxa"/>
              <w:right w:w="108" w:type="dxa"/>
            </w:tcMar>
          </w:tcPr>
          <w:p w14:paraId="282978F3" w14:textId="77777777" w:rsidR="00B25734" w:rsidRPr="00A818E4" w:rsidRDefault="00B25734" w:rsidP="002C377F"/>
        </w:tc>
        <w:tc>
          <w:tcPr>
            <w:tcW w:w="2550" w:type="dxa"/>
            <w:tcMar>
              <w:top w:w="0" w:type="dxa"/>
              <w:left w:w="108" w:type="dxa"/>
              <w:bottom w:w="0" w:type="dxa"/>
              <w:right w:w="108" w:type="dxa"/>
            </w:tcMar>
          </w:tcPr>
          <w:p w14:paraId="5A11C63C" w14:textId="71D4A7C5" w:rsidR="00B25734" w:rsidRPr="00A818E4" w:rsidRDefault="00613BC8" w:rsidP="002C377F">
            <w:pPr>
              <w:spacing w:line="254" w:lineRule="atLeast"/>
            </w:pPr>
            <w:r>
              <w:t xml:space="preserve">Panaudota skaitmeninėms mokymosi priemonėms įsigyti skiriamų lėšų dalis </w:t>
            </w:r>
            <w:r w:rsidRPr="00A818E4">
              <w:t>– 100%.</w:t>
            </w:r>
          </w:p>
        </w:tc>
        <w:tc>
          <w:tcPr>
            <w:tcW w:w="5245" w:type="dxa"/>
            <w:tcMar>
              <w:top w:w="0" w:type="dxa"/>
              <w:left w:w="108" w:type="dxa"/>
              <w:bottom w:w="0" w:type="dxa"/>
              <w:right w:w="108" w:type="dxa"/>
            </w:tcMar>
          </w:tcPr>
          <w:p w14:paraId="76EEE255" w14:textId="4A281835" w:rsidR="00B25734" w:rsidRPr="00A818E4" w:rsidRDefault="00613BC8" w:rsidP="009B3288">
            <w:pPr>
              <w:pStyle w:val="Betarp"/>
            </w:pPr>
            <w:r>
              <w:t xml:space="preserve">2020 m. skaitmeninėms mokymo priemonėms įsigyti papildomai buvo skirta 2800 eurų mokymo lėšų dotacija. </w:t>
            </w:r>
            <w:r w:rsidRPr="00A818E4">
              <w:t>100%</w:t>
            </w:r>
            <w:r>
              <w:t xml:space="preserve"> buvo įsisavintos visos skirtos lėšos</w:t>
            </w:r>
            <w:r w:rsidR="009B3288">
              <w:t xml:space="preserve">. Už 930 eurų nupirktos </w:t>
            </w:r>
            <w:r w:rsidR="009B3288" w:rsidRPr="009B3288">
              <w:rPr>
                <w:szCs w:val="24"/>
              </w:rPr>
              <w:t>3 dokumentų nuskaitymo kameros, atnaujinti kompiuteriai.</w:t>
            </w:r>
            <w:r w:rsidR="009B3288">
              <w:rPr>
                <w:szCs w:val="24"/>
              </w:rPr>
              <w:t xml:space="preserve"> Elektroniniams vadovėliams ir virtualioms mokomosioms platformoms išleisti 882 eurai. Mokytojų IT ir kalbų mokėjimo kompetencijai tobulinti nupirkti virtualūs anglų kalbos mokymosi kursai už 988 eurus.</w:t>
            </w:r>
          </w:p>
        </w:tc>
      </w:tr>
      <w:tr w:rsidR="002C377F" w:rsidRPr="00A818E4" w14:paraId="66AEC8DF" w14:textId="77777777" w:rsidTr="00A71855">
        <w:tc>
          <w:tcPr>
            <w:tcW w:w="2129" w:type="dxa"/>
            <w:tcMar>
              <w:top w:w="0" w:type="dxa"/>
              <w:left w:w="108" w:type="dxa"/>
              <w:bottom w:w="0" w:type="dxa"/>
              <w:right w:w="108" w:type="dxa"/>
            </w:tcMar>
          </w:tcPr>
          <w:p w14:paraId="1B5E9A46" w14:textId="77777777" w:rsidR="002C377F" w:rsidRPr="00A818E4" w:rsidRDefault="002C377F" w:rsidP="002C377F">
            <w:pPr>
              <w:rPr>
                <w:szCs w:val="24"/>
                <w:lang w:eastAsia="lt-LT"/>
              </w:rPr>
            </w:pPr>
            <w:r w:rsidRPr="00A818E4">
              <w:lastRenderedPageBreak/>
              <w:t>3.1.5. Bibliotekos–informacinio centro fondų atnaujinimas.</w:t>
            </w:r>
          </w:p>
        </w:tc>
        <w:tc>
          <w:tcPr>
            <w:tcW w:w="2550" w:type="dxa"/>
            <w:tcMar>
              <w:top w:w="0" w:type="dxa"/>
              <w:left w:w="108" w:type="dxa"/>
              <w:bottom w:w="0" w:type="dxa"/>
              <w:right w:w="108" w:type="dxa"/>
            </w:tcMar>
          </w:tcPr>
          <w:p w14:paraId="17512754" w14:textId="77777777" w:rsidR="002C377F" w:rsidRPr="00A818E4" w:rsidRDefault="002C377F" w:rsidP="002C377F">
            <w:pPr>
              <w:rPr>
                <w:color w:val="FF0000"/>
                <w:szCs w:val="24"/>
                <w:lang w:eastAsia="lt-LT"/>
              </w:rPr>
            </w:pPr>
            <w:r w:rsidRPr="00A818E4">
              <w:t>Atnaujinti bibliotekos–informacinio centro fondai.</w:t>
            </w:r>
          </w:p>
        </w:tc>
        <w:tc>
          <w:tcPr>
            <w:tcW w:w="5245" w:type="dxa"/>
            <w:tcMar>
              <w:top w:w="0" w:type="dxa"/>
              <w:left w:w="108" w:type="dxa"/>
              <w:bottom w:w="0" w:type="dxa"/>
              <w:right w:w="108" w:type="dxa"/>
            </w:tcMar>
          </w:tcPr>
          <w:p w14:paraId="08D28BCB" w14:textId="2382DEA6" w:rsidR="006E3322" w:rsidRPr="006E3322" w:rsidRDefault="006E3322" w:rsidP="006E3322">
            <w:pPr>
              <w:jc w:val="both"/>
              <w:rPr>
                <w:szCs w:val="24"/>
                <w:lang w:eastAsia="lt-LT"/>
              </w:rPr>
            </w:pPr>
            <w:r w:rsidRPr="006E3322">
              <w:rPr>
                <w:szCs w:val="24"/>
                <w:lang w:eastAsia="lt-LT"/>
              </w:rPr>
              <w:t>2020 m. nupirkta vadovėlių už 22</w:t>
            </w:r>
            <w:r>
              <w:rPr>
                <w:szCs w:val="24"/>
                <w:lang w:eastAsia="lt-LT"/>
              </w:rPr>
              <w:t>30 eurų.</w:t>
            </w:r>
            <w:r w:rsidRPr="006E3322">
              <w:rPr>
                <w:szCs w:val="24"/>
                <w:lang w:eastAsia="lt-LT"/>
              </w:rPr>
              <w:t xml:space="preserve"> </w:t>
            </w:r>
          </w:p>
          <w:p w14:paraId="75E8641D" w14:textId="6F14B72D" w:rsidR="006E3322" w:rsidRPr="006E3322" w:rsidRDefault="006E3322" w:rsidP="006E3322">
            <w:pPr>
              <w:rPr>
                <w:szCs w:val="24"/>
                <w:lang w:eastAsia="lt-LT"/>
              </w:rPr>
            </w:pPr>
            <w:r w:rsidRPr="006E3322">
              <w:rPr>
                <w:szCs w:val="24"/>
                <w:lang w:eastAsia="lt-LT"/>
              </w:rPr>
              <w:t xml:space="preserve">Bibliotekos–informacinio centro fondas  atnaujintas grožine ir moksline literatūra už </w:t>
            </w:r>
            <w:r>
              <w:rPr>
                <w:szCs w:val="24"/>
                <w:lang w:eastAsia="lt-LT"/>
              </w:rPr>
              <w:t>80</w:t>
            </w:r>
            <w:r w:rsidRPr="006E3322">
              <w:rPr>
                <w:szCs w:val="24"/>
                <w:lang w:eastAsia="lt-LT"/>
              </w:rPr>
              <w:t xml:space="preserve"> eurų sumą. </w:t>
            </w:r>
            <w:r>
              <w:rPr>
                <w:szCs w:val="24"/>
                <w:lang w:eastAsia="lt-LT"/>
              </w:rPr>
              <w:t xml:space="preserve">Akcijos „Dovanoju knygą“ metu </w:t>
            </w:r>
            <w:r w:rsidRPr="006E3322">
              <w:rPr>
                <w:szCs w:val="24"/>
                <w:lang w:eastAsia="lt-LT"/>
              </w:rPr>
              <w:t>mokiniai</w:t>
            </w:r>
            <w:r>
              <w:rPr>
                <w:szCs w:val="24"/>
                <w:lang w:eastAsia="lt-LT"/>
              </w:rPr>
              <w:t xml:space="preserve"> padovanojo knygų gimnazijai </w:t>
            </w:r>
            <w:r w:rsidRPr="006E3322">
              <w:rPr>
                <w:szCs w:val="24"/>
                <w:lang w:eastAsia="lt-LT"/>
              </w:rPr>
              <w:t>už 12</w:t>
            </w:r>
            <w:r>
              <w:rPr>
                <w:szCs w:val="24"/>
                <w:lang w:eastAsia="lt-LT"/>
              </w:rPr>
              <w:t xml:space="preserve">9 </w:t>
            </w:r>
            <w:r w:rsidRPr="006E3322">
              <w:rPr>
                <w:szCs w:val="24"/>
                <w:lang w:eastAsia="lt-LT"/>
              </w:rPr>
              <w:t>eurus.</w:t>
            </w:r>
          </w:p>
          <w:p w14:paraId="15D6A619" w14:textId="53A5E1F5" w:rsidR="002C377F" w:rsidRPr="00A818E4" w:rsidRDefault="006E3322" w:rsidP="004054E8">
            <w:pPr>
              <w:rPr>
                <w:color w:val="FF0000"/>
                <w:szCs w:val="24"/>
                <w:lang w:eastAsia="lt-LT"/>
              </w:rPr>
            </w:pPr>
            <w:r w:rsidRPr="006E3322">
              <w:rPr>
                <w:szCs w:val="24"/>
                <w:lang w:eastAsia="lt-LT"/>
              </w:rPr>
              <w:t>93 eurai skirta spaudos prenumeratai.</w:t>
            </w:r>
          </w:p>
        </w:tc>
      </w:tr>
      <w:tr w:rsidR="002C377F" w:rsidRPr="00A818E4" w14:paraId="3F6C3A04" w14:textId="77777777" w:rsidTr="00A71855">
        <w:tc>
          <w:tcPr>
            <w:tcW w:w="9924" w:type="dxa"/>
            <w:gridSpan w:val="3"/>
            <w:tcMar>
              <w:top w:w="0" w:type="dxa"/>
              <w:left w:w="108" w:type="dxa"/>
              <w:bottom w:w="0" w:type="dxa"/>
              <w:right w:w="108" w:type="dxa"/>
            </w:tcMar>
          </w:tcPr>
          <w:p w14:paraId="5A5D1144" w14:textId="77777777" w:rsidR="002C377F" w:rsidRPr="00A818E4" w:rsidRDefault="002C377F" w:rsidP="002C377F">
            <w:pPr>
              <w:jc w:val="both"/>
              <w:rPr>
                <w:szCs w:val="24"/>
                <w:lang w:eastAsia="lt-LT"/>
              </w:rPr>
            </w:pPr>
            <w:r w:rsidRPr="00A818E4">
              <w:rPr>
                <w:b/>
                <w:i/>
              </w:rPr>
              <w:t>3.2 uždavinys.  Stiprinti gimnazijos sporto bazę.</w:t>
            </w:r>
          </w:p>
        </w:tc>
      </w:tr>
      <w:tr w:rsidR="00D661B1" w:rsidRPr="00A818E4" w14:paraId="03EFAF42" w14:textId="77777777" w:rsidTr="00A71855">
        <w:tc>
          <w:tcPr>
            <w:tcW w:w="2129" w:type="dxa"/>
            <w:vMerge w:val="restart"/>
            <w:tcMar>
              <w:top w:w="0" w:type="dxa"/>
              <w:left w:w="108" w:type="dxa"/>
              <w:bottom w:w="0" w:type="dxa"/>
              <w:right w:w="108" w:type="dxa"/>
            </w:tcMar>
          </w:tcPr>
          <w:p w14:paraId="6929091E" w14:textId="4938B4E8" w:rsidR="00D661B1" w:rsidRPr="00A818E4" w:rsidRDefault="00D661B1" w:rsidP="00FD017E">
            <w:r w:rsidRPr="00A818E4">
              <w:t>3.2.</w:t>
            </w:r>
            <w:r>
              <w:t>1</w:t>
            </w:r>
            <w:r w:rsidRPr="00A818E4">
              <w:t>. Sporto inventoriaus atnaujinimas.</w:t>
            </w:r>
          </w:p>
        </w:tc>
        <w:tc>
          <w:tcPr>
            <w:tcW w:w="2550" w:type="dxa"/>
            <w:tcMar>
              <w:top w:w="0" w:type="dxa"/>
              <w:left w:w="108" w:type="dxa"/>
              <w:bottom w:w="0" w:type="dxa"/>
              <w:right w:w="108" w:type="dxa"/>
            </w:tcMar>
          </w:tcPr>
          <w:p w14:paraId="664FA1DB" w14:textId="0220A3B1" w:rsidR="00D661B1" w:rsidRPr="00A818E4" w:rsidRDefault="00D661B1" w:rsidP="002C377F">
            <w:pPr>
              <w:spacing w:line="254" w:lineRule="atLeast"/>
              <w:rPr>
                <w:szCs w:val="24"/>
                <w:lang w:eastAsia="lt-LT"/>
              </w:rPr>
            </w:pPr>
            <w:r>
              <w:t>Įrengta sporto pasiekimų ir apdovanojimų garbės vieta.</w:t>
            </w:r>
          </w:p>
        </w:tc>
        <w:tc>
          <w:tcPr>
            <w:tcW w:w="5245" w:type="dxa"/>
            <w:tcMar>
              <w:top w:w="0" w:type="dxa"/>
              <w:left w:w="108" w:type="dxa"/>
              <w:bottom w:w="0" w:type="dxa"/>
              <w:right w:w="108" w:type="dxa"/>
            </w:tcMar>
          </w:tcPr>
          <w:p w14:paraId="18014639" w14:textId="753342DC" w:rsidR="00D661B1" w:rsidRPr="00A818E4" w:rsidRDefault="00F32068" w:rsidP="002C377F">
            <w:r>
              <w:t>2020 metais baigta įrengti sporto pasiekimų ir apdovanojimų garbės vieta.</w:t>
            </w:r>
          </w:p>
        </w:tc>
      </w:tr>
      <w:tr w:rsidR="00D661B1" w:rsidRPr="00A818E4" w14:paraId="515EDD0D" w14:textId="77777777" w:rsidTr="00A71855">
        <w:tc>
          <w:tcPr>
            <w:tcW w:w="2129" w:type="dxa"/>
            <w:vMerge/>
            <w:tcMar>
              <w:top w:w="0" w:type="dxa"/>
              <w:left w:w="108" w:type="dxa"/>
              <w:bottom w:w="0" w:type="dxa"/>
              <w:right w:w="108" w:type="dxa"/>
            </w:tcMar>
          </w:tcPr>
          <w:p w14:paraId="572084A6" w14:textId="053B264B" w:rsidR="00D661B1" w:rsidRPr="00A818E4" w:rsidRDefault="00D661B1" w:rsidP="00FD017E">
            <w:pPr>
              <w:rPr>
                <w:szCs w:val="24"/>
                <w:lang w:eastAsia="lt-LT"/>
              </w:rPr>
            </w:pPr>
          </w:p>
        </w:tc>
        <w:tc>
          <w:tcPr>
            <w:tcW w:w="2550" w:type="dxa"/>
            <w:tcMar>
              <w:top w:w="0" w:type="dxa"/>
              <w:left w:w="108" w:type="dxa"/>
              <w:bottom w:w="0" w:type="dxa"/>
              <w:right w:w="108" w:type="dxa"/>
            </w:tcMar>
          </w:tcPr>
          <w:p w14:paraId="158DBD6F" w14:textId="77777777" w:rsidR="00D661B1" w:rsidRPr="00A818E4" w:rsidRDefault="00D661B1" w:rsidP="002C377F">
            <w:pPr>
              <w:spacing w:line="254" w:lineRule="atLeast"/>
              <w:rPr>
                <w:szCs w:val="24"/>
                <w:lang w:eastAsia="lt-LT"/>
              </w:rPr>
            </w:pPr>
            <w:r w:rsidRPr="00A818E4">
              <w:rPr>
                <w:szCs w:val="24"/>
                <w:lang w:eastAsia="lt-LT"/>
              </w:rPr>
              <w:t>Atnaujintas sporto inventorius.</w:t>
            </w:r>
          </w:p>
        </w:tc>
        <w:tc>
          <w:tcPr>
            <w:tcW w:w="5245" w:type="dxa"/>
            <w:tcMar>
              <w:top w:w="0" w:type="dxa"/>
              <w:left w:w="108" w:type="dxa"/>
              <w:bottom w:w="0" w:type="dxa"/>
              <w:right w:w="108" w:type="dxa"/>
            </w:tcMar>
          </w:tcPr>
          <w:p w14:paraId="574D73C3" w14:textId="7C2FF394" w:rsidR="00D661B1" w:rsidRPr="00A818E4" w:rsidRDefault="00FC6782" w:rsidP="00FC6782">
            <w:pPr>
              <w:rPr>
                <w:szCs w:val="24"/>
                <w:lang w:eastAsia="lt-LT"/>
              </w:rPr>
            </w:pPr>
            <w:r>
              <w:t xml:space="preserve">2020 m. sporto bazės inventorius atnaujintas už 418 eurų. Nupirkti 8 vnt. ištvermės, greičio ir vikrumo treniruoklių </w:t>
            </w:r>
            <w:proofErr w:type="spellStart"/>
            <w:r>
              <w:t>Penalty</w:t>
            </w:r>
            <w:proofErr w:type="spellEnd"/>
            <w:r>
              <w:t xml:space="preserve"> </w:t>
            </w:r>
            <w:proofErr w:type="spellStart"/>
            <w:r>
              <w:t>box</w:t>
            </w:r>
            <w:proofErr w:type="spellEnd"/>
            <w:r>
              <w:t xml:space="preserve"> ir 12 vnt. pasipriešinimo gumų </w:t>
            </w:r>
            <w:proofErr w:type="spellStart"/>
            <w:r>
              <w:t>Body</w:t>
            </w:r>
            <w:proofErr w:type="spellEnd"/>
            <w:r>
              <w:t xml:space="preserve"> </w:t>
            </w:r>
            <w:proofErr w:type="spellStart"/>
            <w:r>
              <w:t>tube</w:t>
            </w:r>
            <w:proofErr w:type="spellEnd"/>
            <w:r>
              <w:t>.</w:t>
            </w:r>
          </w:p>
        </w:tc>
      </w:tr>
      <w:tr w:rsidR="002C377F" w:rsidRPr="00A818E4" w14:paraId="71358991" w14:textId="77777777" w:rsidTr="00A71855">
        <w:tc>
          <w:tcPr>
            <w:tcW w:w="9924" w:type="dxa"/>
            <w:gridSpan w:val="3"/>
            <w:tcMar>
              <w:top w:w="0" w:type="dxa"/>
              <w:left w:w="108" w:type="dxa"/>
              <w:bottom w:w="0" w:type="dxa"/>
              <w:right w:w="108" w:type="dxa"/>
            </w:tcMar>
          </w:tcPr>
          <w:p w14:paraId="3F531410" w14:textId="77777777" w:rsidR="002C377F" w:rsidRPr="00A818E4" w:rsidRDefault="002C377F" w:rsidP="002C377F">
            <w:pPr>
              <w:jc w:val="both"/>
              <w:rPr>
                <w:szCs w:val="24"/>
                <w:lang w:eastAsia="lt-LT"/>
              </w:rPr>
            </w:pPr>
            <w:r w:rsidRPr="00A818E4">
              <w:rPr>
                <w:b/>
                <w:i/>
              </w:rPr>
              <w:t>3.3 uždavinys. Maksimaliai individualizuoti darbo ir poilsio erdves mokytojams ir mokiniams.</w:t>
            </w:r>
          </w:p>
        </w:tc>
      </w:tr>
      <w:tr w:rsidR="00BE3AAD" w:rsidRPr="00A818E4" w14:paraId="2222F66B" w14:textId="77777777" w:rsidTr="00A71855">
        <w:tc>
          <w:tcPr>
            <w:tcW w:w="2129" w:type="dxa"/>
            <w:tcMar>
              <w:top w:w="0" w:type="dxa"/>
              <w:left w:w="108" w:type="dxa"/>
              <w:bottom w:w="0" w:type="dxa"/>
              <w:right w:w="108" w:type="dxa"/>
            </w:tcMar>
          </w:tcPr>
          <w:p w14:paraId="35F2706C" w14:textId="1AE4F4D8" w:rsidR="00BE3AAD" w:rsidRPr="00A818E4" w:rsidRDefault="00BE3AAD" w:rsidP="00BE3AAD">
            <w:pPr>
              <w:rPr>
                <w:szCs w:val="24"/>
                <w:lang w:eastAsia="lt-LT"/>
              </w:rPr>
            </w:pPr>
            <w:r w:rsidRPr="00A818E4">
              <w:t>3.3.</w:t>
            </w:r>
            <w:r>
              <w:t>1</w:t>
            </w:r>
            <w:r w:rsidRPr="00A818E4">
              <w:t>. Naujų poilsio-edukacinių erdvių įrengimas.</w:t>
            </w:r>
          </w:p>
        </w:tc>
        <w:tc>
          <w:tcPr>
            <w:tcW w:w="2550" w:type="dxa"/>
            <w:tcMar>
              <w:top w:w="0" w:type="dxa"/>
              <w:left w:w="108" w:type="dxa"/>
              <w:bottom w:w="0" w:type="dxa"/>
              <w:right w:w="108" w:type="dxa"/>
            </w:tcMar>
          </w:tcPr>
          <w:p w14:paraId="30CFB747" w14:textId="1267BEC5" w:rsidR="00BE3AAD" w:rsidRPr="00A818E4" w:rsidRDefault="00BE3AAD" w:rsidP="00BE3AAD">
            <w:pPr>
              <w:spacing w:line="254" w:lineRule="atLeast"/>
              <w:rPr>
                <w:szCs w:val="24"/>
                <w:lang w:eastAsia="lt-LT"/>
              </w:rPr>
            </w:pPr>
            <w:r w:rsidRPr="00281B6A">
              <w:t>5. Įrengtų edukacinių-poilsio erdvių skaičius</w:t>
            </w:r>
            <w:r>
              <w:t xml:space="preserve"> – 1. </w:t>
            </w:r>
          </w:p>
        </w:tc>
        <w:tc>
          <w:tcPr>
            <w:tcW w:w="5245" w:type="dxa"/>
            <w:tcMar>
              <w:top w:w="0" w:type="dxa"/>
              <w:left w:w="108" w:type="dxa"/>
              <w:bottom w:w="0" w:type="dxa"/>
              <w:right w:w="108" w:type="dxa"/>
            </w:tcMar>
          </w:tcPr>
          <w:p w14:paraId="2DE78602" w14:textId="41633B49" w:rsidR="00141521" w:rsidRDefault="00BE3AAD" w:rsidP="00141521">
            <w:pPr>
              <w:pStyle w:val="Betarp"/>
              <w:rPr>
                <w:szCs w:val="24"/>
              </w:rPr>
            </w:pPr>
            <w:r w:rsidRPr="00A818E4">
              <w:rPr>
                <w:szCs w:val="24"/>
              </w:rPr>
              <w:t>20</w:t>
            </w:r>
            <w:r w:rsidR="00705E53">
              <w:rPr>
                <w:szCs w:val="24"/>
              </w:rPr>
              <w:t>20</w:t>
            </w:r>
            <w:r w:rsidRPr="00A818E4">
              <w:rPr>
                <w:szCs w:val="24"/>
              </w:rPr>
              <w:t xml:space="preserve"> metais </w:t>
            </w:r>
            <w:r w:rsidR="00141521">
              <w:rPr>
                <w:szCs w:val="24"/>
              </w:rPr>
              <w:t xml:space="preserve">gimnazijoje įrengtos 2 edukacinės-poilsio erdvės. </w:t>
            </w:r>
          </w:p>
          <w:p w14:paraId="2BB6E2AE" w14:textId="1C49C36D" w:rsidR="00BE3AAD" w:rsidRPr="00A818E4" w:rsidRDefault="00141521" w:rsidP="00141521">
            <w:pPr>
              <w:pStyle w:val="Betarp"/>
              <w:rPr>
                <w:szCs w:val="24"/>
              </w:rPr>
            </w:pPr>
            <w:r>
              <w:rPr>
                <w:szCs w:val="24"/>
              </w:rPr>
              <w:t xml:space="preserve">Gimnazijos 2 aukšto fojė įrengta nauja </w:t>
            </w:r>
            <w:r w:rsidRPr="00A818E4">
              <w:t>poilsio</w:t>
            </w:r>
            <w:r>
              <w:t xml:space="preserve"> erdvė </w:t>
            </w:r>
            <w:r w:rsidRPr="00A818E4">
              <w:t xml:space="preserve"> </w:t>
            </w:r>
            <w:r>
              <w:rPr>
                <w:szCs w:val="24"/>
              </w:rPr>
              <w:t xml:space="preserve">ir kita </w:t>
            </w:r>
            <w:r w:rsidR="00BE3AAD" w:rsidRPr="00A818E4">
              <w:t xml:space="preserve">3 aukšto fojė </w:t>
            </w:r>
            <w:r>
              <w:t xml:space="preserve">– </w:t>
            </w:r>
            <w:r w:rsidR="00705E53">
              <w:t xml:space="preserve">su biliardo ir stalo futbolo stalais. </w:t>
            </w:r>
            <w:r>
              <w:t xml:space="preserve">Dar viena (3 aukšto fojė) </w:t>
            </w:r>
            <w:r w:rsidR="00705E53">
              <w:t>edukacinė-poilsio erdvė papildyta šachmatų stalu.</w:t>
            </w:r>
          </w:p>
        </w:tc>
      </w:tr>
      <w:bookmarkEnd w:id="0"/>
    </w:tbl>
    <w:p w14:paraId="5906F59F" w14:textId="77777777" w:rsidR="00267102" w:rsidRPr="00A818E4" w:rsidRDefault="00267102" w:rsidP="00267102">
      <w:pPr>
        <w:jc w:val="center"/>
        <w:rPr>
          <w:b/>
          <w:lang w:eastAsia="lt-LT"/>
        </w:rPr>
      </w:pPr>
    </w:p>
    <w:p w14:paraId="7B09BE7B" w14:textId="59224B00" w:rsidR="00267102" w:rsidRPr="00A818E4" w:rsidRDefault="00267102" w:rsidP="00267102">
      <w:pPr>
        <w:jc w:val="center"/>
        <w:rPr>
          <w:b/>
          <w:szCs w:val="24"/>
          <w:lang w:eastAsia="lt-LT"/>
        </w:rPr>
      </w:pPr>
      <w:r w:rsidRPr="00A818E4">
        <w:rPr>
          <w:b/>
          <w:szCs w:val="24"/>
          <w:lang w:eastAsia="lt-LT"/>
        </w:rPr>
        <w:t>II SKYRIUS</w:t>
      </w:r>
    </w:p>
    <w:p w14:paraId="3FDD8033" w14:textId="63BDBAD1" w:rsidR="00267102" w:rsidRPr="00A818E4" w:rsidRDefault="00F302DD" w:rsidP="00267102">
      <w:pPr>
        <w:jc w:val="center"/>
        <w:rPr>
          <w:b/>
          <w:szCs w:val="24"/>
          <w:lang w:eastAsia="lt-LT"/>
        </w:rPr>
      </w:pPr>
      <w:r>
        <w:rPr>
          <w:b/>
          <w:szCs w:val="24"/>
          <w:lang w:eastAsia="lt-LT"/>
        </w:rPr>
        <w:t xml:space="preserve">2020 </w:t>
      </w:r>
      <w:r w:rsidR="00267102" w:rsidRPr="00A818E4">
        <w:rPr>
          <w:b/>
          <w:szCs w:val="24"/>
          <w:lang w:eastAsia="lt-LT"/>
        </w:rPr>
        <w:t>METŲ VEIKLOS UŽDUOTYS, REZULTATAI IR RODIKLIAI</w:t>
      </w:r>
    </w:p>
    <w:p w14:paraId="2F8C06C2" w14:textId="77777777" w:rsidR="00267102" w:rsidRPr="00A818E4" w:rsidRDefault="00267102" w:rsidP="00267102">
      <w:pPr>
        <w:jc w:val="center"/>
        <w:rPr>
          <w:lang w:eastAsia="lt-LT"/>
        </w:rPr>
      </w:pPr>
    </w:p>
    <w:p w14:paraId="29EC1F56" w14:textId="77777777" w:rsidR="00267102" w:rsidRPr="00A818E4" w:rsidRDefault="00267102" w:rsidP="00267102">
      <w:pPr>
        <w:tabs>
          <w:tab w:val="left" w:pos="284"/>
        </w:tabs>
        <w:rPr>
          <w:b/>
          <w:szCs w:val="24"/>
          <w:lang w:eastAsia="lt-LT"/>
        </w:rPr>
      </w:pPr>
      <w:r w:rsidRPr="00A818E4">
        <w:rPr>
          <w:b/>
          <w:szCs w:val="24"/>
          <w:lang w:eastAsia="lt-LT"/>
        </w:rPr>
        <w:t>1.</w:t>
      </w:r>
      <w:r w:rsidRPr="00A818E4">
        <w:rPr>
          <w:b/>
          <w:szCs w:val="24"/>
          <w:lang w:eastAsia="lt-LT"/>
        </w:rPr>
        <w:tab/>
        <w:t>Pagrindiniai praėjusių metų veiklos rezultatai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2694"/>
        <w:gridCol w:w="3401"/>
      </w:tblGrid>
      <w:tr w:rsidR="00267102" w:rsidRPr="00A818E4" w14:paraId="771550DF" w14:textId="77777777" w:rsidTr="00030296">
        <w:tc>
          <w:tcPr>
            <w:tcW w:w="2127" w:type="dxa"/>
            <w:tcBorders>
              <w:top w:val="single" w:sz="4" w:space="0" w:color="auto"/>
              <w:left w:val="single" w:sz="4" w:space="0" w:color="auto"/>
              <w:bottom w:val="single" w:sz="4" w:space="0" w:color="auto"/>
              <w:right w:val="single" w:sz="4" w:space="0" w:color="auto"/>
            </w:tcBorders>
            <w:vAlign w:val="center"/>
            <w:hideMark/>
          </w:tcPr>
          <w:p w14:paraId="627AFE6E" w14:textId="77777777" w:rsidR="00267102" w:rsidRPr="00A818E4" w:rsidRDefault="00267102" w:rsidP="00BC5BAA">
            <w:pPr>
              <w:jc w:val="center"/>
              <w:rPr>
                <w:szCs w:val="24"/>
                <w:lang w:eastAsia="lt-LT"/>
              </w:rPr>
            </w:pPr>
            <w:r w:rsidRPr="00A818E4">
              <w:rPr>
                <w:sz w:val="22"/>
                <w:szCs w:val="22"/>
                <w:lang w:eastAsia="lt-LT"/>
              </w:rPr>
              <w:t>Metų užduotys</w:t>
            </w:r>
            <w:r w:rsidRPr="00A818E4">
              <w:rPr>
                <w:szCs w:val="24"/>
                <w:lang w:eastAsia="lt-LT"/>
              </w:rPr>
              <w:t xml:space="preserve"> </w:t>
            </w:r>
            <w:r w:rsidRPr="00A818E4">
              <w:rPr>
                <w:sz w:val="20"/>
                <w:lang w:eastAsia="lt-LT"/>
              </w:rPr>
              <w:t>(toliau – 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7FBA26" w14:textId="77777777" w:rsidR="00267102" w:rsidRPr="00A818E4" w:rsidRDefault="00267102" w:rsidP="00BC5BAA">
            <w:pPr>
              <w:jc w:val="center"/>
              <w:rPr>
                <w:sz w:val="22"/>
                <w:szCs w:val="22"/>
                <w:lang w:eastAsia="lt-LT"/>
              </w:rPr>
            </w:pPr>
            <w:r w:rsidRPr="00A818E4">
              <w:rPr>
                <w:sz w:val="22"/>
                <w:szCs w:val="22"/>
                <w:lang w:eastAsia="lt-LT"/>
              </w:rPr>
              <w:t>Siektini rezultatai</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61504C4" w14:textId="77777777" w:rsidR="00267102" w:rsidRPr="00A818E4" w:rsidRDefault="00267102" w:rsidP="00BC5BAA">
            <w:pPr>
              <w:jc w:val="center"/>
              <w:rPr>
                <w:szCs w:val="24"/>
                <w:lang w:eastAsia="lt-LT"/>
              </w:rPr>
            </w:pPr>
            <w:r w:rsidRPr="00A818E4">
              <w:rPr>
                <w:sz w:val="22"/>
                <w:szCs w:val="22"/>
                <w:lang w:eastAsia="lt-LT"/>
              </w:rPr>
              <w:t>Rezultatų vertinimo rodikliai</w:t>
            </w:r>
            <w:r w:rsidRPr="00A818E4">
              <w:rPr>
                <w:szCs w:val="24"/>
                <w:lang w:eastAsia="lt-LT"/>
              </w:rPr>
              <w:t xml:space="preserve"> </w:t>
            </w:r>
            <w:r w:rsidRPr="00A818E4">
              <w:rPr>
                <w:sz w:val="20"/>
                <w:lang w:eastAsia="lt-LT"/>
              </w:rPr>
              <w:t>(kuriais vadovaujantis vertinama, ar nustatytos užduotys įvykdytos)</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F64BF8D" w14:textId="77777777" w:rsidR="00267102" w:rsidRPr="00A818E4" w:rsidRDefault="00267102" w:rsidP="00BC5BAA">
            <w:pPr>
              <w:jc w:val="center"/>
              <w:rPr>
                <w:sz w:val="22"/>
                <w:szCs w:val="22"/>
                <w:lang w:eastAsia="lt-LT"/>
              </w:rPr>
            </w:pPr>
            <w:r w:rsidRPr="00A818E4">
              <w:rPr>
                <w:sz w:val="22"/>
                <w:szCs w:val="22"/>
                <w:lang w:eastAsia="lt-LT"/>
              </w:rPr>
              <w:t>Pasiekti rezultatai ir jų rodikliai</w:t>
            </w:r>
          </w:p>
        </w:tc>
      </w:tr>
      <w:tr w:rsidR="000137A1" w:rsidRPr="00A818E4" w14:paraId="0C626AB1" w14:textId="77777777" w:rsidTr="00030296">
        <w:tc>
          <w:tcPr>
            <w:tcW w:w="2127" w:type="dxa"/>
            <w:vMerge w:val="restart"/>
            <w:tcBorders>
              <w:top w:val="single" w:sz="4" w:space="0" w:color="auto"/>
              <w:left w:val="single" w:sz="4" w:space="0" w:color="auto"/>
              <w:right w:val="single" w:sz="4" w:space="0" w:color="auto"/>
            </w:tcBorders>
            <w:hideMark/>
          </w:tcPr>
          <w:p w14:paraId="49F19A97" w14:textId="5ED02A9B" w:rsidR="000137A1" w:rsidRPr="001F1D69" w:rsidRDefault="000137A1" w:rsidP="00562FCD">
            <w:pPr>
              <w:tabs>
                <w:tab w:val="left" w:pos="463"/>
              </w:tabs>
              <w:spacing w:line="254" w:lineRule="atLeast"/>
              <w:rPr>
                <w:szCs w:val="24"/>
              </w:rPr>
            </w:pPr>
            <w:r>
              <w:rPr>
                <w:szCs w:val="24"/>
                <w:lang w:eastAsia="lt-LT"/>
              </w:rPr>
              <w:t xml:space="preserve">1.1. </w:t>
            </w:r>
            <w:r w:rsidRPr="001F1D69">
              <w:rPr>
                <w:szCs w:val="24"/>
              </w:rPr>
              <w:t>Gerinti įvairių gebėjimų ir poreikių mokinių ugdymo(</w:t>
            </w:r>
            <w:proofErr w:type="spellStart"/>
            <w:r w:rsidRPr="001F1D69">
              <w:rPr>
                <w:szCs w:val="24"/>
              </w:rPr>
              <w:t>si</w:t>
            </w:r>
            <w:proofErr w:type="spellEnd"/>
            <w:r w:rsidRPr="001F1D69">
              <w:rPr>
                <w:szCs w:val="24"/>
              </w:rPr>
              <w:t xml:space="preserve">) pasiekimus </w:t>
            </w:r>
          </w:p>
          <w:p w14:paraId="07CC7440" w14:textId="38578BB2" w:rsidR="000137A1" w:rsidRPr="00562FCD" w:rsidRDefault="000137A1" w:rsidP="00562FCD">
            <w:pPr>
              <w:overflowPunct w:val="0"/>
              <w:textAlignment w:val="baseline"/>
              <w:rPr>
                <w:szCs w:val="24"/>
                <w:lang w:eastAsia="lt-LT"/>
              </w:rPr>
            </w:pPr>
            <w:r w:rsidRPr="001F1D69">
              <w:rPr>
                <w:szCs w:val="24"/>
                <w:lang w:eastAsia="lt-LT"/>
              </w:rPr>
              <w:t>(</w:t>
            </w:r>
            <w:r w:rsidRPr="001F1D69">
              <w:rPr>
                <w:i/>
                <w:szCs w:val="24"/>
                <w:lang w:eastAsia="lt-LT"/>
              </w:rPr>
              <w:t xml:space="preserve">veiklos sritis – asmenybės </w:t>
            </w:r>
            <w:proofErr w:type="spellStart"/>
            <w:r w:rsidRPr="001F1D69">
              <w:rPr>
                <w:i/>
                <w:szCs w:val="24"/>
                <w:lang w:eastAsia="lt-LT"/>
              </w:rPr>
              <w:t>ūgtis</w:t>
            </w:r>
            <w:proofErr w:type="spellEnd"/>
            <w:r w:rsidRPr="001F1D69">
              <w:rPr>
                <w:szCs w:val="24"/>
                <w:lang w:eastAsia="lt-LT"/>
              </w:rPr>
              <w:t>)</w:t>
            </w:r>
          </w:p>
        </w:tc>
        <w:tc>
          <w:tcPr>
            <w:tcW w:w="1843" w:type="dxa"/>
            <w:vMerge w:val="restart"/>
            <w:tcBorders>
              <w:top w:val="single" w:sz="4" w:space="0" w:color="auto"/>
              <w:left w:val="single" w:sz="4" w:space="0" w:color="auto"/>
              <w:right w:val="single" w:sz="4" w:space="0" w:color="auto"/>
            </w:tcBorders>
          </w:tcPr>
          <w:p w14:paraId="1BAF634C" w14:textId="1A751CAB" w:rsidR="000137A1" w:rsidRDefault="000137A1" w:rsidP="00562FCD">
            <w:pPr>
              <w:spacing w:line="254" w:lineRule="atLeast"/>
              <w:rPr>
                <w:szCs w:val="24"/>
                <w:lang w:eastAsia="lt-LT"/>
              </w:rPr>
            </w:pPr>
            <w:r>
              <w:rPr>
                <w:szCs w:val="24"/>
                <w:lang w:eastAsia="lt-LT"/>
              </w:rPr>
              <w:t xml:space="preserve">1.1.1. </w:t>
            </w:r>
            <w:r w:rsidRPr="00FE361C">
              <w:rPr>
                <w:szCs w:val="24"/>
                <w:lang w:eastAsia="lt-LT"/>
              </w:rPr>
              <w:t xml:space="preserve">Padidėjo </w:t>
            </w:r>
            <w:r>
              <w:rPr>
                <w:szCs w:val="24"/>
                <w:lang w:eastAsia="lt-LT"/>
              </w:rPr>
              <w:t>mokinių, padariusių pažangą, skaičius.</w:t>
            </w:r>
          </w:p>
          <w:p w14:paraId="49946AD4" w14:textId="77777777" w:rsidR="000137A1" w:rsidRPr="00A818E4" w:rsidRDefault="000137A1"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5DD32DF7" w14:textId="4C8A2272" w:rsidR="000137A1" w:rsidRPr="00A818E4" w:rsidRDefault="000137A1" w:rsidP="00562FCD">
            <w:pPr>
              <w:spacing w:line="254" w:lineRule="atLeast"/>
              <w:rPr>
                <w:szCs w:val="24"/>
                <w:lang w:eastAsia="lt-LT"/>
              </w:rPr>
            </w:pPr>
            <w:r>
              <w:rPr>
                <w:szCs w:val="24"/>
                <w:lang w:eastAsia="lt-LT"/>
              </w:rPr>
              <w:t>1.1.1.1. Išaugo mokinių, padariusių pažangą lyginant su ankstesniais metais, dalis nuo bendro mokinių skaičiaus ne mažiau kaip 5 proc.</w:t>
            </w:r>
          </w:p>
        </w:tc>
        <w:tc>
          <w:tcPr>
            <w:tcW w:w="3401" w:type="dxa"/>
            <w:tcBorders>
              <w:top w:val="single" w:sz="4" w:space="0" w:color="auto"/>
              <w:left w:val="single" w:sz="4" w:space="0" w:color="auto"/>
              <w:bottom w:val="single" w:sz="4" w:space="0" w:color="auto"/>
              <w:right w:val="single" w:sz="4" w:space="0" w:color="auto"/>
            </w:tcBorders>
          </w:tcPr>
          <w:p w14:paraId="5C62D50E" w14:textId="77777777" w:rsidR="00F62279" w:rsidRPr="00A818E4" w:rsidRDefault="00F62279" w:rsidP="00F62279">
            <w:pPr>
              <w:rPr>
                <w:color w:val="000000" w:themeColor="text1"/>
              </w:rPr>
            </w:pPr>
            <w:r w:rsidRPr="00A818E4">
              <w:rPr>
                <w:color w:val="000000" w:themeColor="text1"/>
              </w:rPr>
              <w:t>2020 metais mokinių, padariusių ugdymo(</w:t>
            </w:r>
            <w:proofErr w:type="spellStart"/>
            <w:r w:rsidRPr="00A818E4">
              <w:rPr>
                <w:color w:val="000000" w:themeColor="text1"/>
              </w:rPr>
              <w:t>si</w:t>
            </w:r>
            <w:proofErr w:type="spellEnd"/>
            <w:r w:rsidRPr="00A818E4">
              <w:rPr>
                <w:color w:val="000000" w:themeColor="text1"/>
              </w:rPr>
              <w:t xml:space="preserve">) pažangą dalis – 71,8%. </w:t>
            </w:r>
          </w:p>
          <w:p w14:paraId="09974C9A" w14:textId="569464DC" w:rsidR="000137A1" w:rsidRPr="00A818E4" w:rsidRDefault="00F62279" w:rsidP="00F62279">
            <w:pPr>
              <w:rPr>
                <w:szCs w:val="24"/>
                <w:lang w:eastAsia="lt-LT"/>
              </w:rPr>
            </w:pPr>
            <w:r w:rsidRPr="00A818E4">
              <w:rPr>
                <w:color w:val="000000" w:themeColor="text1"/>
              </w:rPr>
              <w:t xml:space="preserve">Lyginant su 2019 metais ji išaugo 1,4%. </w:t>
            </w:r>
            <w:r w:rsidRPr="00A818E4">
              <w:rPr>
                <w:color w:val="000000" w:themeColor="text1"/>
                <w:szCs w:val="24"/>
              </w:rPr>
              <w:t xml:space="preserve"> </w:t>
            </w:r>
          </w:p>
        </w:tc>
      </w:tr>
      <w:tr w:rsidR="000137A1" w:rsidRPr="00A818E4" w14:paraId="039CA9EB" w14:textId="77777777" w:rsidTr="00030296">
        <w:tc>
          <w:tcPr>
            <w:tcW w:w="2127" w:type="dxa"/>
            <w:vMerge/>
            <w:tcBorders>
              <w:left w:val="single" w:sz="4" w:space="0" w:color="auto"/>
              <w:right w:val="single" w:sz="4" w:space="0" w:color="auto"/>
            </w:tcBorders>
            <w:hideMark/>
          </w:tcPr>
          <w:p w14:paraId="36A3CB5D" w14:textId="32C2E720" w:rsidR="000137A1" w:rsidRPr="00A818E4" w:rsidRDefault="000137A1" w:rsidP="00562FCD">
            <w:pPr>
              <w:rPr>
                <w:szCs w:val="24"/>
                <w:lang w:eastAsia="lt-LT"/>
              </w:rPr>
            </w:pPr>
          </w:p>
        </w:tc>
        <w:tc>
          <w:tcPr>
            <w:tcW w:w="1843" w:type="dxa"/>
            <w:vMerge/>
            <w:tcBorders>
              <w:left w:val="single" w:sz="4" w:space="0" w:color="auto"/>
              <w:right w:val="single" w:sz="4" w:space="0" w:color="auto"/>
            </w:tcBorders>
          </w:tcPr>
          <w:p w14:paraId="44BD7811" w14:textId="77777777" w:rsidR="000137A1" w:rsidRPr="00A818E4" w:rsidRDefault="000137A1"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33B3F061" w14:textId="66A831F9" w:rsidR="000137A1" w:rsidRPr="00A818E4" w:rsidRDefault="000137A1" w:rsidP="00562FCD">
            <w:pPr>
              <w:spacing w:line="254" w:lineRule="atLeast"/>
              <w:rPr>
                <w:szCs w:val="24"/>
                <w:lang w:eastAsia="lt-LT"/>
              </w:rPr>
            </w:pPr>
            <w:r>
              <w:rPr>
                <w:szCs w:val="24"/>
                <w:lang w:eastAsia="lt-LT"/>
              </w:rPr>
              <w:t xml:space="preserve">1.1.1.2. Lyginant su ankstesniais metais ne mažiau kaip 2 proc. sumažėjo II </w:t>
            </w:r>
            <w:proofErr w:type="spellStart"/>
            <w:r>
              <w:rPr>
                <w:szCs w:val="24"/>
                <w:lang w:eastAsia="lt-LT"/>
              </w:rPr>
              <w:t>gimn</w:t>
            </w:r>
            <w:proofErr w:type="spellEnd"/>
            <w:r>
              <w:rPr>
                <w:szCs w:val="24"/>
                <w:lang w:eastAsia="lt-LT"/>
              </w:rPr>
              <w:t xml:space="preserve">. klasių </w:t>
            </w:r>
            <w:r>
              <w:rPr>
                <w:szCs w:val="24"/>
                <w:lang w:eastAsia="lt-LT"/>
              </w:rPr>
              <w:lastRenderedPageBreak/>
              <w:t xml:space="preserve">mokinių, gavusių nepatenkinamus lietuvių kalbos ir literatūros Pagrindinio ugdymo pasiekimų patikrinimo </w:t>
            </w:r>
            <w:proofErr w:type="spellStart"/>
            <w:r>
              <w:rPr>
                <w:szCs w:val="24"/>
                <w:lang w:eastAsia="lt-LT"/>
              </w:rPr>
              <w:t>įvertinimus</w:t>
            </w:r>
            <w:proofErr w:type="spellEnd"/>
            <w:r>
              <w:rPr>
                <w:szCs w:val="24"/>
                <w:lang w:eastAsia="lt-LT"/>
              </w:rPr>
              <w:t>.</w:t>
            </w:r>
          </w:p>
        </w:tc>
        <w:tc>
          <w:tcPr>
            <w:tcW w:w="3401" w:type="dxa"/>
            <w:tcBorders>
              <w:top w:val="single" w:sz="4" w:space="0" w:color="auto"/>
              <w:left w:val="single" w:sz="4" w:space="0" w:color="auto"/>
              <w:bottom w:val="single" w:sz="4" w:space="0" w:color="auto"/>
              <w:right w:val="single" w:sz="4" w:space="0" w:color="auto"/>
            </w:tcBorders>
          </w:tcPr>
          <w:p w14:paraId="191988AA" w14:textId="6A05739D" w:rsidR="000137A1" w:rsidRPr="00A818E4" w:rsidRDefault="00A06273" w:rsidP="00562FCD">
            <w:pPr>
              <w:rPr>
                <w:szCs w:val="24"/>
                <w:lang w:eastAsia="lt-LT"/>
              </w:rPr>
            </w:pPr>
            <w:r>
              <w:rPr>
                <w:szCs w:val="24"/>
                <w:lang w:eastAsia="lt-LT"/>
              </w:rPr>
              <w:lastRenderedPageBreak/>
              <w:t xml:space="preserve">2020 m. dėl </w:t>
            </w:r>
            <w:r w:rsidR="00683D62">
              <w:rPr>
                <w:szCs w:val="24"/>
                <w:lang w:eastAsia="lt-LT"/>
              </w:rPr>
              <w:t xml:space="preserve">COVID-19 </w:t>
            </w:r>
            <w:r w:rsidR="00DC06D5">
              <w:rPr>
                <w:szCs w:val="24"/>
                <w:lang w:eastAsia="lt-LT"/>
              </w:rPr>
              <w:t xml:space="preserve">pandemijos </w:t>
            </w:r>
            <w:r w:rsidR="00683D62" w:rsidRPr="00F463AC">
              <w:rPr>
                <w:szCs w:val="24"/>
                <w:lang w:eastAsia="lt-LT"/>
              </w:rPr>
              <w:t xml:space="preserve">neįvyko II gimnazijos klasių mokinių </w:t>
            </w:r>
            <w:r w:rsidR="00683D62" w:rsidRPr="00F463AC">
              <w:rPr>
                <w:szCs w:val="24"/>
                <w:lang w:eastAsia="lt-LT"/>
              </w:rPr>
              <w:lastRenderedPageBreak/>
              <w:t>pagrindinio ugdymo pasiekimų patikrinimas</w:t>
            </w:r>
            <w:r w:rsidR="00683D62">
              <w:rPr>
                <w:szCs w:val="24"/>
                <w:lang w:eastAsia="lt-LT"/>
              </w:rPr>
              <w:t>.</w:t>
            </w:r>
          </w:p>
        </w:tc>
      </w:tr>
      <w:tr w:rsidR="000137A1" w:rsidRPr="00A818E4" w14:paraId="6BF24FBA" w14:textId="77777777" w:rsidTr="00030296">
        <w:tc>
          <w:tcPr>
            <w:tcW w:w="2127" w:type="dxa"/>
            <w:vMerge/>
            <w:tcBorders>
              <w:left w:val="single" w:sz="4" w:space="0" w:color="auto"/>
              <w:right w:val="single" w:sz="4" w:space="0" w:color="auto"/>
            </w:tcBorders>
            <w:hideMark/>
          </w:tcPr>
          <w:p w14:paraId="2C2F4CC7" w14:textId="7F2D9690" w:rsidR="000137A1" w:rsidRPr="00A818E4" w:rsidRDefault="000137A1" w:rsidP="00562FCD">
            <w:pPr>
              <w:rPr>
                <w:szCs w:val="24"/>
                <w:lang w:eastAsia="lt-LT"/>
              </w:rPr>
            </w:pPr>
          </w:p>
        </w:tc>
        <w:tc>
          <w:tcPr>
            <w:tcW w:w="1843" w:type="dxa"/>
            <w:vMerge/>
            <w:tcBorders>
              <w:left w:val="single" w:sz="4" w:space="0" w:color="auto"/>
              <w:right w:val="single" w:sz="4" w:space="0" w:color="auto"/>
            </w:tcBorders>
          </w:tcPr>
          <w:p w14:paraId="2DA12ECF" w14:textId="77777777" w:rsidR="000137A1" w:rsidRPr="00A818E4" w:rsidRDefault="000137A1"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B8D7DBD" w14:textId="737FAAF3" w:rsidR="000137A1" w:rsidRPr="00A818E4" w:rsidRDefault="000137A1" w:rsidP="00562FCD">
            <w:pPr>
              <w:spacing w:line="254" w:lineRule="atLeast"/>
              <w:rPr>
                <w:szCs w:val="24"/>
                <w:lang w:eastAsia="lt-LT"/>
              </w:rPr>
            </w:pPr>
            <w:r>
              <w:rPr>
                <w:szCs w:val="24"/>
                <w:lang w:eastAsia="lt-LT"/>
              </w:rPr>
              <w:t>1.1.1.3. Lyginant su ankstesniais metais ne mažiau kaip 3 proc. išaugo abiturientų, laikiusių informacinių technologijų ir anglų kalbos valstybinius brandos egzaminus, balų vidurkis.</w:t>
            </w:r>
          </w:p>
        </w:tc>
        <w:tc>
          <w:tcPr>
            <w:tcW w:w="3401" w:type="dxa"/>
            <w:tcBorders>
              <w:top w:val="single" w:sz="4" w:space="0" w:color="auto"/>
              <w:left w:val="single" w:sz="4" w:space="0" w:color="auto"/>
              <w:bottom w:val="single" w:sz="4" w:space="0" w:color="auto"/>
              <w:right w:val="single" w:sz="4" w:space="0" w:color="auto"/>
            </w:tcBorders>
          </w:tcPr>
          <w:p w14:paraId="67EC2CA2" w14:textId="1C5B91B1" w:rsidR="00E05C1F" w:rsidRDefault="006263C8" w:rsidP="00562FCD">
            <w:pPr>
              <w:rPr>
                <w:szCs w:val="24"/>
                <w:lang w:eastAsia="lt-LT"/>
              </w:rPr>
            </w:pPr>
            <w:r>
              <w:rPr>
                <w:szCs w:val="24"/>
                <w:lang w:eastAsia="lt-LT"/>
              </w:rPr>
              <w:t xml:space="preserve">2020 m. </w:t>
            </w:r>
            <w:r w:rsidR="00DF0AEB" w:rsidRPr="00E05C1F">
              <w:rPr>
                <w:szCs w:val="24"/>
                <w:lang w:eastAsia="lt-LT"/>
              </w:rPr>
              <w:t xml:space="preserve">lyginant su ankstesniais metais </w:t>
            </w:r>
            <w:r w:rsidR="00735FA0">
              <w:rPr>
                <w:szCs w:val="24"/>
                <w:lang w:eastAsia="lt-LT"/>
              </w:rPr>
              <w:t xml:space="preserve">net </w:t>
            </w:r>
            <w:r w:rsidR="000D352C">
              <w:rPr>
                <w:szCs w:val="24"/>
                <w:lang w:eastAsia="lt-LT"/>
              </w:rPr>
              <w:t>10</w:t>
            </w:r>
            <w:r w:rsidR="00E05C1F">
              <w:rPr>
                <w:szCs w:val="24"/>
                <w:lang w:eastAsia="lt-LT"/>
              </w:rPr>
              <w:t>8</w:t>
            </w:r>
            <w:r w:rsidR="00DF0AEB" w:rsidRPr="00E05C1F">
              <w:rPr>
                <w:szCs w:val="24"/>
                <w:lang w:eastAsia="lt-LT"/>
              </w:rPr>
              <w:t xml:space="preserve"> proc. išaugo abiturientų, laikiusių informacinių technologijų </w:t>
            </w:r>
            <w:r w:rsidR="00735FA0">
              <w:rPr>
                <w:szCs w:val="24"/>
                <w:lang w:eastAsia="lt-LT"/>
              </w:rPr>
              <w:t>brandos egzaminą balų vidurkis.</w:t>
            </w:r>
          </w:p>
          <w:p w14:paraId="623F3C2B" w14:textId="46C06320" w:rsidR="00735FA0" w:rsidRPr="00F302DD" w:rsidRDefault="00541222" w:rsidP="00562FCD">
            <w:pPr>
              <w:rPr>
                <w:szCs w:val="24"/>
                <w:lang w:eastAsia="lt-LT"/>
              </w:rPr>
            </w:pPr>
            <w:r>
              <w:rPr>
                <w:szCs w:val="24"/>
              </w:rPr>
              <w:t>Nors 2020 m. g</w:t>
            </w:r>
            <w:r w:rsidRPr="00A818E4">
              <w:rPr>
                <w:szCs w:val="24"/>
              </w:rPr>
              <w:t xml:space="preserve">eriausiai sekėsi laikyti anglų kalbos </w:t>
            </w:r>
            <w:r>
              <w:rPr>
                <w:szCs w:val="24"/>
              </w:rPr>
              <w:t xml:space="preserve">valstybinį brandos </w:t>
            </w:r>
            <w:r w:rsidRPr="00A818E4">
              <w:rPr>
                <w:szCs w:val="24"/>
              </w:rPr>
              <w:t>egzaminą – daugiausia mokinių pas</w:t>
            </w:r>
            <w:r>
              <w:rPr>
                <w:szCs w:val="24"/>
              </w:rPr>
              <w:t xml:space="preserve">iekė aukštesnįjį pasiekimų lygį, tačiau lyginant su ankstesniais metais 14 proc. sumažėjo </w:t>
            </w:r>
            <w:r w:rsidRPr="00E05C1F">
              <w:rPr>
                <w:szCs w:val="24"/>
                <w:lang w:eastAsia="lt-LT"/>
              </w:rPr>
              <w:t xml:space="preserve">abiturientų, laikiusių </w:t>
            </w:r>
            <w:r>
              <w:rPr>
                <w:szCs w:val="24"/>
                <w:lang w:eastAsia="lt-LT"/>
              </w:rPr>
              <w:t>anglų kalbos</w:t>
            </w:r>
            <w:r w:rsidRPr="00E05C1F">
              <w:rPr>
                <w:szCs w:val="24"/>
                <w:lang w:eastAsia="lt-LT"/>
              </w:rPr>
              <w:t xml:space="preserve"> </w:t>
            </w:r>
            <w:r>
              <w:rPr>
                <w:szCs w:val="24"/>
                <w:lang w:eastAsia="lt-LT"/>
              </w:rPr>
              <w:t>brandos egzaminą balų vidurkis.</w:t>
            </w:r>
          </w:p>
          <w:p w14:paraId="1E1D7A87" w14:textId="3BF16A39" w:rsidR="00177990" w:rsidRPr="00A818E4" w:rsidRDefault="00177990" w:rsidP="00A44495">
            <w:pPr>
              <w:rPr>
                <w:szCs w:val="24"/>
                <w:lang w:eastAsia="lt-LT"/>
              </w:rPr>
            </w:pPr>
            <w:r w:rsidRPr="00A818E4">
              <w:rPr>
                <w:szCs w:val="24"/>
                <w:lang w:eastAsia="lt-LT"/>
              </w:rPr>
              <w:t>100% gimnazistų išlaikė šiuos pasirinktus valstybinius brandos egzaminus: rusų k., anglų k., istorijos, geografijos, informacinių technologijų.</w:t>
            </w:r>
          </w:p>
        </w:tc>
      </w:tr>
      <w:tr w:rsidR="000137A1" w:rsidRPr="00A818E4" w14:paraId="3FCCBA58" w14:textId="77777777" w:rsidTr="00030296">
        <w:tc>
          <w:tcPr>
            <w:tcW w:w="2127" w:type="dxa"/>
            <w:vMerge/>
            <w:tcBorders>
              <w:left w:val="single" w:sz="4" w:space="0" w:color="auto"/>
              <w:bottom w:val="single" w:sz="4" w:space="0" w:color="auto"/>
              <w:right w:val="single" w:sz="4" w:space="0" w:color="auto"/>
            </w:tcBorders>
            <w:hideMark/>
          </w:tcPr>
          <w:p w14:paraId="49E985BC" w14:textId="0E97B9C3" w:rsidR="000137A1" w:rsidRPr="00A818E4" w:rsidRDefault="000137A1" w:rsidP="00562FCD">
            <w:pPr>
              <w:rPr>
                <w:szCs w:val="24"/>
                <w:lang w:eastAsia="lt-LT"/>
              </w:rPr>
            </w:pPr>
          </w:p>
        </w:tc>
        <w:tc>
          <w:tcPr>
            <w:tcW w:w="1843" w:type="dxa"/>
            <w:vMerge/>
            <w:tcBorders>
              <w:left w:val="single" w:sz="4" w:space="0" w:color="auto"/>
              <w:bottom w:val="single" w:sz="4" w:space="0" w:color="auto"/>
              <w:right w:val="single" w:sz="4" w:space="0" w:color="auto"/>
            </w:tcBorders>
          </w:tcPr>
          <w:p w14:paraId="1EBC5E2E" w14:textId="77777777" w:rsidR="000137A1" w:rsidRPr="00A818E4" w:rsidRDefault="000137A1"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3B75DF3B" w14:textId="3EA26FAE" w:rsidR="000137A1" w:rsidRPr="00A818E4" w:rsidRDefault="000137A1" w:rsidP="00562FCD">
            <w:pPr>
              <w:rPr>
                <w:szCs w:val="24"/>
                <w:lang w:eastAsia="lt-LT"/>
              </w:rPr>
            </w:pPr>
            <w:r>
              <w:rPr>
                <w:szCs w:val="24"/>
                <w:lang w:eastAsia="lt-LT"/>
              </w:rPr>
              <w:t>1.1.1.4. Lyginant su ankstesniais metais ne mažiau kaip 2 proc. išaugo abiturientų, laikiusių lietuvių kalbos ir matematikos valstybinius brandos egzaminus, balų vidurkis.</w:t>
            </w:r>
          </w:p>
        </w:tc>
        <w:tc>
          <w:tcPr>
            <w:tcW w:w="3401" w:type="dxa"/>
            <w:tcBorders>
              <w:top w:val="single" w:sz="4" w:space="0" w:color="auto"/>
              <w:left w:val="single" w:sz="4" w:space="0" w:color="auto"/>
              <w:bottom w:val="single" w:sz="4" w:space="0" w:color="auto"/>
              <w:right w:val="single" w:sz="4" w:space="0" w:color="auto"/>
            </w:tcBorders>
          </w:tcPr>
          <w:p w14:paraId="3401B014" w14:textId="2C7509CC" w:rsidR="0076645B" w:rsidRPr="00A818E4" w:rsidRDefault="00541030" w:rsidP="0076645B">
            <w:pPr>
              <w:rPr>
                <w:szCs w:val="24"/>
                <w:lang w:eastAsia="lt-LT"/>
              </w:rPr>
            </w:pPr>
            <w:r>
              <w:rPr>
                <w:szCs w:val="24"/>
                <w:lang w:eastAsia="lt-LT"/>
              </w:rPr>
              <w:t xml:space="preserve">2020 m. </w:t>
            </w:r>
            <w:r w:rsidRPr="00E05C1F">
              <w:rPr>
                <w:szCs w:val="24"/>
                <w:lang w:eastAsia="lt-LT"/>
              </w:rPr>
              <w:t xml:space="preserve">lyginant su ankstesniais metais </w:t>
            </w:r>
            <w:r w:rsidR="00A37F1A">
              <w:rPr>
                <w:szCs w:val="24"/>
                <w:lang w:eastAsia="lt-LT"/>
              </w:rPr>
              <w:t>44</w:t>
            </w:r>
            <w:r w:rsidRPr="00E05C1F">
              <w:rPr>
                <w:szCs w:val="24"/>
                <w:lang w:eastAsia="lt-LT"/>
              </w:rPr>
              <w:t xml:space="preserve"> proc. </w:t>
            </w:r>
            <w:r w:rsidR="00A37F1A">
              <w:rPr>
                <w:szCs w:val="24"/>
                <w:lang w:eastAsia="lt-LT"/>
              </w:rPr>
              <w:t xml:space="preserve">sumažėjo </w:t>
            </w:r>
            <w:r w:rsidRPr="00E05C1F">
              <w:rPr>
                <w:szCs w:val="24"/>
                <w:lang w:eastAsia="lt-LT"/>
              </w:rPr>
              <w:t xml:space="preserve">abiturientų, laikiusių </w:t>
            </w:r>
            <w:r w:rsidR="00A37F1A">
              <w:rPr>
                <w:szCs w:val="24"/>
                <w:lang w:eastAsia="lt-LT"/>
              </w:rPr>
              <w:t xml:space="preserve">lietuvių kalbos valstybinį </w:t>
            </w:r>
            <w:r>
              <w:rPr>
                <w:szCs w:val="24"/>
                <w:lang w:eastAsia="lt-LT"/>
              </w:rPr>
              <w:t>brandos egzaminą balų vidurkis</w:t>
            </w:r>
            <w:r w:rsidR="00A37F1A">
              <w:rPr>
                <w:szCs w:val="24"/>
                <w:lang w:eastAsia="lt-LT"/>
              </w:rPr>
              <w:t xml:space="preserve">, </w:t>
            </w:r>
            <w:r w:rsidR="00A37F1A" w:rsidRPr="00F302DD">
              <w:rPr>
                <w:szCs w:val="24"/>
                <w:lang w:eastAsia="lt-LT"/>
              </w:rPr>
              <w:t xml:space="preserve">50 </w:t>
            </w:r>
            <w:r w:rsidR="00A37F1A">
              <w:rPr>
                <w:szCs w:val="24"/>
                <w:lang w:eastAsia="lt-LT"/>
              </w:rPr>
              <w:t xml:space="preserve">proc. sumažėjo </w:t>
            </w:r>
            <w:r w:rsidR="00A37F1A" w:rsidRPr="00E05C1F">
              <w:rPr>
                <w:szCs w:val="24"/>
                <w:lang w:eastAsia="lt-LT"/>
              </w:rPr>
              <w:t xml:space="preserve">abiturientų, laikiusių </w:t>
            </w:r>
            <w:r w:rsidR="00A37F1A">
              <w:rPr>
                <w:szCs w:val="24"/>
                <w:lang w:eastAsia="lt-LT"/>
              </w:rPr>
              <w:t>matematikos valstybinį brandos egzaminą balų vidurkis.</w:t>
            </w:r>
          </w:p>
        </w:tc>
      </w:tr>
      <w:tr w:rsidR="00793BB0" w:rsidRPr="00A818E4" w14:paraId="264A7A6F" w14:textId="77777777" w:rsidTr="00030296">
        <w:tc>
          <w:tcPr>
            <w:tcW w:w="2127" w:type="dxa"/>
            <w:vMerge w:val="restart"/>
            <w:tcBorders>
              <w:top w:val="single" w:sz="4" w:space="0" w:color="auto"/>
              <w:left w:val="single" w:sz="4" w:space="0" w:color="auto"/>
              <w:right w:val="single" w:sz="4" w:space="0" w:color="auto"/>
            </w:tcBorders>
            <w:hideMark/>
          </w:tcPr>
          <w:p w14:paraId="2C159BF6" w14:textId="45FE71B3" w:rsidR="00793BB0" w:rsidRPr="00A818E4" w:rsidRDefault="00793BB0" w:rsidP="00562FCD">
            <w:pPr>
              <w:rPr>
                <w:szCs w:val="24"/>
                <w:lang w:eastAsia="lt-LT"/>
              </w:rPr>
            </w:pPr>
            <w:r>
              <w:rPr>
                <w:szCs w:val="24"/>
                <w:lang w:eastAsia="lt-LT"/>
              </w:rPr>
              <w:t xml:space="preserve">1.2. Stiprinti emocinio intelekto ugdymą, mokinių sveikatą </w:t>
            </w:r>
            <w:r w:rsidRPr="001F1D69">
              <w:rPr>
                <w:szCs w:val="24"/>
                <w:lang w:eastAsia="lt-LT"/>
              </w:rPr>
              <w:t>(</w:t>
            </w:r>
            <w:r w:rsidRPr="001F1D69">
              <w:rPr>
                <w:i/>
                <w:szCs w:val="24"/>
                <w:lang w:eastAsia="lt-LT"/>
              </w:rPr>
              <w:t xml:space="preserve">veiklos sritis – asmenybės </w:t>
            </w:r>
            <w:proofErr w:type="spellStart"/>
            <w:r w:rsidRPr="001F1D69">
              <w:rPr>
                <w:i/>
                <w:szCs w:val="24"/>
                <w:lang w:eastAsia="lt-LT"/>
              </w:rPr>
              <w:t>ūgtis</w:t>
            </w:r>
            <w:proofErr w:type="spellEnd"/>
            <w:r w:rsidRPr="001F1D69">
              <w:rPr>
                <w:szCs w:val="24"/>
                <w:lang w:eastAsia="lt-LT"/>
              </w:rPr>
              <w:t>)</w:t>
            </w:r>
            <w:r>
              <w:rPr>
                <w:szCs w:val="24"/>
                <w:lang w:eastAsia="lt-LT"/>
              </w:rPr>
              <w:t>.</w:t>
            </w:r>
          </w:p>
        </w:tc>
        <w:tc>
          <w:tcPr>
            <w:tcW w:w="1843" w:type="dxa"/>
            <w:vMerge w:val="restart"/>
            <w:tcBorders>
              <w:top w:val="single" w:sz="4" w:space="0" w:color="auto"/>
              <w:left w:val="single" w:sz="4" w:space="0" w:color="auto"/>
              <w:right w:val="single" w:sz="4" w:space="0" w:color="auto"/>
            </w:tcBorders>
          </w:tcPr>
          <w:p w14:paraId="540CE59D" w14:textId="43AE47D1" w:rsidR="00793BB0" w:rsidRPr="00A818E4" w:rsidRDefault="009C4BE3" w:rsidP="000137A1">
            <w:pPr>
              <w:spacing w:line="254" w:lineRule="atLeast"/>
              <w:rPr>
                <w:szCs w:val="24"/>
                <w:lang w:eastAsia="lt-LT"/>
              </w:rPr>
            </w:pPr>
            <w:r>
              <w:rPr>
                <w:szCs w:val="24"/>
                <w:lang w:eastAsia="lt-LT"/>
              </w:rPr>
              <w:t>1</w:t>
            </w:r>
            <w:r w:rsidR="00793BB0">
              <w:rPr>
                <w:szCs w:val="24"/>
                <w:lang w:eastAsia="lt-LT"/>
              </w:rPr>
              <w:t>.2.1. Išaugo mokinių, įsivertinančių savo brandą ir pasiekimus, skaičius.</w:t>
            </w:r>
          </w:p>
        </w:tc>
        <w:tc>
          <w:tcPr>
            <w:tcW w:w="2694" w:type="dxa"/>
            <w:tcBorders>
              <w:top w:val="single" w:sz="4" w:space="0" w:color="auto"/>
              <w:left w:val="single" w:sz="4" w:space="0" w:color="auto"/>
              <w:bottom w:val="single" w:sz="4" w:space="0" w:color="auto"/>
              <w:right w:val="single" w:sz="4" w:space="0" w:color="auto"/>
            </w:tcBorders>
          </w:tcPr>
          <w:p w14:paraId="0DD18930" w14:textId="734A056B" w:rsidR="00793BB0" w:rsidRPr="00A818E4" w:rsidRDefault="009C4BE3" w:rsidP="006404A1">
            <w:pPr>
              <w:spacing w:line="254" w:lineRule="atLeast"/>
              <w:rPr>
                <w:szCs w:val="24"/>
                <w:lang w:eastAsia="lt-LT"/>
              </w:rPr>
            </w:pPr>
            <w:r>
              <w:rPr>
                <w:szCs w:val="24"/>
                <w:lang w:eastAsia="lt-LT"/>
              </w:rPr>
              <w:t>1</w:t>
            </w:r>
            <w:r w:rsidR="00793BB0">
              <w:rPr>
                <w:szCs w:val="24"/>
                <w:lang w:eastAsia="lt-LT"/>
              </w:rPr>
              <w:t xml:space="preserve">.2.1.1. </w:t>
            </w:r>
            <w:r w:rsidR="00793BB0" w:rsidRPr="001F1D69">
              <w:rPr>
                <w:szCs w:val="24"/>
                <w:lang w:eastAsia="lt-LT"/>
              </w:rPr>
              <w:t xml:space="preserve">Ne mažiau kaip </w:t>
            </w:r>
            <w:r w:rsidR="00793BB0">
              <w:rPr>
                <w:szCs w:val="24"/>
                <w:lang w:eastAsia="lt-LT"/>
              </w:rPr>
              <w:t>90</w:t>
            </w:r>
            <w:r w:rsidR="00793BB0" w:rsidRPr="001F1D69">
              <w:rPr>
                <w:szCs w:val="24"/>
                <w:lang w:eastAsia="lt-LT"/>
              </w:rPr>
              <w:t xml:space="preserve"> proc. gimnazijos mokinių įsivertin</w:t>
            </w:r>
            <w:r w:rsidR="00793BB0">
              <w:rPr>
                <w:szCs w:val="24"/>
                <w:lang w:eastAsia="lt-LT"/>
              </w:rPr>
              <w:t>o</w:t>
            </w:r>
            <w:r w:rsidR="00793BB0" w:rsidRPr="001F1D69">
              <w:rPr>
                <w:szCs w:val="24"/>
                <w:lang w:eastAsia="lt-LT"/>
              </w:rPr>
              <w:t xml:space="preserve"> asmenybės brandą ir pasiekimus</w:t>
            </w:r>
            <w:r w:rsidR="00793BB0">
              <w:rPr>
                <w:szCs w:val="24"/>
                <w:lang w:eastAsia="lt-LT"/>
              </w:rPr>
              <w:t>.</w:t>
            </w:r>
          </w:p>
        </w:tc>
        <w:tc>
          <w:tcPr>
            <w:tcW w:w="3401" w:type="dxa"/>
            <w:tcBorders>
              <w:top w:val="single" w:sz="4" w:space="0" w:color="auto"/>
              <w:left w:val="single" w:sz="4" w:space="0" w:color="auto"/>
              <w:bottom w:val="single" w:sz="4" w:space="0" w:color="auto"/>
              <w:right w:val="single" w:sz="4" w:space="0" w:color="auto"/>
            </w:tcBorders>
          </w:tcPr>
          <w:p w14:paraId="3A889F0D" w14:textId="6832497B" w:rsidR="00793BB0" w:rsidRPr="00A818E4" w:rsidRDefault="00030296" w:rsidP="00030296">
            <w:pPr>
              <w:rPr>
                <w:szCs w:val="24"/>
                <w:lang w:eastAsia="lt-LT"/>
              </w:rPr>
            </w:pPr>
            <w:r>
              <w:rPr>
                <w:szCs w:val="24"/>
                <w:lang w:eastAsia="lt-LT"/>
              </w:rPr>
              <w:t xml:space="preserve">2020 m. 100 proc. </w:t>
            </w:r>
            <w:r w:rsidRPr="00D34747">
              <w:rPr>
                <w:szCs w:val="24"/>
                <w:lang w:eastAsia="lt-LT"/>
              </w:rPr>
              <w:t>gimnazijos mokinių įsivertina asmenybės brandą ir pasiekimus.</w:t>
            </w:r>
          </w:p>
        </w:tc>
      </w:tr>
      <w:tr w:rsidR="00793BB0" w:rsidRPr="00A818E4" w14:paraId="1973BF8A" w14:textId="77777777" w:rsidTr="00030296">
        <w:tc>
          <w:tcPr>
            <w:tcW w:w="2127" w:type="dxa"/>
            <w:vMerge/>
            <w:tcBorders>
              <w:left w:val="single" w:sz="4" w:space="0" w:color="auto"/>
              <w:right w:val="single" w:sz="4" w:space="0" w:color="auto"/>
            </w:tcBorders>
          </w:tcPr>
          <w:p w14:paraId="5BE865E4" w14:textId="77777777" w:rsidR="00793BB0" w:rsidRPr="00A818E4" w:rsidRDefault="00793BB0" w:rsidP="00562FCD">
            <w:pPr>
              <w:rPr>
                <w:szCs w:val="24"/>
                <w:lang w:eastAsia="lt-LT"/>
              </w:rPr>
            </w:pPr>
          </w:p>
        </w:tc>
        <w:tc>
          <w:tcPr>
            <w:tcW w:w="1843" w:type="dxa"/>
            <w:vMerge/>
            <w:tcBorders>
              <w:left w:val="single" w:sz="4" w:space="0" w:color="auto"/>
              <w:right w:val="single" w:sz="4" w:space="0" w:color="auto"/>
            </w:tcBorders>
          </w:tcPr>
          <w:p w14:paraId="7D99B584" w14:textId="77777777" w:rsidR="00793BB0" w:rsidRPr="00A818E4" w:rsidRDefault="00793BB0"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0CD5730E" w14:textId="2F72B4BB" w:rsidR="00793BB0" w:rsidRPr="00A818E4" w:rsidRDefault="009C4BE3" w:rsidP="000137A1">
            <w:pPr>
              <w:rPr>
                <w:szCs w:val="24"/>
                <w:lang w:eastAsia="lt-LT"/>
              </w:rPr>
            </w:pPr>
            <w:r>
              <w:rPr>
                <w:szCs w:val="24"/>
                <w:lang w:eastAsia="lt-LT"/>
              </w:rPr>
              <w:t>1</w:t>
            </w:r>
            <w:r w:rsidR="00793BB0">
              <w:rPr>
                <w:szCs w:val="24"/>
                <w:lang w:eastAsia="lt-LT"/>
              </w:rPr>
              <w:t>.2</w:t>
            </w:r>
            <w:r w:rsidR="00793BB0" w:rsidRPr="001F1D69">
              <w:rPr>
                <w:szCs w:val="24"/>
                <w:lang w:eastAsia="lt-LT"/>
              </w:rPr>
              <w:t>.</w:t>
            </w:r>
            <w:r w:rsidR="00793BB0">
              <w:rPr>
                <w:szCs w:val="24"/>
                <w:lang w:eastAsia="lt-LT"/>
              </w:rPr>
              <w:t>1</w:t>
            </w:r>
            <w:r w:rsidR="00793BB0" w:rsidRPr="001F1D69">
              <w:rPr>
                <w:szCs w:val="24"/>
                <w:lang w:eastAsia="lt-LT"/>
              </w:rPr>
              <w:t xml:space="preserve">.2. </w:t>
            </w:r>
            <w:r w:rsidR="00793BB0">
              <w:rPr>
                <w:szCs w:val="24"/>
                <w:lang w:eastAsia="lt-LT"/>
              </w:rPr>
              <w:t>Visi gimnazistai (išsiskyrus besimokančius nuotoliniu būdu) yra pasirengę individualius karjeros planus.</w:t>
            </w:r>
          </w:p>
        </w:tc>
        <w:tc>
          <w:tcPr>
            <w:tcW w:w="3401" w:type="dxa"/>
            <w:tcBorders>
              <w:top w:val="single" w:sz="4" w:space="0" w:color="auto"/>
              <w:left w:val="single" w:sz="4" w:space="0" w:color="auto"/>
              <w:bottom w:val="single" w:sz="4" w:space="0" w:color="auto"/>
              <w:right w:val="single" w:sz="4" w:space="0" w:color="auto"/>
            </w:tcBorders>
          </w:tcPr>
          <w:p w14:paraId="73AB9B5A" w14:textId="0451B8B0" w:rsidR="00793BB0" w:rsidRPr="00A818E4" w:rsidRDefault="00D74E6B" w:rsidP="00562FCD">
            <w:pPr>
              <w:rPr>
                <w:szCs w:val="24"/>
                <w:lang w:eastAsia="lt-LT"/>
              </w:rPr>
            </w:pPr>
            <w:r w:rsidRPr="00A818E4">
              <w:rPr>
                <w:szCs w:val="24"/>
              </w:rPr>
              <w:t xml:space="preserve">100% gimnazistų, konsultuojamų </w:t>
            </w:r>
            <w:r w:rsidRPr="00A818E4">
              <w:t>profesinio orientavimo (karjeros) specialisto, parengė savo karjeros planus.</w:t>
            </w:r>
            <w:r>
              <w:t xml:space="preserve"> Dauguma konsultacijų vyko nuotoliniu būdu.</w:t>
            </w:r>
          </w:p>
        </w:tc>
      </w:tr>
      <w:tr w:rsidR="00793BB0" w:rsidRPr="00A818E4" w14:paraId="3B2948A7" w14:textId="77777777" w:rsidTr="00030296">
        <w:tc>
          <w:tcPr>
            <w:tcW w:w="2127" w:type="dxa"/>
            <w:vMerge/>
            <w:tcBorders>
              <w:left w:val="single" w:sz="4" w:space="0" w:color="auto"/>
              <w:right w:val="single" w:sz="4" w:space="0" w:color="auto"/>
            </w:tcBorders>
          </w:tcPr>
          <w:p w14:paraId="3423155D" w14:textId="77777777" w:rsidR="00793BB0" w:rsidRPr="00A818E4" w:rsidRDefault="00793BB0" w:rsidP="00562FCD">
            <w:pPr>
              <w:rPr>
                <w:szCs w:val="24"/>
                <w:lang w:eastAsia="lt-LT"/>
              </w:rPr>
            </w:pPr>
          </w:p>
        </w:tc>
        <w:tc>
          <w:tcPr>
            <w:tcW w:w="1843" w:type="dxa"/>
            <w:vMerge/>
            <w:tcBorders>
              <w:left w:val="single" w:sz="4" w:space="0" w:color="auto"/>
              <w:right w:val="single" w:sz="4" w:space="0" w:color="auto"/>
            </w:tcBorders>
          </w:tcPr>
          <w:p w14:paraId="40F75BCA" w14:textId="77777777" w:rsidR="00793BB0" w:rsidRPr="00A818E4" w:rsidRDefault="00793BB0"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6C892767" w14:textId="54A407E7" w:rsidR="00793BB0" w:rsidRPr="00A818E4" w:rsidRDefault="009C4BE3" w:rsidP="000137A1">
            <w:pPr>
              <w:spacing w:line="254" w:lineRule="atLeast"/>
              <w:rPr>
                <w:szCs w:val="24"/>
                <w:lang w:eastAsia="lt-LT"/>
              </w:rPr>
            </w:pPr>
            <w:r>
              <w:rPr>
                <w:szCs w:val="24"/>
                <w:lang w:eastAsia="lt-LT"/>
              </w:rPr>
              <w:t>1</w:t>
            </w:r>
            <w:r w:rsidR="00793BB0">
              <w:rPr>
                <w:szCs w:val="24"/>
                <w:lang w:eastAsia="lt-LT"/>
              </w:rPr>
              <w:t xml:space="preserve">.2.1.3. </w:t>
            </w:r>
            <w:r w:rsidR="00793BB0" w:rsidRPr="0002591E">
              <w:rPr>
                <w:szCs w:val="24"/>
                <w:lang w:eastAsia="lt-LT"/>
              </w:rPr>
              <w:t xml:space="preserve">Ne mažiau </w:t>
            </w:r>
            <w:r w:rsidR="00793BB0">
              <w:rPr>
                <w:szCs w:val="24"/>
                <w:lang w:eastAsia="lt-LT"/>
              </w:rPr>
              <w:t>kaip 85 proc. mokinių</w:t>
            </w:r>
            <w:r w:rsidR="00793BB0" w:rsidRPr="0002591E">
              <w:rPr>
                <w:szCs w:val="24"/>
                <w:lang w:eastAsia="lt-LT"/>
              </w:rPr>
              <w:t xml:space="preserve"> dalyva</w:t>
            </w:r>
            <w:r w:rsidR="00793BB0">
              <w:rPr>
                <w:szCs w:val="24"/>
                <w:lang w:eastAsia="lt-LT"/>
              </w:rPr>
              <w:t>uja</w:t>
            </w:r>
            <w:r w:rsidR="00793BB0" w:rsidRPr="0002591E">
              <w:rPr>
                <w:szCs w:val="24"/>
                <w:lang w:eastAsia="lt-LT"/>
              </w:rPr>
              <w:t xml:space="preserve"> profesinio </w:t>
            </w:r>
            <w:proofErr w:type="spellStart"/>
            <w:r w:rsidR="00793BB0" w:rsidRPr="0002591E">
              <w:rPr>
                <w:szCs w:val="24"/>
                <w:lang w:eastAsia="lt-LT"/>
              </w:rPr>
              <w:t>veiklinimo</w:t>
            </w:r>
            <w:proofErr w:type="spellEnd"/>
            <w:r w:rsidR="00793BB0" w:rsidRPr="0002591E">
              <w:rPr>
                <w:szCs w:val="24"/>
                <w:lang w:eastAsia="lt-LT"/>
              </w:rPr>
              <w:t xml:space="preserve"> veiklose.</w:t>
            </w:r>
          </w:p>
        </w:tc>
        <w:tc>
          <w:tcPr>
            <w:tcW w:w="3401" w:type="dxa"/>
            <w:tcBorders>
              <w:top w:val="single" w:sz="4" w:space="0" w:color="auto"/>
              <w:left w:val="single" w:sz="4" w:space="0" w:color="auto"/>
              <w:bottom w:val="single" w:sz="4" w:space="0" w:color="auto"/>
              <w:right w:val="single" w:sz="4" w:space="0" w:color="auto"/>
            </w:tcBorders>
          </w:tcPr>
          <w:p w14:paraId="3FEA6945" w14:textId="77777777" w:rsidR="00793BB0" w:rsidRDefault="00BE1F11" w:rsidP="00562FCD">
            <w:pPr>
              <w:rPr>
                <w:szCs w:val="24"/>
                <w:lang w:eastAsia="lt-LT"/>
              </w:rPr>
            </w:pPr>
            <w:r>
              <w:rPr>
                <w:szCs w:val="24"/>
                <w:lang w:eastAsia="lt-LT"/>
              </w:rPr>
              <w:t xml:space="preserve">Nors 2020 metais karantino ribojimai sutrukdė įgyvendinti visas suplanuotas profesinio </w:t>
            </w:r>
            <w:proofErr w:type="spellStart"/>
            <w:r>
              <w:rPr>
                <w:szCs w:val="24"/>
                <w:lang w:eastAsia="lt-LT"/>
              </w:rPr>
              <w:t>veiklinimo</w:t>
            </w:r>
            <w:proofErr w:type="spellEnd"/>
            <w:r>
              <w:rPr>
                <w:szCs w:val="24"/>
                <w:lang w:eastAsia="lt-LT"/>
              </w:rPr>
              <w:t xml:space="preserve"> veiklas, tačiau </w:t>
            </w:r>
            <w:r w:rsidR="005E7CD0">
              <w:rPr>
                <w:szCs w:val="24"/>
                <w:lang w:eastAsia="lt-LT"/>
              </w:rPr>
              <w:t xml:space="preserve">86 proc. gimnazistų spėjo jose sudalyvauti. </w:t>
            </w:r>
          </w:p>
          <w:p w14:paraId="64B97E25" w14:textId="07B7348D" w:rsidR="005E7CD0" w:rsidRPr="00A818E4" w:rsidRDefault="00711DD9" w:rsidP="00344E9C">
            <w:pPr>
              <w:pStyle w:val="Betarp"/>
              <w:rPr>
                <w:szCs w:val="24"/>
              </w:rPr>
            </w:pPr>
            <w:r w:rsidRPr="004478EF">
              <w:rPr>
                <w:szCs w:val="24"/>
              </w:rPr>
              <w:lastRenderedPageBreak/>
              <w:t xml:space="preserve">Gimnazistai buvo supažindinti su matematiko, informatiko, advokato, ugniagesio gelbėtojo, energetikos specialisto, fiziko, buhalterio, auditoriaus, </w:t>
            </w:r>
            <w:proofErr w:type="spellStart"/>
            <w:r w:rsidRPr="004478EF">
              <w:rPr>
                <w:szCs w:val="24"/>
              </w:rPr>
              <w:t>kineziterapeuto</w:t>
            </w:r>
            <w:proofErr w:type="spellEnd"/>
            <w:r w:rsidRPr="004478EF">
              <w:rPr>
                <w:szCs w:val="24"/>
              </w:rPr>
              <w:t xml:space="preserve">, IT specialisto, </w:t>
            </w:r>
            <w:proofErr w:type="spellStart"/>
            <w:r w:rsidRPr="004478EF">
              <w:rPr>
                <w:szCs w:val="24"/>
              </w:rPr>
              <w:t>rinkodarininko</w:t>
            </w:r>
            <w:proofErr w:type="spellEnd"/>
            <w:r w:rsidRPr="004478EF">
              <w:rPr>
                <w:szCs w:val="24"/>
              </w:rPr>
              <w:t xml:space="preserve">, ekonomisto, kosmetologo, finansų specialisto, inžinieriaus projektuotojo, automatikos programuotojo, socialinio darbuotojo profesijomis. Dalyvavo intensyviame profesiniame </w:t>
            </w:r>
            <w:proofErr w:type="spellStart"/>
            <w:r w:rsidRPr="004478EF">
              <w:rPr>
                <w:szCs w:val="24"/>
              </w:rPr>
              <w:t>veiklinime</w:t>
            </w:r>
            <w:proofErr w:type="spellEnd"/>
            <w:r w:rsidRPr="004478EF">
              <w:rPr>
                <w:szCs w:val="24"/>
              </w:rPr>
              <w:t xml:space="preserve">, kur pasimatavo pradinių klasių mokytojo specialybę, </w:t>
            </w:r>
            <w:proofErr w:type="spellStart"/>
            <w:r w:rsidRPr="004478EF">
              <w:rPr>
                <w:szCs w:val="24"/>
              </w:rPr>
              <w:t>savanoriavo</w:t>
            </w:r>
            <w:proofErr w:type="spellEnd"/>
            <w:r w:rsidRPr="004478EF">
              <w:rPr>
                <w:szCs w:val="24"/>
              </w:rPr>
              <w:t xml:space="preserve"> Šimtadienio šventėje, LR Seimo rinkimuose, vaikų darželiuose – lopšeliuose</w:t>
            </w:r>
            <w:r w:rsidR="00682812">
              <w:rPr>
                <w:szCs w:val="24"/>
              </w:rPr>
              <w:t>.</w:t>
            </w:r>
            <w:r w:rsidRPr="004478EF">
              <w:rPr>
                <w:szCs w:val="24"/>
              </w:rPr>
              <w:t xml:space="preserve"> Nuotoliniu būdu dalyvavo aktyvaus ir kūrybiško jaunimo laisvalaikio užimtumo parodoje „Tavo PIN KODAS 2020“ ir PIN KODO praktinėse-kūrybinėse dirbtuvėse </w:t>
            </w:r>
            <w:proofErr w:type="spellStart"/>
            <w:r w:rsidRPr="004478EF">
              <w:rPr>
                <w:szCs w:val="24"/>
              </w:rPr>
              <w:t>online</w:t>
            </w:r>
            <w:proofErr w:type="spellEnd"/>
            <w:r w:rsidRPr="004478EF">
              <w:rPr>
                <w:szCs w:val="24"/>
              </w:rPr>
              <w:t xml:space="preserve"> „Tavo profesijos žemėlapis“ bei „Susikonstruok savo profesiją pats“.</w:t>
            </w:r>
            <w:r w:rsidR="00344E9C">
              <w:rPr>
                <w:szCs w:val="24"/>
              </w:rPr>
              <w:t xml:space="preserve"> </w:t>
            </w:r>
          </w:p>
        </w:tc>
      </w:tr>
      <w:tr w:rsidR="00793BB0" w:rsidRPr="00A818E4" w14:paraId="2A949BDA" w14:textId="77777777" w:rsidTr="00030296">
        <w:tc>
          <w:tcPr>
            <w:tcW w:w="2127" w:type="dxa"/>
            <w:vMerge/>
            <w:tcBorders>
              <w:left w:val="single" w:sz="4" w:space="0" w:color="auto"/>
              <w:right w:val="single" w:sz="4" w:space="0" w:color="auto"/>
            </w:tcBorders>
          </w:tcPr>
          <w:p w14:paraId="5DD49E47" w14:textId="77777777" w:rsidR="00793BB0" w:rsidRPr="00A818E4" w:rsidRDefault="00793BB0" w:rsidP="00562FCD">
            <w:pPr>
              <w:rPr>
                <w:szCs w:val="24"/>
                <w:lang w:eastAsia="lt-LT"/>
              </w:rPr>
            </w:pPr>
          </w:p>
        </w:tc>
        <w:tc>
          <w:tcPr>
            <w:tcW w:w="1843" w:type="dxa"/>
            <w:vMerge/>
            <w:tcBorders>
              <w:left w:val="single" w:sz="4" w:space="0" w:color="auto"/>
              <w:bottom w:val="single" w:sz="4" w:space="0" w:color="auto"/>
              <w:right w:val="single" w:sz="4" w:space="0" w:color="auto"/>
            </w:tcBorders>
          </w:tcPr>
          <w:p w14:paraId="40C8EEB9" w14:textId="77777777" w:rsidR="00793BB0" w:rsidRPr="00A818E4" w:rsidRDefault="00793BB0" w:rsidP="00562FC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777AFC61" w14:textId="7AF98F6B" w:rsidR="00793BB0" w:rsidRPr="00A818E4" w:rsidRDefault="009C4BE3" w:rsidP="000137A1">
            <w:pPr>
              <w:pStyle w:val="Komentarotekstas"/>
              <w:rPr>
                <w:szCs w:val="24"/>
                <w:lang w:eastAsia="lt-LT"/>
              </w:rPr>
            </w:pPr>
            <w:r>
              <w:rPr>
                <w:sz w:val="24"/>
                <w:szCs w:val="24"/>
                <w:lang w:eastAsia="lt-LT"/>
              </w:rPr>
              <w:t>1</w:t>
            </w:r>
            <w:r w:rsidR="00793BB0" w:rsidRPr="000137A1">
              <w:rPr>
                <w:sz w:val="24"/>
                <w:szCs w:val="24"/>
                <w:lang w:eastAsia="lt-LT"/>
              </w:rPr>
              <w:t>.2.1.4.</w:t>
            </w:r>
            <w:r w:rsidR="00793BB0">
              <w:rPr>
                <w:szCs w:val="24"/>
                <w:lang w:eastAsia="lt-LT"/>
              </w:rPr>
              <w:t xml:space="preserve"> </w:t>
            </w:r>
            <w:r w:rsidR="00793BB0">
              <w:rPr>
                <w:sz w:val="24"/>
                <w:szCs w:val="24"/>
                <w:lang w:eastAsia="lt-LT"/>
              </w:rPr>
              <w:t xml:space="preserve">Profesinio </w:t>
            </w:r>
            <w:proofErr w:type="spellStart"/>
            <w:r w:rsidR="00793BB0">
              <w:rPr>
                <w:sz w:val="24"/>
                <w:szCs w:val="24"/>
                <w:lang w:eastAsia="lt-LT"/>
              </w:rPr>
              <w:t>veiklinimo</w:t>
            </w:r>
            <w:proofErr w:type="spellEnd"/>
            <w:r w:rsidR="00793BB0">
              <w:rPr>
                <w:sz w:val="24"/>
                <w:szCs w:val="24"/>
                <w:lang w:eastAsia="lt-LT"/>
              </w:rPr>
              <w:t xml:space="preserve"> veiklos </w:t>
            </w:r>
            <w:r w:rsidR="00793BB0" w:rsidRPr="00761165">
              <w:rPr>
                <w:sz w:val="24"/>
                <w:szCs w:val="24"/>
              </w:rPr>
              <w:t>fiksuojamos Šiaulių miesto SKU modelio informacinėje sistemoje</w:t>
            </w:r>
            <w:r w:rsidR="00793BB0">
              <w:rPr>
                <w:sz w:val="24"/>
                <w:szCs w:val="24"/>
              </w:rPr>
              <w:t>.</w:t>
            </w:r>
          </w:p>
        </w:tc>
        <w:tc>
          <w:tcPr>
            <w:tcW w:w="3401" w:type="dxa"/>
            <w:tcBorders>
              <w:top w:val="single" w:sz="4" w:space="0" w:color="auto"/>
              <w:left w:val="single" w:sz="4" w:space="0" w:color="auto"/>
              <w:bottom w:val="single" w:sz="4" w:space="0" w:color="auto"/>
              <w:right w:val="single" w:sz="4" w:space="0" w:color="auto"/>
            </w:tcBorders>
          </w:tcPr>
          <w:p w14:paraId="443118E3" w14:textId="33AA4C1A" w:rsidR="00793BB0" w:rsidRPr="00A818E4" w:rsidRDefault="00FD3FA7" w:rsidP="00562FCD">
            <w:pPr>
              <w:rPr>
                <w:szCs w:val="24"/>
                <w:lang w:eastAsia="lt-LT"/>
              </w:rPr>
            </w:pPr>
            <w:r>
              <w:rPr>
                <w:szCs w:val="24"/>
                <w:lang w:eastAsia="lt-LT"/>
              </w:rPr>
              <w:t xml:space="preserve">Profesinio </w:t>
            </w:r>
            <w:proofErr w:type="spellStart"/>
            <w:r>
              <w:rPr>
                <w:szCs w:val="24"/>
                <w:lang w:eastAsia="lt-LT"/>
              </w:rPr>
              <w:t>veiklinimo</w:t>
            </w:r>
            <w:proofErr w:type="spellEnd"/>
            <w:r>
              <w:rPr>
                <w:szCs w:val="24"/>
                <w:lang w:eastAsia="lt-LT"/>
              </w:rPr>
              <w:t xml:space="preserve"> veiklos </w:t>
            </w:r>
            <w:r w:rsidRPr="00761165">
              <w:rPr>
                <w:szCs w:val="24"/>
              </w:rPr>
              <w:t>fiksuojamos Šiaulių miesto SKU modelio informacinėje sistemoje</w:t>
            </w:r>
            <w:r>
              <w:rPr>
                <w:szCs w:val="24"/>
              </w:rPr>
              <w:t>.</w:t>
            </w:r>
          </w:p>
        </w:tc>
      </w:tr>
      <w:tr w:rsidR="006775BD" w:rsidRPr="00A818E4" w14:paraId="51A6E355" w14:textId="77777777" w:rsidTr="00030296">
        <w:tc>
          <w:tcPr>
            <w:tcW w:w="2127" w:type="dxa"/>
            <w:vMerge/>
            <w:tcBorders>
              <w:left w:val="single" w:sz="4" w:space="0" w:color="auto"/>
              <w:right w:val="single" w:sz="4" w:space="0" w:color="auto"/>
            </w:tcBorders>
          </w:tcPr>
          <w:p w14:paraId="3A78FDB2" w14:textId="77777777" w:rsidR="006775BD" w:rsidRPr="00A818E4" w:rsidRDefault="006775BD" w:rsidP="006775BD">
            <w:pPr>
              <w:rPr>
                <w:szCs w:val="24"/>
                <w:lang w:eastAsia="lt-LT"/>
              </w:rPr>
            </w:pPr>
          </w:p>
        </w:tc>
        <w:tc>
          <w:tcPr>
            <w:tcW w:w="1843" w:type="dxa"/>
            <w:vMerge w:val="restart"/>
            <w:tcBorders>
              <w:top w:val="single" w:sz="4" w:space="0" w:color="auto"/>
              <w:left w:val="single" w:sz="4" w:space="0" w:color="auto"/>
              <w:right w:val="single" w:sz="4" w:space="0" w:color="auto"/>
            </w:tcBorders>
          </w:tcPr>
          <w:p w14:paraId="4EA96A68" w14:textId="41C892DF" w:rsidR="006775BD" w:rsidRPr="00A818E4" w:rsidRDefault="006775BD" w:rsidP="006775BD">
            <w:pPr>
              <w:rPr>
                <w:szCs w:val="24"/>
                <w:lang w:eastAsia="lt-LT"/>
              </w:rPr>
            </w:pPr>
            <w:r>
              <w:rPr>
                <w:szCs w:val="24"/>
                <w:lang w:eastAsia="lt-LT"/>
              </w:rPr>
              <w:t>1.2.2. Sudarytos palankios sąlygos mokinių sveikatos stiprinimui.</w:t>
            </w:r>
          </w:p>
        </w:tc>
        <w:tc>
          <w:tcPr>
            <w:tcW w:w="2694" w:type="dxa"/>
            <w:tcBorders>
              <w:top w:val="single" w:sz="4" w:space="0" w:color="auto"/>
              <w:left w:val="single" w:sz="4" w:space="0" w:color="auto"/>
              <w:bottom w:val="single" w:sz="4" w:space="0" w:color="auto"/>
              <w:right w:val="single" w:sz="4" w:space="0" w:color="auto"/>
            </w:tcBorders>
          </w:tcPr>
          <w:p w14:paraId="54640254" w14:textId="1C6E62F2" w:rsidR="006775BD" w:rsidRPr="00A818E4" w:rsidRDefault="006775BD" w:rsidP="006775BD">
            <w:pPr>
              <w:spacing w:line="254" w:lineRule="atLeast"/>
              <w:rPr>
                <w:szCs w:val="24"/>
                <w:lang w:eastAsia="lt-LT"/>
              </w:rPr>
            </w:pPr>
            <w:r>
              <w:rPr>
                <w:szCs w:val="24"/>
                <w:lang w:eastAsia="lt-LT"/>
              </w:rPr>
              <w:t>1.2.2.1. Įgyvendinama Sporto kryptis visose I–IV  gimnazijos klasėse.</w:t>
            </w:r>
          </w:p>
        </w:tc>
        <w:tc>
          <w:tcPr>
            <w:tcW w:w="3401" w:type="dxa"/>
            <w:tcBorders>
              <w:top w:val="single" w:sz="4" w:space="0" w:color="auto"/>
              <w:left w:val="single" w:sz="4" w:space="0" w:color="auto"/>
              <w:bottom w:val="single" w:sz="4" w:space="0" w:color="auto"/>
              <w:right w:val="single" w:sz="4" w:space="0" w:color="auto"/>
            </w:tcBorders>
          </w:tcPr>
          <w:p w14:paraId="5AA6D33E" w14:textId="77777777" w:rsidR="006775BD" w:rsidRPr="00A818E4" w:rsidRDefault="006775BD" w:rsidP="006775BD">
            <w:pPr>
              <w:rPr>
                <w:szCs w:val="24"/>
              </w:rPr>
            </w:pPr>
            <w:r w:rsidRPr="00A818E4">
              <w:rPr>
                <w:szCs w:val="24"/>
              </w:rPr>
              <w:t xml:space="preserve">Nuo 2015 m. įgyvendinant sporto krypties programą I–IV klasių gimnazistai tobulino pasirinktų sporto šakų (krepšinio, tinklinio, futbolo, plaukimo, bėgimo rungties, gimnastikos, sunkiosios atletikos)  pagrindinius veiksmus, gebėjimus ir įgūdžius, mokėsi pritaikyti turimas žinias ir gebėjimus įvairiose gyvenimo situacijose, ugdėsi judesių kultūrą, fizines galias bei jų kontrolės įgūdžius, plėtė žinias apie kūno kultūros socialinę reikšmę, fizinę saviugdą, gilino sveikos gyvensenos ir mitybos įgūdžius. Šią kryptį pasirinkę mokiniai teisėjauja sporto </w:t>
            </w:r>
            <w:r w:rsidRPr="00A818E4">
              <w:rPr>
                <w:szCs w:val="24"/>
              </w:rPr>
              <w:lastRenderedPageBreak/>
              <w:t xml:space="preserve">varžybose ir kartu su kitais įstaigos ugdytiniais dalyvauja visus mokslo metus gimnazijoje veikiančios Sportinių žaidimų lygos veikloje. </w:t>
            </w:r>
          </w:p>
          <w:p w14:paraId="4D02D135" w14:textId="77777777" w:rsidR="006775BD" w:rsidRPr="00A818E4" w:rsidRDefault="006775BD" w:rsidP="006775BD">
            <w:pPr>
              <w:rPr>
                <w:szCs w:val="24"/>
              </w:rPr>
            </w:pPr>
          </w:p>
          <w:p w14:paraId="0020B660" w14:textId="77777777" w:rsidR="006775BD" w:rsidRPr="00A818E4" w:rsidRDefault="006775BD" w:rsidP="006775BD">
            <w:pPr>
              <w:ind w:firstLine="35"/>
              <w:rPr>
                <w:szCs w:val="24"/>
              </w:rPr>
            </w:pPr>
            <w:r w:rsidRPr="00A818E4">
              <w:rPr>
                <w:szCs w:val="24"/>
              </w:rPr>
              <w:t xml:space="preserve">2019 m. net 20 vaikinų ir 6 merginos pasirinko sporto kryptį ir 2019–2020 m. m. pirmąkart gimnazijoje suformuota pirmokų (9-okų) sporto klasė, o 2020 metų rugsėjo 1 d. suformuota dar viena pirmokų (9-okų) sporto klasė. </w:t>
            </w:r>
          </w:p>
          <w:p w14:paraId="0201255F" w14:textId="77777777" w:rsidR="006775BD" w:rsidRPr="00A818E4" w:rsidRDefault="006775BD" w:rsidP="006775BD">
            <w:pPr>
              <w:ind w:firstLine="35"/>
              <w:rPr>
                <w:szCs w:val="24"/>
              </w:rPr>
            </w:pPr>
          </w:p>
          <w:p w14:paraId="1BBA3599" w14:textId="01034C3D" w:rsidR="006775BD" w:rsidRPr="00A818E4" w:rsidRDefault="006775BD" w:rsidP="006775BD">
            <w:pPr>
              <w:rPr>
                <w:szCs w:val="24"/>
                <w:lang w:eastAsia="lt-LT"/>
              </w:rPr>
            </w:pPr>
            <w:r w:rsidRPr="00A818E4">
              <w:rPr>
                <w:szCs w:val="24"/>
              </w:rPr>
              <w:t xml:space="preserve">Gimnazijoje sporto kryptis įgyvendinama ir per sporto renginių organizavimą ne tik savo bendruomenei, bet ir miesto gyventojams. Net pandemijos metu sporto krypties veikla nenutrūko. 2020 metais organizuoti renginiai: „Sportiniai iššūkiai gimnazijos bendruomenei“, </w:t>
            </w:r>
            <w:proofErr w:type="spellStart"/>
            <w:r w:rsidRPr="00A818E4">
              <w:rPr>
                <w:i/>
                <w:szCs w:val="24"/>
              </w:rPr>
              <w:t>Pacer</w:t>
            </w:r>
            <w:proofErr w:type="spellEnd"/>
            <w:r w:rsidRPr="00A818E4">
              <w:rPr>
                <w:szCs w:val="24"/>
              </w:rPr>
              <w:t xml:space="preserve"> programėlėje sukurta „Saulėtekio gimnazijos žingsnių grupė“.  Lietuvos mokyklų žaidynėse „Duok žaibą žvaigždei“ „Saulėtekio“ komanda tapo laureatais ir buvo apdovanota 3 krepšinio kamuoliais.</w:t>
            </w:r>
            <w:r w:rsidRPr="00A818E4">
              <w:rPr>
                <w:bCs/>
                <w:szCs w:val="24"/>
                <w:lang w:eastAsia="lt-LT"/>
              </w:rPr>
              <w:t xml:space="preserve"> </w:t>
            </w:r>
          </w:p>
        </w:tc>
      </w:tr>
      <w:tr w:rsidR="006775BD" w:rsidRPr="00A818E4" w14:paraId="7D5DE719" w14:textId="77777777" w:rsidTr="00030296">
        <w:tc>
          <w:tcPr>
            <w:tcW w:w="2127" w:type="dxa"/>
            <w:vMerge/>
            <w:tcBorders>
              <w:left w:val="single" w:sz="4" w:space="0" w:color="auto"/>
              <w:right w:val="single" w:sz="4" w:space="0" w:color="auto"/>
            </w:tcBorders>
          </w:tcPr>
          <w:p w14:paraId="03D87C0B"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231B6583"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6D121490" w14:textId="2F664E98" w:rsidR="006775BD" w:rsidRPr="00A818E4" w:rsidRDefault="006775BD" w:rsidP="006775BD">
            <w:pPr>
              <w:spacing w:line="254" w:lineRule="atLeast"/>
              <w:rPr>
                <w:szCs w:val="24"/>
                <w:lang w:eastAsia="lt-LT"/>
              </w:rPr>
            </w:pPr>
            <w:r>
              <w:rPr>
                <w:szCs w:val="24"/>
                <w:lang w:eastAsia="lt-LT"/>
              </w:rPr>
              <w:t>1.2.2.2. Visus mokslo metus veikia Sportinių žaidimų lyga.</w:t>
            </w:r>
          </w:p>
        </w:tc>
        <w:tc>
          <w:tcPr>
            <w:tcW w:w="3401" w:type="dxa"/>
            <w:tcBorders>
              <w:top w:val="single" w:sz="4" w:space="0" w:color="auto"/>
              <w:left w:val="single" w:sz="4" w:space="0" w:color="auto"/>
              <w:bottom w:val="single" w:sz="4" w:space="0" w:color="auto"/>
              <w:right w:val="single" w:sz="4" w:space="0" w:color="auto"/>
            </w:tcBorders>
          </w:tcPr>
          <w:p w14:paraId="69ABC2D2" w14:textId="6FE74B3F" w:rsidR="006775BD" w:rsidRPr="00A818E4" w:rsidRDefault="00B62712" w:rsidP="00300581">
            <w:pPr>
              <w:rPr>
                <w:szCs w:val="24"/>
                <w:lang w:eastAsia="lt-LT"/>
              </w:rPr>
            </w:pPr>
            <w:r>
              <w:rPr>
                <w:szCs w:val="24"/>
                <w:lang w:eastAsia="lt-LT"/>
              </w:rPr>
              <w:t xml:space="preserve">Sportinių žaidimų lyga yra gimnazijoje įgyvendinamos Sporto krypties dalis ir veikė visus mokslo metus. </w:t>
            </w:r>
            <w:r w:rsidR="000C5BF5">
              <w:rPr>
                <w:szCs w:val="24"/>
                <w:lang w:eastAsia="lt-LT"/>
              </w:rPr>
              <w:t>Sportinių žaidimų lygos varžybų tvarkaraštį „pakoregavo“ COVID</w:t>
            </w:r>
            <w:r w:rsidR="006724AA">
              <w:rPr>
                <w:szCs w:val="24"/>
                <w:lang w:eastAsia="lt-LT"/>
              </w:rPr>
              <w:t>-19</w:t>
            </w:r>
            <w:r w:rsidR="000C5BF5">
              <w:rPr>
                <w:szCs w:val="24"/>
                <w:lang w:eastAsia="lt-LT"/>
              </w:rPr>
              <w:t xml:space="preserve"> pan</w:t>
            </w:r>
            <w:r>
              <w:rPr>
                <w:szCs w:val="24"/>
                <w:lang w:eastAsia="lt-LT"/>
              </w:rPr>
              <w:t xml:space="preserve">demijos metu įvestas karantinas, tačiau </w:t>
            </w:r>
            <w:r w:rsidR="00300581">
              <w:rPr>
                <w:szCs w:val="24"/>
                <w:lang w:eastAsia="lt-LT"/>
              </w:rPr>
              <w:t>dauguma suplanuotų varžybų 2020 metais įvyko.</w:t>
            </w:r>
            <w:r>
              <w:rPr>
                <w:szCs w:val="24"/>
                <w:lang w:eastAsia="lt-LT"/>
              </w:rPr>
              <w:t xml:space="preserve"> </w:t>
            </w:r>
          </w:p>
        </w:tc>
      </w:tr>
      <w:tr w:rsidR="006775BD" w:rsidRPr="00A818E4" w14:paraId="7081AC40" w14:textId="77777777" w:rsidTr="00030296">
        <w:tc>
          <w:tcPr>
            <w:tcW w:w="2127" w:type="dxa"/>
            <w:vMerge/>
            <w:tcBorders>
              <w:left w:val="single" w:sz="4" w:space="0" w:color="auto"/>
              <w:right w:val="single" w:sz="4" w:space="0" w:color="auto"/>
            </w:tcBorders>
          </w:tcPr>
          <w:p w14:paraId="5D2E99E4"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5FD29CBD"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2DD3E17E" w14:textId="2CF0C501" w:rsidR="006775BD" w:rsidRPr="00A818E4" w:rsidRDefault="006775BD" w:rsidP="006775BD">
            <w:pPr>
              <w:spacing w:line="254" w:lineRule="atLeast"/>
              <w:rPr>
                <w:szCs w:val="24"/>
                <w:lang w:eastAsia="lt-LT"/>
              </w:rPr>
            </w:pPr>
            <w:r>
              <w:rPr>
                <w:szCs w:val="24"/>
                <w:lang w:eastAsia="lt-LT"/>
              </w:rPr>
              <w:t>1.2.2.3. Ne mažiau kaip 30 proc. visų neformaliojo švietimo valandų skiriama sporto būreliams.</w:t>
            </w:r>
          </w:p>
        </w:tc>
        <w:tc>
          <w:tcPr>
            <w:tcW w:w="3401" w:type="dxa"/>
            <w:tcBorders>
              <w:top w:val="single" w:sz="4" w:space="0" w:color="auto"/>
              <w:left w:val="single" w:sz="4" w:space="0" w:color="auto"/>
              <w:bottom w:val="single" w:sz="4" w:space="0" w:color="auto"/>
              <w:right w:val="single" w:sz="4" w:space="0" w:color="auto"/>
            </w:tcBorders>
          </w:tcPr>
          <w:p w14:paraId="347E68A7" w14:textId="2B1F4B65" w:rsidR="006775BD" w:rsidRPr="00A818E4" w:rsidRDefault="004751F2" w:rsidP="004751F2">
            <w:pPr>
              <w:rPr>
                <w:szCs w:val="24"/>
                <w:lang w:eastAsia="lt-LT"/>
              </w:rPr>
            </w:pPr>
            <w:r>
              <w:rPr>
                <w:szCs w:val="24"/>
                <w:lang w:eastAsia="lt-LT"/>
              </w:rPr>
              <w:t>2020 m. 33 proc. visų neformaliojo švietimo valandų skirta sporto būreliams.</w:t>
            </w:r>
          </w:p>
        </w:tc>
      </w:tr>
      <w:tr w:rsidR="006775BD" w:rsidRPr="00A818E4" w14:paraId="5D8594A2" w14:textId="77777777" w:rsidTr="00030296">
        <w:tc>
          <w:tcPr>
            <w:tcW w:w="2127" w:type="dxa"/>
            <w:vMerge/>
            <w:tcBorders>
              <w:left w:val="single" w:sz="4" w:space="0" w:color="auto"/>
              <w:bottom w:val="single" w:sz="4" w:space="0" w:color="auto"/>
              <w:right w:val="single" w:sz="4" w:space="0" w:color="auto"/>
            </w:tcBorders>
          </w:tcPr>
          <w:p w14:paraId="52C14D76" w14:textId="77777777" w:rsidR="006775BD" w:rsidRPr="00A818E4" w:rsidRDefault="006775BD" w:rsidP="006775BD">
            <w:pPr>
              <w:rPr>
                <w:szCs w:val="24"/>
                <w:lang w:eastAsia="lt-LT"/>
              </w:rPr>
            </w:pPr>
          </w:p>
        </w:tc>
        <w:tc>
          <w:tcPr>
            <w:tcW w:w="1843" w:type="dxa"/>
            <w:vMerge/>
            <w:tcBorders>
              <w:left w:val="single" w:sz="4" w:space="0" w:color="auto"/>
              <w:bottom w:val="single" w:sz="4" w:space="0" w:color="auto"/>
              <w:right w:val="single" w:sz="4" w:space="0" w:color="auto"/>
            </w:tcBorders>
          </w:tcPr>
          <w:p w14:paraId="5CC57EEF"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FA37337" w14:textId="5CF936CD" w:rsidR="006775BD" w:rsidRPr="00A818E4" w:rsidRDefault="006775BD" w:rsidP="00052AFA">
            <w:pPr>
              <w:rPr>
                <w:szCs w:val="24"/>
                <w:lang w:eastAsia="lt-LT"/>
              </w:rPr>
            </w:pPr>
            <w:r>
              <w:rPr>
                <w:szCs w:val="24"/>
                <w:lang w:eastAsia="lt-LT"/>
              </w:rPr>
              <w:t xml:space="preserve">1.2.2.4. Fiziniam ugdymui III–IV klasių gimnazistams siūloma rinktis bendroji kūno </w:t>
            </w:r>
            <w:r>
              <w:rPr>
                <w:szCs w:val="24"/>
                <w:lang w:eastAsia="lt-LT"/>
              </w:rPr>
              <w:lastRenderedPageBreak/>
              <w:t>kultūros programa A ir B kursais bei ne mažiau kaip 3 pasirenkamos sporto šakos.</w:t>
            </w:r>
          </w:p>
        </w:tc>
        <w:tc>
          <w:tcPr>
            <w:tcW w:w="3401" w:type="dxa"/>
            <w:tcBorders>
              <w:top w:val="single" w:sz="4" w:space="0" w:color="auto"/>
              <w:left w:val="single" w:sz="4" w:space="0" w:color="auto"/>
              <w:bottom w:val="single" w:sz="4" w:space="0" w:color="auto"/>
              <w:right w:val="single" w:sz="4" w:space="0" w:color="auto"/>
            </w:tcBorders>
          </w:tcPr>
          <w:p w14:paraId="5CEC1C6C" w14:textId="21FE25E9" w:rsidR="00052AFA" w:rsidRDefault="00052AFA" w:rsidP="00885FD2">
            <w:pPr>
              <w:rPr>
                <w:szCs w:val="24"/>
                <w:lang w:eastAsia="lt-LT"/>
              </w:rPr>
            </w:pPr>
            <w:r>
              <w:rPr>
                <w:szCs w:val="24"/>
                <w:lang w:eastAsia="lt-LT"/>
              </w:rPr>
              <w:lastRenderedPageBreak/>
              <w:t xml:space="preserve">Fiziniam ugdymui III–IV klasių gimnazistams siūloma rinktis bendroji kūno kultūros programa A ir B kursais, 5 sporto šakos: </w:t>
            </w:r>
            <w:r>
              <w:rPr>
                <w:szCs w:val="24"/>
                <w:lang w:eastAsia="lt-LT"/>
              </w:rPr>
              <w:lastRenderedPageBreak/>
              <w:t>atletinė gimnastika, krepšinis, tinklinis, aerobika, gimnastika su funkciniais TRX treniruokliais</w:t>
            </w:r>
            <w:r w:rsidR="00F96634">
              <w:rPr>
                <w:szCs w:val="24"/>
                <w:lang w:eastAsia="lt-LT"/>
              </w:rPr>
              <w:t>,</w:t>
            </w:r>
            <w:r>
              <w:rPr>
                <w:szCs w:val="24"/>
                <w:lang w:eastAsia="lt-LT"/>
              </w:rPr>
              <w:t xml:space="preserve"> bei </w:t>
            </w:r>
            <w:r w:rsidR="00885FD2">
              <w:rPr>
                <w:szCs w:val="24"/>
                <w:lang w:eastAsia="lt-LT"/>
              </w:rPr>
              <w:t xml:space="preserve">Sportinių žaidimų modulis. </w:t>
            </w:r>
          </w:p>
          <w:p w14:paraId="19013BF1" w14:textId="77777777" w:rsidR="00FE320D" w:rsidRDefault="00FE320D" w:rsidP="00885FD2">
            <w:pPr>
              <w:rPr>
                <w:szCs w:val="24"/>
                <w:shd w:val="clear" w:color="auto" w:fill="FFFFFF"/>
                <w:lang w:eastAsia="lt-LT"/>
              </w:rPr>
            </w:pPr>
          </w:p>
          <w:p w14:paraId="370F9251" w14:textId="77777777" w:rsidR="00267BF5" w:rsidRDefault="00052AFA" w:rsidP="00052AFA">
            <w:pPr>
              <w:rPr>
                <w:szCs w:val="24"/>
                <w:shd w:val="clear" w:color="auto" w:fill="FFFFFF"/>
                <w:lang w:eastAsia="lt-LT"/>
              </w:rPr>
            </w:pPr>
            <w:r w:rsidRPr="005A4FB6">
              <w:rPr>
                <w:szCs w:val="24"/>
                <w:shd w:val="clear" w:color="auto" w:fill="FFFFFF"/>
                <w:lang w:eastAsia="lt-LT"/>
              </w:rPr>
              <w:t xml:space="preserve">Populiariausia išlieka atletinė gimnastika, nes mokiniai turi galimybę dirbti ne tik pamokų metu, bet tobulinti savo kūną </w:t>
            </w:r>
            <w:r w:rsidR="00FE320D">
              <w:rPr>
                <w:szCs w:val="24"/>
                <w:shd w:val="clear" w:color="auto" w:fill="FFFFFF"/>
                <w:lang w:eastAsia="lt-LT"/>
              </w:rPr>
              <w:t xml:space="preserve">„langų“ metu ar </w:t>
            </w:r>
            <w:r w:rsidRPr="005A4FB6">
              <w:rPr>
                <w:szCs w:val="24"/>
                <w:shd w:val="clear" w:color="auto" w:fill="FFFFFF"/>
                <w:lang w:eastAsia="lt-LT"/>
              </w:rPr>
              <w:t>po pamok</w:t>
            </w:r>
            <w:r w:rsidR="00FE320D">
              <w:rPr>
                <w:szCs w:val="24"/>
                <w:shd w:val="clear" w:color="auto" w:fill="FFFFFF"/>
                <w:lang w:eastAsia="lt-LT"/>
              </w:rPr>
              <w:t>ų gimnazijos treniruoklių salėse</w:t>
            </w:r>
            <w:r w:rsidRPr="005A4FB6">
              <w:rPr>
                <w:szCs w:val="24"/>
                <w:shd w:val="clear" w:color="auto" w:fill="FFFFFF"/>
                <w:lang w:eastAsia="lt-LT"/>
              </w:rPr>
              <w:t>. </w:t>
            </w:r>
          </w:p>
          <w:p w14:paraId="5C87B708" w14:textId="276E2BD6" w:rsidR="006775BD" w:rsidRPr="00A818E4" w:rsidRDefault="00052AFA" w:rsidP="004D65EC">
            <w:pPr>
              <w:rPr>
                <w:szCs w:val="24"/>
                <w:lang w:eastAsia="lt-LT"/>
              </w:rPr>
            </w:pPr>
            <w:r w:rsidRPr="005A4FB6">
              <w:rPr>
                <w:szCs w:val="24"/>
                <w:shd w:val="clear" w:color="auto" w:fill="FFFFFF"/>
                <w:lang w:eastAsia="lt-LT"/>
              </w:rPr>
              <w:t xml:space="preserve">Gimnazija siūlo mokiniams rinktis sporto kryptį, todėl antras pagal populiarumą yra fizinis ugdymas išplėstiniu lygiu. </w:t>
            </w:r>
            <w:r w:rsidRPr="005A4FB6">
              <w:rPr>
                <w:szCs w:val="24"/>
                <w:lang w:eastAsia="lt-LT"/>
              </w:rPr>
              <w:t xml:space="preserve">Trečioje vietoje </w:t>
            </w:r>
            <w:r w:rsidR="004D65EC">
              <w:rPr>
                <w:szCs w:val="24"/>
                <w:lang w:eastAsia="lt-LT"/>
              </w:rPr>
              <w:t xml:space="preserve">– gimnazijos </w:t>
            </w:r>
            <w:r w:rsidRPr="005A4FB6">
              <w:rPr>
                <w:szCs w:val="24"/>
                <w:lang w:eastAsia="lt-LT"/>
              </w:rPr>
              <w:t xml:space="preserve">tinklinio žaidėjai. Šią sporto šaką renkasi taip </w:t>
            </w:r>
            <w:r w:rsidR="00267BF5">
              <w:rPr>
                <w:szCs w:val="24"/>
                <w:lang w:eastAsia="lt-LT"/>
              </w:rPr>
              <w:t xml:space="preserve">pat </w:t>
            </w:r>
            <w:r w:rsidRPr="005A4FB6">
              <w:rPr>
                <w:szCs w:val="24"/>
                <w:lang w:eastAsia="lt-LT"/>
              </w:rPr>
              <w:t>gausus gimnazistų būrys, tiek vaikinų</w:t>
            </w:r>
            <w:r w:rsidR="00267BF5">
              <w:rPr>
                <w:szCs w:val="24"/>
                <w:lang w:eastAsia="lt-LT"/>
              </w:rPr>
              <w:t>,</w:t>
            </w:r>
            <w:r w:rsidRPr="005A4FB6">
              <w:rPr>
                <w:szCs w:val="24"/>
                <w:lang w:eastAsia="lt-LT"/>
              </w:rPr>
              <w:t xml:space="preserve"> tiek merginų. Gimnazijos aukšti pasiekimai šioje srityje skatina mokinius prisijungti prie pergalių. </w:t>
            </w:r>
          </w:p>
        </w:tc>
      </w:tr>
      <w:tr w:rsidR="006775BD" w:rsidRPr="00A818E4" w14:paraId="14F364E0" w14:textId="77777777" w:rsidTr="00030296">
        <w:tc>
          <w:tcPr>
            <w:tcW w:w="2127" w:type="dxa"/>
            <w:vMerge w:val="restart"/>
            <w:tcBorders>
              <w:top w:val="single" w:sz="4" w:space="0" w:color="auto"/>
              <w:left w:val="single" w:sz="4" w:space="0" w:color="auto"/>
              <w:right w:val="single" w:sz="4" w:space="0" w:color="auto"/>
            </w:tcBorders>
          </w:tcPr>
          <w:p w14:paraId="5B305226" w14:textId="365CC84D" w:rsidR="006775BD" w:rsidRDefault="006775BD" w:rsidP="006775BD">
            <w:pPr>
              <w:overflowPunct w:val="0"/>
              <w:textAlignment w:val="baseline"/>
            </w:pPr>
            <w:r>
              <w:rPr>
                <w:szCs w:val="24"/>
                <w:lang w:eastAsia="lt-LT"/>
              </w:rPr>
              <w:lastRenderedPageBreak/>
              <w:t>1.3</w:t>
            </w:r>
            <w:r w:rsidRPr="001F1D69">
              <w:rPr>
                <w:szCs w:val="24"/>
                <w:lang w:eastAsia="lt-LT"/>
              </w:rPr>
              <w:t xml:space="preserve">. </w:t>
            </w:r>
            <w:r w:rsidRPr="001F1D69">
              <w:t>T</w:t>
            </w:r>
            <w:r>
              <w:t xml:space="preserve">eikti sistemingą ir veiksmingą švietimo pagalbą kiekvienam vaikui </w:t>
            </w:r>
          </w:p>
          <w:p w14:paraId="20AE758F" w14:textId="36E9EE51" w:rsidR="006775BD" w:rsidRPr="00A818E4" w:rsidRDefault="006775BD" w:rsidP="006775BD">
            <w:pPr>
              <w:overflowPunct w:val="0"/>
              <w:textAlignment w:val="baseline"/>
              <w:rPr>
                <w:szCs w:val="24"/>
                <w:lang w:eastAsia="lt-LT"/>
              </w:rPr>
            </w:pPr>
            <w:r w:rsidRPr="00EA4C34">
              <w:rPr>
                <w:i/>
              </w:rPr>
              <w:t>(</w:t>
            </w:r>
            <w:r>
              <w:rPr>
                <w:i/>
              </w:rPr>
              <w:t>veiklos sritis – ugdymas(</w:t>
            </w:r>
            <w:proofErr w:type="spellStart"/>
            <w:r>
              <w:rPr>
                <w:i/>
              </w:rPr>
              <w:t>is</w:t>
            </w:r>
            <w:proofErr w:type="spellEnd"/>
            <w:r>
              <w:rPr>
                <w:i/>
              </w:rPr>
              <w:t>)</w:t>
            </w:r>
          </w:p>
        </w:tc>
        <w:tc>
          <w:tcPr>
            <w:tcW w:w="1843" w:type="dxa"/>
            <w:vMerge w:val="restart"/>
            <w:tcBorders>
              <w:top w:val="single" w:sz="4" w:space="0" w:color="auto"/>
              <w:left w:val="single" w:sz="4" w:space="0" w:color="auto"/>
              <w:right w:val="single" w:sz="4" w:space="0" w:color="auto"/>
            </w:tcBorders>
          </w:tcPr>
          <w:p w14:paraId="1485E79C" w14:textId="2DB70541" w:rsidR="006775BD" w:rsidRDefault="006775BD" w:rsidP="006775BD">
            <w:pPr>
              <w:spacing w:line="254" w:lineRule="atLeast"/>
              <w:rPr>
                <w:szCs w:val="24"/>
                <w:lang w:eastAsia="lt-LT"/>
              </w:rPr>
            </w:pPr>
            <w:r>
              <w:rPr>
                <w:szCs w:val="24"/>
                <w:lang w:eastAsia="lt-LT"/>
              </w:rPr>
              <w:t>1.3.1. Suteikta savalaikė švietimo pagalba kiekvienam vaikui.</w:t>
            </w:r>
          </w:p>
          <w:p w14:paraId="5FE0BBF9"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4B98352B" w14:textId="4D5A48AC" w:rsidR="006775BD" w:rsidRPr="00A818E4" w:rsidRDefault="006775BD" w:rsidP="006775BD">
            <w:pPr>
              <w:spacing w:line="254" w:lineRule="atLeast"/>
              <w:rPr>
                <w:szCs w:val="24"/>
                <w:lang w:eastAsia="lt-LT"/>
              </w:rPr>
            </w:pPr>
            <w:r>
              <w:rPr>
                <w:szCs w:val="24"/>
                <w:lang w:eastAsia="lt-LT"/>
              </w:rPr>
              <w:t>1.3.1.1. Visiems mokiniams, kuriems nustatyti specialieji ugdymosi poreikiai, sistemingai teikta specialiojo pedagogo, mokytojų pagalba.</w:t>
            </w:r>
          </w:p>
        </w:tc>
        <w:tc>
          <w:tcPr>
            <w:tcW w:w="3401" w:type="dxa"/>
            <w:tcBorders>
              <w:top w:val="single" w:sz="4" w:space="0" w:color="auto"/>
              <w:left w:val="single" w:sz="4" w:space="0" w:color="auto"/>
              <w:bottom w:val="single" w:sz="4" w:space="0" w:color="auto"/>
              <w:right w:val="single" w:sz="4" w:space="0" w:color="auto"/>
            </w:tcBorders>
          </w:tcPr>
          <w:p w14:paraId="00999D3B" w14:textId="77777777" w:rsidR="00830C87" w:rsidRPr="00A818E4" w:rsidRDefault="00830C87" w:rsidP="00830C87">
            <w:pPr>
              <w:spacing w:line="254" w:lineRule="atLeast"/>
              <w:rPr>
                <w:szCs w:val="24"/>
                <w:lang w:eastAsia="lt-LT"/>
              </w:rPr>
            </w:pPr>
            <w:r w:rsidRPr="00A818E4">
              <w:rPr>
                <w:szCs w:val="24"/>
                <w:lang w:eastAsia="lt-LT"/>
              </w:rPr>
              <w:t>Visiems 100 % mokinių, turinčių specialiojo ugdymosi poreikių, buvo teikiama reikalinga pagalba.</w:t>
            </w:r>
          </w:p>
          <w:p w14:paraId="203196E9" w14:textId="77777777" w:rsidR="00830C87" w:rsidRPr="00A818E4" w:rsidRDefault="00830C87" w:rsidP="00830C87">
            <w:pPr>
              <w:rPr>
                <w:szCs w:val="24"/>
              </w:rPr>
            </w:pPr>
            <w:r w:rsidRPr="00A818E4">
              <w:rPr>
                <w:szCs w:val="24"/>
              </w:rPr>
              <w:t>2020 m. gimnazijoje mokėsi 70 mokinių (25% visų gimnazijos mokinių), kuriems Šiaulių pedagoginės psichologinės tarnybos (toliau – PPT) išduotose pažymose buvo nustatyti specialieji ugdymosi poreikiai. 3 mokiniai buvo ugdomi pagal individualizuotą ugdymo programą.</w:t>
            </w:r>
          </w:p>
          <w:p w14:paraId="293C9A2C" w14:textId="29771E25" w:rsidR="006775BD" w:rsidRPr="00A818E4" w:rsidRDefault="00830C87" w:rsidP="00830C87">
            <w:pPr>
              <w:rPr>
                <w:szCs w:val="24"/>
                <w:lang w:eastAsia="lt-LT"/>
              </w:rPr>
            </w:pPr>
            <w:r w:rsidRPr="00A818E4">
              <w:rPr>
                <w:szCs w:val="24"/>
              </w:rPr>
              <w:t>Visiems mokiniams ugdymo(</w:t>
            </w:r>
            <w:proofErr w:type="spellStart"/>
            <w:r w:rsidRPr="00A818E4">
              <w:rPr>
                <w:szCs w:val="24"/>
              </w:rPr>
              <w:t>si</w:t>
            </w:r>
            <w:proofErr w:type="spellEnd"/>
            <w:r w:rsidRPr="00A818E4">
              <w:rPr>
                <w:szCs w:val="24"/>
              </w:rPr>
              <w:t>) procese pagalbą teikė specialusis pedagogas ir mokomųjų dalykų mokytojai pritaikydami dalyko bendrąsias programas pagal mokinių dalyko gebėjimus. Kiekvienam mokiniui buvo sudarytas individualus  dalyko programos turinys, nurodyti ugdymo būdai ir metodai, suderintas sistemingas mokinio pažangos ir pasiekimų pamatavimas, numatytos specialiojo pedagogo pagalbos kryptys.</w:t>
            </w:r>
          </w:p>
        </w:tc>
      </w:tr>
      <w:tr w:rsidR="006775BD" w:rsidRPr="00A818E4" w14:paraId="485FB4FA" w14:textId="77777777" w:rsidTr="00030296">
        <w:tc>
          <w:tcPr>
            <w:tcW w:w="2127" w:type="dxa"/>
            <w:vMerge/>
            <w:tcBorders>
              <w:left w:val="single" w:sz="4" w:space="0" w:color="auto"/>
              <w:right w:val="single" w:sz="4" w:space="0" w:color="auto"/>
            </w:tcBorders>
          </w:tcPr>
          <w:p w14:paraId="122D3FF9"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6CFBF83D"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96F32A0" w14:textId="7E0A186E" w:rsidR="006775BD" w:rsidRPr="00A818E4" w:rsidRDefault="006775BD" w:rsidP="006775BD">
            <w:pPr>
              <w:spacing w:line="254" w:lineRule="atLeast"/>
              <w:rPr>
                <w:szCs w:val="24"/>
                <w:lang w:eastAsia="lt-LT"/>
              </w:rPr>
            </w:pPr>
            <w:r>
              <w:rPr>
                <w:szCs w:val="24"/>
                <w:lang w:eastAsia="lt-LT"/>
              </w:rPr>
              <w:t>1.3.1.2. Ne mažiau 85 proc. žemų mokymosi pasiekimų mokinių lankė mokytojų  organizuotas mokomųjų dalykų konsultacijas.</w:t>
            </w:r>
          </w:p>
        </w:tc>
        <w:tc>
          <w:tcPr>
            <w:tcW w:w="3401" w:type="dxa"/>
            <w:tcBorders>
              <w:top w:val="single" w:sz="4" w:space="0" w:color="auto"/>
              <w:left w:val="single" w:sz="4" w:space="0" w:color="auto"/>
              <w:bottom w:val="single" w:sz="4" w:space="0" w:color="auto"/>
              <w:right w:val="single" w:sz="4" w:space="0" w:color="auto"/>
            </w:tcBorders>
          </w:tcPr>
          <w:p w14:paraId="1764F45C" w14:textId="7514E027" w:rsidR="00830C87" w:rsidRDefault="00830C87" w:rsidP="00830C87">
            <w:pPr>
              <w:spacing w:line="254" w:lineRule="atLeast"/>
              <w:rPr>
                <w:szCs w:val="24"/>
              </w:rPr>
            </w:pPr>
            <w:r>
              <w:rPr>
                <w:szCs w:val="24"/>
                <w:lang w:eastAsia="lt-LT"/>
              </w:rPr>
              <w:t xml:space="preserve">2020 m. gimnazistai galėjo konsultuotis su visų mokomųjų dalykų mokytojais pagal </w:t>
            </w:r>
            <w:r w:rsidRPr="00D34747">
              <w:rPr>
                <w:szCs w:val="24"/>
              </w:rPr>
              <w:t>mokslo metų pradžioje</w:t>
            </w:r>
            <w:r>
              <w:rPr>
                <w:szCs w:val="24"/>
              </w:rPr>
              <w:t xml:space="preserve"> sudarytą konsultacijų grafiką gimnazijoje, ir mokytojo su mokiniu suderintu individualiu laiku nuotoliniu būdu. </w:t>
            </w:r>
          </w:p>
          <w:p w14:paraId="59F5DE58" w14:textId="04ADD9FC" w:rsidR="006775BD" w:rsidRPr="00A818E4" w:rsidRDefault="00830C87" w:rsidP="00830C87">
            <w:pPr>
              <w:rPr>
                <w:szCs w:val="24"/>
                <w:lang w:eastAsia="lt-LT"/>
              </w:rPr>
            </w:pPr>
            <w:r>
              <w:rPr>
                <w:szCs w:val="24"/>
                <w:lang w:eastAsia="lt-LT"/>
              </w:rPr>
              <w:t xml:space="preserve">90 proc. </w:t>
            </w:r>
            <w:r w:rsidRPr="00D34747">
              <w:rPr>
                <w:szCs w:val="24"/>
                <w:lang w:eastAsia="lt-LT"/>
              </w:rPr>
              <w:t xml:space="preserve">žemų mokymosi pasiekimų mokinių lankė </w:t>
            </w:r>
            <w:r>
              <w:rPr>
                <w:szCs w:val="24"/>
                <w:lang w:eastAsia="lt-LT"/>
              </w:rPr>
              <w:t xml:space="preserve">šias, </w:t>
            </w:r>
            <w:r w:rsidRPr="00D34747">
              <w:rPr>
                <w:szCs w:val="24"/>
                <w:lang w:eastAsia="lt-LT"/>
              </w:rPr>
              <w:t>mokytojų organizuotas</w:t>
            </w:r>
            <w:r>
              <w:rPr>
                <w:szCs w:val="24"/>
                <w:lang w:eastAsia="lt-LT"/>
              </w:rPr>
              <w:t>,</w:t>
            </w:r>
            <w:r w:rsidRPr="00D34747">
              <w:rPr>
                <w:szCs w:val="24"/>
                <w:lang w:eastAsia="lt-LT"/>
              </w:rPr>
              <w:t xml:space="preserve"> mokomųjų dalykų konsultacijas.</w:t>
            </w:r>
          </w:p>
        </w:tc>
      </w:tr>
      <w:tr w:rsidR="006775BD" w:rsidRPr="00A818E4" w14:paraId="6BD91FC3" w14:textId="77777777" w:rsidTr="00030296">
        <w:tc>
          <w:tcPr>
            <w:tcW w:w="2127" w:type="dxa"/>
            <w:vMerge/>
            <w:tcBorders>
              <w:left w:val="single" w:sz="4" w:space="0" w:color="auto"/>
              <w:right w:val="single" w:sz="4" w:space="0" w:color="auto"/>
            </w:tcBorders>
          </w:tcPr>
          <w:p w14:paraId="112CBF4D"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7CB3B008"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475128D" w14:textId="39CEECB7" w:rsidR="006775BD" w:rsidRPr="00A818E4" w:rsidRDefault="006775BD" w:rsidP="006775BD">
            <w:pPr>
              <w:spacing w:line="254" w:lineRule="atLeast"/>
              <w:rPr>
                <w:szCs w:val="24"/>
                <w:lang w:eastAsia="lt-LT"/>
              </w:rPr>
            </w:pPr>
            <w:r>
              <w:rPr>
                <w:szCs w:val="24"/>
                <w:lang w:eastAsia="lt-LT"/>
              </w:rPr>
              <w:t>1.3.1.3. Skirtos lietuvių, anglų kalbų, matematikos, informacinių technologijų ir biologijos konsultacijos gabių mokinių ugdymui.</w:t>
            </w:r>
          </w:p>
        </w:tc>
        <w:tc>
          <w:tcPr>
            <w:tcW w:w="3401" w:type="dxa"/>
            <w:tcBorders>
              <w:top w:val="single" w:sz="4" w:space="0" w:color="auto"/>
              <w:left w:val="single" w:sz="4" w:space="0" w:color="auto"/>
              <w:bottom w:val="single" w:sz="4" w:space="0" w:color="auto"/>
              <w:right w:val="single" w:sz="4" w:space="0" w:color="auto"/>
            </w:tcBorders>
          </w:tcPr>
          <w:p w14:paraId="6A557793" w14:textId="50807D91" w:rsidR="006775BD" w:rsidRPr="00A818E4" w:rsidRDefault="0015551E" w:rsidP="006775BD">
            <w:pPr>
              <w:rPr>
                <w:szCs w:val="24"/>
                <w:lang w:eastAsia="lt-LT"/>
              </w:rPr>
            </w:pPr>
            <w:r>
              <w:rPr>
                <w:szCs w:val="24"/>
                <w:lang w:eastAsia="lt-LT"/>
              </w:rPr>
              <w:t xml:space="preserve">Gabių mokinių ugdymui buvo skirtos </w:t>
            </w:r>
            <w:r w:rsidR="009E6003">
              <w:rPr>
                <w:szCs w:val="24"/>
                <w:lang w:eastAsia="lt-LT"/>
              </w:rPr>
              <w:t>lietuvių, anglų, rusų kalbų, matematikos, biologijos dalykų konsultacijos.</w:t>
            </w:r>
          </w:p>
        </w:tc>
      </w:tr>
      <w:tr w:rsidR="006775BD" w:rsidRPr="00A818E4" w14:paraId="2890DB1D" w14:textId="77777777" w:rsidTr="00030296">
        <w:tc>
          <w:tcPr>
            <w:tcW w:w="2127" w:type="dxa"/>
            <w:vMerge/>
            <w:tcBorders>
              <w:left w:val="single" w:sz="4" w:space="0" w:color="auto"/>
              <w:right w:val="single" w:sz="4" w:space="0" w:color="auto"/>
            </w:tcBorders>
          </w:tcPr>
          <w:p w14:paraId="192A2377"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009F566A"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7BC2CD3D" w14:textId="705DFE89" w:rsidR="006775BD" w:rsidRPr="00A818E4" w:rsidRDefault="006775BD" w:rsidP="006775BD">
            <w:pPr>
              <w:tabs>
                <w:tab w:val="left" w:pos="1026"/>
              </w:tabs>
              <w:overflowPunct w:val="0"/>
              <w:textAlignment w:val="baseline"/>
              <w:rPr>
                <w:szCs w:val="24"/>
                <w:lang w:eastAsia="lt-LT"/>
              </w:rPr>
            </w:pPr>
            <w:r>
              <w:rPr>
                <w:szCs w:val="24"/>
                <w:lang w:eastAsia="lt-LT"/>
              </w:rPr>
              <w:t xml:space="preserve">1.3.1.4. Visi gimnazijos mokytojai </w:t>
            </w:r>
            <w:r>
              <w:rPr>
                <w:color w:val="000000"/>
              </w:rPr>
              <w:t xml:space="preserve">pamokose naudoja skaitmenines mokymosi aplinkas. </w:t>
            </w:r>
          </w:p>
        </w:tc>
        <w:tc>
          <w:tcPr>
            <w:tcW w:w="3401" w:type="dxa"/>
            <w:tcBorders>
              <w:top w:val="single" w:sz="4" w:space="0" w:color="auto"/>
              <w:left w:val="single" w:sz="4" w:space="0" w:color="auto"/>
              <w:bottom w:val="single" w:sz="4" w:space="0" w:color="auto"/>
              <w:right w:val="single" w:sz="4" w:space="0" w:color="auto"/>
            </w:tcBorders>
          </w:tcPr>
          <w:p w14:paraId="7B4887DB" w14:textId="36F2C4D3" w:rsidR="006775BD" w:rsidRPr="00A818E4" w:rsidRDefault="00FF0494" w:rsidP="006775BD">
            <w:pPr>
              <w:rPr>
                <w:szCs w:val="24"/>
                <w:lang w:eastAsia="lt-LT"/>
              </w:rPr>
            </w:pPr>
            <w:r w:rsidRPr="00A818E4">
              <w:t>Mokytojų skaitmeninio raštingumo kompetencija auga. 20</w:t>
            </w:r>
            <w:r>
              <w:t>20</w:t>
            </w:r>
            <w:r w:rsidRPr="00A818E4">
              <w:t xml:space="preserve"> m. visi mokytojai (100%) </w:t>
            </w:r>
            <w:r>
              <w:t>pamokos</w:t>
            </w:r>
            <w:r w:rsidRPr="00A818E4">
              <w:t>e naudojo skaitmenines mokymo</w:t>
            </w:r>
            <w:r>
              <w:t>si</w:t>
            </w:r>
            <w:r w:rsidRPr="00A818E4">
              <w:t xml:space="preserve"> priemones.</w:t>
            </w:r>
          </w:p>
        </w:tc>
      </w:tr>
      <w:tr w:rsidR="006775BD" w:rsidRPr="00A818E4" w14:paraId="2DB92248" w14:textId="77777777" w:rsidTr="00030296">
        <w:tc>
          <w:tcPr>
            <w:tcW w:w="2127" w:type="dxa"/>
            <w:vMerge/>
            <w:tcBorders>
              <w:left w:val="single" w:sz="4" w:space="0" w:color="auto"/>
              <w:right w:val="single" w:sz="4" w:space="0" w:color="auto"/>
            </w:tcBorders>
          </w:tcPr>
          <w:p w14:paraId="47F3A6F8" w14:textId="77777777" w:rsidR="006775BD" w:rsidRPr="00A818E4" w:rsidRDefault="006775BD" w:rsidP="006775BD">
            <w:pPr>
              <w:rPr>
                <w:szCs w:val="24"/>
                <w:lang w:eastAsia="lt-LT"/>
              </w:rPr>
            </w:pPr>
          </w:p>
        </w:tc>
        <w:tc>
          <w:tcPr>
            <w:tcW w:w="1843" w:type="dxa"/>
            <w:vMerge/>
            <w:tcBorders>
              <w:left w:val="single" w:sz="4" w:space="0" w:color="auto"/>
              <w:bottom w:val="single" w:sz="4" w:space="0" w:color="auto"/>
              <w:right w:val="single" w:sz="4" w:space="0" w:color="auto"/>
            </w:tcBorders>
          </w:tcPr>
          <w:p w14:paraId="6959420C"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0E0BACD" w14:textId="42E8F053" w:rsidR="006775BD" w:rsidRPr="00436D23" w:rsidRDefault="006775BD" w:rsidP="006775BD">
            <w:pPr>
              <w:tabs>
                <w:tab w:val="left" w:pos="1026"/>
              </w:tabs>
              <w:overflowPunct w:val="0"/>
              <w:textAlignment w:val="baseline"/>
              <w:rPr>
                <w:szCs w:val="24"/>
              </w:rPr>
            </w:pPr>
            <w:r>
              <w:rPr>
                <w:szCs w:val="24"/>
                <w:lang w:eastAsia="lt-LT"/>
              </w:rPr>
              <w:t>1</w:t>
            </w:r>
            <w:r w:rsidRPr="00436D23">
              <w:rPr>
                <w:szCs w:val="24"/>
                <w:lang w:eastAsia="lt-LT"/>
              </w:rPr>
              <w:t xml:space="preserve">.3.1.5. </w:t>
            </w:r>
            <w:r w:rsidRPr="00436D23">
              <w:rPr>
                <w:szCs w:val="24"/>
              </w:rPr>
              <w:t>Įdiegta skaitmeninė mokymo(</w:t>
            </w:r>
            <w:proofErr w:type="spellStart"/>
            <w:r w:rsidRPr="00436D23">
              <w:rPr>
                <w:szCs w:val="24"/>
              </w:rPr>
              <w:t>si</w:t>
            </w:r>
            <w:proofErr w:type="spellEnd"/>
            <w:r w:rsidRPr="00436D23">
              <w:rPr>
                <w:szCs w:val="24"/>
              </w:rPr>
              <w:t xml:space="preserve">) aplinka „EDUKA klasė“. </w:t>
            </w:r>
          </w:p>
          <w:p w14:paraId="2047AAEA" w14:textId="186B0778" w:rsidR="006775BD" w:rsidRPr="00A818E4" w:rsidRDefault="006775BD" w:rsidP="006775BD">
            <w:pPr>
              <w:rPr>
                <w:szCs w:val="24"/>
                <w:lang w:eastAsia="lt-LT"/>
              </w:rPr>
            </w:pPr>
            <w:r w:rsidRPr="00436D23">
              <w:rPr>
                <w:szCs w:val="24"/>
              </w:rPr>
              <w:t>Skaitmeninę mokymo(</w:t>
            </w:r>
            <w:proofErr w:type="spellStart"/>
            <w:r w:rsidRPr="00436D23">
              <w:rPr>
                <w:szCs w:val="24"/>
              </w:rPr>
              <w:t>si</w:t>
            </w:r>
            <w:proofErr w:type="spellEnd"/>
            <w:r w:rsidRPr="00436D23">
              <w:rPr>
                <w:szCs w:val="24"/>
              </w:rPr>
              <w:t xml:space="preserve">) aplinką „EDUKA klasė“ pritaiko </w:t>
            </w:r>
            <w:r w:rsidRPr="00436D23">
              <w:rPr>
                <w:szCs w:val="24"/>
                <w:lang w:eastAsia="lt-LT"/>
              </w:rPr>
              <w:t xml:space="preserve">ne mažiau kaip </w:t>
            </w:r>
            <w:r>
              <w:rPr>
                <w:szCs w:val="24"/>
                <w:lang w:eastAsia="lt-LT"/>
              </w:rPr>
              <w:t>40</w:t>
            </w:r>
            <w:r w:rsidRPr="00436D23">
              <w:rPr>
                <w:szCs w:val="24"/>
                <w:lang w:eastAsia="lt-LT"/>
              </w:rPr>
              <w:t>% mokytojų ir 50% mokinių.</w:t>
            </w:r>
          </w:p>
        </w:tc>
        <w:tc>
          <w:tcPr>
            <w:tcW w:w="3401" w:type="dxa"/>
            <w:tcBorders>
              <w:top w:val="single" w:sz="4" w:space="0" w:color="auto"/>
              <w:left w:val="single" w:sz="4" w:space="0" w:color="auto"/>
              <w:bottom w:val="single" w:sz="4" w:space="0" w:color="auto"/>
              <w:right w:val="single" w:sz="4" w:space="0" w:color="auto"/>
            </w:tcBorders>
          </w:tcPr>
          <w:p w14:paraId="7874A3B4" w14:textId="22774096" w:rsidR="006775BD" w:rsidRPr="00A818E4" w:rsidRDefault="00477B58" w:rsidP="006775BD">
            <w:pPr>
              <w:rPr>
                <w:szCs w:val="24"/>
                <w:lang w:eastAsia="lt-LT"/>
              </w:rPr>
            </w:pPr>
            <w:r>
              <w:rPr>
                <w:szCs w:val="24"/>
                <w:lang w:eastAsia="lt-LT"/>
              </w:rPr>
              <w:t xml:space="preserve">Gimnazijoje buvo užsakyta 20 </w:t>
            </w:r>
            <w:r w:rsidR="00C01E97">
              <w:rPr>
                <w:szCs w:val="24"/>
                <w:lang w:eastAsia="lt-LT"/>
              </w:rPr>
              <w:t xml:space="preserve">„EDUKA klasės“ </w:t>
            </w:r>
            <w:r>
              <w:rPr>
                <w:szCs w:val="24"/>
                <w:lang w:eastAsia="lt-LT"/>
              </w:rPr>
              <w:t>licencijų mokytojams, iš jų aktyvuota ir su jomis dirba 18 pedagogų. Tai sudaro 45% visų gimnazijos mokytojų. Gauta 280 vienetų licencijų mokiniams, iš jų 246-ios licencijos aktyvuotos, o iš jų 243 mokiniai atlieka užduotis ir dirba su medžiaga. Tai yra 87% mokinių iš viso dirba su EDUKA aplinka.</w:t>
            </w:r>
          </w:p>
        </w:tc>
      </w:tr>
      <w:tr w:rsidR="006775BD" w:rsidRPr="00A818E4" w14:paraId="4C81A698" w14:textId="77777777" w:rsidTr="00030296">
        <w:tc>
          <w:tcPr>
            <w:tcW w:w="2127" w:type="dxa"/>
            <w:vMerge/>
            <w:tcBorders>
              <w:left w:val="single" w:sz="4" w:space="0" w:color="auto"/>
              <w:right w:val="single" w:sz="4" w:space="0" w:color="auto"/>
            </w:tcBorders>
          </w:tcPr>
          <w:p w14:paraId="32650198" w14:textId="77777777" w:rsidR="006775BD" w:rsidRPr="00A818E4" w:rsidRDefault="006775BD" w:rsidP="006775BD">
            <w:pPr>
              <w:rPr>
                <w:szCs w:val="24"/>
                <w:lang w:eastAsia="lt-LT"/>
              </w:rPr>
            </w:pPr>
          </w:p>
        </w:tc>
        <w:tc>
          <w:tcPr>
            <w:tcW w:w="1843" w:type="dxa"/>
            <w:vMerge w:val="restart"/>
            <w:tcBorders>
              <w:top w:val="single" w:sz="4" w:space="0" w:color="auto"/>
              <w:left w:val="single" w:sz="4" w:space="0" w:color="auto"/>
              <w:right w:val="single" w:sz="4" w:space="0" w:color="auto"/>
            </w:tcBorders>
          </w:tcPr>
          <w:p w14:paraId="67FAEB19" w14:textId="040AD5BE" w:rsidR="006775BD" w:rsidRPr="00A818E4" w:rsidRDefault="006775BD" w:rsidP="006775BD">
            <w:pPr>
              <w:spacing w:line="254" w:lineRule="atLeast"/>
              <w:rPr>
                <w:szCs w:val="24"/>
                <w:lang w:eastAsia="lt-LT"/>
              </w:rPr>
            </w:pPr>
            <w:r>
              <w:rPr>
                <w:szCs w:val="24"/>
                <w:lang w:eastAsia="lt-LT"/>
              </w:rPr>
              <w:t>1.3.2. Aktyvesnis mokymas(</w:t>
            </w:r>
            <w:proofErr w:type="spellStart"/>
            <w:r>
              <w:rPr>
                <w:szCs w:val="24"/>
                <w:lang w:eastAsia="lt-LT"/>
              </w:rPr>
              <w:t>is</w:t>
            </w:r>
            <w:proofErr w:type="spellEnd"/>
            <w:r>
              <w:rPr>
                <w:szCs w:val="24"/>
                <w:lang w:eastAsia="lt-LT"/>
              </w:rPr>
              <w:t>) ne gimnazijos edukacinėse erdvėse.</w:t>
            </w:r>
          </w:p>
        </w:tc>
        <w:tc>
          <w:tcPr>
            <w:tcW w:w="2694" w:type="dxa"/>
            <w:tcBorders>
              <w:top w:val="single" w:sz="4" w:space="0" w:color="auto"/>
              <w:left w:val="single" w:sz="4" w:space="0" w:color="auto"/>
              <w:bottom w:val="single" w:sz="4" w:space="0" w:color="auto"/>
              <w:right w:val="single" w:sz="4" w:space="0" w:color="auto"/>
            </w:tcBorders>
          </w:tcPr>
          <w:p w14:paraId="201A17D8" w14:textId="0E3FF944" w:rsidR="006775BD" w:rsidRPr="00A818E4" w:rsidRDefault="006775BD" w:rsidP="006775BD">
            <w:pPr>
              <w:spacing w:line="254" w:lineRule="atLeast"/>
              <w:rPr>
                <w:szCs w:val="24"/>
                <w:lang w:eastAsia="lt-LT"/>
              </w:rPr>
            </w:pPr>
            <w:r>
              <w:rPr>
                <w:szCs w:val="24"/>
                <w:lang w:eastAsia="lt-LT"/>
              </w:rPr>
              <w:t xml:space="preserve">1.3.2.1.  </w:t>
            </w:r>
            <w:r w:rsidRPr="00BC4FAF">
              <w:rPr>
                <w:szCs w:val="24"/>
                <w:lang w:eastAsia="lt-LT"/>
              </w:rPr>
              <w:t xml:space="preserve">Ne mažiau kaip </w:t>
            </w:r>
            <w:r>
              <w:rPr>
                <w:szCs w:val="24"/>
                <w:lang w:eastAsia="lt-LT"/>
              </w:rPr>
              <w:t xml:space="preserve">50 </w:t>
            </w:r>
            <w:r w:rsidRPr="00BC4FAF">
              <w:rPr>
                <w:szCs w:val="24"/>
                <w:lang w:eastAsia="lt-LT"/>
              </w:rPr>
              <w:t xml:space="preserve">proc. </w:t>
            </w:r>
            <w:r>
              <w:rPr>
                <w:szCs w:val="24"/>
                <w:lang w:eastAsia="lt-LT"/>
              </w:rPr>
              <w:t>I–</w:t>
            </w:r>
            <w:r w:rsidRPr="00BC4FAF">
              <w:rPr>
                <w:szCs w:val="24"/>
                <w:lang w:eastAsia="lt-LT"/>
              </w:rPr>
              <w:t>IV</w:t>
            </w:r>
            <w:r>
              <w:rPr>
                <w:szCs w:val="24"/>
                <w:lang w:eastAsia="lt-LT"/>
              </w:rPr>
              <w:t xml:space="preserve"> gimnazijos </w:t>
            </w:r>
            <w:r w:rsidRPr="00BC4FAF">
              <w:rPr>
                <w:szCs w:val="24"/>
                <w:lang w:eastAsia="lt-LT"/>
              </w:rPr>
              <w:t xml:space="preserve"> </w:t>
            </w:r>
            <w:r>
              <w:rPr>
                <w:szCs w:val="24"/>
                <w:lang w:eastAsia="lt-LT"/>
              </w:rPr>
              <w:t xml:space="preserve">klasių mokinių </w:t>
            </w:r>
            <w:r w:rsidRPr="00BC4FAF">
              <w:rPr>
                <w:szCs w:val="24"/>
                <w:lang w:eastAsia="lt-LT"/>
              </w:rPr>
              <w:t xml:space="preserve"> dalyva</w:t>
            </w:r>
            <w:r>
              <w:rPr>
                <w:szCs w:val="24"/>
                <w:lang w:eastAsia="lt-LT"/>
              </w:rPr>
              <w:t>vo socialinių partnerių organizuotose</w:t>
            </w:r>
            <w:r w:rsidRPr="00BC4FAF">
              <w:rPr>
                <w:szCs w:val="24"/>
                <w:lang w:eastAsia="lt-LT"/>
              </w:rPr>
              <w:t xml:space="preserve"> STEAM veiklose.</w:t>
            </w:r>
          </w:p>
        </w:tc>
        <w:tc>
          <w:tcPr>
            <w:tcW w:w="3401" w:type="dxa"/>
            <w:tcBorders>
              <w:top w:val="single" w:sz="4" w:space="0" w:color="auto"/>
              <w:left w:val="single" w:sz="4" w:space="0" w:color="auto"/>
              <w:bottom w:val="single" w:sz="4" w:space="0" w:color="auto"/>
              <w:right w:val="single" w:sz="4" w:space="0" w:color="auto"/>
            </w:tcBorders>
          </w:tcPr>
          <w:p w14:paraId="70EB6EF1" w14:textId="42573DDE" w:rsidR="00E17CF5" w:rsidRPr="00A818E4" w:rsidRDefault="00E17CF5" w:rsidP="00950DBA">
            <w:r w:rsidRPr="00A818E4">
              <w:t xml:space="preserve">2020 metais </w:t>
            </w:r>
            <w:r w:rsidR="00330FB9">
              <w:t>9</w:t>
            </w:r>
            <w:r w:rsidR="003C10A1">
              <w:rPr>
                <w:szCs w:val="24"/>
                <w:lang w:eastAsia="lt-LT"/>
              </w:rPr>
              <w:t xml:space="preserve">0 proc. gimnazistų dalyvavo gimnazijoje organizuotuose </w:t>
            </w:r>
            <w:r w:rsidR="003C10A1" w:rsidRPr="00A818E4">
              <w:rPr>
                <w:szCs w:val="24"/>
                <w:lang w:eastAsia="lt-LT"/>
              </w:rPr>
              <w:t>„Tyrėjų dienos rengini</w:t>
            </w:r>
            <w:r w:rsidR="003C10A1">
              <w:rPr>
                <w:szCs w:val="24"/>
                <w:lang w:eastAsia="lt-LT"/>
              </w:rPr>
              <w:t>uose</w:t>
            </w:r>
            <w:r w:rsidR="003C10A1" w:rsidRPr="00A818E4">
              <w:rPr>
                <w:szCs w:val="24"/>
                <w:lang w:eastAsia="lt-LT"/>
              </w:rPr>
              <w:t xml:space="preserve">“, </w:t>
            </w:r>
            <w:r w:rsidR="003C10A1" w:rsidRPr="00A818E4">
              <w:rPr>
                <w:color w:val="000000"/>
                <w:szCs w:val="24"/>
                <w:shd w:val="clear" w:color="auto" w:fill="FFFFFF"/>
              </w:rPr>
              <w:t>projektini</w:t>
            </w:r>
            <w:r w:rsidR="003C10A1">
              <w:rPr>
                <w:color w:val="000000"/>
                <w:szCs w:val="24"/>
                <w:shd w:val="clear" w:color="auto" w:fill="FFFFFF"/>
              </w:rPr>
              <w:t>uose</w:t>
            </w:r>
            <w:r w:rsidR="003C10A1" w:rsidRPr="00A818E4">
              <w:rPr>
                <w:color w:val="000000"/>
                <w:szCs w:val="24"/>
                <w:shd w:val="clear" w:color="auto" w:fill="FFFFFF"/>
              </w:rPr>
              <w:t xml:space="preserve"> darb</w:t>
            </w:r>
            <w:r w:rsidR="003C10A1">
              <w:rPr>
                <w:color w:val="000000"/>
                <w:szCs w:val="24"/>
                <w:shd w:val="clear" w:color="auto" w:fill="FFFFFF"/>
              </w:rPr>
              <w:t>uose</w:t>
            </w:r>
            <w:r w:rsidR="003C10A1" w:rsidRPr="00A818E4">
              <w:rPr>
                <w:color w:val="000000"/>
                <w:szCs w:val="24"/>
                <w:shd w:val="clear" w:color="auto" w:fill="FFFFFF"/>
              </w:rPr>
              <w:t xml:space="preserve"> „Mano diena mokslo istorijoje“</w:t>
            </w:r>
            <w:r w:rsidR="003C10A1">
              <w:rPr>
                <w:color w:val="000000"/>
                <w:szCs w:val="24"/>
                <w:shd w:val="clear" w:color="auto" w:fill="FFFFFF"/>
              </w:rPr>
              <w:t>, ekologiniuose</w:t>
            </w:r>
            <w:r w:rsidR="003C10A1" w:rsidRPr="00A818E4">
              <w:rPr>
                <w:color w:val="000000"/>
                <w:szCs w:val="24"/>
                <w:shd w:val="clear" w:color="auto" w:fill="FFFFFF"/>
              </w:rPr>
              <w:t xml:space="preserve"> projekt</w:t>
            </w:r>
            <w:r w:rsidR="003C10A1">
              <w:rPr>
                <w:color w:val="000000"/>
                <w:szCs w:val="24"/>
                <w:shd w:val="clear" w:color="auto" w:fill="FFFFFF"/>
              </w:rPr>
              <w:t>uose</w:t>
            </w:r>
            <w:r w:rsidR="003C10A1" w:rsidRPr="00A818E4">
              <w:rPr>
                <w:color w:val="000000"/>
                <w:szCs w:val="24"/>
                <w:shd w:val="clear" w:color="auto" w:fill="FFFFFF"/>
              </w:rPr>
              <w:t>: ,,Vandens svarba ir taupym</w:t>
            </w:r>
            <w:r w:rsidR="003C10A1">
              <w:rPr>
                <w:color w:val="000000"/>
                <w:szCs w:val="24"/>
                <w:shd w:val="clear" w:color="auto" w:fill="FFFFFF"/>
              </w:rPr>
              <w:t xml:space="preserve">as“, ,,Kas man yra ekologija?“, </w:t>
            </w:r>
            <w:r w:rsidR="00E95E89">
              <w:rPr>
                <w:color w:val="000000"/>
                <w:szCs w:val="24"/>
                <w:shd w:val="clear" w:color="auto" w:fill="FFFFFF"/>
              </w:rPr>
              <w:t>asociacijos „</w:t>
            </w:r>
            <w:r w:rsidR="00B33F08" w:rsidRPr="00A818E4">
              <w:rPr>
                <w:bCs/>
                <w:iCs/>
                <w:color w:val="000000"/>
                <w:szCs w:val="24"/>
              </w:rPr>
              <w:t>Gyvo</w:t>
            </w:r>
            <w:r w:rsidR="00E95E89">
              <w:rPr>
                <w:bCs/>
                <w:iCs/>
                <w:color w:val="000000"/>
                <w:szCs w:val="24"/>
              </w:rPr>
              <w:t>ji planeta</w:t>
            </w:r>
            <w:r w:rsidR="00B33F08" w:rsidRPr="00A818E4">
              <w:rPr>
                <w:bCs/>
                <w:iCs/>
                <w:color w:val="000000"/>
                <w:szCs w:val="24"/>
              </w:rPr>
              <w:t>“</w:t>
            </w:r>
            <w:r w:rsidR="00B33F08" w:rsidRPr="00A818E4">
              <w:rPr>
                <w:bCs/>
                <w:color w:val="000000"/>
                <w:szCs w:val="24"/>
              </w:rPr>
              <w:t> organizuota</w:t>
            </w:r>
            <w:r w:rsidR="00FF10BF">
              <w:rPr>
                <w:bCs/>
                <w:color w:val="000000"/>
                <w:szCs w:val="24"/>
              </w:rPr>
              <w:t>me</w:t>
            </w:r>
            <w:r w:rsidR="00B33F08" w:rsidRPr="00A818E4">
              <w:rPr>
                <w:bCs/>
                <w:color w:val="000000"/>
                <w:szCs w:val="24"/>
              </w:rPr>
              <w:t xml:space="preserve"> </w:t>
            </w:r>
            <w:r w:rsidR="00B33F08" w:rsidRPr="00A818E4">
              <w:rPr>
                <w:bCs/>
                <w:iCs/>
                <w:color w:val="000000"/>
                <w:szCs w:val="24"/>
              </w:rPr>
              <w:t xml:space="preserve">naujame projekte „Gyvoji </w:t>
            </w:r>
            <w:r w:rsidR="00950DBA">
              <w:rPr>
                <w:bCs/>
                <w:iCs/>
                <w:color w:val="000000"/>
                <w:szCs w:val="24"/>
              </w:rPr>
              <w:t>žemė. Gyvūnai – mūsų Mokytojai“ bei dar</w:t>
            </w:r>
            <w:r w:rsidRPr="00A818E4">
              <w:t xml:space="preserve"> 6 kitų įstaigų organizuo</w:t>
            </w:r>
            <w:r w:rsidR="00950DBA">
              <w:t>tose</w:t>
            </w:r>
            <w:r w:rsidRPr="00A818E4">
              <w:t xml:space="preserve"> STEAM programose:</w:t>
            </w:r>
          </w:p>
          <w:p w14:paraId="130C08AB" w14:textId="77777777" w:rsidR="00E17CF5" w:rsidRPr="00A818E4" w:rsidRDefault="00E17CF5" w:rsidP="00E17CF5">
            <w:pPr>
              <w:pStyle w:val="Betarp"/>
              <w:numPr>
                <w:ilvl w:val="0"/>
                <w:numId w:val="2"/>
              </w:numPr>
              <w:tabs>
                <w:tab w:val="left" w:pos="553"/>
              </w:tabs>
              <w:ind w:left="0" w:firstLine="360"/>
              <w:rPr>
                <w:color w:val="auto"/>
              </w:rPr>
            </w:pPr>
            <w:r w:rsidRPr="00A818E4">
              <w:rPr>
                <w:color w:val="auto"/>
              </w:rPr>
              <w:t>„Virtualioji realybė“ (Šiaulių universitetas);</w:t>
            </w:r>
          </w:p>
          <w:p w14:paraId="4FB53800" w14:textId="77777777" w:rsidR="00E17CF5" w:rsidRPr="00A818E4" w:rsidRDefault="00E17CF5" w:rsidP="00E17CF5">
            <w:pPr>
              <w:pStyle w:val="Betarp"/>
              <w:numPr>
                <w:ilvl w:val="0"/>
                <w:numId w:val="2"/>
              </w:numPr>
              <w:tabs>
                <w:tab w:val="left" w:pos="553"/>
              </w:tabs>
              <w:ind w:left="0" w:firstLine="360"/>
              <w:rPr>
                <w:color w:val="auto"/>
              </w:rPr>
            </w:pPr>
            <w:r w:rsidRPr="00A818E4">
              <w:rPr>
                <w:color w:val="auto"/>
              </w:rPr>
              <w:lastRenderedPageBreak/>
              <w:t xml:space="preserve">„Aplinkos </w:t>
            </w:r>
            <w:proofErr w:type="spellStart"/>
            <w:r w:rsidRPr="00A818E4">
              <w:rPr>
                <w:color w:val="auto"/>
              </w:rPr>
              <w:t>bioindikacija</w:t>
            </w:r>
            <w:proofErr w:type="spellEnd"/>
            <w:r w:rsidRPr="00A818E4">
              <w:rPr>
                <w:color w:val="auto"/>
              </w:rPr>
              <w:t xml:space="preserve"> pagal </w:t>
            </w:r>
            <w:proofErr w:type="spellStart"/>
            <w:r w:rsidRPr="00A818E4">
              <w:rPr>
                <w:color w:val="auto"/>
              </w:rPr>
              <w:t>titnagdumblius</w:t>
            </w:r>
            <w:proofErr w:type="spellEnd"/>
            <w:r w:rsidRPr="00A818E4">
              <w:rPr>
                <w:color w:val="auto"/>
              </w:rPr>
              <w:t xml:space="preserve"> ir žiedadulkes“ (Šiaulių universitetas);</w:t>
            </w:r>
          </w:p>
          <w:p w14:paraId="76323475" w14:textId="77777777" w:rsidR="00E17CF5" w:rsidRPr="00A818E4" w:rsidRDefault="00E17CF5" w:rsidP="00E17CF5">
            <w:pPr>
              <w:pStyle w:val="Betarp"/>
              <w:numPr>
                <w:ilvl w:val="0"/>
                <w:numId w:val="2"/>
              </w:numPr>
              <w:tabs>
                <w:tab w:val="left" w:pos="553"/>
              </w:tabs>
              <w:ind w:left="0" w:firstLine="360"/>
              <w:rPr>
                <w:color w:val="auto"/>
              </w:rPr>
            </w:pPr>
            <w:r w:rsidRPr="00A818E4">
              <w:rPr>
                <w:color w:val="auto"/>
              </w:rPr>
              <w:t>„Žvilgsnis į vandenį“ (Šiaulių valstybinė kolegija);</w:t>
            </w:r>
          </w:p>
          <w:p w14:paraId="7F13723F" w14:textId="77777777" w:rsidR="00E17CF5" w:rsidRPr="00A818E4" w:rsidRDefault="00E17CF5" w:rsidP="00E17CF5">
            <w:pPr>
              <w:pStyle w:val="Betarp"/>
              <w:numPr>
                <w:ilvl w:val="0"/>
                <w:numId w:val="2"/>
              </w:numPr>
              <w:tabs>
                <w:tab w:val="left" w:pos="553"/>
              </w:tabs>
              <w:ind w:left="0" w:firstLine="360"/>
              <w:rPr>
                <w:color w:val="auto"/>
              </w:rPr>
            </w:pPr>
            <w:proofErr w:type="spellStart"/>
            <w:r w:rsidRPr="00A818E4">
              <w:rPr>
                <w:color w:val="auto"/>
              </w:rPr>
              <w:t>Patyriminis</w:t>
            </w:r>
            <w:proofErr w:type="spellEnd"/>
            <w:r w:rsidRPr="00A818E4">
              <w:rPr>
                <w:color w:val="auto"/>
              </w:rPr>
              <w:t xml:space="preserve"> vizitas garso ir įrašų studijoje (Šiaulių valstybinė kolegija);</w:t>
            </w:r>
          </w:p>
          <w:p w14:paraId="2812E3EF" w14:textId="77777777" w:rsidR="00E17CF5" w:rsidRPr="00A818E4" w:rsidRDefault="00E17CF5" w:rsidP="00E17CF5">
            <w:pPr>
              <w:pStyle w:val="Betarp"/>
              <w:numPr>
                <w:ilvl w:val="0"/>
                <w:numId w:val="2"/>
              </w:numPr>
              <w:tabs>
                <w:tab w:val="left" w:pos="553"/>
              </w:tabs>
              <w:ind w:left="0" w:firstLine="360"/>
              <w:rPr>
                <w:color w:val="auto"/>
              </w:rPr>
            </w:pPr>
            <w:proofErr w:type="spellStart"/>
            <w:r w:rsidRPr="00A818E4">
              <w:rPr>
                <w:color w:val="auto"/>
              </w:rPr>
              <w:t>Patyriminis</w:t>
            </w:r>
            <w:proofErr w:type="spellEnd"/>
            <w:r w:rsidRPr="00A818E4">
              <w:rPr>
                <w:color w:val="auto"/>
              </w:rPr>
              <w:t xml:space="preserve"> vizitas-susipažinimas su </w:t>
            </w:r>
            <w:r w:rsidRPr="00A818E4">
              <w:rPr>
                <w:color w:val="auto"/>
                <w:szCs w:val="24"/>
              </w:rPr>
              <w:t xml:space="preserve">automatikos ir elektros inžinerijos, </w:t>
            </w:r>
            <w:proofErr w:type="spellStart"/>
            <w:r w:rsidRPr="00A818E4">
              <w:rPr>
                <w:color w:val="auto"/>
                <w:szCs w:val="24"/>
              </w:rPr>
              <w:t>mechatronikos</w:t>
            </w:r>
            <w:proofErr w:type="spellEnd"/>
            <w:r w:rsidRPr="00A818E4">
              <w:rPr>
                <w:color w:val="auto"/>
                <w:szCs w:val="24"/>
              </w:rPr>
              <w:t xml:space="preserve"> studijų programomis </w:t>
            </w:r>
            <w:r w:rsidRPr="00A818E4">
              <w:rPr>
                <w:color w:val="auto"/>
              </w:rPr>
              <w:t>(Šiaulių valstybinė kolegija);</w:t>
            </w:r>
          </w:p>
          <w:p w14:paraId="24117351" w14:textId="62322AE4" w:rsidR="006775BD" w:rsidRPr="00A818E4" w:rsidRDefault="00E17CF5" w:rsidP="00B24BBA">
            <w:pPr>
              <w:rPr>
                <w:szCs w:val="24"/>
                <w:lang w:eastAsia="lt-LT"/>
              </w:rPr>
            </w:pPr>
            <w:r w:rsidRPr="00A818E4">
              <w:t xml:space="preserve"> „Augalai ir kvapai“ (Botanikos sodas).</w:t>
            </w:r>
          </w:p>
        </w:tc>
      </w:tr>
      <w:tr w:rsidR="006775BD" w:rsidRPr="00A818E4" w14:paraId="29A91902" w14:textId="77777777" w:rsidTr="00030296">
        <w:tc>
          <w:tcPr>
            <w:tcW w:w="2127" w:type="dxa"/>
            <w:vMerge/>
            <w:tcBorders>
              <w:left w:val="single" w:sz="4" w:space="0" w:color="auto"/>
              <w:right w:val="single" w:sz="4" w:space="0" w:color="auto"/>
            </w:tcBorders>
          </w:tcPr>
          <w:p w14:paraId="24E0E997" w14:textId="77777777" w:rsidR="006775BD" w:rsidRPr="00A818E4" w:rsidRDefault="006775BD" w:rsidP="006775BD">
            <w:pPr>
              <w:rPr>
                <w:szCs w:val="24"/>
                <w:lang w:eastAsia="lt-LT"/>
              </w:rPr>
            </w:pPr>
          </w:p>
        </w:tc>
        <w:tc>
          <w:tcPr>
            <w:tcW w:w="1843" w:type="dxa"/>
            <w:vMerge/>
            <w:tcBorders>
              <w:left w:val="single" w:sz="4" w:space="0" w:color="auto"/>
              <w:right w:val="single" w:sz="4" w:space="0" w:color="auto"/>
            </w:tcBorders>
          </w:tcPr>
          <w:p w14:paraId="636E0D8F"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00B20A3" w14:textId="6484442C" w:rsidR="006775BD" w:rsidRPr="00A818E4" w:rsidRDefault="006775BD" w:rsidP="006775BD">
            <w:pPr>
              <w:spacing w:line="254" w:lineRule="atLeast"/>
              <w:rPr>
                <w:szCs w:val="24"/>
                <w:lang w:eastAsia="lt-LT"/>
              </w:rPr>
            </w:pPr>
            <w:r>
              <w:rPr>
                <w:szCs w:val="24"/>
                <w:lang w:eastAsia="lt-LT"/>
              </w:rPr>
              <w:t>1.3.2.2. Gimnazija tapo STEAM mokyklų tinklo nare.</w:t>
            </w:r>
          </w:p>
        </w:tc>
        <w:tc>
          <w:tcPr>
            <w:tcW w:w="3401" w:type="dxa"/>
            <w:tcBorders>
              <w:top w:val="single" w:sz="4" w:space="0" w:color="auto"/>
              <w:left w:val="single" w:sz="4" w:space="0" w:color="auto"/>
              <w:bottom w:val="single" w:sz="4" w:space="0" w:color="auto"/>
              <w:right w:val="single" w:sz="4" w:space="0" w:color="auto"/>
            </w:tcBorders>
          </w:tcPr>
          <w:p w14:paraId="065CA3CC" w14:textId="5850ABA0" w:rsidR="006775BD" w:rsidRDefault="0022630F" w:rsidP="006775BD">
            <w:pPr>
              <w:rPr>
                <w:szCs w:val="24"/>
                <w:lang w:eastAsia="lt-LT"/>
              </w:rPr>
            </w:pPr>
            <w:r>
              <w:rPr>
                <w:szCs w:val="24"/>
                <w:lang w:eastAsia="lt-LT"/>
              </w:rPr>
              <w:t>2020 m. dėl COVID</w:t>
            </w:r>
            <w:r w:rsidR="00554CCB">
              <w:rPr>
                <w:szCs w:val="24"/>
                <w:lang w:eastAsia="lt-LT"/>
              </w:rPr>
              <w:t xml:space="preserve">-19 </w:t>
            </w:r>
            <w:r>
              <w:rPr>
                <w:szCs w:val="24"/>
                <w:lang w:eastAsia="lt-LT"/>
              </w:rPr>
              <w:t xml:space="preserve"> pandemijos gimnazija netapo STEAM mokyklų tinklo nare, bet planuoja ja tapti 2021 metais.</w:t>
            </w:r>
          </w:p>
          <w:p w14:paraId="15EFC018" w14:textId="05BC5800" w:rsidR="00507841" w:rsidRPr="00A818E4" w:rsidRDefault="00507841" w:rsidP="00F14544">
            <w:pPr>
              <w:tabs>
                <w:tab w:val="left" w:pos="620"/>
              </w:tabs>
              <w:spacing w:line="232" w:lineRule="auto"/>
              <w:rPr>
                <w:szCs w:val="24"/>
                <w:lang w:eastAsia="lt-LT"/>
              </w:rPr>
            </w:pPr>
            <w:r>
              <w:rPr>
                <w:szCs w:val="24"/>
                <w:lang w:eastAsia="lt-LT"/>
              </w:rPr>
              <w:t xml:space="preserve">Tačiau džiugu, kad </w:t>
            </w:r>
            <w:r w:rsidRPr="00F463AC">
              <w:rPr>
                <w:szCs w:val="24"/>
                <w:lang w:eastAsia="lt-LT"/>
              </w:rPr>
              <w:t xml:space="preserve">2020 metais laimėtas </w:t>
            </w:r>
            <w:r>
              <w:rPr>
                <w:szCs w:val="24"/>
                <w:lang w:eastAsia="lt-LT"/>
              </w:rPr>
              <w:t xml:space="preserve">STEAM tarptautinis </w:t>
            </w:r>
            <w:r w:rsidRPr="00F463AC">
              <w:rPr>
                <w:szCs w:val="24"/>
                <w:lang w:eastAsia="lt-LT"/>
              </w:rPr>
              <w:t>projektas</w:t>
            </w:r>
            <w:r>
              <w:rPr>
                <w:szCs w:val="24"/>
                <w:lang w:eastAsia="lt-LT"/>
              </w:rPr>
              <w:t xml:space="preserve">, koreliuojantis su gimnazijoje įgyvendinama </w:t>
            </w:r>
            <w:proofErr w:type="spellStart"/>
            <w:r>
              <w:rPr>
                <w:szCs w:val="24"/>
                <w:lang w:eastAsia="lt-LT"/>
              </w:rPr>
              <w:t>robotikos</w:t>
            </w:r>
            <w:proofErr w:type="spellEnd"/>
            <w:r>
              <w:rPr>
                <w:szCs w:val="24"/>
                <w:lang w:eastAsia="lt-LT"/>
              </w:rPr>
              <w:t xml:space="preserve"> kryptimi,</w:t>
            </w:r>
            <w:r w:rsidRPr="00F463AC">
              <w:rPr>
                <w:szCs w:val="24"/>
                <w:lang w:eastAsia="lt-LT"/>
              </w:rPr>
              <w:t xml:space="preserve"> </w:t>
            </w:r>
            <w:r>
              <w:rPr>
                <w:szCs w:val="24"/>
                <w:lang w:eastAsia="lt-LT"/>
              </w:rPr>
              <w:t xml:space="preserve">pagal ERASMUS+ KA2 programą </w:t>
            </w:r>
            <w:r>
              <w:rPr>
                <w:szCs w:val="24"/>
                <w:lang w:val="en-US" w:eastAsia="lt-LT"/>
              </w:rPr>
              <w:t>“</w:t>
            </w:r>
            <w:proofErr w:type="spellStart"/>
            <w:r w:rsidRPr="00F463AC">
              <w:rPr>
                <w:szCs w:val="24"/>
                <w:lang w:eastAsia="lt-LT"/>
              </w:rPr>
              <w:t>STEMmed.FR.O.M.Robotics</w:t>
            </w:r>
            <w:proofErr w:type="spellEnd"/>
            <w:r w:rsidRPr="00F463AC">
              <w:rPr>
                <w:szCs w:val="24"/>
                <w:lang w:eastAsia="lt-LT"/>
              </w:rPr>
              <w:t xml:space="preserve"> – STEM </w:t>
            </w:r>
            <w:proofErr w:type="spellStart"/>
            <w:r w:rsidRPr="00F463AC">
              <w:rPr>
                <w:szCs w:val="24"/>
                <w:lang w:eastAsia="lt-LT"/>
              </w:rPr>
              <w:t>iMprovED</w:t>
            </w:r>
            <w:proofErr w:type="spellEnd"/>
            <w:r w:rsidRPr="00F463AC">
              <w:rPr>
                <w:szCs w:val="24"/>
                <w:lang w:eastAsia="lt-LT"/>
              </w:rPr>
              <w:t xml:space="preserve"> </w:t>
            </w:r>
            <w:proofErr w:type="spellStart"/>
            <w:r w:rsidRPr="00F463AC">
              <w:rPr>
                <w:szCs w:val="24"/>
                <w:lang w:eastAsia="lt-LT"/>
              </w:rPr>
              <w:t>in</w:t>
            </w:r>
            <w:proofErr w:type="spellEnd"/>
            <w:r w:rsidRPr="00F463AC">
              <w:rPr>
                <w:szCs w:val="24"/>
                <w:lang w:eastAsia="lt-LT"/>
              </w:rPr>
              <w:t xml:space="preserve"> </w:t>
            </w:r>
            <w:proofErr w:type="spellStart"/>
            <w:r w:rsidRPr="00F463AC">
              <w:rPr>
                <w:szCs w:val="24"/>
                <w:lang w:eastAsia="lt-LT"/>
              </w:rPr>
              <w:t>the</w:t>
            </w:r>
            <w:proofErr w:type="spellEnd"/>
            <w:r w:rsidRPr="00F463AC">
              <w:rPr>
                <w:szCs w:val="24"/>
                <w:lang w:eastAsia="lt-LT"/>
              </w:rPr>
              <w:t xml:space="preserve"> </w:t>
            </w:r>
            <w:proofErr w:type="spellStart"/>
            <w:r w:rsidRPr="00F463AC">
              <w:rPr>
                <w:szCs w:val="24"/>
                <w:lang w:eastAsia="lt-LT"/>
              </w:rPr>
              <w:t>FRame</w:t>
            </w:r>
            <w:proofErr w:type="spellEnd"/>
            <w:r w:rsidRPr="00F463AC">
              <w:rPr>
                <w:szCs w:val="24"/>
                <w:lang w:eastAsia="lt-LT"/>
              </w:rPr>
              <w:t xml:space="preserve"> </w:t>
            </w:r>
            <w:proofErr w:type="spellStart"/>
            <w:r w:rsidRPr="00F463AC">
              <w:rPr>
                <w:szCs w:val="24"/>
                <w:lang w:eastAsia="lt-LT"/>
              </w:rPr>
              <w:t>Of</w:t>
            </w:r>
            <w:proofErr w:type="spellEnd"/>
            <w:r w:rsidRPr="00F463AC">
              <w:rPr>
                <w:szCs w:val="24"/>
                <w:lang w:eastAsia="lt-LT"/>
              </w:rPr>
              <w:t xml:space="preserve"> </w:t>
            </w:r>
            <w:proofErr w:type="spellStart"/>
            <w:r w:rsidRPr="00F463AC">
              <w:rPr>
                <w:szCs w:val="24"/>
                <w:lang w:eastAsia="lt-LT"/>
              </w:rPr>
              <w:t>Mobility</w:t>
            </w:r>
            <w:proofErr w:type="spellEnd"/>
            <w:r w:rsidRPr="00F463AC">
              <w:rPr>
                <w:szCs w:val="24"/>
                <w:lang w:eastAsia="lt-LT"/>
              </w:rPr>
              <w:t xml:space="preserve"> </w:t>
            </w:r>
            <w:proofErr w:type="spellStart"/>
            <w:r w:rsidRPr="00F463AC">
              <w:rPr>
                <w:szCs w:val="24"/>
                <w:lang w:eastAsia="lt-LT"/>
              </w:rPr>
              <w:t>and</w:t>
            </w:r>
            <w:proofErr w:type="spellEnd"/>
            <w:r w:rsidRPr="00F463AC">
              <w:rPr>
                <w:szCs w:val="24"/>
                <w:lang w:eastAsia="lt-LT"/>
              </w:rPr>
              <w:t xml:space="preserve"> </w:t>
            </w:r>
            <w:proofErr w:type="spellStart"/>
            <w:r w:rsidRPr="00F463AC">
              <w:rPr>
                <w:szCs w:val="24"/>
                <w:lang w:eastAsia="lt-LT"/>
              </w:rPr>
              <w:t>Robotics</w:t>
            </w:r>
            <w:proofErr w:type="spellEnd"/>
            <w:r w:rsidRPr="00F463AC">
              <w:rPr>
                <w:szCs w:val="24"/>
                <w:lang w:eastAsia="lt-LT"/>
              </w:rPr>
              <w:t xml:space="preserve">“. </w:t>
            </w:r>
          </w:p>
        </w:tc>
      </w:tr>
      <w:tr w:rsidR="006775BD" w:rsidRPr="00A818E4" w14:paraId="6C1BA84B" w14:textId="77777777" w:rsidTr="00030296">
        <w:tc>
          <w:tcPr>
            <w:tcW w:w="2127" w:type="dxa"/>
            <w:vMerge/>
            <w:tcBorders>
              <w:left w:val="single" w:sz="4" w:space="0" w:color="auto"/>
              <w:bottom w:val="single" w:sz="4" w:space="0" w:color="auto"/>
              <w:right w:val="single" w:sz="4" w:space="0" w:color="auto"/>
            </w:tcBorders>
          </w:tcPr>
          <w:p w14:paraId="573135B8" w14:textId="77777777" w:rsidR="006775BD" w:rsidRPr="00A818E4" w:rsidRDefault="006775BD" w:rsidP="006775BD">
            <w:pPr>
              <w:rPr>
                <w:szCs w:val="24"/>
                <w:lang w:eastAsia="lt-LT"/>
              </w:rPr>
            </w:pPr>
          </w:p>
        </w:tc>
        <w:tc>
          <w:tcPr>
            <w:tcW w:w="1843" w:type="dxa"/>
            <w:vMerge/>
            <w:tcBorders>
              <w:left w:val="single" w:sz="4" w:space="0" w:color="auto"/>
              <w:bottom w:val="single" w:sz="4" w:space="0" w:color="auto"/>
              <w:right w:val="single" w:sz="4" w:space="0" w:color="auto"/>
            </w:tcBorders>
          </w:tcPr>
          <w:p w14:paraId="15E6C570"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51311B40" w14:textId="5B3D09FC" w:rsidR="006775BD" w:rsidRPr="00A818E4" w:rsidRDefault="006775BD" w:rsidP="006775BD">
            <w:pPr>
              <w:rPr>
                <w:szCs w:val="24"/>
                <w:lang w:eastAsia="lt-LT"/>
              </w:rPr>
            </w:pPr>
            <w:r>
              <w:rPr>
                <w:szCs w:val="24"/>
                <w:lang w:eastAsia="lt-LT"/>
              </w:rPr>
              <w:t>1.3.2.3. Ne mažiau kaip 90 proc. m</w:t>
            </w:r>
            <w:r w:rsidRPr="00F834F1">
              <w:rPr>
                <w:lang w:val="it-IT"/>
              </w:rPr>
              <w:t xml:space="preserve">okinių </w:t>
            </w:r>
            <w:r w:rsidRPr="00F834F1">
              <w:rPr>
                <w:szCs w:val="24"/>
              </w:rPr>
              <w:t>dalyvavo</w:t>
            </w:r>
            <w:r>
              <w:rPr>
                <w:szCs w:val="24"/>
              </w:rPr>
              <w:t xml:space="preserve"> gimnazijos </w:t>
            </w:r>
            <w:r w:rsidRPr="00F834F1">
              <w:rPr>
                <w:szCs w:val="24"/>
              </w:rPr>
              <w:t xml:space="preserve">organizuojamose veiklose už </w:t>
            </w:r>
            <w:r>
              <w:rPr>
                <w:szCs w:val="24"/>
              </w:rPr>
              <w:t>gimnazijos ribų.</w:t>
            </w:r>
          </w:p>
        </w:tc>
        <w:tc>
          <w:tcPr>
            <w:tcW w:w="3401" w:type="dxa"/>
            <w:tcBorders>
              <w:top w:val="single" w:sz="4" w:space="0" w:color="auto"/>
              <w:left w:val="single" w:sz="4" w:space="0" w:color="auto"/>
              <w:bottom w:val="single" w:sz="4" w:space="0" w:color="auto"/>
              <w:right w:val="single" w:sz="4" w:space="0" w:color="auto"/>
            </w:tcBorders>
          </w:tcPr>
          <w:p w14:paraId="638C1433" w14:textId="77777777" w:rsidR="00E95E89" w:rsidRPr="007A652F" w:rsidRDefault="00E95E89" w:rsidP="00E95E89">
            <w:r w:rsidRPr="007A652F">
              <w:t>100% gimnazistų dalyvavo gimnazijos organizuojamose veiklose už mokyklos ribų.</w:t>
            </w:r>
          </w:p>
          <w:p w14:paraId="63EF3D9D" w14:textId="77777777" w:rsidR="006775BD" w:rsidRPr="00A818E4" w:rsidRDefault="006775BD" w:rsidP="006775BD">
            <w:pPr>
              <w:rPr>
                <w:szCs w:val="24"/>
                <w:lang w:eastAsia="lt-LT"/>
              </w:rPr>
            </w:pPr>
          </w:p>
        </w:tc>
      </w:tr>
      <w:tr w:rsidR="006775BD" w:rsidRPr="00A818E4" w14:paraId="02CF9F4A" w14:textId="77777777" w:rsidTr="00030296">
        <w:tc>
          <w:tcPr>
            <w:tcW w:w="2127" w:type="dxa"/>
            <w:vMerge w:val="restart"/>
            <w:tcBorders>
              <w:top w:val="single" w:sz="4" w:space="0" w:color="auto"/>
              <w:left w:val="single" w:sz="4" w:space="0" w:color="auto"/>
              <w:right w:val="single" w:sz="4" w:space="0" w:color="auto"/>
            </w:tcBorders>
          </w:tcPr>
          <w:p w14:paraId="090F8319" w14:textId="67CC4652" w:rsidR="006775BD" w:rsidRDefault="006775BD" w:rsidP="006775BD">
            <w:pPr>
              <w:overflowPunct w:val="0"/>
              <w:textAlignment w:val="baseline"/>
              <w:rPr>
                <w:szCs w:val="24"/>
                <w:lang w:eastAsia="lt-LT"/>
              </w:rPr>
            </w:pPr>
            <w:r>
              <w:rPr>
                <w:szCs w:val="24"/>
                <w:lang w:eastAsia="lt-LT"/>
              </w:rPr>
              <w:t>1</w:t>
            </w:r>
            <w:r w:rsidRPr="001F1D69">
              <w:rPr>
                <w:szCs w:val="24"/>
                <w:lang w:eastAsia="lt-LT"/>
              </w:rPr>
              <w:t>.</w:t>
            </w:r>
            <w:r>
              <w:rPr>
                <w:szCs w:val="24"/>
                <w:lang w:eastAsia="lt-LT"/>
              </w:rPr>
              <w:t>4</w:t>
            </w:r>
            <w:r w:rsidRPr="001F1D69">
              <w:rPr>
                <w:szCs w:val="24"/>
                <w:lang w:eastAsia="lt-LT"/>
              </w:rPr>
              <w:t>.</w:t>
            </w:r>
            <w:r>
              <w:rPr>
                <w:szCs w:val="24"/>
                <w:lang w:eastAsia="lt-LT"/>
              </w:rPr>
              <w:t xml:space="preserve"> Tęsti šiuolaikiškos ugdymo aplinkos kūrimą, modernizuojant ugdymo(</w:t>
            </w:r>
            <w:proofErr w:type="spellStart"/>
            <w:r>
              <w:rPr>
                <w:szCs w:val="24"/>
                <w:lang w:eastAsia="lt-LT"/>
              </w:rPr>
              <w:t>si</w:t>
            </w:r>
            <w:proofErr w:type="spellEnd"/>
            <w:r>
              <w:rPr>
                <w:szCs w:val="24"/>
                <w:lang w:eastAsia="lt-LT"/>
              </w:rPr>
              <w:t>) bazę</w:t>
            </w:r>
          </w:p>
          <w:p w14:paraId="7C14338A" w14:textId="33251433" w:rsidR="006775BD" w:rsidRPr="00A818E4" w:rsidRDefault="006775BD" w:rsidP="006775BD">
            <w:pPr>
              <w:rPr>
                <w:szCs w:val="24"/>
                <w:lang w:eastAsia="lt-LT"/>
              </w:rPr>
            </w:pPr>
            <w:r>
              <w:rPr>
                <w:i/>
                <w:szCs w:val="24"/>
                <w:lang w:eastAsia="lt-LT"/>
              </w:rPr>
              <w:t>(veiklos sritis – ugdymo(</w:t>
            </w:r>
            <w:proofErr w:type="spellStart"/>
            <w:r>
              <w:rPr>
                <w:i/>
                <w:szCs w:val="24"/>
                <w:lang w:eastAsia="lt-LT"/>
              </w:rPr>
              <w:t>si</w:t>
            </w:r>
            <w:proofErr w:type="spellEnd"/>
            <w:r>
              <w:rPr>
                <w:i/>
                <w:szCs w:val="24"/>
                <w:lang w:eastAsia="lt-LT"/>
              </w:rPr>
              <w:t>) aplinka)</w:t>
            </w:r>
          </w:p>
        </w:tc>
        <w:tc>
          <w:tcPr>
            <w:tcW w:w="1843" w:type="dxa"/>
            <w:vMerge w:val="restart"/>
            <w:tcBorders>
              <w:top w:val="single" w:sz="4" w:space="0" w:color="auto"/>
              <w:left w:val="single" w:sz="4" w:space="0" w:color="auto"/>
              <w:right w:val="single" w:sz="4" w:space="0" w:color="auto"/>
            </w:tcBorders>
          </w:tcPr>
          <w:p w14:paraId="2E0A1D5C" w14:textId="408E9D50" w:rsidR="006775BD" w:rsidRPr="00A818E4" w:rsidRDefault="006775BD" w:rsidP="006775BD">
            <w:pPr>
              <w:overflowPunct w:val="0"/>
              <w:textAlignment w:val="baseline"/>
              <w:rPr>
                <w:szCs w:val="24"/>
                <w:lang w:eastAsia="lt-LT"/>
              </w:rPr>
            </w:pPr>
            <w:r>
              <w:rPr>
                <w:szCs w:val="24"/>
                <w:lang w:eastAsia="lt-LT"/>
              </w:rPr>
              <w:t>1.4.1. Įrengtos naujos edukacinės-poilsio erdvės.</w:t>
            </w:r>
          </w:p>
        </w:tc>
        <w:tc>
          <w:tcPr>
            <w:tcW w:w="2694" w:type="dxa"/>
            <w:tcBorders>
              <w:top w:val="single" w:sz="4" w:space="0" w:color="auto"/>
              <w:left w:val="single" w:sz="4" w:space="0" w:color="auto"/>
              <w:bottom w:val="single" w:sz="4" w:space="0" w:color="auto"/>
              <w:right w:val="single" w:sz="4" w:space="0" w:color="auto"/>
            </w:tcBorders>
          </w:tcPr>
          <w:p w14:paraId="55151F5F" w14:textId="0469EF33" w:rsidR="006775BD" w:rsidRPr="00A818E4" w:rsidRDefault="006775BD" w:rsidP="006775BD">
            <w:pPr>
              <w:overflowPunct w:val="0"/>
              <w:textAlignment w:val="baseline"/>
              <w:rPr>
                <w:szCs w:val="24"/>
                <w:lang w:eastAsia="lt-LT"/>
              </w:rPr>
            </w:pPr>
            <w:r>
              <w:rPr>
                <w:szCs w:val="24"/>
                <w:lang w:eastAsia="lt-LT"/>
              </w:rPr>
              <w:t>1.4.1.1. Gimnazijos II aukšto fojė įrengta nauja edukacinė-poilsio erdvė.</w:t>
            </w:r>
          </w:p>
        </w:tc>
        <w:tc>
          <w:tcPr>
            <w:tcW w:w="3401" w:type="dxa"/>
            <w:tcBorders>
              <w:top w:val="single" w:sz="4" w:space="0" w:color="auto"/>
              <w:left w:val="single" w:sz="4" w:space="0" w:color="auto"/>
              <w:bottom w:val="single" w:sz="4" w:space="0" w:color="auto"/>
              <w:right w:val="single" w:sz="4" w:space="0" w:color="auto"/>
            </w:tcBorders>
          </w:tcPr>
          <w:p w14:paraId="7052F976" w14:textId="77777777" w:rsidR="00A51F3D" w:rsidRDefault="00A51F3D" w:rsidP="00A51F3D">
            <w:pPr>
              <w:pStyle w:val="Betarp"/>
              <w:rPr>
                <w:szCs w:val="24"/>
              </w:rPr>
            </w:pPr>
            <w:r w:rsidRPr="00A818E4">
              <w:rPr>
                <w:szCs w:val="24"/>
              </w:rPr>
              <w:t>20</w:t>
            </w:r>
            <w:r>
              <w:rPr>
                <w:szCs w:val="24"/>
              </w:rPr>
              <w:t>20</w:t>
            </w:r>
            <w:r w:rsidRPr="00A818E4">
              <w:rPr>
                <w:szCs w:val="24"/>
              </w:rPr>
              <w:t xml:space="preserve"> metais </w:t>
            </w:r>
            <w:r>
              <w:rPr>
                <w:szCs w:val="24"/>
              </w:rPr>
              <w:t xml:space="preserve">gimnazijoje įrengtos 2 edukacinės-poilsio erdvės. </w:t>
            </w:r>
          </w:p>
          <w:p w14:paraId="26616E42" w14:textId="4FAAE59B" w:rsidR="006775BD" w:rsidRPr="00A818E4" w:rsidRDefault="00A51F3D" w:rsidP="00A51F3D">
            <w:pPr>
              <w:rPr>
                <w:szCs w:val="24"/>
                <w:lang w:eastAsia="lt-LT"/>
              </w:rPr>
            </w:pPr>
            <w:r>
              <w:rPr>
                <w:szCs w:val="24"/>
              </w:rPr>
              <w:t xml:space="preserve">Gimnazijos 2 aukšto fojė įrengta nauja </w:t>
            </w:r>
            <w:r w:rsidRPr="00A818E4">
              <w:t>poilsio</w:t>
            </w:r>
            <w:r>
              <w:t xml:space="preserve"> erdvė</w:t>
            </w:r>
            <w:r w:rsidRPr="00A818E4">
              <w:t xml:space="preserve"> </w:t>
            </w:r>
            <w:r>
              <w:rPr>
                <w:szCs w:val="24"/>
              </w:rPr>
              <w:t xml:space="preserve">ir kita </w:t>
            </w:r>
            <w:r w:rsidRPr="00A818E4">
              <w:t xml:space="preserve">3 aukšto fojė </w:t>
            </w:r>
            <w:r>
              <w:t>– su biliardo ir stalo futbolo stalais. Dar viena (3 aukšto fojė) edukacinė-poilsio erdvė papildyta šachmatų stalu.</w:t>
            </w:r>
          </w:p>
        </w:tc>
      </w:tr>
      <w:tr w:rsidR="006775BD" w:rsidRPr="00A818E4" w14:paraId="09BE4991" w14:textId="77777777" w:rsidTr="00030296">
        <w:tc>
          <w:tcPr>
            <w:tcW w:w="2127" w:type="dxa"/>
            <w:vMerge/>
            <w:tcBorders>
              <w:left w:val="single" w:sz="4" w:space="0" w:color="auto"/>
              <w:right w:val="single" w:sz="4" w:space="0" w:color="auto"/>
            </w:tcBorders>
          </w:tcPr>
          <w:p w14:paraId="721E8E08" w14:textId="77777777" w:rsidR="006775BD" w:rsidRPr="00A818E4" w:rsidRDefault="006775BD" w:rsidP="006775BD">
            <w:pPr>
              <w:rPr>
                <w:szCs w:val="24"/>
                <w:lang w:eastAsia="lt-LT"/>
              </w:rPr>
            </w:pPr>
          </w:p>
        </w:tc>
        <w:tc>
          <w:tcPr>
            <w:tcW w:w="1843" w:type="dxa"/>
            <w:vMerge/>
            <w:tcBorders>
              <w:left w:val="single" w:sz="4" w:space="0" w:color="auto"/>
              <w:bottom w:val="single" w:sz="4" w:space="0" w:color="auto"/>
              <w:right w:val="single" w:sz="4" w:space="0" w:color="auto"/>
            </w:tcBorders>
          </w:tcPr>
          <w:p w14:paraId="193BB2EF"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224C4621" w14:textId="4C5DFCB2" w:rsidR="006775BD" w:rsidRPr="00A818E4" w:rsidRDefault="006775BD" w:rsidP="006775BD">
            <w:pPr>
              <w:overflowPunct w:val="0"/>
              <w:textAlignment w:val="baseline"/>
              <w:rPr>
                <w:szCs w:val="24"/>
                <w:lang w:eastAsia="lt-LT"/>
              </w:rPr>
            </w:pPr>
            <w:r>
              <w:rPr>
                <w:szCs w:val="24"/>
                <w:lang w:eastAsia="lt-LT"/>
              </w:rPr>
              <w:t>1.4.1.2. Baigta įrengti sporto pasiekimų ir apdovanojimų garbės vieta.</w:t>
            </w:r>
          </w:p>
        </w:tc>
        <w:tc>
          <w:tcPr>
            <w:tcW w:w="3401" w:type="dxa"/>
            <w:tcBorders>
              <w:top w:val="single" w:sz="4" w:space="0" w:color="auto"/>
              <w:left w:val="single" w:sz="4" w:space="0" w:color="auto"/>
              <w:bottom w:val="single" w:sz="4" w:space="0" w:color="auto"/>
              <w:right w:val="single" w:sz="4" w:space="0" w:color="auto"/>
            </w:tcBorders>
          </w:tcPr>
          <w:p w14:paraId="632B2884" w14:textId="55BC02D7" w:rsidR="006775BD" w:rsidRPr="00A818E4" w:rsidRDefault="00E06ED2" w:rsidP="006775BD">
            <w:pPr>
              <w:rPr>
                <w:szCs w:val="24"/>
                <w:lang w:eastAsia="lt-LT"/>
              </w:rPr>
            </w:pPr>
            <w:r>
              <w:t>2020 metais baigta įrengti sporto pasiekimų ir apdovanojimų garbės vieta.</w:t>
            </w:r>
          </w:p>
        </w:tc>
      </w:tr>
      <w:tr w:rsidR="006775BD" w:rsidRPr="00A818E4" w14:paraId="65728A44" w14:textId="77777777" w:rsidTr="00030296">
        <w:tc>
          <w:tcPr>
            <w:tcW w:w="2127" w:type="dxa"/>
            <w:vMerge/>
            <w:tcBorders>
              <w:left w:val="single" w:sz="4" w:space="0" w:color="auto"/>
              <w:right w:val="single" w:sz="4" w:space="0" w:color="auto"/>
            </w:tcBorders>
          </w:tcPr>
          <w:p w14:paraId="6418EB95" w14:textId="77777777" w:rsidR="006775BD" w:rsidRPr="00A818E4" w:rsidRDefault="006775BD" w:rsidP="006775BD">
            <w:pPr>
              <w:rPr>
                <w:szCs w:val="24"/>
                <w:lang w:eastAsia="lt-LT"/>
              </w:rPr>
            </w:pPr>
          </w:p>
        </w:tc>
        <w:tc>
          <w:tcPr>
            <w:tcW w:w="1843" w:type="dxa"/>
            <w:vMerge w:val="restart"/>
            <w:tcBorders>
              <w:top w:val="single" w:sz="4" w:space="0" w:color="auto"/>
              <w:left w:val="single" w:sz="4" w:space="0" w:color="auto"/>
              <w:right w:val="single" w:sz="4" w:space="0" w:color="auto"/>
            </w:tcBorders>
          </w:tcPr>
          <w:p w14:paraId="2B129DE7" w14:textId="7E51B00A" w:rsidR="006775BD" w:rsidRPr="00A818E4" w:rsidRDefault="006775BD" w:rsidP="006775BD">
            <w:pPr>
              <w:rPr>
                <w:szCs w:val="24"/>
                <w:lang w:eastAsia="lt-LT"/>
              </w:rPr>
            </w:pPr>
            <w:r>
              <w:rPr>
                <w:szCs w:val="24"/>
                <w:lang w:eastAsia="lt-LT"/>
              </w:rPr>
              <w:t>1.4.2. Sustiprinta gimnazijos sporto bazė.</w:t>
            </w:r>
          </w:p>
        </w:tc>
        <w:tc>
          <w:tcPr>
            <w:tcW w:w="2694" w:type="dxa"/>
            <w:tcBorders>
              <w:top w:val="single" w:sz="4" w:space="0" w:color="auto"/>
              <w:left w:val="single" w:sz="4" w:space="0" w:color="auto"/>
              <w:bottom w:val="single" w:sz="4" w:space="0" w:color="auto"/>
              <w:right w:val="single" w:sz="4" w:space="0" w:color="auto"/>
            </w:tcBorders>
          </w:tcPr>
          <w:p w14:paraId="04407A8B" w14:textId="61049042" w:rsidR="006775BD" w:rsidRPr="00A818E4" w:rsidRDefault="006775BD" w:rsidP="00E06ED2">
            <w:pPr>
              <w:overflowPunct w:val="0"/>
              <w:textAlignment w:val="baseline"/>
              <w:rPr>
                <w:szCs w:val="24"/>
                <w:lang w:eastAsia="lt-LT"/>
              </w:rPr>
            </w:pPr>
            <w:r>
              <w:rPr>
                <w:szCs w:val="24"/>
                <w:lang w:eastAsia="lt-LT"/>
              </w:rPr>
              <w:t>1.4.2.1. Renovuota antra atletinės gimnastikos salė.</w:t>
            </w:r>
          </w:p>
        </w:tc>
        <w:tc>
          <w:tcPr>
            <w:tcW w:w="3401" w:type="dxa"/>
            <w:tcBorders>
              <w:top w:val="single" w:sz="4" w:space="0" w:color="auto"/>
              <w:left w:val="single" w:sz="4" w:space="0" w:color="auto"/>
              <w:bottom w:val="single" w:sz="4" w:space="0" w:color="auto"/>
              <w:right w:val="single" w:sz="4" w:space="0" w:color="auto"/>
            </w:tcBorders>
          </w:tcPr>
          <w:p w14:paraId="38A9CEE2" w14:textId="2274E49A" w:rsidR="006775BD" w:rsidRPr="00A818E4" w:rsidRDefault="00E06ED2" w:rsidP="00E06ED2">
            <w:pPr>
              <w:spacing w:line="254" w:lineRule="atLeast"/>
              <w:rPr>
                <w:szCs w:val="24"/>
                <w:lang w:eastAsia="lt-LT"/>
              </w:rPr>
            </w:pPr>
            <w:r w:rsidRPr="00A818E4">
              <w:rPr>
                <w:color w:val="000000"/>
              </w:rPr>
              <w:t>20</w:t>
            </w:r>
            <w:r>
              <w:rPr>
                <w:color w:val="000000"/>
              </w:rPr>
              <w:t>20</w:t>
            </w:r>
            <w:r w:rsidRPr="00A818E4">
              <w:rPr>
                <w:color w:val="000000"/>
              </w:rPr>
              <w:t xml:space="preserve"> m. </w:t>
            </w:r>
            <w:r>
              <w:rPr>
                <w:color w:val="000000"/>
              </w:rPr>
              <w:t>renovuota gimnazijos aerobikos salė ir pradėti antros atletinės gimnastikos salės remonto darbai.</w:t>
            </w:r>
          </w:p>
        </w:tc>
      </w:tr>
      <w:tr w:rsidR="006775BD" w:rsidRPr="00A818E4" w14:paraId="40D37E10" w14:textId="77777777" w:rsidTr="00030296">
        <w:tc>
          <w:tcPr>
            <w:tcW w:w="2127" w:type="dxa"/>
            <w:vMerge/>
            <w:tcBorders>
              <w:left w:val="single" w:sz="4" w:space="0" w:color="auto"/>
              <w:bottom w:val="single" w:sz="4" w:space="0" w:color="auto"/>
              <w:right w:val="single" w:sz="4" w:space="0" w:color="auto"/>
            </w:tcBorders>
          </w:tcPr>
          <w:p w14:paraId="1F1B52FD" w14:textId="77777777" w:rsidR="006775BD" w:rsidRPr="00A818E4" w:rsidRDefault="006775BD" w:rsidP="006775BD">
            <w:pPr>
              <w:rPr>
                <w:szCs w:val="24"/>
                <w:lang w:eastAsia="lt-LT"/>
              </w:rPr>
            </w:pPr>
          </w:p>
        </w:tc>
        <w:tc>
          <w:tcPr>
            <w:tcW w:w="1843" w:type="dxa"/>
            <w:vMerge/>
            <w:tcBorders>
              <w:left w:val="single" w:sz="4" w:space="0" w:color="auto"/>
              <w:bottom w:val="single" w:sz="4" w:space="0" w:color="auto"/>
              <w:right w:val="single" w:sz="4" w:space="0" w:color="auto"/>
            </w:tcBorders>
          </w:tcPr>
          <w:p w14:paraId="764B6390" w14:textId="77777777" w:rsidR="006775BD" w:rsidRPr="00A818E4" w:rsidRDefault="006775BD" w:rsidP="006775BD">
            <w:pPr>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4537793B" w14:textId="1C31EEB9" w:rsidR="006775BD" w:rsidRPr="00A818E4" w:rsidRDefault="006775BD" w:rsidP="006775BD">
            <w:pPr>
              <w:rPr>
                <w:szCs w:val="24"/>
                <w:lang w:eastAsia="lt-LT"/>
              </w:rPr>
            </w:pPr>
            <w:r>
              <w:rPr>
                <w:szCs w:val="24"/>
                <w:lang w:eastAsia="lt-LT"/>
              </w:rPr>
              <w:t>1.4.2.2. S</w:t>
            </w:r>
            <w:r>
              <w:t>porto bazės inventorius  atnaujintas už ne mažesnę kaip 700 eurų lėšų sumą.</w:t>
            </w:r>
          </w:p>
        </w:tc>
        <w:tc>
          <w:tcPr>
            <w:tcW w:w="3401" w:type="dxa"/>
            <w:tcBorders>
              <w:top w:val="single" w:sz="4" w:space="0" w:color="auto"/>
              <w:left w:val="single" w:sz="4" w:space="0" w:color="auto"/>
              <w:bottom w:val="single" w:sz="4" w:space="0" w:color="auto"/>
              <w:right w:val="single" w:sz="4" w:space="0" w:color="auto"/>
            </w:tcBorders>
          </w:tcPr>
          <w:p w14:paraId="7C32B841" w14:textId="1CFC0389" w:rsidR="006775BD" w:rsidRPr="00A818E4" w:rsidRDefault="006B50A7" w:rsidP="006775BD">
            <w:pPr>
              <w:rPr>
                <w:szCs w:val="24"/>
                <w:lang w:eastAsia="lt-LT"/>
              </w:rPr>
            </w:pPr>
            <w:r>
              <w:t xml:space="preserve">2020 m. sporto bazės inventorius atnaujintas už 418 eurų. Nupirkti 8 vnt. ištvermės, greičio ir vikrumo treniruoklių </w:t>
            </w:r>
            <w:proofErr w:type="spellStart"/>
            <w:r>
              <w:t>Penalty</w:t>
            </w:r>
            <w:proofErr w:type="spellEnd"/>
            <w:r>
              <w:t xml:space="preserve"> </w:t>
            </w:r>
            <w:proofErr w:type="spellStart"/>
            <w:r>
              <w:t>box</w:t>
            </w:r>
            <w:proofErr w:type="spellEnd"/>
            <w:r>
              <w:t xml:space="preserve"> ir 12 vnt. pasipriešinimo gumų </w:t>
            </w:r>
            <w:proofErr w:type="spellStart"/>
            <w:r>
              <w:t>Body</w:t>
            </w:r>
            <w:proofErr w:type="spellEnd"/>
            <w:r>
              <w:t xml:space="preserve"> </w:t>
            </w:r>
            <w:proofErr w:type="spellStart"/>
            <w:r>
              <w:t>tube</w:t>
            </w:r>
            <w:proofErr w:type="spellEnd"/>
            <w:r>
              <w:t>.</w:t>
            </w:r>
            <w:r w:rsidR="00B52B55">
              <w:t xml:space="preserve"> </w:t>
            </w:r>
          </w:p>
        </w:tc>
      </w:tr>
    </w:tbl>
    <w:p w14:paraId="1247BD75" w14:textId="77777777" w:rsidR="00267102" w:rsidRPr="00A818E4" w:rsidRDefault="00267102" w:rsidP="00267102">
      <w:pPr>
        <w:jc w:val="center"/>
        <w:rPr>
          <w:lang w:eastAsia="lt-LT"/>
        </w:rPr>
      </w:pPr>
    </w:p>
    <w:p w14:paraId="653BEFC4" w14:textId="77777777" w:rsidR="00267102" w:rsidRPr="00A818E4" w:rsidRDefault="00267102" w:rsidP="00267102">
      <w:pPr>
        <w:tabs>
          <w:tab w:val="left" w:pos="284"/>
        </w:tabs>
        <w:rPr>
          <w:b/>
          <w:szCs w:val="24"/>
          <w:lang w:eastAsia="lt-LT"/>
        </w:rPr>
      </w:pPr>
      <w:r w:rsidRPr="00A818E4">
        <w:rPr>
          <w:b/>
          <w:szCs w:val="24"/>
          <w:lang w:eastAsia="lt-LT"/>
        </w:rPr>
        <w:t>2.</w:t>
      </w:r>
      <w:r w:rsidRPr="00A818E4">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67102" w:rsidRPr="00A818E4" w14:paraId="750AE9B3" w14:textId="77777777" w:rsidTr="00BC5BAA">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A818E4" w:rsidRDefault="00267102" w:rsidP="00BC5BAA">
            <w:pPr>
              <w:jc w:val="center"/>
              <w:rPr>
                <w:szCs w:val="24"/>
                <w:lang w:eastAsia="lt-LT"/>
              </w:rPr>
            </w:pPr>
            <w:r w:rsidRPr="00A818E4">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A818E4" w:rsidRDefault="00267102" w:rsidP="00BC5BAA">
            <w:pPr>
              <w:jc w:val="center"/>
              <w:rPr>
                <w:szCs w:val="24"/>
                <w:lang w:eastAsia="lt-LT"/>
              </w:rPr>
            </w:pPr>
            <w:r w:rsidRPr="00A818E4">
              <w:rPr>
                <w:szCs w:val="24"/>
                <w:lang w:eastAsia="lt-LT"/>
              </w:rPr>
              <w:t xml:space="preserve">Priežastys, rizikos </w:t>
            </w:r>
          </w:p>
        </w:tc>
      </w:tr>
      <w:tr w:rsidR="00267102" w:rsidRPr="00A818E4" w14:paraId="6ECE4ADE" w14:textId="77777777" w:rsidTr="007619FA">
        <w:tc>
          <w:tcPr>
            <w:tcW w:w="4423" w:type="dxa"/>
            <w:tcBorders>
              <w:top w:val="single" w:sz="4" w:space="0" w:color="auto"/>
              <w:left w:val="single" w:sz="4" w:space="0" w:color="auto"/>
              <w:bottom w:val="single" w:sz="4" w:space="0" w:color="auto"/>
              <w:right w:val="single" w:sz="4" w:space="0" w:color="auto"/>
            </w:tcBorders>
          </w:tcPr>
          <w:p w14:paraId="3EB461C0" w14:textId="621A72C9" w:rsidR="00267102" w:rsidRPr="00A818E4" w:rsidRDefault="00F302DD" w:rsidP="00F302DD">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916E7FB" w14:textId="66DBF069" w:rsidR="00267102" w:rsidRPr="00A818E4" w:rsidRDefault="00F302DD" w:rsidP="00BC5BAA">
            <w:pPr>
              <w:jc w:val="center"/>
              <w:rPr>
                <w:szCs w:val="24"/>
                <w:lang w:eastAsia="lt-LT"/>
              </w:rPr>
            </w:pPr>
            <w:r>
              <w:rPr>
                <w:szCs w:val="24"/>
                <w:lang w:eastAsia="lt-LT"/>
              </w:rPr>
              <w:t>-</w:t>
            </w:r>
          </w:p>
        </w:tc>
      </w:tr>
    </w:tbl>
    <w:p w14:paraId="4BDC8E11" w14:textId="5155C9F8" w:rsidR="00267102" w:rsidRPr="00A818E4" w:rsidRDefault="00267102" w:rsidP="00267102"/>
    <w:p w14:paraId="7B71344E" w14:textId="79D79794" w:rsidR="00267102" w:rsidRPr="0041006E" w:rsidRDefault="00267102" w:rsidP="004C6A6C">
      <w:pPr>
        <w:tabs>
          <w:tab w:val="left" w:pos="284"/>
        </w:tabs>
        <w:rPr>
          <w:b/>
          <w:szCs w:val="24"/>
          <w:lang w:eastAsia="lt-LT"/>
        </w:rPr>
      </w:pPr>
      <w:r w:rsidRPr="00A818E4">
        <w:rPr>
          <w:b/>
          <w:szCs w:val="24"/>
          <w:lang w:eastAsia="lt-LT"/>
        </w:rPr>
        <w:t>3.</w:t>
      </w:r>
      <w:r w:rsidRPr="00A818E4">
        <w:rPr>
          <w:b/>
          <w:szCs w:val="24"/>
          <w:lang w:eastAsia="lt-LT"/>
        </w:rPr>
        <w:tab/>
        <w:t>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67102" w:rsidRPr="00A818E4" w14:paraId="6C17B4FD"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A818E4" w:rsidRDefault="00267102" w:rsidP="004C6A6C">
            <w:pPr>
              <w:rPr>
                <w:sz w:val="22"/>
                <w:szCs w:val="22"/>
                <w:lang w:eastAsia="lt-LT"/>
              </w:rPr>
            </w:pPr>
            <w:r w:rsidRPr="00A818E4">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A818E4" w:rsidRDefault="00267102" w:rsidP="004C6A6C">
            <w:pPr>
              <w:rPr>
                <w:sz w:val="22"/>
                <w:szCs w:val="22"/>
                <w:lang w:eastAsia="lt-LT"/>
              </w:rPr>
            </w:pPr>
            <w:r w:rsidRPr="00A818E4">
              <w:rPr>
                <w:sz w:val="22"/>
                <w:szCs w:val="22"/>
                <w:lang w:eastAsia="lt-LT"/>
              </w:rPr>
              <w:t>Poveikis švietimo įstaigos veiklai</w:t>
            </w:r>
          </w:p>
        </w:tc>
      </w:tr>
      <w:tr w:rsidR="00267102" w:rsidRPr="00A818E4" w14:paraId="03C58302"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64873D54" w14:textId="1D29BE1F" w:rsidR="00267102" w:rsidRPr="00A818E4" w:rsidRDefault="00267102" w:rsidP="00F82884">
            <w:pPr>
              <w:rPr>
                <w:sz w:val="22"/>
                <w:szCs w:val="22"/>
                <w:lang w:eastAsia="lt-LT"/>
              </w:rPr>
            </w:pPr>
            <w:r w:rsidRPr="00A818E4">
              <w:rPr>
                <w:sz w:val="22"/>
                <w:szCs w:val="22"/>
                <w:lang w:eastAsia="lt-LT"/>
              </w:rPr>
              <w:t>3.1.</w:t>
            </w:r>
            <w:r w:rsidR="00737B08">
              <w:rPr>
                <w:sz w:val="22"/>
                <w:szCs w:val="22"/>
                <w:lang w:eastAsia="lt-LT"/>
              </w:rPr>
              <w:t xml:space="preserve"> </w:t>
            </w:r>
            <w:r w:rsidR="00737B08">
              <w:rPr>
                <w:szCs w:val="24"/>
                <w:lang w:eastAsia="lt-LT"/>
              </w:rPr>
              <w:t>L</w:t>
            </w:r>
            <w:r w:rsidR="00737B08" w:rsidRPr="00F463AC">
              <w:rPr>
                <w:szCs w:val="24"/>
                <w:lang w:eastAsia="lt-LT"/>
              </w:rPr>
              <w:t xml:space="preserve">aimėtas </w:t>
            </w:r>
            <w:r w:rsidR="00737B08">
              <w:rPr>
                <w:szCs w:val="24"/>
                <w:lang w:eastAsia="lt-LT"/>
              </w:rPr>
              <w:t xml:space="preserve">STEAM tarptautinis </w:t>
            </w:r>
            <w:r w:rsidR="00737B08" w:rsidRPr="00F463AC">
              <w:rPr>
                <w:szCs w:val="24"/>
                <w:lang w:eastAsia="lt-LT"/>
              </w:rPr>
              <w:t>projektas</w:t>
            </w:r>
            <w:r w:rsidR="00737B08">
              <w:rPr>
                <w:szCs w:val="24"/>
                <w:lang w:eastAsia="lt-LT"/>
              </w:rPr>
              <w:t xml:space="preserve">, koreliuojantis su gimnazijoje įgyvendinama </w:t>
            </w:r>
            <w:proofErr w:type="spellStart"/>
            <w:r w:rsidR="00737B08">
              <w:rPr>
                <w:szCs w:val="24"/>
                <w:lang w:eastAsia="lt-LT"/>
              </w:rPr>
              <w:t>robotikos</w:t>
            </w:r>
            <w:proofErr w:type="spellEnd"/>
            <w:r w:rsidR="00737B08">
              <w:rPr>
                <w:szCs w:val="24"/>
                <w:lang w:eastAsia="lt-LT"/>
              </w:rPr>
              <w:t xml:space="preserve"> kryptimi,</w:t>
            </w:r>
            <w:r w:rsidR="00737B08" w:rsidRPr="00F463AC">
              <w:rPr>
                <w:szCs w:val="24"/>
                <w:lang w:eastAsia="lt-LT"/>
              </w:rPr>
              <w:t xml:space="preserve"> </w:t>
            </w:r>
            <w:r w:rsidR="00737B08">
              <w:rPr>
                <w:szCs w:val="24"/>
                <w:lang w:eastAsia="lt-LT"/>
              </w:rPr>
              <w:t xml:space="preserve">pagal ERASMUS+ KA2 programą </w:t>
            </w:r>
            <w:r w:rsidR="00737B08">
              <w:rPr>
                <w:szCs w:val="24"/>
                <w:lang w:val="en-US" w:eastAsia="lt-LT"/>
              </w:rPr>
              <w:t>“</w:t>
            </w:r>
            <w:proofErr w:type="spellStart"/>
            <w:r w:rsidR="00737B08" w:rsidRPr="00F463AC">
              <w:rPr>
                <w:szCs w:val="24"/>
                <w:lang w:eastAsia="lt-LT"/>
              </w:rPr>
              <w:t>STEMmed.FR.O.M.Robotics</w:t>
            </w:r>
            <w:proofErr w:type="spellEnd"/>
            <w:r w:rsidR="00737B08" w:rsidRPr="00F463AC">
              <w:rPr>
                <w:szCs w:val="24"/>
                <w:lang w:eastAsia="lt-LT"/>
              </w:rPr>
              <w:t xml:space="preserve"> – STEM </w:t>
            </w:r>
            <w:proofErr w:type="spellStart"/>
            <w:r w:rsidR="00737B08" w:rsidRPr="00F463AC">
              <w:rPr>
                <w:szCs w:val="24"/>
                <w:lang w:eastAsia="lt-LT"/>
              </w:rPr>
              <w:t>iMprovED</w:t>
            </w:r>
            <w:proofErr w:type="spellEnd"/>
            <w:r w:rsidR="00737B08" w:rsidRPr="00F463AC">
              <w:rPr>
                <w:szCs w:val="24"/>
                <w:lang w:eastAsia="lt-LT"/>
              </w:rPr>
              <w:t xml:space="preserve"> </w:t>
            </w:r>
            <w:proofErr w:type="spellStart"/>
            <w:r w:rsidR="00737B08" w:rsidRPr="00F463AC">
              <w:rPr>
                <w:szCs w:val="24"/>
                <w:lang w:eastAsia="lt-LT"/>
              </w:rPr>
              <w:t>in</w:t>
            </w:r>
            <w:proofErr w:type="spellEnd"/>
            <w:r w:rsidR="00737B08" w:rsidRPr="00F463AC">
              <w:rPr>
                <w:szCs w:val="24"/>
                <w:lang w:eastAsia="lt-LT"/>
              </w:rPr>
              <w:t xml:space="preserve"> </w:t>
            </w:r>
            <w:proofErr w:type="spellStart"/>
            <w:r w:rsidR="00737B08" w:rsidRPr="00F463AC">
              <w:rPr>
                <w:szCs w:val="24"/>
                <w:lang w:eastAsia="lt-LT"/>
              </w:rPr>
              <w:t>the</w:t>
            </w:r>
            <w:proofErr w:type="spellEnd"/>
            <w:r w:rsidR="00737B08" w:rsidRPr="00F463AC">
              <w:rPr>
                <w:szCs w:val="24"/>
                <w:lang w:eastAsia="lt-LT"/>
              </w:rPr>
              <w:t xml:space="preserve"> </w:t>
            </w:r>
            <w:proofErr w:type="spellStart"/>
            <w:r w:rsidR="00737B08" w:rsidRPr="00F463AC">
              <w:rPr>
                <w:szCs w:val="24"/>
                <w:lang w:eastAsia="lt-LT"/>
              </w:rPr>
              <w:t>FRame</w:t>
            </w:r>
            <w:proofErr w:type="spellEnd"/>
            <w:r w:rsidR="00737B08" w:rsidRPr="00F463AC">
              <w:rPr>
                <w:szCs w:val="24"/>
                <w:lang w:eastAsia="lt-LT"/>
              </w:rPr>
              <w:t xml:space="preserve"> </w:t>
            </w:r>
            <w:proofErr w:type="spellStart"/>
            <w:r w:rsidR="00737B08" w:rsidRPr="00F463AC">
              <w:rPr>
                <w:szCs w:val="24"/>
                <w:lang w:eastAsia="lt-LT"/>
              </w:rPr>
              <w:t>Of</w:t>
            </w:r>
            <w:proofErr w:type="spellEnd"/>
            <w:r w:rsidR="00737B08" w:rsidRPr="00F463AC">
              <w:rPr>
                <w:szCs w:val="24"/>
                <w:lang w:eastAsia="lt-LT"/>
              </w:rPr>
              <w:t xml:space="preserve"> </w:t>
            </w:r>
            <w:proofErr w:type="spellStart"/>
            <w:r w:rsidR="00737B08" w:rsidRPr="00F463AC">
              <w:rPr>
                <w:szCs w:val="24"/>
                <w:lang w:eastAsia="lt-LT"/>
              </w:rPr>
              <w:t>Mobility</w:t>
            </w:r>
            <w:proofErr w:type="spellEnd"/>
            <w:r w:rsidR="00737B08" w:rsidRPr="00F463AC">
              <w:rPr>
                <w:szCs w:val="24"/>
                <w:lang w:eastAsia="lt-LT"/>
              </w:rPr>
              <w:t xml:space="preserve"> </w:t>
            </w:r>
            <w:proofErr w:type="spellStart"/>
            <w:r w:rsidR="00737B08" w:rsidRPr="00F463AC">
              <w:rPr>
                <w:szCs w:val="24"/>
                <w:lang w:eastAsia="lt-LT"/>
              </w:rPr>
              <w:t>and</w:t>
            </w:r>
            <w:proofErr w:type="spellEnd"/>
            <w:r w:rsidR="00737B08" w:rsidRPr="00F463AC">
              <w:rPr>
                <w:szCs w:val="24"/>
                <w:lang w:eastAsia="lt-LT"/>
              </w:rPr>
              <w:t xml:space="preserve"> </w:t>
            </w:r>
            <w:proofErr w:type="spellStart"/>
            <w:r w:rsidR="00737B08" w:rsidRPr="00F463AC">
              <w:rPr>
                <w:szCs w:val="24"/>
                <w:lang w:eastAsia="lt-LT"/>
              </w:rPr>
              <w:t>Robotics</w:t>
            </w:r>
            <w:proofErr w:type="spellEnd"/>
            <w:r w:rsidR="00737B08" w:rsidRPr="00F463A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33489D41" w14:textId="35DE400A" w:rsidR="00267102" w:rsidRPr="00A818E4" w:rsidRDefault="0036044E" w:rsidP="00F6155F">
            <w:pPr>
              <w:rPr>
                <w:sz w:val="22"/>
                <w:szCs w:val="22"/>
                <w:lang w:eastAsia="lt-LT"/>
              </w:rPr>
            </w:pPr>
            <w:r w:rsidRPr="00D34747">
              <w:t>Patobulint</w:t>
            </w:r>
            <w:r w:rsidR="00F6155F">
              <w:t xml:space="preserve">os STEAM krypties bei </w:t>
            </w:r>
            <w:r w:rsidRPr="00D34747">
              <w:t>gimnazijos mokytojų ir mokinių partnerystės ir bendravimo kompetencij</w:t>
            </w:r>
            <w:r w:rsidR="00F6155F">
              <w:t>os</w:t>
            </w:r>
            <w:r w:rsidRPr="00D34747">
              <w:t>. Praplėstas tarptautinis akiratis.</w:t>
            </w:r>
          </w:p>
        </w:tc>
      </w:tr>
      <w:tr w:rsidR="00267102" w:rsidRPr="00A818E4" w14:paraId="6DD8DE2D"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4B3FA6A3" w14:textId="1943C0E1" w:rsidR="00267102" w:rsidRPr="00A818E4" w:rsidRDefault="00267102" w:rsidP="00E41E09">
            <w:pPr>
              <w:rPr>
                <w:sz w:val="22"/>
                <w:szCs w:val="22"/>
                <w:lang w:eastAsia="lt-LT"/>
              </w:rPr>
            </w:pPr>
            <w:r w:rsidRPr="00A818E4">
              <w:rPr>
                <w:sz w:val="22"/>
                <w:szCs w:val="22"/>
                <w:lang w:eastAsia="lt-LT"/>
              </w:rPr>
              <w:t>3.2.</w:t>
            </w:r>
            <w:r w:rsidR="00F6155F">
              <w:rPr>
                <w:sz w:val="22"/>
                <w:szCs w:val="22"/>
                <w:lang w:eastAsia="lt-LT"/>
              </w:rPr>
              <w:t xml:space="preserve"> </w:t>
            </w:r>
            <w:r w:rsidR="00E12C58" w:rsidRPr="00E12C58">
              <w:rPr>
                <w:szCs w:val="24"/>
                <w:lang w:eastAsia="lt-LT"/>
              </w:rPr>
              <w:t xml:space="preserve">Gimnazijos ekstranete įdiegta nauja nuotolinio mokymo sistemos (toliau – NMS) </w:t>
            </w:r>
            <w:proofErr w:type="spellStart"/>
            <w:r w:rsidR="00E12C58" w:rsidRPr="00E12C58">
              <w:rPr>
                <w:i/>
                <w:iCs/>
                <w:szCs w:val="24"/>
                <w:lang w:eastAsia="lt-LT"/>
              </w:rPr>
              <w:t>Moodle</w:t>
            </w:r>
            <w:proofErr w:type="spellEnd"/>
            <w:r w:rsidR="00E41E09">
              <w:rPr>
                <w:szCs w:val="24"/>
                <w:lang w:eastAsia="lt-LT"/>
              </w:rPr>
              <w:t xml:space="preserve"> versiją, kuri </w:t>
            </w:r>
            <w:r w:rsidR="00E12C58" w:rsidRPr="00E12C58">
              <w:rPr>
                <w:szCs w:val="24"/>
                <w:lang w:eastAsia="lt-LT"/>
              </w:rPr>
              <w:t>yra funkcionalesnė</w:t>
            </w:r>
            <w:r w:rsidR="00E12C58" w:rsidRPr="00F56FA2">
              <w:rPr>
                <w:szCs w:val="24"/>
                <w:lang w:eastAsia="lt-LT"/>
              </w:rPr>
              <w:t>, išvaizdesnė, patogesnė, turinti daugiau įskiepių ir galimybių, su patogesne ir vaizdesne medžiagos pateikimo sąsaja, papildomais įrankiais ir moduliais.</w:t>
            </w:r>
          </w:p>
        </w:tc>
        <w:tc>
          <w:tcPr>
            <w:tcW w:w="4111" w:type="dxa"/>
            <w:tcBorders>
              <w:top w:val="single" w:sz="4" w:space="0" w:color="auto"/>
              <w:left w:val="single" w:sz="4" w:space="0" w:color="auto"/>
              <w:bottom w:val="single" w:sz="4" w:space="0" w:color="auto"/>
              <w:right w:val="single" w:sz="4" w:space="0" w:color="auto"/>
            </w:tcBorders>
          </w:tcPr>
          <w:p w14:paraId="63E89CEB" w14:textId="238C2A4F" w:rsidR="00267102" w:rsidRPr="00A818E4" w:rsidRDefault="00A51F1A" w:rsidP="00A51F1A">
            <w:pPr>
              <w:rPr>
                <w:sz w:val="22"/>
                <w:szCs w:val="22"/>
                <w:lang w:eastAsia="lt-LT"/>
              </w:rPr>
            </w:pPr>
            <w:r>
              <w:rPr>
                <w:sz w:val="22"/>
                <w:szCs w:val="22"/>
                <w:lang w:eastAsia="lt-LT"/>
              </w:rPr>
              <w:t>Sustiprinta gimnazijos virtuali ugdymo(</w:t>
            </w:r>
            <w:proofErr w:type="spellStart"/>
            <w:r>
              <w:rPr>
                <w:sz w:val="22"/>
                <w:szCs w:val="22"/>
                <w:lang w:eastAsia="lt-LT"/>
              </w:rPr>
              <w:t>si</w:t>
            </w:r>
            <w:proofErr w:type="spellEnd"/>
            <w:r>
              <w:rPr>
                <w:sz w:val="22"/>
                <w:szCs w:val="22"/>
                <w:lang w:eastAsia="lt-LT"/>
              </w:rPr>
              <w:t>) bazė.</w:t>
            </w:r>
          </w:p>
        </w:tc>
      </w:tr>
    </w:tbl>
    <w:p w14:paraId="3636653F" w14:textId="77777777" w:rsidR="00267102" w:rsidRPr="00A818E4" w:rsidRDefault="00267102" w:rsidP="00F82884"/>
    <w:p w14:paraId="5FD6F295" w14:textId="77777777" w:rsidR="00267102" w:rsidRPr="00A818E4" w:rsidRDefault="00267102" w:rsidP="00267102">
      <w:pPr>
        <w:tabs>
          <w:tab w:val="left" w:pos="284"/>
        </w:tabs>
        <w:rPr>
          <w:b/>
          <w:szCs w:val="24"/>
          <w:lang w:eastAsia="lt-LT"/>
        </w:rPr>
      </w:pPr>
      <w:r w:rsidRPr="00A818E4">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67102" w:rsidRPr="00A818E4" w14:paraId="49EFB59D"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A818E4" w:rsidRDefault="00267102" w:rsidP="00BC5BAA">
            <w:pPr>
              <w:jc w:val="center"/>
              <w:rPr>
                <w:sz w:val="22"/>
                <w:szCs w:val="22"/>
                <w:lang w:eastAsia="lt-LT"/>
              </w:rPr>
            </w:pPr>
            <w:r w:rsidRPr="00A818E4">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A818E4" w:rsidRDefault="00267102" w:rsidP="00BC5BAA">
            <w:pPr>
              <w:jc w:val="center"/>
              <w:rPr>
                <w:sz w:val="22"/>
                <w:szCs w:val="22"/>
                <w:lang w:eastAsia="lt-LT"/>
              </w:rPr>
            </w:pPr>
            <w:r w:rsidRPr="00A818E4">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A818E4" w:rsidRDefault="00267102" w:rsidP="00BC5BAA">
            <w:pPr>
              <w:jc w:val="center"/>
              <w:rPr>
                <w:szCs w:val="24"/>
                <w:lang w:eastAsia="lt-LT"/>
              </w:rPr>
            </w:pPr>
            <w:r w:rsidRPr="00A818E4">
              <w:rPr>
                <w:sz w:val="22"/>
                <w:szCs w:val="22"/>
                <w:lang w:eastAsia="lt-LT"/>
              </w:rPr>
              <w:t>Rezultatų vertinimo rodikliai</w:t>
            </w:r>
            <w:r w:rsidRPr="00A818E4">
              <w:rPr>
                <w:szCs w:val="24"/>
                <w:lang w:eastAsia="lt-LT"/>
              </w:rPr>
              <w:t xml:space="preserve"> </w:t>
            </w:r>
            <w:r w:rsidRPr="00A818E4">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A818E4" w:rsidRDefault="00267102" w:rsidP="00BC5BAA">
            <w:pPr>
              <w:jc w:val="center"/>
              <w:rPr>
                <w:sz w:val="22"/>
                <w:szCs w:val="22"/>
                <w:lang w:eastAsia="lt-LT"/>
              </w:rPr>
            </w:pPr>
            <w:r w:rsidRPr="00A818E4">
              <w:rPr>
                <w:sz w:val="22"/>
                <w:szCs w:val="22"/>
                <w:lang w:eastAsia="lt-LT"/>
              </w:rPr>
              <w:t>Pasiekti rezultatai ir jų rodikliai</w:t>
            </w:r>
          </w:p>
        </w:tc>
      </w:tr>
      <w:tr w:rsidR="00267102" w:rsidRPr="00A818E4" w14:paraId="7ABC8D3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725B8394" w:rsidR="00267102" w:rsidRPr="00A818E4" w:rsidRDefault="00F302DD" w:rsidP="00F302DD">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15291FF8" w:rsidR="00267102" w:rsidRPr="00A818E4" w:rsidRDefault="00F302DD" w:rsidP="00F302DD">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2AE9CE34" w:rsidR="00267102" w:rsidRPr="00A818E4" w:rsidRDefault="00F302DD" w:rsidP="00F302DD">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79D3B675" w:rsidR="00267102" w:rsidRPr="00A818E4" w:rsidRDefault="00F302DD" w:rsidP="00F302DD">
            <w:pPr>
              <w:jc w:val="center"/>
              <w:rPr>
                <w:szCs w:val="24"/>
                <w:lang w:eastAsia="lt-LT"/>
              </w:rPr>
            </w:pPr>
            <w:r>
              <w:rPr>
                <w:szCs w:val="24"/>
                <w:lang w:eastAsia="lt-LT"/>
              </w:rPr>
              <w:t>-</w:t>
            </w:r>
          </w:p>
        </w:tc>
      </w:tr>
    </w:tbl>
    <w:p w14:paraId="579C0636" w14:textId="77777777" w:rsidR="00267102" w:rsidRPr="00A818E4" w:rsidRDefault="00267102" w:rsidP="00267102">
      <w:pPr>
        <w:jc w:val="center"/>
        <w:rPr>
          <w:sz w:val="22"/>
          <w:szCs w:val="22"/>
          <w:lang w:eastAsia="lt-LT"/>
        </w:rPr>
      </w:pPr>
    </w:p>
    <w:p w14:paraId="17A7181E" w14:textId="77777777" w:rsidR="00267102" w:rsidRPr="00A818E4" w:rsidRDefault="00267102" w:rsidP="00267102">
      <w:pPr>
        <w:jc w:val="center"/>
        <w:rPr>
          <w:b/>
        </w:rPr>
      </w:pPr>
      <w:r w:rsidRPr="00A818E4">
        <w:rPr>
          <w:b/>
        </w:rPr>
        <w:t>III SKYRIUS</w:t>
      </w:r>
    </w:p>
    <w:p w14:paraId="0054E9DB" w14:textId="77777777" w:rsidR="00267102" w:rsidRPr="00A818E4" w:rsidRDefault="00267102" w:rsidP="00267102">
      <w:pPr>
        <w:jc w:val="center"/>
        <w:rPr>
          <w:b/>
        </w:rPr>
      </w:pPr>
      <w:r w:rsidRPr="00A818E4">
        <w:rPr>
          <w:b/>
        </w:rPr>
        <w:t>GEBĖJIMŲ ATLIKTI PAREIGYBĖS APRAŠYME NUSTATYTAS FUNKCIJAS VERTINIMAS</w:t>
      </w:r>
    </w:p>
    <w:p w14:paraId="549C1774" w14:textId="77777777" w:rsidR="00267102" w:rsidRPr="00A818E4" w:rsidRDefault="00267102" w:rsidP="00267102">
      <w:pPr>
        <w:jc w:val="center"/>
        <w:rPr>
          <w:sz w:val="22"/>
          <w:szCs w:val="22"/>
        </w:rPr>
      </w:pPr>
    </w:p>
    <w:p w14:paraId="44FAAC71" w14:textId="5D4F9C93" w:rsidR="00267102" w:rsidRPr="0041006E" w:rsidRDefault="00267102" w:rsidP="0041006E">
      <w:pPr>
        <w:rPr>
          <w:b/>
        </w:rPr>
      </w:pPr>
      <w:r w:rsidRPr="00A818E4">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267102" w:rsidRPr="00A818E4" w14:paraId="72395AF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64AA9" w14:textId="77777777" w:rsidR="00267102" w:rsidRPr="00A818E4" w:rsidRDefault="00267102" w:rsidP="00BC5BAA">
            <w:pPr>
              <w:jc w:val="center"/>
              <w:rPr>
                <w:sz w:val="22"/>
                <w:szCs w:val="22"/>
              </w:rPr>
            </w:pPr>
            <w:r w:rsidRPr="00A818E4">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B1D8B" w14:textId="36508145" w:rsidR="00267102" w:rsidRPr="00A818E4" w:rsidRDefault="00267102" w:rsidP="00BC5BAA">
            <w:pPr>
              <w:jc w:val="center"/>
              <w:rPr>
                <w:sz w:val="22"/>
                <w:szCs w:val="22"/>
              </w:rPr>
            </w:pPr>
            <w:r w:rsidRPr="00A818E4">
              <w:rPr>
                <w:sz w:val="22"/>
                <w:szCs w:val="22"/>
              </w:rPr>
              <w:t>Pažymimas atitinkamas langelis</w:t>
            </w:r>
            <w:r w:rsidR="006C41B0" w:rsidRPr="00A818E4">
              <w:rPr>
                <w:sz w:val="22"/>
                <w:szCs w:val="22"/>
              </w:rPr>
              <w:t>:</w:t>
            </w:r>
          </w:p>
          <w:p w14:paraId="158949C5" w14:textId="1576E316" w:rsidR="00267102" w:rsidRPr="00A818E4" w:rsidRDefault="00267102" w:rsidP="00BC5BAA">
            <w:pPr>
              <w:jc w:val="center"/>
              <w:rPr>
                <w:b/>
                <w:sz w:val="22"/>
                <w:szCs w:val="22"/>
              </w:rPr>
            </w:pPr>
            <w:r w:rsidRPr="00A818E4">
              <w:rPr>
                <w:sz w:val="22"/>
                <w:szCs w:val="22"/>
              </w:rPr>
              <w:t>1</w:t>
            </w:r>
            <w:r w:rsidR="006C41B0" w:rsidRPr="00A818E4">
              <w:rPr>
                <w:sz w:val="22"/>
                <w:szCs w:val="22"/>
              </w:rPr>
              <w:t xml:space="preserve"> </w:t>
            </w:r>
            <w:r w:rsidRPr="00A818E4">
              <w:rPr>
                <w:sz w:val="22"/>
                <w:szCs w:val="22"/>
              </w:rPr>
              <w:t>– nepatenkinamai</w:t>
            </w:r>
            <w:r w:rsidR="006C41B0" w:rsidRPr="00A818E4">
              <w:rPr>
                <w:sz w:val="22"/>
                <w:szCs w:val="22"/>
              </w:rPr>
              <w:t>;</w:t>
            </w:r>
          </w:p>
          <w:p w14:paraId="4EDFD02D" w14:textId="33BEB687" w:rsidR="00267102" w:rsidRPr="00A818E4" w:rsidRDefault="00267102" w:rsidP="00BC5BAA">
            <w:pPr>
              <w:jc w:val="center"/>
              <w:rPr>
                <w:sz w:val="22"/>
                <w:szCs w:val="22"/>
              </w:rPr>
            </w:pPr>
            <w:r w:rsidRPr="00A818E4">
              <w:rPr>
                <w:sz w:val="22"/>
                <w:szCs w:val="22"/>
              </w:rPr>
              <w:t>2 – patenkinamai</w:t>
            </w:r>
            <w:r w:rsidR="006C41B0" w:rsidRPr="00A818E4">
              <w:rPr>
                <w:sz w:val="22"/>
                <w:szCs w:val="22"/>
              </w:rPr>
              <w:t>;</w:t>
            </w:r>
          </w:p>
          <w:p w14:paraId="7B421E5E" w14:textId="366D2D7D" w:rsidR="00267102" w:rsidRPr="00A818E4" w:rsidRDefault="00267102" w:rsidP="00BC5BAA">
            <w:pPr>
              <w:jc w:val="center"/>
              <w:rPr>
                <w:b/>
                <w:sz w:val="22"/>
                <w:szCs w:val="22"/>
              </w:rPr>
            </w:pPr>
            <w:r w:rsidRPr="00A818E4">
              <w:rPr>
                <w:sz w:val="22"/>
                <w:szCs w:val="22"/>
              </w:rPr>
              <w:t>3 – gerai</w:t>
            </w:r>
            <w:r w:rsidR="006C41B0" w:rsidRPr="00A818E4">
              <w:rPr>
                <w:sz w:val="22"/>
                <w:szCs w:val="22"/>
              </w:rPr>
              <w:t>;</w:t>
            </w:r>
          </w:p>
          <w:p w14:paraId="3293FC0D" w14:textId="77777777" w:rsidR="00267102" w:rsidRPr="00A818E4" w:rsidRDefault="00267102" w:rsidP="00BC5BAA">
            <w:pPr>
              <w:jc w:val="center"/>
              <w:rPr>
                <w:sz w:val="22"/>
                <w:szCs w:val="22"/>
              </w:rPr>
            </w:pPr>
            <w:r w:rsidRPr="00A818E4">
              <w:rPr>
                <w:sz w:val="22"/>
                <w:szCs w:val="22"/>
              </w:rPr>
              <w:t>4 – labai gerai</w:t>
            </w:r>
          </w:p>
        </w:tc>
      </w:tr>
      <w:tr w:rsidR="00267102" w:rsidRPr="00A818E4" w14:paraId="06BC3CA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359D9" w14:textId="18F3BE57" w:rsidR="00267102" w:rsidRPr="00A818E4" w:rsidRDefault="00932F03" w:rsidP="00BC5BAA">
            <w:pPr>
              <w:jc w:val="both"/>
              <w:rPr>
                <w:sz w:val="22"/>
                <w:szCs w:val="22"/>
              </w:rPr>
            </w:pPr>
            <w:r w:rsidRPr="00A818E4">
              <w:rPr>
                <w:sz w:val="22"/>
                <w:szCs w:val="22"/>
              </w:rPr>
              <w:t>5.</w:t>
            </w:r>
            <w:r w:rsidR="00267102" w:rsidRPr="00A818E4">
              <w:rPr>
                <w:sz w:val="22"/>
                <w:szCs w:val="22"/>
              </w:rPr>
              <w:t>1. Informacijos ir situacijos valdymas atliekant funkcijas</w:t>
            </w:r>
            <w:r w:rsidR="00267102" w:rsidRPr="00A818E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AA297" w14:textId="4BA424BB" w:rsidR="00267102" w:rsidRPr="00A818E4" w:rsidRDefault="00267102" w:rsidP="00BC5BAA">
            <w:pPr>
              <w:rPr>
                <w:sz w:val="22"/>
                <w:szCs w:val="22"/>
              </w:rPr>
            </w:pPr>
            <w:r w:rsidRPr="00A818E4">
              <w:rPr>
                <w:sz w:val="22"/>
                <w:szCs w:val="22"/>
              </w:rPr>
              <w:t>1□      2□       3□       4</w:t>
            </w:r>
            <w:r w:rsidR="00F302DD">
              <w:rPr>
                <w:szCs w:val="24"/>
                <w:lang w:eastAsia="lt-LT"/>
              </w:rPr>
              <w:sym w:font="Wingdings 2" w:char="F052"/>
            </w:r>
          </w:p>
        </w:tc>
      </w:tr>
      <w:tr w:rsidR="00267102" w:rsidRPr="00A818E4" w14:paraId="1E0B61FE"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F4BD9" w14:textId="56D93B10" w:rsidR="00267102" w:rsidRPr="00A818E4" w:rsidRDefault="00932F03" w:rsidP="00BC5BAA">
            <w:pPr>
              <w:jc w:val="both"/>
              <w:rPr>
                <w:sz w:val="22"/>
                <w:szCs w:val="22"/>
              </w:rPr>
            </w:pPr>
            <w:r w:rsidRPr="00A818E4">
              <w:rPr>
                <w:sz w:val="22"/>
                <w:szCs w:val="22"/>
              </w:rPr>
              <w:t>5.</w:t>
            </w:r>
            <w:r w:rsidR="00267102" w:rsidRPr="00A818E4">
              <w:rPr>
                <w:sz w:val="22"/>
                <w:szCs w:val="22"/>
              </w:rPr>
              <w:t>2. Išteklių (žmogiškųjų, laiko ir materialinių) paskirstymas</w:t>
            </w:r>
            <w:r w:rsidR="00267102" w:rsidRPr="00A818E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DAFBB" w14:textId="33BDAB73" w:rsidR="00267102" w:rsidRPr="00A818E4" w:rsidRDefault="00267102" w:rsidP="00BC5BAA">
            <w:pPr>
              <w:tabs>
                <w:tab w:val="left" w:pos="690"/>
              </w:tabs>
              <w:ind w:hanging="19"/>
              <w:rPr>
                <w:sz w:val="22"/>
                <w:szCs w:val="22"/>
              </w:rPr>
            </w:pPr>
            <w:r w:rsidRPr="00A818E4">
              <w:rPr>
                <w:sz w:val="22"/>
                <w:szCs w:val="22"/>
              </w:rPr>
              <w:t>1□      2□       3□       4</w:t>
            </w:r>
            <w:r w:rsidR="00F302DD">
              <w:rPr>
                <w:szCs w:val="24"/>
                <w:lang w:eastAsia="lt-LT"/>
              </w:rPr>
              <w:sym w:font="Wingdings 2" w:char="F052"/>
            </w:r>
          </w:p>
        </w:tc>
      </w:tr>
      <w:tr w:rsidR="00267102" w:rsidRPr="00A818E4" w14:paraId="5C7CFC0C"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B0492" w14:textId="2BA335E8" w:rsidR="00267102" w:rsidRPr="00A818E4" w:rsidRDefault="00932F03" w:rsidP="009857C3">
            <w:pPr>
              <w:jc w:val="both"/>
              <w:rPr>
                <w:sz w:val="22"/>
                <w:szCs w:val="22"/>
              </w:rPr>
            </w:pPr>
            <w:r w:rsidRPr="00A818E4">
              <w:rPr>
                <w:sz w:val="22"/>
                <w:szCs w:val="22"/>
              </w:rPr>
              <w:t>5.</w:t>
            </w:r>
            <w:r w:rsidR="00267102" w:rsidRPr="00A818E4">
              <w:rPr>
                <w:sz w:val="22"/>
                <w:szCs w:val="22"/>
              </w:rPr>
              <w:t xml:space="preserve">3. Lyderystės ir vadovavimo </w:t>
            </w:r>
            <w:r w:rsidR="009857C3" w:rsidRPr="00A818E4">
              <w:rPr>
                <w:sz w:val="22"/>
                <w:szCs w:val="22"/>
              </w:rPr>
              <w:t>efektyvumas</w:t>
            </w:r>
            <w:r w:rsidR="009857C3" w:rsidRPr="00A818E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B30D3" w14:textId="428978FE" w:rsidR="00267102" w:rsidRPr="00A818E4" w:rsidRDefault="00267102" w:rsidP="00BC5BAA">
            <w:pPr>
              <w:rPr>
                <w:sz w:val="22"/>
                <w:szCs w:val="22"/>
              </w:rPr>
            </w:pPr>
            <w:r w:rsidRPr="00A818E4">
              <w:rPr>
                <w:sz w:val="22"/>
                <w:szCs w:val="22"/>
              </w:rPr>
              <w:t>1□      2□       3□       4</w:t>
            </w:r>
            <w:r w:rsidR="00F302DD">
              <w:rPr>
                <w:szCs w:val="24"/>
                <w:lang w:eastAsia="lt-LT"/>
              </w:rPr>
              <w:sym w:font="Wingdings 2" w:char="F052"/>
            </w:r>
          </w:p>
        </w:tc>
      </w:tr>
      <w:tr w:rsidR="004A7CFB" w:rsidRPr="00A818E4" w14:paraId="01B38C1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A92D4" w14:textId="4DB7EAD4" w:rsidR="004A7CFB" w:rsidRPr="00A818E4" w:rsidRDefault="00932F03" w:rsidP="008174CD">
            <w:pPr>
              <w:jc w:val="both"/>
              <w:rPr>
                <w:sz w:val="22"/>
                <w:szCs w:val="22"/>
              </w:rPr>
            </w:pPr>
            <w:r w:rsidRPr="00A818E4">
              <w:rPr>
                <w:sz w:val="22"/>
                <w:szCs w:val="22"/>
              </w:rPr>
              <w:t>5.</w:t>
            </w:r>
            <w:r w:rsidR="008174CD" w:rsidRPr="00A818E4">
              <w:rPr>
                <w:sz w:val="22"/>
                <w:szCs w:val="22"/>
              </w:rPr>
              <w:t>4. Ž</w:t>
            </w:r>
            <w:r w:rsidR="008174CD" w:rsidRPr="00A818E4">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F95D3" w14:textId="40BDD127" w:rsidR="004A7CFB" w:rsidRPr="00A818E4" w:rsidRDefault="008174CD" w:rsidP="00BC5BAA">
            <w:pPr>
              <w:rPr>
                <w:sz w:val="22"/>
                <w:szCs w:val="22"/>
              </w:rPr>
            </w:pPr>
            <w:r w:rsidRPr="00A818E4">
              <w:rPr>
                <w:sz w:val="22"/>
                <w:szCs w:val="22"/>
              </w:rPr>
              <w:t>1□      2□       3□       4</w:t>
            </w:r>
            <w:r w:rsidR="00F302DD">
              <w:rPr>
                <w:szCs w:val="24"/>
                <w:lang w:eastAsia="lt-LT"/>
              </w:rPr>
              <w:sym w:font="Wingdings 2" w:char="F052"/>
            </w:r>
          </w:p>
        </w:tc>
      </w:tr>
      <w:tr w:rsidR="00267102" w:rsidRPr="00A818E4" w14:paraId="5E8A04DD"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462DF" w14:textId="2149571B" w:rsidR="00267102" w:rsidRPr="00A818E4" w:rsidRDefault="009857C3" w:rsidP="00BC5BAA">
            <w:pPr>
              <w:rPr>
                <w:sz w:val="22"/>
                <w:szCs w:val="22"/>
              </w:rPr>
            </w:pPr>
            <w:r w:rsidRPr="00A818E4">
              <w:rPr>
                <w:sz w:val="22"/>
                <w:szCs w:val="22"/>
              </w:rPr>
              <w:t>5.5</w:t>
            </w:r>
            <w:r w:rsidR="00932F03" w:rsidRPr="00A818E4">
              <w:rPr>
                <w:sz w:val="22"/>
                <w:szCs w:val="22"/>
              </w:rPr>
              <w:t xml:space="preserve">. </w:t>
            </w:r>
            <w:r w:rsidR="00267102" w:rsidRPr="00A818E4">
              <w:rPr>
                <w:sz w:val="22"/>
                <w:szCs w:val="22"/>
              </w:rPr>
              <w:t xml:space="preserve">Bendras įvertinimas </w:t>
            </w:r>
            <w:r w:rsidR="004A7CFB" w:rsidRPr="00A818E4">
              <w:rPr>
                <w:sz w:val="22"/>
                <w:szCs w:val="22"/>
              </w:rPr>
              <w:t>(pažymimas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1F03D" w14:textId="4923CB64" w:rsidR="00267102" w:rsidRPr="00A818E4" w:rsidRDefault="00267102" w:rsidP="00BC5BAA">
            <w:pPr>
              <w:rPr>
                <w:sz w:val="22"/>
                <w:szCs w:val="22"/>
              </w:rPr>
            </w:pPr>
            <w:r w:rsidRPr="00A818E4">
              <w:rPr>
                <w:sz w:val="22"/>
                <w:szCs w:val="22"/>
              </w:rPr>
              <w:t>1□      2□       3□       4</w:t>
            </w:r>
            <w:r w:rsidR="00F302DD">
              <w:rPr>
                <w:szCs w:val="24"/>
                <w:lang w:eastAsia="lt-LT"/>
              </w:rPr>
              <w:sym w:font="Wingdings 2" w:char="F052"/>
            </w:r>
          </w:p>
        </w:tc>
      </w:tr>
    </w:tbl>
    <w:p w14:paraId="694794E6" w14:textId="188BFA0A" w:rsidR="00267102" w:rsidRPr="00A818E4" w:rsidRDefault="00267102" w:rsidP="0041006E">
      <w:pPr>
        <w:jc w:val="center"/>
        <w:rPr>
          <w:b/>
          <w:szCs w:val="24"/>
          <w:lang w:eastAsia="lt-LT"/>
        </w:rPr>
      </w:pPr>
      <w:r w:rsidRPr="00A818E4">
        <w:rPr>
          <w:b/>
          <w:szCs w:val="24"/>
          <w:lang w:eastAsia="lt-LT"/>
        </w:rPr>
        <w:lastRenderedPageBreak/>
        <w:t>IV SKYRIUS</w:t>
      </w:r>
    </w:p>
    <w:p w14:paraId="7A282247" w14:textId="77777777" w:rsidR="00267102" w:rsidRPr="00A818E4" w:rsidRDefault="00267102" w:rsidP="00267102">
      <w:pPr>
        <w:jc w:val="center"/>
        <w:rPr>
          <w:b/>
          <w:szCs w:val="24"/>
          <w:lang w:eastAsia="lt-LT"/>
        </w:rPr>
      </w:pPr>
      <w:r w:rsidRPr="00A818E4">
        <w:rPr>
          <w:b/>
          <w:szCs w:val="24"/>
          <w:lang w:eastAsia="lt-LT"/>
        </w:rPr>
        <w:t>PASIEKTŲ REZULTATŲ VYKDANT UŽDUOTIS ĮSIVERTINIMAS IR KOMPETENCIJŲ TOBULINIMAS</w:t>
      </w:r>
    </w:p>
    <w:p w14:paraId="70B7FF1E" w14:textId="77777777" w:rsidR="00267102" w:rsidRPr="00A818E4" w:rsidRDefault="00267102" w:rsidP="00267102">
      <w:pPr>
        <w:jc w:val="center"/>
        <w:rPr>
          <w:b/>
          <w:sz w:val="22"/>
          <w:szCs w:val="22"/>
          <w:lang w:eastAsia="lt-LT"/>
        </w:rPr>
      </w:pPr>
    </w:p>
    <w:p w14:paraId="5DC30F84" w14:textId="77777777" w:rsidR="00267102" w:rsidRPr="00A818E4" w:rsidRDefault="00267102" w:rsidP="00267102">
      <w:pPr>
        <w:ind w:left="360" w:hanging="360"/>
        <w:rPr>
          <w:b/>
          <w:szCs w:val="24"/>
          <w:lang w:eastAsia="lt-LT"/>
        </w:rPr>
      </w:pPr>
      <w:r w:rsidRPr="00A818E4">
        <w:rPr>
          <w:b/>
          <w:szCs w:val="24"/>
          <w:lang w:eastAsia="lt-LT"/>
        </w:rPr>
        <w:t>6.</w:t>
      </w:r>
      <w:r w:rsidRPr="00A818E4">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67102" w:rsidRPr="00A818E4" w14:paraId="2D67EDB7"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F373144" w14:textId="77777777" w:rsidR="00267102" w:rsidRPr="00A818E4" w:rsidRDefault="00267102" w:rsidP="00BC5BAA">
            <w:pPr>
              <w:jc w:val="center"/>
              <w:rPr>
                <w:sz w:val="22"/>
                <w:szCs w:val="22"/>
                <w:lang w:eastAsia="lt-LT"/>
              </w:rPr>
            </w:pPr>
            <w:r w:rsidRPr="00A818E4">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69D047" w14:textId="77777777" w:rsidR="00267102" w:rsidRPr="00A818E4" w:rsidRDefault="00267102" w:rsidP="00BC5BAA">
            <w:pPr>
              <w:jc w:val="center"/>
              <w:rPr>
                <w:sz w:val="22"/>
                <w:szCs w:val="22"/>
                <w:lang w:eastAsia="lt-LT"/>
              </w:rPr>
            </w:pPr>
            <w:r w:rsidRPr="00A818E4">
              <w:rPr>
                <w:sz w:val="22"/>
                <w:szCs w:val="22"/>
                <w:lang w:eastAsia="lt-LT"/>
              </w:rPr>
              <w:t>Pažymimas atitinkamas langelis</w:t>
            </w:r>
          </w:p>
        </w:tc>
      </w:tr>
      <w:tr w:rsidR="00267102" w:rsidRPr="00A818E4" w14:paraId="5B649962"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17489F" w14:textId="3C0EA6F3" w:rsidR="00267102" w:rsidRPr="00A818E4" w:rsidRDefault="00267102" w:rsidP="008174CD">
            <w:pPr>
              <w:rPr>
                <w:sz w:val="22"/>
                <w:szCs w:val="22"/>
                <w:lang w:eastAsia="lt-LT"/>
              </w:rPr>
            </w:pPr>
            <w:r w:rsidRPr="00A818E4">
              <w:rPr>
                <w:sz w:val="22"/>
                <w:szCs w:val="22"/>
                <w:lang w:eastAsia="lt-LT"/>
              </w:rPr>
              <w:t xml:space="preserve">6.1. </w:t>
            </w:r>
            <w:r w:rsidR="008174CD" w:rsidRPr="00A818E4">
              <w:rPr>
                <w:sz w:val="22"/>
                <w:szCs w:val="22"/>
                <w:lang w:eastAsia="lt-LT"/>
              </w:rPr>
              <w:t>Visos u</w:t>
            </w:r>
            <w:r w:rsidRPr="00A818E4">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49A5A6" w14:textId="7A9B2082" w:rsidR="00267102" w:rsidRPr="00A818E4" w:rsidRDefault="006058C6" w:rsidP="00BC5BAA">
            <w:pPr>
              <w:ind w:right="340"/>
              <w:jc w:val="right"/>
              <w:rPr>
                <w:sz w:val="22"/>
                <w:szCs w:val="22"/>
                <w:lang w:eastAsia="lt-LT"/>
              </w:rPr>
            </w:pPr>
            <w:r w:rsidRPr="009404D2">
              <w:rPr>
                <w:b/>
                <w:sz w:val="22"/>
                <w:szCs w:val="22"/>
                <w:lang w:eastAsia="lt-LT"/>
              </w:rPr>
              <w:t>Labai gerai</w:t>
            </w:r>
            <w:r w:rsidRPr="00D34747">
              <w:rPr>
                <w:sz w:val="22"/>
                <w:szCs w:val="22"/>
                <w:lang w:eastAsia="lt-LT"/>
              </w:rPr>
              <w:t xml:space="preserve"> </w:t>
            </w:r>
            <w:r w:rsidR="00F302DD">
              <w:rPr>
                <w:szCs w:val="24"/>
                <w:lang w:eastAsia="lt-LT"/>
              </w:rPr>
              <w:sym w:font="Wingdings 2" w:char="F052"/>
            </w:r>
          </w:p>
        </w:tc>
      </w:tr>
      <w:tr w:rsidR="00267102" w:rsidRPr="00A818E4" w14:paraId="02B23B45"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D5D3AC4" w14:textId="74524C60" w:rsidR="00267102" w:rsidRPr="00A818E4" w:rsidRDefault="00267102" w:rsidP="00BC5BAA">
            <w:pPr>
              <w:rPr>
                <w:sz w:val="22"/>
                <w:szCs w:val="22"/>
                <w:lang w:eastAsia="lt-LT"/>
              </w:rPr>
            </w:pPr>
            <w:r w:rsidRPr="00A818E4">
              <w:rPr>
                <w:sz w:val="22"/>
                <w:szCs w:val="22"/>
                <w:lang w:eastAsia="lt-LT"/>
              </w:rPr>
              <w:t xml:space="preserve">6.2. Užduotys iš esmės įvykdytos </w:t>
            </w:r>
            <w:r w:rsidR="008174CD" w:rsidRPr="00A818E4">
              <w:rPr>
                <w:sz w:val="22"/>
                <w:szCs w:val="22"/>
                <w:lang w:eastAsia="lt-LT"/>
              </w:rPr>
              <w:t xml:space="preserve">arba viena neįvykdyta </w:t>
            </w:r>
            <w:r w:rsidRPr="00A818E4">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A435D7" w14:textId="77777777" w:rsidR="00267102" w:rsidRPr="00A818E4" w:rsidRDefault="00267102" w:rsidP="00BC5BAA">
            <w:pPr>
              <w:ind w:right="340"/>
              <w:jc w:val="right"/>
              <w:rPr>
                <w:sz w:val="22"/>
                <w:szCs w:val="22"/>
                <w:lang w:eastAsia="lt-LT"/>
              </w:rPr>
            </w:pPr>
            <w:r w:rsidRPr="00A818E4">
              <w:rPr>
                <w:sz w:val="22"/>
                <w:szCs w:val="22"/>
                <w:lang w:eastAsia="lt-LT"/>
              </w:rPr>
              <w:t xml:space="preserve">Gerai </w:t>
            </w:r>
            <w:r w:rsidRPr="00A818E4">
              <w:rPr>
                <w:rFonts w:ascii="Segoe UI Symbol" w:eastAsia="MS Gothic" w:hAnsi="Segoe UI Symbol" w:cs="Segoe UI Symbol"/>
                <w:sz w:val="22"/>
                <w:szCs w:val="22"/>
                <w:lang w:eastAsia="lt-LT"/>
              </w:rPr>
              <w:t>☐</w:t>
            </w:r>
          </w:p>
        </w:tc>
      </w:tr>
      <w:tr w:rsidR="00267102" w:rsidRPr="00A818E4" w14:paraId="57B9013F"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A988875" w14:textId="7A278494" w:rsidR="00267102" w:rsidRPr="00A818E4" w:rsidRDefault="00267102" w:rsidP="008174CD">
            <w:pPr>
              <w:rPr>
                <w:sz w:val="22"/>
                <w:szCs w:val="22"/>
                <w:lang w:eastAsia="lt-LT"/>
              </w:rPr>
            </w:pPr>
            <w:r w:rsidRPr="00A818E4">
              <w:rPr>
                <w:sz w:val="22"/>
                <w:szCs w:val="22"/>
                <w:lang w:eastAsia="lt-LT"/>
              </w:rPr>
              <w:t>6</w:t>
            </w:r>
            <w:r w:rsidR="008174CD" w:rsidRPr="00A818E4">
              <w:rPr>
                <w:sz w:val="22"/>
                <w:szCs w:val="22"/>
                <w:lang w:eastAsia="lt-LT"/>
              </w:rPr>
              <w:t>.3. Įvykdyta ne mažiau kaip pusė užduočių</w:t>
            </w:r>
            <w:r w:rsidRPr="00A818E4">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7A170" w14:textId="77777777" w:rsidR="00267102" w:rsidRPr="00A818E4" w:rsidRDefault="00267102" w:rsidP="00BC5BAA">
            <w:pPr>
              <w:ind w:right="340"/>
              <w:jc w:val="right"/>
              <w:rPr>
                <w:sz w:val="22"/>
                <w:szCs w:val="22"/>
                <w:lang w:eastAsia="lt-LT"/>
              </w:rPr>
            </w:pPr>
            <w:r w:rsidRPr="00A818E4">
              <w:rPr>
                <w:sz w:val="22"/>
                <w:szCs w:val="22"/>
                <w:lang w:eastAsia="lt-LT"/>
              </w:rPr>
              <w:t xml:space="preserve">Patenkinamai </w:t>
            </w:r>
            <w:r w:rsidRPr="00A818E4">
              <w:rPr>
                <w:rFonts w:ascii="Segoe UI Symbol" w:eastAsia="MS Gothic" w:hAnsi="Segoe UI Symbol" w:cs="Segoe UI Symbol"/>
                <w:sz w:val="22"/>
                <w:szCs w:val="22"/>
                <w:lang w:eastAsia="lt-LT"/>
              </w:rPr>
              <w:t>☐</w:t>
            </w:r>
          </w:p>
        </w:tc>
      </w:tr>
      <w:tr w:rsidR="00267102" w:rsidRPr="00A818E4" w14:paraId="06A37278"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71A7FC" w14:textId="37F462C1" w:rsidR="00267102" w:rsidRPr="00A818E4" w:rsidRDefault="00267102" w:rsidP="008174CD">
            <w:pPr>
              <w:rPr>
                <w:sz w:val="22"/>
                <w:szCs w:val="22"/>
                <w:lang w:eastAsia="lt-LT"/>
              </w:rPr>
            </w:pPr>
            <w:r w:rsidRPr="00A818E4">
              <w:rPr>
                <w:sz w:val="22"/>
                <w:szCs w:val="22"/>
                <w:lang w:eastAsia="lt-LT"/>
              </w:rPr>
              <w:t xml:space="preserve">6.4. </w:t>
            </w:r>
            <w:r w:rsidR="008174CD" w:rsidRPr="00A818E4">
              <w:rPr>
                <w:sz w:val="22"/>
                <w:szCs w:val="22"/>
                <w:lang w:eastAsia="lt-LT"/>
              </w:rPr>
              <w:t>Pusė ar daugiau užduotys neįvykdyta</w:t>
            </w:r>
            <w:r w:rsidRPr="00A818E4">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466BD3" w14:textId="77777777" w:rsidR="00267102" w:rsidRPr="00A818E4" w:rsidRDefault="00267102" w:rsidP="00BC5BAA">
            <w:pPr>
              <w:ind w:right="340"/>
              <w:jc w:val="right"/>
              <w:rPr>
                <w:sz w:val="22"/>
                <w:szCs w:val="22"/>
                <w:lang w:eastAsia="lt-LT"/>
              </w:rPr>
            </w:pPr>
            <w:r w:rsidRPr="00A818E4">
              <w:rPr>
                <w:sz w:val="22"/>
                <w:szCs w:val="22"/>
                <w:lang w:eastAsia="lt-LT"/>
              </w:rPr>
              <w:t xml:space="preserve">Nepatenkinamai </w:t>
            </w:r>
            <w:r w:rsidRPr="00A818E4">
              <w:rPr>
                <w:rFonts w:ascii="Segoe UI Symbol" w:eastAsia="MS Gothic" w:hAnsi="Segoe UI Symbol" w:cs="Segoe UI Symbol"/>
                <w:sz w:val="22"/>
                <w:szCs w:val="22"/>
                <w:lang w:eastAsia="lt-LT"/>
              </w:rPr>
              <w:t>☐</w:t>
            </w:r>
          </w:p>
        </w:tc>
      </w:tr>
    </w:tbl>
    <w:p w14:paraId="476B1FF6" w14:textId="77777777" w:rsidR="00267102" w:rsidRPr="00A818E4" w:rsidRDefault="00267102" w:rsidP="00267102">
      <w:pPr>
        <w:jc w:val="center"/>
        <w:rPr>
          <w:sz w:val="22"/>
          <w:szCs w:val="22"/>
          <w:lang w:eastAsia="lt-LT"/>
        </w:rPr>
      </w:pPr>
    </w:p>
    <w:p w14:paraId="73B60D4F" w14:textId="77777777" w:rsidR="00267102" w:rsidRPr="00A818E4" w:rsidRDefault="00267102" w:rsidP="00267102">
      <w:pPr>
        <w:tabs>
          <w:tab w:val="left" w:pos="284"/>
          <w:tab w:val="left" w:pos="426"/>
        </w:tabs>
        <w:jc w:val="both"/>
        <w:rPr>
          <w:b/>
          <w:szCs w:val="24"/>
          <w:lang w:eastAsia="lt-LT"/>
        </w:rPr>
      </w:pPr>
      <w:r w:rsidRPr="00A818E4">
        <w:rPr>
          <w:b/>
          <w:szCs w:val="24"/>
          <w:lang w:eastAsia="lt-LT"/>
        </w:rPr>
        <w:t>7.</w:t>
      </w:r>
      <w:r w:rsidRPr="00A818E4">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67102" w:rsidRPr="00A818E4" w14:paraId="181D9BAF"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2A2993F3" w14:textId="3F7061D6" w:rsidR="00267102" w:rsidRPr="00A818E4" w:rsidRDefault="00267102" w:rsidP="0037375C">
            <w:pPr>
              <w:jc w:val="both"/>
              <w:rPr>
                <w:szCs w:val="24"/>
                <w:lang w:eastAsia="lt-LT"/>
              </w:rPr>
            </w:pPr>
            <w:r w:rsidRPr="00A818E4">
              <w:rPr>
                <w:szCs w:val="24"/>
                <w:lang w:eastAsia="lt-LT"/>
              </w:rPr>
              <w:t>7.1.</w:t>
            </w:r>
            <w:r w:rsidR="0037375C">
              <w:rPr>
                <w:szCs w:val="24"/>
                <w:lang w:eastAsia="lt-LT"/>
              </w:rPr>
              <w:t xml:space="preserve"> Procesinę (kryptingumo).</w:t>
            </w:r>
          </w:p>
        </w:tc>
      </w:tr>
      <w:tr w:rsidR="00267102" w:rsidRPr="00A818E4" w14:paraId="312DD7F4"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42EA4A36" w14:textId="7CFBE6C8" w:rsidR="00267102" w:rsidRPr="00A818E4" w:rsidRDefault="00267102" w:rsidP="00BC5BAA">
            <w:pPr>
              <w:jc w:val="both"/>
              <w:rPr>
                <w:szCs w:val="24"/>
                <w:lang w:eastAsia="lt-LT"/>
              </w:rPr>
            </w:pPr>
            <w:r w:rsidRPr="00A818E4">
              <w:rPr>
                <w:szCs w:val="24"/>
                <w:lang w:eastAsia="lt-LT"/>
              </w:rPr>
              <w:t>7.2.</w:t>
            </w:r>
            <w:r w:rsidR="00323E59">
              <w:rPr>
                <w:szCs w:val="24"/>
                <w:lang w:eastAsia="lt-LT"/>
              </w:rPr>
              <w:t xml:space="preserve"> Konfliktų valdymo (bendradarbiavimo).</w:t>
            </w:r>
          </w:p>
        </w:tc>
      </w:tr>
    </w:tbl>
    <w:p w14:paraId="0BC0944C" w14:textId="77777777" w:rsidR="00F302DD" w:rsidRDefault="00F302DD" w:rsidP="008569AC">
      <w:pPr>
        <w:jc w:val="center"/>
        <w:rPr>
          <w:b/>
          <w:szCs w:val="24"/>
          <w:lang w:eastAsia="lt-LT"/>
        </w:rPr>
      </w:pPr>
    </w:p>
    <w:p w14:paraId="1D486184" w14:textId="7FBCDEE9" w:rsidR="008569AC" w:rsidRPr="00A818E4" w:rsidRDefault="008569AC" w:rsidP="008569AC">
      <w:pPr>
        <w:jc w:val="center"/>
        <w:rPr>
          <w:b/>
          <w:szCs w:val="24"/>
          <w:lang w:eastAsia="lt-LT"/>
        </w:rPr>
      </w:pPr>
      <w:r w:rsidRPr="00A818E4">
        <w:rPr>
          <w:b/>
          <w:szCs w:val="24"/>
          <w:lang w:eastAsia="lt-LT"/>
        </w:rPr>
        <w:t>V SKYRIUS</w:t>
      </w:r>
    </w:p>
    <w:p w14:paraId="7CD1D1FA" w14:textId="77777777" w:rsidR="008569AC" w:rsidRPr="00A818E4" w:rsidRDefault="008569AC" w:rsidP="008569AC">
      <w:pPr>
        <w:jc w:val="center"/>
        <w:rPr>
          <w:b/>
          <w:szCs w:val="24"/>
          <w:lang w:eastAsia="lt-LT"/>
        </w:rPr>
      </w:pPr>
      <w:r w:rsidRPr="00A818E4">
        <w:rPr>
          <w:b/>
          <w:szCs w:val="24"/>
          <w:lang w:eastAsia="lt-LT"/>
        </w:rPr>
        <w:t>KITŲ METŲ VEIKLOS UŽDUOTYS, REZULTATAI IR RODIKLIAI</w:t>
      </w:r>
    </w:p>
    <w:p w14:paraId="18715989" w14:textId="77777777" w:rsidR="008569AC" w:rsidRPr="00A818E4" w:rsidRDefault="008569AC" w:rsidP="008569AC">
      <w:pPr>
        <w:tabs>
          <w:tab w:val="left" w:pos="6237"/>
          <w:tab w:val="right" w:pos="8306"/>
        </w:tabs>
        <w:jc w:val="center"/>
        <w:rPr>
          <w:color w:val="000000"/>
          <w:sz w:val="22"/>
          <w:szCs w:val="22"/>
        </w:rPr>
      </w:pPr>
    </w:p>
    <w:p w14:paraId="2DAF7AC4" w14:textId="302F4A21" w:rsidR="008569AC" w:rsidRPr="0041006E" w:rsidRDefault="008569AC" w:rsidP="0041006E">
      <w:pPr>
        <w:tabs>
          <w:tab w:val="left" w:pos="284"/>
          <w:tab w:val="left" w:pos="567"/>
        </w:tabs>
        <w:rPr>
          <w:b/>
          <w:szCs w:val="24"/>
          <w:lang w:eastAsia="lt-LT"/>
        </w:rPr>
      </w:pPr>
      <w:r w:rsidRPr="00A818E4">
        <w:rPr>
          <w:b/>
          <w:szCs w:val="24"/>
          <w:lang w:eastAsia="lt-LT"/>
        </w:rPr>
        <w:t>8.</w:t>
      </w:r>
      <w:r w:rsidR="00F302DD">
        <w:rPr>
          <w:b/>
          <w:szCs w:val="24"/>
          <w:lang w:eastAsia="lt-LT"/>
        </w:rPr>
        <w:tab/>
        <w:t xml:space="preserve">2021 </w:t>
      </w:r>
      <w:r w:rsidRPr="00A818E4">
        <w:rPr>
          <w:b/>
          <w:szCs w:val="24"/>
          <w:lang w:eastAsia="lt-LT"/>
        </w:rPr>
        <w:t>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19"/>
        <w:gridCol w:w="3944"/>
      </w:tblGrid>
      <w:tr w:rsidR="00AB0C1A" w:rsidRPr="007D7D8E" w14:paraId="2947BA9A" w14:textId="77777777" w:rsidTr="00FB0A52">
        <w:tc>
          <w:tcPr>
            <w:tcW w:w="2722" w:type="dxa"/>
            <w:tcBorders>
              <w:top w:val="single" w:sz="4" w:space="0" w:color="auto"/>
              <w:left w:val="single" w:sz="4" w:space="0" w:color="auto"/>
              <w:bottom w:val="single" w:sz="4" w:space="0" w:color="auto"/>
              <w:right w:val="single" w:sz="4" w:space="0" w:color="auto"/>
            </w:tcBorders>
            <w:vAlign w:val="center"/>
            <w:hideMark/>
          </w:tcPr>
          <w:p w14:paraId="3BC74232" w14:textId="77777777" w:rsidR="00AB0C1A" w:rsidRPr="007D7D8E" w:rsidRDefault="00AB0C1A" w:rsidP="00FB0A52">
            <w:pPr>
              <w:jc w:val="center"/>
              <w:rPr>
                <w:szCs w:val="24"/>
                <w:lang w:eastAsia="lt-LT"/>
              </w:rPr>
            </w:pPr>
            <w:r w:rsidRPr="007D7D8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64358E5" w14:textId="77777777" w:rsidR="00AB0C1A" w:rsidRPr="007D7D8E" w:rsidRDefault="00AB0C1A" w:rsidP="00FB0A52">
            <w:pPr>
              <w:jc w:val="center"/>
              <w:rPr>
                <w:szCs w:val="24"/>
                <w:lang w:eastAsia="lt-LT"/>
              </w:rPr>
            </w:pPr>
            <w:r w:rsidRPr="007D7D8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or="auto"/>
            </w:tcBorders>
            <w:vAlign w:val="center"/>
            <w:hideMark/>
          </w:tcPr>
          <w:p w14:paraId="40B63623" w14:textId="77777777" w:rsidR="00AB0C1A" w:rsidRPr="007D7D8E" w:rsidRDefault="00AB0C1A" w:rsidP="00FB0A52">
            <w:pPr>
              <w:jc w:val="center"/>
              <w:rPr>
                <w:szCs w:val="24"/>
                <w:lang w:eastAsia="lt-LT"/>
              </w:rPr>
            </w:pPr>
            <w:r w:rsidRPr="007D7D8E">
              <w:rPr>
                <w:szCs w:val="24"/>
                <w:lang w:eastAsia="lt-LT"/>
              </w:rPr>
              <w:t>Rezultatų vertinimo rodikliai (kuriais vadovaujantis vertinama, ar nustatytos užduotys įvykdytos)</w:t>
            </w:r>
          </w:p>
        </w:tc>
      </w:tr>
      <w:tr w:rsidR="00AB0C1A" w:rsidRPr="007D7D8E" w14:paraId="755AC357" w14:textId="77777777" w:rsidTr="00FB0A52">
        <w:trPr>
          <w:trHeight w:val="474"/>
        </w:trPr>
        <w:tc>
          <w:tcPr>
            <w:tcW w:w="2722" w:type="dxa"/>
            <w:vMerge w:val="restart"/>
            <w:tcBorders>
              <w:top w:val="single" w:sz="4" w:space="0" w:color="auto"/>
              <w:left w:val="single" w:sz="4" w:space="0" w:color="auto"/>
              <w:right w:val="single" w:sz="4" w:space="0" w:color="auto"/>
            </w:tcBorders>
            <w:hideMark/>
          </w:tcPr>
          <w:p w14:paraId="3FCE7046" w14:textId="77777777" w:rsidR="00AB0C1A" w:rsidRPr="007D7D8E" w:rsidRDefault="00AB0C1A" w:rsidP="00FB0A52">
            <w:pPr>
              <w:tabs>
                <w:tab w:val="left" w:pos="463"/>
              </w:tabs>
              <w:rPr>
                <w:szCs w:val="24"/>
              </w:rPr>
            </w:pPr>
            <w:r w:rsidRPr="007D7D8E">
              <w:rPr>
                <w:szCs w:val="24"/>
                <w:lang w:eastAsia="lt-LT"/>
              </w:rPr>
              <w:t xml:space="preserve">8.1. </w:t>
            </w:r>
            <w:r w:rsidRPr="007D7D8E">
              <w:rPr>
                <w:szCs w:val="24"/>
              </w:rPr>
              <w:t>Gerinti mokinių ugdymo(</w:t>
            </w:r>
            <w:proofErr w:type="spellStart"/>
            <w:r w:rsidRPr="007D7D8E">
              <w:rPr>
                <w:szCs w:val="24"/>
              </w:rPr>
              <w:t>si</w:t>
            </w:r>
            <w:proofErr w:type="spellEnd"/>
            <w:r w:rsidRPr="007D7D8E">
              <w:rPr>
                <w:szCs w:val="24"/>
              </w:rPr>
              <w:t xml:space="preserve">) pasiekimus </w:t>
            </w:r>
          </w:p>
          <w:p w14:paraId="6DB60E76" w14:textId="77777777" w:rsidR="00AB0C1A" w:rsidRPr="007D7D8E" w:rsidRDefault="00AB0C1A" w:rsidP="00FB0A52">
            <w:pPr>
              <w:overflowPunct w:val="0"/>
              <w:textAlignment w:val="baseline"/>
              <w:rPr>
                <w:szCs w:val="24"/>
                <w:lang w:eastAsia="lt-LT"/>
              </w:rPr>
            </w:pPr>
            <w:r w:rsidRPr="007D7D8E">
              <w:rPr>
                <w:szCs w:val="24"/>
                <w:lang w:eastAsia="lt-LT"/>
              </w:rPr>
              <w:t>(</w:t>
            </w:r>
            <w:r w:rsidRPr="007D7D8E">
              <w:rPr>
                <w:i/>
                <w:szCs w:val="24"/>
                <w:lang w:eastAsia="lt-LT"/>
              </w:rPr>
              <w:t xml:space="preserve">veiklos sritis – asmenybės </w:t>
            </w:r>
            <w:proofErr w:type="spellStart"/>
            <w:r w:rsidRPr="007D7D8E">
              <w:rPr>
                <w:i/>
                <w:szCs w:val="24"/>
                <w:lang w:eastAsia="lt-LT"/>
              </w:rPr>
              <w:t>ūgtis</w:t>
            </w:r>
            <w:proofErr w:type="spellEnd"/>
            <w:r w:rsidRPr="007D7D8E">
              <w:rPr>
                <w:szCs w:val="24"/>
                <w:lang w:eastAsia="lt-LT"/>
              </w:rPr>
              <w:t>)</w:t>
            </w:r>
          </w:p>
        </w:tc>
        <w:tc>
          <w:tcPr>
            <w:tcW w:w="2719" w:type="dxa"/>
            <w:tcBorders>
              <w:top w:val="single" w:sz="4" w:space="0" w:color="auto"/>
              <w:left w:val="single" w:sz="4" w:space="0" w:color="auto"/>
              <w:right w:val="single" w:sz="4" w:space="0" w:color="auto"/>
            </w:tcBorders>
          </w:tcPr>
          <w:p w14:paraId="7C55A752" w14:textId="77777777" w:rsidR="00AB0C1A" w:rsidRDefault="00AB0C1A" w:rsidP="00FB0A52">
            <w:pPr>
              <w:rPr>
                <w:szCs w:val="24"/>
                <w:lang w:eastAsia="lt-LT"/>
              </w:rPr>
            </w:pPr>
            <w:r w:rsidRPr="007D7D8E">
              <w:rPr>
                <w:szCs w:val="24"/>
                <w:lang w:eastAsia="lt-LT"/>
              </w:rPr>
              <w:t>8.1.1. Padidėjo mokinių, padariusių pažangą</w:t>
            </w:r>
            <w:r>
              <w:rPr>
                <w:szCs w:val="24"/>
                <w:lang w:eastAsia="lt-LT"/>
              </w:rPr>
              <w:t xml:space="preserve"> lyginant su ankstesniais metais</w:t>
            </w:r>
            <w:r w:rsidRPr="007D7D8E">
              <w:rPr>
                <w:szCs w:val="24"/>
                <w:lang w:eastAsia="lt-LT"/>
              </w:rPr>
              <w:t xml:space="preserve">, </w:t>
            </w:r>
            <w:r>
              <w:rPr>
                <w:szCs w:val="24"/>
                <w:lang w:eastAsia="lt-LT"/>
              </w:rPr>
              <w:t>dalis.</w:t>
            </w:r>
          </w:p>
          <w:p w14:paraId="7D00E8B3" w14:textId="77777777" w:rsidR="00AB0C1A" w:rsidRPr="007D7D8E" w:rsidRDefault="00AB0C1A" w:rsidP="00FB0A52">
            <w:pPr>
              <w:rPr>
                <w:szCs w:val="24"/>
                <w:lang w:eastAsia="lt-LT"/>
              </w:rPr>
            </w:pPr>
          </w:p>
          <w:p w14:paraId="26EC1B3B" w14:textId="77777777" w:rsidR="00AB0C1A" w:rsidRPr="007D7D8E" w:rsidRDefault="00AB0C1A" w:rsidP="00FB0A52">
            <w:pPr>
              <w:rPr>
                <w:szCs w:val="24"/>
                <w:lang w:eastAsia="lt-LT"/>
              </w:rPr>
            </w:pPr>
          </w:p>
        </w:tc>
        <w:tc>
          <w:tcPr>
            <w:tcW w:w="3944" w:type="dxa"/>
            <w:tcBorders>
              <w:top w:val="single" w:sz="4" w:space="0" w:color="auto"/>
              <w:left w:val="single" w:sz="4" w:space="0" w:color="auto"/>
              <w:bottom w:val="single" w:sz="4" w:space="0" w:color="auto"/>
              <w:right w:val="single" w:sz="4" w:space="0" w:color="auto"/>
            </w:tcBorders>
          </w:tcPr>
          <w:p w14:paraId="4ADD782E" w14:textId="77777777" w:rsidR="00AB0C1A" w:rsidRDefault="00AB0C1A" w:rsidP="00FB0A52">
            <w:pPr>
              <w:rPr>
                <w:szCs w:val="24"/>
                <w:lang w:eastAsia="lt-LT"/>
              </w:rPr>
            </w:pPr>
            <w:r>
              <w:rPr>
                <w:szCs w:val="24"/>
                <w:lang w:eastAsia="lt-LT"/>
              </w:rPr>
              <w:t xml:space="preserve">8.1.1.1. Padidėjo </w:t>
            </w:r>
            <w:r w:rsidRPr="000C485C">
              <w:rPr>
                <w:szCs w:val="24"/>
                <w:lang w:eastAsia="lt-LT"/>
              </w:rPr>
              <w:t xml:space="preserve">mokinių, padariusių pažangą lyginant su ankstesniais metais, dalis nuo bendro mokinių skaičiaus ne mažiau kaip </w:t>
            </w:r>
            <w:r>
              <w:rPr>
                <w:szCs w:val="24"/>
                <w:lang w:eastAsia="lt-LT"/>
              </w:rPr>
              <w:t>2</w:t>
            </w:r>
            <w:r w:rsidRPr="00A458AB">
              <w:rPr>
                <w:szCs w:val="24"/>
                <w:lang w:eastAsia="lt-LT"/>
              </w:rPr>
              <w:t>%</w:t>
            </w:r>
            <w:r>
              <w:rPr>
                <w:szCs w:val="24"/>
                <w:lang w:eastAsia="lt-LT"/>
              </w:rPr>
              <w:t>.</w:t>
            </w:r>
          </w:p>
          <w:p w14:paraId="2D585D12" w14:textId="77777777" w:rsidR="00AB0C1A" w:rsidRDefault="00AB0C1A" w:rsidP="00FB0A52">
            <w:pPr>
              <w:rPr>
                <w:szCs w:val="24"/>
                <w:lang w:eastAsia="lt-LT"/>
              </w:rPr>
            </w:pPr>
            <w:r>
              <w:rPr>
                <w:szCs w:val="24"/>
                <w:lang w:eastAsia="lt-LT"/>
              </w:rPr>
              <w:t>8.1.1.2. Visi II gimnazijos klasių mokiniai, besimokantys pagal pagrindinio ugdymo programą, 2020 metais įgijo pagrindinį išsilavinimą.</w:t>
            </w:r>
          </w:p>
          <w:p w14:paraId="31F745A5" w14:textId="77777777" w:rsidR="00AB0C1A" w:rsidRDefault="00AB0C1A" w:rsidP="00FB0A52">
            <w:pPr>
              <w:rPr>
                <w:szCs w:val="24"/>
                <w:lang w:eastAsia="lt-LT"/>
              </w:rPr>
            </w:pPr>
            <w:r>
              <w:rPr>
                <w:szCs w:val="24"/>
                <w:lang w:eastAsia="lt-LT"/>
              </w:rPr>
              <w:t xml:space="preserve">8.1.1.3. </w:t>
            </w:r>
            <w:r w:rsidRPr="008558C9">
              <w:rPr>
                <w:szCs w:val="24"/>
                <w:lang w:eastAsia="lt-LT"/>
              </w:rPr>
              <w:t xml:space="preserve">Lyginant su ankstesniais metais ne mažiau kaip </w:t>
            </w:r>
            <w:r>
              <w:rPr>
                <w:szCs w:val="24"/>
                <w:lang w:eastAsia="lt-LT"/>
              </w:rPr>
              <w:t>1 balu</w:t>
            </w:r>
            <w:r w:rsidRPr="008558C9">
              <w:rPr>
                <w:szCs w:val="24"/>
                <w:lang w:eastAsia="lt-LT"/>
              </w:rPr>
              <w:t xml:space="preserve"> išaugo </w:t>
            </w:r>
            <w:r>
              <w:rPr>
                <w:szCs w:val="24"/>
                <w:lang w:eastAsia="lt-LT"/>
              </w:rPr>
              <w:t>bendras išlaikytų valstybinių brandos egzaminų balų vidurkis.</w:t>
            </w:r>
          </w:p>
          <w:p w14:paraId="76379711" w14:textId="77777777" w:rsidR="00AB0C1A" w:rsidRDefault="00AB0C1A" w:rsidP="00FB0A52">
            <w:pPr>
              <w:rPr>
                <w:szCs w:val="24"/>
                <w:lang w:eastAsia="lt-LT"/>
              </w:rPr>
            </w:pPr>
            <w:r>
              <w:rPr>
                <w:szCs w:val="24"/>
                <w:lang w:eastAsia="lt-LT"/>
              </w:rPr>
              <w:t>8.1.1.4. 98</w:t>
            </w:r>
            <w:r w:rsidRPr="00A458AB">
              <w:rPr>
                <w:szCs w:val="24"/>
                <w:lang w:eastAsia="lt-LT"/>
              </w:rPr>
              <w:t>%</w:t>
            </w:r>
            <w:r>
              <w:rPr>
                <w:szCs w:val="24"/>
                <w:lang w:eastAsia="lt-LT"/>
              </w:rPr>
              <w:t xml:space="preserve"> gimnazistų 2020 metais įgijo vidurinį išsilavinimą.</w:t>
            </w:r>
          </w:p>
          <w:p w14:paraId="4DAB55FF" w14:textId="77777777" w:rsidR="00AB0C1A" w:rsidRDefault="00AB0C1A" w:rsidP="00FB0A52">
            <w:pPr>
              <w:rPr>
                <w:szCs w:val="24"/>
                <w:lang w:eastAsia="lt-LT"/>
              </w:rPr>
            </w:pPr>
            <w:r>
              <w:rPr>
                <w:szCs w:val="24"/>
                <w:lang w:eastAsia="lt-LT"/>
              </w:rPr>
              <w:t xml:space="preserve">8.1.1.5. </w:t>
            </w:r>
            <w:r w:rsidRPr="00745523">
              <w:rPr>
                <w:szCs w:val="24"/>
                <w:lang w:eastAsia="lt-LT"/>
              </w:rPr>
              <w:t>Gimnazijoje organizuoti dalyvavimo dalykinėse olimpiadose atrankų etapai.</w:t>
            </w:r>
          </w:p>
          <w:p w14:paraId="410EE3FD" w14:textId="77777777" w:rsidR="00AB0C1A" w:rsidRDefault="00AB0C1A" w:rsidP="00FB0A52">
            <w:pPr>
              <w:rPr>
                <w:szCs w:val="24"/>
                <w:lang w:eastAsia="lt-LT"/>
              </w:rPr>
            </w:pPr>
            <w:r>
              <w:rPr>
                <w:szCs w:val="24"/>
                <w:lang w:eastAsia="lt-LT"/>
              </w:rPr>
              <w:t>8.1.1.6. Įgyvendinama biomedicinos mokslų kryptis.</w:t>
            </w:r>
          </w:p>
          <w:p w14:paraId="734D3E45" w14:textId="77777777" w:rsidR="00AB0C1A" w:rsidRPr="007D7D8E" w:rsidRDefault="00AB0C1A" w:rsidP="00FB0A52">
            <w:pPr>
              <w:rPr>
                <w:szCs w:val="24"/>
                <w:lang w:eastAsia="lt-LT"/>
              </w:rPr>
            </w:pPr>
            <w:r>
              <w:rPr>
                <w:szCs w:val="24"/>
                <w:lang w:eastAsia="lt-LT"/>
              </w:rPr>
              <w:t xml:space="preserve">8.1.1.7. Įgyvendinama </w:t>
            </w:r>
            <w:proofErr w:type="spellStart"/>
            <w:r>
              <w:rPr>
                <w:szCs w:val="24"/>
                <w:lang w:eastAsia="lt-LT"/>
              </w:rPr>
              <w:t>robotikos</w:t>
            </w:r>
            <w:proofErr w:type="spellEnd"/>
            <w:r>
              <w:rPr>
                <w:szCs w:val="24"/>
                <w:lang w:eastAsia="lt-LT"/>
              </w:rPr>
              <w:t xml:space="preserve"> kryptis.</w:t>
            </w:r>
          </w:p>
        </w:tc>
      </w:tr>
      <w:tr w:rsidR="00AB0C1A" w:rsidRPr="007D7D8E" w14:paraId="0477EABD" w14:textId="77777777" w:rsidTr="00FB0A52">
        <w:trPr>
          <w:trHeight w:val="474"/>
        </w:trPr>
        <w:tc>
          <w:tcPr>
            <w:tcW w:w="2722" w:type="dxa"/>
            <w:vMerge/>
            <w:tcBorders>
              <w:left w:val="single" w:sz="4" w:space="0" w:color="auto"/>
              <w:right w:val="single" w:sz="4" w:space="0" w:color="auto"/>
            </w:tcBorders>
          </w:tcPr>
          <w:p w14:paraId="3604DE90" w14:textId="77777777" w:rsidR="00AB0C1A" w:rsidRPr="007D7D8E" w:rsidRDefault="00AB0C1A" w:rsidP="00FB0A52">
            <w:pPr>
              <w:tabs>
                <w:tab w:val="left" w:pos="463"/>
              </w:tabs>
              <w:rPr>
                <w:szCs w:val="24"/>
                <w:lang w:eastAsia="lt-LT"/>
              </w:rPr>
            </w:pPr>
          </w:p>
        </w:tc>
        <w:tc>
          <w:tcPr>
            <w:tcW w:w="2719" w:type="dxa"/>
            <w:tcBorders>
              <w:top w:val="single" w:sz="4" w:space="0" w:color="auto"/>
              <w:left w:val="single" w:sz="4" w:space="0" w:color="auto"/>
              <w:right w:val="single" w:sz="4" w:space="0" w:color="auto"/>
            </w:tcBorders>
          </w:tcPr>
          <w:p w14:paraId="73DAFAD3" w14:textId="77777777" w:rsidR="00AB0C1A" w:rsidRPr="007D7D8E" w:rsidRDefault="00AB0C1A" w:rsidP="00FB0A52">
            <w:pPr>
              <w:rPr>
                <w:szCs w:val="24"/>
                <w:lang w:eastAsia="lt-LT"/>
              </w:rPr>
            </w:pPr>
            <w:r>
              <w:rPr>
                <w:szCs w:val="24"/>
                <w:lang w:eastAsia="lt-LT"/>
              </w:rPr>
              <w:t>8.1.2. Naudojamos skaitmeninės mokymosi aplinkos, padedančios gerinti mokinių ugdymo(</w:t>
            </w:r>
            <w:proofErr w:type="spellStart"/>
            <w:r>
              <w:rPr>
                <w:szCs w:val="24"/>
                <w:lang w:eastAsia="lt-LT"/>
              </w:rPr>
              <w:t>si</w:t>
            </w:r>
            <w:proofErr w:type="spellEnd"/>
            <w:r>
              <w:rPr>
                <w:szCs w:val="24"/>
                <w:lang w:eastAsia="lt-LT"/>
              </w:rPr>
              <w:t xml:space="preserve">) pasiekimus. </w:t>
            </w:r>
          </w:p>
        </w:tc>
        <w:tc>
          <w:tcPr>
            <w:tcW w:w="3944" w:type="dxa"/>
            <w:tcBorders>
              <w:top w:val="single" w:sz="4" w:space="0" w:color="auto"/>
              <w:left w:val="single" w:sz="4" w:space="0" w:color="auto"/>
              <w:bottom w:val="single" w:sz="4" w:space="0" w:color="auto"/>
              <w:right w:val="single" w:sz="4" w:space="0" w:color="auto"/>
            </w:tcBorders>
          </w:tcPr>
          <w:p w14:paraId="32D5598E" w14:textId="77777777" w:rsidR="00AB0C1A" w:rsidRDefault="00AB0C1A" w:rsidP="00FB0A52">
            <w:pPr>
              <w:tabs>
                <w:tab w:val="left" w:pos="1026"/>
              </w:tabs>
              <w:overflowPunct w:val="0"/>
              <w:textAlignment w:val="baseline"/>
              <w:rPr>
                <w:color w:val="000000"/>
                <w:szCs w:val="24"/>
              </w:rPr>
            </w:pPr>
            <w:r>
              <w:rPr>
                <w:szCs w:val="24"/>
                <w:lang w:eastAsia="lt-LT"/>
              </w:rPr>
              <w:t xml:space="preserve">8.1.2.1. </w:t>
            </w:r>
            <w:r w:rsidRPr="00CD1106">
              <w:rPr>
                <w:szCs w:val="24"/>
                <w:lang w:eastAsia="lt-LT"/>
              </w:rPr>
              <w:t xml:space="preserve">Visi gimnazijos mokytojai </w:t>
            </w:r>
            <w:r w:rsidRPr="00CD1106">
              <w:rPr>
                <w:color w:val="000000"/>
                <w:szCs w:val="24"/>
              </w:rPr>
              <w:t xml:space="preserve">pamokose naudoja skaitmenines mokymosi aplinkas. </w:t>
            </w:r>
          </w:p>
          <w:p w14:paraId="3DD95B74" w14:textId="77777777" w:rsidR="00AB0C1A" w:rsidRDefault="00AB0C1A" w:rsidP="00FB0A52">
            <w:pPr>
              <w:rPr>
                <w:szCs w:val="24"/>
                <w:lang w:eastAsia="lt-LT"/>
              </w:rPr>
            </w:pPr>
            <w:r>
              <w:rPr>
                <w:color w:val="000000"/>
                <w:szCs w:val="24"/>
              </w:rPr>
              <w:t xml:space="preserve">8.1.2.2. </w:t>
            </w:r>
            <w:r>
              <w:rPr>
                <w:szCs w:val="24"/>
                <w:lang w:eastAsia="lt-LT"/>
              </w:rPr>
              <w:t xml:space="preserve">Gimnazijos ekstranete veikiančioje nuotolinio mokymo sistemoje sukurti nauji matematikos, lietuvių ir anglų kalbos virtualūs </w:t>
            </w:r>
            <w:r>
              <w:rPr>
                <w:szCs w:val="24"/>
                <w:lang w:eastAsia="lt-LT"/>
              </w:rPr>
              <w:lastRenderedPageBreak/>
              <w:t>kursai žemų mokymosi pasiekimų mokiniams.</w:t>
            </w:r>
          </w:p>
          <w:p w14:paraId="569633D3" w14:textId="77777777" w:rsidR="00AB0C1A" w:rsidRDefault="00AB0C1A" w:rsidP="00FB0A52">
            <w:pPr>
              <w:overflowPunct w:val="0"/>
              <w:textAlignment w:val="baseline"/>
              <w:rPr>
                <w:szCs w:val="24"/>
                <w:lang w:eastAsia="lt-LT"/>
              </w:rPr>
            </w:pPr>
            <w:r>
              <w:rPr>
                <w:szCs w:val="24"/>
                <w:lang w:eastAsia="lt-LT"/>
              </w:rPr>
              <w:t xml:space="preserve">8.1.2.3. </w:t>
            </w:r>
            <w:r w:rsidRPr="00A458AB">
              <w:rPr>
                <w:szCs w:val="24"/>
              </w:rPr>
              <w:t>Skaitmeninę mokymo(</w:t>
            </w:r>
            <w:proofErr w:type="spellStart"/>
            <w:r w:rsidRPr="00A458AB">
              <w:rPr>
                <w:szCs w:val="24"/>
              </w:rPr>
              <w:t>si</w:t>
            </w:r>
            <w:proofErr w:type="spellEnd"/>
            <w:r w:rsidRPr="00A458AB">
              <w:rPr>
                <w:szCs w:val="24"/>
              </w:rPr>
              <w:t xml:space="preserve">) aplinką „EDUKA klasė“ pritaiko </w:t>
            </w:r>
            <w:r w:rsidRPr="00A458AB">
              <w:rPr>
                <w:szCs w:val="24"/>
                <w:lang w:eastAsia="lt-LT"/>
              </w:rPr>
              <w:t xml:space="preserve">ne mažiau kaip </w:t>
            </w:r>
            <w:r>
              <w:rPr>
                <w:szCs w:val="24"/>
                <w:lang w:eastAsia="lt-LT"/>
              </w:rPr>
              <w:t>5</w:t>
            </w:r>
            <w:r w:rsidRPr="00A458AB">
              <w:rPr>
                <w:szCs w:val="24"/>
                <w:lang w:eastAsia="lt-LT"/>
              </w:rPr>
              <w:t xml:space="preserve">0% mokytojų ir </w:t>
            </w:r>
            <w:r>
              <w:rPr>
                <w:szCs w:val="24"/>
                <w:lang w:eastAsia="lt-LT"/>
              </w:rPr>
              <w:t>6</w:t>
            </w:r>
            <w:r w:rsidRPr="00A458AB">
              <w:rPr>
                <w:szCs w:val="24"/>
                <w:lang w:eastAsia="lt-LT"/>
              </w:rPr>
              <w:t>0% mokinių.</w:t>
            </w:r>
          </w:p>
          <w:p w14:paraId="5B4F18D1" w14:textId="77777777" w:rsidR="00AB0C1A" w:rsidRDefault="00AB0C1A" w:rsidP="00FB0A52">
            <w:pPr>
              <w:overflowPunct w:val="0"/>
              <w:textAlignment w:val="baseline"/>
              <w:rPr>
                <w:szCs w:val="24"/>
                <w:lang w:eastAsia="lt-LT"/>
              </w:rPr>
            </w:pPr>
            <w:r>
              <w:rPr>
                <w:szCs w:val="24"/>
                <w:lang w:eastAsia="lt-LT"/>
              </w:rPr>
              <w:t xml:space="preserve">8.1.2.4. </w:t>
            </w:r>
            <w:r w:rsidRPr="00C751A7">
              <w:rPr>
                <w:szCs w:val="24"/>
                <w:lang w:eastAsia="lt-LT"/>
              </w:rPr>
              <w:t>Internetinės sistemos „</w:t>
            </w:r>
            <w:proofErr w:type="spellStart"/>
            <w:r w:rsidRPr="00C751A7">
              <w:rPr>
                <w:szCs w:val="24"/>
                <w:lang w:eastAsia="lt-LT"/>
              </w:rPr>
              <w:t>Egzaminatorius.lt</w:t>
            </w:r>
            <w:proofErr w:type="spellEnd"/>
            <w:r w:rsidRPr="00C751A7">
              <w:rPr>
                <w:szCs w:val="24"/>
                <w:lang w:eastAsia="lt-LT"/>
              </w:rPr>
              <w:t>“ naudotojų dalis</w:t>
            </w:r>
            <w:r>
              <w:rPr>
                <w:szCs w:val="24"/>
                <w:lang w:eastAsia="lt-LT"/>
              </w:rPr>
              <w:t xml:space="preserve"> ne mažesnė nei 45</w:t>
            </w:r>
            <w:r w:rsidRPr="00A458AB">
              <w:rPr>
                <w:szCs w:val="24"/>
                <w:lang w:eastAsia="lt-LT"/>
              </w:rPr>
              <w:t>%</w:t>
            </w:r>
            <w:r>
              <w:rPr>
                <w:szCs w:val="24"/>
                <w:lang w:eastAsia="lt-LT"/>
              </w:rPr>
              <w:t xml:space="preserve">. </w:t>
            </w:r>
          </w:p>
        </w:tc>
      </w:tr>
      <w:tr w:rsidR="00AB0C1A" w:rsidRPr="007D7D8E" w14:paraId="1BA2B835" w14:textId="77777777" w:rsidTr="00FB0A52">
        <w:tc>
          <w:tcPr>
            <w:tcW w:w="2722" w:type="dxa"/>
            <w:vMerge w:val="restart"/>
            <w:tcBorders>
              <w:top w:val="single" w:sz="4" w:space="0" w:color="auto"/>
              <w:left w:val="single" w:sz="4" w:space="0" w:color="auto"/>
              <w:right w:val="single" w:sz="4" w:space="0" w:color="auto"/>
            </w:tcBorders>
            <w:hideMark/>
          </w:tcPr>
          <w:p w14:paraId="0774FBDA" w14:textId="77777777" w:rsidR="00AB0C1A" w:rsidRPr="00455BC2" w:rsidRDefault="00AB0C1A" w:rsidP="00FB0A52">
            <w:pPr>
              <w:overflowPunct w:val="0"/>
              <w:textAlignment w:val="baseline"/>
              <w:rPr>
                <w:szCs w:val="24"/>
                <w:lang w:eastAsia="lt-LT"/>
              </w:rPr>
            </w:pPr>
            <w:r w:rsidRPr="007D7D8E">
              <w:rPr>
                <w:szCs w:val="24"/>
                <w:lang w:eastAsia="lt-LT"/>
              </w:rPr>
              <w:lastRenderedPageBreak/>
              <w:t>8.2.</w:t>
            </w:r>
            <w:r>
              <w:rPr>
                <w:szCs w:val="24"/>
                <w:lang w:eastAsia="lt-LT"/>
              </w:rPr>
              <w:t xml:space="preserve"> </w:t>
            </w:r>
            <w:r w:rsidRPr="00455BC2">
              <w:rPr>
                <w:szCs w:val="24"/>
                <w:lang w:eastAsia="lt-LT"/>
              </w:rPr>
              <w:t xml:space="preserve">Didinti švietimo pagalbos prieinamumą ir efektyvumą </w:t>
            </w:r>
          </w:p>
          <w:p w14:paraId="2DEE8D99" w14:textId="77777777" w:rsidR="00AB0C1A" w:rsidRPr="007D7D8E" w:rsidRDefault="00AB0C1A" w:rsidP="00FB0A52">
            <w:pPr>
              <w:overflowPunct w:val="0"/>
              <w:textAlignment w:val="baseline"/>
              <w:rPr>
                <w:szCs w:val="24"/>
                <w:lang w:eastAsia="lt-LT"/>
              </w:rPr>
            </w:pPr>
            <w:r w:rsidRPr="00455BC2">
              <w:rPr>
                <w:i/>
                <w:szCs w:val="24"/>
              </w:rPr>
              <w:t>(veiklos sritis – ugdymas(</w:t>
            </w:r>
            <w:proofErr w:type="spellStart"/>
            <w:r w:rsidRPr="00455BC2">
              <w:rPr>
                <w:i/>
                <w:szCs w:val="24"/>
              </w:rPr>
              <w:t>is</w:t>
            </w:r>
            <w:proofErr w:type="spellEnd"/>
            <w:r w:rsidRPr="00455BC2">
              <w:rPr>
                <w:i/>
                <w:szCs w:val="24"/>
              </w:rPr>
              <w:t>)</w:t>
            </w:r>
          </w:p>
        </w:tc>
        <w:tc>
          <w:tcPr>
            <w:tcW w:w="2719" w:type="dxa"/>
            <w:tcBorders>
              <w:top w:val="single" w:sz="4" w:space="0" w:color="auto"/>
              <w:left w:val="single" w:sz="4" w:space="0" w:color="auto"/>
              <w:bottom w:val="single" w:sz="4" w:space="0" w:color="auto"/>
              <w:right w:val="single" w:sz="4" w:space="0" w:color="auto"/>
            </w:tcBorders>
          </w:tcPr>
          <w:p w14:paraId="33BAF149" w14:textId="77777777" w:rsidR="00AB0C1A" w:rsidRDefault="00AB0C1A" w:rsidP="00FB0A52">
            <w:pPr>
              <w:rPr>
                <w:szCs w:val="24"/>
                <w:lang w:eastAsia="lt-LT"/>
              </w:rPr>
            </w:pPr>
            <w:r>
              <w:rPr>
                <w:szCs w:val="24"/>
                <w:lang w:eastAsia="lt-LT"/>
              </w:rPr>
              <w:t xml:space="preserve">8.2.1. </w:t>
            </w:r>
            <w:r w:rsidRPr="00286B60">
              <w:rPr>
                <w:szCs w:val="24"/>
                <w:lang w:eastAsia="lt-LT"/>
              </w:rPr>
              <w:t>Suteikta savalaikė švietimo pagalba kiekvienam vaikui.</w:t>
            </w:r>
          </w:p>
          <w:p w14:paraId="25C75B08" w14:textId="77777777" w:rsidR="00AB0C1A" w:rsidRPr="007D7D8E" w:rsidRDefault="00AB0C1A" w:rsidP="00FB0A52">
            <w:pPr>
              <w:rPr>
                <w:szCs w:val="24"/>
                <w:lang w:eastAsia="lt-LT"/>
              </w:rPr>
            </w:pPr>
          </w:p>
        </w:tc>
        <w:tc>
          <w:tcPr>
            <w:tcW w:w="3944" w:type="dxa"/>
            <w:tcBorders>
              <w:top w:val="single" w:sz="4" w:space="0" w:color="auto"/>
              <w:left w:val="single" w:sz="4" w:space="0" w:color="auto"/>
              <w:bottom w:val="single" w:sz="4" w:space="0" w:color="auto"/>
              <w:right w:val="single" w:sz="4" w:space="0" w:color="auto"/>
            </w:tcBorders>
          </w:tcPr>
          <w:p w14:paraId="6BFC0FC1" w14:textId="77777777" w:rsidR="00AB0C1A" w:rsidRDefault="00AB0C1A" w:rsidP="00FB0A52">
            <w:pPr>
              <w:rPr>
                <w:szCs w:val="24"/>
                <w:lang w:eastAsia="lt-LT"/>
              </w:rPr>
            </w:pPr>
            <w:r>
              <w:rPr>
                <w:szCs w:val="24"/>
                <w:lang w:eastAsia="lt-LT"/>
              </w:rPr>
              <w:t xml:space="preserve">8.2.1.1. </w:t>
            </w:r>
            <w:r w:rsidRPr="009B13BC">
              <w:rPr>
                <w:szCs w:val="24"/>
                <w:lang w:eastAsia="lt-LT"/>
              </w:rPr>
              <w:t>Visiems mokiniams, kuriems nustatyti specialieji ugdymosi poreikiai, sistemingai teikta specialiojo pedagogo, mokytojų pagalba.</w:t>
            </w:r>
          </w:p>
          <w:p w14:paraId="3FF554C0" w14:textId="77777777" w:rsidR="00AB0C1A" w:rsidRDefault="00AB0C1A" w:rsidP="00FB0A52">
            <w:pPr>
              <w:rPr>
                <w:szCs w:val="24"/>
                <w:lang w:eastAsia="lt-LT"/>
              </w:rPr>
            </w:pPr>
            <w:r>
              <w:rPr>
                <w:szCs w:val="24"/>
                <w:lang w:eastAsia="lt-LT"/>
              </w:rPr>
              <w:t xml:space="preserve">8.2.1.2. </w:t>
            </w:r>
            <w:r w:rsidRPr="008F1FDE">
              <w:rPr>
                <w:szCs w:val="24"/>
                <w:lang w:eastAsia="lt-LT"/>
              </w:rPr>
              <w:t xml:space="preserve">Ne mažiau </w:t>
            </w:r>
            <w:r>
              <w:rPr>
                <w:szCs w:val="24"/>
                <w:lang w:eastAsia="lt-LT"/>
              </w:rPr>
              <w:t>90</w:t>
            </w:r>
            <w:r w:rsidRPr="00A458AB">
              <w:rPr>
                <w:szCs w:val="24"/>
                <w:lang w:eastAsia="lt-LT"/>
              </w:rPr>
              <w:t>%</w:t>
            </w:r>
            <w:r w:rsidRPr="008F1FDE">
              <w:rPr>
                <w:szCs w:val="24"/>
                <w:lang w:eastAsia="lt-LT"/>
              </w:rPr>
              <w:t xml:space="preserve"> žemų mokymosi pasiekimų mokinių lankė </w:t>
            </w:r>
            <w:r>
              <w:rPr>
                <w:szCs w:val="24"/>
                <w:lang w:eastAsia="lt-LT"/>
              </w:rPr>
              <w:t xml:space="preserve">(konsultavosi nuotoliniu būdu) </w:t>
            </w:r>
            <w:r w:rsidRPr="008F1FDE">
              <w:rPr>
                <w:szCs w:val="24"/>
                <w:lang w:eastAsia="lt-LT"/>
              </w:rPr>
              <w:t>mokytojų organizuota</w:t>
            </w:r>
            <w:r>
              <w:rPr>
                <w:szCs w:val="24"/>
                <w:lang w:eastAsia="lt-LT"/>
              </w:rPr>
              <w:t xml:space="preserve">s mokomųjų dalykų konsultacijas. </w:t>
            </w:r>
          </w:p>
          <w:p w14:paraId="41C12A7C" w14:textId="77777777" w:rsidR="00AB0C1A" w:rsidRPr="00193A1A" w:rsidRDefault="00AB0C1A" w:rsidP="00FB0A52">
            <w:pPr>
              <w:rPr>
                <w:szCs w:val="24"/>
                <w:lang w:eastAsia="lt-LT"/>
              </w:rPr>
            </w:pPr>
            <w:r>
              <w:rPr>
                <w:szCs w:val="24"/>
                <w:lang w:eastAsia="lt-LT"/>
              </w:rPr>
              <w:t xml:space="preserve">8.2.1.3. Skirtos lietuvių ir </w:t>
            </w:r>
            <w:r w:rsidRPr="00193A1A">
              <w:rPr>
                <w:szCs w:val="24"/>
                <w:lang w:eastAsia="lt-LT"/>
              </w:rPr>
              <w:t>anglų</w:t>
            </w:r>
            <w:r>
              <w:rPr>
                <w:szCs w:val="24"/>
                <w:lang w:eastAsia="lt-LT"/>
              </w:rPr>
              <w:t xml:space="preserve"> </w:t>
            </w:r>
            <w:r w:rsidRPr="00193A1A">
              <w:rPr>
                <w:szCs w:val="24"/>
                <w:lang w:eastAsia="lt-LT"/>
              </w:rPr>
              <w:t>kalbų, matematikos, biologijos konsultacijos gabių mokinių ugdymui.</w:t>
            </w:r>
          </w:p>
          <w:p w14:paraId="2A879DA2" w14:textId="77777777" w:rsidR="00AB0C1A" w:rsidRDefault="00AB0C1A" w:rsidP="00FB0A52">
            <w:pPr>
              <w:tabs>
                <w:tab w:val="left" w:pos="1026"/>
              </w:tabs>
              <w:overflowPunct w:val="0"/>
              <w:textAlignment w:val="baseline"/>
              <w:rPr>
                <w:color w:val="000000"/>
                <w:szCs w:val="24"/>
              </w:rPr>
            </w:pPr>
            <w:r>
              <w:rPr>
                <w:color w:val="000000"/>
                <w:szCs w:val="24"/>
              </w:rPr>
              <w:t>8.2.1.4. Įgyvendinama prevencinė programa „Raktai į sėkmę“.</w:t>
            </w:r>
          </w:p>
          <w:p w14:paraId="2FB70760" w14:textId="77777777" w:rsidR="00AB0C1A" w:rsidRPr="007D7D8E" w:rsidRDefault="00AB0C1A" w:rsidP="00FB0A52">
            <w:pPr>
              <w:tabs>
                <w:tab w:val="left" w:pos="1026"/>
              </w:tabs>
              <w:overflowPunct w:val="0"/>
              <w:textAlignment w:val="baseline"/>
              <w:rPr>
                <w:szCs w:val="24"/>
                <w:lang w:eastAsia="lt-LT"/>
              </w:rPr>
            </w:pPr>
            <w:r>
              <w:rPr>
                <w:color w:val="000000"/>
                <w:szCs w:val="24"/>
              </w:rPr>
              <w:t xml:space="preserve">8.2.1.5. </w:t>
            </w:r>
            <w:r w:rsidRPr="00253184">
              <w:rPr>
                <w:color w:val="000000"/>
                <w:szCs w:val="24"/>
              </w:rPr>
              <w:t>Įgyvendinama kiekvieno mokinio visapusiška stebėsena fiksuojant pažangą, socialinę ir pilietinę veiklą.</w:t>
            </w:r>
          </w:p>
        </w:tc>
      </w:tr>
      <w:tr w:rsidR="00AB0C1A" w:rsidRPr="007D7D8E" w14:paraId="0C6DF65E" w14:textId="77777777" w:rsidTr="00FB0A52">
        <w:tc>
          <w:tcPr>
            <w:tcW w:w="2722" w:type="dxa"/>
            <w:vMerge/>
            <w:tcBorders>
              <w:left w:val="single" w:sz="4" w:space="0" w:color="auto"/>
              <w:bottom w:val="single" w:sz="4" w:space="0" w:color="auto"/>
              <w:right w:val="single" w:sz="4" w:space="0" w:color="auto"/>
            </w:tcBorders>
          </w:tcPr>
          <w:p w14:paraId="4C8183EC" w14:textId="77777777" w:rsidR="00AB0C1A" w:rsidRPr="007D7D8E" w:rsidRDefault="00AB0C1A" w:rsidP="00FB0A52">
            <w:pPr>
              <w:overflowPunct w:val="0"/>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FAED731" w14:textId="77777777" w:rsidR="00AB0C1A" w:rsidRDefault="00AB0C1A" w:rsidP="00FB0A52">
            <w:pPr>
              <w:rPr>
                <w:szCs w:val="24"/>
                <w:lang w:eastAsia="lt-LT"/>
              </w:rPr>
            </w:pPr>
            <w:r>
              <w:rPr>
                <w:szCs w:val="24"/>
                <w:lang w:eastAsia="lt-LT"/>
              </w:rPr>
              <w:t>8.2.2. Išplėstos mokymosi galimybės ne gimnazijos edukacinėse erdvėse.</w:t>
            </w:r>
          </w:p>
        </w:tc>
        <w:tc>
          <w:tcPr>
            <w:tcW w:w="3944" w:type="dxa"/>
            <w:tcBorders>
              <w:top w:val="single" w:sz="4" w:space="0" w:color="auto"/>
              <w:left w:val="single" w:sz="4" w:space="0" w:color="auto"/>
              <w:bottom w:val="single" w:sz="4" w:space="0" w:color="auto"/>
              <w:right w:val="single" w:sz="4" w:space="0" w:color="auto"/>
            </w:tcBorders>
          </w:tcPr>
          <w:p w14:paraId="11824034" w14:textId="77777777" w:rsidR="00AB0C1A" w:rsidRDefault="00AB0C1A" w:rsidP="00FB0A52">
            <w:pPr>
              <w:rPr>
                <w:szCs w:val="24"/>
                <w:lang w:eastAsia="lt-LT"/>
              </w:rPr>
            </w:pPr>
            <w:r>
              <w:rPr>
                <w:szCs w:val="24"/>
                <w:lang w:eastAsia="lt-LT"/>
              </w:rPr>
              <w:t>8.2.2.1. Įrengta lauko klasė.</w:t>
            </w:r>
          </w:p>
          <w:p w14:paraId="4CE5D6B8" w14:textId="77777777" w:rsidR="00AB0C1A" w:rsidRPr="003E19E0" w:rsidRDefault="00AB0C1A" w:rsidP="00FB0A52">
            <w:pPr>
              <w:rPr>
                <w:szCs w:val="24"/>
                <w:lang w:eastAsia="lt-LT"/>
              </w:rPr>
            </w:pPr>
            <w:r>
              <w:rPr>
                <w:szCs w:val="24"/>
                <w:lang w:eastAsia="lt-LT"/>
              </w:rPr>
              <w:t>8.2.2.2. Visi m</w:t>
            </w:r>
            <w:r w:rsidRPr="003C29C9">
              <w:rPr>
                <w:szCs w:val="24"/>
                <w:lang w:eastAsia="lt-LT"/>
              </w:rPr>
              <w:t>okini</w:t>
            </w:r>
            <w:r>
              <w:rPr>
                <w:szCs w:val="24"/>
                <w:lang w:eastAsia="lt-LT"/>
              </w:rPr>
              <w:t xml:space="preserve">ai </w:t>
            </w:r>
            <w:r w:rsidRPr="003C29C9">
              <w:rPr>
                <w:szCs w:val="24"/>
                <w:lang w:eastAsia="lt-LT"/>
              </w:rPr>
              <w:t>dalyvav</w:t>
            </w:r>
            <w:r>
              <w:rPr>
                <w:szCs w:val="24"/>
                <w:lang w:eastAsia="lt-LT"/>
              </w:rPr>
              <w:t>o</w:t>
            </w:r>
            <w:r w:rsidRPr="003C29C9">
              <w:rPr>
                <w:szCs w:val="24"/>
                <w:lang w:eastAsia="lt-LT"/>
              </w:rPr>
              <w:t xml:space="preserve"> gimnazijos organizuojamose veiklose už mokyklos ribų (gamtoje, kultūros įstaigose, įmonėse, valdžios </w:t>
            </w:r>
            <w:r w:rsidRPr="003E19E0">
              <w:rPr>
                <w:szCs w:val="24"/>
                <w:lang w:eastAsia="lt-LT"/>
              </w:rPr>
              <w:t>institucijose ir kt.).</w:t>
            </w:r>
          </w:p>
          <w:p w14:paraId="286B23CB" w14:textId="77777777" w:rsidR="00AB0C1A" w:rsidRDefault="00AB0C1A" w:rsidP="00FB0A52">
            <w:pPr>
              <w:rPr>
                <w:szCs w:val="24"/>
                <w:lang w:eastAsia="lt-LT"/>
              </w:rPr>
            </w:pPr>
            <w:r w:rsidRPr="003E19E0">
              <w:rPr>
                <w:szCs w:val="24"/>
                <w:lang w:eastAsia="lt-LT"/>
              </w:rPr>
              <w:t>8.2.2.3. Gimnazija tapo STEAM mokyklų tinklo nare.</w:t>
            </w:r>
          </w:p>
          <w:p w14:paraId="3148D925" w14:textId="77777777" w:rsidR="00AB0C1A" w:rsidRDefault="00AB0C1A" w:rsidP="00FB0A52">
            <w:pPr>
              <w:rPr>
                <w:szCs w:val="24"/>
                <w:lang w:eastAsia="lt-LT"/>
              </w:rPr>
            </w:pPr>
            <w:r>
              <w:rPr>
                <w:szCs w:val="24"/>
                <w:lang w:eastAsia="lt-LT"/>
              </w:rPr>
              <w:t>8.2.2.4. Visi gimnazistai dalyvavo gimnazijos ir/ar kitų socialinių partnerių organizuotose STEAM veiklose.</w:t>
            </w:r>
          </w:p>
          <w:p w14:paraId="52BF3556" w14:textId="77777777" w:rsidR="00AB0C1A" w:rsidRDefault="00AB0C1A" w:rsidP="00FB0A52">
            <w:pPr>
              <w:rPr>
                <w:szCs w:val="24"/>
                <w:lang w:eastAsia="lt-LT"/>
              </w:rPr>
            </w:pPr>
            <w:r>
              <w:rPr>
                <w:szCs w:val="24"/>
                <w:lang w:eastAsia="lt-LT"/>
              </w:rPr>
              <w:t>8.2.2.5</w:t>
            </w:r>
            <w:r w:rsidRPr="0056721E">
              <w:rPr>
                <w:szCs w:val="24"/>
                <w:lang w:eastAsia="lt-LT"/>
              </w:rPr>
              <w:t xml:space="preserve">. </w:t>
            </w:r>
            <w:r>
              <w:rPr>
                <w:szCs w:val="24"/>
                <w:lang w:eastAsia="lt-LT"/>
              </w:rPr>
              <w:t>Gimnazistai</w:t>
            </w:r>
            <w:r w:rsidRPr="005F6E65">
              <w:rPr>
                <w:szCs w:val="24"/>
                <w:lang w:eastAsia="lt-LT"/>
              </w:rPr>
              <w:t xml:space="preserve"> dalyva</w:t>
            </w:r>
            <w:r>
              <w:rPr>
                <w:szCs w:val="24"/>
                <w:lang w:eastAsia="lt-LT"/>
              </w:rPr>
              <w:t>vo ne mažiau kaip 4</w:t>
            </w:r>
            <w:r w:rsidRPr="005F6E65">
              <w:rPr>
                <w:szCs w:val="24"/>
                <w:lang w:eastAsia="lt-LT"/>
              </w:rPr>
              <w:t xml:space="preserve"> kitų švietimo </w:t>
            </w:r>
            <w:r>
              <w:rPr>
                <w:szCs w:val="24"/>
                <w:lang w:eastAsia="lt-LT"/>
              </w:rPr>
              <w:t xml:space="preserve">(kitų socialinių partnerių) </w:t>
            </w:r>
            <w:r w:rsidRPr="005F6E65">
              <w:rPr>
                <w:szCs w:val="24"/>
                <w:lang w:eastAsia="lt-LT"/>
              </w:rPr>
              <w:t>įstaigų organizuo</w:t>
            </w:r>
            <w:r>
              <w:rPr>
                <w:szCs w:val="24"/>
                <w:lang w:eastAsia="lt-LT"/>
              </w:rPr>
              <w:t>tose STEAM programose.</w:t>
            </w:r>
          </w:p>
        </w:tc>
      </w:tr>
      <w:tr w:rsidR="00AB0C1A" w:rsidRPr="007D7D8E" w14:paraId="74D56F81" w14:textId="77777777" w:rsidTr="00FB0A52">
        <w:tc>
          <w:tcPr>
            <w:tcW w:w="2722" w:type="dxa"/>
            <w:vMerge w:val="restart"/>
            <w:tcBorders>
              <w:top w:val="single" w:sz="4" w:space="0" w:color="auto"/>
              <w:left w:val="single" w:sz="4" w:space="0" w:color="auto"/>
              <w:right w:val="single" w:sz="4" w:space="0" w:color="auto"/>
            </w:tcBorders>
            <w:hideMark/>
          </w:tcPr>
          <w:p w14:paraId="71912A9E" w14:textId="77777777" w:rsidR="00AB0C1A" w:rsidRPr="007D7D8E" w:rsidRDefault="00AB0C1A" w:rsidP="00FB0A52">
            <w:pPr>
              <w:rPr>
                <w:szCs w:val="24"/>
                <w:lang w:eastAsia="lt-LT"/>
              </w:rPr>
            </w:pPr>
            <w:r w:rsidRPr="007D7D8E">
              <w:rPr>
                <w:szCs w:val="24"/>
                <w:lang w:eastAsia="lt-LT"/>
              </w:rPr>
              <w:t>8.3.</w:t>
            </w:r>
            <w:r>
              <w:rPr>
                <w:szCs w:val="24"/>
                <w:lang w:eastAsia="lt-LT"/>
              </w:rPr>
              <w:t xml:space="preserve"> </w:t>
            </w:r>
            <w:r w:rsidRPr="00386E15">
              <w:rPr>
                <w:szCs w:val="24"/>
                <w:lang w:eastAsia="lt-LT"/>
              </w:rPr>
              <w:t xml:space="preserve">Stiprinti </w:t>
            </w:r>
            <w:r>
              <w:rPr>
                <w:szCs w:val="24"/>
                <w:lang w:eastAsia="lt-LT"/>
              </w:rPr>
              <w:t xml:space="preserve">psichinę ir fizinę gimnazistų </w:t>
            </w:r>
            <w:r w:rsidRPr="00386E15">
              <w:rPr>
                <w:szCs w:val="24"/>
                <w:lang w:eastAsia="lt-LT"/>
              </w:rPr>
              <w:t>sveikatą (</w:t>
            </w:r>
            <w:r w:rsidRPr="00386E15">
              <w:rPr>
                <w:i/>
                <w:szCs w:val="24"/>
                <w:lang w:eastAsia="lt-LT"/>
              </w:rPr>
              <w:t xml:space="preserve">veiklos sritis – asmenybės </w:t>
            </w:r>
            <w:proofErr w:type="spellStart"/>
            <w:r w:rsidRPr="00386E15">
              <w:rPr>
                <w:i/>
                <w:szCs w:val="24"/>
                <w:lang w:eastAsia="lt-LT"/>
              </w:rPr>
              <w:t>ūgtis</w:t>
            </w:r>
            <w:proofErr w:type="spellEnd"/>
            <w:r w:rsidRPr="00386E15">
              <w:rPr>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691CF19F" w14:textId="77777777" w:rsidR="00AB0C1A" w:rsidRPr="007D7D8E" w:rsidRDefault="00AB0C1A" w:rsidP="00FB0A52">
            <w:pPr>
              <w:rPr>
                <w:szCs w:val="24"/>
                <w:lang w:eastAsia="lt-LT"/>
              </w:rPr>
            </w:pPr>
            <w:r>
              <w:rPr>
                <w:szCs w:val="24"/>
                <w:lang w:eastAsia="lt-LT"/>
              </w:rPr>
              <w:t xml:space="preserve">8.3.1. </w:t>
            </w:r>
            <w:r w:rsidRPr="005B7C1A">
              <w:rPr>
                <w:szCs w:val="24"/>
                <w:lang w:eastAsia="lt-LT"/>
              </w:rPr>
              <w:t>Ugdoma savęs pažinimo kompetencija įsivertinan</w:t>
            </w:r>
            <w:r>
              <w:rPr>
                <w:szCs w:val="24"/>
                <w:lang w:eastAsia="lt-LT"/>
              </w:rPr>
              <w:t>t</w:t>
            </w:r>
            <w:r w:rsidRPr="005B7C1A">
              <w:rPr>
                <w:szCs w:val="24"/>
                <w:lang w:eastAsia="lt-LT"/>
              </w:rPr>
              <w:t xml:space="preserve"> savo brandą ir pasiekimus</w:t>
            </w:r>
            <w:r>
              <w:rPr>
                <w:szCs w:val="24"/>
                <w:lang w:eastAsia="lt-LT"/>
              </w:rPr>
              <w:t>.</w:t>
            </w:r>
          </w:p>
        </w:tc>
        <w:tc>
          <w:tcPr>
            <w:tcW w:w="3944" w:type="dxa"/>
            <w:tcBorders>
              <w:top w:val="single" w:sz="4" w:space="0" w:color="auto"/>
              <w:left w:val="single" w:sz="4" w:space="0" w:color="auto"/>
              <w:bottom w:val="single" w:sz="4" w:space="0" w:color="auto"/>
              <w:right w:val="single" w:sz="4" w:space="0" w:color="auto"/>
            </w:tcBorders>
          </w:tcPr>
          <w:p w14:paraId="166E5547" w14:textId="77777777" w:rsidR="00AB0C1A" w:rsidRPr="00C95DD0" w:rsidRDefault="00AB0C1A" w:rsidP="00FB0A52">
            <w:pPr>
              <w:rPr>
                <w:szCs w:val="24"/>
                <w:lang w:eastAsia="lt-LT"/>
              </w:rPr>
            </w:pPr>
            <w:r>
              <w:rPr>
                <w:szCs w:val="24"/>
                <w:lang w:eastAsia="lt-LT"/>
              </w:rPr>
              <w:t xml:space="preserve">8.3.1.1. </w:t>
            </w:r>
            <w:r w:rsidRPr="00C95DD0">
              <w:rPr>
                <w:szCs w:val="24"/>
                <w:lang w:eastAsia="lt-LT"/>
              </w:rPr>
              <w:t xml:space="preserve">Ne mažiau kaip </w:t>
            </w:r>
            <w:r>
              <w:rPr>
                <w:szCs w:val="24"/>
                <w:lang w:eastAsia="lt-LT"/>
              </w:rPr>
              <w:t>95</w:t>
            </w:r>
            <w:r w:rsidRPr="00A458AB">
              <w:rPr>
                <w:szCs w:val="24"/>
                <w:lang w:eastAsia="lt-LT"/>
              </w:rPr>
              <w:t>%</w:t>
            </w:r>
            <w:r w:rsidRPr="00C95DD0">
              <w:rPr>
                <w:szCs w:val="24"/>
                <w:lang w:eastAsia="lt-LT"/>
              </w:rPr>
              <w:t xml:space="preserve"> gimnazijos mokinių įsivertino asmenybės brandą ir pasiekimus.</w:t>
            </w:r>
          </w:p>
          <w:p w14:paraId="21CA4994" w14:textId="77777777" w:rsidR="00AB0C1A" w:rsidRPr="00C95DD0" w:rsidRDefault="00AB0C1A" w:rsidP="00FB0A52">
            <w:pPr>
              <w:rPr>
                <w:szCs w:val="24"/>
                <w:lang w:eastAsia="lt-LT"/>
              </w:rPr>
            </w:pPr>
            <w:r>
              <w:rPr>
                <w:szCs w:val="24"/>
                <w:lang w:eastAsia="lt-LT"/>
              </w:rPr>
              <w:t>8</w:t>
            </w:r>
            <w:r w:rsidRPr="00C95DD0">
              <w:rPr>
                <w:szCs w:val="24"/>
                <w:lang w:eastAsia="lt-LT"/>
              </w:rPr>
              <w:t>.</w:t>
            </w:r>
            <w:r>
              <w:rPr>
                <w:szCs w:val="24"/>
                <w:lang w:eastAsia="lt-LT"/>
              </w:rPr>
              <w:t>3</w:t>
            </w:r>
            <w:r w:rsidRPr="00C95DD0">
              <w:rPr>
                <w:szCs w:val="24"/>
                <w:lang w:eastAsia="lt-LT"/>
              </w:rPr>
              <w:t>.1.2. Visi gimnazistai yra pasirengę individualius karjeros planus.</w:t>
            </w:r>
          </w:p>
          <w:p w14:paraId="687582DD" w14:textId="77777777" w:rsidR="00AB0C1A" w:rsidRDefault="00AB0C1A" w:rsidP="00FB0A52">
            <w:pPr>
              <w:rPr>
                <w:szCs w:val="24"/>
                <w:lang w:eastAsia="lt-LT"/>
              </w:rPr>
            </w:pPr>
            <w:r>
              <w:rPr>
                <w:szCs w:val="24"/>
                <w:lang w:eastAsia="lt-LT"/>
              </w:rPr>
              <w:t>8</w:t>
            </w:r>
            <w:r w:rsidRPr="00C95DD0">
              <w:rPr>
                <w:szCs w:val="24"/>
                <w:lang w:eastAsia="lt-LT"/>
              </w:rPr>
              <w:t>.</w:t>
            </w:r>
            <w:r>
              <w:rPr>
                <w:szCs w:val="24"/>
                <w:lang w:eastAsia="lt-LT"/>
              </w:rPr>
              <w:t>3</w:t>
            </w:r>
            <w:r w:rsidRPr="00C95DD0">
              <w:rPr>
                <w:szCs w:val="24"/>
                <w:lang w:eastAsia="lt-LT"/>
              </w:rPr>
              <w:t xml:space="preserve">.1.3. Ne mažiau kaip 85 proc. mokinių dalyvauja profesinio </w:t>
            </w:r>
            <w:proofErr w:type="spellStart"/>
            <w:r w:rsidRPr="00C95DD0">
              <w:rPr>
                <w:szCs w:val="24"/>
                <w:lang w:eastAsia="lt-LT"/>
              </w:rPr>
              <w:t>veiklinimo</w:t>
            </w:r>
            <w:proofErr w:type="spellEnd"/>
            <w:r w:rsidRPr="00C95DD0">
              <w:rPr>
                <w:szCs w:val="24"/>
                <w:lang w:eastAsia="lt-LT"/>
              </w:rPr>
              <w:t xml:space="preserve"> veiklose.</w:t>
            </w:r>
          </w:p>
          <w:p w14:paraId="7F2A38CA" w14:textId="77777777" w:rsidR="00AB0C1A" w:rsidRDefault="00AB0C1A" w:rsidP="00FB0A52">
            <w:pPr>
              <w:rPr>
                <w:szCs w:val="24"/>
                <w:lang w:eastAsia="lt-LT"/>
              </w:rPr>
            </w:pPr>
            <w:r>
              <w:rPr>
                <w:szCs w:val="24"/>
                <w:lang w:eastAsia="lt-LT"/>
              </w:rPr>
              <w:lastRenderedPageBreak/>
              <w:t>8.3.1.4. Ne mažiau kaip 20</w:t>
            </w:r>
            <w:r w:rsidRPr="00A458AB">
              <w:rPr>
                <w:szCs w:val="24"/>
                <w:lang w:eastAsia="lt-LT"/>
              </w:rPr>
              <w:t>%</w:t>
            </w:r>
            <w:r>
              <w:rPr>
                <w:szCs w:val="24"/>
                <w:lang w:eastAsia="lt-LT"/>
              </w:rPr>
              <w:t xml:space="preserve"> gimnazistų dalyvavo „Mokinio savižinos“ praktiniuose </w:t>
            </w:r>
            <w:proofErr w:type="spellStart"/>
            <w:r>
              <w:rPr>
                <w:szCs w:val="24"/>
                <w:lang w:eastAsia="lt-LT"/>
              </w:rPr>
              <w:t>užsiėmimuose</w:t>
            </w:r>
            <w:proofErr w:type="spellEnd"/>
            <w:r>
              <w:rPr>
                <w:szCs w:val="24"/>
                <w:lang w:eastAsia="lt-LT"/>
              </w:rPr>
              <w:t>.</w:t>
            </w:r>
          </w:p>
          <w:p w14:paraId="11D19BCA" w14:textId="77777777" w:rsidR="00AB0C1A" w:rsidRDefault="00AB0C1A" w:rsidP="00FB0A52">
            <w:pPr>
              <w:rPr>
                <w:szCs w:val="24"/>
                <w:lang w:eastAsia="lt-LT"/>
              </w:rPr>
            </w:pPr>
            <w:r>
              <w:rPr>
                <w:szCs w:val="24"/>
                <w:lang w:eastAsia="lt-LT"/>
              </w:rPr>
              <w:t>8.3.1.5. Ne mažiau kaip 7</w:t>
            </w:r>
            <w:r w:rsidRPr="00A458AB">
              <w:rPr>
                <w:szCs w:val="24"/>
                <w:lang w:eastAsia="lt-LT"/>
              </w:rPr>
              <w:t>%</w:t>
            </w:r>
            <w:r>
              <w:rPr>
                <w:szCs w:val="24"/>
                <w:lang w:eastAsia="lt-LT"/>
              </w:rPr>
              <w:t xml:space="preserve"> mokytojų dalyvavo „Mokytojo savižinos“ praktiniuose </w:t>
            </w:r>
            <w:proofErr w:type="spellStart"/>
            <w:r>
              <w:rPr>
                <w:szCs w:val="24"/>
                <w:lang w:eastAsia="lt-LT"/>
              </w:rPr>
              <w:t>užsiėmimuose</w:t>
            </w:r>
            <w:proofErr w:type="spellEnd"/>
            <w:r>
              <w:rPr>
                <w:szCs w:val="24"/>
                <w:lang w:eastAsia="lt-LT"/>
              </w:rPr>
              <w:t>.</w:t>
            </w:r>
          </w:p>
          <w:p w14:paraId="31525858" w14:textId="77777777" w:rsidR="00AB0C1A" w:rsidRDefault="00AB0C1A" w:rsidP="00FB0A52">
            <w:pPr>
              <w:rPr>
                <w:szCs w:val="24"/>
                <w:lang w:eastAsia="lt-LT"/>
              </w:rPr>
            </w:pPr>
            <w:r>
              <w:rPr>
                <w:szCs w:val="24"/>
                <w:lang w:eastAsia="lt-LT"/>
              </w:rPr>
              <w:t>8.3.1.6. Įgyvendinama neformaliojo švietimo užsiėmimų „Prevencinės grupės ORE“ veikla.</w:t>
            </w:r>
          </w:p>
          <w:p w14:paraId="3F13F824" w14:textId="77777777" w:rsidR="00AB0C1A" w:rsidRPr="00C95DD0" w:rsidRDefault="00AB0C1A" w:rsidP="00FB0A52">
            <w:pPr>
              <w:rPr>
                <w:szCs w:val="24"/>
                <w:lang w:eastAsia="lt-LT"/>
              </w:rPr>
            </w:pPr>
            <w:r>
              <w:rPr>
                <w:szCs w:val="24"/>
                <w:lang w:eastAsia="lt-LT"/>
              </w:rPr>
              <w:t>8.3.1.7. Ne mažiau kaip 7</w:t>
            </w:r>
            <w:r w:rsidRPr="00A458AB">
              <w:rPr>
                <w:szCs w:val="24"/>
                <w:lang w:eastAsia="lt-LT"/>
              </w:rPr>
              <w:t>%</w:t>
            </w:r>
            <w:r>
              <w:rPr>
                <w:szCs w:val="24"/>
                <w:lang w:eastAsia="lt-LT"/>
              </w:rPr>
              <w:t xml:space="preserve"> gimnazistų mokosi psichologijos pasirenkamojo dalyko.</w:t>
            </w:r>
          </w:p>
          <w:p w14:paraId="7C23648D" w14:textId="77777777" w:rsidR="00AB0C1A" w:rsidRPr="007D7D8E" w:rsidRDefault="00AB0C1A" w:rsidP="00FB0A52">
            <w:pPr>
              <w:rPr>
                <w:szCs w:val="24"/>
                <w:lang w:eastAsia="lt-LT"/>
              </w:rPr>
            </w:pPr>
            <w:r w:rsidRPr="00C95DD0">
              <w:rPr>
                <w:szCs w:val="24"/>
                <w:lang w:eastAsia="lt-LT"/>
              </w:rPr>
              <w:t>8.</w:t>
            </w:r>
            <w:r>
              <w:rPr>
                <w:szCs w:val="24"/>
                <w:lang w:eastAsia="lt-LT"/>
              </w:rPr>
              <w:t>3.1.8</w:t>
            </w:r>
            <w:r w:rsidRPr="00C95DD0">
              <w:rPr>
                <w:szCs w:val="24"/>
                <w:lang w:eastAsia="lt-LT"/>
              </w:rPr>
              <w:t xml:space="preserve">. 40% gimnazistų </w:t>
            </w:r>
            <w:r>
              <w:rPr>
                <w:szCs w:val="24"/>
                <w:lang w:eastAsia="lt-LT"/>
              </w:rPr>
              <w:t xml:space="preserve">dalyvavo </w:t>
            </w:r>
            <w:r w:rsidRPr="00C95DD0">
              <w:rPr>
                <w:szCs w:val="24"/>
                <w:lang w:eastAsia="lt-LT"/>
              </w:rPr>
              <w:t xml:space="preserve">įvairių socialinių partnerių </w:t>
            </w:r>
            <w:proofErr w:type="spellStart"/>
            <w:r w:rsidRPr="00C95DD0">
              <w:rPr>
                <w:szCs w:val="24"/>
                <w:lang w:eastAsia="lt-LT"/>
              </w:rPr>
              <w:t>savanorystės</w:t>
            </w:r>
            <w:proofErr w:type="spellEnd"/>
            <w:r w:rsidRPr="00C95DD0">
              <w:rPr>
                <w:szCs w:val="24"/>
                <w:lang w:eastAsia="lt-LT"/>
              </w:rPr>
              <w:t xml:space="preserve"> ir pilietinėse veiklose.</w:t>
            </w:r>
          </w:p>
        </w:tc>
      </w:tr>
      <w:tr w:rsidR="00AB0C1A" w:rsidRPr="007D7D8E" w14:paraId="7FAF4C0B" w14:textId="77777777" w:rsidTr="00FB0A52">
        <w:tc>
          <w:tcPr>
            <w:tcW w:w="2722" w:type="dxa"/>
            <w:vMerge/>
            <w:tcBorders>
              <w:left w:val="single" w:sz="4" w:space="0" w:color="auto"/>
              <w:bottom w:val="single" w:sz="4" w:space="0" w:color="auto"/>
              <w:right w:val="single" w:sz="4" w:space="0" w:color="auto"/>
            </w:tcBorders>
            <w:hideMark/>
          </w:tcPr>
          <w:p w14:paraId="3B23927D" w14:textId="77777777" w:rsidR="00AB0C1A" w:rsidRPr="007D7D8E" w:rsidRDefault="00AB0C1A" w:rsidP="00FB0A52">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5EB78B2B" w14:textId="77777777" w:rsidR="00AB0C1A" w:rsidRPr="007D7D8E" w:rsidRDefault="00AB0C1A" w:rsidP="00FB0A52">
            <w:pPr>
              <w:rPr>
                <w:szCs w:val="24"/>
                <w:lang w:eastAsia="lt-LT"/>
              </w:rPr>
            </w:pPr>
            <w:r>
              <w:rPr>
                <w:szCs w:val="24"/>
                <w:lang w:eastAsia="lt-LT"/>
              </w:rPr>
              <w:t xml:space="preserve">8.3.2. </w:t>
            </w:r>
            <w:r w:rsidRPr="003A4CD2">
              <w:rPr>
                <w:szCs w:val="24"/>
                <w:lang w:eastAsia="lt-LT"/>
              </w:rPr>
              <w:t>Sudarytos palankios sąlygos mokinių sveikatos stiprinimui.</w:t>
            </w:r>
          </w:p>
        </w:tc>
        <w:tc>
          <w:tcPr>
            <w:tcW w:w="3944" w:type="dxa"/>
            <w:tcBorders>
              <w:top w:val="single" w:sz="4" w:space="0" w:color="auto"/>
              <w:left w:val="single" w:sz="4" w:space="0" w:color="auto"/>
              <w:bottom w:val="single" w:sz="4" w:space="0" w:color="auto"/>
              <w:right w:val="single" w:sz="4" w:space="0" w:color="auto"/>
            </w:tcBorders>
          </w:tcPr>
          <w:p w14:paraId="4262CE95" w14:textId="77777777" w:rsidR="00AB0C1A" w:rsidRDefault="00AB0C1A" w:rsidP="00FB0A52">
            <w:pPr>
              <w:rPr>
                <w:szCs w:val="24"/>
                <w:lang w:eastAsia="lt-LT"/>
              </w:rPr>
            </w:pPr>
            <w:r>
              <w:rPr>
                <w:szCs w:val="24"/>
                <w:lang w:eastAsia="lt-LT"/>
              </w:rPr>
              <w:t xml:space="preserve">8.3.2.1. </w:t>
            </w:r>
            <w:r w:rsidRPr="00B81759">
              <w:rPr>
                <w:szCs w:val="24"/>
                <w:lang w:eastAsia="lt-LT"/>
              </w:rPr>
              <w:t>Fiziniam ugdymui III–IV  klasių gimnazistams siūloma rinktis bendroji kūno kultūros programa A ir B kursais bei ne mažiau kaip 3 pasirenkamos sporto šakos.</w:t>
            </w:r>
          </w:p>
          <w:p w14:paraId="639BFB6D" w14:textId="77777777" w:rsidR="00AB0C1A" w:rsidRPr="00B81759" w:rsidRDefault="00AB0C1A" w:rsidP="00FB0A52">
            <w:pPr>
              <w:rPr>
                <w:szCs w:val="24"/>
                <w:lang w:eastAsia="lt-LT"/>
              </w:rPr>
            </w:pPr>
            <w:r>
              <w:rPr>
                <w:szCs w:val="24"/>
                <w:lang w:eastAsia="lt-LT"/>
              </w:rPr>
              <w:t>8.3.2.2</w:t>
            </w:r>
            <w:r w:rsidRPr="00B81759">
              <w:rPr>
                <w:szCs w:val="24"/>
                <w:lang w:eastAsia="lt-LT"/>
              </w:rPr>
              <w:t>. Įgyvendinama Sporto kryptis visose I–IV  gimnazijos klasėse.</w:t>
            </w:r>
          </w:p>
          <w:p w14:paraId="72096182" w14:textId="77777777" w:rsidR="00AB0C1A" w:rsidRPr="00B81759" w:rsidRDefault="00AB0C1A" w:rsidP="00FB0A52">
            <w:pPr>
              <w:rPr>
                <w:szCs w:val="24"/>
                <w:lang w:eastAsia="lt-LT"/>
              </w:rPr>
            </w:pPr>
            <w:r>
              <w:rPr>
                <w:szCs w:val="24"/>
                <w:lang w:eastAsia="lt-LT"/>
              </w:rPr>
              <w:t>8</w:t>
            </w:r>
            <w:r w:rsidRPr="00B81759">
              <w:rPr>
                <w:szCs w:val="24"/>
                <w:lang w:eastAsia="lt-LT"/>
              </w:rPr>
              <w:t>.</w:t>
            </w:r>
            <w:r>
              <w:rPr>
                <w:szCs w:val="24"/>
                <w:lang w:eastAsia="lt-LT"/>
              </w:rPr>
              <w:t>3</w:t>
            </w:r>
            <w:r w:rsidRPr="00B81759">
              <w:rPr>
                <w:szCs w:val="24"/>
                <w:lang w:eastAsia="lt-LT"/>
              </w:rPr>
              <w:t>.2.</w:t>
            </w:r>
            <w:r>
              <w:rPr>
                <w:szCs w:val="24"/>
                <w:lang w:eastAsia="lt-LT"/>
              </w:rPr>
              <w:t>3</w:t>
            </w:r>
            <w:r w:rsidRPr="00B81759">
              <w:rPr>
                <w:szCs w:val="24"/>
                <w:lang w:eastAsia="lt-LT"/>
              </w:rPr>
              <w:t>. Visus mokslo metus veikia Sportinių žaidimų lyga.</w:t>
            </w:r>
          </w:p>
          <w:p w14:paraId="6CEE9B0E" w14:textId="77777777" w:rsidR="00AB0C1A" w:rsidRDefault="00AB0C1A" w:rsidP="00FB0A52">
            <w:pPr>
              <w:rPr>
                <w:szCs w:val="24"/>
                <w:lang w:eastAsia="lt-LT"/>
              </w:rPr>
            </w:pPr>
            <w:r>
              <w:rPr>
                <w:szCs w:val="24"/>
                <w:lang w:eastAsia="lt-LT"/>
              </w:rPr>
              <w:t>8</w:t>
            </w:r>
            <w:r w:rsidRPr="00B81759">
              <w:rPr>
                <w:szCs w:val="24"/>
                <w:lang w:eastAsia="lt-LT"/>
              </w:rPr>
              <w:t>.</w:t>
            </w:r>
            <w:r>
              <w:rPr>
                <w:szCs w:val="24"/>
                <w:lang w:eastAsia="lt-LT"/>
              </w:rPr>
              <w:t>3.2.4</w:t>
            </w:r>
            <w:r w:rsidRPr="00B81759">
              <w:rPr>
                <w:szCs w:val="24"/>
                <w:lang w:eastAsia="lt-LT"/>
              </w:rPr>
              <w:t>. Ne mažiau kaip 30</w:t>
            </w:r>
            <w:r w:rsidRPr="00A458AB">
              <w:rPr>
                <w:szCs w:val="24"/>
                <w:lang w:eastAsia="lt-LT"/>
              </w:rPr>
              <w:t>%</w:t>
            </w:r>
            <w:r>
              <w:rPr>
                <w:szCs w:val="24"/>
                <w:lang w:eastAsia="lt-LT"/>
              </w:rPr>
              <w:t xml:space="preserve"> </w:t>
            </w:r>
            <w:r w:rsidRPr="00B81759">
              <w:rPr>
                <w:szCs w:val="24"/>
                <w:lang w:eastAsia="lt-LT"/>
              </w:rPr>
              <w:t xml:space="preserve">visų neformaliojo švietimo valandų skiriama sporto būreliams. </w:t>
            </w:r>
          </w:p>
          <w:p w14:paraId="18BF5868" w14:textId="77777777" w:rsidR="00AB0C1A" w:rsidRPr="007D7D8E" w:rsidRDefault="00AB0C1A" w:rsidP="00FB0A52">
            <w:pPr>
              <w:overflowPunct w:val="0"/>
              <w:textAlignment w:val="baseline"/>
              <w:rPr>
                <w:szCs w:val="24"/>
                <w:lang w:eastAsia="lt-LT"/>
              </w:rPr>
            </w:pPr>
            <w:r>
              <w:rPr>
                <w:szCs w:val="24"/>
                <w:lang w:eastAsia="lt-LT"/>
              </w:rPr>
              <w:t xml:space="preserve">8.3.2.5. </w:t>
            </w:r>
            <w:r w:rsidRPr="00495E7B">
              <w:rPr>
                <w:szCs w:val="24"/>
                <w:lang w:eastAsia="lt-LT"/>
              </w:rPr>
              <w:t>Renovuota antra atletinės gimnastikos salė.</w:t>
            </w:r>
          </w:p>
        </w:tc>
      </w:tr>
      <w:tr w:rsidR="00AB0C1A" w:rsidRPr="007D7D8E" w14:paraId="6D7E66F6" w14:textId="77777777" w:rsidTr="00FB0A52">
        <w:tc>
          <w:tcPr>
            <w:tcW w:w="2722" w:type="dxa"/>
            <w:tcBorders>
              <w:top w:val="single" w:sz="4" w:space="0" w:color="auto"/>
              <w:left w:val="single" w:sz="4" w:space="0" w:color="auto"/>
              <w:bottom w:val="single" w:sz="4" w:space="0" w:color="auto"/>
              <w:right w:val="single" w:sz="4" w:space="0" w:color="auto"/>
            </w:tcBorders>
          </w:tcPr>
          <w:p w14:paraId="03054008" w14:textId="77777777" w:rsidR="00AB0C1A" w:rsidRPr="00C53774" w:rsidRDefault="00AB0C1A" w:rsidP="00FB0A52">
            <w:pPr>
              <w:rPr>
                <w:i/>
                <w:szCs w:val="24"/>
                <w:lang w:eastAsia="lt-LT"/>
              </w:rPr>
            </w:pPr>
            <w:r>
              <w:rPr>
                <w:szCs w:val="24"/>
                <w:lang w:eastAsia="lt-LT"/>
              </w:rPr>
              <w:t xml:space="preserve">8.4. Plėtoti pedagogų profesinių ir asmeninių kompetencijų tobulinimą </w:t>
            </w:r>
            <w:r>
              <w:rPr>
                <w:i/>
                <w:szCs w:val="24"/>
                <w:lang w:eastAsia="lt-LT"/>
              </w:rPr>
              <w:t>(veiklos sritis – mokyklos bendruomenė)</w:t>
            </w:r>
          </w:p>
        </w:tc>
        <w:tc>
          <w:tcPr>
            <w:tcW w:w="2719" w:type="dxa"/>
            <w:tcBorders>
              <w:top w:val="single" w:sz="4" w:space="0" w:color="auto"/>
              <w:left w:val="single" w:sz="4" w:space="0" w:color="auto"/>
              <w:bottom w:val="single" w:sz="4" w:space="0" w:color="auto"/>
              <w:right w:val="single" w:sz="4" w:space="0" w:color="auto"/>
            </w:tcBorders>
          </w:tcPr>
          <w:p w14:paraId="7B761419" w14:textId="77777777" w:rsidR="00AB0C1A" w:rsidRPr="007D7D8E" w:rsidRDefault="00AB0C1A" w:rsidP="00FB0A52">
            <w:pPr>
              <w:rPr>
                <w:szCs w:val="24"/>
                <w:lang w:eastAsia="lt-LT"/>
              </w:rPr>
            </w:pPr>
            <w:r>
              <w:rPr>
                <w:szCs w:val="24"/>
                <w:lang w:eastAsia="lt-LT"/>
              </w:rPr>
              <w:t xml:space="preserve">8.4.1. </w:t>
            </w:r>
            <w:r w:rsidRPr="00763646">
              <w:rPr>
                <w:szCs w:val="24"/>
                <w:lang w:eastAsia="lt-LT"/>
              </w:rPr>
              <w:t>Stipr</w:t>
            </w:r>
            <w:r>
              <w:rPr>
                <w:szCs w:val="24"/>
                <w:lang w:eastAsia="lt-LT"/>
              </w:rPr>
              <w:t xml:space="preserve">ėja </w:t>
            </w:r>
            <w:r w:rsidRPr="00763646">
              <w:rPr>
                <w:szCs w:val="24"/>
                <w:lang w:eastAsia="lt-LT"/>
              </w:rPr>
              <w:t xml:space="preserve">mokytojų </w:t>
            </w:r>
            <w:r>
              <w:rPr>
                <w:szCs w:val="24"/>
                <w:lang w:eastAsia="lt-LT"/>
              </w:rPr>
              <w:t xml:space="preserve">profesionalumas </w:t>
            </w:r>
            <w:r w:rsidRPr="00763646">
              <w:rPr>
                <w:szCs w:val="24"/>
                <w:lang w:eastAsia="lt-LT"/>
              </w:rPr>
              <w:t xml:space="preserve"> bendradarbia</w:t>
            </w:r>
            <w:r>
              <w:rPr>
                <w:szCs w:val="24"/>
                <w:lang w:eastAsia="lt-LT"/>
              </w:rPr>
              <w:t>ujant tarpusavyje</w:t>
            </w:r>
            <w:r w:rsidRPr="00763646">
              <w:rPr>
                <w:szCs w:val="24"/>
                <w:lang w:eastAsia="lt-LT"/>
              </w:rPr>
              <w:t xml:space="preserve"> kolegialaus grįžtamojo ryšio pagrindu.</w:t>
            </w:r>
          </w:p>
        </w:tc>
        <w:tc>
          <w:tcPr>
            <w:tcW w:w="3944" w:type="dxa"/>
            <w:tcBorders>
              <w:top w:val="single" w:sz="4" w:space="0" w:color="auto"/>
              <w:left w:val="single" w:sz="4" w:space="0" w:color="auto"/>
              <w:bottom w:val="single" w:sz="4" w:space="0" w:color="auto"/>
              <w:right w:val="single" w:sz="4" w:space="0" w:color="auto"/>
            </w:tcBorders>
          </w:tcPr>
          <w:p w14:paraId="7BEDEED4" w14:textId="77777777" w:rsidR="00AB0C1A" w:rsidRDefault="00AB0C1A" w:rsidP="00FB0A52">
            <w:pPr>
              <w:rPr>
                <w:szCs w:val="24"/>
                <w:lang w:eastAsia="lt-LT"/>
              </w:rPr>
            </w:pPr>
            <w:r>
              <w:rPr>
                <w:szCs w:val="24"/>
                <w:lang w:eastAsia="lt-LT"/>
              </w:rPr>
              <w:t xml:space="preserve">8.4.1.1. Visi gimnazijos mokytojai </w:t>
            </w:r>
            <w:r w:rsidRPr="00DD17B6">
              <w:rPr>
                <w:szCs w:val="24"/>
                <w:lang w:eastAsia="lt-LT"/>
              </w:rPr>
              <w:t>vedė bent po vieną atvirą pamoką.</w:t>
            </w:r>
            <w:r w:rsidRPr="00D34747">
              <w:rPr>
                <w:szCs w:val="24"/>
                <w:lang w:eastAsia="lt-LT"/>
              </w:rPr>
              <w:t xml:space="preserve"> </w:t>
            </w:r>
          </w:p>
          <w:p w14:paraId="71F03393" w14:textId="77777777" w:rsidR="00AB0C1A" w:rsidRDefault="00AB0C1A" w:rsidP="00FB0A52">
            <w:pPr>
              <w:rPr>
                <w:szCs w:val="24"/>
                <w:lang w:eastAsia="lt-LT"/>
              </w:rPr>
            </w:pPr>
            <w:r w:rsidRPr="001B7E57">
              <w:rPr>
                <w:szCs w:val="24"/>
                <w:lang w:eastAsia="lt-LT"/>
              </w:rPr>
              <w:t xml:space="preserve">8.4.1.2. </w:t>
            </w:r>
            <w:r>
              <w:rPr>
                <w:szCs w:val="24"/>
                <w:lang w:eastAsia="lt-LT"/>
              </w:rPr>
              <w:t>Ne mažiau kaip 90</w:t>
            </w:r>
            <w:r w:rsidRPr="00C95DD0">
              <w:rPr>
                <w:szCs w:val="24"/>
                <w:lang w:eastAsia="lt-LT"/>
              </w:rPr>
              <w:t>%</w:t>
            </w:r>
            <w:r>
              <w:rPr>
                <w:szCs w:val="24"/>
                <w:lang w:eastAsia="lt-LT"/>
              </w:rPr>
              <w:t xml:space="preserve"> </w:t>
            </w:r>
            <w:r w:rsidRPr="001B7E57">
              <w:rPr>
                <w:szCs w:val="24"/>
                <w:lang w:eastAsia="lt-LT"/>
              </w:rPr>
              <w:t xml:space="preserve"> gimnazijos mokytoj</w:t>
            </w:r>
            <w:r>
              <w:rPr>
                <w:szCs w:val="24"/>
                <w:lang w:eastAsia="lt-LT"/>
              </w:rPr>
              <w:t>ų</w:t>
            </w:r>
            <w:r w:rsidRPr="001B7E57">
              <w:rPr>
                <w:szCs w:val="24"/>
                <w:lang w:eastAsia="lt-LT"/>
              </w:rPr>
              <w:t xml:space="preserve"> stebėjo bent </w:t>
            </w:r>
            <w:r>
              <w:rPr>
                <w:szCs w:val="24"/>
                <w:lang w:eastAsia="lt-LT"/>
              </w:rPr>
              <w:t>po vieną savo metodinės grupės kolegos pamoką ir dalyvavo jos</w:t>
            </w:r>
            <w:r w:rsidRPr="001B7E57">
              <w:rPr>
                <w:szCs w:val="24"/>
                <w:lang w:eastAsia="lt-LT"/>
              </w:rPr>
              <w:t xml:space="preserve"> aptarime.</w:t>
            </w:r>
          </w:p>
          <w:p w14:paraId="26F77249" w14:textId="77777777" w:rsidR="00AB0C1A" w:rsidRDefault="00AB0C1A" w:rsidP="00FB0A52">
            <w:pPr>
              <w:rPr>
                <w:szCs w:val="24"/>
                <w:lang w:eastAsia="lt-LT"/>
              </w:rPr>
            </w:pPr>
            <w:r>
              <w:rPr>
                <w:szCs w:val="24"/>
                <w:lang w:eastAsia="lt-LT"/>
              </w:rPr>
              <w:t>8.4.1.3. Ne mažiau kaip 90</w:t>
            </w:r>
            <w:r w:rsidRPr="00C95DD0">
              <w:rPr>
                <w:szCs w:val="24"/>
                <w:lang w:eastAsia="lt-LT"/>
              </w:rPr>
              <w:t>%</w:t>
            </w:r>
            <w:r>
              <w:rPr>
                <w:szCs w:val="24"/>
                <w:lang w:eastAsia="lt-LT"/>
              </w:rPr>
              <w:t xml:space="preserve"> </w:t>
            </w:r>
            <w:r w:rsidRPr="001B7E57">
              <w:rPr>
                <w:szCs w:val="24"/>
                <w:lang w:eastAsia="lt-LT"/>
              </w:rPr>
              <w:t xml:space="preserve"> gimnazijos mokytoj</w:t>
            </w:r>
            <w:r>
              <w:rPr>
                <w:szCs w:val="24"/>
                <w:lang w:eastAsia="lt-LT"/>
              </w:rPr>
              <w:t>ų</w:t>
            </w:r>
            <w:r w:rsidRPr="001B7E57">
              <w:rPr>
                <w:szCs w:val="24"/>
                <w:lang w:eastAsia="lt-LT"/>
              </w:rPr>
              <w:t xml:space="preserve"> </w:t>
            </w:r>
            <w:r>
              <w:rPr>
                <w:szCs w:val="24"/>
                <w:lang w:eastAsia="lt-LT"/>
              </w:rPr>
              <w:t xml:space="preserve">vedė su metodinės grupės kolega integruotą pamoką. </w:t>
            </w:r>
          </w:p>
          <w:p w14:paraId="7DE812F0" w14:textId="77777777" w:rsidR="00AB0C1A" w:rsidRDefault="00AB0C1A" w:rsidP="00FB0A52">
            <w:pPr>
              <w:rPr>
                <w:szCs w:val="24"/>
                <w:lang w:eastAsia="lt-LT"/>
              </w:rPr>
            </w:pPr>
            <w:r>
              <w:rPr>
                <w:szCs w:val="24"/>
                <w:lang w:eastAsia="lt-LT"/>
              </w:rPr>
              <w:t>8.4.1.4. Ne mažiau kaip 90</w:t>
            </w:r>
            <w:r w:rsidRPr="00C95DD0">
              <w:rPr>
                <w:szCs w:val="24"/>
                <w:lang w:eastAsia="lt-LT"/>
              </w:rPr>
              <w:t>%</w:t>
            </w:r>
            <w:r>
              <w:rPr>
                <w:szCs w:val="24"/>
                <w:lang w:eastAsia="lt-LT"/>
              </w:rPr>
              <w:t xml:space="preserve"> </w:t>
            </w:r>
            <w:r w:rsidRPr="001B7E57">
              <w:rPr>
                <w:szCs w:val="24"/>
                <w:lang w:eastAsia="lt-LT"/>
              </w:rPr>
              <w:t xml:space="preserve"> gimnazijos mokytoj</w:t>
            </w:r>
            <w:r>
              <w:rPr>
                <w:szCs w:val="24"/>
                <w:lang w:eastAsia="lt-LT"/>
              </w:rPr>
              <w:t>ų</w:t>
            </w:r>
            <w:r w:rsidRPr="001B7E57">
              <w:rPr>
                <w:szCs w:val="24"/>
                <w:lang w:eastAsia="lt-LT"/>
              </w:rPr>
              <w:t xml:space="preserve"> stebėjo bent </w:t>
            </w:r>
            <w:r>
              <w:rPr>
                <w:szCs w:val="24"/>
                <w:lang w:eastAsia="lt-LT"/>
              </w:rPr>
              <w:t>po vieną kitos metodinės grupės kolegos pamoką ir dalyvavo jos</w:t>
            </w:r>
            <w:r w:rsidRPr="001B7E57">
              <w:rPr>
                <w:szCs w:val="24"/>
                <w:lang w:eastAsia="lt-LT"/>
              </w:rPr>
              <w:t xml:space="preserve"> aptarime.</w:t>
            </w:r>
          </w:p>
          <w:p w14:paraId="4B2B78C6" w14:textId="77777777" w:rsidR="00AB0C1A" w:rsidRDefault="00AB0C1A" w:rsidP="00FB0A52">
            <w:pPr>
              <w:rPr>
                <w:szCs w:val="24"/>
                <w:lang w:eastAsia="lt-LT"/>
              </w:rPr>
            </w:pPr>
            <w:r>
              <w:rPr>
                <w:szCs w:val="24"/>
                <w:lang w:eastAsia="lt-LT"/>
              </w:rPr>
              <w:t>8.4.1.5. Ne mažiau kaip 90</w:t>
            </w:r>
            <w:r w:rsidRPr="00C95DD0">
              <w:rPr>
                <w:szCs w:val="24"/>
                <w:lang w:eastAsia="lt-LT"/>
              </w:rPr>
              <w:t>%</w:t>
            </w:r>
            <w:r>
              <w:rPr>
                <w:szCs w:val="24"/>
                <w:lang w:eastAsia="lt-LT"/>
              </w:rPr>
              <w:t xml:space="preserve"> </w:t>
            </w:r>
            <w:r w:rsidRPr="001B7E57">
              <w:rPr>
                <w:szCs w:val="24"/>
                <w:lang w:eastAsia="lt-LT"/>
              </w:rPr>
              <w:t xml:space="preserve"> gimnazijos mokytoj</w:t>
            </w:r>
            <w:r>
              <w:rPr>
                <w:szCs w:val="24"/>
                <w:lang w:eastAsia="lt-LT"/>
              </w:rPr>
              <w:t>ų</w:t>
            </w:r>
            <w:r w:rsidRPr="001B7E57">
              <w:rPr>
                <w:szCs w:val="24"/>
                <w:lang w:eastAsia="lt-LT"/>
              </w:rPr>
              <w:t xml:space="preserve"> </w:t>
            </w:r>
            <w:r>
              <w:rPr>
                <w:szCs w:val="24"/>
                <w:lang w:eastAsia="lt-LT"/>
              </w:rPr>
              <w:t xml:space="preserve">vedė su kitos metodinės grupės kolega integruotą pamoką. </w:t>
            </w:r>
          </w:p>
          <w:p w14:paraId="5DC519DF" w14:textId="77777777" w:rsidR="00AB0C1A" w:rsidRPr="001B7E57" w:rsidRDefault="00AB0C1A" w:rsidP="00FB0A52">
            <w:pPr>
              <w:rPr>
                <w:szCs w:val="24"/>
                <w:lang w:eastAsia="lt-LT"/>
              </w:rPr>
            </w:pPr>
            <w:r>
              <w:rPr>
                <w:szCs w:val="24"/>
                <w:lang w:eastAsia="lt-LT"/>
              </w:rPr>
              <w:t xml:space="preserve">8.4.1.6. Kolegialaus ryšio 2020 m. rezultatų aptarimas Mokytojų </w:t>
            </w:r>
            <w:proofErr w:type="spellStart"/>
            <w:r>
              <w:rPr>
                <w:szCs w:val="24"/>
                <w:lang w:eastAsia="lt-LT"/>
              </w:rPr>
              <w:t>koneferncijoje</w:t>
            </w:r>
            <w:proofErr w:type="spellEnd"/>
            <w:r>
              <w:rPr>
                <w:szCs w:val="24"/>
                <w:lang w:eastAsia="lt-LT"/>
              </w:rPr>
              <w:t>.</w:t>
            </w:r>
          </w:p>
        </w:tc>
      </w:tr>
    </w:tbl>
    <w:p w14:paraId="619ECA3B" w14:textId="061A2F05" w:rsidR="00572933" w:rsidRPr="00A818E4" w:rsidRDefault="00572933" w:rsidP="008569AC">
      <w:pPr>
        <w:rPr>
          <w:szCs w:val="24"/>
        </w:rPr>
      </w:pPr>
    </w:p>
    <w:p w14:paraId="4936CDD2" w14:textId="77777777" w:rsidR="008569AC" w:rsidRPr="00A818E4" w:rsidRDefault="008569AC" w:rsidP="008569AC">
      <w:pPr>
        <w:tabs>
          <w:tab w:val="left" w:pos="426"/>
        </w:tabs>
        <w:jc w:val="both"/>
        <w:rPr>
          <w:b/>
          <w:szCs w:val="24"/>
          <w:lang w:eastAsia="lt-LT"/>
        </w:rPr>
      </w:pPr>
      <w:r w:rsidRPr="00A818E4">
        <w:rPr>
          <w:b/>
          <w:szCs w:val="24"/>
          <w:lang w:eastAsia="lt-LT"/>
        </w:rPr>
        <w:lastRenderedPageBreak/>
        <w:t>9.</w:t>
      </w:r>
      <w:r w:rsidRPr="00A818E4">
        <w:rPr>
          <w:b/>
          <w:szCs w:val="24"/>
          <w:lang w:eastAsia="lt-LT"/>
        </w:rPr>
        <w:tab/>
        <w:t>Rizika, kuriai esant nustatytos užduotys gali būti neįvykdytos</w:t>
      </w:r>
      <w:r w:rsidRPr="00A818E4">
        <w:rPr>
          <w:szCs w:val="24"/>
          <w:lang w:eastAsia="lt-LT"/>
        </w:rPr>
        <w:t xml:space="preserve"> </w:t>
      </w:r>
      <w:r w:rsidRPr="00A818E4">
        <w:rPr>
          <w:b/>
          <w:szCs w:val="24"/>
          <w:lang w:eastAsia="lt-LT"/>
        </w:rPr>
        <w:t>(aplinkybės, kurios gali turėti neigiamos įtakos įvykdyti šias užduotis)</w:t>
      </w:r>
    </w:p>
    <w:p w14:paraId="5682C788" w14:textId="2C2167FE" w:rsidR="008569AC" w:rsidRPr="00A818E4" w:rsidRDefault="008569AC" w:rsidP="008569AC">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569AC" w:rsidRPr="00A818E4" w14:paraId="57E88C08"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722D88DD" w14:textId="0D76B3B3" w:rsidR="008569AC" w:rsidRPr="00A818E4" w:rsidRDefault="008569AC" w:rsidP="00730728">
            <w:pPr>
              <w:jc w:val="both"/>
              <w:rPr>
                <w:szCs w:val="24"/>
                <w:lang w:eastAsia="lt-LT"/>
              </w:rPr>
            </w:pPr>
            <w:r w:rsidRPr="00A818E4">
              <w:rPr>
                <w:szCs w:val="24"/>
                <w:lang w:eastAsia="lt-LT"/>
              </w:rPr>
              <w:t>9.1.</w:t>
            </w:r>
            <w:r w:rsidR="006B768D">
              <w:rPr>
                <w:szCs w:val="24"/>
                <w:lang w:eastAsia="lt-LT"/>
              </w:rPr>
              <w:t xml:space="preserve"> Ekstremali situacija šalyje (karantinas, pandemija ir pan.</w:t>
            </w:r>
            <w:r w:rsidR="00B20ED4">
              <w:rPr>
                <w:szCs w:val="24"/>
                <w:lang w:eastAsia="lt-LT"/>
              </w:rPr>
              <w:t>)</w:t>
            </w:r>
          </w:p>
        </w:tc>
      </w:tr>
      <w:tr w:rsidR="008569AC" w:rsidRPr="00A818E4" w14:paraId="2F50E9CD"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0F50F197" w14:textId="7080B124" w:rsidR="008569AC" w:rsidRPr="00A818E4" w:rsidRDefault="008569AC" w:rsidP="00730728">
            <w:pPr>
              <w:jc w:val="both"/>
              <w:rPr>
                <w:szCs w:val="24"/>
                <w:lang w:eastAsia="lt-LT"/>
              </w:rPr>
            </w:pPr>
            <w:r w:rsidRPr="00A818E4">
              <w:rPr>
                <w:szCs w:val="24"/>
                <w:lang w:eastAsia="lt-LT"/>
              </w:rPr>
              <w:t>9.2.</w:t>
            </w:r>
            <w:r w:rsidR="00B20ED4">
              <w:rPr>
                <w:szCs w:val="24"/>
                <w:lang w:eastAsia="lt-LT"/>
              </w:rPr>
              <w:t xml:space="preserve"> </w:t>
            </w:r>
            <w:r w:rsidR="00A25EEC" w:rsidRPr="007E51C2">
              <w:rPr>
                <w:szCs w:val="24"/>
                <w:lang w:eastAsia="lt-LT"/>
              </w:rPr>
              <w:t>Žmogiškieji faktoriai (nedarbingumas dėl ligos</w:t>
            </w:r>
            <w:r w:rsidR="00A25EEC">
              <w:rPr>
                <w:szCs w:val="24"/>
                <w:lang w:eastAsia="lt-LT"/>
              </w:rPr>
              <w:t>, mokinių sergamumas</w:t>
            </w:r>
            <w:r w:rsidR="00A25EEC" w:rsidRPr="007E51C2">
              <w:rPr>
                <w:szCs w:val="24"/>
                <w:lang w:eastAsia="lt-LT"/>
              </w:rPr>
              <w:t xml:space="preserve"> ir kt.)</w:t>
            </w:r>
            <w:r w:rsidR="00A25EEC">
              <w:rPr>
                <w:szCs w:val="24"/>
                <w:lang w:eastAsia="lt-LT"/>
              </w:rPr>
              <w:t>.</w:t>
            </w:r>
          </w:p>
        </w:tc>
      </w:tr>
      <w:tr w:rsidR="008569AC" w:rsidRPr="00A818E4" w14:paraId="2730F742"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4E261CF0" w14:textId="0317742A" w:rsidR="008569AC" w:rsidRPr="00A818E4" w:rsidRDefault="008569AC" w:rsidP="00730728">
            <w:pPr>
              <w:jc w:val="both"/>
              <w:rPr>
                <w:szCs w:val="24"/>
                <w:lang w:eastAsia="lt-LT"/>
              </w:rPr>
            </w:pPr>
            <w:r w:rsidRPr="00A818E4">
              <w:rPr>
                <w:szCs w:val="24"/>
                <w:lang w:eastAsia="lt-LT"/>
              </w:rPr>
              <w:t>9.3.</w:t>
            </w:r>
            <w:r w:rsidR="00A25EEC">
              <w:rPr>
                <w:szCs w:val="24"/>
                <w:lang w:eastAsia="lt-LT"/>
              </w:rPr>
              <w:t xml:space="preserve"> </w:t>
            </w:r>
            <w:r w:rsidR="00A25EEC" w:rsidRPr="007E51C2">
              <w:rPr>
                <w:szCs w:val="24"/>
                <w:lang w:eastAsia="lt-LT"/>
              </w:rPr>
              <w:t>Negautas finansavimas</w:t>
            </w:r>
            <w:r w:rsidR="00A25EEC">
              <w:rPr>
                <w:szCs w:val="24"/>
                <w:lang w:eastAsia="lt-LT"/>
              </w:rPr>
              <w:t>.</w:t>
            </w:r>
          </w:p>
        </w:tc>
      </w:tr>
    </w:tbl>
    <w:p w14:paraId="062488CB" w14:textId="47D4A73D" w:rsidR="008569AC" w:rsidRDefault="008569AC" w:rsidP="008569AC">
      <w:pPr>
        <w:jc w:val="center"/>
        <w:rPr>
          <w:b/>
          <w:lang w:eastAsia="lt-LT"/>
        </w:rPr>
      </w:pPr>
    </w:p>
    <w:p w14:paraId="169485CD" w14:textId="77777777" w:rsidR="00F302DD" w:rsidRPr="00F302DD" w:rsidRDefault="00F302DD" w:rsidP="00F302DD">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F302DD">
        <w:rPr>
          <w:szCs w:val="24"/>
          <w:lang w:val="en-GB" w:eastAsia="lt-LT"/>
        </w:rPr>
        <w:t>Savivaldybės</w:t>
      </w:r>
      <w:proofErr w:type="spellEnd"/>
      <w:r w:rsidRPr="00F302DD">
        <w:rPr>
          <w:szCs w:val="24"/>
          <w:lang w:val="en-GB" w:eastAsia="lt-LT"/>
        </w:rPr>
        <w:t xml:space="preserve"> </w:t>
      </w:r>
      <w:proofErr w:type="spellStart"/>
      <w:r w:rsidRPr="00F302DD">
        <w:rPr>
          <w:szCs w:val="24"/>
          <w:lang w:val="en-GB" w:eastAsia="lt-LT"/>
        </w:rPr>
        <w:t>administracijos</w:t>
      </w:r>
      <w:proofErr w:type="spellEnd"/>
      <w:r w:rsidRPr="00F302DD">
        <w:rPr>
          <w:szCs w:val="24"/>
          <w:lang w:val="en-GB" w:eastAsia="lt-LT"/>
        </w:rPr>
        <w:t xml:space="preserve"> </w:t>
      </w:r>
      <w:proofErr w:type="spellStart"/>
      <w:r w:rsidRPr="00F302DD">
        <w:rPr>
          <w:szCs w:val="24"/>
          <w:lang w:val="en-GB" w:eastAsia="lt-LT"/>
        </w:rPr>
        <w:t>Žmonių</w:t>
      </w:r>
      <w:proofErr w:type="spellEnd"/>
      <w:r w:rsidRPr="00F302DD">
        <w:rPr>
          <w:szCs w:val="24"/>
          <w:lang w:val="en-GB" w:eastAsia="lt-LT"/>
        </w:rPr>
        <w:t xml:space="preserve"> </w:t>
      </w:r>
      <w:proofErr w:type="spellStart"/>
      <w:r w:rsidRPr="00F302DD">
        <w:rPr>
          <w:szCs w:val="24"/>
          <w:lang w:val="en-GB" w:eastAsia="lt-LT"/>
        </w:rPr>
        <w:t>gerovės</w:t>
      </w:r>
      <w:proofErr w:type="spellEnd"/>
      <w:r w:rsidRPr="00F302DD">
        <w:rPr>
          <w:szCs w:val="24"/>
          <w:lang w:val="en-GB" w:eastAsia="lt-LT"/>
        </w:rPr>
        <w:t xml:space="preserve"> </w:t>
      </w:r>
      <w:proofErr w:type="spellStart"/>
      <w:r w:rsidRPr="00F302DD">
        <w:rPr>
          <w:szCs w:val="24"/>
          <w:lang w:val="en-GB" w:eastAsia="lt-LT"/>
        </w:rPr>
        <w:t>ir</w:t>
      </w:r>
      <w:proofErr w:type="spellEnd"/>
      <w:r w:rsidRPr="00F302DD">
        <w:rPr>
          <w:szCs w:val="24"/>
          <w:lang w:val="en-GB" w:eastAsia="lt-LT"/>
        </w:rPr>
        <w:t xml:space="preserve"> </w:t>
      </w:r>
      <w:proofErr w:type="spellStart"/>
      <w:r w:rsidRPr="00F302DD">
        <w:rPr>
          <w:szCs w:val="24"/>
          <w:lang w:val="en-GB" w:eastAsia="lt-LT"/>
        </w:rPr>
        <w:t>ugdymo</w:t>
      </w:r>
      <w:proofErr w:type="spellEnd"/>
      <w:r w:rsidRPr="00F302DD">
        <w:rPr>
          <w:szCs w:val="24"/>
          <w:lang w:val="en-GB" w:eastAsia="lt-LT"/>
        </w:rPr>
        <w:t xml:space="preserve"> </w:t>
      </w:r>
      <w:proofErr w:type="spellStart"/>
      <w:r w:rsidRPr="00F302DD">
        <w:rPr>
          <w:szCs w:val="24"/>
          <w:lang w:val="en-GB" w:eastAsia="lt-LT"/>
        </w:rPr>
        <w:t>departamento</w:t>
      </w:r>
      <w:proofErr w:type="spellEnd"/>
      <w:r w:rsidRPr="00F302DD">
        <w:rPr>
          <w:szCs w:val="24"/>
          <w:lang w:val="en-GB" w:eastAsia="lt-LT"/>
        </w:rPr>
        <w:t xml:space="preserve"> </w:t>
      </w:r>
      <w:proofErr w:type="spellStart"/>
      <w:r w:rsidRPr="00F302DD">
        <w:rPr>
          <w:szCs w:val="24"/>
          <w:lang w:val="en-GB" w:eastAsia="lt-LT"/>
        </w:rPr>
        <w:t>Švietimo</w:t>
      </w:r>
      <w:proofErr w:type="spellEnd"/>
      <w:r w:rsidRPr="00F302DD">
        <w:rPr>
          <w:szCs w:val="24"/>
          <w:lang w:val="en-GB" w:eastAsia="lt-LT"/>
        </w:rPr>
        <w:t xml:space="preserve"> </w:t>
      </w:r>
      <w:proofErr w:type="spellStart"/>
      <w:r w:rsidRPr="00F302DD">
        <w:rPr>
          <w:szCs w:val="24"/>
          <w:lang w:val="en-GB" w:eastAsia="lt-LT"/>
        </w:rPr>
        <w:t>skyriaus</w:t>
      </w:r>
      <w:proofErr w:type="spellEnd"/>
      <w:r w:rsidRPr="00F302DD">
        <w:rPr>
          <w:szCs w:val="24"/>
          <w:lang w:val="en-GB" w:eastAsia="lt-LT"/>
        </w:rPr>
        <w:t xml:space="preserve"> </w:t>
      </w:r>
      <w:proofErr w:type="spellStart"/>
      <w:r w:rsidRPr="00F302DD">
        <w:rPr>
          <w:szCs w:val="24"/>
          <w:lang w:val="en-GB" w:eastAsia="lt-LT"/>
        </w:rPr>
        <w:t>siūlymas</w:t>
      </w:r>
      <w:proofErr w:type="spellEnd"/>
      <w:r w:rsidRPr="00F302DD">
        <w:rPr>
          <w:szCs w:val="24"/>
          <w:lang w:val="en-GB" w:eastAsia="lt-LT"/>
        </w:rPr>
        <w:t>:</w:t>
      </w:r>
    </w:p>
    <w:p w14:paraId="5ADDC99C" w14:textId="77777777" w:rsidR="00F302DD" w:rsidRPr="00F302DD" w:rsidRDefault="00F302DD" w:rsidP="00F302DD">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F302DD">
        <w:rPr>
          <w:b/>
          <w:szCs w:val="24"/>
          <w:lang w:val="en-GB" w:eastAsia="lt-LT"/>
        </w:rPr>
        <w:t>Pritarti</w:t>
      </w:r>
      <w:proofErr w:type="spellEnd"/>
      <w:r w:rsidRPr="00F302DD">
        <w:rPr>
          <w:b/>
          <w:szCs w:val="24"/>
          <w:lang w:val="en-GB" w:eastAsia="lt-LT"/>
        </w:rPr>
        <w:t xml:space="preserve"> 2021 </w:t>
      </w:r>
      <w:proofErr w:type="spellStart"/>
      <w:r w:rsidRPr="00F302DD">
        <w:rPr>
          <w:b/>
          <w:szCs w:val="24"/>
          <w:lang w:val="en-GB" w:eastAsia="lt-LT"/>
        </w:rPr>
        <w:t>metų</w:t>
      </w:r>
      <w:proofErr w:type="spellEnd"/>
      <w:r w:rsidRPr="00F302DD">
        <w:rPr>
          <w:b/>
          <w:szCs w:val="24"/>
          <w:lang w:val="en-GB" w:eastAsia="lt-LT"/>
        </w:rPr>
        <w:t xml:space="preserve"> </w:t>
      </w:r>
      <w:proofErr w:type="spellStart"/>
      <w:r w:rsidRPr="00F302DD">
        <w:rPr>
          <w:b/>
          <w:szCs w:val="24"/>
          <w:lang w:val="en-GB" w:eastAsia="lt-LT"/>
        </w:rPr>
        <w:t>veiklos</w:t>
      </w:r>
      <w:proofErr w:type="spellEnd"/>
      <w:r w:rsidRPr="00F302DD">
        <w:rPr>
          <w:b/>
          <w:szCs w:val="24"/>
          <w:lang w:val="en-GB" w:eastAsia="lt-LT"/>
        </w:rPr>
        <w:t xml:space="preserve"> </w:t>
      </w:r>
      <w:proofErr w:type="spellStart"/>
      <w:r w:rsidRPr="00F302DD">
        <w:rPr>
          <w:b/>
          <w:szCs w:val="24"/>
          <w:lang w:val="en-GB" w:eastAsia="lt-LT"/>
        </w:rPr>
        <w:t>užduotims</w:t>
      </w:r>
      <w:proofErr w:type="spellEnd"/>
      <w:r w:rsidRPr="00F302DD">
        <w:rPr>
          <w:b/>
          <w:szCs w:val="24"/>
          <w:lang w:val="en-GB" w:eastAsia="lt-LT"/>
        </w:rPr>
        <w:t xml:space="preserve">. </w:t>
      </w:r>
    </w:p>
    <w:p w14:paraId="43C087F9" w14:textId="590BCE9B" w:rsidR="00F302DD" w:rsidRPr="00A818E4" w:rsidRDefault="00F302DD" w:rsidP="00F302DD">
      <w:pPr>
        <w:rPr>
          <w:b/>
          <w:lang w:eastAsia="lt-LT"/>
        </w:rPr>
      </w:pPr>
    </w:p>
    <w:p w14:paraId="42A08520" w14:textId="77777777" w:rsidR="008569AC" w:rsidRPr="00A818E4" w:rsidRDefault="008569AC" w:rsidP="008569AC">
      <w:pPr>
        <w:jc w:val="center"/>
        <w:rPr>
          <w:b/>
          <w:szCs w:val="24"/>
          <w:lang w:eastAsia="lt-LT"/>
        </w:rPr>
      </w:pPr>
      <w:r w:rsidRPr="00A818E4">
        <w:rPr>
          <w:b/>
          <w:szCs w:val="24"/>
          <w:lang w:eastAsia="lt-LT"/>
        </w:rPr>
        <w:t>VI SKYRIUS</w:t>
      </w:r>
    </w:p>
    <w:p w14:paraId="231FEB01" w14:textId="77777777" w:rsidR="008569AC" w:rsidRPr="00A818E4" w:rsidRDefault="008569AC" w:rsidP="008569AC">
      <w:pPr>
        <w:jc w:val="center"/>
        <w:rPr>
          <w:b/>
          <w:szCs w:val="24"/>
          <w:lang w:eastAsia="lt-LT"/>
        </w:rPr>
      </w:pPr>
      <w:r w:rsidRPr="00A818E4">
        <w:rPr>
          <w:b/>
          <w:szCs w:val="24"/>
          <w:lang w:eastAsia="lt-LT"/>
        </w:rPr>
        <w:t>VERTINIMO PAGRINDIMAS IR SIŪLYMAI</w:t>
      </w:r>
    </w:p>
    <w:p w14:paraId="1A8738B1" w14:textId="77777777" w:rsidR="008569AC" w:rsidRPr="00A818E4" w:rsidRDefault="008569AC" w:rsidP="008569AC">
      <w:pPr>
        <w:jc w:val="center"/>
        <w:rPr>
          <w:lang w:eastAsia="lt-LT"/>
        </w:rPr>
      </w:pPr>
    </w:p>
    <w:p w14:paraId="65D5AF64" w14:textId="190B0A8E" w:rsidR="008569AC" w:rsidRDefault="008569AC" w:rsidP="00F302DD">
      <w:pPr>
        <w:tabs>
          <w:tab w:val="right" w:leader="underscore" w:pos="9071"/>
        </w:tabs>
        <w:jc w:val="both"/>
        <w:rPr>
          <w:szCs w:val="24"/>
          <w:lang w:eastAsia="lt-LT"/>
        </w:rPr>
      </w:pPr>
      <w:r w:rsidRPr="00A818E4">
        <w:rPr>
          <w:b/>
          <w:szCs w:val="24"/>
          <w:lang w:eastAsia="lt-LT"/>
        </w:rPr>
        <w:t>10. Įvertinimas, jo pagrindimas ir siūlymai:</w:t>
      </w:r>
      <w:r w:rsidRPr="00A818E4">
        <w:rPr>
          <w:szCs w:val="24"/>
          <w:lang w:eastAsia="lt-LT"/>
        </w:rPr>
        <w:t xml:space="preserve"> </w:t>
      </w:r>
    </w:p>
    <w:p w14:paraId="33D2318E" w14:textId="4C5811C9" w:rsidR="00C86997" w:rsidRPr="00C86997" w:rsidRDefault="00F302DD" w:rsidP="00F302DD">
      <w:pPr>
        <w:jc w:val="both"/>
        <w:rPr>
          <w:szCs w:val="24"/>
          <w:lang w:eastAsia="lt-LT"/>
        </w:rPr>
      </w:pPr>
      <w:r>
        <w:rPr>
          <w:szCs w:val="24"/>
          <w:lang w:eastAsia="lt-LT"/>
        </w:rPr>
        <w:t xml:space="preserve">      </w:t>
      </w:r>
      <w:r w:rsidR="00C86997">
        <w:rPr>
          <w:szCs w:val="24"/>
          <w:lang w:eastAsia="lt-LT"/>
        </w:rPr>
        <w:t xml:space="preserve">Vertiname – </w:t>
      </w:r>
      <w:r w:rsidR="00C86997">
        <w:rPr>
          <w:b/>
          <w:szCs w:val="24"/>
          <w:lang w:eastAsia="lt-LT"/>
        </w:rPr>
        <w:t xml:space="preserve">labai gerai. </w:t>
      </w:r>
      <w:r w:rsidR="00C86997" w:rsidRPr="00C86997">
        <w:rPr>
          <w:szCs w:val="24"/>
          <w:lang w:eastAsia="lt-LT"/>
        </w:rPr>
        <w:t>U</w:t>
      </w:r>
      <w:r w:rsidR="00C86997">
        <w:rPr>
          <w:szCs w:val="24"/>
          <w:lang w:eastAsia="lt-LT"/>
        </w:rPr>
        <w:t>žduotys į</w:t>
      </w:r>
      <w:r w:rsidR="00C86997" w:rsidRPr="00C86997">
        <w:rPr>
          <w:szCs w:val="24"/>
          <w:lang w:eastAsia="lt-LT"/>
        </w:rPr>
        <w:t>vykdytos</w:t>
      </w:r>
      <w:r w:rsidR="00C86997">
        <w:rPr>
          <w:b/>
          <w:szCs w:val="24"/>
          <w:lang w:eastAsia="lt-LT"/>
        </w:rPr>
        <w:t xml:space="preserve">, </w:t>
      </w:r>
      <w:r w:rsidR="00C86997" w:rsidRPr="00C86997">
        <w:rPr>
          <w:szCs w:val="24"/>
          <w:lang w:eastAsia="lt-LT"/>
        </w:rPr>
        <w:t>lūkesčiai yra įgyvendinami ir dažnai net viršijami. Direktorė deda ypatingas pastangas, kurių dėka dažniausiai viršijami visi lūkesčiai ir darbo kokybė.</w:t>
      </w:r>
    </w:p>
    <w:p w14:paraId="57A09EDC" w14:textId="0454D0CB" w:rsidR="00C86997" w:rsidRPr="00C86997" w:rsidRDefault="00C86997" w:rsidP="00F302DD">
      <w:pPr>
        <w:ind w:firstLine="1247"/>
        <w:jc w:val="both"/>
        <w:rPr>
          <w:szCs w:val="24"/>
          <w:lang w:eastAsia="lt-LT"/>
        </w:rPr>
      </w:pPr>
    </w:p>
    <w:p w14:paraId="51B6887D" w14:textId="537533B8" w:rsidR="008569AC" w:rsidRPr="00A818E4" w:rsidRDefault="00051FD8" w:rsidP="00F302DD">
      <w:pPr>
        <w:jc w:val="both"/>
        <w:rPr>
          <w:szCs w:val="24"/>
          <w:lang w:eastAsia="lt-LT"/>
        </w:rPr>
      </w:pPr>
      <w:r>
        <w:rPr>
          <w:szCs w:val="24"/>
          <w:lang w:eastAsia="lt-LT"/>
        </w:rPr>
        <w:t>Gimnazijos tarybos pirmininkė</w:t>
      </w:r>
      <w:r>
        <w:rPr>
          <w:szCs w:val="24"/>
          <w:lang w:eastAsia="lt-LT"/>
        </w:rPr>
        <w:tab/>
      </w:r>
      <w:r w:rsidR="00F302DD">
        <w:rPr>
          <w:szCs w:val="24"/>
          <w:lang w:eastAsia="lt-LT"/>
        </w:rPr>
        <w:t xml:space="preserve">   _________               </w:t>
      </w:r>
      <w:r>
        <w:rPr>
          <w:szCs w:val="24"/>
          <w:lang w:eastAsia="lt-LT"/>
        </w:rPr>
        <w:t>Diana Grinienė</w:t>
      </w:r>
      <w:r>
        <w:rPr>
          <w:szCs w:val="24"/>
          <w:lang w:eastAsia="lt-LT"/>
        </w:rPr>
        <w:tab/>
      </w:r>
      <w:r w:rsidR="00F302DD">
        <w:rPr>
          <w:szCs w:val="24"/>
          <w:lang w:eastAsia="lt-LT"/>
        </w:rPr>
        <w:t xml:space="preserve">        </w:t>
      </w:r>
      <w:r>
        <w:rPr>
          <w:szCs w:val="24"/>
          <w:lang w:eastAsia="lt-LT"/>
        </w:rPr>
        <w:t>2021-02-04</w:t>
      </w:r>
    </w:p>
    <w:p w14:paraId="1AA03423" w14:textId="312382E7" w:rsidR="00F302DD" w:rsidRDefault="00F302DD" w:rsidP="008569AC">
      <w:pPr>
        <w:tabs>
          <w:tab w:val="left" w:pos="4253"/>
          <w:tab w:val="left" w:pos="6946"/>
        </w:tabs>
        <w:jc w:val="both"/>
        <w:rPr>
          <w:szCs w:val="24"/>
          <w:lang w:eastAsia="lt-LT"/>
        </w:rPr>
      </w:pPr>
      <w:r>
        <w:rPr>
          <w:color w:val="000000" w:themeColor="text1"/>
          <w:szCs w:val="24"/>
          <w:lang w:eastAsia="lt-LT"/>
        </w:rPr>
        <w:t xml:space="preserve">                                                                   </w:t>
      </w:r>
      <w:r w:rsidRPr="009E32B7">
        <w:rPr>
          <w:color w:val="000000" w:themeColor="text1"/>
          <w:szCs w:val="24"/>
          <w:lang w:eastAsia="lt-LT"/>
        </w:rPr>
        <w:t>(parašas)</w:t>
      </w:r>
    </w:p>
    <w:p w14:paraId="3A61961C" w14:textId="77777777" w:rsidR="0041006E" w:rsidRPr="00A818E4" w:rsidRDefault="0041006E" w:rsidP="008569AC">
      <w:pPr>
        <w:tabs>
          <w:tab w:val="left" w:pos="4253"/>
          <w:tab w:val="left" w:pos="6946"/>
        </w:tabs>
        <w:jc w:val="both"/>
        <w:rPr>
          <w:szCs w:val="24"/>
          <w:lang w:eastAsia="lt-LT"/>
        </w:rPr>
      </w:pPr>
    </w:p>
    <w:p w14:paraId="76071608" w14:textId="47EC8561" w:rsidR="00267102" w:rsidRPr="00A818E4" w:rsidRDefault="008569AC" w:rsidP="00F302DD">
      <w:pPr>
        <w:tabs>
          <w:tab w:val="right" w:leader="underscore" w:pos="9071"/>
        </w:tabs>
        <w:jc w:val="both"/>
        <w:rPr>
          <w:color w:val="000000"/>
          <w:szCs w:val="24"/>
        </w:rPr>
      </w:pPr>
      <w:r w:rsidRPr="00A818E4">
        <w:rPr>
          <w:b/>
          <w:szCs w:val="24"/>
          <w:lang w:eastAsia="lt-LT"/>
        </w:rPr>
        <w:t>11. Įvertinimas, jo pagrindimas ir siūlymai:</w:t>
      </w:r>
      <w:r w:rsidRPr="00A818E4">
        <w:rPr>
          <w:szCs w:val="24"/>
          <w:lang w:eastAsia="lt-LT"/>
        </w:rPr>
        <w:t xml:space="preserve"> </w:t>
      </w:r>
    </w:p>
    <w:p w14:paraId="20FB2E38" w14:textId="6B9B51CD" w:rsidR="0041006E" w:rsidRDefault="0041006E" w:rsidP="0041006E">
      <w:pPr>
        <w:jc w:val="both"/>
        <w:rPr>
          <w:szCs w:val="24"/>
          <w:lang w:eastAsia="lt-LT"/>
        </w:rPr>
      </w:pPr>
      <w:r>
        <w:rPr>
          <w:szCs w:val="24"/>
          <w:lang w:eastAsia="lt-LT"/>
        </w:rPr>
        <w:t xml:space="preserve">       </w:t>
      </w:r>
      <w:r w:rsidRPr="00415DF6">
        <w:rPr>
          <w:szCs w:val="24"/>
          <w:lang w:eastAsia="lt-LT"/>
        </w:rPr>
        <w:t>Šiaulių</w:t>
      </w:r>
      <w:r>
        <w:rPr>
          <w:szCs w:val="24"/>
          <w:lang w:eastAsia="lt-LT"/>
        </w:rPr>
        <w:t xml:space="preserve"> „Saulėtekio“ gimnazijos direktorės Jūratės </w:t>
      </w:r>
      <w:proofErr w:type="spellStart"/>
      <w:r>
        <w:rPr>
          <w:szCs w:val="24"/>
          <w:lang w:eastAsia="lt-LT"/>
        </w:rPr>
        <w:t>Kaščiuškienės</w:t>
      </w:r>
      <w:proofErr w:type="spellEnd"/>
      <w:r>
        <w:rPr>
          <w:szCs w:val="24"/>
          <w:lang w:eastAsia="lt-LT"/>
        </w:rPr>
        <w:t xml:space="preserve"> 2020</w:t>
      </w:r>
      <w:r w:rsidRPr="000271C1">
        <w:rPr>
          <w:szCs w:val="24"/>
          <w:lang w:eastAsia="lt-LT"/>
        </w:rPr>
        <w:t xml:space="preserve"> metų veiklos užduotys įvykdytos ir viršyti kai kurie sutarti vertinimo rodikl</w:t>
      </w:r>
      <w:r>
        <w:rPr>
          <w:szCs w:val="24"/>
          <w:lang w:eastAsia="lt-LT"/>
        </w:rPr>
        <w:t>iai, gimnazijos veikla orientuota į pokyčius, ugdymo(</w:t>
      </w:r>
      <w:proofErr w:type="spellStart"/>
      <w:r>
        <w:rPr>
          <w:szCs w:val="24"/>
          <w:lang w:eastAsia="lt-LT"/>
        </w:rPr>
        <w:t>si</w:t>
      </w:r>
      <w:proofErr w:type="spellEnd"/>
      <w:r>
        <w:rPr>
          <w:szCs w:val="24"/>
          <w:lang w:eastAsia="lt-LT"/>
        </w:rPr>
        <w:t xml:space="preserve">) proceso tobulinimą, </w:t>
      </w:r>
      <w:r w:rsidRPr="004F1BDC">
        <w:rPr>
          <w:szCs w:val="24"/>
          <w:lang w:eastAsia="lt-LT"/>
        </w:rPr>
        <w:t>taikyti kokybės valdymo metodai</w:t>
      </w:r>
      <w:r>
        <w:rPr>
          <w:szCs w:val="24"/>
          <w:lang w:eastAsia="lt-LT"/>
        </w:rPr>
        <w:t>: pagerinti mokinių ugdymo(</w:t>
      </w:r>
      <w:proofErr w:type="spellStart"/>
      <w:r>
        <w:rPr>
          <w:szCs w:val="24"/>
          <w:lang w:eastAsia="lt-LT"/>
        </w:rPr>
        <w:t>si</w:t>
      </w:r>
      <w:proofErr w:type="spellEnd"/>
      <w:r>
        <w:rPr>
          <w:szCs w:val="24"/>
          <w:lang w:eastAsia="lt-LT"/>
        </w:rPr>
        <w:t xml:space="preserve">) pasiekimai (71,8 proc. mokinių padarė ugdymosi pažangą; padidėjo anglų kalbos VBE balų vidurkis; IV klasės mokiniai išlaikė pasirinktus </w:t>
      </w:r>
      <w:r w:rsidRPr="00A818E4">
        <w:rPr>
          <w:szCs w:val="24"/>
          <w:lang w:eastAsia="lt-LT"/>
        </w:rPr>
        <w:t>rusų k., anglų k., istorijos, geograf</w:t>
      </w:r>
      <w:r>
        <w:rPr>
          <w:szCs w:val="24"/>
          <w:lang w:eastAsia="lt-LT"/>
        </w:rPr>
        <w:t xml:space="preserve">ijos, informacinių technologijų VBE); įgyvendinta I–IV klasėse sporto krypties programa – išplėtota mokinių sveikatą stiprinanti ir sveiką gyvenseną skatinanti veikla; </w:t>
      </w:r>
      <w:r w:rsidRPr="003925C2">
        <w:rPr>
          <w:szCs w:val="24"/>
          <w:lang w:eastAsia="lt-LT"/>
        </w:rPr>
        <w:t>įdiegta ir taikoma skaitmeninė ugdymo(</w:t>
      </w:r>
      <w:proofErr w:type="spellStart"/>
      <w:r w:rsidRPr="003925C2">
        <w:rPr>
          <w:szCs w:val="24"/>
          <w:lang w:eastAsia="lt-LT"/>
        </w:rPr>
        <w:t>si</w:t>
      </w:r>
      <w:proofErr w:type="spellEnd"/>
      <w:r w:rsidRPr="003925C2">
        <w:rPr>
          <w:szCs w:val="24"/>
          <w:lang w:eastAsia="lt-LT"/>
        </w:rPr>
        <w:t>) aplinka „</w:t>
      </w:r>
      <w:proofErr w:type="spellStart"/>
      <w:r w:rsidRPr="003925C2">
        <w:rPr>
          <w:szCs w:val="24"/>
          <w:lang w:eastAsia="lt-LT"/>
        </w:rPr>
        <w:t>Eduka</w:t>
      </w:r>
      <w:proofErr w:type="spellEnd"/>
      <w:r w:rsidRPr="003925C2">
        <w:rPr>
          <w:szCs w:val="24"/>
          <w:lang w:eastAsia="lt-LT"/>
        </w:rPr>
        <w:t xml:space="preserve"> klasė“</w:t>
      </w:r>
      <w:r>
        <w:rPr>
          <w:szCs w:val="24"/>
          <w:lang w:eastAsia="lt-LT"/>
        </w:rPr>
        <w:t xml:space="preserve"> (45 proc. mokytojų, 87 proc. mokinių naudojasi skaitmenine ugdymo(</w:t>
      </w:r>
      <w:proofErr w:type="spellStart"/>
      <w:r>
        <w:rPr>
          <w:szCs w:val="24"/>
          <w:lang w:eastAsia="lt-LT"/>
        </w:rPr>
        <w:t>si</w:t>
      </w:r>
      <w:proofErr w:type="spellEnd"/>
      <w:r>
        <w:rPr>
          <w:szCs w:val="24"/>
          <w:lang w:eastAsia="lt-LT"/>
        </w:rPr>
        <w:t>) aplinka „</w:t>
      </w:r>
      <w:proofErr w:type="spellStart"/>
      <w:r>
        <w:rPr>
          <w:szCs w:val="24"/>
          <w:lang w:eastAsia="lt-LT"/>
        </w:rPr>
        <w:t>Eduka</w:t>
      </w:r>
      <w:proofErr w:type="spellEnd"/>
      <w:r>
        <w:rPr>
          <w:szCs w:val="24"/>
          <w:lang w:eastAsia="lt-LT"/>
        </w:rPr>
        <w:t xml:space="preserve"> klasė“); atnaujinta ir modernizuota gimnazijos ugdymo(</w:t>
      </w:r>
      <w:proofErr w:type="spellStart"/>
      <w:r>
        <w:rPr>
          <w:szCs w:val="24"/>
          <w:lang w:eastAsia="lt-LT"/>
        </w:rPr>
        <w:t>si</w:t>
      </w:r>
      <w:proofErr w:type="spellEnd"/>
      <w:r>
        <w:rPr>
          <w:szCs w:val="24"/>
          <w:lang w:eastAsia="lt-LT"/>
        </w:rPr>
        <w:t xml:space="preserve">) aplinka, įrengtos naujos edukacinės erdvės.   </w:t>
      </w:r>
    </w:p>
    <w:p w14:paraId="5F28F11C" w14:textId="6F94B7A1" w:rsidR="0041006E" w:rsidRDefault="0041006E" w:rsidP="0041006E">
      <w:pPr>
        <w:tabs>
          <w:tab w:val="right" w:leader="underscore" w:pos="9071"/>
        </w:tabs>
        <w:jc w:val="both"/>
        <w:rPr>
          <w:szCs w:val="24"/>
          <w:lang w:eastAsia="lt-LT"/>
        </w:rPr>
      </w:pPr>
      <w:r>
        <w:rPr>
          <w:szCs w:val="24"/>
          <w:lang w:eastAsia="lt-LT"/>
        </w:rPr>
        <w:t xml:space="preserve">      </w:t>
      </w:r>
    </w:p>
    <w:p w14:paraId="37559805" w14:textId="77777777" w:rsidR="00985127" w:rsidRDefault="00985127" w:rsidP="0041006E">
      <w:pPr>
        <w:tabs>
          <w:tab w:val="right" w:leader="underscore" w:pos="9071"/>
        </w:tabs>
        <w:jc w:val="both"/>
        <w:rPr>
          <w:szCs w:val="24"/>
          <w:lang w:eastAsia="lt-LT"/>
        </w:rPr>
      </w:pPr>
      <w:bookmarkStart w:id="1" w:name="_GoBack"/>
      <w:bookmarkEnd w:id="1"/>
    </w:p>
    <w:p w14:paraId="0BAD4348" w14:textId="2AD7585B" w:rsidR="00F302DD" w:rsidRDefault="00F302DD" w:rsidP="00F302DD">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p>
    <w:p w14:paraId="63794103" w14:textId="46F04C55" w:rsidR="00F302DD" w:rsidRPr="00F302DD" w:rsidRDefault="00F302DD" w:rsidP="00F302DD">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F302DD">
        <w:rPr>
          <w:color w:val="000000" w:themeColor="text1"/>
          <w:szCs w:val="24"/>
          <w:lang w:eastAsia="lt-LT"/>
        </w:rPr>
        <w:t>Šiaulių miesto savivaldybės administracijos</w:t>
      </w:r>
    </w:p>
    <w:p w14:paraId="3DC009D9" w14:textId="77777777" w:rsidR="00F302DD" w:rsidRPr="00F302DD" w:rsidRDefault="00F302DD" w:rsidP="00F302DD">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F302DD">
        <w:rPr>
          <w:color w:val="000000" w:themeColor="text1"/>
          <w:szCs w:val="24"/>
          <w:lang w:eastAsia="lt-LT"/>
        </w:rPr>
        <w:t>Žmonių gerovės ir ugdymo departamento</w:t>
      </w:r>
    </w:p>
    <w:p w14:paraId="0B46AA0B" w14:textId="77777777" w:rsidR="00F302DD" w:rsidRPr="00F302DD" w:rsidRDefault="00F302DD" w:rsidP="00F302DD">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F302DD">
        <w:rPr>
          <w:color w:val="000000" w:themeColor="text1"/>
          <w:szCs w:val="24"/>
          <w:lang w:eastAsia="lt-LT"/>
        </w:rPr>
        <w:t xml:space="preserve">Švietimo skyriaus vedėja                                __________         Edita </w:t>
      </w:r>
      <w:proofErr w:type="spellStart"/>
      <w:r w:rsidRPr="00F302DD">
        <w:rPr>
          <w:color w:val="000000" w:themeColor="text1"/>
          <w:szCs w:val="24"/>
          <w:lang w:eastAsia="lt-LT"/>
        </w:rPr>
        <w:t>Minkuvienė</w:t>
      </w:r>
      <w:proofErr w:type="spellEnd"/>
      <w:r w:rsidRPr="00F302DD">
        <w:rPr>
          <w:color w:val="000000" w:themeColor="text1"/>
          <w:szCs w:val="24"/>
          <w:lang w:eastAsia="lt-LT"/>
        </w:rPr>
        <w:t xml:space="preserve">       2021-02-18</w:t>
      </w:r>
    </w:p>
    <w:p w14:paraId="30F6242A" w14:textId="77777777" w:rsidR="00F302DD" w:rsidRPr="00F302DD" w:rsidRDefault="00F302DD" w:rsidP="00F302DD">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F302DD">
        <w:rPr>
          <w:color w:val="000000" w:themeColor="text1"/>
          <w:szCs w:val="24"/>
          <w:lang w:eastAsia="lt-LT"/>
        </w:rPr>
        <w:t xml:space="preserve">                                                                           (parašas)</w:t>
      </w:r>
    </w:p>
    <w:p w14:paraId="6DD633A0" w14:textId="77777777" w:rsidR="00F302DD" w:rsidRPr="00F302DD" w:rsidRDefault="00F302DD" w:rsidP="00F302DD">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4D876F32" w14:textId="77777777" w:rsidR="00F302DD" w:rsidRPr="00F302DD" w:rsidRDefault="00F302DD" w:rsidP="00F302DD">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F302DD">
        <w:rPr>
          <w:color w:val="000000" w:themeColor="text1"/>
          <w:szCs w:val="24"/>
          <w:lang w:eastAsia="lt-LT"/>
        </w:rPr>
        <w:t>Savivaldybės meras                                         __________          Artūras Visockas      2021-02-22</w:t>
      </w:r>
    </w:p>
    <w:p w14:paraId="5FC1A48F" w14:textId="77777777" w:rsidR="00F302DD" w:rsidRPr="00F302DD" w:rsidRDefault="00F302DD" w:rsidP="00F302DD">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F302DD">
        <w:rPr>
          <w:color w:val="000000" w:themeColor="text1"/>
          <w:szCs w:val="24"/>
          <w:lang w:eastAsia="lt-LT"/>
        </w:rPr>
        <w:t xml:space="preserve">                                                                             (parašas)                            </w:t>
      </w:r>
    </w:p>
    <w:p w14:paraId="22D2E229" w14:textId="77777777" w:rsidR="00F302DD" w:rsidRPr="00F302DD" w:rsidRDefault="00F302DD" w:rsidP="00F302DD">
      <w:pPr>
        <w:shd w:val="clear" w:color="auto" w:fill="FFFFFF" w:themeFill="background1"/>
        <w:tabs>
          <w:tab w:val="left" w:pos="6237"/>
          <w:tab w:val="right" w:pos="8306"/>
        </w:tabs>
        <w:overflowPunct w:val="0"/>
        <w:textAlignment w:val="baseline"/>
        <w:rPr>
          <w:color w:val="000000" w:themeColor="text1"/>
          <w:szCs w:val="24"/>
        </w:rPr>
      </w:pPr>
    </w:p>
    <w:p w14:paraId="2B6FBBE8" w14:textId="77777777" w:rsidR="0041006E" w:rsidRDefault="0041006E" w:rsidP="00F302DD">
      <w:pPr>
        <w:shd w:val="clear" w:color="auto" w:fill="FFFFFF" w:themeFill="background1"/>
        <w:tabs>
          <w:tab w:val="left" w:pos="6237"/>
          <w:tab w:val="right" w:pos="8306"/>
        </w:tabs>
        <w:overflowPunct w:val="0"/>
        <w:textAlignment w:val="baseline"/>
        <w:rPr>
          <w:color w:val="000000" w:themeColor="text1"/>
          <w:szCs w:val="24"/>
        </w:rPr>
      </w:pPr>
    </w:p>
    <w:p w14:paraId="64BE692E" w14:textId="376B5384" w:rsidR="00F302DD" w:rsidRPr="00F302DD" w:rsidRDefault="00F302DD" w:rsidP="00F302DD">
      <w:pPr>
        <w:shd w:val="clear" w:color="auto" w:fill="FFFFFF" w:themeFill="background1"/>
        <w:tabs>
          <w:tab w:val="left" w:pos="6237"/>
          <w:tab w:val="right" w:pos="8306"/>
        </w:tabs>
        <w:overflowPunct w:val="0"/>
        <w:textAlignment w:val="baseline"/>
        <w:rPr>
          <w:color w:val="000000" w:themeColor="text1"/>
          <w:szCs w:val="24"/>
        </w:rPr>
      </w:pPr>
      <w:r w:rsidRPr="00F302DD">
        <w:rPr>
          <w:color w:val="000000" w:themeColor="text1"/>
          <w:szCs w:val="24"/>
        </w:rPr>
        <w:t xml:space="preserve">Galutinis metų veiklos ataskaitos įvertinimas   </w:t>
      </w:r>
      <w:r w:rsidRPr="00F302DD">
        <w:rPr>
          <w:b/>
          <w:color w:val="000000" w:themeColor="text1"/>
          <w:szCs w:val="24"/>
        </w:rPr>
        <w:t>labai gerai</w:t>
      </w:r>
    </w:p>
    <w:p w14:paraId="5177661E" w14:textId="77777777" w:rsidR="0041006E" w:rsidRDefault="0041006E" w:rsidP="00F302DD">
      <w:pPr>
        <w:tabs>
          <w:tab w:val="left" w:pos="1276"/>
          <w:tab w:val="left" w:pos="5954"/>
          <w:tab w:val="left" w:pos="8364"/>
        </w:tabs>
        <w:overflowPunct w:val="0"/>
        <w:jc w:val="both"/>
        <w:textAlignment w:val="baseline"/>
        <w:rPr>
          <w:szCs w:val="24"/>
          <w:lang w:eastAsia="lt-LT"/>
        </w:rPr>
      </w:pPr>
    </w:p>
    <w:p w14:paraId="580EB0B9" w14:textId="77777777" w:rsidR="0041006E" w:rsidRDefault="0041006E" w:rsidP="00F302DD">
      <w:pPr>
        <w:tabs>
          <w:tab w:val="left" w:pos="1276"/>
          <w:tab w:val="left" w:pos="5954"/>
          <w:tab w:val="left" w:pos="8364"/>
        </w:tabs>
        <w:overflowPunct w:val="0"/>
        <w:jc w:val="both"/>
        <w:textAlignment w:val="baseline"/>
        <w:rPr>
          <w:szCs w:val="24"/>
          <w:lang w:eastAsia="lt-LT"/>
        </w:rPr>
      </w:pPr>
    </w:p>
    <w:p w14:paraId="77D5F7C7" w14:textId="43095500" w:rsidR="00F302DD" w:rsidRPr="00F302DD" w:rsidRDefault="00F302DD" w:rsidP="00F302DD">
      <w:pPr>
        <w:tabs>
          <w:tab w:val="left" w:pos="1276"/>
          <w:tab w:val="left" w:pos="5954"/>
          <w:tab w:val="left" w:pos="8364"/>
        </w:tabs>
        <w:overflowPunct w:val="0"/>
        <w:jc w:val="both"/>
        <w:textAlignment w:val="baseline"/>
        <w:rPr>
          <w:szCs w:val="24"/>
          <w:lang w:eastAsia="lt-LT"/>
        </w:rPr>
      </w:pPr>
      <w:r w:rsidRPr="00F302DD">
        <w:rPr>
          <w:szCs w:val="24"/>
          <w:lang w:eastAsia="lt-LT"/>
        </w:rPr>
        <w:t>Susipažinau.</w:t>
      </w:r>
    </w:p>
    <w:p w14:paraId="668F86F9" w14:textId="5502F45D" w:rsidR="00F302DD" w:rsidRPr="00F302DD" w:rsidRDefault="00F302DD" w:rsidP="00F302DD">
      <w:pPr>
        <w:tabs>
          <w:tab w:val="left" w:pos="4253"/>
          <w:tab w:val="left" w:pos="6946"/>
        </w:tabs>
        <w:overflowPunct w:val="0"/>
        <w:jc w:val="both"/>
        <w:textAlignment w:val="baseline"/>
        <w:rPr>
          <w:szCs w:val="24"/>
          <w:lang w:eastAsia="lt-LT"/>
        </w:rPr>
      </w:pPr>
      <w:r>
        <w:rPr>
          <w:szCs w:val="24"/>
          <w:lang w:eastAsia="lt-LT"/>
        </w:rPr>
        <w:t>Šiaulių „Saulėtekio“ gimnazijos direktorė</w:t>
      </w:r>
      <w:r w:rsidRPr="00F302DD">
        <w:rPr>
          <w:szCs w:val="24"/>
          <w:lang w:eastAsia="lt-LT"/>
        </w:rPr>
        <w:t xml:space="preserve">     ______</w:t>
      </w:r>
      <w:r>
        <w:rPr>
          <w:szCs w:val="24"/>
          <w:lang w:eastAsia="lt-LT"/>
        </w:rPr>
        <w:t xml:space="preserve">____        Jūratė </w:t>
      </w:r>
      <w:proofErr w:type="spellStart"/>
      <w:r>
        <w:rPr>
          <w:szCs w:val="24"/>
          <w:lang w:eastAsia="lt-LT"/>
        </w:rPr>
        <w:t>Kaščiuškienė</w:t>
      </w:r>
      <w:proofErr w:type="spellEnd"/>
      <w:r w:rsidRPr="00F302DD">
        <w:rPr>
          <w:szCs w:val="24"/>
          <w:lang w:eastAsia="lt-LT"/>
        </w:rPr>
        <w:t xml:space="preserve">  </w:t>
      </w:r>
      <w:r>
        <w:rPr>
          <w:szCs w:val="24"/>
          <w:lang w:eastAsia="lt-LT"/>
        </w:rPr>
        <w:t xml:space="preserve">   </w:t>
      </w:r>
      <w:r w:rsidRPr="00F302DD">
        <w:rPr>
          <w:szCs w:val="24"/>
          <w:lang w:eastAsia="lt-LT"/>
        </w:rPr>
        <w:t>2021-02-22</w:t>
      </w:r>
    </w:p>
    <w:p w14:paraId="2B39FE10" w14:textId="77777777" w:rsidR="00F302DD" w:rsidRPr="00F302DD" w:rsidRDefault="00F302DD" w:rsidP="00F302DD">
      <w:pPr>
        <w:tabs>
          <w:tab w:val="left" w:pos="4536"/>
          <w:tab w:val="left" w:pos="7230"/>
        </w:tabs>
        <w:overflowPunct w:val="0"/>
        <w:jc w:val="both"/>
        <w:textAlignment w:val="baseline"/>
        <w:rPr>
          <w:szCs w:val="24"/>
          <w:lang w:eastAsia="lt-LT"/>
        </w:rPr>
      </w:pPr>
      <w:r w:rsidRPr="00F302DD">
        <w:rPr>
          <w:szCs w:val="24"/>
          <w:lang w:eastAsia="lt-LT"/>
        </w:rPr>
        <w:t xml:space="preserve">                                                                           (parašas)  </w:t>
      </w:r>
    </w:p>
    <w:p w14:paraId="6AD46C19" w14:textId="77777777" w:rsidR="00F302DD" w:rsidRPr="00F302DD" w:rsidRDefault="00F302DD" w:rsidP="00F302DD">
      <w:pPr>
        <w:tabs>
          <w:tab w:val="left" w:pos="4536"/>
          <w:tab w:val="left" w:pos="7230"/>
        </w:tabs>
        <w:overflowPunct w:val="0"/>
        <w:jc w:val="both"/>
        <w:textAlignment w:val="baseline"/>
        <w:rPr>
          <w:szCs w:val="24"/>
          <w:lang w:eastAsia="lt-LT"/>
        </w:rPr>
      </w:pPr>
    </w:p>
    <w:p w14:paraId="05E9AC88" w14:textId="36FBB467" w:rsidR="00267102" w:rsidRPr="00A818E4" w:rsidRDefault="00267102" w:rsidP="00267102">
      <w:pPr>
        <w:tabs>
          <w:tab w:val="left" w:pos="4536"/>
          <w:tab w:val="left" w:pos="7230"/>
        </w:tabs>
        <w:jc w:val="both"/>
        <w:rPr>
          <w:sz w:val="20"/>
          <w:lang w:eastAsia="lt-LT"/>
        </w:rPr>
      </w:pPr>
    </w:p>
    <w:sectPr w:rsidR="00267102" w:rsidRPr="00A818E4" w:rsidSect="004F6D52">
      <w:headerReference w:type="even" r:id="rId21"/>
      <w:headerReference w:type="default" r:id="rId22"/>
      <w:footerReference w:type="even" r:id="rId23"/>
      <w:footerReference w:type="default" r:id="rId24"/>
      <w:headerReference w:type="first" r:id="rId25"/>
      <w:footerReference w:type="first" r:id="rId26"/>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9ACA" w14:textId="77777777" w:rsidR="00F100BE" w:rsidRDefault="00F100B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66BEFFA" w14:textId="77777777" w:rsidR="00F100BE" w:rsidRDefault="00F100B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4" w14:textId="77777777" w:rsidR="0015551E" w:rsidRDefault="001555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15551E" w:rsidRDefault="0015551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7" w14:textId="77777777" w:rsidR="0015551E" w:rsidRDefault="0015551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A" w14:textId="77777777" w:rsidR="0015551E" w:rsidRDefault="0015551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4948" w14:textId="77777777" w:rsidR="00F100BE" w:rsidRDefault="00F100B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00BD2B3" w14:textId="77777777" w:rsidR="00F100BE" w:rsidRDefault="00F100B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2" w14:textId="77777777" w:rsidR="0015551E" w:rsidRDefault="0015551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6835"/>
      <w:docPartObj>
        <w:docPartGallery w:val="Page Numbers (Top of Page)"/>
        <w:docPartUnique/>
      </w:docPartObj>
    </w:sdtPr>
    <w:sdtEndPr/>
    <w:sdtContent>
      <w:p w14:paraId="1868A214" w14:textId="79CA4EE9" w:rsidR="0015551E" w:rsidRDefault="0015551E">
        <w:pPr>
          <w:pStyle w:val="Antrats"/>
          <w:jc w:val="center"/>
        </w:pPr>
        <w:r>
          <w:fldChar w:fldCharType="begin"/>
        </w:r>
        <w:r>
          <w:instrText>PAGE   \* MERGEFORMAT</w:instrText>
        </w:r>
        <w:r>
          <w:fldChar w:fldCharType="separate"/>
        </w:r>
        <w:r w:rsidR="00985127">
          <w:rPr>
            <w:noProof/>
          </w:rPr>
          <w:t>22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8" w14:textId="77777777" w:rsidR="0015551E" w:rsidRDefault="0015551E">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33814"/>
    <w:multiLevelType w:val="hybridMultilevel"/>
    <w:tmpl w:val="26FAB698"/>
    <w:lvl w:ilvl="0" w:tplc="7E26F0B2">
      <w:start w:val="1"/>
      <w:numFmt w:val="bullet"/>
      <w:lvlText w:val=""/>
      <w:lvlJc w:val="left"/>
      <w:pPr>
        <w:ind w:left="720" w:hanging="360"/>
      </w:pPr>
      <w:rPr>
        <w:rFonts w:ascii="Wingdings" w:hAnsi="Wingdings"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8004649"/>
    <w:multiLevelType w:val="hybridMultilevel"/>
    <w:tmpl w:val="6066A64A"/>
    <w:lvl w:ilvl="0" w:tplc="04270005">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nsid w:val="385604C3"/>
    <w:multiLevelType w:val="multilevel"/>
    <w:tmpl w:val="D80E5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3D1CAC"/>
    <w:multiLevelType w:val="hybridMultilevel"/>
    <w:tmpl w:val="2D88282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0880ECC"/>
    <w:multiLevelType w:val="hybridMultilevel"/>
    <w:tmpl w:val="BD7611FA"/>
    <w:lvl w:ilvl="0" w:tplc="7E26F0B2">
      <w:start w:val="1"/>
      <w:numFmt w:val="bullet"/>
      <w:lvlText w:val=""/>
      <w:lvlJc w:val="left"/>
      <w:pPr>
        <w:ind w:left="2016" w:hanging="360"/>
      </w:pPr>
      <w:rPr>
        <w:rFonts w:ascii="Wingdings" w:hAnsi="Wingdings" w:hint="default"/>
        <w:sz w:val="20"/>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5">
    <w:nsid w:val="678E06CD"/>
    <w:multiLevelType w:val="hybridMultilevel"/>
    <w:tmpl w:val="244E2C3E"/>
    <w:lvl w:ilvl="0" w:tplc="213C6A18">
      <w:start w:val="1"/>
      <w:numFmt w:val="bullet"/>
      <w:lvlText w:val=""/>
      <w:lvlJc w:val="left"/>
      <w:pPr>
        <w:ind w:left="720" w:hanging="360"/>
      </w:pPr>
      <w:rPr>
        <w:rFonts w:ascii="Wingdings" w:hAnsi="Wingdings"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E170389"/>
    <w:multiLevelType w:val="hybridMultilevel"/>
    <w:tmpl w:val="6928AFEA"/>
    <w:lvl w:ilvl="0" w:tplc="213C6A18">
      <w:start w:val="1"/>
      <w:numFmt w:val="bullet"/>
      <w:lvlText w:val=""/>
      <w:lvlJc w:val="left"/>
      <w:pPr>
        <w:ind w:left="720" w:hanging="360"/>
      </w:pPr>
      <w:rPr>
        <w:rFonts w:ascii="Wingdings" w:hAnsi="Wingdings"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102E8"/>
    <w:rsid w:val="000137A1"/>
    <w:rsid w:val="00013845"/>
    <w:rsid w:val="00015923"/>
    <w:rsid w:val="00020722"/>
    <w:rsid w:val="00030296"/>
    <w:rsid w:val="00042CFD"/>
    <w:rsid w:val="00044C3D"/>
    <w:rsid w:val="00051FD8"/>
    <w:rsid w:val="000529A8"/>
    <w:rsid w:val="00052AFA"/>
    <w:rsid w:val="00053A59"/>
    <w:rsid w:val="00053DC9"/>
    <w:rsid w:val="0006715F"/>
    <w:rsid w:val="000717DD"/>
    <w:rsid w:val="00072DAD"/>
    <w:rsid w:val="000875B5"/>
    <w:rsid w:val="0009187C"/>
    <w:rsid w:val="000A0E35"/>
    <w:rsid w:val="000A4B67"/>
    <w:rsid w:val="000A5D7B"/>
    <w:rsid w:val="000A6097"/>
    <w:rsid w:val="000B706B"/>
    <w:rsid w:val="000C322E"/>
    <w:rsid w:val="000C349B"/>
    <w:rsid w:val="000C37EB"/>
    <w:rsid w:val="000C5BF5"/>
    <w:rsid w:val="000D352C"/>
    <w:rsid w:val="000D47B9"/>
    <w:rsid w:val="000E4153"/>
    <w:rsid w:val="000F427D"/>
    <w:rsid w:val="00103716"/>
    <w:rsid w:val="001128E9"/>
    <w:rsid w:val="00115EC9"/>
    <w:rsid w:val="0011647A"/>
    <w:rsid w:val="0014029A"/>
    <w:rsid w:val="00141521"/>
    <w:rsid w:val="00154C7F"/>
    <w:rsid w:val="0015551E"/>
    <w:rsid w:val="001606F7"/>
    <w:rsid w:val="00173550"/>
    <w:rsid w:val="0017403A"/>
    <w:rsid w:val="00177990"/>
    <w:rsid w:val="0018305A"/>
    <w:rsid w:val="00194993"/>
    <w:rsid w:val="00195274"/>
    <w:rsid w:val="001A271D"/>
    <w:rsid w:val="001B6395"/>
    <w:rsid w:val="001D26BB"/>
    <w:rsid w:val="001D7ACF"/>
    <w:rsid w:val="001F342F"/>
    <w:rsid w:val="001F5FF5"/>
    <w:rsid w:val="00210471"/>
    <w:rsid w:val="002125EC"/>
    <w:rsid w:val="00221B0F"/>
    <w:rsid w:val="002239D8"/>
    <w:rsid w:val="0022630F"/>
    <w:rsid w:val="00233BDC"/>
    <w:rsid w:val="002344AC"/>
    <w:rsid w:val="00237B5D"/>
    <w:rsid w:val="0024479B"/>
    <w:rsid w:val="0024534B"/>
    <w:rsid w:val="00250538"/>
    <w:rsid w:val="002512D4"/>
    <w:rsid w:val="002518C0"/>
    <w:rsid w:val="00253B9A"/>
    <w:rsid w:val="002567C3"/>
    <w:rsid w:val="002655A4"/>
    <w:rsid w:val="00267102"/>
    <w:rsid w:val="00267BF5"/>
    <w:rsid w:val="0027181A"/>
    <w:rsid w:val="00272F83"/>
    <w:rsid w:val="002740DD"/>
    <w:rsid w:val="002768B9"/>
    <w:rsid w:val="0027715F"/>
    <w:rsid w:val="002812BE"/>
    <w:rsid w:val="00292190"/>
    <w:rsid w:val="00292C2F"/>
    <w:rsid w:val="00296228"/>
    <w:rsid w:val="0029684E"/>
    <w:rsid w:val="002A3882"/>
    <w:rsid w:val="002B0709"/>
    <w:rsid w:val="002B227B"/>
    <w:rsid w:val="002B5FBD"/>
    <w:rsid w:val="002B6F75"/>
    <w:rsid w:val="002C1F0C"/>
    <w:rsid w:val="002C377F"/>
    <w:rsid w:val="002D2CBB"/>
    <w:rsid w:val="002D4D3D"/>
    <w:rsid w:val="002E0288"/>
    <w:rsid w:val="002E2868"/>
    <w:rsid w:val="002E59E5"/>
    <w:rsid w:val="002E6B88"/>
    <w:rsid w:val="00300581"/>
    <w:rsid w:val="00303794"/>
    <w:rsid w:val="00312D30"/>
    <w:rsid w:val="003167F6"/>
    <w:rsid w:val="00320A99"/>
    <w:rsid w:val="00323E59"/>
    <w:rsid w:val="003279F4"/>
    <w:rsid w:val="00330FB9"/>
    <w:rsid w:val="0033622A"/>
    <w:rsid w:val="00340633"/>
    <w:rsid w:val="00343251"/>
    <w:rsid w:val="00344E9C"/>
    <w:rsid w:val="003504CE"/>
    <w:rsid w:val="0035257E"/>
    <w:rsid w:val="003529EF"/>
    <w:rsid w:val="00354F74"/>
    <w:rsid w:val="003559A4"/>
    <w:rsid w:val="0036044E"/>
    <w:rsid w:val="003632A3"/>
    <w:rsid w:val="00364D10"/>
    <w:rsid w:val="0037375C"/>
    <w:rsid w:val="003A338B"/>
    <w:rsid w:val="003A78C6"/>
    <w:rsid w:val="003B0814"/>
    <w:rsid w:val="003B0DBC"/>
    <w:rsid w:val="003C10A1"/>
    <w:rsid w:val="003C18D7"/>
    <w:rsid w:val="003D164C"/>
    <w:rsid w:val="003D5372"/>
    <w:rsid w:val="003E3994"/>
    <w:rsid w:val="003E60DD"/>
    <w:rsid w:val="003F1171"/>
    <w:rsid w:val="003F3F30"/>
    <w:rsid w:val="003F7024"/>
    <w:rsid w:val="004054E8"/>
    <w:rsid w:val="00407997"/>
    <w:rsid w:val="0041006E"/>
    <w:rsid w:val="0042347D"/>
    <w:rsid w:val="00424BFE"/>
    <w:rsid w:val="004515F8"/>
    <w:rsid w:val="00451C42"/>
    <w:rsid w:val="00464EBE"/>
    <w:rsid w:val="00471762"/>
    <w:rsid w:val="0047281A"/>
    <w:rsid w:val="004751F2"/>
    <w:rsid w:val="00477B58"/>
    <w:rsid w:val="0048308F"/>
    <w:rsid w:val="00490266"/>
    <w:rsid w:val="004A7CFB"/>
    <w:rsid w:val="004C0C6F"/>
    <w:rsid w:val="004C6A6C"/>
    <w:rsid w:val="004D4020"/>
    <w:rsid w:val="004D65EC"/>
    <w:rsid w:val="004D72F4"/>
    <w:rsid w:val="004F4267"/>
    <w:rsid w:val="004F6D52"/>
    <w:rsid w:val="00501AC0"/>
    <w:rsid w:val="00507841"/>
    <w:rsid w:val="00515920"/>
    <w:rsid w:val="00522FF5"/>
    <w:rsid w:val="00525E2A"/>
    <w:rsid w:val="005271BC"/>
    <w:rsid w:val="00531F66"/>
    <w:rsid w:val="0053448C"/>
    <w:rsid w:val="00535F0F"/>
    <w:rsid w:val="00541030"/>
    <w:rsid w:val="005410CF"/>
    <w:rsid w:val="00541222"/>
    <w:rsid w:val="00543438"/>
    <w:rsid w:val="00546939"/>
    <w:rsid w:val="00554CCB"/>
    <w:rsid w:val="00562FCD"/>
    <w:rsid w:val="00572933"/>
    <w:rsid w:val="00592E57"/>
    <w:rsid w:val="005B7D34"/>
    <w:rsid w:val="005C5825"/>
    <w:rsid w:val="005D27E8"/>
    <w:rsid w:val="005E2655"/>
    <w:rsid w:val="005E7CD0"/>
    <w:rsid w:val="006058C6"/>
    <w:rsid w:val="006116BC"/>
    <w:rsid w:val="0061283E"/>
    <w:rsid w:val="00613BC8"/>
    <w:rsid w:val="00620C89"/>
    <w:rsid w:val="00621298"/>
    <w:rsid w:val="00624CFE"/>
    <w:rsid w:val="006263C8"/>
    <w:rsid w:val="00631A0D"/>
    <w:rsid w:val="00636D69"/>
    <w:rsid w:val="006376BE"/>
    <w:rsid w:val="006404A1"/>
    <w:rsid w:val="00656575"/>
    <w:rsid w:val="006568D5"/>
    <w:rsid w:val="00663040"/>
    <w:rsid w:val="00663517"/>
    <w:rsid w:val="006647C2"/>
    <w:rsid w:val="00665111"/>
    <w:rsid w:val="00667EAD"/>
    <w:rsid w:val="006724AA"/>
    <w:rsid w:val="006775BD"/>
    <w:rsid w:val="00682812"/>
    <w:rsid w:val="00682F1A"/>
    <w:rsid w:val="006836B8"/>
    <w:rsid w:val="00683D62"/>
    <w:rsid w:val="00694385"/>
    <w:rsid w:val="006976B7"/>
    <w:rsid w:val="006A3921"/>
    <w:rsid w:val="006A70F5"/>
    <w:rsid w:val="006B1B25"/>
    <w:rsid w:val="006B50A7"/>
    <w:rsid w:val="006B55F3"/>
    <w:rsid w:val="006B6A7B"/>
    <w:rsid w:val="006B768D"/>
    <w:rsid w:val="006C1508"/>
    <w:rsid w:val="006C41B0"/>
    <w:rsid w:val="006D1980"/>
    <w:rsid w:val="006D3958"/>
    <w:rsid w:val="006D5F33"/>
    <w:rsid w:val="006E3322"/>
    <w:rsid w:val="006E6B7C"/>
    <w:rsid w:val="006F1A1C"/>
    <w:rsid w:val="006F26B0"/>
    <w:rsid w:val="006F7C5C"/>
    <w:rsid w:val="00705E53"/>
    <w:rsid w:val="00707293"/>
    <w:rsid w:val="00711DD9"/>
    <w:rsid w:val="0071326D"/>
    <w:rsid w:val="00715613"/>
    <w:rsid w:val="007204D7"/>
    <w:rsid w:val="00724CA4"/>
    <w:rsid w:val="00726AE7"/>
    <w:rsid w:val="00730728"/>
    <w:rsid w:val="00732920"/>
    <w:rsid w:val="00734ACD"/>
    <w:rsid w:val="00735181"/>
    <w:rsid w:val="00735FA0"/>
    <w:rsid w:val="00736C56"/>
    <w:rsid w:val="00737B08"/>
    <w:rsid w:val="00742B2B"/>
    <w:rsid w:val="0074759A"/>
    <w:rsid w:val="007619FA"/>
    <w:rsid w:val="00765AEE"/>
    <w:rsid w:val="0076645B"/>
    <w:rsid w:val="00783DA0"/>
    <w:rsid w:val="007855FF"/>
    <w:rsid w:val="00793BB0"/>
    <w:rsid w:val="007958AE"/>
    <w:rsid w:val="007A652F"/>
    <w:rsid w:val="007B0170"/>
    <w:rsid w:val="007B4D77"/>
    <w:rsid w:val="007B707F"/>
    <w:rsid w:val="007B7317"/>
    <w:rsid w:val="007D5C2F"/>
    <w:rsid w:val="007E1942"/>
    <w:rsid w:val="007E1A3D"/>
    <w:rsid w:val="007E5076"/>
    <w:rsid w:val="007E6CCB"/>
    <w:rsid w:val="007F39E9"/>
    <w:rsid w:val="007F50E1"/>
    <w:rsid w:val="00802373"/>
    <w:rsid w:val="00802438"/>
    <w:rsid w:val="00803AAC"/>
    <w:rsid w:val="00803D4E"/>
    <w:rsid w:val="00810729"/>
    <w:rsid w:val="0081390C"/>
    <w:rsid w:val="00814478"/>
    <w:rsid w:val="008174CD"/>
    <w:rsid w:val="00823056"/>
    <w:rsid w:val="008262A9"/>
    <w:rsid w:val="00830C87"/>
    <w:rsid w:val="00834497"/>
    <w:rsid w:val="008352B5"/>
    <w:rsid w:val="00843AD1"/>
    <w:rsid w:val="00846A79"/>
    <w:rsid w:val="008569AC"/>
    <w:rsid w:val="00860267"/>
    <w:rsid w:val="00864BDD"/>
    <w:rsid w:val="008762E1"/>
    <w:rsid w:val="00877031"/>
    <w:rsid w:val="0088064C"/>
    <w:rsid w:val="00885FD2"/>
    <w:rsid w:val="00890BA3"/>
    <w:rsid w:val="00892941"/>
    <w:rsid w:val="00896B4A"/>
    <w:rsid w:val="008B2C6E"/>
    <w:rsid w:val="008B2F2F"/>
    <w:rsid w:val="008B6F0E"/>
    <w:rsid w:val="008C08DA"/>
    <w:rsid w:val="008D5277"/>
    <w:rsid w:val="008E4B38"/>
    <w:rsid w:val="008E6E7E"/>
    <w:rsid w:val="008F1165"/>
    <w:rsid w:val="009049B6"/>
    <w:rsid w:val="0091211C"/>
    <w:rsid w:val="00913972"/>
    <w:rsid w:val="00916A89"/>
    <w:rsid w:val="00930C9B"/>
    <w:rsid w:val="00930F75"/>
    <w:rsid w:val="00932F03"/>
    <w:rsid w:val="00935D66"/>
    <w:rsid w:val="009429B3"/>
    <w:rsid w:val="00950DBA"/>
    <w:rsid w:val="00962066"/>
    <w:rsid w:val="009639F6"/>
    <w:rsid w:val="009648A5"/>
    <w:rsid w:val="00967B6B"/>
    <w:rsid w:val="009700C7"/>
    <w:rsid w:val="00972094"/>
    <w:rsid w:val="00976093"/>
    <w:rsid w:val="0098159B"/>
    <w:rsid w:val="00982991"/>
    <w:rsid w:val="00984967"/>
    <w:rsid w:val="00985127"/>
    <w:rsid w:val="009851AF"/>
    <w:rsid w:val="009857C3"/>
    <w:rsid w:val="009A2AC2"/>
    <w:rsid w:val="009A477D"/>
    <w:rsid w:val="009A540A"/>
    <w:rsid w:val="009B3288"/>
    <w:rsid w:val="009B402A"/>
    <w:rsid w:val="009C419F"/>
    <w:rsid w:val="009C4796"/>
    <w:rsid w:val="009C4BE3"/>
    <w:rsid w:val="009D32EA"/>
    <w:rsid w:val="009E1EAB"/>
    <w:rsid w:val="009E6003"/>
    <w:rsid w:val="009F3854"/>
    <w:rsid w:val="009F6C21"/>
    <w:rsid w:val="00A0052B"/>
    <w:rsid w:val="00A04859"/>
    <w:rsid w:val="00A06273"/>
    <w:rsid w:val="00A10C7E"/>
    <w:rsid w:val="00A14FF0"/>
    <w:rsid w:val="00A25EEC"/>
    <w:rsid w:val="00A30FB1"/>
    <w:rsid w:val="00A32D61"/>
    <w:rsid w:val="00A3526B"/>
    <w:rsid w:val="00A379E8"/>
    <w:rsid w:val="00A37F1A"/>
    <w:rsid w:val="00A44495"/>
    <w:rsid w:val="00A51F1A"/>
    <w:rsid w:val="00A51F3D"/>
    <w:rsid w:val="00A56BA2"/>
    <w:rsid w:val="00A56D34"/>
    <w:rsid w:val="00A71855"/>
    <w:rsid w:val="00A7432B"/>
    <w:rsid w:val="00A74BCC"/>
    <w:rsid w:val="00A818AE"/>
    <w:rsid w:val="00A818E4"/>
    <w:rsid w:val="00A83CEA"/>
    <w:rsid w:val="00A87C34"/>
    <w:rsid w:val="00AA3D35"/>
    <w:rsid w:val="00AB0C1A"/>
    <w:rsid w:val="00AB3C54"/>
    <w:rsid w:val="00AE1C0B"/>
    <w:rsid w:val="00AE2418"/>
    <w:rsid w:val="00B0290C"/>
    <w:rsid w:val="00B13F4D"/>
    <w:rsid w:val="00B14EB5"/>
    <w:rsid w:val="00B20ED4"/>
    <w:rsid w:val="00B24BBA"/>
    <w:rsid w:val="00B25734"/>
    <w:rsid w:val="00B33F08"/>
    <w:rsid w:val="00B33F37"/>
    <w:rsid w:val="00B35260"/>
    <w:rsid w:val="00B41445"/>
    <w:rsid w:val="00B42935"/>
    <w:rsid w:val="00B43494"/>
    <w:rsid w:val="00B461EF"/>
    <w:rsid w:val="00B52B55"/>
    <w:rsid w:val="00B56C59"/>
    <w:rsid w:val="00B62712"/>
    <w:rsid w:val="00B641EC"/>
    <w:rsid w:val="00B710B7"/>
    <w:rsid w:val="00B72CCA"/>
    <w:rsid w:val="00B93A43"/>
    <w:rsid w:val="00B93AC3"/>
    <w:rsid w:val="00BA337E"/>
    <w:rsid w:val="00BA4AD1"/>
    <w:rsid w:val="00BA7129"/>
    <w:rsid w:val="00BB067A"/>
    <w:rsid w:val="00BB100C"/>
    <w:rsid w:val="00BB441B"/>
    <w:rsid w:val="00BC126B"/>
    <w:rsid w:val="00BC2DFD"/>
    <w:rsid w:val="00BC5BAA"/>
    <w:rsid w:val="00BE1F11"/>
    <w:rsid w:val="00BE3AAD"/>
    <w:rsid w:val="00BF10F6"/>
    <w:rsid w:val="00BF3793"/>
    <w:rsid w:val="00C01E97"/>
    <w:rsid w:val="00C13716"/>
    <w:rsid w:val="00C22D73"/>
    <w:rsid w:val="00C3219E"/>
    <w:rsid w:val="00C326A8"/>
    <w:rsid w:val="00C45ED3"/>
    <w:rsid w:val="00C6128B"/>
    <w:rsid w:val="00C640D9"/>
    <w:rsid w:val="00C77A80"/>
    <w:rsid w:val="00C855E5"/>
    <w:rsid w:val="00C86997"/>
    <w:rsid w:val="00C93A50"/>
    <w:rsid w:val="00CA0303"/>
    <w:rsid w:val="00CB0045"/>
    <w:rsid w:val="00CB31C4"/>
    <w:rsid w:val="00CB7B0F"/>
    <w:rsid w:val="00CB7EC0"/>
    <w:rsid w:val="00CE39AE"/>
    <w:rsid w:val="00CE536C"/>
    <w:rsid w:val="00CE5587"/>
    <w:rsid w:val="00CE7953"/>
    <w:rsid w:val="00CF62E6"/>
    <w:rsid w:val="00CF7943"/>
    <w:rsid w:val="00D003A1"/>
    <w:rsid w:val="00D02441"/>
    <w:rsid w:val="00D052A7"/>
    <w:rsid w:val="00D074D3"/>
    <w:rsid w:val="00D07E2B"/>
    <w:rsid w:val="00D135FF"/>
    <w:rsid w:val="00D26519"/>
    <w:rsid w:val="00D27686"/>
    <w:rsid w:val="00D343E5"/>
    <w:rsid w:val="00D430E3"/>
    <w:rsid w:val="00D57BBE"/>
    <w:rsid w:val="00D661B1"/>
    <w:rsid w:val="00D70948"/>
    <w:rsid w:val="00D7192B"/>
    <w:rsid w:val="00D74E6B"/>
    <w:rsid w:val="00D80A9D"/>
    <w:rsid w:val="00D82FBC"/>
    <w:rsid w:val="00D86B85"/>
    <w:rsid w:val="00D92333"/>
    <w:rsid w:val="00D95268"/>
    <w:rsid w:val="00D95757"/>
    <w:rsid w:val="00D97C31"/>
    <w:rsid w:val="00D97C6D"/>
    <w:rsid w:val="00DA085F"/>
    <w:rsid w:val="00DA1BB5"/>
    <w:rsid w:val="00DA2CBA"/>
    <w:rsid w:val="00DA32E2"/>
    <w:rsid w:val="00DA7E7A"/>
    <w:rsid w:val="00DB2087"/>
    <w:rsid w:val="00DB62E9"/>
    <w:rsid w:val="00DB6612"/>
    <w:rsid w:val="00DC06D5"/>
    <w:rsid w:val="00DF0AEB"/>
    <w:rsid w:val="00DF3D9C"/>
    <w:rsid w:val="00DF4D83"/>
    <w:rsid w:val="00E045B6"/>
    <w:rsid w:val="00E05C1F"/>
    <w:rsid w:val="00E063F3"/>
    <w:rsid w:val="00E06ED2"/>
    <w:rsid w:val="00E12C58"/>
    <w:rsid w:val="00E12E0C"/>
    <w:rsid w:val="00E17CF5"/>
    <w:rsid w:val="00E30E11"/>
    <w:rsid w:val="00E41E09"/>
    <w:rsid w:val="00E429C3"/>
    <w:rsid w:val="00E44598"/>
    <w:rsid w:val="00E555D6"/>
    <w:rsid w:val="00E5747C"/>
    <w:rsid w:val="00E60DC0"/>
    <w:rsid w:val="00E61111"/>
    <w:rsid w:val="00E630A3"/>
    <w:rsid w:val="00E95E89"/>
    <w:rsid w:val="00EA0359"/>
    <w:rsid w:val="00EA18E8"/>
    <w:rsid w:val="00EA493A"/>
    <w:rsid w:val="00EA5035"/>
    <w:rsid w:val="00EA5A41"/>
    <w:rsid w:val="00EB76E8"/>
    <w:rsid w:val="00EC4F8D"/>
    <w:rsid w:val="00ED1643"/>
    <w:rsid w:val="00ED7207"/>
    <w:rsid w:val="00EE058F"/>
    <w:rsid w:val="00EE5BDE"/>
    <w:rsid w:val="00EE5E4E"/>
    <w:rsid w:val="00EE6225"/>
    <w:rsid w:val="00EF0C48"/>
    <w:rsid w:val="00EF0E84"/>
    <w:rsid w:val="00F100BE"/>
    <w:rsid w:val="00F14544"/>
    <w:rsid w:val="00F14D6C"/>
    <w:rsid w:val="00F219C6"/>
    <w:rsid w:val="00F23506"/>
    <w:rsid w:val="00F23991"/>
    <w:rsid w:val="00F264FC"/>
    <w:rsid w:val="00F27775"/>
    <w:rsid w:val="00F302DD"/>
    <w:rsid w:val="00F32068"/>
    <w:rsid w:val="00F4308C"/>
    <w:rsid w:val="00F443A0"/>
    <w:rsid w:val="00F50D13"/>
    <w:rsid w:val="00F6155F"/>
    <w:rsid w:val="00F62279"/>
    <w:rsid w:val="00F67F6A"/>
    <w:rsid w:val="00F809D2"/>
    <w:rsid w:val="00F80EA9"/>
    <w:rsid w:val="00F81C46"/>
    <w:rsid w:val="00F82884"/>
    <w:rsid w:val="00F91360"/>
    <w:rsid w:val="00F96634"/>
    <w:rsid w:val="00F97823"/>
    <w:rsid w:val="00FA6AB9"/>
    <w:rsid w:val="00FB31F2"/>
    <w:rsid w:val="00FC057B"/>
    <w:rsid w:val="00FC1FA9"/>
    <w:rsid w:val="00FC2363"/>
    <w:rsid w:val="00FC3AAB"/>
    <w:rsid w:val="00FC6782"/>
    <w:rsid w:val="00FD017E"/>
    <w:rsid w:val="00FD3FA7"/>
    <w:rsid w:val="00FD7418"/>
    <w:rsid w:val="00FD7477"/>
    <w:rsid w:val="00FE0B58"/>
    <w:rsid w:val="00FE2BD8"/>
    <w:rsid w:val="00FE320D"/>
    <w:rsid w:val="00FE74C2"/>
    <w:rsid w:val="00FF0494"/>
    <w:rsid w:val="00FF10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1095"/>
  <w15:docId w15:val="{930ED2D7-DD75-47BC-8D50-D6B25909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BA337E"/>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uiPriority w:val="34"/>
    <w:qFormat/>
    <w:rsid w:val="0024479B"/>
    <w:pPr>
      <w:ind w:left="720"/>
      <w:contextualSpacing/>
    </w:pPr>
  </w:style>
  <w:style w:type="paragraph" w:styleId="Betarp">
    <w:name w:val="No Spacing"/>
    <w:uiPriority w:val="1"/>
    <w:qFormat/>
    <w:rsid w:val="0024479B"/>
    <w:rPr>
      <w:color w:val="000000"/>
      <w:lang w:eastAsia="lt-LT"/>
    </w:rPr>
  </w:style>
  <w:style w:type="character" w:styleId="Grietas">
    <w:name w:val="Strong"/>
    <w:basedOn w:val="Numatytasispastraiposriftas"/>
    <w:uiPriority w:val="22"/>
    <w:qFormat/>
    <w:rsid w:val="0024479B"/>
    <w:rPr>
      <w:b/>
      <w:bCs/>
    </w:rPr>
  </w:style>
  <w:style w:type="character" w:styleId="Emfaz">
    <w:name w:val="Emphasis"/>
    <w:basedOn w:val="Numatytasispastraiposriftas"/>
    <w:uiPriority w:val="20"/>
    <w:qFormat/>
    <w:rsid w:val="0024479B"/>
    <w:rPr>
      <w:i/>
      <w:iCs/>
    </w:rPr>
  </w:style>
  <w:style w:type="character" w:customStyle="1" w:styleId="gmail-msohyperlink">
    <w:name w:val="gmail-msohyperlink"/>
    <w:basedOn w:val="Numatytasispastraiposriftas"/>
    <w:rsid w:val="0024479B"/>
  </w:style>
  <w:style w:type="paragraph" w:customStyle="1" w:styleId="Default">
    <w:name w:val="Default"/>
    <w:rsid w:val="0024479B"/>
    <w:pPr>
      <w:autoSpaceDE w:val="0"/>
      <w:autoSpaceDN w:val="0"/>
      <w:adjustRightInd w:val="0"/>
    </w:pPr>
    <w:rPr>
      <w:rFonts w:eastAsia="MS Mincho"/>
      <w:color w:val="000000"/>
      <w:szCs w:val="24"/>
      <w:lang w:eastAsia="ja-JP"/>
    </w:rPr>
  </w:style>
  <w:style w:type="paragraph" w:styleId="Pavadinimas">
    <w:name w:val="Title"/>
    <w:basedOn w:val="prastasis"/>
    <w:next w:val="prastasis"/>
    <w:link w:val="PavadinimasDiagrama"/>
    <w:uiPriority w:val="10"/>
    <w:qFormat/>
    <w:rsid w:val="0024479B"/>
    <w:pPr>
      <w:keepNext/>
      <w:keepLines/>
      <w:jc w:val="center"/>
    </w:pPr>
    <w:rPr>
      <w:b/>
      <w:color w:val="000000"/>
      <w:lang w:eastAsia="lt-LT"/>
    </w:rPr>
  </w:style>
  <w:style w:type="character" w:customStyle="1" w:styleId="PavadinimasDiagrama">
    <w:name w:val="Pavadinimas Diagrama"/>
    <w:basedOn w:val="Numatytasispastraiposriftas"/>
    <w:link w:val="Pavadinimas"/>
    <w:uiPriority w:val="10"/>
    <w:rsid w:val="0024479B"/>
    <w:rPr>
      <w:b/>
      <w:color w:val="000000"/>
      <w:lang w:eastAsia="lt-LT"/>
    </w:rPr>
  </w:style>
  <w:style w:type="character" w:customStyle="1" w:styleId="5yl5">
    <w:name w:val="_5yl5"/>
    <w:basedOn w:val="Numatytasispastraiposriftas"/>
    <w:rsid w:val="0024479B"/>
  </w:style>
  <w:style w:type="character" w:customStyle="1" w:styleId="Antrat3Diagrama">
    <w:name w:val="Antraštė 3 Diagrama"/>
    <w:basedOn w:val="Numatytasispastraiposriftas"/>
    <w:link w:val="Antrat3"/>
    <w:uiPriority w:val="9"/>
    <w:rsid w:val="00BA337E"/>
    <w:rPr>
      <w:b/>
      <w:bCs/>
      <w:sz w:val="27"/>
      <w:szCs w:val="27"/>
      <w:lang w:eastAsia="lt-LT"/>
    </w:rPr>
  </w:style>
  <w:style w:type="character" w:styleId="Perirtashipersaitas">
    <w:name w:val="FollowedHyperlink"/>
    <w:basedOn w:val="Numatytasispastraiposriftas"/>
    <w:semiHidden/>
    <w:unhideWhenUsed/>
    <w:rsid w:val="00424BFE"/>
    <w:rPr>
      <w:color w:val="954F72" w:themeColor="followedHyperlink"/>
      <w:u w:val="single"/>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CB7EC0"/>
    <w:pPr>
      <w:spacing w:after="160" w:line="240" w:lineRule="exact"/>
    </w:pPr>
    <w:rPr>
      <w:rFonts w:ascii="Tahoma" w:hAnsi="Tahoma"/>
      <w:sz w:val="20"/>
      <w:lang w:val="en-US"/>
    </w:rPr>
  </w:style>
  <w:style w:type="paragraph" w:customStyle="1" w:styleId="m6210766292750876116gmail-msonospacing">
    <w:name w:val="m_6210766292750876116gmail-msonospacing"/>
    <w:basedOn w:val="prastasis"/>
    <w:rsid w:val="0029219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019">
      <w:bodyDiv w:val="1"/>
      <w:marLeft w:val="0"/>
      <w:marRight w:val="0"/>
      <w:marTop w:val="0"/>
      <w:marBottom w:val="0"/>
      <w:divBdr>
        <w:top w:val="none" w:sz="0" w:space="0" w:color="auto"/>
        <w:left w:val="none" w:sz="0" w:space="0" w:color="auto"/>
        <w:bottom w:val="none" w:sz="0" w:space="0" w:color="auto"/>
        <w:right w:val="none" w:sz="0" w:space="0" w:color="auto"/>
      </w:divBdr>
      <w:divsChild>
        <w:div w:id="1624923189">
          <w:marLeft w:val="0"/>
          <w:marRight w:val="0"/>
          <w:marTop w:val="0"/>
          <w:marBottom w:val="0"/>
          <w:divBdr>
            <w:top w:val="none" w:sz="0" w:space="0" w:color="auto"/>
            <w:left w:val="none" w:sz="0" w:space="0" w:color="auto"/>
            <w:bottom w:val="none" w:sz="0" w:space="0" w:color="auto"/>
            <w:right w:val="none" w:sz="0" w:space="0" w:color="auto"/>
          </w:divBdr>
        </w:div>
      </w:divsChild>
    </w:div>
    <w:div w:id="156924470">
      <w:bodyDiv w:val="1"/>
      <w:marLeft w:val="0"/>
      <w:marRight w:val="0"/>
      <w:marTop w:val="0"/>
      <w:marBottom w:val="0"/>
      <w:divBdr>
        <w:top w:val="none" w:sz="0" w:space="0" w:color="auto"/>
        <w:left w:val="none" w:sz="0" w:space="0" w:color="auto"/>
        <w:bottom w:val="none" w:sz="0" w:space="0" w:color="auto"/>
        <w:right w:val="none" w:sz="0" w:space="0" w:color="auto"/>
      </w:divBdr>
    </w:div>
    <w:div w:id="331496192">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664666791">
      <w:bodyDiv w:val="1"/>
      <w:marLeft w:val="0"/>
      <w:marRight w:val="0"/>
      <w:marTop w:val="0"/>
      <w:marBottom w:val="0"/>
      <w:divBdr>
        <w:top w:val="none" w:sz="0" w:space="0" w:color="auto"/>
        <w:left w:val="none" w:sz="0" w:space="0" w:color="auto"/>
        <w:bottom w:val="none" w:sz="0" w:space="0" w:color="auto"/>
        <w:right w:val="none" w:sz="0" w:space="0" w:color="auto"/>
      </w:divBdr>
    </w:div>
    <w:div w:id="746225499">
      <w:bodyDiv w:val="1"/>
      <w:marLeft w:val="0"/>
      <w:marRight w:val="0"/>
      <w:marTop w:val="0"/>
      <w:marBottom w:val="0"/>
      <w:divBdr>
        <w:top w:val="none" w:sz="0" w:space="0" w:color="auto"/>
        <w:left w:val="none" w:sz="0" w:space="0" w:color="auto"/>
        <w:bottom w:val="none" w:sz="0" w:space="0" w:color="auto"/>
        <w:right w:val="none" w:sz="0" w:space="0" w:color="auto"/>
      </w:divBdr>
    </w:div>
    <w:div w:id="767968885">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074162640">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315180641">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469014919">
      <w:bodyDiv w:val="1"/>
      <w:marLeft w:val="0"/>
      <w:marRight w:val="0"/>
      <w:marTop w:val="0"/>
      <w:marBottom w:val="0"/>
      <w:divBdr>
        <w:top w:val="none" w:sz="0" w:space="0" w:color="auto"/>
        <w:left w:val="none" w:sz="0" w:space="0" w:color="auto"/>
        <w:bottom w:val="none" w:sz="0" w:space="0" w:color="auto"/>
        <w:right w:val="none" w:sz="0" w:space="0" w:color="auto"/>
      </w:divBdr>
    </w:div>
    <w:div w:id="1834031955">
      <w:bodyDiv w:val="1"/>
      <w:marLeft w:val="0"/>
      <w:marRight w:val="0"/>
      <w:marTop w:val="0"/>
      <w:marBottom w:val="0"/>
      <w:divBdr>
        <w:top w:val="none" w:sz="0" w:space="0" w:color="auto"/>
        <w:left w:val="none" w:sz="0" w:space="0" w:color="auto"/>
        <w:bottom w:val="none" w:sz="0" w:space="0" w:color="auto"/>
        <w:right w:val="none" w:sz="0" w:space="0" w:color="auto"/>
      </w:divBdr>
    </w:div>
    <w:div w:id="1849325022">
      <w:bodyDiv w:val="1"/>
      <w:marLeft w:val="0"/>
      <w:marRight w:val="0"/>
      <w:marTop w:val="0"/>
      <w:marBottom w:val="0"/>
      <w:divBdr>
        <w:top w:val="none" w:sz="0" w:space="0" w:color="auto"/>
        <w:left w:val="none" w:sz="0" w:space="0" w:color="auto"/>
        <w:bottom w:val="none" w:sz="0" w:space="0" w:color="auto"/>
        <w:right w:val="none" w:sz="0" w:space="0" w:color="auto"/>
      </w:divBdr>
      <w:divsChild>
        <w:div w:id="1102721945">
          <w:marLeft w:val="0"/>
          <w:marRight w:val="0"/>
          <w:marTop w:val="0"/>
          <w:marBottom w:val="0"/>
          <w:divBdr>
            <w:top w:val="none" w:sz="0" w:space="0" w:color="auto"/>
            <w:left w:val="none" w:sz="0" w:space="0" w:color="auto"/>
            <w:bottom w:val="none" w:sz="0" w:space="0" w:color="auto"/>
            <w:right w:val="none" w:sz="0" w:space="0" w:color="auto"/>
          </w:divBdr>
        </w:div>
        <w:div w:id="2065326753">
          <w:marLeft w:val="0"/>
          <w:marRight w:val="0"/>
          <w:marTop w:val="0"/>
          <w:marBottom w:val="0"/>
          <w:divBdr>
            <w:top w:val="none" w:sz="0" w:space="0" w:color="auto"/>
            <w:left w:val="none" w:sz="0" w:space="0" w:color="auto"/>
            <w:bottom w:val="none" w:sz="0" w:space="0" w:color="auto"/>
            <w:right w:val="none" w:sz="0" w:space="0" w:color="auto"/>
          </w:divBdr>
        </w:div>
      </w:divsChild>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355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dlet.com" TargetMode="External"/><Relationship Id="rId18" Type="http://schemas.openxmlformats.org/officeDocument/2006/relationships/hyperlink" Target="http://socrativ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kahoot.com" TargetMode="External"/><Relationship Id="rId17" Type="http://schemas.openxmlformats.org/officeDocument/2006/relationships/hyperlink" Target="http://learningapps.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kahoot.com" TargetMode="External"/><Relationship Id="rId20" Type="http://schemas.openxmlformats.org/officeDocument/2006/relationships/hyperlink" Target="http://apklaus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odle.sauletekis.lt/course/view.php?id=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iveworksheet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qes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rative.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E00394-D84A-4A60-8571-5086C265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33198</Words>
  <Characters>18924</Characters>
  <Application>Microsoft Office Word</Application>
  <DocSecurity>0</DocSecurity>
  <Lines>157</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52018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3</cp:revision>
  <cp:lastPrinted>2010-02-18T07:54:00Z</cp:lastPrinted>
  <dcterms:created xsi:type="dcterms:W3CDTF">2021-02-14T15:45:00Z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