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FD" w:rsidRPr="002B4C22" w:rsidRDefault="002A74FD" w:rsidP="00A656DB">
      <w:pPr>
        <w:tabs>
          <w:tab w:val="left" w:pos="14656"/>
        </w:tabs>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b/>
          <w:sz w:val="24"/>
          <w:szCs w:val="24"/>
          <w:lang w:eastAsia="lt-LT"/>
        </w:rPr>
        <w:t>ŠIAULIŲ GYTARIŲ PROGIMNAZIJ</w:t>
      </w:r>
      <w:r w:rsidR="00A656DB" w:rsidRPr="002B4C22">
        <w:rPr>
          <w:rFonts w:ascii="Times New Roman" w:eastAsia="Times New Roman" w:hAnsi="Times New Roman" w:cs="Times New Roman"/>
          <w:b/>
          <w:sz w:val="24"/>
          <w:szCs w:val="24"/>
          <w:lang w:eastAsia="lt-LT"/>
        </w:rPr>
        <w:t>OS</w:t>
      </w:r>
    </w:p>
    <w:p w:rsidR="00423490" w:rsidRPr="002B4C22" w:rsidRDefault="002A74FD" w:rsidP="00423490">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DIREKTORIAUS RIMTAUTO PEČELIŪNO</w:t>
      </w:r>
    </w:p>
    <w:p w:rsidR="00A656DB" w:rsidRPr="002B4C22" w:rsidRDefault="00A656DB"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p w:rsidR="00423490" w:rsidRPr="002B4C22" w:rsidRDefault="006A1EB6"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2020</w:t>
      </w:r>
      <w:r w:rsidR="002A74FD" w:rsidRPr="002B4C22">
        <w:rPr>
          <w:rFonts w:ascii="Times New Roman" w:eastAsia="Times New Roman" w:hAnsi="Times New Roman" w:cs="Times New Roman"/>
          <w:b/>
          <w:sz w:val="24"/>
          <w:szCs w:val="24"/>
          <w:lang w:eastAsia="lt-LT"/>
        </w:rPr>
        <w:t xml:space="preserve"> </w:t>
      </w:r>
      <w:r w:rsidR="00423490" w:rsidRPr="002B4C22">
        <w:rPr>
          <w:rFonts w:ascii="Times New Roman" w:eastAsia="Times New Roman" w:hAnsi="Times New Roman" w:cs="Times New Roman"/>
          <w:b/>
          <w:sz w:val="24"/>
          <w:szCs w:val="24"/>
          <w:lang w:eastAsia="lt-LT"/>
        </w:rPr>
        <w:t>METŲ VEIKLOS ATASKAITA</w:t>
      </w: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p>
    <w:p w:rsidR="00423490" w:rsidRPr="002B4C22" w:rsidRDefault="001B2FB4"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2021</w:t>
      </w:r>
      <w:r w:rsidR="002B1E78">
        <w:rPr>
          <w:rFonts w:ascii="Times New Roman" w:eastAsia="Times New Roman" w:hAnsi="Times New Roman" w:cs="Times New Roman"/>
          <w:sz w:val="24"/>
          <w:szCs w:val="24"/>
          <w:lang w:eastAsia="lt-LT"/>
        </w:rPr>
        <w:t>-01</w:t>
      </w:r>
      <w:r w:rsidR="007114CA">
        <w:rPr>
          <w:rFonts w:ascii="Times New Roman" w:eastAsia="Times New Roman" w:hAnsi="Times New Roman" w:cs="Times New Roman"/>
          <w:sz w:val="24"/>
          <w:szCs w:val="24"/>
          <w:lang w:eastAsia="lt-LT"/>
        </w:rPr>
        <w:t>-</w:t>
      </w:r>
      <w:r w:rsidR="002B1E78">
        <w:rPr>
          <w:rFonts w:ascii="Times New Roman" w:eastAsia="Times New Roman" w:hAnsi="Times New Roman" w:cs="Times New Roman"/>
          <w:sz w:val="24"/>
          <w:szCs w:val="24"/>
          <w:lang w:eastAsia="lt-LT"/>
        </w:rPr>
        <w:t xml:space="preserve">20  </w:t>
      </w:r>
      <w:r w:rsidR="004107A3">
        <w:rPr>
          <w:rFonts w:ascii="Times New Roman" w:eastAsia="Times New Roman" w:hAnsi="Times New Roman" w:cs="Times New Roman"/>
          <w:sz w:val="24"/>
          <w:szCs w:val="24"/>
          <w:lang w:eastAsia="lt-LT"/>
        </w:rPr>
        <w:t xml:space="preserve">Nr. </w:t>
      </w:r>
      <w:r w:rsidR="00423490" w:rsidRPr="002B4C22">
        <w:rPr>
          <w:rFonts w:ascii="Times New Roman" w:eastAsia="Times New Roman" w:hAnsi="Times New Roman" w:cs="Times New Roman"/>
          <w:sz w:val="24"/>
          <w:szCs w:val="24"/>
          <w:lang w:eastAsia="lt-LT"/>
        </w:rPr>
        <w:t xml:space="preserve"> </w:t>
      </w:r>
    </w:p>
    <w:p w:rsidR="00423490" w:rsidRPr="002B4C22" w:rsidRDefault="002A74FD" w:rsidP="00423490">
      <w:pPr>
        <w:tabs>
          <w:tab w:val="left" w:pos="3828"/>
        </w:tabs>
        <w:overflowPunct w:val="0"/>
        <w:spacing w:after="0" w:line="240" w:lineRule="auto"/>
        <w:jc w:val="center"/>
        <w:textAlignment w:val="baseline"/>
        <w:rPr>
          <w:rFonts w:ascii="Times New Roman" w:eastAsia="Times New Roman" w:hAnsi="Times New Roman" w:cs="Times New Roman"/>
          <w:lang w:eastAsia="lt-LT"/>
        </w:rPr>
      </w:pPr>
      <w:r w:rsidRPr="002B4C22">
        <w:rPr>
          <w:rFonts w:ascii="Times New Roman" w:eastAsia="Times New Roman" w:hAnsi="Times New Roman" w:cs="Times New Roman"/>
          <w:lang w:eastAsia="lt-LT"/>
        </w:rPr>
        <w:t>Šiauliai</w:t>
      </w: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0"/>
          <w:szCs w:val="20"/>
          <w:lang w:eastAsia="lt-LT"/>
        </w:rPr>
      </w:pP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I SKYRIUS</w:t>
      </w:r>
    </w:p>
    <w:p w:rsidR="00423490" w:rsidRPr="002B4C22" w:rsidRDefault="00405ABE"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STRATEGINIO PLANO IR METINIO VEIKLOS PLANO ĮGYVENDINIMAS</w:t>
      </w: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544"/>
        <w:gridCol w:w="3260"/>
      </w:tblGrid>
      <w:tr w:rsidR="002E6BF6" w:rsidRPr="002B4C22" w:rsidTr="00F33F2C">
        <w:tc>
          <w:tcPr>
            <w:tcW w:w="3119" w:type="dxa"/>
            <w:tcMar>
              <w:top w:w="0" w:type="dxa"/>
              <w:left w:w="108" w:type="dxa"/>
              <w:bottom w:w="0" w:type="dxa"/>
              <w:right w:w="108" w:type="dxa"/>
            </w:tcMar>
            <w:vAlign w:val="center"/>
            <w:hideMark/>
          </w:tcPr>
          <w:p w:rsidR="009E3DB4" w:rsidRPr="002B4C22" w:rsidRDefault="006A1EB6" w:rsidP="00FE6A24">
            <w:pPr>
              <w:spacing w:after="0" w:line="254" w:lineRule="atLeast"/>
              <w:jc w:val="center"/>
              <w:rPr>
                <w:rFonts w:ascii="Times New Roman" w:eastAsia="Times New Roman" w:hAnsi="Times New Roman" w:cs="Times New Roman"/>
                <w:b/>
                <w:sz w:val="24"/>
                <w:szCs w:val="24"/>
                <w:lang w:eastAsia="lt-LT"/>
              </w:rPr>
            </w:pPr>
            <w:bookmarkStart w:id="0" w:name="_Hlk531950308"/>
            <w:r w:rsidRPr="002B4C22">
              <w:rPr>
                <w:rFonts w:ascii="Times New Roman" w:eastAsia="Times New Roman" w:hAnsi="Times New Roman" w:cs="Times New Roman"/>
                <w:b/>
                <w:sz w:val="24"/>
                <w:szCs w:val="24"/>
                <w:lang w:eastAsia="lt-LT"/>
              </w:rPr>
              <w:t>2020</w:t>
            </w:r>
            <w:r w:rsidR="009E3DB4" w:rsidRPr="002B4C22">
              <w:rPr>
                <w:rFonts w:ascii="Times New Roman" w:eastAsia="Times New Roman" w:hAnsi="Times New Roman" w:cs="Times New Roman"/>
                <w:b/>
                <w:sz w:val="24"/>
                <w:szCs w:val="24"/>
                <w:lang w:eastAsia="lt-LT"/>
              </w:rPr>
              <w:t>-ųjų metų</w:t>
            </w:r>
          </w:p>
          <w:p w:rsidR="009E3DB4" w:rsidRPr="002B4C22" w:rsidRDefault="009E3DB4" w:rsidP="00FE6A24">
            <w:pPr>
              <w:spacing w:after="0" w:line="254" w:lineRule="atLeast"/>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 xml:space="preserve"> tikslas, uždaviniai, priemonės</w:t>
            </w:r>
          </w:p>
        </w:tc>
        <w:tc>
          <w:tcPr>
            <w:tcW w:w="3544" w:type="dxa"/>
            <w:tcMar>
              <w:top w:w="0" w:type="dxa"/>
              <w:left w:w="108" w:type="dxa"/>
              <w:bottom w:w="0" w:type="dxa"/>
              <w:right w:w="108" w:type="dxa"/>
            </w:tcMar>
            <w:vAlign w:val="center"/>
            <w:hideMark/>
          </w:tcPr>
          <w:p w:rsidR="009E3DB4" w:rsidRPr="002B4C22" w:rsidRDefault="009E3DB4" w:rsidP="00FE6A24">
            <w:pPr>
              <w:spacing w:after="0" w:line="254" w:lineRule="atLeast"/>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Siekiniai (rezultato vertinimo, produkto kriterijaus pavadinimas ir mato vienetas)</w:t>
            </w:r>
          </w:p>
        </w:tc>
        <w:tc>
          <w:tcPr>
            <w:tcW w:w="3260" w:type="dxa"/>
            <w:tcMar>
              <w:top w:w="0" w:type="dxa"/>
              <w:left w:w="108" w:type="dxa"/>
              <w:bottom w:w="0" w:type="dxa"/>
              <w:right w:w="108" w:type="dxa"/>
            </w:tcMar>
            <w:vAlign w:val="center"/>
            <w:hideMark/>
          </w:tcPr>
          <w:p w:rsidR="009E3DB4" w:rsidRPr="002B4C22" w:rsidRDefault="009E3DB4" w:rsidP="00FE6A24">
            <w:pPr>
              <w:spacing w:after="0" w:line="254" w:lineRule="atLeast"/>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 xml:space="preserve">Siekinių įgyvendinimo faktas </w:t>
            </w:r>
          </w:p>
        </w:tc>
      </w:tr>
      <w:tr w:rsidR="002E6BF6" w:rsidRPr="002B4C22" w:rsidTr="00F33F2C">
        <w:tc>
          <w:tcPr>
            <w:tcW w:w="3119"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 Ugdymo kokybės ir švietimo paslaugų gerinimas.</w:t>
            </w:r>
          </w:p>
        </w:tc>
        <w:tc>
          <w:tcPr>
            <w:tcW w:w="3544"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c>
          <w:tcPr>
            <w:tcW w:w="3260"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r>
      <w:tr w:rsidR="002E6BF6" w:rsidRPr="002B4C22" w:rsidTr="00F33F2C">
        <w:tc>
          <w:tcPr>
            <w:tcW w:w="3119"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1.1.</w:t>
            </w:r>
            <w:r w:rsidRPr="002B4C22">
              <w:rPr>
                <w:rFonts w:ascii="Times New Roman" w:eastAsia="Times New Roman" w:hAnsi="Times New Roman" w:cs="Times New Roman"/>
                <w:sz w:val="24"/>
                <w:szCs w:val="24"/>
                <w:lang w:eastAsia="ar-SA"/>
              </w:rPr>
              <w:t xml:space="preserve"> </w:t>
            </w:r>
            <w:r w:rsidR="006A1EB6" w:rsidRPr="002B4C22">
              <w:rPr>
                <w:rFonts w:ascii="Times New Roman" w:eastAsia="Times New Roman" w:hAnsi="Times New Roman" w:cs="Times New Roman"/>
                <w:sz w:val="24"/>
                <w:szCs w:val="24"/>
                <w:lang w:eastAsia="lt-LT"/>
              </w:rPr>
              <w:t>Tobulinti ugdymo proceso organizavimą ir jo turinio įgyvendinimą</w:t>
            </w:r>
            <w:r w:rsidRPr="002B4C22">
              <w:rPr>
                <w:rFonts w:ascii="Times New Roman" w:eastAsia="Times New Roman" w:hAnsi="Times New Roman" w:cs="Times New Roman"/>
                <w:sz w:val="24"/>
                <w:szCs w:val="24"/>
                <w:lang w:eastAsia="lt-LT"/>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p>
        </w:tc>
        <w:tc>
          <w:tcPr>
            <w:tcW w:w="3260"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r>
      <w:tr w:rsidR="00223D24" w:rsidRPr="002B4C22" w:rsidTr="00F33F2C">
        <w:tc>
          <w:tcPr>
            <w:tcW w:w="3119" w:type="dxa"/>
            <w:vMerge w:val="restart"/>
            <w:tcMar>
              <w:top w:w="0" w:type="dxa"/>
              <w:left w:w="108" w:type="dxa"/>
              <w:bottom w:w="0" w:type="dxa"/>
              <w:right w:w="108" w:type="dxa"/>
            </w:tcMar>
          </w:tcPr>
          <w:p w:rsidR="00223D24" w:rsidRPr="002B4C22" w:rsidRDefault="00223D2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1.1.1.</w:t>
            </w:r>
            <w:r w:rsidRPr="002B4C22">
              <w:rPr>
                <w:rFonts w:ascii="Times New Roman" w:eastAsia="Times New Roman" w:hAnsi="Times New Roman" w:cs="Times New Roman"/>
                <w:sz w:val="24"/>
                <w:szCs w:val="24"/>
                <w:lang w:eastAsia="ar-SA"/>
              </w:rPr>
              <w:t xml:space="preserve"> Edukacinių naujovių taikymas įgyvendinant ugdymo programas bei organizuojant švietimo pagalbos teikimą.</w:t>
            </w:r>
          </w:p>
        </w:tc>
        <w:tc>
          <w:tcPr>
            <w:tcW w:w="3544"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rPr>
            </w:pPr>
            <w:r w:rsidRPr="002B4C22">
              <w:rPr>
                <w:rFonts w:ascii="Times New Roman" w:hAnsi="Times New Roman"/>
                <w:sz w:val="24"/>
                <w:szCs w:val="24"/>
              </w:rPr>
              <w:t>1.1.1.1. Ugdymo procese kiekvienais metais išbandytos ir/ar pritaikytos mokymo(</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naujovės bei inovacijos (vnt.) – 2</w:t>
            </w:r>
          </w:p>
        </w:tc>
        <w:tc>
          <w:tcPr>
            <w:tcW w:w="3260" w:type="dxa"/>
            <w:tcMar>
              <w:top w:w="0" w:type="dxa"/>
              <w:left w:w="108" w:type="dxa"/>
              <w:bottom w:w="0" w:type="dxa"/>
              <w:right w:w="108" w:type="dxa"/>
            </w:tcMar>
          </w:tcPr>
          <w:p w:rsidR="00223D24" w:rsidRPr="002B4C22" w:rsidRDefault="00223D2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5 vnt.</w:t>
            </w:r>
          </w:p>
          <w:p w:rsidR="006805F2" w:rsidRPr="002B4C22" w:rsidRDefault="00223D24" w:rsidP="001B2FB4">
            <w:pPr>
              <w:spacing w:after="0" w:line="254" w:lineRule="atLeast"/>
              <w:jc w:val="both"/>
              <w:rPr>
                <w:rFonts w:ascii="Times New Roman" w:eastAsia="Times New Roman" w:hAnsi="Times New Roman" w:cs="Times New Roman"/>
                <w:bCs/>
                <w:sz w:val="24"/>
                <w:szCs w:val="24"/>
                <w:lang w:eastAsia="lt-LT"/>
              </w:rPr>
            </w:pPr>
            <w:r w:rsidRPr="002B4C22">
              <w:rPr>
                <w:rFonts w:ascii="Times New Roman" w:eastAsia="Times New Roman" w:hAnsi="Times New Roman" w:cs="Times New Roman"/>
                <w:sz w:val="24"/>
                <w:szCs w:val="24"/>
                <w:lang w:eastAsia="lt-LT"/>
              </w:rPr>
              <w:t>(</w:t>
            </w:r>
            <w:r w:rsidR="000827AD" w:rsidRPr="002B4C22">
              <w:rPr>
                <w:rFonts w:ascii="Times New Roman" w:eastAsia="Times New Roman" w:hAnsi="Times New Roman" w:cs="Times New Roman"/>
                <w:bCs/>
                <w:sz w:val="24"/>
                <w:szCs w:val="24"/>
                <w:lang w:eastAsia="lt-LT"/>
              </w:rPr>
              <w:t>EDBOT</w:t>
            </w:r>
            <w:r w:rsidR="00425577" w:rsidRPr="002B4C22">
              <w:rPr>
                <w:rFonts w:ascii="Times New Roman" w:eastAsia="Times New Roman" w:hAnsi="Times New Roman" w:cs="Times New Roman"/>
                <w:bCs/>
                <w:sz w:val="24"/>
                <w:szCs w:val="24"/>
                <w:lang w:eastAsia="lt-LT"/>
              </w:rPr>
              <w:t xml:space="preserve"> </w:t>
            </w:r>
            <w:proofErr w:type="spellStart"/>
            <w:r w:rsidR="00425577" w:rsidRPr="002B4C22">
              <w:rPr>
                <w:rFonts w:ascii="Times New Roman" w:eastAsia="Times New Roman" w:hAnsi="Times New Roman" w:cs="Times New Roman"/>
                <w:bCs/>
                <w:sz w:val="24"/>
                <w:szCs w:val="24"/>
                <w:lang w:eastAsia="lt-LT"/>
              </w:rPr>
              <w:t>robotika</w:t>
            </w:r>
            <w:proofErr w:type="spellEnd"/>
            <w:r w:rsidR="00A646FD" w:rsidRPr="002B4C22">
              <w:rPr>
                <w:rFonts w:ascii="Times New Roman" w:eastAsia="Times New Roman" w:hAnsi="Times New Roman" w:cs="Times New Roman"/>
                <w:bCs/>
                <w:sz w:val="24"/>
                <w:szCs w:val="24"/>
                <w:lang w:eastAsia="lt-LT"/>
              </w:rPr>
              <w:t>;</w:t>
            </w:r>
            <w:r w:rsidR="00787850" w:rsidRPr="002B4C22">
              <w:rPr>
                <w:rFonts w:ascii="Times New Roman" w:eastAsia="Times New Roman" w:hAnsi="Times New Roman" w:cs="Times New Roman"/>
                <w:bCs/>
                <w:sz w:val="24"/>
                <w:szCs w:val="24"/>
                <w:lang w:eastAsia="lt-LT"/>
              </w:rPr>
              <w:t xml:space="preserve"> </w:t>
            </w:r>
            <w:r w:rsidR="00A646FD" w:rsidRPr="002B4C22">
              <w:rPr>
                <w:rFonts w:ascii="Times New Roman" w:eastAsia="Times New Roman" w:hAnsi="Times New Roman" w:cs="Times New Roman"/>
                <w:bCs/>
                <w:sz w:val="24"/>
                <w:szCs w:val="24"/>
                <w:lang w:eastAsia="lt-LT"/>
              </w:rPr>
              <w:t xml:space="preserve">„Išmanios klasės“ platforma; </w:t>
            </w:r>
          </w:p>
          <w:p w:rsidR="00223D24" w:rsidRPr="002B4C22" w:rsidRDefault="006805F2" w:rsidP="001B2FB4">
            <w:pPr>
              <w:spacing w:after="0" w:line="254" w:lineRule="atLeast"/>
              <w:jc w:val="both"/>
              <w:rPr>
                <w:rFonts w:ascii="Times New Roman" w:eastAsia="Times New Roman" w:hAnsi="Times New Roman" w:cs="Times New Roman"/>
                <w:bCs/>
                <w:sz w:val="24"/>
                <w:szCs w:val="24"/>
                <w:lang w:eastAsia="lt-LT"/>
              </w:rPr>
            </w:pPr>
            <w:r w:rsidRPr="002B4C22">
              <w:rPr>
                <w:rFonts w:ascii="Times New Roman" w:eastAsia="Times New Roman" w:hAnsi="Times New Roman" w:cs="Times New Roman"/>
                <w:bCs/>
                <w:sz w:val="24"/>
                <w:szCs w:val="24"/>
                <w:lang w:eastAsia="lt-LT"/>
              </w:rPr>
              <w:t>„</w:t>
            </w:r>
            <w:proofErr w:type="spellStart"/>
            <w:r w:rsidRPr="002B4C22">
              <w:rPr>
                <w:rFonts w:ascii="Times New Roman" w:eastAsia="Times New Roman" w:hAnsi="Times New Roman" w:cs="Times New Roman"/>
                <w:bCs/>
                <w:sz w:val="24"/>
                <w:szCs w:val="24"/>
                <w:lang w:eastAsia="lt-LT"/>
              </w:rPr>
              <w:t>Graasp</w:t>
            </w:r>
            <w:proofErr w:type="spellEnd"/>
            <w:r w:rsidRPr="002B4C22">
              <w:rPr>
                <w:rFonts w:ascii="Times New Roman" w:eastAsia="Times New Roman" w:hAnsi="Times New Roman" w:cs="Times New Roman"/>
                <w:bCs/>
                <w:sz w:val="24"/>
                <w:szCs w:val="24"/>
                <w:lang w:eastAsia="lt-LT"/>
              </w:rPr>
              <w:t>“ kūrimo ir mokymosi platforma; „</w:t>
            </w:r>
            <w:proofErr w:type="spellStart"/>
            <w:r w:rsidRPr="002B4C22">
              <w:rPr>
                <w:rFonts w:ascii="Times New Roman" w:eastAsia="Times New Roman" w:hAnsi="Times New Roman" w:cs="Times New Roman"/>
                <w:bCs/>
                <w:sz w:val="24"/>
                <w:szCs w:val="24"/>
                <w:lang w:eastAsia="lt-LT"/>
              </w:rPr>
              <w:t>EDpuzzle</w:t>
            </w:r>
            <w:proofErr w:type="spellEnd"/>
            <w:r w:rsidRPr="002B4C22">
              <w:rPr>
                <w:rFonts w:ascii="Times New Roman" w:eastAsia="Times New Roman" w:hAnsi="Times New Roman" w:cs="Times New Roman"/>
                <w:bCs/>
                <w:sz w:val="24"/>
                <w:szCs w:val="24"/>
                <w:lang w:eastAsia="lt-LT"/>
              </w:rPr>
              <w:t>“ – įrankis vaizdo pamokoms kurti; programa</w:t>
            </w:r>
            <w:r w:rsidR="00565429" w:rsidRPr="002B4C22">
              <w:rPr>
                <w:rFonts w:ascii="Times New Roman" w:eastAsia="Times New Roman" w:hAnsi="Times New Roman" w:cs="Times New Roman"/>
                <w:bCs/>
                <w:sz w:val="24"/>
                <w:szCs w:val="24"/>
                <w:lang w:eastAsia="lt-LT"/>
              </w:rPr>
              <w:t xml:space="preserve"> ,,</w:t>
            </w:r>
            <w:proofErr w:type="spellStart"/>
            <w:r w:rsidR="00565429" w:rsidRPr="002B4C22">
              <w:rPr>
                <w:rFonts w:ascii="Times New Roman" w:eastAsia="Times New Roman" w:hAnsi="Times New Roman" w:cs="Times New Roman"/>
                <w:bCs/>
                <w:sz w:val="24"/>
                <w:szCs w:val="24"/>
                <w:lang w:eastAsia="lt-LT"/>
              </w:rPr>
              <w:t>Hellosmart</w:t>
            </w:r>
            <w:proofErr w:type="spellEnd"/>
            <w:r w:rsidR="00565429" w:rsidRPr="002B4C22">
              <w:rPr>
                <w:rFonts w:ascii="Times New Roman" w:eastAsia="Times New Roman" w:hAnsi="Times New Roman" w:cs="Times New Roman"/>
                <w:bCs/>
                <w:sz w:val="24"/>
                <w:szCs w:val="24"/>
                <w:lang w:eastAsia="lt-LT"/>
              </w:rPr>
              <w:t>“</w:t>
            </w:r>
          </w:p>
          <w:p w:rsidR="00F42428" w:rsidRPr="002B4C22" w:rsidRDefault="00A646FD" w:rsidP="001B2FB4">
            <w:pPr>
              <w:spacing w:after="0" w:line="254" w:lineRule="atLeast"/>
              <w:jc w:val="both"/>
              <w:rPr>
                <w:rFonts w:ascii="Times New Roman" w:eastAsia="Times New Roman" w:hAnsi="Times New Roman" w:cs="Times New Roman"/>
                <w:bCs/>
                <w:sz w:val="24"/>
                <w:szCs w:val="24"/>
                <w:lang w:eastAsia="lt-LT"/>
              </w:rPr>
            </w:pPr>
            <w:r w:rsidRPr="002B4C22">
              <w:rPr>
                <w:rFonts w:ascii="Times New Roman" w:hAnsi="Times New Roman" w:cs="Times New Roman"/>
                <w:iCs/>
                <w:sz w:val="24"/>
                <w:szCs w:val="24"/>
              </w:rPr>
              <w:t xml:space="preserve">bei </w:t>
            </w:r>
            <w:r w:rsidR="00236C3E" w:rsidRPr="002B4C22">
              <w:rPr>
                <w:rFonts w:ascii="Times New Roman" w:hAnsi="Times New Roman" w:cs="Times New Roman"/>
                <w:iCs/>
                <w:sz w:val="24"/>
                <w:szCs w:val="24"/>
              </w:rPr>
              <w:t>„Apverstos</w:t>
            </w:r>
            <w:r w:rsidR="00264444" w:rsidRPr="002B4C22">
              <w:rPr>
                <w:rFonts w:ascii="Times New Roman" w:hAnsi="Times New Roman" w:cs="Times New Roman"/>
                <w:iCs/>
                <w:sz w:val="24"/>
                <w:szCs w:val="24"/>
              </w:rPr>
              <w:t xml:space="preserve"> klasė</w:t>
            </w:r>
            <w:r w:rsidR="00236C3E" w:rsidRPr="002B4C22">
              <w:rPr>
                <w:rFonts w:ascii="Times New Roman" w:hAnsi="Times New Roman" w:cs="Times New Roman"/>
                <w:iCs/>
                <w:sz w:val="24"/>
                <w:szCs w:val="24"/>
              </w:rPr>
              <w:t>s</w:t>
            </w:r>
            <w:r w:rsidR="00264444" w:rsidRPr="002B4C22">
              <w:rPr>
                <w:rFonts w:ascii="Times New Roman" w:hAnsi="Times New Roman" w:cs="Times New Roman"/>
                <w:iCs/>
                <w:sz w:val="24"/>
                <w:szCs w:val="24"/>
              </w:rPr>
              <w:t>“</w:t>
            </w:r>
            <w:r w:rsidR="00264444" w:rsidRPr="002B4C22">
              <w:rPr>
                <w:rFonts w:ascii="Times New Roman" w:hAnsi="Times New Roman" w:cs="Times New Roman"/>
                <w:sz w:val="24"/>
                <w:szCs w:val="24"/>
              </w:rPr>
              <w:t xml:space="preserve"> </w:t>
            </w:r>
            <w:r w:rsidR="00264444" w:rsidRPr="002B4C22">
              <w:rPr>
                <w:rFonts w:ascii="Times New Roman" w:hAnsi="Times New Roman" w:cs="Times New Roman"/>
                <w:iCs/>
                <w:sz w:val="24"/>
                <w:szCs w:val="24"/>
              </w:rPr>
              <w:t xml:space="preserve">(angl. </w:t>
            </w:r>
            <w:proofErr w:type="spellStart"/>
            <w:r w:rsidR="00264444" w:rsidRPr="002B4C22">
              <w:rPr>
                <w:rFonts w:ascii="Times New Roman" w:hAnsi="Times New Roman" w:cs="Times New Roman"/>
                <w:iCs/>
                <w:sz w:val="24"/>
                <w:szCs w:val="24"/>
              </w:rPr>
              <w:t>flipping</w:t>
            </w:r>
            <w:proofErr w:type="spellEnd"/>
            <w:r w:rsidR="00264444" w:rsidRPr="002B4C22">
              <w:rPr>
                <w:rFonts w:ascii="Times New Roman" w:hAnsi="Times New Roman" w:cs="Times New Roman"/>
                <w:iCs/>
                <w:sz w:val="24"/>
                <w:szCs w:val="24"/>
              </w:rPr>
              <w:t xml:space="preserve"> </w:t>
            </w:r>
            <w:proofErr w:type="spellStart"/>
            <w:r w:rsidR="00264444" w:rsidRPr="002B4C22">
              <w:rPr>
                <w:rFonts w:ascii="Times New Roman" w:hAnsi="Times New Roman" w:cs="Times New Roman"/>
                <w:iCs/>
                <w:sz w:val="24"/>
                <w:szCs w:val="24"/>
              </w:rPr>
              <w:t>classroom</w:t>
            </w:r>
            <w:proofErr w:type="spellEnd"/>
            <w:r w:rsidR="00264444" w:rsidRPr="002B4C22">
              <w:rPr>
                <w:rFonts w:ascii="Times New Roman" w:hAnsi="Times New Roman" w:cs="Times New Roman"/>
                <w:iCs/>
                <w:sz w:val="24"/>
                <w:szCs w:val="24"/>
              </w:rPr>
              <w:t>) metodika</w:t>
            </w:r>
          </w:p>
        </w:tc>
      </w:tr>
      <w:tr w:rsidR="00223D24" w:rsidRPr="002B4C22" w:rsidTr="00F33F2C">
        <w:tc>
          <w:tcPr>
            <w:tcW w:w="3119" w:type="dxa"/>
            <w:vMerge/>
            <w:tcMar>
              <w:top w:w="0" w:type="dxa"/>
              <w:left w:w="108" w:type="dxa"/>
              <w:bottom w:w="0" w:type="dxa"/>
              <w:right w:w="108" w:type="dxa"/>
            </w:tcMar>
          </w:tcPr>
          <w:p w:rsidR="00223D24" w:rsidRPr="002B4C22" w:rsidRDefault="00223D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rPr>
            </w:pPr>
            <w:r w:rsidRPr="002B4C22">
              <w:rPr>
                <w:rFonts w:ascii="Times New Roman" w:hAnsi="Times New Roman"/>
                <w:sz w:val="24"/>
                <w:szCs w:val="24"/>
              </w:rPr>
              <w:t>1.1.1.2. Prisijungimas prie STEAM tinklo (vnt.) – 1</w:t>
            </w:r>
          </w:p>
        </w:tc>
        <w:tc>
          <w:tcPr>
            <w:tcW w:w="3260" w:type="dxa"/>
            <w:tcMar>
              <w:top w:w="0" w:type="dxa"/>
              <w:left w:w="108" w:type="dxa"/>
              <w:bottom w:w="0" w:type="dxa"/>
              <w:right w:w="108" w:type="dxa"/>
            </w:tcMar>
          </w:tcPr>
          <w:p w:rsidR="00223D24" w:rsidRPr="002B4C22" w:rsidRDefault="008F2249" w:rsidP="001B2FB4">
            <w:pPr>
              <w:tabs>
                <w:tab w:val="num" w:pos="720"/>
              </w:tabs>
              <w:spacing w:after="0" w:line="240" w:lineRule="auto"/>
              <w:jc w:val="both"/>
              <w:rPr>
                <w:rFonts w:ascii="Times New Roman" w:eastAsia="Calibri" w:hAnsi="Times New Roman" w:cs="Times New Roman"/>
                <w:sz w:val="24"/>
                <w:szCs w:val="24"/>
              </w:rPr>
            </w:pPr>
            <w:r w:rsidRPr="002B4C22">
              <w:rPr>
                <w:rFonts w:ascii="Times New Roman" w:hAnsi="Times New Roman" w:cs="Times New Roman"/>
                <w:sz w:val="24"/>
                <w:szCs w:val="24"/>
              </w:rPr>
              <w:t xml:space="preserve">Sukurtas progimnazijos profilis tarptautiniame STEM </w:t>
            </w:r>
            <w:proofErr w:type="spellStart"/>
            <w:r w:rsidRPr="002B4C22">
              <w:rPr>
                <w:rFonts w:ascii="Times New Roman" w:hAnsi="Times New Roman" w:cs="Times New Roman"/>
                <w:sz w:val="24"/>
                <w:szCs w:val="24"/>
              </w:rPr>
              <w:t>School</w:t>
            </w:r>
            <w:proofErr w:type="spellEnd"/>
            <w:r w:rsidRPr="002B4C22">
              <w:rPr>
                <w:rFonts w:ascii="Times New Roman" w:hAnsi="Times New Roman" w:cs="Times New Roman"/>
                <w:sz w:val="24"/>
                <w:szCs w:val="24"/>
              </w:rPr>
              <w:t xml:space="preserve"> </w:t>
            </w:r>
            <w:proofErr w:type="spellStart"/>
            <w:r w:rsidRPr="002B4C22">
              <w:rPr>
                <w:rFonts w:ascii="Times New Roman" w:hAnsi="Times New Roman" w:cs="Times New Roman"/>
                <w:sz w:val="24"/>
                <w:szCs w:val="24"/>
              </w:rPr>
              <w:t>Label</w:t>
            </w:r>
            <w:proofErr w:type="spellEnd"/>
            <w:r w:rsidRPr="002B4C22">
              <w:rPr>
                <w:rFonts w:ascii="Times New Roman" w:hAnsi="Times New Roman" w:cs="Times New Roman"/>
                <w:sz w:val="24"/>
                <w:szCs w:val="24"/>
              </w:rPr>
              <w:t xml:space="preserve"> portale,</w:t>
            </w:r>
            <w:r w:rsidRPr="002B4C22">
              <w:rPr>
                <w:rFonts w:ascii="Times New Roman" w:eastAsia="Calibri" w:hAnsi="Times New Roman" w:cs="Times New Roman"/>
                <w:sz w:val="24"/>
                <w:szCs w:val="24"/>
              </w:rPr>
              <w:t xml:space="preserve"> įsivertinimas ir visavertės </w:t>
            </w:r>
            <w:r w:rsidR="00833307" w:rsidRPr="002B4C22">
              <w:rPr>
                <w:rFonts w:ascii="Times New Roman" w:eastAsia="Times New Roman" w:hAnsi="Times New Roman" w:cs="Times New Roman"/>
                <w:sz w:val="24"/>
                <w:szCs w:val="24"/>
                <w:lang w:eastAsia="lt-LT"/>
              </w:rPr>
              <w:t xml:space="preserve">narystės svarstymas pagal </w:t>
            </w:r>
            <w:r w:rsidR="00151574" w:rsidRPr="002B4C22">
              <w:rPr>
                <w:rFonts w:ascii="Times New Roman" w:eastAsia="Times New Roman" w:hAnsi="Times New Roman" w:cs="Times New Roman"/>
                <w:sz w:val="24"/>
                <w:szCs w:val="24"/>
                <w:lang w:eastAsia="lt-LT"/>
              </w:rPr>
              <w:t xml:space="preserve">nustatytas </w:t>
            </w:r>
            <w:r w:rsidR="00833307" w:rsidRPr="002B4C22">
              <w:rPr>
                <w:rFonts w:ascii="Times New Roman" w:eastAsia="Times New Roman" w:hAnsi="Times New Roman" w:cs="Times New Roman"/>
                <w:sz w:val="24"/>
                <w:szCs w:val="24"/>
                <w:lang w:eastAsia="lt-LT"/>
              </w:rPr>
              <w:t>procedūras vyks 2021 m</w:t>
            </w:r>
            <w:r w:rsidR="00223D24" w:rsidRPr="002B4C22">
              <w:rPr>
                <w:rFonts w:ascii="Times New Roman" w:eastAsia="Times New Roman" w:hAnsi="Times New Roman" w:cs="Times New Roman"/>
                <w:sz w:val="24"/>
                <w:szCs w:val="24"/>
                <w:lang w:eastAsia="lt-LT"/>
              </w:rPr>
              <w:t>.</w:t>
            </w:r>
          </w:p>
        </w:tc>
      </w:tr>
      <w:tr w:rsidR="00223D24" w:rsidRPr="002B4C22" w:rsidTr="00F33F2C">
        <w:tc>
          <w:tcPr>
            <w:tcW w:w="3119" w:type="dxa"/>
            <w:vMerge/>
            <w:tcMar>
              <w:top w:w="0" w:type="dxa"/>
              <w:left w:w="108" w:type="dxa"/>
              <w:bottom w:w="0" w:type="dxa"/>
              <w:right w:w="108" w:type="dxa"/>
            </w:tcMar>
          </w:tcPr>
          <w:p w:rsidR="00223D24" w:rsidRPr="002B4C22" w:rsidRDefault="00223D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lang w:val="en-US"/>
              </w:rPr>
            </w:pPr>
            <w:r w:rsidRPr="002B4C22">
              <w:rPr>
                <w:rFonts w:ascii="Times New Roman" w:hAnsi="Times New Roman"/>
                <w:sz w:val="24"/>
                <w:szCs w:val="24"/>
              </w:rPr>
              <w:t>1.1.1.3. Minimalus pamokų skaičius, skiriamas integruotam ugdymo turiniui įgyvendinti (</w:t>
            </w:r>
            <w:proofErr w:type="spellStart"/>
            <w:r w:rsidRPr="002B4C22">
              <w:rPr>
                <w:rFonts w:ascii="Times New Roman" w:hAnsi="Times New Roman"/>
                <w:sz w:val="24"/>
                <w:szCs w:val="24"/>
                <w:lang w:val="en-US"/>
              </w:rPr>
              <w:t>vnt</w:t>
            </w:r>
            <w:proofErr w:type="spellEnd"/>
            <w:r w:rsidRPr="002B4C22">
              <w:rPr>
                <w:rFonts w:ascii="Times New Roman" w:hAnsi="Times New Roman"/>
                <w:sz w:val="24"/>
                <w:szCs w:val="24"/>
                <w:lang w:val="en-US"/>
              </w:rPr>
              <w:t xml:space="preserve">.) </w:t>
            </w:r>
            <w:r w:rsidRPr="002B4C22">
              <w:rPr>
                <w:rFonts w:ascii="Times New Roman" w:hAnsi="Times New Roman"/>
                <w:sz w:val="24"/>
                <w:szCs w:val="24"/>
              </w:rPr>
              <w:t xml:space="preserve">– </w:t>
            </w:r>
            <w:r w:rsidRPr="002B4C22">
              <w:rPr>
                <w:rFonts w:ascii="Times New Roman" w:hAnsi="Times New Roman"/>
                <w:sz w:val="24"/>
                <w:szCs w:val="24"/>
                <w:lang w:val="en-US"/>
              </w:rPr>
              <w:t>60</w:t>
            </w:r>
          </w:p>
        </w:tc>
        <w:tc>
          <w:tcPr>
            <w:tcW w:w="3260"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1</w:t>
            </w:r>
            <w:r w:rsidR="00B049A7" w:rsidRPr="002B4C22">
              <w:rPr>
                <w:rFonts w:ascii="Times New Roman" w:hAnsi="Times New Roman"/>
                <w:sz w:val="24"/>
                <w:szCs w:val="24"/>
                <w:lang w:eastAsia="lt-LT"/>
              </w:rPr>
              <w:t>34</w:t>
            </w:r>
            <w:r w:rsidRPr="002B4C22">
              <w:rPr>
                <w:rFonts w:ascii="Times New Roman" w:hAnsi="Times New Roman"/>
                <w:sz w:val="24"/>
                <w:szCs w:val="24"/>
                <w:lang w:eastAsia="lt-LT"/>
              </w:rPr>
              <w:t xml:space="preserve"> </w:t>
            </w:r>
            <w:r w:rsidRPr="002B4C22">
              <w:rPr>
                <w:rFonts w:ascii="Times New Roman" w:hAnsi="Times New Roman"/>
                <w:sz w:val="24"/>
                <w:szCs w:val="24"/>
              </w:rPr>
              <w:t>vnt.</w:t>
            </w:r>
          </w:p>
          <w:p w:rsidR="00223D24" w:rsidRPr="002B4C22" w:rsidRDefault="00223D24"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(pamokos, kuriose kartu dirbo du ar daugiau mokytojų)</w:t>
            </w:r>
            <w:r w:rsidR="008F2249" w:rsidRPr="002B4C22">
              <w:rPr>
                <w:rFonts w:ascii="Times New Roman" w:hAnsi="Times New Roman"/>
                <w:sz w:val="24"/>
                <w:szCs w:val="24"/>
                <w:lang w:eastAsia="lt-LT"/>
              </w:rPr>
              <w:t xml:space="preserve"> </w:t>
            </w:r>
          </w:p>
        </w:tc>
      </w:tr>
      <w:tr w:rsidR="00223D24" w:rsidRPr="002B4C22" w:rsidTr="00F33F2C">
        <w:tc>
          <w:tcPr>
            <w:tcW w:w="3119" w:type="dxa"/>
            <w:vMerge/>
            <w:tcMar>
              <w:top w:w="0" w:type="dxa"/>
              <w:left w:w="108" w:type="dxa"/>
              <w:bottom w:w="0" w:type="dxa"/>
              <w:right w:w="108" w:type="dxa"/>
            </w:tcMar>
          </w:tcPr>
          <w:p w:rsidR="00223D24" w:rsidRPr="002B4C22" w:rsidRDefault="00223D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rPr>
            </w:pPr>
            <w:r w:rsidRPr="002B4C22">
              <w:rPr>
                <w:rFonts w:ascii="Times New Roman" w:hAnsi="Times New Roman"/>
                <w:sz w:val="24"/>
                <w:szCs w:val="24"/>
              </w:rPr>
              <w:t xml:space="preserve">1.1.1.4. </w:t>
            </w:r>
            <w:r w:rsidRPr="002B4C22">
              <w:rPr>
                <w:rFonts w:ascii="Times New Roman" w:eastAsia="Times New Roman" w:hAnsi="Times New Roman"/>
                <w:sz w:val="24"/>
                <w:szCs w:val="24"/>
                <w:lang w:eastAsia="ar-SA"/>
              </w:rPr>
              <w:t>Inžinerinio ugdymo programos įgyvendinimas (vnt.)</w:t>
            </w:r>
            <w:r w:rsidRPr="002B4C22">
              <w:rPr>
                <w:rFonts w:ascii="Times New Roman" w:hAnsi="Times New Roman"/>
                <w:sz w:val="24"/>
                <w:szCs w:val="24"/>
              </w:rPr>
              <w:t xml:space="preserve"> – 2020 metų etape nebuvo numatyta</w:t>
            </w:r>
          </w:p>
        </w:tc>
        <w:tc>
          <w:tcPr>
            <w:tcW w:w="3260"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t>Vykdyti pasirengiamieji darbai pagal planą</w:t>
            </w:r>
          </w:p>
        </w:tc>
      </w:tr>
      <w:tr w:rsidR="00B918DC" w:rsidRPr="002B4C22" w:rsidTr="00F33F2C">
        <w:tc>
          <w:tcPr>
            <w:tcW w:w="3119" w:type="dxa"/>
            <w:vMerge w:val="restart"/>
            <w:tcMar>
              <w:top w:w="0" w:type="dxa"/>
              <w:left w:w="108" w:type="dxa"/>
              <w:bottom w:w="0" w:type="dxa"/>
              <w:right w:w="108" w:type="dxa"/>
            </w:tcMar>
          </w:tcPr>
          <w:p w:rsidR="00B918DC" w:rsidRPr="002B4C22" w:rsidRDefault="00B918DC" w:rsidP="001B2FB4">
            <w:pPr>
              <w:suppressAutoHyphens/>
              <w:spacing w:after="0" w:line="240" w:lineRule="auto"/>
              <w:jc w:val="both"/>
              <w:rPr>
                <w:rFonts w:ascii="Times New Roman" w:eastAsia="Times New Roman" w:hAnsi="Times New Roman" w:cs="Times New Roman"/>
                <w:sz w:val="24"/>
                <w:szCs w:val="24"/>
                <w:lang w:eastAsia="lt-LT"/>
              </w:rPr>
            </w:pPr>
            <w:r w:rsidRPr="002B4C22">
              <w:rPr>
                <w:rFonts w:ascii="Times New Roman" w:hAnsi="Times New Roman"/>
                <w:sz w:val="24"/>
                <w:szCs w:val="24"/>
                <w:lang w:eastAsia="lt-LT"/>
              </w:rPr>
              <w:t xml:space="preserve">1.1.2. </w:t>
            </w:r>
            <w:r w:rsidRPr="002B4C22">
              <w:rPr>
                <w:rFonts w:ascii="Times New Roman" w:hAnsi="Times New Roman"/>
                <w:sz w:val="24"/>
                <w:szCs w:val="24"/>
                <w:lang w:eastAsia="ar-SA"/>
              </w:rPr>
              <w:t xml:space="preserve">Mokinio </w:t>
            </w:r>
            <w:proofErr w:type="spellStart"/>
            <w:r w:rsidRPr="002B4C22">
              <w:rPr>
                <w:rFonts w:ascii="Times New Roman" w:hAnsi="Times New Roman"/>
                <w:sz w:val="24"/>
                <w:szCs w:val="24"/>
                <w:lang w:eastAsia="ar-SA"/>
              </w:rPr>
              <w:t>ugdym</w:t>
            </w:r>
            <w:proofErr w:type="spellEnd"/>
            <w:r w:rsidRPr="002B4C22">
              <w:rPr>
                <w:rFonts w:ascii="Times New Roman" w:hAnsi="Times New Roman"/>
                <w:sz w:val="24"/>
                <w:szCs w:val="24"/>
                <w:lang w:eastAsia="ar-SA"/>
              </w:rPr>
              <w:t>(</w:t>
            </w:r>
            <w:proofErr w:type="spellStart"/>
            <w:r w:rsidRPr="002B4C22">
              <w:rPr>
                <w:rFonts w:ascii="Times New Roman" w:hAnsi="Times New Roman"/>
                <w:sz w:val="24"/>
                <w:szCs w:val="24"/>
                <w:lang w:eastAsia="ar-SA"/>
              </w:rPr>
              <w:t>si</w:t>
            </w:r>
            <w:proofErr w:type="spellEnd"/>
            <w:r w:rsidRPr="002B4C22">
              <w:rPr>
                <w:rFonts w:ascii="Times New Roman" w:hAnsi="Times New Roman"/>
                <w:sz w:val="24"/>
                <w:szCs w:val="24"/>
                <w:lang w:eastAsia="ar-SA"/>
              </w:rPr>
              <w:t>) pasiekimų ir individualios pažangos skatinimo sistemos modelio veiksmingumo didinimas.</w:t>
            </w:r>
          </w:p>
        </w:tc>
        <w:tc>
          <w:tcPr>
            <w:tcW w:w="3544" w:type="dxa"/>
            <w:tcMar>
              <w:top w:w="0" w:type="dxa"/>
              <w:left w:w="108" w:type="dxa"/>
              <w:bottom w:w="0" w:type="dxa"/>
              <w:right w:w="108" w:type="dxa"/>
            </w:tcMar>
          </w:tcPr>
          <w:p w:rsidR="00B918DC" w:rsidRPr="002B4C22" w:rsidRDefault="00B918DC" w:rsidP="001B2FB4">
            <w:pPr>
              <w:pStyle w:val="Betarp"/>
              <w:jc w:val="both"/>
              <w:rPr>
                <w:rFonts w:ascii="Times New Roman" w:hAnsi="Times New Roman"/>
                <w:sz w:val="24"/>
                <w:szCs w:val="24"/>
              </w:rPr>
            </w:pPr>
            <w:r w:rsidRPr="002B4C22">
              <w:rPr>
                <w:rFonts w:ascii="Times New Roman" w:hAnsi="Times New Roman"/>
                <w:sz w:val="24"/>
                <w:szCs w:val="24"/>
              </w:rPr>
              <w:t>1.1.2.1. Mokinių, kuriems nustatyti specialieji ugdymosi poreikiai, gaunančių mokykloje reikiamą specialiojo pedagogo ir logopedo pagalbą dalis (%) – 100</w:t>
            </w:r>
          </w:p>
        </w:tc>
        <w:tc>
          <w:tcPr>
            <w:tcW w:w="3260" w:type="dxa"/>
            <w:tcMar>
              <w:top w:w="0" w:type="dxa"/>
              <w:left w:w="108" w:type="dxa"/>
              <w:bottom w:w="0" w:type="dxa"/>
              <w:right w:w="108" w:type="dxa"/>
            </w:tcMar>
          </w:tcPr>
          <w:p w:rsidR="00B918DC" w:rsidRPr="002B4C22" w:rsidRDefault="00B918DC" w:rsidP="001B2FB4">
            <w:pPr>
              <w:spacing w:after="0" w:line="254" w:lineRule="atLeast"/>
              <w:jc w:val="both"/>
              <w:rPr>
                <w:rFonts w:ascii="Times New Roman" w:hAnsi="Times New Roman" w:cs="Times New Roman"/>
                <w:sz w:val="24"/>
                <w:szCs w:val="24"/>
                <w:lang w:val="en-US"/>
              </w:rPr>
            </w:pPr>
            <w:r w:rsidRPr="002B4C22">
              <w:rPr>
                <w:rFonts w:ascii="Times New Roman" w:eastAsia="Times New Roman" w:hAnsi="Times New Roman" w:cs="Times New Roman"/>
                <w:sz w:val="24"/>
                <w:szCs w:val="24"/>
                <w:lang w:eastAsia="lt-LT"/>
              </w:rPr>
              <w:t xml:space="preserve">100 </w:t>
            </w:r>
            <w:r w:rsidRPr="002B4C22">
              <w:rPr>
                <w:rFonts w:ascii="Times New Roman" w:hAnsi="Times New Roman" w:cs="Times New Roman"/>
                <w:sz w:val="24"/>
                <w:szCs w:val="24"/>
                <w:lang w:val="en-US"/>
              </w:rPr>
              <w:t>%</w:t>
            </w:r>
          </w:p>
          <w:p w:rsidR="00B918DC" w:rsidRPr="002B4C22" w:rsidRDefault="00B918DC" w:rsidP="001B2FB4">
            <w:pPr>
              <w:spacing w:after="0" w:line="254" w:lineRule="atLeast"/>
              <w:jc w:val="both"/>
              <w:rPr>
                <w:rFonts w:ascii="Times New Roman" w:eastAsia="Times New Roman" w:hAnsi="Times New Roman" w:cs="Times New Roman"/>
                <w:sz w:val="24"/>
                <w:szCs w:val="24"/>
                <w:lang w:eastAsia="lt-LT"/>
              </w:rPr>
            </w:pPr>
          </w:p>
        </w:tc>
      </w:tr>
      <w:tr w:rsidR="00B918DC" w:rsidRPr="002B4C22" w:rsidTr="00F33F2C">
        <w:tc>
          <w:tcPr>
            <w:tcW w:w="3119" w:type="dxa"/>
            <w:vMerge/>
            <w:tcMar>
              <w:top w:w="0" w:type="dxa"/>
              <w:left w:w="108" w:type="dxa"/>
              <w:bottom w:w="0" w:type="dxa"/>
              <w:right w:w="108" w:type="dxa"/>
            </w:tcMar>
          </w:tcPr>
          <w:p w:rsidR="00B918DC" w:rsidRPr="002B4C22" w:rsidRDefault="00B918DC"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B918DC" w:rsidRPr="002B4C22" w:rsidRDefault="00B918DC" w:rsidP="001B2FB4">
            <w:pPr>
              <w:pStyle w:val="Betarp"/>
              <w:jc w:val="both"/>
              <w:rPr>
                <w:rFonts w:ascii="Times New Roman" w:hAnsi="Times New Roman"/>
                <w:sz w:val="24"/>
                <w:szCs w:val="24"/>
              </w:rPr>
            </w:pPr>
            <w:r w:rsidRPr="002B4C22">
              <w:rPr>
                <w:rFonts w:ascii="Times New Roman" w:hAnsi="Times New Roman"/>
                <w:sz w:val="24"/>
                <w:szCs w:val="24"/>
              </w:rPr>
              <w:t>1.1.2.2. Padariusių ugdymosi pažangą mokinių dalis (%) – 85</w:t>
            </w:r>
          </w:p>
        </w:tc>
        <w:tc>
          <w:tcPr>
            <w:tcW w:w="3260" w:type="dxa"/>
            <w:tcMar>
              <w:top w:w="0" w:type="dxa"/>
              <w:left w:w="108" w:type="dxa"/>
              <w:bottom w:w="0" w:type="dxa"/>
              <w:right w:w="108" w:type="dxa"/>
            </w:tcMar>
          </w:tcPr>
          <w:p w:rsidR="001B2FB4" w:rsidRDefault="00A373CA" w:rsidP="001B2FB4">
            <w:pPr>
              <w:pStyle w:val="Betarp"/>
              <w:jc w:val="both"/>
              <w:rPr>
                <w:rFonts w:ascii="Times New Roman" w:hAnsi="Times New Roman"/>
                <w:sz w:val="24"/>
                <w:szCs w:val="24"/>
              </w:rPr>
            </w:pPr>
            <w:r w:rsidRPr="002B4C22">
              <w:rPr>
                <w:rFonts w:ascii="Times New Roman" w:hAnsi="Times New Roman"/>
                <w:sz w:val="24"/>
                <w:szCs w:val="24"/>
                <w:lang w:eastAsia="lt-LT"/>
              </w:rPr>
              <w:t>90,</w:t>
            </w:r>
            <w:r w:rsidR="007F352E" w:rsidRPr="002B4C22">
              <w:rPr>
                <w:rFonts w:ascii="Times New Roman" w:hAnsi="Times New Roman"/>
                <w:sz w:val="24"/>
                <w:szCs w:val="24"/>
                <w:lang w:eastAsia="lt-LT"/>
              </w:rPr>
              <w:t xml:space="preserve">30 </w:t>
            </w:r>
            <w:r w:rsidR="00B918DC" w:rsidRPr="002B4C22">
              <w:rPr>
                <w:rFonts w:ascii="Times New Roman" w:hAnsi="Times New Roman"/>
                <w:sz w:val="24"/>
                <w:szCs w:val="24"/>
              </w:rPr>
              <w:t>%</w:t>
            </w:r>
            <w:r w:rsidR="001B2FB4">
              <w:rPr>
                <w:rFonts w:ascii="Times New Roman" w:hAnsi="Times New Roman"/>
                <w:sz w:val="24"/>
                <w:szCs w:val="24"/>
              </w:rPr>
              <w:t xml:space="preserve"> </w:t>
            </w:r>
          </w:p>
          <w:p w:rsidR="00B918DC" w:rsidRPr="002B4C22" w:rsidRDefault="00CA5C26" w:rsidP="001B2FB4">
            <w:pPr>
              <w:pStyle w:val="Betarp"/>
              <w:jc w:val="both"/>
              <w:rPr>
                <w:rFonts w:ascii="Times New Roman" w:hAnsi="Times New Roman"/>
                <w:sz w:val="24"/>
                <w:szCs w:val="24"/>
              </w:rPr>
            </w:pPr>
            <w:r w:rsidRPr="002B4C22">
              <w:rPr>
                <w:rFonts w:ascii="Times New Roman" w:hAnsi="Times New Roman"/>
                <w:sz w:val="24"/>
                <w:szCs w:val="24"/>
              </w:rPr>
              <w:t>(</w:t>
            </w:r>
            <w:r w:rsidR="00B918DC" w:rsidRPr="002B4C22">
              <w:rPr>
                <w:rFonts w:ascii="Times New Roman" w:hAnsi="Times New Roman"/>
                <w:sz w:val="24"/>
                <w:szCs w:val="24"/>
              </w:rPr>
              <w:t xml:space="preserve">padariusių kompleksinę </w:t>
            </w:r>
            <w:r w:rsidR="00066D82" w:rsidRPr="002B4C22">
              <w:rPr>
                <w:rFonts w:ascii="Times New Roman" w:hAnsi="Times New Roman"/>
                <w:sz w:val="24"/>
                <w:szCs w:val="24"/>
              </w:rPr>
              <w:t>ugdymosi</w:t>
            </w:r>
            <w:r w:rsidR="00B918DC" w:rsidRPr="002B4C22">
              <w:rPr>
                <w:rFonts w:ascii="Times New Roman" w:hAnsi="Times New Roman"/>
                <w:sz w:val="24"/>
                <w:szCs w:val="24"/>
              </w:rPr>
              <w:t xml:space="preserve"> pažangą</w:t>
            </w:r>
            <w:r w:rsidRPr="002B4C22">
              <w:rPr>
                <w:rFonts w:ascii="Times New Roman" w:hAnsi="Times New Roman"/>
                <w:sz w:val="24"/>
                <w:szCs w:val="24"/>
              </w:rPr>
              <w:t>)</w:t>
            </w:r>
            <w:r w:rsidR="00B918DC" w:rsidRPr="002B4C22">
              <w:rPr>
                <w:rFonts w:ascii="Times New Roman" w:hAnsi="Times New Roman"/>
                <w:sz w:val="24"/>
                <w:szCs w:val="24"/>
              </w:rPr>
              <w:t xml:space="preserve"> ir  </w:t>
            </w:r>
          </w:p>
          <w:p w:rsidR="00B918DC" w:rsidRPr="002B4C22" w:rsidRDefault="008369BD" w:rsidP="001B2FB4">
            <w:pPr>
              <w:pStyle w:val="Betarp"/>
              <w:jc w:val="both"/>
              <w:rPr>
                <w:rFonts w:ascii="Times New Roman" w:hAnsi="Times New Roman"/>
                <w:bCs/>
                <w:sz w:val="24"/>
                <w:szCs w:val="24"/>
              </w:rPr>
            </w:pPr>
            <w:r w:rsidRPr="002B4C22">
              <w:rPr>
                <w:rFonts w:ascii="Times New Roman" w:hAnsi="Times New Roman"/>
                <w:bCs/>
                <w:sz w:val="24"/>
                <w:szCs w:val="24"/>
              </w:rPr>
              <w:t>78,52 %</w:t>
            </w:r>
          </w:p>
          <w:p w:rsidR="00B918DC" w:rsidRPr="002B4C22" w:rsidRDefault="00CA5C26" w:rsidP="001B2FB4">
            <w:pPr>
              <w:pStyle w:val="Betarp"/>
              <w:jc w:val="both"/>
              <w:rPr>
                <w:rFonts w:ascii="Times New Roman" w:hAnsi="Times New Roman"/>
                <w:bCs/>
                <w:sz w:val="24"/>
                <w:szCs w:val="24"/>
              </w:rPr>
            </w:pPr>
            <w:r w:rsidRPr="002B4C22">
              <w:rPr>
                <w:rFonts w:ascii="Times New Roman" w:hAnsi="Times New Roman"/>
                <w:bCs/>
                <w:sz w:val="24"/>
                <w:szCs w:val="24"/>
              </w:rPr>
              <w:t>(</w:t>
            </w:r>
            <w:r w:rsidR="00B918DC" w:rsidRPr="002B4C22">
              <w:rPr>
                <w:rFonts w:ascii="Times New Roman" w:hAnsi="Times New Roman"/>
                <w:bCs/>
                <w:sz w:val="24"/>
                <w:szCs w:val="24"/>
              </w:rPr>
              <w:t>padariusių mokymosi pažangą</w:t>
            </w:r>
            <w:r w:rsidRPr="002B4C22">
              <w:rPr>
                <w:rFonts w:ascii="Times New Roman" w:hAnsi="Times New Roman"/>
                <w:bCs/>
                <w:sz w:val="24"/>
                <w:szCs w:val="24"/>
              </w:rPr>
              <w:t>)</w:t>
            </w:r>
          </w:p>
        </w:tc>
      </w:tr>
      <w:tr w:rsidR="00223D24" w:rsidRPr="002B4C22" w:rsidTr="00F33F2C">
        <w:tc>
          <w:tcPr>
            <w:tcW w:w="3119" w:type="dxa"/>
            <w:vMerge/>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223D24" w:rsidRPr="002B4C22" w:rsidRDefault="00223D24" w:rsidP="001B2FB4">
            <w:pPr>
              <w:pStyle w:val="Betarp"/>
              <w:jc w:val="both"/>
              <w:rPr>
                <w:rFonts w:ascii="Times New Roman" w:hAnsi="Times New Roman"/>
                <w:sz w:val="24"/>
                <w:szCs w:val="24"/>
              </w:rPr>
            </w:pPr>
            <w:r w:rsidRPr="002B4C22">
              <w:rPr>
                <w:rFonts w:ascii="Times New Roman" w:hAnsi="Times New Roman"/>
                <w:sz w:val="24"/>
                <w:szCs w:val="24"/>
              </w:rPr>
              <w:t>1.1.2.3. Bent vieno dalyko pasiekimus pagal Nacionalinį mokinių pasiekimų patikrinimą (NMPP) pasitikrinusių mokinių dalis (%) – 98</w:t>
            </w:r>
          </w:p>
        </w:tc>
        <w:tc>
          <w:tcPr>
            <w:tcW w:w="3260" w:type="dxa"/>
            <w:tcMar>
              <w:top w:w="0" w:type="dxa"/>
              <w:left w:w="108" w:type="dxa"/>
              <w:bottom w:w="0" w:type="dxa"/>
              <w:right w:w="108" w:type="dxa"/>
            </w:tcMar>
          </w:tcPr>
          <w:p w:rsidR="00223D24" w:rsidRPr="002B4C22" w:rsidRDefault="00151574" w:rsidP="001B2FB4">
            <w:pPr>
              <w:pStyle w:val="Betarp"/>
              <w:jc w:val="both"/>
              <w:rPr>
                <w:rFonts w:ascii="Times New Roman" w:hAnsi="Times New Roman"/>
                <w:sz w:val="24"/>
                <w:szCs w:val="24"/>
                <w:lang w:eastAsia="lt-LT"/>
              </w:rPr>
            </w:pPr>
            <w:r w:rsidRPr="002B4C22">
              <w:rPr>
                <w:rFonts w:ascii="Times New Roman" w:hAnsi="Times New Roman"/>
                <w:bCs/>
                <w:sz w:val="24"/>
                <w:szCs w:val="24"/>
                <w:lang w:eastAsia="lt-LT"/>
              </w:rPr>
              <w:t>98,51</w:t>
            </w:r>
            <w:r w:rsidR="00223D24" w:rsidRPr="002B4C22">
              <w:rPr>
                <w:rFonts w:ascii="Times New Roman" w:hAnsi="Times New Roman"/>
                <w:sz w:val="24"/>
                <w:szCs w:val="24"/>
                <w:lang w:eastAsia="lt-LT"/>
              </w:rPr>
              <w:t xml:space="preserve"> </w:t>
            </w:r>
            <w:r w:rsidR="00223D24" w:rsidRPr="002B4C22">
              <w:rPr>
                <w:rFonts w:ascii="Times New Roman" w:hAnsi="Times New Roman"/>
                <w:sz w:val="24"/>
                <w:szCs w:val="24"/>
                <w:lang w:val="en-US"/>
              </w:rPr>
              <w:t>%</w:t>
            </w:r>
            <w:r w:rsidR="00223D24" w:rsidRPr="002B4C22">
              <w:rPr>
                <w:rFonts w:ascii="Times New Roman" w:hAnsi="Times New Roman"/>
                <w:sz w:val="24"/>
                <w:szCs w:val="24"/>
                <w:lang w:eastAsia="lt-LT"/>
              </w:rPr>
              <w:t xml:space="preserve"> </w:t>
            </w:r>
          </w:p>
          <w:p w:rsidR="00FD01DE" w:rsidRPr="002B4C22" w:rsidRDefault="00FD01DE"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(5 klasės)</w:t>
            </w:r>
          </w:p>
          <w:p w:rsidR="00223D24" w:rsidRPr="002B4C22" w:rsidRDefault="00223D24" w:rsidP="001B2FB4">
            <w:pPr>
              <w:pStyle w:val="Betarp"/>
              <w:jc w:val="both"/>
              <w:rPr>
                <w:rFonts w:ascii="Times New Roman" w:hAnsi="Times New Roman"/>
                <w:sz w:val="24"/>
                <w:szCs w:val="24"/>
                <w:lang w:eastAsia="lt-LT"/>
              </w:rPr>
            </w:pPr>
          </w:p>
        </w:tc>
      </w:tr>
      <w:tr w:rsidR="00B918DC" w:rsidRPr="002B4C22" w:rsidTr="00F33F2C">
        <w:tc>
          <w:tcPr>
            <w:tcW w:w="3119" w:type="dxa"/>
            <w:vMerge/>
            <w:tcMar>
              <w:top w:w="0" w:type="dxa"/>
              <w:left w:w="108" w:type="dxa"/>
              <w:bottom w:w="0" w:type="dxa"/>
              <w:right w:w="108" w:type="dxa"/>
            </w:tcMar>
          </w:tcPr>
          <w:p w:rsidR="00B918DC" w:rsidRPr="002B4C22" w:rsidRDefault="00B918DC"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B918DC" w:rsidRPr="002B4C22" w:rsidRDefault="00223D24" w:rsidP="001B2FB4">
            <w:pPr>
              <w:pStyle w:val="Betarp"/>
              <w:jc w:val="both"/>
              <w:rPr>
                <w:rFonts w:ascii="Times New Roman" w:hAnsi="Times New Roman"/>
                <w:sz w:val="24"/>
                <w:szCs w:val="24"/>
              </w:rPr>
            </w:pPr>
            <w:r w:rsidRPr="002B4C22">
              <w:rPr>
                <w:rFonts w:ascii="Times New Roman" w:hAnsi="Times New Roman"/>
                <w:sz w:val="24"/>
                <w:szCs w:val="24"/>
              </w:rPr>
              <w:t>1.1.2.4. Atnaujintas ir patobulintas kompleksinės švietimo pagalbos teikimo mokiniui modelis (vnt.) – 1</w:t>
            </w:r>
          </w:p>
        </w:tc>
        <w:tc>
          <w:tcPr>
            <w:tcW w:w="3260" w:type="dxa"/>
            <w:tcMar>
              <w:top w:w="0" w:type="dxa"/>
              <w:left w:w="108" w:type="dxa"/>
              <w:bottom w:w="0" w:type="dxa"/>
              <w:right w:w="108" w:type="dxa"/>
            </w:tcMar>
          </w:tcPr>
          <w:p w:rsidR="00B918DC" w:rsidRPr="002B4C22" w:rsidRDefault="00CB63AF" w:rsidP="001B2FB4">
            <w:pPr>
              <w:pStyle w:val="Betarp"/>
              <w:jc w:val="both"/>
              <w:rPr>
                <w:rFonts w:ascii="Times New Roman" w:hAnsi="Times New Roman"/>
                <w:bCs/>
                <w:sz w:val="24"/>
                <w:szCs w:val="24"/>
                <w:lang w:eastAsia="lt-LT"/>
              </w:rPr>
            </w:pPr>
            <w:r w:rsidRPr="002B4C22">
              <w:rPr>
                <w:rFonts w:ascii="Times New Roman" w:hAnsi="Times New Roman"/>
                <w:bCs/>
                <w:sz w:val="24"/>
                <w:szCs w:val="24"/>
                <w:lang w:eastAsia="lt-LT"/>
              </w:rPr>
              <w:t>1</w:t>
            </w:r>
            <w:r w:rsidR="00FD01DE" w:rsidRPr="002B4C22">
              <w:rPr>
                <w:rFonts w:ascii="Times New Roman" w:hAnsi="Times New Roman"/>
                <w:bCs/>
                <w:sz w:val="24"/>
                <w:szCs w:val="24"/>
                <w:lang w:eastAsia="lt-LT"/>
              </w:rPr>
              <w:t xml:space="preserve"> vnt.</w:t>
            </w:r>
          </w:p>
          <w:p w:rsidR="00B918DC" w:rsidRPr="002B4C22" w:rsidRDefault="00425577"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 </w:t>
            </w:r>
            <w:r w:rsidR="001E289D" w:rsidRPr="002B4C22">
              <w:rPr>
                <w:rFonts w:ascii="Times New Roman" w:hAnsi="Times New Roman"/>
                <w:sz w:val="24"/>
                <w:szCs w:val="24"/>
                <w:lang w:eastAsia="lt-LT"/>
              </w:rPr>
              <w:t>(</w:t>
            </w:r>
            <w:r w:rsidR="00CB63AF" w:rsidRPr="002B4C22">
              <w:rPr>
                <w:rFonts w:ascii="Times New Roman" w:eastAsia="Times New Roman" w:hAnsi="Times New Roman"/>
                <w:sz w:val="24"/>
                <w:szCs w:val="24"/>
                <w:lang w:eastAsia="lt-LT"/>
              </w:rPr>
              <w:t xml:space="preserve">direktoriaus </w:t>
            </w:r>
            <w:r w:rsidR="001E289D" w:rsidRPr="002B4C22">
              <w:rPr>
                <w:rFonts w:ascii="Times New Roman" w:eastAsia="Times New Roman" w:hAnsi="Times New Roman"/>
                <w:sz w:val="24"/>
                <w:szCs w:val="24"/>
                <w:lang w:eastAsia="lt-LT"/>
              </w:rPr>
              <w:t>2019-08-23 įsakymas</w:t>
            </w:r>
            <w:r w:rsidR="00CB63AF" w:rsidRPr="002B4C22">
              <w:rPr>
                <w:rFonts w:ascii="Times New Roman" w:eastAsia="Times New Roman" w:hAnsi="Times New Roman"/>
                <w:sz w:val="24"/>
                <w:szCs w:val="24"/>
                <w:lang w:eastAsia="lt-LT"/>
              </w:rPr>
              <w:t xml:space="preserve">  Nr. V-2</w:t>
            </w:r>
            <w:r w:rsidR="002771F1" w:rsidRPr="002B4C22">
              <w:rPr>
                <w:rFonts w:ascii="Times New Roman" w:eastAsia="Times New Roman" w:hAnsi="Times New Roman"/>
                <w:sz w:val="24"/>
                <w:szCs w:val="24"/>
                <w:lang w:eastAsia="lt-LT"/>
              </w:rPr>
              <w:t>1</w:t>
            </w:r>
            <w:r w:rsidR="00CB63AF" w:rsidRPr="002B4C22">
              <w:rPr>
                <w:rFonts w:ascii="Times New Roman" w:eastAsia="Times New Roman" w:hAnsi="Times New Roman"/>
                <w:sz w:val="24"/>
                <w:szCs w:val="24"/>
                <w:lang w:eastAsia="lt-LT"/>
              </w:rPr>
              <w:t xml:space="preserve">8 (1.3.) </w:t>
            </w:r>
            <w:r w:rsidR="001E289D" w:rsidRPr="002B4C22">
              <w:rPr>
                <w:rFonts w:ascii="Times New Roman" w:eastAsia="Times New Roman" w:hAnsi="Times New Roman"/>
                <w:sz w:val="24"/>
                <w:szCs w:val="24"/>
                <w:lang w:eastAsia="lt-LT"/>
              </w:rPr>
              <w:t>(</w:t>
            </w:r>
            <w:r w:rsidR="00CB63AF" w:rsidRPr="002B4C22">
              <w:rPr>
                <w:rFonts w:ascii="Times New Roman" w:eastAsia="Times New Roman" w:hAnsi="Times New Roman"/>
                <w:sz w:val="24"/>
                <w:szCs w:val="24"/>
                <w:lang w:eastAsia="lt-LT"/>
              </w:rPr>
              <w:t>2020-09-</w:t>
            </w:r>
            <w:r w:rsidR="00376AB9" w:rsidRPr="002B4C22">
              <w:rPr>
                <w:rFonts w:ascii="Times New Roman" w:eastAsia="Times New Roman" w:hAnsi="Times New Roman"/>
                <w:sz w:val="24"/>
                <w:szCs w:val="24"/>
                <w:lang w:eastAsia="lt-LT"/>
              </w:rPr>
              <w:t>01</w:t>
            </w:r>
            <w:r w:rsidR="00CB63AF" w:rsidRPr="002B4C22">
              <w:rPr>
                <w:rFonts w:ascii="Times New Roman" w:eastAsia="Times New Roman" w:hAnsi="Times New Roman"/>
                <w:sz w:val="24"/>
                <w:szCs w:val="24"/>
                <w:lang w:eastAsia="lt-LT"/>
              </w:rPr>
              <w:t xml:space="preserve"> įsakymo Nr. V-</w:t>
            </w:r>
            <w:r w:rsidR="00376AB9" w:rsidRPr="002B4C22">
              <w:rPr>
                <w:rFonts w:ascii="Times New Roman" w:eastAsia="Times New Roman" w:hAnsi="Times New Roman"/>
                <w:sz w:val="24"/>
                <w:szCs w:val="24"/>
                <w:lang w:eastAsia="lt-LT"/>
              </w:rPr>
              <w:t>151</w:t>
            </w:r>
            <w:r w:rsidR="00CB63AF" w:rsidRPr="002B4C22">
              <w:rPr>
                <w:rFonts w:ascii="Times New Roman" w:eastAsia="Times New Roman" w:hAnsi="Times New Roman"/>
                <w:sz w:val="24"/>
                <w:szCs w:val="24"/>
                <w:lang w:eastAsia="lt-LT"/>
              </w:rPr>
              <w:t xml:space="preserve"> (1.3.) redakcija</w:t>
            </w:r>
            <w:r w:rsidR="001E289D" w:rsidRPr="002B4C22">
              <w:rPr>
                <w:rFonts w:ascii="Times New Roman" w:eastAsia="Times New Roman" w:hAnsi="Times New Roman"/>
                <w:sz w:val="24"/>
                <w:szCs w:val="24"/>
                <w:lang w:eastAsia="lt-LT"/>
              </w:rPr>
              <w:t>))</w:t>
            </w:r>
          </w:p>
        </w:tc>
      </w:tr>
      <w:tr w:rsidR="001B5924" w:rsidRPr="002B4C22" w:rsidTr="00F33F2C">
        <w:tc>
          <w:tcPr>
            <w:tcW w:w="3119" w:type="dxa"/>
            <w:vMerge w:val="restart"/>
            <w:tcMar>
              <w:top w:w="0" w:type="dxa"/>
              <w:left w:w="108" w:type="dxa"/>
              <w:bottom w:w="0" w:type="dxa"/>
              <w:right w:w="108" w:type="dxa"/>
            </w:tcMar>
          </w:tcPr>
          <w:p w:rsidR="001B5924" w:rsidRPr="002B4C22" w:rsidRDefault="001B592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 xml:space="preserve">1.1.3. </w:t>
            </w:r>
            <w:r w:rsidR="006A1EB6" w:rsidRPr="002B4C22">
              <w:rPr>
                <w:rFonts w:ascii="Times New Roman" w:hAnsi="Times New Roman" w:cs="Times New Roman"/>
                <w:sz w:val="24"/>
                <w:szCs w:val="24"/>
              </w:rPr>
              <w:t>Darbuotojų kvalifikacijos ir kompetencijų naudoti šiuolaikiškus ugdymo metodus ir technologijas tobulinimas</w:t>
            </w:r>
            <w:r w:rsidRPr="002B4C22">
              <w:rPr>
                <w:rFonts w:ascii="Times New Roman" w:hAnsi="Times New Roman" w:cs="Times New Roman"/>
                <w:sz w:val="24"/>
                <w:szCs w:val="24"/>
              </w:rPr>
              <w:t>.</w:t>
            </w:r>
          </w:p>
        </w:tc>
        <w:tc>
          <w:tcPr>
            <w:tcW w:w="3544" w:type="dxa"/>
            <w:tcMar>
              <w:top w:w="0" w:type="dxa"/>
              <w:left w:w="108" w:type="dxa"/>
              <w:bottom w:w="0" w:type="dxa"/>
              <w:right w:w="108" w:type="dxa"/>
            </w:tcMar>
          </w:tcPr>
          <w:p w:rsidR="001B5924" w:rsidRPr="002B4C22" w:rsidRDefault="001B5924" w:rsidP="001B2FB4">
            <w:pPr>
              <w:pStyle w:val="Betarp"/>
              <w:jc w:val="both"/>
              <w:rPr>
                <w:rFonts w:ascii="Times New Roman" w:hAnsi="Times New Roman"/>
                <w:sz w:val="24"/>
                <w:szCs w:val="24"/>
              </w:rPr>
            </w:pPr>
            <w:r w:rsidRPr="002B4C22">
              <w:rPr>
                <w:rFonts w:ascii="Times New Roman" w:hAnsi="Times New Roman"/>
                <w:sz w:val="24"/>
                <w:szCs w:val="24"/>
              </w:rPr>
              <w:t xml:space="preserve">1.1.3.1. </w:t>
            </w:r>
            <w:r w:rsidR="002A2BE9" w:rsidRPr="002B4C22">
              <w:rPr>
                <w:rFonts w:ascii="Times New Roman" w:hAnsi="Times New Roman"/>
                <w:sz w:val="24"/>
                <w:szCs w:val="24"/>
              </w:rPr>
              <w:t>Pedagogams per metus surengtų kolektyvinių kvalifikacijos tobulinimo renginių minimalus skaičius (vnt.)</w:t>
            </w:r>
            <w:r w:rsidRPr="002B4C22">
              <w:rPr>
                <w:rFonts w:ascii="Times New Roman" w:hAnsi="Times New Roman"/>
                <w:sz w:val="24"/>
                <w:szCs w:val="24"/>
              </w:rPr>
              <w:t xml:space="preserve"> – 2</w:t>
            </w:r>
          </w:p>
        </w:tc>
        <w:tc>
          <w:tcPr>
            <w:tcW w:w="3260" w:type="dxa"/>
            <w:tcMar>
              <w:top w:w="0" w:type="dxa"/>
              <w:left w:w="108" w:type="dxa"/>
              <w:bottom w:w="0" w:type="dxa"/>
              <w:right w:w="108" w:type="dxa"/>
            </w:tcMar>
          </w:tcPr>
          <w:p w:rsidR="00FD01DE" w:rsidRPr="002B4C22" w:rsidRDefault="007B497D"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3</w:t>
            </w:r>
            <w:r w:rsidR="00FD01DE" w:rsidRPr="002B4C22">
              <w:rPr>
                <w:rFonts w:ascii="Times New Roman" w:hAnsi="Times New Roman" w:cs="Times New Roman"/>
                <w:sz w:val="24"/>
                <w:szCs w:val="24"/>
              </w:rPr>
              <w:t xml:space="preserve"> vnt.</w:t>
            </w:r>
          </w:p>
          <w:p w:rsidR="00A032A6" w:rsidRPr="002B4C22" w:rsidRDefault="00871E3B" w:rsidP="001B2FB4">
            <w:pPr>
              <w:spacing w:after="0" w:line="254" w:lineRule="atLeast"/>
              <w:jc w:val="both"/>
              <w:rPr>
                <w:rFonts w:ascii="Times New Roman" w:hAnsi="Times New Roman" w:cs="Times New Roman"/>
                <w:sz w:val="24"/>
                <w:szCs w:val="24"/>
              </w:rPr>
            </w:pPr>
            <w:proofErr w:type="spellStart"/>
            <w:r w:rsidRPr="002B4C22">
              <w:rPr>
                <w:rFonts w:ascii="Times New Roman" w:hAnsi="Times New Roman" w:cs="Times New Roman"/>
                <w:sz w:val="24"/>
                <w:szCs w:val="24"/>
              </w:rPr>
              <w:t>Eduka</w:t>
            </w:r>
            <w:proofErr w:type="spellEnd"/>
            <w:r w:rsidRPr="002B4C22">
              <w:rPr>
                <w:rFonts w:ascii="Times New Roman" w:hAnsi="Times New Roman" w:cs="Times New Roman"/>
                <w:sz w:val="24"/>
                <w:szCs w:val="24"/>
              </w:rPr>
              <w:t xml:space="preserve"> klasės projekto mokymų ciklas (UAB „Šviesa“):</w:t>
            </w:r>
            <w:r w:rsidR="00CE314F" w:rsidRPr="002B4C22">
              <w:rPr>
                <w:rFonts w:ascii="Times New Roman" w:hAnsi="Times New Roman" w:cs="Times New Roman"/>
                <w:sz w:val="24"/>
                <w:szCs w:val="24"/>
              </w:rPr>
              <w:t xml:space="preserve"> </w:t>
            </w:r>
            <w:r w:rsidR="000829AC" w:rsidRPr="002B4C22">
              <w:rPr>
                <w:rFonts w:ascii="Times New Roman" w:hAnsi="Times New Roman" w:cs="Times New Roman"/>
                <w:sz w:val="24"/>
                <w:szCs w:val="24"/>
              </w:rPr>
              <w:t>virtuali paskaita „Nuotolinio mokymo(</w:t>
            </w:r>
            <w:proofErr w:type="spellStart"/>
            <w:r w:rsidR="000829AC" w:rsidRPr="002B4C22">
              <w:rPr>
                <w:rFonts w:ascii="Times New Roman" w:hAnsi="Times New Roman" w:cs="Times New Roman"/>
                <w:sz w:val="24"/>
                <w:szCs w:val="24"/>
              </w:rPr>
              <w:t>si</w:t>
            </w:r>
            <w:proofErr w:type="spellEnd"/>
            <w:r w:rsidR="000829AC" w:rsidRPr="002B4C22">
              <w:rPr>
                <w:rFonts w:ascii="Times New Roman" w:hAnsi="Times New Roman" w:cs="Times New Roman"/>
                <w:sz w:val="24"/>
                <w:szCs w:val="24"/>
              </w:rPr>
              <w:t xml:space="preserve">) galimybės </w:t>
            </w:r>
            <w:r w:rsidR="000829AC" w:rsidRPr="002B4C22">
              <w:rPr>
                <w:rFonts w:ascii="Times New Roman" w:hAnsi="Times New Roman" w:cs="Times New Roman"/>
                <w:sz w:val="20"/>
                <w:szCs w:val="20"/>
              </w:rPr>
              <w:t>EDUKA</w:t>
            </w:r>
            <w:r w:rsidR="000829AC" w:rsidRPr="002B4C22">
              <w:rPr>
                <w:rFonts w:ascii="Times New Roman" w:hAnsi="Times New Roman" w:cs="Times New Roman"/>
                <w:sz w:val="24"/>
                <w:szCs w:val="24"/>
              </w:rPr>
              <w:t xml:space="preserve"> klasėje“</w:t>
            </w:r>
            <w:r w:rsidR="00CE314F" w:rsidRPr="002B4C22">
              <w:rPr>
                <w:rFonts w:ascii="Times New Roman" w:hAnsi="Times New Roman" w:cs="Times New Roman"/>
                <w:sz w:val="24"/>
                <w:szCs w:val="24"/>
              </w:rPr>
              <w:t xml:space="preserve"> </w:t>
            </w:r>
            <w:r w:rsidR="000829AC" w:rsidRPr="002B4C22">
              <w:rPr>
                <w:rFonts w:ascii="Times New Roman" w:hAnsi="Times New Roman" w:cs="Times New Roman"/>
                <w:sz w:val="24"/>
                <w:szCs w:val="24"/>
              </w:rPr>
              <w:t>2020-03-19</w:t>
            </w:r>
            <w:r w:rsidR="00CE314F" w:rsidRPr="002B4C22">
              <w:rPr>
                <w:rFonts w:ascii="Times New Roman" w:hAnsi="Times New Roman" w:cs="Times New Roman"/>
                <w:sz w:val="24"/>
                <w:szCs w:val="24"/>
              </w:rPr>
              <w:t xml:space="preserve">, </w:t>
            </w:r>
            <w:r w:rsidR="009777DD" w:rsidRPr="002B4C22">
              <w:rPr>
                <w:rFonts w:ascii="Times New Roman" w:hAnsi="Times New Roman" w:cs="Times New Roman"/>
                <w:sz w:val="24"/>
                <w:szCs w:val="24"/>
              </w:rPr>
              <w:t>„</w:t>
            </w:r>
            <w:r w:rsidR="004B55A3" w:rsidRPr="002B4C22">
              <w:rPr>
                <w:rFonts w:ascii="Times New Roman" w:hAnsi="Times New Roman" w:cs="Times New Roman"/>
                <w:sz w:val="24"/>
                <w:szCs w:val="24"/>
              </w:rPr>
              <w:t>Mišrus mokymas(</w:t>
            </w:r>
            <w:proofErr w:type="spellStart"/>
            <w:r w:rsidR="004B55A3" w:rsidRPr="002B4C22">
              <w:rPr>
                <w:rFonts w:ascii="Times New Roman" w:hAnsi="Times New Roman" w:cs="Times New Roman"/>
                <w:sz w:val="24"/>
                <w:szCs w:val="24"/>
              </w:rPr>
              <w:t>is</w:t>
            </w:r>
            <w:proofErr w:type="spellEnd"/>
            <w:r w:rsidR="004B55A3" w:rsidRPr="002B4C22">
              <w:rPr>
                <w:rFonts w:ascii="Times New Roman" w:hAnsi="Times New Roman" w:cs="Times New Roman"/>
                <w:sz w:val="24"/>
                <w:szCs w:val="24"/>
              </w:rPr>
              <w:t>) – veiksmingo mokymo(s) galimybė</w:t>
            </w:r>
            <w:r w:rsidR="009777DD" w:rsidRPr="002B4C22">
              <w:rPr>
                <w:rFonts w:ascii="Times New Roman" w:hAnsi="Times New Roman" w:cs="Times New Roman"/>
                <w:sz w:val="24"/>
                <w:szCs w:val="24"/>
              </w:rPr>
              <w:t>“</w:t>
            </w:r>
            <w:r w:rsidR="00CE314F" w:rsidRPr="002B4C22">
              <w:rPr>
                <w:rFonts w:ascii="Times New Roman" w:hAnsi="Times New Roman" w:cs="Times New Roman"/>
                <w:sz w:val="24"/>
                <w:szCs w:val="24"/>
              </w:rPr>
              <w:t xml:space="preserve"> </w:t>
            </w:r>
            <w:r w:rsidR="00A032A6" w:rsidRPr="002B4C22">
              <w:rPr>
                <w:rFonts w:ascii="Times New Roman" w:hAnsi="Times New Roman" w:cs="Times New Roman"/>
                <w:sz w:val="24"/>
                <w:szCs w:val="24"/>
              </w:rPr>
              <w:t xml:space="preserve">4 val. </w:t>
            </w:r>
            <w:r w:rsidR="004B55A3" w:rsidRPr="002B4C22">
              <w:rPr>
                <w:rFonts w:ascii="Times New Roman" w:hAnsi="Times New Roman" w:cs="Times New Roman"/>
                <w:sz w:val="24"/>
                <w:szCs w:val="24"/>
              </w:rPr>
              <w:t>2020-06-15</w:t>
            </w:r>
            <w:r w:rsidR="00CE314F" w:rsidRPr="002B4C22">
              <w:rPr>
                <w:rFonts w:ascii="Times New Roman" w:hAnsi="Times New Roman" w:cs="Times New Roman"/>
                <w:sz w:val="24"/>
                <w:szCs w:val="24"/>
              </w:rPr>
              <w:t xml:space="preserve">; Praktinis </w:t>
            </w:r>
            <w:r w:rsidR="00A032A6" w:rsidRPr="002B4C22">
              <w:rPr>
                <w:rFonts w:ascii="Times New Roman" w:hAnsi="Times New Roman" w:cs="Times New Roman"/>
                <w:sz w:val="24"/>
                <w:szCs w:val="24"/>
              </w:rPr>
              <w:t xml:space="preserve">inovacijų, pritaikomų matematikos ir IT ugdymo procese, išbandymas pagal projektą </w:t>
            </w:r>
            <w:r w:rsidR="00A032A6" w:rsidRPr="002B4C22">
              <w:rPr>
                <w:rFonts w:ascii="Times New Roman" w:eastAsia="Times New Roman" w:hAnsi="Times New Roman" w:cs="Times New Roman"/>
                <w:iCs/>
                <w:sz w:val="24"/>
                <w:szCs w:val="24"/>
                <w:lang w:eastAsia="lt-LT"/>
              </w:rPr>
              <w:t>„Bendrojo ugdymo mokytojų bendrųjų ir dalykinių kompetencijų tobulinimas“</w:t>
            </w:r>
            <w:r w:rsidR="000829AC" w:rsidRPr="002B4C22">
              <w:rPr>
                <w:rFonts w:ascii="Times New Roman" w:eastAsia="Times New Roman" w:hAnsi="Times New Roman" w:cs="Times New Roman"/>
                <w:iCs/>
                <w:sz w:val="24"/>
                <w:szCs w:val="24"/>
                <w:lang w:eastAsia="lt-LT"/>
              </w:rPr>
              <w:t xml:space="preserve"> (projekto kodas Nr. </w:t>
            </w:r>
            <w:r w:rsidR="000829AC" w:rsidRPr="00D72E55">
              <w:rPr>
                <w:rFonts w:ascii="Times New Roman" w:eastAsia="Times New Roman" w:hAnsi="Times New Roman" w:cs="Times New Roman"/>
                <w:iCs/>
                <w:sz w:val="24"/>
                <w:szCs w:val="24"/>
                <w:lang w:eastAsia="lt-LT"/>
              </w:rPr>
              <w:t>09.4.2.-ESFA-V-715-02-0001</w:t>
            </w:r>
            <w:r w:rsidR="000829AC" w:rsidRPr="002B4C22">
              <w:rPr>
                <w:rFonts w:ascii="Times New Roman" w:eastAsia="Times New Roman" w:hAnsi="Times New Roman" w:cs="Times New Roman"/>
                <w:iCs/>
                <w:sz w:val="24"/>
                <w:szCs w:val="24"/>
                <w:lang w:eastAsia="lt-LT"/>
              </w:rPr>
              <w:t>)</w:t>
            </w:r>
          </w:p>
          <w:p w:rsidR="00C27386" w:rsidRPr="002B4C22" w:rsidRDefault="00A032A6" w:rsidP="001B2FB4">
            <w:pPr>
              <w:spacing w:after="0" w:line="254" w:lineRule="atLeast"/>
              <w:jc w:val="both"/>
              <w:rPr>
                <w:rFonts w:ascii="Times New Roman" w:hAnsi="Times New Roman" w:cs="Times New Roman"/>
                <w:sz w:val="24"/>
                <w:szCs w:val="24"/>
              </w:rPr>
            </w:pPr>
            <w:r w:rsidRPr="002B4C22">
              <w:rPr>
                <w:rFonts w:ascii="Times New Roman" w:eastAsia="Times New Roman" w:hAnsi="Times New Roman" w:cs="Times New Roman"/>
                <w:iCs/>
                <w:sz w:val="24"/>
                <w:szCs w:val="24"/>
                <w:lang w:eastAsia="lt-LT"/>
              </w:rPr>
              <w:t>2020-01-02 – 2020-</w:t>
            </w:r>
            <w:r w:rsidR="0012593F" w:rsidRPr="002B4C22">
              <w:rPr>
                <w:rFonts w:ascii="Times New Roman" w:eastAsia="Times New Roman" w:hAnsi="Times New Roman" w:cs="Times New Roman"/>
                <w:iCs/>
                <w:sz w:val="24"/>
                <w:szCs w:val="24"/>
                <w:lang w:eastAsia="lt-LT"/>
              </w:rPr>
              <w:t>06</w:t>
            </w:r>
            <w:r w:rsidR="007B497D" w:rsidRPr="002B4C22">
              <w:rPr>
                <w:rFonts w:ascii="Times New Roman" w:eastAsia="Times New Roman" w:hAnsi="Times New Roman" w:cs="Times New Roman"/>
                <w:iCs/>
                <w:sz w:val="24"/>
                <w:szCs w:val="24"/>
                <w:lang w:eastAsia="lt-LT"/>
              </w:rPr>
              <w:t>-26</w:t>
            </w:r>
            <w:r w:rsidR="00F54C35" w:rsidRPr="002B4C22">
              <w:rPr>
                <w:rFonts w:ascii="Times New Roman" w:eastAsia="Times New Roman" w:hAnsi="Times New Roman" w:cs="Times New Roman"/>
                <w:iCs/>
                <w:sz w:val="24"/>
                <w:szCs w:val="24"/>
                <w:lang w:eastAsia="lt-LT"/>
              </w:rPr>
              <w:t xml:space="preserve"> </w:t>
            </w:r>
          </w:p>
          <w:p w:rsidR="006B1CB4" w:rsidRPr="002B4C22" w:rsidRDefault="00C27386" w:rsidP="001B2FB4">
            <w:pPr>
              <w:spacing w:after="0" w:line="254" w:lineRule="atLeast"/>
              <w:jc w:val="both"/>
              <w:rPr>
                <w:rFonts w:ascii="Times New Roman" w:eastAsia="Times New Roman" w:hAnsi="Times New Roman" w:cs="Times New Roman"/>
                <w:iCs/>
                <w:sz w:val="24"/>
                <w:szCs w:val="24"/>
                <w:lang w:eastAsia="lt-LT"/>
              </w:rPr>
            </w:pPr>
            <w:r w:rsidRPr="002B4C22">
              <w:rPr>
                <w:rFonts w:ascii="Times New Roman" w:eastAsia="Times New Roman" w:hAnsi="Times New Roman" w:cs="Times New Roman"/>
                <w:iCs/>
                <w:sz w:val="24"/>
                <w:szCs w:val="24"/>
                <w:lang w:eastAsia="lt-LT"/>
              </w:rPr>
              <w:t xml:space="preserve">koordinuotas mokytojų dalyvavimas </w:t>
            </w:r>
            <w:r w:rsidR="005726FB" w:rsidRPr="002B4C22">
              <w:rPr>
                <w:rFonts w:ascii="Times New Roman" w:eastAsia="Times New Roman" w:hAnsi="Times New Roman" w:cs="Times New Roman"/>
                <w:iCs/>
                <w:sz w:val="24"/>
                <w:szCs w:val="24"/>
                <w:lang w:eastAsia="lt-LT"/>
              </w:rPr>
              <w:t>nuotolinių kvalifikacijos tobulinimo seminarų ciklo</w:t>
            </w:r>
            <w:r w:rsidRPr="002B4C22">
              <w:rPr>
                <w:rFonts w:ascii="Times New Roman" w:eastAsia="Times New Roman" w:hAnsi="Times New Roman" w:cs="Times New Roman"/>
                <w:iCs/>
                <w:sz w:val="24"/>
                <w:szCs w:val="24"/>
                <w:lang w:eastAsia="lt-LT"/>
              </w:rPr>
              <w:t xml:space="preserve"> „Nuotolinis mokymas“</w:t>
            </w:r>
            <w:r w:rsidR="005726FB" w:rsidRPr="002B4C22">
              <w:rPr>
                <w:rFonts w:ascii="Times New Roman" w:eastAsia="Times New Roman" w:hAnsi="Times New Roman" w:cs="Times New Roman"/>
                <w:iCs/>
                <w:sz w:val="24"/>
                <w:szCs w:val="24"/>
                <w:lang w:eastAsia="lt-LT"/>
              </w:rPr>
              <w:t xml:space="preserve"> </w:t>
            </w:r>
            <w:proofErr w:type="spellStart"/>
            <w:r w:rsidRPr="002B4C22">
              <w:rPr>
                <w:rFonts w:ascii="Times New Roman" w:eastAsia="Times New Roman" w:hAnsi="Times New Roman" w:cs="Times New Roman"/>
                <w:iCs/>
                <w:sz w:val="24"/>
                <w:szCs w:val="24"/>
                <w:lang w:eastAsia="lt-LT"/>
              </w:rPr>
              <w:t>v</w:t>
            </w:r>
            <w:r w:rsidR="005726FB" w:rsidRPr="002B4C22">
              <w:rPr>
                <w:rFonts w:ascii="Times New Roman" w:eastAsia="Times New Roman" w:hAnsi="Times New Roman" w:cs="Times New Roman"/>
                <w:iCs/>
                <w:sz w:val="24"/>
                <w:szCs w:val="24"/>
                <w:lang w:eastAsia="lt-LT"/>
              </w:rPr>
              <w:t>ebinaruose</w:t>
            </w:r>
            <w:proofErr w:type="spellEnd"/>
            <w:r w:rsidR="005726FB" w:rsidRPr="002B4C22">
              <w:rPr>
                <w:rFonts w:ascii="Times New Roman" w:eastAsia="Times New Roman" w:hAnsi="Times New Roman" w:cs="Times New Roman"/>
                <w:iCs/>
                <w:sz w:val="24"/>
                <w:szCs w:val="24"/>
                <w:lang w:eastAsia="lt-LT"/>
              </w:rPr>
              <w:t>,</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„Kompetencijų ugdymas šiuolaikiškai: nuo kompiuterio prie „debesų“ technologijų“</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6 val. 2020-06-15 (ŠMSŠC)</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(pagalbos mokiniui specialistų komandai);</w:t>
            </w:r>
          </w:p>
          <w:p w:rsidR="005726FB" w:rsidRPr="002B4C22" w:rsidRDefault="005726FB" w:rsidP="001B2FB4">
            <w:pPr>
              <w:spacing w:after="0" w:line="254" w:lineRule="atLeast"/>
              <w:jc w:val="both"/>
              <w:rPr>
                <w:rFonts w:ascii="Times New Roman" w:eastAsia="Times New Roman" w:hAnsi="Times New Roman" w:cs="Times New Roman"/>
                <w:iCs/>
                <w:sz w:val="24"/>
                <w:szCs w:val="24"/>
                <w:lang w:eastAsia="lt-LT"/>
              </w:rPr>
            </w:pP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eastAsia="Times New Roman" w:hAnsi="Times New Roman" w:cs="Times New Roman"/>
                <w:iCs/>
                <w:sz w:val="24"/>
                <w:szCs w:val="24"/>
                <w:lang w:eastAsia="lt-LT"/>
              </w:rPr>
              <w:t xml:space="preserve">papildomai 2 vnt. integraliai su </w:t>
            </w:r>
            <w:r w:rsidRPr="002B4C22">
              <w:rPr>
                <w:rFonts w:ascii="Times New Roman" w:hAnsi="Times New Roman" w:cs="Times New Roman"/>
                <w:sz w:val="24"/>
                <w:szCs w:val="24"/>
              </w:rPr>
              <w:t>programos „</w:t>
            </w:r>
            <w:proofErr w:type="spellStart"/>
            <w:r w:rsidRPr="002B4C22">
              <w:rPr>
                <w:rFonts w:ascii="Times New Roman" w:hAnsi="Times New Roman" w:cs="Times New Roman"/>
                <w:sz w:val="24"/>
                <w:szCs w:val="24"/>
              </w:rPr>
              <w:t>Friends</w:t>
            </w:r>
            <w:proofErr w:type="spellEnd"/>
            <w:r w:rsidRPr="002B4C22">
              <w:rPr>
                <w:rFonts w:ascii="Times New Roman" w:hAnsi="Times New Roman" w:cs="Times New Roman"/>
                <w:sz w:val="24"/>
                <w:szCs w:val="24"/>
              </w:rPr>
              <w:t>“ („Vaikų linija‘) mokymų ciklu</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„Patyčių ir kito žeminančio elgesio prevencija mokykloje“</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 xml:space="preserve">4 val. 2020-02-11 ir „Reagavimas į patyčias ir kitokį žeminantį elgesį“ </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4 val. 2020-05-25 / 2020-05-28</w:t>
            </w:r>
          </w:p>
          <w:p w:rsidR="005726FB" w:rsidRPr="002B4C22" w:rsidRDefault="005726FB"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(aktuali dalis vaikų patyčios skaitmeninėje erdvėje);</w:t>
            </w:r>
          </w:p>
          <w:p w:rsidR="005726FB" w:rsidRPr="002B4C22" w:rsidRDefault="005726FB" w:rsidP="001B2FB4">
            <w:pPr>
              <w:spacing w:after="0" w:line="254" w:lineRule="atLeast"/>
              <w:jc w:val="both"/>
              <w:rPr>
                <w:rFonts w:ascii="Times New Roman" w:eastAsia="Times New Roman" w:hAnsi="Times New Roman" w:cs="Times New Roman"/>
                <w:iCs/>
                <w:sz w:val="24"/>
                <w:szCs w:val="24"/>
                <w:lang w:eastAsia="lt-LT"/>
              </w:rPr>
            </w:pPr>
          </w:p>
        </w:tc>
      </w:tr>
      <w:tr w:rsidR="001B5924" w:rsidRPr="002B4C22" w:rsidTr="00F33F2C">
        <w:tc>
          <w:tcPr>
            <w:tcW w:w="3119" w:type="dxa"/>
            <w:vMerge/>
            <w:tcMar>
              <w:top w:w="0" w:type="dxa"/>
              <w:left w:w="108" w:type="dxa"/>
              <w:bottom w:w="0" w:type="dxa"/>
              <w:right w:w="108" w:type="dxa"/>
            </w:tcMar>
          </w:tcPr>
          <w:p w:rsidR="001B5924" w:rsidRPr="002B4C22" w:rsidRDefault="001B59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1B5924" w:rsidRPr="002B4C22" w:rsidRDefault="001B5924" w:rsidP="001B2FB4">
            <w:pPr>
              <w:pStyle w:val="Betarp"/>
              <w:jc w:val="both"/>
              <w:rPr>
                <w:rFonts w:ascii="Times New Roman" w:hAnsi="Times New Roman"/>
                <w:sz w:val="24"/>
                <w:szCs w:val="24"/>
              </w:rPr>
            </w:pPr>
            <w:r w:rsidRPr="002B4C22">
              <w:rPr>
                <w:rFonts w:ascii="Times New Roman" w:hAnsi="Times New Roman"/>
                <w:sz w:val="24"/>
                <w:szCs w:val="24"/>
              </w:rPr>
              <w:t xml:space="preserve">1.1.3.2. </w:t>
            </w:r>
            <w:r w:rsidR="002A2BE9" w:rsidRPr="002B4C22">
              <w:rPr>
                <w:rFonts w:ascii="Times New Roman" w:eastAsia="Times New Roman" w:hAnsi="Times New Roman"/>
                <w:sz w:val="24"/>
                <w:szCs w:val="24"/>
                <w:lang w:eastAsia="ar-SA"/>
              </w:rPr>
              <w:t>Pedagogų, per metus bent kartą dalyvavusių informacinių kompiuterinių technologijų kvalifikacijos tobulinimo kursuose, minimali dalis (</w:t>
            </w:r>
            <w:r w:rsidR="002A2BE9" w:rsidRPr="002B4C22">
              <w:rPr>
                <w:rFonts w:ascii="Times New Roman" w:eastAsia="Times New Roman" w:hAnsi="Times New Roman"/>
                <w:sz w:val="24"/>
                <w:szCs w:val="24"/>
                <w:lang w:val="en-US" w:eastAsia="ar-SA"/>
              </w:rPr>
              <w:t>%)</w:t>
            </w:r>
            <w:r w:rsidR="002A2BE9" w:rsidRPr="002B4C22">
              <w:rPr>
                <w:rFonts w:ascii="Times New Roman" w:hAnsi="Times New Roman"/>
                <w:sz w:val="24"/>
                <w:szCs w:val="24"/>
              </w:rPr>
              <w:t xml:space="preserve"> – 40</w:t>
            </w:r>
          </w:p>
        </w:tc>
        <w:tc>
          <w:tcPr>
            <w:tcW w:w="3260" w:type="dxa"/>
            <w:tcMar>
              <w:top w:w="0" w:type="dxa"/>
              <w:left w:w="108" w:type="dxa"/>
              <w:bottom w:w="0" w:type="dxa"/>
              <w:right w:w="108" w:type="dxa"/>
            </w:tcMar>
          </w:tcPr>
          <w:p w:rsidR="00355E02" w:rsidRPr="002B4C22" w:rsidRDefault="00153C59" w:rsidP="001B2FB4">
            <w:pPr>
              <w:spacing w:after="0" w:line="254" w:lineRule="atLeast"/>
              <w:jc w:val="both"/>
              <w:rPr>
                <w:rFonts w:ascii="Times New Roman" w:hAnsi="Times New Roman" w:cs="Times New Roman"/>
                <w:sz w:val="24"/>
                <w:szCs w:val="24"/>
              </w:rPr>
            </w:pPr>
            <w:r w:rsidRPr="002B4C22">
              <w:rPr>
                <w:rFonts w:ascii="Times New Roman" w:eastAsia="Calibri" w:hAnsi="Times New Roman" w:cs="Times New Roman"/>
                <w:sz w:val="24"/>
                <w:szCs w:val="24"/>
              </w:rPr>
              <w:t>97,56</w:t>
            </w:r>
            <w:r w:rsidR="00355E02" w:rsidRPr="002B4C22">
              <w:rPr>
                <w:rFonts w:ascii="Times New Roman" w:hAnsi="Times New Roman" w:cs="Times New Roman"/>
                <w:sz w:val="24"/>
                <w:szCs w:val="24"/>
              </w:rPr>
              <w:t xml:space="preserve"> %</w:t>
            </w:r>
            <w:r w:rsidR="00751A25" w:rsidRPr="002B4C22">
              <w:rPr>
                <w:rFonts w:ascii="Times New Roman" w:hAnsi="Times New Roman" w:cs="Times New Roman"/>
                <w:sz w:val="24"/>
                <w:szCs w:val="24"/>
              </w:rPr>
              <w:t xml:space="preserve"> arba </w:t>
            </w:r>
            <w:r w:rsidR="00751A25" w:rsidRPr="002B4C22">
              <w:rPr>
                <w:rFonts w:ascii="Times New Roman" w:eastAsia="Times New Roman" w:hAnsi="Times New Roman" w:cs="Times New Roman"/>
                <w:sz w:val="24"/>
                <w:szCs w:val="24"/>
                <w:lang w:eastAsia="lt-LT"/>
              </w:rPr>
              <w:t xml:space="preserve">100 </w:t>
            </w:r>
            <w:r w:rsidR="00751A25" w:rsidRPr="002B4C22">
              <w:rPr>
                <w:rFonts w:ascii="Times New Roman" w:hAnsi="Times New Roman" w:cs="Times New Roman"/>
                <w:sz w:val="24"/>
                <w:szCs w:val="24"/>
              </w:rPr>
              <w:t>%</w:t>
            </w:r>
          </w:p>
          <w:p w:rsidR="001B5924" w:rsidRPr="002B4C22" w:rsidRDefault="00355E02" w:rsidP="001B2FB4">
            <w:pPr>
              <w:spacing w:line="240" w:lineRule="auto"/>
              <w:jc w:val="both"/>
              <w:rPr>
                <w:rFonts w:ascii="Times New Roman" w:eastAsia="Calibri" w:hAnsi="Times New Roman" w:cs="Times New Roman"/>
                <w:sz w:val="24"/>
                <w:szCs w:val="24"/>
              </w:rPr>
            </w:pPr>
            <w:r w:rsidRPr="002B4C22">
              <w:rPr>
                <w:rFonts w:ascii="Times New Roman" w:eastAsia="Calibri" w:hAnsi="Times New Roman" w:cs="Times New Roman"/>
                <w:sz w:val="24"/>
                <w:szCs w:val="24"/>
              </w:rPr>
              <w:t>(neį</w:t>
            </w:r>
            <w:r w:rsidR="00751A25" w:rsidRPr="002B4C22">
              <w:rPr>
                <w:rFonts w:ascii="Times New Roman" w:eastAsia="Calibri" w:hAnsi="Times New Roman" w:cs="Times New Roman"/>
                <w:sz w:val="24"/>
                <w:szCs w:val="24"/>
              </w:rPr>
              <w:t>s</w:t>
            </w:r>
            <w:r w:rsidRPr="002B4C22">
              <w:rPr>
                <w:rFonts w:ascii="Times New Roman" w:eastAsia="Calibri" w:hAnsi="Times New Roman" w:cs="Times New Roman"/>
                <w:sz w:val="24"/>
                <w:szCs w:val="24"/>
              </w:rPr>
              <w:t>kaitant mokytojų, kuriems progimnazija nėra pagrindinė darbo vieta)</w:t>
            </w:r>
          </w:p>
        </w:tc>
      </w:tr>
      <w:tr w:rsidR="001B5924" w:rsidRPr="002B4C22" w:rsidTr="00F33F2C">
        <w:tc>
          <w:tcPr>
            <w:tcW w:w="3119" w:type="dxa"/>
            <w:vMerge/>
            <w:tcMar>
              <w:top w:w="0" w:type="dxa"/>
              <w:left w:w="108" w:type="dxa"/>
              <w:bottom w:w="0" w:type="dxa"/>
              <w:right w:w="108" w:type="dxa"/>
            </w:tcMar>
          </w:tcPr>
          <w:p w:rsidR="001B5924" w:rsidRPr="002B4C22" w:rsidRDefault="001B59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1B5924" w:rsidRPr="002B4C22" w:rsidRDefault="001B5924" w:rsidP="001B2FB4">
            <w:pPr>
              <w:pStyle w:val="Betarp"/>
              <w:jc w:val="both"/>
              <w:rPr>
                <w:rFonts w:ascii="Times New Roman" w:hAnsi="Times New Roman"/>
                <w:sz w:val="24"/>
                <w:szCs w:val="24"/>
              </w:rPr>
            </w:pPr>
            <w:r w:rsidRPr="002B4C22">
              <w:rPr>
                <w:rFonts w:ascii="Times New Roman" w:hAnsi="Times New Roman"/>
                <w:sz w:val="24"/>
                <w:szCs w:val="24"/>
              </w:rPr>
              <w:t xml:space="preserve">1.1.3.3. </w:t>
            </w:r>
            <w:r w:rsidR="002A2BE9" w:rsidRPr="002B4C22">
              <w:rPr>
                <w:rFonts w:ascii="Times New Roman" w:eastAsia="Times New Roman" w:hAnsi="Times New Roman"/>
                <w:sz w:val="24"/>
                <w:szCs w:val="24"/>
                <w:lang w:eastAsia="ar-SA"/>
              </w:rPr>
              <w:t>Kolegialaus mokymosi ar kitu būdu per metus perimtas ir ugdymo procese panaudotas perkeliamųjų inovatyvių praktikų minimalus skaičius (vnt.)</w:t>
            </w:r>
            <w:r w:rsidRPr="002B4C22">
              <w:rPr>
                <w:rFonts w:ascii="Times New Roman" w:hAnsi="Times New Roman"/>
                <w:sz w:val="24"/>
                <w:szCs w:val="24"/>
              </w:rPr>
              <w:t xml:space="preserve"> – 1</w:t>
            </w:r>
          </w:p>
        </w:tc>
        <w:tc>
          <w:tcPr>
            <w:tcW w:w="3260" w:type="dxa"/>
            <w:tcMar>
              <w:top w:w="0" w:type="dxa"/>
              <w:left w:w="108" w:type="dxa"/>
              <w:bottom w:w="0" w:type="dxa"/>
              <w:right w:w="108" w:type="dxa"/>
            </w:tcMar>
          </w:tcPr>
          <w:p w:rsidR="001A6AB5" w:rsidRPr="002B4C22" w:rsidRDefault="00320CD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4</w:t>
            </w:r>
            <w:r w:rsidR="001B5924" w:rsidRPr="002B4C22">
              <w:rPr>
                <w:rFonts w:ascii="Times New Roman" w:eastAsia="Times New Roman" w:hAnsi="Times New Roman" w:cs="Times New Roman"/>
                <w:sz w:val="24"/>
                <w:szCs w:val="24"/>
                <w:lang w:eastAsia="lt-LT"/>
              </w:rPr>
              <w:t xml:space="preserve"> vnt.</w:t>
            </w:r>
          </w:p>
          <w:p w:rsidR="00320CD4" w:rsidRPr="002B4C22" w:rsidRDefault="001B592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r w:rsidR="000306FE" w:rsidRPr="002B4C22">
              <w:rPr>
                <w:rFonts w:ascii="Times New Roman" w:eastAsia="Times New Roman" w:hAnsi="Times New Roman" w:cs="Times New Roman"/>
                <w:sz w:val="24"/>
                <w:szCs w:val="24"/>
                <w:lang w:eastAsia="lt-LT"/>
              </w:rPr>
              <w:t xml:space="preserve">Mokymosi organizavimas virtualiose aplinkose naudojant atviro kodo skaitmenines mokymo priemones; STEAM užsiėmimai priešmokykliniame ugdyme naudojant </w:t>
            </w:r>
            <w:r w:rsidR="000306FE" w:rsidRPr="002B4C22">
              <w:rPr>
                <w:rFonts w:ascii="Times New Roman" w:hAnsi="Times New Roman" w:cs="Times New Roman"/>
                <w:sz w:val="24"/>
                <w:szCs w:val="24"/>
              </w:rPr>
              <w:t>„</w:t>
            </w:r>
            <w:proofErr w:type="spellStart"/>
            <w:r w:rsidR="000306FE" w:rsidRPr="002B4C22">
              <w:rPr>
                <w:rFonts w:ascii="Times New Roman" w:hAnsi="Times New Roman" w:cs="Times New Roman"/>
                <w:sz w:val="24"/>
                <w:szCs w:val="24"/>
              </w:rPr>
              <w:t>Bee-bot</w:t>
            </w:r>
            <w:proofErr w:type="spellEnd"/>
            <w:r w:rsidR="000306FE" w:rsidRPr="002B4C22">
              <w:rPr>
                <w:rFonts w:ascii="Times New Roman" w:hAnsi="Times New Roman" w:cs="Times New Roman"/>
                <w:sz w:val="24"/>
                <w:szCs w:val="24"/>
              </w:rPr>
              <w:t>“ ir „</w:t>
            </w:r>
            <w:proofErr w:type="spellStart"/>
            <w:r w:rsidR="000306FE" w:rsidRPr="002B4C22">
              <w:rPr>
                <w:rFonts w:ascii="Times New Roman" w:hAnsi="Times New Roman" w:cs="Times New Roman"/>
                <w:sz w:val="24"/>
                <w:szCs w:val="24"/>
              </w:rPr>
              <w:t>Blue-bot</w:t>
            </w:r>
            <w:proofErr w:type="spellEnd"/>
            <w:r w:rsidR="000306FE" w:rsidRPr="002B4C22">
              <w:rPr>
                <w:rFonts w:ascii="Times New Roman" w:hAnsi="Times New Roman" w:cs="Times New Roman"/>
                <w:sz w:val="24"/>
                <w:szCs w:val="24"/>
              </w:rPr>
              <w:t>“ programuojamus robotus bei vizualizuotus</w:t>
            </w:r>
            <w:r w:rsidR="00236C3E" w:rsidRPr="002B4C22">
              <w:rPr>
                <w:rFonts w:ascii="Times New Roman" w:hAnsi="Times New Roman" w:cs="Times New Roman"/>
                <w:sz w:val="24"/>
                <w:szCs w:val="24"/>
              </w:rPr>
              <w:t xml:space="preserve"> STEAM bandymus</w:t>
            </w:r>
            <w:r w:rsidR="000306FE" w:rsidRPr="002B4C22">
              <w:rPr>
                <w:rFonts w:ascii="Times New Roman" w:hAnsi="Times New Roman" w:cs="Times New Roman"/>
                <w:sz w:val="24"/>
                <w:szCs w:val="24"/>
              </w:rPr>
              <w:t xml:space="preserve"> </w:t>
            </w:r>
            <w:r w:rsidR="00236C3E" w:rsidRPr="002B4C22">
              <w:rPr>
                <w:rFonts w:ascii="Times New Roman" w:hAnsi="Times New Roman" w:cs="Times New Roman"/>
                <w:sz w:val="24"/>
                <w:szCs w:val="24"/>
              </w:rPr>
              <w:t>vaikams „</w:t>
            </w:r>
            <w:proofErr w:type="spellStart"/>
            <w:r w:rsidR="00236C3E" w:rsidRPr="002B4C22">
              <w:rPr>
                <w:rFonts w:ascii="Times New Roman" w:hAnsi="Times New Roman" w:cs="Times New Roman"/>
                <w:sz w:val="24"/>
                <w:szCs w:val="24"/>
              </w:rPr>
              <w:t>STEAMuko</w:t>
            </w:r>
            <w:proofErr w:type="spellEnd"/>
            <w:r w:rsidR="00236C3E" w:rsidRPr="002B4C22">
              <w:rPr>
                <w:rFonts w:ascii="Times New Roman" w:hAnsi="Times New Roman" w:cs="Times New Roman"/>
                <w:sz w:val="24"/>
                <w:szCs w:val="24"/>
              </w:rPr>
              <w:t xml:space="preserve"> eksperimentai“</w:t>
            </w:r>
            <w:r w:rsidR="000306FE" w:rsidRPr="002B4C22">
              <w:rPr>
                <w:rFonts w:ascii="Times New Roman" w:eastAsia="Times New Roman" w:hAnsi="Times New Roman" w:cs="Times New Roman"/>
                <w:sz w:val="24"/>
                <w:szCs w:val="24"/>
                <w:lang w:eastAsia="lt-LT"/>
              </w:rPr>
              <w:t>;</w:t>
            </w:r>
          </w:p>
          <w:p w:rsidR="001B5924" w:rsidRPr="002B4C22" w:rsidRDefault="000306FE"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  </w:t>
            </w:r>
            <w:r w:rsidR="00320CD4" w:rsidRPr="002B4C22">
              <w:rPr>
                <w:rFonts w:ascii="Times New Roman" w:eastAsia="Times New Roman" w:hAnsi="Times New Roman" w:cs="Times New Roman"/>
                <w:sz w:val="24"/>
                <w:szCs w:val="24"/>
                <w:lang w:eastAsia="lt-LT"/>
              </w:rPr>
              <w:t xml:space="preserve">mokymo priemonių kūrimas naudojant </w:t>
            </w:r>
            <w:proofErr w:type="spellStart"/>
            <w:r w:rsidR="00320CD4" w:rsidRPr="002B4C22">
              <w:rPr>
                <w:rFonts w:ascii="Times New Roman" w:eastAsia="Times New Roman" w:hAnsi="Times New Roman" w:cs="Times New Roman"/>
                <w:sz w:val="24"/>
                <w:szCs w:val="24"/>
                <w:lang w:eastAsia="lt-LT"/>
              </w:rPr>
              <w:t>Smart</w:t>
            </w:r>
            <w:proofErr w:type="spellEnd"/>
            <w:r w:rsidR="00320CD4" w:rsidRPr="002B4C22">
              <w:rPr>
                <w:rFonts w:ascii="Times New Roman" w:eastAsia="Times New Roman" w:hAnsi="Times New Roman" w:cs="Times New Roman"/>
                <w:sz w:val="24"/>
                <w:szCs w:val="24"/>
                <w:lang w:eastAsia="lt-LT"/>
              </w:rPr>
              <w:t xml:space="preserve"> </w:t>
            </w:r>
            <w:proofErr w:type="spellStart"/>
            <w:r w:rsidR="00320CD4" w:rsidRPr="002B4C22">
              <w:rPr>
                <w:rFonts w:ascii="Times New Roman" w:eastAsia="Times New Roman" w:hAnsi="Times New Roman" w:cs="Times New Roman"/>
                <w:sz w:val="24"/>
                <w:szCs w:val="24"/>
                <w:lang w:eastAsia="lt-LT"/>
              </w:rPr>
              <w:t>Notebook</w:t>
            </w:r>
            <w:proofErr w:type="spellEnd"/>
            <w:r w:rsidR="00320CD4" w:rsidRPr="002B4C22">
              <w:rPr>
                <w:rFonts w:ascii="Times New Roman" w:eastAsia="Times New Roman" w:hAnsi="Times New Roman" w:cs="Times New Roman"/>
                <w:sz w:val="24"/>
                <w:szCs w:val="24"/>
                <w:lang w:eastAsia="lt-LT"/>
              </w:rPr>
              <w:t xml:space="preserve"> programą</w:t>
            </w:r>
            <w:r w:rsidR="00320CD4" w:rsidRPr="002B4C22">
              <w:rPr>
                <w:rFonts w:ascii="Times New Roman" w:hAnsi="Times New Roman" w:cs="Times New Roman"/>
                <w:sz w:val="24"/>
                <w:szCs w:val="24"/>
              </w:rPr>
              <w:t>;</w:t>
            </w:r>
            <w:r w:rsidR="00320CD4" w:rsidRPr="002B4C22">
              <w:rPr>
                <w:rFonts w:ascii="Times New Roman" w:eastAsia="Times New Roman" w:hAnsi="Times New Roman" w:cs="Times New Roman"/>
                <w:sz w:val="24"/>
                <w:szCs w:val="24"/>
                <w:lang w:eastAsia="lt-LT"/>
              </w:rPr>
              <w:t xml:space="preserve"> </w:t>
            </w:r>
            <w:r w:rsidR="00320CD4" w:rsidRPr="002B4C22">
              <w:rPr>
                <w:rFonts w:ascii="Times New Roman" w:hAnsi="Times New Roman" w:cs="Times New Roman"/>
                <w:sz w:val="24"/>
                <w:szCs w:val="24"/>
              </w:rPr>
              <w:t xml:space="preserve">EDBOT </w:t>
            </w:r>
            <w:r w:rsidR="00726872" w:rsidRPr="002B4C22">
              <w:rPr>
                <w:rFonts w:ascii="Times New Roman" w:hAnsi="Times New Roman" w:cs="Times New Roman"/>
                <w:sz w:val="24"/>
                <w:szCs w:val="24"/>
              </w:rPr>
              <w:t>robotikos elementų integravimas į pradinio ugdymo turinį;</w:t>
            </w:r>
            <w:r w:rsidR="001B5924" w:rsidRPr="002B4C22">
              <w:rPr>
                <w:rFonts w:ascii="Times New Roman" w:eastAsia="Times New Roman" w:hAnsi="Times New Roman" w:cs="Times New Roman"/>
                <w:sz w:val="24"/>
                <w:szCs w:val="24"/>
                <w:lang w:eastAsia="lt-LT"/>
              </w:rPr>
              <w:t>)</w:t>
            </w:r>
          </w:p>
        </w:tc>
      </w:tr>
      <w:tr w:rsidR="001B5924" w:rsidRPr="002B4C22" w:rsidTr="00F33F2C">
        <w:tc>
          <w:tcPr>
            <w:tcW w:w="3119" w:type="dxa"/>
            <w:vMerge/>
            <w:tcMar>
              <w:top w:w="0" w:type="dxa"/>
              <w:left w:w="108" w:type="dxa"/>
              <w:bottom w:w="0" w:type="dxa"/>
              <w:right w:w="108" w:type="dxa"/>
            </w:tcMar>
          </w:tcPr>
          <w:p w:rsidR="001B5924" w:rsidRPr="002B4C22" w:rsidRDefault="001B592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1B5924" w:rsidRPr="002B4C22" w:rsidRDefault="001B5924" w:rsidP="001B2FB4">
            <w:pPr>
              <w:pStyle w:val="Betarp"/>
              <w:jc w:val="both"/>
              <w:rPr>
                <w:rFonts w:ascii="Times New Roman" w:hAnsi="Times New Roman"/>
                <w:sz w:val="24"/>
                <w:szCs w:val="24"/>
              </w:rPr>
            </w:pPr>
            <w:r w:rsidRPr="002B4C22">
              <w:rPr>
                <w:rFonts w:ascii="Times New Roman" w:hAnsi="Times New Roman"/>
                <w:sz w:val="24"/>
                <w:szCs w:val="24"/>
              </w:rPr>
              <w:t>1.1.3.4. Mokytojų</w:t>
            </w:r>
            <w:r w:rsidR="002A2BE9" w:rsidRPr="002B4C22">
              <w:rPr>
                <w:rFonts w:ascii="Times New Roman" w:hAnsi="Times New Roman"/>
                <w:sz w:val="24"/>
                <w:szCs w:val="24"/>
              </w:rPr>
              <w:t>, naudojančių IKT dalis (%) – 90</w:t>
            </w:r>
          </w:p>
        </w:tc>
        <w:tc>
          <w:tcPr>
            <w:tcW w:w="3260" w:type="dxa"/>
            <w:tcMar>
              <w:top w:w="0" w:type="dxa"/>
              <w:left w:w="108" w:type="dxa"/>
              <w:bottom w:w="0" w:type="dxa"/>
              <w:right w:w="108" w:type="dxa"/>
            </w:tcMar>
          </w:tcPr>
          <w:p w:rsidR="001B5924" w:rsidRPr="002B4C22" w:rsidRDefault="002A2BE9" w:rsidP="001B2FB4">
            <w:pPr>
              <w:spacing w:after="0" w:line="254" w:lineRule="atLeast"/>
              <w:jc w:val="both"/>
              <w:rPr>
                <w:rFonts w:ascii="Times New Roman" w:hAnsi="Times New Roman"/>
                <w:sz w:val="24"/>
                <w:szCs w:val="24"/>
              </w:rPr>
            </w:pPr>
            <w:r w:rsidRPr="002B4C22">
              <w:rPr>
                <w:rFonts w:ascii="Times New Roman" w:eastAsia="Times New Roman" w:hAnsi="Times New Roman" w:cs="Times New Roman"/>
                <w:sz w:val="24"/>
                <w:szCs w:val="24"/>
                <w:lang w:eastAsia="lt-LT"/>
              </w:rPr>
              <w:t>100</w:t>
            </w:r>
            <w:r w:rsidR="0049201D" w:rsidRPr="002B4C22">
              <w:rPr>
                <w:rFonts w:ascii="Times New Roman" w:eastAsia="Times New Roman" w:hAnsi="Times New Roman" w:cs="Times New Roman"/>
                <w:sz w:val="24"/>
                <w:szCs w:val="24"/>
                <w:lang w:eastAsia="lt-LT"/>
              </w:rPr>
              <w:t xml:space="preserve"> </w:t>
            </w:r>
            <w:r w:rsidR="00C87090" w:rsidRPr="002B4C22">
              <w:rPr>
                <w:rFonts w:ascii="Times New Roman" w:hAnsi="Times New Roman"/>
                <w:sz w:val="24"/>
                <w:szCs w:val="24"/>
              </w:rPr>
              <w:t>%</w:t>
            </w:r>
          </w:p>
          <w:p w:rsidR="00A414AA" w:rsidRPr="002B4C22" w:rsidRDefault="00A414AA"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hAnsi="Times New Roman"/>
                <w:sz w:val="24"/>
                <w:szCs w:val="24"/>
              </w:rPr>
              <w:t>(metų pabaigos duomenimis)</w:t>
            </w:r>
          </w:p>
        </w:tc>
      </w:tr>
      <w:tr w:rsidR="002E6BF6" w:rsidRPr="002B4C22" w:rsidTr="00F33F2C">
        <w:tc>
          <w:tcPr>
            <w:tcW w:w="3119" w:type="dxa"/>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 xml:space="preserve">1.2. </w:t>
            </w:r>
            <w:r w:rsidR="006A1EB6" w:rsidRPr="002B4C22">
              <w:rPr>
                <w:rFonts w:ascii="Times New Roman" w:eastAsia="Times New Roman" w:hAnsi="Times New Roman" w:cs="Times New Roman"/>
                <w:sz w:val="24"/>
                <w:szCs w:val="24"/>
                <w:lang w:eastAsia="ar-SA"/>
              </w:rPr>
              <w:t>Plėtoti mokinių emocinių ir socialinių kompetencijų ugdymą</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260"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 xml:space="preserve">1.2.1. </w:t>
            </w:r>
            <w:r w:rsidR="006A1EB6" w:rsidRPr="002B4C22">
              <w:rPr>
                <w:rFonts w:ascii="Times New Roman" w:eastAsia="Times New Roman" w:hAnsi="Times New Roman" w:cs="Times New Roman"/>
                <w:sz w:val="24"/>
                <w:szCs w:val="24"/>
                <w:lang w:eastAsia="ar-SA"/>
              </w:rPr>
              <w:t>Bendruomeninės bendravimo ir bendradarbiavimo kultūros puoselėjimas</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1.2.1.1. Socialinių veiklo</w:t>
            </w:r>
            <w:r w:rsidR="002A2BE9" w:rsidRPr="002B4C22">
              <w:rPr>
                <w:rFonts w:ascii="Times New Roman" w:hAnsi="Times New Roman"/>
                <w:sz w:val="24"/>
                <w:szCs w:val="24"/>
              </w:rPr>
              <w:t>s partnerių skaičius (vnt.) – 36</w:t>
            </w:r>
          </w:p>
        </w:tc>
        <w:tc>
          <w:tcPr>
            <w:tcW w:w="3260" w:type="dxa"/>
            <w:tcMar>
              <w:top w:w="0" w:type="dxa"/>
              <w:left w:w="108" w:type="dxa"/>
              <w:bottom w:w="0" w:type="dxa"/>
              <w:right w:w="108" w:type="dxa"/>
            </w:tcMar>
          </w:tcPr>
          <w:p w:rsidR="009E3DB4" w:rsidRPr="002B4C22" w:rsidRDefault="009C2712"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50</w:t>
            </w:r>
            <w:r w:rsidR="009E3DB4" w:rsidRPr="002B4C22">
              <w:rPr>
                <w:rFonts w:ascii="Times New Roman" w:eastAsia="Times New Roman" w:hAnsi="Times New Roman" w:cs="Times New Roman"/>
                <w:sz w:val="24"/>
                <w:szCs w:val="24"/>
                <w:lang w:eastAsia="lt-LT"/>
              </w:rPr>
              <w:t xml:space="preserve"> vnt.</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1.2.1.2. </w:t>
            </w:r>
            <w:r w:rsidR="002A2BE9" w:rsidRPr="002B4C22">
              <w:rPr>
                <w:rFonts w:ascii="Times New Roman" w:eastAsia="Times New Roman" w:hAnsi="Times New Roman"/>
                <w:sz w:val="24"/>
                <w:szCs w:val="24"/>
                <w:lang w:eastAsia="ar-SA"/>
              </w:rPr>
              <w:t xml:space="preserve">Per metus įgyvendintų bendruomenės narių projektų ir/ar iniciatyvų minimalus skaičius </w:t>
            </w:r>
            <w:r w:rsidR="00A0793D" w:rsidRPr="002B4C22">
              <w:rPr>
                <w:rFonts w:ascii="Times New Roman" w:hAnsi="Times New Roman"/>
                <w:sz w:val="24"/>
                <w:szCs w:val="24"/>
              </w:rPr>
              <w:t>(vnt.) – 3</w:t>
            </w:r>
          </w:p>
        </w:tc>
        <w:tc>
          <w:tcPr>
            <w:tcW w:w="3260" w:type="dxa"/>
            <w:tcMar>
              <w:top w:w="0" w:type="dxa"/>
              <w:left w:w="108" w:type="dxa"/>
              <w:bottom w:w="0" w:type="dxa"/>
              <w:right w:w="108" w:type="dxa"/>
            </w:tcMar>
          </w:tcPr>
          <w:p w:rsidR="00B3016E" w:rsidRPr="002B4C22" w:rsidRDefault="005D7FE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4</w:t>
            </w:r>
            <w:r w:rsidR="009E3DB4" w:rsidRPr="002B4C22">
              <w:rPr>
                <w:rFonts w:ascii="Times New Roman" w:eastAsia="Times New Roman" w:hAnsi="Times New Roman" w:cs="Times New Roman"/>
                <w:sz w:val="24"/>
                <w:szCs w:val="24"/>
                <w:lang w:eastAsia="lt-LT"/>
              </w:rPr>
              <w:t xml:space="preserve"> vnt.</w:t>
            </w:r>
          </w:p>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r w:rsidR="00C24A29" w:rsidRPr="002B4C22">
              <w:rPr>
                <w:rFonts w:ascii="Times New Roman" w:eastAsia="Times New Roman" w:hAnsi="Times New Roman" w:cs="Times New Roman"/>
                <w:sz w:val="24"/>
                <w:szCs w:val="24"/>
                <w:lang w:eastAsia="lt-LT"/>
              </w:rPr>
              <w:t>savanorystės</w:t>
            </w:r>
            <w:r w:rsidRPr="002B4C22">
              <w:rPr>
                <w:rFonts w:ascii="Times New Roman" w:eastAsia="Times New Roman" w:hAnsi="Times New Roman" w:cs="Times New Roman"/>
                <w:sz w:val="24"/>
                <w:szCs w:val="24"/>
                <w:lang w:eastAsia="lt-LT"/>
              </w:rPr>
              <w:t>;</w:t>
            </w:r>
            <w:r w:rsidR="00C24A29" w:rsidRPr="002B4C22">
              <w:rPr>
                <w:rFonts w:ascii="Times New Roman" w:eastAsia="Times New Roman" w:hAnsi="Times New Roman" w:cs="Times New Roman"/>
                <w:sz w:val="24"/>
                <w:szCs w:val="24"/>
                <w:lang w:eastAsia="lt-LT"/>
              </w:rPr>
              <w:t xml:space="preserve"> aktyvaus laisvalaikio, </w:t>
            </w:r>
            <w:r w:rsidR="00623BBE" w:rsidRPr="002B4C22">
              <w:rPr>
                <w:rFonts w:ascii="Times New Roman" w:eastAsia="Times New Roman" w:hAnsi="Times New Roman" w:cs="Times New Roman"/>
                <w:sz w:val="24"/>
                <w:szCs w:val="24"/>
                <w:lang w:eastAsia="lt-LT"/>
              </w:rPr>
              <w:t>virtuali advento vakaronė</w:t>
            </w:r>
            <w:r w:rsidR="00E656CD" w:rsidRPr="002B4C22">
              <w:rPr>
                <w:rFonts w:ascii="Times New Roman" w:hAnsi="Times New Roman" w:cs="Times New Roman"/>
                <w:sz w:val="24"/>
                <w:szCs w:val="24"/>
              </w:rPr>
              <w:t>;</w:t>
            </w:r>
            <w:r w:rsidR="006E5EE3" w:rsidRPr="002B4C22">
              <w:rPr>
                <w:rFonts w:ascii="Times New Roman" w:eastAsia="Times New Roman" w:hAnsi="Times New Roman" w:cs="Times New Roman"/>
                <w:sz w:val="24"/>
                <w:szCs w:val="24"/>
                <w:lang w:eastAsia="lt-LT"/>
              </w:rPr>
              <w:t xml:space="preserve"> </w:t>
            </w:r>
            <w:r w:rsidR="0045523A" w:rsidRPr="002B4C22">
              <w:rPr>
                <w:rFonts w:ascii="Times New Roman" w:eastAsia="Times New Roman" w:hAnsi="Times New Roman" w:cs="Times New Roman"/>
                <w:sz w:val="24"/>
                <w:szCs w:val="24"/>
                <w:lang w:eastAsia="lt-LT"/>
              </w:rPr>
              <w:t xml:space="preserve">įvairių </w:t>
            </w:r>
            <w:r w:rsidR="00C24A29" w:rsidRPr="002B4C22">
              <w:rPr>
                <w:rFonts w:ascii="Times New Roman" w:eastAsia="Times New Roman" w:hAnsi="Times New Roman" w:cs="Times New Roman"/>
                <w:sz w:val="24"/>
                <w:szCs w:val="24"/>
                <w:lang w:eastAsia="lt-LT"/>
              </w:rPr>
              <w:t xml:space="preserve">savitarpio </w:t>
            </w:r>
            <w:r w:rsidR="005D7FE4" w:rsidRPr="002B4C22">
              <w:rPr>
                <w:rFonts w:ascii="Times New Roman" w:eastAsia="Times New Roman" w:hAnsi="Times New Roman" w:cs="Times New Roman"/>
                <w:sz w:val="24"/>
                <w:szCs w:val="24"/>
                <w:lang w:eastAsia="lt-LT"/>
              </w:rPr>
              <w:t>paramos akcijų</w:t>
            </w:r>
            <w:r w:rsidR="0045523A" w:rsidRPr="002B4C22">
              <w:rPr>
                <w:rFonts w:ascii="Times New Roman" w:eastAsia="Times New Roman" w:hAnsi="Times New Roman" w:cs="Times New Roman"/>
                <w:sz w:val="24"/>
                <w:szCs w:val="24"/>
                <w:lang w:eastAsia="lt-LT"/>
              </w:rPr>
              <w:t xml:space="preserve"> ciklas</w:t>
            </w:r>
            <w:r w:rsidR="006E5EE3" w:rsidRPr="002B4C22">
              <w:rPr>
                <w:rFonts w:ascii="Times New Roman" w:eastAsia="Times New Roman" w:hAnsi="Times New Roman" w:cs="Times New Roman"/>
                <w:sz w:val="24"/>
                <w:szCs w:val="24"/>
                <w:lang w:eastAsia="lt-LT"/>
              </w:rPr>
              <w:t>)</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1.2.1.3. </w:t>
            </w:r>
            <w:r w:rsidR="002A2BE9" w:rsidRPr="002B4C22">
              <w:rPr>
                <w:rFonts w:ascii="Times New Roman" w:eastAsia="Times New Roman" w:hAnsi="Times New Roman"/>
                <w:sz w:val="24"/>
                <w:szCs w:val="24"/>
                <w:lang w:eastAsia="ar-SA"/>
              </w:rPr>
              <w:t xml:space="preserve">Per metus organizuotų bendruomeninių renginių skaičius </w:t>
            </w:r>
            <w:r w:rsidR="00891519" w:rsidRPr="002B4C22">
              <w:rPr>
                <w:rFonts w:ascii="Times New Roman" w:hAnsi="Times New Roman"/>
                <w:sz w:val="24"/>
                <w:szCs w:val="24"/>
              </w:rPr>
              <w:t>(vnt.) – 12</w:t>
            </w:r>
          </w:p>
        </w:tc>
        <w:tc>
          <w:tcPr>
            <w:tcW w:w="3260" w:type="dxa"/>
            <w:tcMar>
              <w:top w:w="0" w:type="dxa"/>
              <w:left w:w="108" w:type="dxa"/>
              <w:bottom w:w="0" w:type="dxa"/>
              <w:right w:w="108" w:type="dxa"/>
            </w:tcMar>
          </w:tcPr>
          <w:p w:rsidR="009E3DB4" w:rsidRPr="002B4C22" w:rsidRDefault="00E17BF0"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14</w:t>
            </w:r>
            <w:r w:rsidR="009E3DB4" w:rsidRPr="002B4C22">
              <w:rPr>
                <w:rFonts w:ascii="Times New Roman" w:eastAsia="Times New Roman" w:hAnsi="Times New Roman" w:cs="Times New Roman"/>
                <w:sz w:val="24"/>
                <w:szCs w:val="24"/>
                <w:lang w:eastAsia="lt-LT"/>
              </w:rPr>
              <w:t xml:space="preserve"> vnt.</w:t>
            </w:r>
          </w:p>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r w:rsidR="00891519" w:rsidRPr="002B4C22">
              <w:rPr>
                <w:rFonts w:ascii="Times New Roman" w:eastAsia="Times New Roman" w:hAnsi="Times New Roman" w:cs="Times New Roman"/>
                <w:sz w:val="24"/>
                <w:szCs w:val="24"/>
                <w:lang w:eastAsia="lt-LT"/>
              </w:rPr>
              <w:t>12</w:t>
            </w:r>
            <w:r w:rsidR="00E17BF0" w:rsidRPr="002B4C22">
              <w:rPr>
                <w:rFonts w:ascii="Times New Roman" w:eastAsia="Times New Roman" w:hAnsi="Times New Roman" w:cs="Times New Roman"/>
                <w:sz w:val="24"/>
                <w:szCs w:val="24"/>
                <w:lang w:eastAsia="lt-LT"/>
              </w:rPr>
              <w:t xml:space="preserve"> vnt. </w:t>
            </w:r>
            <w:r w:rsidRPr="002B4C22">
              <w:rPr>
                <w:rFonts w:ascii="Times New Roman" w:eastAsia="Times New Roman" w:hAnsi="Times New Roman" w:cs="Times New Roman"/>
                <w:sz w:val="24"/>
                <w:szCs w:val="24"/>
                <w:lang w:eastAsia="lt-LT"/>
              </w:rPr>
              <w:t>pagal renginių planą</w:t>
            </w:r>
            <w:r w:rsidR="00E17BF0" w:rsidRPr="002B4C22">
              <w:rPr>
                <w:rFonts w:ascii="Times New Roman" w:eastAsia="Times New Roman" w:hAnsi="Times New Roman" w:cs="Times New Roman"/>
                <w:sz w:val="24"/>
                <w:szCs w:val="24"/>
                <w:lang w:eastAsia="lt-LT"/>
              </w:rPr>
              <w:t xml:space="preserve"> ir 3 vnt. papildomai inicijuotų</w:t>
            </w:r>
            <w:r w:rsidRPr="002B4C22">
              <w:rPr>
                <w:rFonts w:ascii="Times New Roman" w:eastAsia="Times New Roman" w:hAnsi="Times New Roman" w:cs="Times New Roman"/>
                <w:sz w:val="24"/>
                <w:szCs w:val="24"/>
                <w:lang w:eastAsia="lt-LT"/>
              </w:rPr>
              <w:t>)</w:t>
            </w:r>
          </w:p>
        </w:tc>
      </w:tr>
      <w:tr w:rsidR="00A0793D" w:rsidRPr="002B4C22" w:rsidTr="00F33F2C">
        <w:tc>
          <w:tcPr>
            <w:tcW w:w="3119" w:type="dxa"/>
            <w:vMerge w:val="restart"/>
            <w:tcMar>
              <w:top w:w="0" w:type="dxa"/>
              <w:left w:w="108" w:type="dxa"/>
              <w:bottom w:w="0" w:type="dxa"/>
              <w:right w:w="108" w:type="dxa"/>
            </w:tcMar>
          </w:tcPr>
          <w:p w:rsidR="00A0793D" w:rsidRPr="002B4C22" w:rsidRDefault="00A0793D"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1.2.2. </w:t>
            </w:r>
            <w:r w:rsidR="006A1EB6" w:rsidRPr="002B4C22">
              <w:rPr>
                <w:rFonts w:ascii="Times New Roman" w:eastAsia="Times New Roman" w:hAnsi="Times New Roman" w:cs="Times New Roman"/>
                <w:sz w:val="24"/>
                <w:szCs w:val="24"/>
                <w:lang w:eastAsia="ar-SA"/>
              </w:rPr>
              <w:t>Socialinių kompetencijų ugdymo (SKU) modelio veiksmingumo didinimas.</w:t>
            </w:r>
          </w:p>
        </w:tc>
        <w:tc>
          <w:tcPr>
            <w:tcW w:w="3544" w:type="dxa"/>
            <w:tcMar>
              <w:top w:w="0" w:type="dxa"/>
              <w:left w:w="108" w:type="dxa"/>
              <w:bottom w:w="0" w:type="dxa"/>
              <w:right w:w="108" w:type="dxa"/>
            </w:tcMar>
          </w:tcPr>
          <w:p w:rsidR="00A0793D" w:rsidRPr="002B4C22" w:rsidRDefault="00A0793D" w:rsidP="001B2FB4">
            <w:pPr>
              <w:pStyle w:val="Betarp"/>
              <w:jc w:val="both"/>
              <w:rPr>
                <w:rFonts w:ascii="Times New Roman" w:hAnsi="Times New Roman"/>
                <w:sz w:val="24"/>
                <w:szCs w:val="24"/>
              </w:rPr>
            </w:pPr>
            <w:r w:rsidRPr="002B4C22">
              <w:rPr>
                <w:rFonts w:ascii="Times New Roman" w:hAnsi="Times New Roman"/>
                <w:sz w:val="24"/>
                <w:szCs w:val="24"/>
              </w:rPr>
              <w:t xml:space="preserve">1.2.2.1. </w:t>
            </w:r>
            <w:r w:rsidR="00891519" w:rsidRPr="002B4C22">
              <w:rPr>
                <w:rFonts w:ascii="Times New Roman" w:hAnsi="Times New Roman"/>
                <w:sz w:val="24"/>
                <w:szCs w:val="24"/>
              </w:rPr>
              <w:t>Profesinio orientavimo paslaugas gavusių mokinių dalis  (%) – 96</w:t>
            </w:r>
          </w:p>
        </w:tc>
        <w:tc>
          <w:tcPr>
            <w:tcW w:w="3260" w:type="dxa"/>
            <w:tcMar>
              <w:top w:w="0" w:type="dxa"/>
              <w:left w:w="108" w:type="dxa"/>
              <w:bottom w:w="0" w:type="dxa"/>
              <w:right w:w="108" w:type="dxa"/>
            </w:tcMar>
          </w:tcPr>
          <w:p w:rsidR="00A0793D" w:rsidRPr="002B4C22" w:rsidRDefault="00BA3DF1"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96,4</w:t>
            </w:r>
            <w:r w:rsidR="00A0793D" w:rsidRPr="002B4C22">
              <w:rPr>
                <w:rFonts w:ascii="Times New Roman" w:eastAsia="Times New Roman" w:hAnsi="Times New Roman" w:cs="Times New Roman"/>
                <w:sz w:val="24"/>
                <w:szCs w:val="24"/>
                <w:lang w:eastAsia="lt-LT"/>
              </w:rPr>
              <w:t xml:space="preserve"> </w:t>
            </w:r>
            <w:r w:rsidR="00A0793D" w:rsidRPr="002B4C22">
              <w:rPr>
                <w:rFonts w:ascii="Times New Roman" w:hAnsi="Times New Roman" w:cs="Times New Roman"/>
                <w:sz w:val="24"/>
                <w:szCs w:val="24"/>
                <w:lang w:val="en-US"/>
              </w:rPr>
              <w:t>%</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A0793D" w:rsidP="001B2FB4">
            <w:pPr>
              <w:pStyle w:val="Betarp"/>
              <w:jc w:val="both"/>
              <w:rPr>
                <w:rFonts w:ascii="Times New Roman" w:hAnsi="Times New Roman"/>
                <w:sz w:val="24"/>
                <w:szCs w:val="24"/>
              </w:rPr>
            </w:pPr>
            <w:r w:rsidRPr="002B4C22">
              <w:rPr>
                <w:rFonts w:ascii="Times New Roman" w:hAnsi="Times New Roman"/>
                <w:sz w:val="24"/>
                <w:szCs w:val="24"/>
              </w:rPr>
              <w:t>1.2.2.2</w:t>
            </w:r>
            <w:r w:rsidR="009E3DB4" w:rsidRPr="002B4C22">
              <w:rPr>
                <w:rFonts w:ascii="Times New Roman" w:hAnsi="Times New Roman"/>
                <w:sz w:val="24"/>
                <w:szCs w:val="24"/>
              </w:rPr>
              <w:t xml:space="preserve">. </w:t>
            </w:r>
            <w:r w:rsidR="00891519" w:rsidRPr="002B4C22">
              <w:rPr>
                <w:rFonts w:ascii="Times New Roman" w:hAnsi="Times New Roman"/>
                <w:sz w:val="24"/>
                <w:szCs w:val="24"/>
              </w:rPr>
              <w:t xml:space="preserve">Karjeros planą pasirengusių 5–8 klasių mokinių dalis </w:t>
            </w:r>
            <w:r w:rsidR="009E3DB4" w:rsidRPr="002B4C22">
              <w:rPr>
                <w:rFonts w:ascii="Times New Roman" w:hAnsi="Times New Roman"/>
                <w:sz w:val="24"/>
                <w:szCs w:val="24"/>
              </w:rPr>
              <w:t>(</w:t>
            </w:r>
            <w:r w:rsidR="009E3DB4" w:rsidRPr="002B4C22">
              <w:rPr>
                <w:rFonts w:ascii="Times New Roman" w:hAnsi="Times New Roman"/>
                <w:sz w:val="24"/>
                <w:szCs w:val="24"/>
                <w:lang w:val="en-US"/>
              </w:rPr>
              <w:t xml:space="preserve">%) </w:t>
            </w:r>
            <w:r w:rsidR="009E3DB4" w:rsidRPr="002B4C22">
              <w:rPr>
                <w:rFonts w:ascii="Times New Roman" w:hAnsi="Times New Roman"/>
                <w:sz w:val="24"/>
                <w:szCs w:val="24"/>
              </w:rPr>
              <w:t xml:space="preserve">– </w:t>
            </w:r>
            <w:r w:rsidR="00891519" w:rsidRPr="002B4C22">
              <w:rPr>
                <w:rFonts w:ascii="Times New Roman" w:hAnsi="Times New Roman"/>
                <w:sz w:val="24"/>
                <w:szCs w:val="24"/>
                <w:lang w:val="en-US"/>
              </w:rPr>
              <w:t>95</w:t>
            </w:r>
          </w:p>
        </w:tc>
        <w:tc>
          <w:tcPr>
            <w:tcW w:w="3260"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100 </w:t>
            </w:r>
            <w:r w:rsidRPr="002B4C22">
              <w:rPr>
                <w:rFonts w:ascii="Times New Roman" w:hAnsi="Times New Roman" w:cs="Times New Roman"/>
                <w:sz w:val="24"/>
                <w:szCs w:val="24"/>
                <w:lang w:val="en-US"/>
              </w:rPr>
              <w:t>%</w:t>
            </w:r>
          </w:p>
        </w:tc>
      </w:tr>
      <w:tr w:rsidR="00891519" w:rsidRPr="002B4C22" w:rsidTr="00F33F2C">
        <w:tc>
          <w:tcPr>
            <w:tcW w:w="3119" w:type="dxa"/>
            <w:tcMar>
              <w:top w:w="0" w:type="dxa"/>
              <w:left w:w="108" w:type="dxa"/>
              <w:bottom w:w="0" w:type="dxa"/>
              <w:right w:w="108" w:type="dxa"/>
            </w:tcMar>
          </w:tcPr>
          <w:p w:rsidR="00891519" w:rsidRPr="002B4C22" w:rsidRDefault="00891519"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891519" w:rsidRPr="002B4C22" w:rsidRDefault="00891519" w:rsidP="001B2FB4">
            <w:pPr>
              <w:pStyle w:val="Betarp"/>
              <w:jc w:val="both"/>
              <w:rPr>
                <w:rFonts w:ascii="Times New Roman" w:hAnsi="Times New Roman"/>
                <w:sz w:val="24"/>
                <w:szCs w:val="24"/>
              </w:rPr>
            </w:pPr>
            <w:r w:rsidRPr="002B4C22">
              <w:rPr>
                <w:rFonts w:ascii="Times New Roman" w:hAnsi="Times New Roman"/>
                <w:sz w:val="24"/>
                <w:szCs w:val="24"/>
              </w:rPr>
              <w:t xml:space="preserve">1.2.2.3. </w:t>
            </w:r>
            <w:r w:rsidRPr="002B4C22">
              <w:rPr>
                <w:rFonts w:ascii="Times New Roman" w:hAnsi="Times New Roman"/>
                <w:sz w:val="24"/>
              </w:rPr>
              <w:t xml:space="preserve">Socialinėje veikloje dalyvavusių mokinių dalis </w:t>
            </w:r>
            <w:r w:rsidRPr="002B4C22">
              <w:rPr>
                <w:rFonts w:ascii="Times New Roman" w:hAnsi="Times New Roman"/>
                <w:sz w:val="24"/>
                <w:szCs w:val="24"/>
              </w:rPr>
              <w:t>(</w:t>
            </w:r>
            <w:r w:rsidRPr="002B4C22">
              <w:rPr>
                <w:rFonts w:ascii="Times New Roman" w:hAnsi="Times New Roman"/>
                <w:sz w:val="24"/>
                <w:szCs w:val="24"/>
                <w:lang w:val="en-US"/>
              </w:rPr>
              <w:t xml:space="preserve">%) </w:t>
            </w:r>
            <w:r w:rsidRPr="002B4C22">
              <w:rPr>
                <w:rFonts w:ascii="Times New Roman" w:hAnsi="Times New Roman"/>
                <w:sz w:val="24"/>
                <w:szCs w:val="24"/>
              </w:rPr>
              <w:t xml:space="preserve">– </w:t>
            </w:r>
            <w:r w:rsidRPr="002B4C22">
              <w:rPr>
                <w:rFonts w:ascii="Times New Roman" w:hAnsi="Times New Roman"/>
                <w:sz w:val="24"/>
                <w:szCs w:val="24"/>
                <w:lang w:val="en-US"/>
              </w:rPr>
              <w:t>100</w:t>
            </w:r>
          </w:p>
        </w:tc>
        <w:tc>
          <w:tcPr>
            <w:tcW w:w="3260" w:type="dxa"/>
            <w:tcMar>
              <w:top w:w="0" w:type="dxa"/>
              <w:left w:w="108" w:type="dxa"/>
              <w:bottom w:w="0" w:type="dxa"/>
              <w:right w:w="108" w:type="dxa"/>
            </w:tcMar>
          </w:tcPr>
          <w:p w:rsidR="00891519" w:rsidRPr="002B4C22" w:rsidRDefault="00891519" w:rsidP="001B2FB4">
            <w:pPr>
              <w:spacing w:after="0" w:line="254" w:lineRule="atLeast"/>
              <w:jc w:val="both"/>
              <w:rPr>
                <w:rFonts w:ascii="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100 </w:t>
            </w:r>
            <w:r w:rsidRPr="002B4C22">
              <w:rPr>
                <w:rFonts w:ascii="Times New Roman" w:hAnsi="Times New Roman" w:cs="Times New Roman"/>
                <w:sz w:val="24"/>
                <w:szCs w:val="24"/>
                <w:lang w:val="en-US"/>
              </w:rPr>
              <w:t>%</w:t>
            </w: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 xml:space="preserve">1.2.3. </w:t>
            </w:r>
            <w:r w:rsidR="006A1EB6" w:rsidRPr="002B4C22">
              <w:rPr>
                <w:rFonts w:ascii="Times New Roman" w:eastAsia="Times New Roman" w:hAnsi="Times New Roman" w:cs="Times New Roman"/>
                <w:sz w:val="24"/>
                <w:szCs w:val="24"/>
                <w:lang w:eastAsia="ar-SA"/>
              </w:rPr>
              <w:t>STEAM krypties ir kitų neformaliojo švietimo paslaugų plėtojimas</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1.2.3.1. </w:t>
            </w:r>
            <w:r w:rsidR="00891519" w:rsidRPr="002B4C22">
              <w:rPr>
                <w:rFonts w:ascii="Times New Roman" w:eastAsia="Times New Roman" w:hAnsi="Times New Roman"/>
                <w:sz w:val="24"/>
                <w:szCs w:val="24"/>
                <w:lang w:eastAsia="ar-SA"/>
              </w:rPr>
              <w:t>Minimalus siūlomų neformaliojo švietimo veiklų skaičius (vnt.)</w:t>
            </w:r>
            <w:r w:rsidRPr="002B4C22">
              <w:rPr>
                <w:rFonts w:ascii="Times New Roman" w:hAnsi="Times New Roman"/>
                <w:sz w:val="24"/>
                <w:szCs w:val="24"/>
              </w:rPr>
              <w:t xml:space="preserve"> – 20</w:t>
            </w:r>
          </w:p>
        </w:tc>
        <w:tc>
          <w:tcPr>
            <w:tcW w:w="3260" w:type="dxa"/>
            <w:tcMar>
              <w:top w:w="0" w:type="dxa"/>
              <w:left w:w="108" w:type="dxa"/>
              <w:bottom w:w="0" w:type="dxa"/>
              <w:right w:w="108" w:type="dxa"/>
            </w:tcMar>
          </w:tcPr>
          <w:p w:rsidR="005E0ECC" w:rsidRPr="002B4C22" w:rsidRDefault="005E0ECC" w:rsidP="001B2FB4">
            <w:pPr>
              <w:spacing w:after="0" w:line="254" w:lineRule="atLeast"/>
              <w:jc w:val="both"/>
              <w:rPr>
                <w:rFonts w:ascii="Times New Roman" w:hAnsi="Times New Roman" w:cs="Times New Roman"/>
                <w:sz w:val="24"/>
                <w:szCs w:val="24"/>
                <w:lang w:eastAsia="lt-LT"/>
              </w:rPr>
            </w:pPr>
            <w:r w:rsidRPr="002B4C22">
              <w:rPr>
                <w:rFonts w:ascii="Times New Roman" w:hAnsi="Times New Roman" w:cs="Times New Roman"/>
                <w:sz w:val="24"/>
                <w:szCs w:val="24"/>
                <w:lang w:eastAsia="lt-LT"/>
              </w:rPr>
              <w:t>51 vnt.</w:t>
            </w:r>
          </w:p>
          <w:p w:rsidR="001C21C4" w:rsidRPr="002B4C22" w:rsidRDefault="001C21C4" w:rsidP="001B2FB4">
            <w:pPr>
              <w:spacing w:after="0" w:line="254" w:lineRule="atLeast"/>
              <w:jc w:val="both"/>
              <w:rPr>
                <w:rFonts w:ascii="Times New Roman" w:hAnsi="Times New Roman" w:cs="Times New Roman"/>
                <w:sz w:val="24"/>
                <w:szCs w:val="24"/>
                <w:lang w:eastAsia="lt-LT"/>
              </w:rPr>
            </w:pPr>
            <w:r w:rsidRPr="002B4C22">
              <w:rPr>
                <w:rFonts w:ascii="Times New Roman" w:hAnsi="Times New Roman" w:cs="Times New Roman"/>
                <w:sz w:val="24"/>
                <w:szCs w:val="24"/>
                <w:lang w:eastAsia="lt-LT"/>
              </w:rPr>
              <w:t xml:space="preserve">(po pritaikymo nuotoliniam ugdymui) </w:t>
            </w:r>
          </w:p>
          <w:p w:rsidR="009E3DB4" w:rsidRDefault="00B675AD" w:rsidP="001B2FB4">
            <w:pPr>
              <w:spacing w:after="0" w:line="254" w:lineRule="atLeast"/>
              <w:jc w:val="both"/>
              <w:rPr>
                <w:rFonts w:ascii="Times New Roman" w:hAnsi="Times New Roman" w:cs="Times New Roman"/>
                <w:sz w:val="24"/>
                <w:szCs w:val="24"/>
                <w:lang w:eastAsia="lt-LT"/>
              </w:rPr>
            </w:pPr>
            <w:r w:rsidRPr="002B4C22">
              <w:rPr>
                <w:rFonts w:ascii="Times New Roman" w:hAnsi="Times New Roman" w:cs="Times New Roman"/>
                <w:sz w:val="24"/>
                <w:szCs w:val="24"/>
                <w:lang w:eastAsia="lt-LT"/>
              </w:rPr>
              <w:t xml:space="preserve">Siūlomos </w:t>
            </w:r>
            <w:r w:rsidR="00511104" w:rsidRPr="002B4C22">
              <w:rPr>
                <w:rFonts w:ascii="Times New Roman" w:hAnsi="Times New Roman" w:cs="Times New Roman"/>
                <w:sz w:val="24"/>
                <w:szCs w:val="24"/>
                <w:lang w:eastAsia="lt-LT"/>
              </w:rPr>
              <w:t>37</w:t>
            </w:r>
            <w:r w:rsidR="009E3DB4" w:rsidRPr="002B4C22">
              <w:rPr>
                <w:rFonts w:ascii="Times New Roman" w:hAnsi="Times New Roman" w:cs="Times New Roman"/>
                <w:sz w:val="24"/>
                <w:szCs w:val="24"/>
                <w:lang w:eastAsia="lt-LT"/>
              </w:rPr>
              <w:t xml:space="preserve"> (1-4 kl.) ir </w:t>
            </w:r>
            <w:r w:rsidR="0090422B" w:rsidRPr="002B4C22">
              <w:rPr>
                <w:rFonts w:ascii="Times New Roman" w:hAnsi="Times New Roman" w:cs="Times New Roman"/>
                <w:sz w:val="24"/>
                <w:szCs w:val="24"/>
                <w:lang w:eastAsia="lt-LT"/>
              </w:rPr>
              <w:t>35</w:t>
            </w:r>
            <w:r w:rsidR="009E3DB4" w:rsidRPr="002B4C22">
              <w:rPr>
                <w:rFonts w:ascii="Times New Roman" w:hAnsi="Times New Roman" w:cs="Times New Roman"/>
                <w:sz w:val="24"/>
                <w:szCs w:val="24"/>
                <w:lang w:eastAsia="lt-LT"/>
              </w:rPr>
              <w:t xml:space="preserve"> (5-8 kl.) neformaliojo švietimo veiklos</w:t>
            </w:r>
          </w:p>
          <w:p w:rsidR="00831F78" w:rsidRPr="002B4C22" w:rsidRDefault="00831F78" w:rsidP="001B2FB4">
            <w:pPr>
              <w:spacing w:after="0" w:line="254" w:lineRule="atLeast"/>
              <w:jc w:val="both"/>
              <w:rPr>
                <w:rFonts w:ascii="Times New Roman" w:eastAsia="Times New Roman" w:hAnsi="Times New Roman" w:cs="Times New Roman"/>
                <w:sz w:val="24"/>
                <w:szCs w:val="24"/>
                <w:lang w:eastAsia="lt-LT"/>
              </w:rPr>
            </w:pP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1.2.3.2. </w:t>
            </w:r>
            <w:r w:rsidR="00891519" w:rsidRPr="002B4C22">
              <w:rPr>
                <w:rFonts w:ascii="Times New Roman" w:eastAsia="Times New Roman" w:hAnsi="Times New Roman"/>
                <w:sz w:val="24"/>
                <w:szCs w:val="24"/>
                <w:lang w:eastAsia="ar-SA"/>
              </w:rPr>
              <w:t>Minimalus siūlomų atnaujintų neformaliojo vaikų švietimo programų skaičius per metus</w:t>
            </w:r>
            <w:r w:rsidR="00A0793D" w:rsidRPr="002B4C22">
              <w:rPr>
                <w:rFonts w:ascii="Times New Roman" w:hAnsi="Times New Roman"/>
                <w:sz w:val="24"/>
                <w:szCs w:val="24"/>
              </w:rPr>
              <w:t xml:space="preserve"> </w:t>
            </w:r>
            <w:r w:rsidRPr="002B4C22">
              <w:rPr>
                <w:rFonts w:ascii="Times New Roman" w:hAnsi="Times New Roman"/>
                <w:sz w:val="24"/>
                <w:szCs w:val="24"/>
              </w:rPr>
              <w:t>(vnt.) –  2</w:t>
            </w:r>
          </w:p>
        </w:tc>
        <w:tc>
          <w:tcPr>
            <w:tcW w:w="3260" w:type="dxa"/>
            <w:tcMar>
              <w:top w:w="0" w:type="dxa"/>
              <w:left w:w="108" w:type="dxa"/>
              <w:bottom w:w="0" w:type="dxa"/>
              <w:right w:w="108" w:type="dxa"/>
            </w:tcMar>
          </w:tcPr>
          <w:p w:rsidR="00CA5C26" w:rsidRPr="002B4C22" w:rsidRDefault="00062CDE"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3</w:t>
            </w:r>
            <w:r w:rsidR="009E3DB4" w:rsidRPr="002B4C22">
              <w:rPr>
                <w:rFonts w:ascii="Times New Roman" w:hAnsi="Times New Roman" w:cs="Times New Roman"/>
                <w:sz w:val="24"/>
                <w:szCs w:val="24"/>
              </w:rPr>
              <w:t xml:space="preserve"> </w:t>
            </w:r>
            <w:r w:rsidR="00CA5C26" w:rsidRPr="002B4C22">
              <w:rPr>
                <w:rFonts w:ascii="Times New Roman" w:hAnsi="Times New Roman" w:cs="Times New Roman"/>
                <w:sz w:val="24"/>
                <w:szCs w:val="24"/>
              </w:rPr>
              <w:t xml:space="preserve">vnt. </w:t>
            </w:r>
            <w:r w:rsidR="009E3DB4" w:rsidRPr="002B4C22">
              <w:rPr>
                <w:rFonts w:ascii="Times New Roman" w:hAnsi="Times New Roman" w:cs="Times New Roman"/>
                <w:sz w:val="24"/>
                <w:szCs w:val="24"/>
              </w:rPr>
              <w:t>(1-4 kl</w:t>
            </w:r>
            <w:r w:rsidR="00B675AD" w:rsidRPr="002B4C22">
              <w:rPr>
                <w:rFonts w:ascii="Times New Roman" w:hAnsi="Times New Roman" w:cs="Times New Roman"/>
                <w:sz w:val="24"/>
                <w:szCs w:val="24"/>
              </w:rPr>
              <w:t>.</w:t>
            </w:r>
            <w:r w:rsidR="009E3DB4" w:rsidRPr="002B4C22">
              <w:rPr>
                <w:rFonts w:ascii="Times New Roman" w:hAnsi="Times New Roman" w:cs="Times New Roman"/>
                <w:sz w:val="24"/>
                <w:szCs w:val="24"/>
              </w:rPr>
              <w:t xml:space="preserve">) ir </w:t>
            </w:r>
            <w:r w:rsidR="00D315A8" w:rsidRPr="002B4C22">
              <w:rPr>
                <w:rFonts w:ascii="Times New Roman" w:hAnsi="Times New Roman" w:cs="Times New Roman"/>
                <w:sz w:val="24"/>
                <w:szCs w:val="24"/>
              </w:rPr>
              <w:t>4</w:t>
            </w:r>
            <w:r w:rsidR="00CA5C26" w:rsidRPr="002B4C22">
              <w:rPr>
                <w:rFonts w:ascii="Times New Roman" w:hAnsi="Times New Roman" w:cs="Times New Roman"/>
                <w:sz w:val="24"/>
                <w:szCs w:val="24"/>
              </w:rPr>
              <w:t xml:space="preserve">vnt. </w:t>
            </w:r>
            <w:r w:rsidR="006325D6" w:rsidRPr="002B4C22">
              <w:rPr>
                <w:rFonts w:ascii="Times New Roman" w:hAnsi="Times New Roman" w:cs="Times New Roman"/>
                <w:sz w:val="24"/>
                <w:szCs w:val="24"/>
              </w:rPr>
              <w:t>(</w:t>
            </w:r>
            <w:r w:rsidR="009E3DB4" w:rsidRPr="002B4C22">
              <w:rPr>
                <w:rFonts w:ascii="Times New Roman" w:hAnsi="Times New Roman" w:cs="Times New Roman"/>
                <w:sz w:val="24"/>
                <w:szCs w:val="24"/>
              </w:rPr>
              <w:t>5-8 kl</w:t>
            </w:r>
            <w:r w:rsidR="00B675AD" w:rsidRPr="002B4C22">
              <w:rPr>
                <w:rFonts w:ascii="Times New Roman" w:hAnsi="Times New Roman" w:cs="Times New Roman"/>
                <w:sz w:val="24"/>
                <w:szCs w:val="24"/>
              </w:rPr>
              <w:t>.</w:t>
            </w:r>
            <w:r w:rsidR="009E3DB4" w:rsidRPr="002B4C22">
              <w:rPr>
                <w:rFonts w:ascii="Times New Roman" w:hAnsi="Times New Roman" w:cs="Times New Roman"/>
                <w:sz w:val="24"/>
                <w:szCs w:val="24"/>
              </w:rPr>
              <w:t xml:space="preserve">) </w:t>
            </w:r>
            <w:r w:rsidR="006325D6" w:rsidRPr="002B4C22">
              <w:rPr>
                <w:rFonts w:ascii="Times New Roman" w:hAnsi="Times New Roman" w:cs="Times New Roman"/>
                <w:sz w:val="24"/>
                <w:szCs w:val="24"/>
              </w:rPr>
              <w:t>atnaujintos</w:t>
            </w:r>
            <w:r w:rsidR="009E3DB4" w:rsidRPr="002B4C22">
              <w:rPr>
                <w:rFonts w:ascii="Times New Roman" w:hAnsi="Times New Roman" w:cs="Times New Roman"/>
                <w:sz w:val="24"/>
                <w:szCs w:val="24"/>
              </w:rPr>
              <w:t xml:space="preserve"> </w:t>
            </w:r>
          </w:p>
          <w:p w:rsidR="009E3DB4" w:rsidRPr="002B4C22" w:rsidRDefault="00CA5C26"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hAnsi="Times New Roman" w:cs="Times New Roman"/>
                <w:sz w:val="24"/>
                <w:szCs w:val="24"/>
                <w:lang w:eastAsia="lt-LT"/>
              </w:rPr>
              <w:t xml:space="preserve">12 vnt. </w:t>
            </w:r>
            <w:r w:rsidR="009E3DB4" w:rsidRPr="002B4C22">
              <w:rPr>
                <w:rFonts w:ascii="Times New Roman" w:hAnsi="Times New Roman" w:cs="Times New Roman"/>
                <w:sz w:val="24"/>
                <w:szCs w:val="24"/>
                <w:lang w:eastAsia="lt-LT"/>
              </w:rPr>
              <w:t xml:space="preserve">(1-4 kl.) ir </w:t>
            </w:r>
            <w:r w:rsidR="00D315A8" w:rsidRPr="002B4C22">
              <w:rPr>
                <w:rFonts w:ascii="Times New Roman" w:hAnsi="Times New Roman" w:cs="Times New Roman"/>
                <w:sz w:val="24"/>
                <w:szCs w:val="24"/>
                <w:lang w:eastAsia="lt-LT"/>
              </w:rPr>
              <w:t>5</w:t>
            </w:r>
            <w:r w:rsidR="008542FB" w:rsidRPr="002B4C22">
              <w:rPr>
                <w:rFonts w:ascii="Times New Roman" w:hAnsi="Times New Roman" w:cs="Times New Roman"/>
                <w:sz w:val="24"/>
                <w:szCs w:val="24"/>
                <w:lang w:eastAsia="lt-LT"/>
              </w:rPr>
              <w:t xml:space="preserve"> </w:t>
            </w:r>
            <w:r w:rsidR="006325D6" w:rsidRPr="002B4C22">
              <w:rPr>
                <w:rFonts w:ascii="Times New Roman" w:hAnsi="Times New Roman" w:cs="Times New Roman"/>
                <w:sz w:val="24"/>
                <w:szCs w:val="24"/>
                <w:lang w:eastAsia="lt-LT"/>
              </w:rPr>
              <w:t xml:space="preserve">vnt. </w:t>
            </w:r>
            <w:r w:rsidR="008542FB" w:rsidRPr="002B4C22">
              <w:rPr>
                <w:rFonts w:ascii="Times New Roman" w:hAnsi="Times New Roman" w:cs="Times New Roman"/>
                <w:sz w:val="24"/>
                <w:szCs w:val="24"/>
                <w:lang w:eastAsia="lt-LT"/>
              </w:rPr>
              <w:t>(5-8 kl.)</w:t>
            </w:r>
            <w:r w:rsidR="009E3DB4" w:rsidRPr="002B4C22">
              <w:rPr>
                <w:rFonts w:ascii="Times New Roman" w:hAnsi="Times New Roman" w:cs="Times New Roman"/>
                <w:sz w:val="24"/>
                <w:szCs w:val="24"/>
              </w:rPr>
              <w:t>.</w:t>
            </w:r>
            <w:r w:rsidR="006325D6" w:rsidRPr="002B4C22">
              <w:rPr>
                <w:rFonts w:ascii="Times New Roman" w:hAnsi="Times New Roman" w:cs="Times New Roman"/>
                <w:sz w:val="24"/>
                <w:szCs w:val="24"/>
              </w:rPr>
              <w:t xml:space="preserve"> naujai parengtų</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5D1969" w:rsidP="001B2FB4">
            <w:pPr>
              <w:pStyle w:val="Betarp"/>
              <w:jc w:val="both"/>
              <w:rPr>
                <w:rFonts w:ascii="Times New Roman" w:hAnsi="Times New Roman"/>
                <w:sz w:val="24"/>
                <w:szCs w:val="24"/>
              </w:rPr>
            </w:pPr>
            <w:r w:rsidRPr="002B4C22">
              <w:rPr>
                <w:rFonts w:ascii="Times New Roman" w:hAnsi="Times New Roman"/>
                <w:sz w:val="24"/>
                <w:szCs w:val="24"/>
              </w:rPr>
              <w:t>1.2.3.3</w:t>
            </w:r>
            <w:r w:rsidR="009E3DB4" w:rsidRPr="002B4C22">
              <w:rPr>
                <w:rFonts w:ascii="Times New Roman" w:hAnsi="Times New Roman"/>
                <w:sz w:val="24"/>
                <w:szCs w:val="24"/>
              </w:rPr>
              <w:t>. Panaudotų neformaliojo švietimo valandų dalis  (</w:t>
            </w:r>
            <w:r w:rsidR="009E3DB4" w:rsidRPr="002B4C22">
              <w:rPr>
                <w:rFonts w:ascii="Times New Roman" w:hAnsi="Times New Roman"/>
                <w:sz w:val="24"/>
                <w:szCs w:val="24"/>
                <w:lang w:val="en-US"/>
              </w:rPr>
              <w:t>%) – 100</w:t>
            </w:r>
          </w:p>
        </w:tc>
        <w:tc>
          <w:tcPr>
            <w:tcW w:w="3260"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100 </w:t>
            </w:r>
            <w:r w:rsidRPr="002B4C22">
              <w:rPr>
                <w:rFonts w:ascii="Times New Roman" w:hAnsi="Times New Roman" w:cs="Times New Roman"/>
                <w:sz w:val="24"/>
                <w:szCs w:val="24"/>
                <w:lang w:val="en-US"/>
              </w:rPr>
              <w:t>%</w:t>
            </w:r>
            <w:r w:rsidRPr="002B4C22">
              <w:rPr>
                <w:rFonts w:ascii="Times New Roman" w:hAnsi="Times New Roman" w:cs="Times New Roman"/>
                <w:sz w:val="24"/>
                <w:szCs w:val="24"/>
              </w:rPr>
              <w:t>.</w:t>
            </w:r>
          </w:p>
        </w:tc>
      </w:tr>
      <w:tr w:rsidR="002E6BF6" w:rsidRPr="002B4C22" w:rsidTr="00F33F2C">
        <w:trPr>
          <w:trHeight w:val="667"/>
        </w:trPr>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1.2.3.4. Dalyvaujančių neformaliojo švietimo</w:t>
            </w:r>
            <w:r w:rsidR="00FE6A24" w:rsidRPr="002B4C22">
              <w:rPr>
                <w:rFonts w:ascii="Times New Roman" w:hAnsi="Times New Roman"/>
                <w:sz w:val="24"/>
                <w:szCs w:val="24"/>
              </w:rPr>
              <w:t xml:space="preserve"> veiklose mokinių dalis (%) – 8</w:t>
            </w:r>
            <w:r w:rsidR="00891519" w:rsidRPr="002B4C22">
              <w:rPr>
                <w:rFonts w:ascii="Times New Roman" w:hAnsi="Times New Roman"/>
                <w:sz w:val="24"/>
                <w:szCs w:val="24"/>
              </w:rPr>
              <w:t>8</w:t>
            </w:r>
          </w:p>
        </w:tc>
        <w:tc>
          <w:tcPr>
            <w:tcW w:w="3260" w:type="dxa"/>
            <w:tcMar>
              <w:top w:w="0" w:type="dxa"/>
              <w:left w:w="108" w:type="dxa"/>
              <w:bottom w:w="0" w:type="dxa"/>
              <w:right w:w="108" w:type="dxa"/>
            </w:tcMar>
          </w:tcPr>
          <w:p w:rsidR="00B675AD" w:rsidRPr="002B4C22" w:rsidRDefault="008369BD"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9</w:t>
            </w:r>
            <w:r w:rsidR="00C87090" w:rsidRPr="002B4C22">
              <w:rPr>
                <w:rFonts w:ascii="Times New Roman" w:hAnsi="Times New Roman"/>
                <w:sz w:val="24"/>
                <w:szCs w:val="24"/>
                <w:lang w:eastAsia="lt-LT"/>
              </w:rPr>
              <w:t>3</w:t>
            </w:r>
            <w:r w:rsidR="009E3DB4" w:rsidRPr="002B4C22">
              <w:rPr>
                <w:rFonts w:ascii="Times New Roman" w:hAnsi="Times New Roman"/>
                <w:sz w:val="24"/>
                <w:szCs w:val="24"/>
                <w:lang w:eastAsia="lt-LT"/>
              </w:rPr>
              <w:t xml:space="preserve"> </w:t>
            </w:r>
            <w:r w:rsidR="009E3DB4" w:rsidRPr="002B4C22">
              <w:rPr>
                <w:rFonts w:ascii="Times New Roman" w:hAnsi="Times New Roman"/>
                <w:sz w:val="24"/>
                <w:szCs w:val="24"/>
                <w:lang w:val="en-US" w:eastAsia="lt-LT"/>
              </w:rPr>
              <w:t>%</w:t>
            </w:r>
            <w:r w:rsidR="009E3DB4" w:rsidRPr="002B4C22">
              <w:rPr>
                <w:rFonts w:ascii="Times New Roman" w:hAnsi="Times New Roman"/>
                <w:sz w:val="24"/>
                <w:szCs w:val="24"/>
                <w:lang w:eastAsia="lt-LT"/>
              </w:rPr>
              <w:t xml:space="preserve"> </w:t>
            </w:r>
          </w:p>
          <w:p w:rsidR="009E3DB4" w:rsidRPr="002B4C22" w:rsidRDefault="009E3DB4"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(be NVŠ </w:t>
            </w:r>
            <w:r w:rsidR="00B675AD" w:rsidRPr="002B4C22">
              <w:rPr>
                <w:rFonts w:ascii="Times New Roman" w:hAnsi="Times New Roman"/>
                <w:sz w:val="24"/>
                <w:szCs w:val="24"/>
                <w:lang w:eastAsia="lt-LT"/>
              </w:rPr>
              <w:t xml:space="preserve">teikėjų </w:t>
            </w:r>
            <w:r w:rsidRPr="002B4C22">
              <w:rPr>
                <w:rFonts w:ascii="Times New Roman" w:hAnsi="Times New Roman"/>
                <w:sz w:val="24"/>
                <w:szCs w:val="24"/>
                <w:lang w:eastAsia="lt-LT"/>
              </w:rPr>
              <w:t>programų)</w:t>
            </w:r>
          </w:p>
        </w:tc>
      </w:tr>
      <w:tr w:rsidR="002E6BF6" w:rsidRPr="002B4C22" w:rsidTr="00F33F2C">
        <w:tc>
          <w:tcPr>
            <w:tcW w:w="3119"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2. Materialinės ir techninės bazės stiprinimas. </w:t>
            </w:r>
          </w:p>
        </w:tc>
        <w:tc>
          <w:tcPr>
            <w:tcW w:w="3544"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c>
          <w:tcPr>
            <w:tcW w:w="3260"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r>
      <w:tr w:rsidR="002E6BF6" w:rsidRPr="002B4C22" w:rsidTr="00F33F2C">
        <w:tc>
          <w:tcPr>
            <w:tcW w:w="3119" w:type="dxa"/>
            <w:tcMar>
              <w:top w:w="0" w:type="dxa"/>
              <w:left w:w="108" w:type="dxa"/>
              <w:bottom w:w="0" w:type="dxa"/>
              <w:right w:w="108" w:type="dxa"/>
            </w:tcMar>
            <w:hideMark/>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t>2.1.</w:t>
            </w:r>
            <w:r w:rsidRPr="002B4C22">
              <w:rPr>
                <w:rFonts w:ascii="Times New Roman" w:eastAsia="Times New Roman" w:hAnsi="Times New Roman" w:cs="Times New Roman"/>
                <w:sz w:val="24"/>
                <w:szCs w:val="24"/>
                <w:lang w:eastAsia="ar-SA"/>
              </w:rPr>
              <w:t xml:space="preserve"> Modernizuoti ugdymo aplinką.</w:t>
            </w:r>
          </w:p>
        </w:tc>
        <w:tc>
          <w:tcPr>
            <w:tcW w:w="3544"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c>
          <w:tcPr>
            <w:tcW w:w="3260" w:type="dxa"/>
            <w:tcMar>
              <w:top w:w="0" w:type="dxa"/>
              <w:left w:w="108" w:type="dxa"/>
              <w:bottom w:w="0" w:type="dxa"/>
              <w:right w:w="108" w:type="dxa"/>
            </w:tcMar>
            <w:hideMark/>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w:t>
            </w: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2.1.1. </w:t>
            </w:r>
            <w:r w:rsidRPr="002B4C22">
              <w:rPr>
                <w:rFonts w:ascii="Times New Roman" w:eastAsia="Times New Roman" w:hAnsi="Times New Roman" w:cs="Times New Roman"/>
                <w:sz w:val="24"/>
                <w:szCs w:val="24"/>
                <w:lang w:eastAsia="ar-SA"/>
              </w:rPr>
              <w:t>Apsirūpinimas naujomis šiuolaikinėmis mokymo priemonėmis.</w:t>
            </w:r>
          </w:p>
        </w:tc>
        <w:tc>
          <w:tcPr>
            <w:tcW w:w="3544" w:type="dxa"/>
            <w:tcMar>
              <w:top w:w="0" w:type="dxa"/>
              <w:left w:w="108" w:type="dxa"/>
              <w:bottom w:w="0" w:type="dxa"/>
              <w:right w:w="108" w:type="dxa"/>
            </w:tcMar>
          </w:tcPr>
          <w:p w:rsidR="009E3DB4" w:rsidRPr="002B4C22" w:rsidRDefault="00FE2F28" w:rsidP="001B2FB4">
            <w:pPr>
              <w:pStyle w:val="Betarp"/>
              <w:jc w:val="both"/>
              <w:rPr>
                <w:rFonts w:ascii="Times New Roman" w:hAnsi="Times New Roman"/>
                <w:sz w:val="24"/>
                <w:szCs w:val="24"/>
              </w:rPr>
            </w:pPr>
            <w:r w:rsidRPr="002B4C22">
              <w:rPr>
                <w:rFonts w:ascii="Times New Roman" w:hAnsi="Times New Roman"/>
                <w:sz w:val="24"/>
                <w:szCs w:val="24"/>
              </w:rPr>
              <w:t>2.1.1.</w:t>
            </w:r>
            <w:r w:rsidR="009A2328" w:rsidRPr="002B4C22">
              <w:rPr>
                <w:rFonts w:ascii="Times New Roman" w:hAnsi="Times New Roman"/>
                <w:sz w:val="24"/>
                <w:szCs w:val="24"/>
              </w:rPr>
              <w:t>1</w:t>
            </w:r>
            <w:r w:rsidR="009E3DB4" w:rsidRPr="002B4C22">
              <w:rPr>
                <w:rFonts w:ascii="Times New Roman" w:hAnsi="Times New Roman"/>
                <w:sz w:val="24"/>
                <w:szCs w:val="24"/>
              </w:rPr>
              <w:t xml:space="preserve">. </w:t>
            </w:r>
            <w:r w:rsidR="00441E2B" w:rsidRPr="002B4C22">
              <w:rPr>
                <w:rFonts w:ascii="Times New Roman" w:eastAsia="Times New Roman" w:hAnsi="Times New Roman"/>
                <w:sz w:val="24"/>
                <w:szCs w:val="24"/>
                <w:lang w:eastAsia="ar-SA"/>
              </w:rPr>
              <w:t xml:space="preserve">Įsteigta STEAM klasė (vnt.) </w:t>
            </w:r>
            <w:r w:rsidR="009E3DB4" w:rsidRPr="002B4C22">
              <w:rPr>
                <w:rFonts w:ascii="Times New Roman" w:eastAsiaTheme="minorHAnsi" w:hAnsi="Times New Roman"/>
                <w:sz w:val="24"/>
                <w:szCs w:val="24"/>
              </w:rPr>
              <w:t xml:space="preserve"> </w:t>
            </w:r>
            <w:r w:rsidRPr="002B4C22">
              <w:rPr>
                <w:rFonts w:ascii="Times New Roman" w:hAnsi="Times New Roman"/>
                <w:sz w:val="24"/>
                <w:szCs w:val="24"/>
              </w:rPr>
              <w:t xml:space="preserve">– </w:t>
            </w:r>
            <w:r w:rsidR="009A2328" w:rsidRPr="002B4C22">
              <w:rPr>
                <w:rFonts w:ascii="Times New Roman" w:hAnsi="Times New Roman"/>
                <w:sz w:val="24"/>
                <w:szCs w:val="24"/>
              </w:rPr>
              <w:t>2020 metų etape ne</w:t>
            </w:r>
            <w:r w:rsidR="001C21C4" w:rsidRPr="002B4C22">
              <w:rPr>
                <w:rFonts w:ascii="Times New Roman" w:hAnsi="Times New Roman"/>
                <w:sz w:val="24"/>
                <w:szCs w:val="24"/>
              </w:rPr>
              <w:t xml:space="preserve">buvo </w:t>
            </w:r>
            <w:r w:rsidR="009A2328" w:rsidRPr="002B4C22">
              <w:rPr>
                <w:rFonts w:ascii="Times New Roman" w:hAnsi="Times New Roman"/>
                <w:sz w:val="24"/>
                <w:szCs w:val="24"/>
              </w:rPr>
              <w:t>numatyta</w:t>
            </w:r>
            <w:r w:rsidR="00EE3FC1" w:rsidRPr="002B4C22">
              <w:rPr>
                <w:rFonts w:ascii="Times New Roman" w:hAnsi="Times New Roman"/>
                <w:sz w:val="24"/>
                <w:szCs w:val="24"/>
              </w:rPr>
              <w:t>.</w:t>
            </w:r>
          </w:p>
        </w:tc>
        <w:tc>
          <w:tcPr>
            <w:tcW w:w="3260" w:type="dxa"/>
            <w:tcMar>
              <w:top w:w="0" w:type="dxa"/>
              <w:left w:w="108" w:type="dxa"/>
              <w:bottom w:w="0" w:type="dxa"/>
              <w:right w:w="108" w:type="dxa"/>
            </w:tcMar>
          </w:tcPr>
          <w:p w:rsidR="009E3DB4" w:rsidRPr="002B4C22" w:rsidRDefault="009A2328" w:rsidP="001B2FB4">
            <w:pPr>
              <w:pStyle w:val="Betarp"/>
              <w:jc w:val="both"/>
              <w:rPr>
                <w:rFonts w:ascii="Times New Roman" w:eastAsia="Times New Roman" w:hAnsi="Times New Roman"/>
                <w:sz w:val="24"/>
                <w:szCs w:val="24"/>
                <w:lang w:eastAsia="lt-LT"/>
              </w:rPr>
            </w:pPr>
            <w:r w:rsidRPr="002B4C22">
              <w:rPr>
                <w:rFonts w:ascii="Times New Roman" w:eastAsia="Times New Roman" w:hAnsi="Times New Roman"/>
                <w:sz w:val="24"/>
                <w:szCs w:val="24"/>
                <w:lang w:eastAsia="lt-LT"/>
              </w:rPr>
              <w:t>Vykdyti pasirengiamieji darbai pagal planą</w:t>
            </w:r>
          </w:p>
        </w:tc>
      </w:tr>
      <w:tr w:rsidR="00441E2B" w:rsidRPr="002B4C22" w:rsidTr="00F33F2C">
        <w:tc>
          <w:tcPr>
            <w:tcW w:w="3119" w:type="dxa"/>
            <w:vMerge/>
            <w:tcMar>
              <w:top w:w="0" w:type="dxa"/>
              <w:left w:w="108" w:type="dxa"/>
              <w:bottom w:w="0" w:type="dxa"/>
              <w:right w:w="108" w:type="dxa"/>
            </w:tcMar>
          </w:tcPr>
          <w:p w:rsidR="00441E2B" w:rsidRPr="002B4C22" w:rsidRDefault="00441E2B"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441E2B" w:rsidRPr="002B4C22" w:rsidRDefault="009A2328" w:rsidP="001B2FB4">
            <w:pPr>
              <w:pStyle w:val="Betarp"/>
              <w:jc w:val="both"/>
              <w:rPr>
                <w:rFonts w:ascii="Times New Roman" w:hAnsi="Times New Roman"/>
                <w:sz w:val="24"/>
                <w:szCs w:val="24"/>
              </w:rPr>
            </w:pPr>
            <w:r w:rsidRPr="002B4C22">
              <w:rPr>
                <w:rFonts w:ascii="Times New Roman" w:hAnsi="Times New Roman"/>
                <w:sz w:val="24"/>
                <w:szCs w:val="24"/>
              </w:rPr>
              <w:t>2.1.1.2.</w:t>
            </w:r>
            <w:r w:rsidRPr="002B4C22">
              <w:rPr>
                <w:rFonts w:ascii="Times New Roman" w:eastAsia="Times New Roman" w:hAnsi="Times New Roman"/>
                <w:sz w:val="24"/>
                <w:szCs w:val="24"/>
                <w:lang w:eastAsia="ar-SA"/>
              </w:rPr>
              <w:t xml:space="preserve"> Įdiegtas virtualios re</w:t>
            </w:r>
            <w:r w:rsidR="004B55A3" w:rsidRPr="002B4C22">
              <w:rPr>
                <w:rFonts w:ascii="Times New Roman" w:eastAsia="Times New Roman" w:hAnsi="Times New Roman"/>
                <w:sz w:val="24"/>
                <w:szCs w:val="24"/>
                <w:lang w:eastAsia="ar-SA"/>
              </w:rPr>
              <w:t>alybės klasės sprendimas (vnt.</w:t>
            </w:r>
            <w:r w:rsidRPr="002B4C22">
              <w:rPr>
                <w:rFonts w:ascii="Times New Roman" w:eastAsia="Times New Roman" w:hAnsi="Times New Roman"/>
                <w:sz w:val="24"/>
                <w:szCs w:val="24"/>
                <w:lang w:eastAsia="ar-SA"/>
              </w:rPr>
              <w:t xml:space="preserve">) </w:t>
            </w:r>
            <w:r w:rsidRPr="002B4C22">
              <w:rPr>
                <w:rFonts w:ascii="Times New Roman" w:eastAsiaTheme="minorHAnsi" w:hAnsi="Times New Roman"/>
                <w:sz w:val="24"/>
                <w:szCs w:val="24"/>
              </w:rPr>
              <w:t xml:space="preserve"> </w:t>
            </w:r>
            <w:r w:rsidRPr="002B4C22">
              <w:rPr>
                <w:rFonts w:ascii="Times New Roman" w:hAnsi="Times New Roman"/>
                <w:sz w:val="24"/>
                <w:szCs w:val="24"/>
              </w:rPr>
              <w:t>– 2020 metų etape nenumatyta</w:t>
            </w:r>
          </w:p>
        </w:tc>
        <w:tc>
          <w:tcPr>
            <w:tcW w:w="3260" w:type="dxa"/>
            <w:tcMar>
              <w:top w:w="0" w:type="dxa"/>
              <w:left w:w="108" w:type="dxa"/>
              <w:bottom w:w="0" w:type="dxa"/>
              <w:right w:w="108" w:type="dxa"/>
            </w:tcMar>
          </w:tcPr>
          <w:p w:rsidR="00441E2B" w:rsidRPr="002B4C22" w:rsidRDefault="009A2328" w:rsidP="001B2FB4">
            <w:pPr>
              <w:pStyle w:val="Betarp"/>
              <w:jc w:val="both"/>
              <w:rPr>
                <w:rFonts w:ascii="Times New Roman" w:hAnsi="Times New Roman"/>
                <w:sz w:val="24"/>
                <w:szCs w:val="24"/>
              </w:rPr>
            </w:pPr>
            <w:r w:rsidRPr="002B4C22">
              <w:rPr>
                <w:rFonts w:ascii="Times New Roman" w:eastAsia="Times New Roman" w:hAnsi="Times New Roman"/>
                <w:sz w:val="24"/>
                <w:szCs w:val="24"/>
                <w:lang w:eastAsia="lt-LT"/>
              </w:rPr>
              <w:t>Vykdyti pasirengiamieji darbai pagal planą</w:t>
            </w:r>
          </w:p>
        </w:tc>
      </w:tr>
      <w:tr w:rsidR="00441E2B" w:rsidRPr="002B4C22" w:rsidTr="00F33F2C">
        <w:tc>
          <w:tcPr>
            <w:tcW w:w="3119" w:type="dxa"/>
            <w:vMerge/>
            <w:tcMar>
              <w:top w:w="0" w:type="dxa"/>
              <w:left w:w="108" w:type="dxa"/>
              <w:bottom w:w="0" w:type="dxa"/>
              <w:right w:w="108" w:type="dxa"/>
            </w:tcMar>
          </w:tcPr>
          <w:p w:rsidR="00441E2B" w:rsidRPr="002B4C22" w:rsidRDefault="00441E2B"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441E2B" w:rsidRPr="002B4C22" w:rsidRDefault="00441E2B" w:rsidP="001B2FB4">
            <w:pPr>
              <w:pStyle w:val="Betarp"/>
              <w:jc w:val="both"/>
              <w:rPr>
                <w:rFonts w:ascii="Times New Roman" w:hAnsi="Times New Roman"/>
                <w:sz w:val="24"/>
                <w:szCs w:val="24"/>
              </w:rPr>
            </w:pPr>
            <w:r w:rsidRPr="002B4C22">
              <w:rPr>
                <w:rFonts w:ascii="Times New Roman" w:hAnsi="Times New Roman"/>
                <w:sz w:val="24"/>
                <w:szCs w:val="24"/>
              </w:rPr>
              <w:t>2.1.1.3. Į(</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xml:space="preserve">)gytų </w:t>
            </w:r>
            <w:proofErr w:type="spellStart"/>
            <w:r w:rsidRPr="002B4C22">
              <w:rPr>
                <w:rFonts w:ascii="Times New Roman" w:hAnsi="Times New Roman"/>
                <w:sz w:val="24"/>
                <w:szCs w:val="24"/>
              </w:rPr>
              <w:t>robotikos</w:t>
            </w:r>
            <w:proofErr w:type="spellEnd"/>
            <w:r w:rsidRPr="002B4C22">
              <w:rPr>
                <w:rFonts w:ascii="Times New Roman" w:hAnsi="Times New Roman"/>
                <w:sz w:val="24"/>
                <w:szCs w:val="24"/>
              </w:rPr>
              <w:t xml:space="preserve"> mokymo priemonių komplektų  skaičius (vnt.)</w:t>
            </w:r>
            <w:r w:rsidRPr="002B4C22">
              <w:rPr>
                <w:rFonts w:ascii="Times New Roman" w:eastAsiaTheme="minorHAnsi" w:hAnsi="Times New Roman"/>
                <w:sz w:val="24"/>
                <w:szCs w:val="24"/>
              </w:rPr>
              <w:t xml:space="preserve">  </w:t>
            </w:r>
            <w:r w:rsidRPr="002B4C22">
              <w:rPr>
                <w:rFonts w:ascii="Times New Roman" w:hAnsi="Times New Roman"/>
                <w:sz w:val="24"/>
                <w:szCs w:val="24"/>
              </w:rPr>
              <w:t>– 2</w:t>
            </w:r>
          </w:p>
        </w:tc>
        <w:tc>
          <w:tcPr>
            <w:tcW w:w="3260" w:type="dxa"/>
            <w:tcMar>
              <w:top w:w="0" w:type="dxa"/>
              <w:left w:w="108" w:type="dxa"/>
              <w:bottom w:w="0" w:type="dxa"/>
              <w:right w:w="108" w:type="dxa"/>
            </w:tcMar>
          </w:tcPr>
          <w:p w:rsidR="00441E2B" w:rsidRPr="002B4C22" w:rsidRDefault="00264444" w:rsidP="001B2FB4">
            <w:pPr>
              <w:pStyle w:val="Betarp"/>
              <w:jc w:val="both"/>
              <w:rPr>
                <w:rFonts w:ascii="Times New Roman" w:eastAsia="Times New Roman" w:hAnsi="Times New Roman"/>
                <w:sz w:val="24"/>
                <w:szCs w:val="24"/>
                <w:lang w:eastAsia="lt-LT"/>
              </w:rPr>
            </w:pPr>
            <w:r w:rsidRPr="002B4C22">
              <w:rPr>
                <w:rFonts w:ascii="Times New Roman" w:hAnsi="Times New Roman"/>
                <w:sz w:val="24"/>
                <w:szCs w:val="24"/>
              </w:rPr>
              <w:t>10</w:t>
            </w:r>
            <w:r w:rsidR="00441E2B" w:rsidRPr="002B4C22">
              <w:rPr>
                <w:rFonts w:ascii="Times New Roman" w:hAnsi="Times New Roman"/>
                <w:sz w:val="24"/>
                <w:szCs w:val="24"/>
              </w:rPr>
              <w:t xml:space="preserve"> vnt.</w:t>
            </w:r>
          </w:p>
          <w:p w:rsidR="00A52051" w:rsidRPr="002B4C22" w:rsidRDefault="004B55A3" w:rsidP="001B2FB4">
            <w:pPr>
              <w:pStyle w:val="Betarp"/>
              <w:jc w:val="both"/>
              <w:rPr>
                <w:rFonts w:ascii="Times New Roman" w:hAnsi="Times New Roman"/>
                <w:sz w:val="24"/>
                <w:szCs w:val="24"/>
              </w:rPr>
            </w:pPr>
            <w:r w:rsidRPr="002B4C22">
              <w:rPr>
                <w:rFonts w:ascii="Times New Roman" w:hAnsi="Times New Roman"/>
                <w:sz w:val="24"/>
                <w:szCs w:val="24"/>
              </w:rPr>
              <w:t>(6</w:t>
            </w:r>
            <w:r w:rsidR="00441E2B" w:rsidRPr="002B4C22">
              <w:rPr>
                <w:rFonts w:ascii="Times New Roman" w:hAnsi="Times New Roman"/>
                <w:sz w:val="24"/>
                <w:szCs w:val="24"/>
              </w:rPr>
              <w:t xml:space="preserve"> vnt. </w:t>
            </w:r>
            <w:r w:rsidR="00441E2B" w:rsidRPr="002B4C22">
              <w:rPr>
                <w:rStyle w:val="Emfaz"/>
                <w:rFonts w:ascii="Times New Roman" w:hAnsi="Times New Roman"/>
                <w:b w:val="0"/>
                <w:sz w:val="24"/>
                <w:szCs w:val="24"/>
              </w:rPr>
              <w:t>LEGO</w:t>
            </w:r>
            <w:r w:rsidR="00441E2B" w:rsidRPr="002B4C22">
              <w:rPr>
                <w:rStyle w:val="st1"/>
                <w:rFonts w:ascii="Times New Roman" w:hAnsi="Times New Roman"/>
                <w:b/>
                <w:sz w:val="24"/>
                <w:szCs w:val="24"/>
              </w:rPr>
              <w:t xml:space="preserve"> </w:t>
            </w:r>
            <w:proofErr w:type="spellStart"/>
            <w:r w:rsidR="00441E2B" w:rsidRPr="002B4C22">
              <w:rPr>
                <w:rStyle w:val="st1"/>
                <w:rFonts w:ascii="Times New Roman" w:hAnsi="Times New Roman"/>
                <w:sz w:val="24"/>
                <w:szCs w:val="24"/>
              </w:rPr>
              <w:t>Education</w:t>
            </w:r>
            <w:proofErr w:type="spellEnd"/>
            <w:r w:rsidR="00441E2B" w:rsidRPr="002B4C22">
              <w:rPr>
                <w:rStyle w:val="st1"/>
                <w:rFonts w:ascii="Times New Roman" w:hAnsi="Times New Roman"/>
                <w:sz w:val="24"/>
                <w:szCs w:val="24"/>
              </w:rPr>
              <w:t xml:space="preserve"> </w:t>
            </w:r>
            <w:proofErr w:type="spellStart"/>
            <w:r w:rsidR="00441E2B" w:rsidRPr="002B4C22">
              <w:rPr>
                <w:rStyle w:val="Emfaz"/>
                <w:rFonts w:ascii="Times New Roman" w:hAnsi="Times New Roman"/>
                <w:b w:val="0"/>
                <w:sz w:val="24"/>
                <w:szCs w:val="24"/>
              </w:rPr>
              <w:t>WeDo</w:t>
            </w:r>
            <w:proofErr w:type="spellEnd"/>
            <w:r w:rsidR="00441E2B" w:rsidRPr="002B4C22">
              <w:rPr>
                <w:rStyle w:val="Emfaz"/>
                <w:rFonts w:ascii="Times New Roman" w:hAnsi="Times New Roman"/>
                <w:b w:val="0"/>
                <w:sz w:val="24"/>
                <w:szCs w:val="24"/>
              </w:rPr>
              <w:t xml:space="preserve"> 2.0 ir 2 vnt. LEGO </w:t>
            </w:r>
            <w:proofErr w:type="spellStart"/>
            <w:r w:rsidR="00441E2B" w:rsidRPr="002B4C22">
              <w:rPr>
                <w:rStyle w:val="Emfaz"/>
                <w:rFonts w:ascii="Times New Roman" w:hAnsi="Times New Roman"/>
                <w:b w:val="0"/>
                <w:sz w:val="24"/>
                <w:szCs w:val="24"/>
              </w:rPr>
              <w:t>Mindstorms</w:t>
            </w:r>
            <w:proofErr w:type="spellEnd"/>
            <w:r w:rsidR="00441E2B" w:rsidRPr="002B4C22">
              <w:rPr>
                <w:rStyle w:val="Emfaz"/>
                <w:rFonts w:ascii="Times New Roman" w:hAnsi="Times New Roman"/>
                <w:b w:val="0"/>
                <w:sz w:val="24"/>
                <w:szCs w:val="24"/>
              </w:rPr>
              <w:t xml:space="preserve"> EV3</w:t>
            </w:r>
            <w:r w:rsidR="00A52051" w:rsidRPr="002B4C22">
              <w:rPr>
                <w:rStyle w:val="Emfaz"/>
                <w:rFonts w:ascii="Times New Roman" w:hAnsi="Times New Roman"/>
                <w:b w:val="0"/>
                <w:sz w:val="24"/>
                <w:szCs w:val="24"/>
              </w:rPr>
              <w:t xml:space="preserve"> bei juos papildantys</w:t>
            </w:r>
            <w:r w:rsidRPr="002B4C22">
              <w:rPr>
                <w:rStyle w:val="Emfaz"/>
                <w:rFonts w:ascii="Times New Roman" w:hAnsi="Times New Roman"/>
                <w:b w:val="0"/>
                <w:sz w:val="24"/>
                <w:szCs w:val="24"/>
              </w:rPr>
              <w:t xml:space="preserve"> </w:t>
            </w:r>
            <w:r w:rsidR="00A52051" w:rsidRPr="002B4C22">
              <w:rPr>
                <w:rStyle w:val="Emfaz"/>
                <w:rFonts w:ascii="Times New Roman" w:hAnsi="Times New Roman"/>
                <w:b w:val="0"/>
                <w:sz w:val="24"/>
                <w:szCs w:val="24"/>
              </w:rPr>
              <w:t xml:space="preserve"> </w:t>
            </w:r>
            <w:r w:rsidRPr="002B4C22">
              <w:rPr>
                <w:rStyle w:val="Emfaz"/>
                <w:rFonts w:ascii="Times New Roman" w:hAnsi="Times New Roman"/>
                <w:b w:val="0"/>
                <w:sz w:val="24"/>
                <w:szCs w:val="24"/>
              </w:rPr>
              <w:t>2</w:t>
            </w:r>
            <w:r w:rsidR="00A52051" w:rsidRPr="002B4C22">
              <w:rPr>
                <w:rStyle w:val="Emfaz"/>
                <w:rFonts w:ascii="Times New Roman" w:hAnsi="Times New Roman"/>
                <w:b w:val="0"/>
                <w:sz w:val="24"/>
                <w:szCs w:val="24"/>
              </w:rPr>
              <w:t xml:space="preserve"> vnt.</w:t>
            </w:r>
            <w:r w:rsidRPr="002B4C22">
              <w:rPr>
                <w:rStyle w:val="Emfaz"/>
                <w:rFonts w:ascii="Times New Roman" w:hAnsi="Times New Roman"/>
                <w:b w:val="0"/>
                <w:sz w:val="24"/>
                <w:szCs w:val="24"/>
              </w:rPr>
              <w:t xml:space="preserve"> </w:t>
            </w:r>
            <w:r w:rsidR="00A52051" w:rsidRPr="002B4C22">
              <w:rPr>
                <w:rStyle w:val="Emfaz"/>
                <w:rFonts w:ascii="Times New Roman" w:hAnsi="Times New Roman"/>
                <w:b w:val="0"/>
                <w:sz w:val="24"/>
                <w:szCs w:val="24"/>
              </w:rPr>
              <w:t xml:space="preserve">LEGO atsarginių kaladėlių komplektai; 2 vnt. </w:t>
            </w:r>
            <w:r w:rsidR="00A52051" w:rsidRPr="002B4C22">
              <w:rPr>
                <w:rFonts w:ascii="Times New Roman" w:hAnsi="Times New Roman"/>
                <w:sz w:val="24"/>
                <w:szCs w:val="24"/>
              </w:rPr>
              <w:t>EDBOT programuojamųjų robotų;</w:t>
            </w:r>
          </w:p>
          <w:p w:rsidR="00BC2BE3" w:rsidRPr="002B4C22" w:rsidRDefault="00A52051" w:rsidP="001B2FB4">
            <w:pPr>
              <w:pStyle w:val="Betarp"/>
              <w:jc w:val="both"/>
              <w:rPr>
                <w:rFonts w:ascii="Times New Roman" w:hAnsi="Times New Roman"/>
                <w:bCs/>
                <w:sz w:val="24"/>
                <w:szCs w:val="24"/>
              </w:rPr>
            </w:pPr>
            <w:r w:rsidRPr="002B4C22">
              <w:rPr>
                <w:rFonts w:ascii="Times New Roman" w:hAnsi="Times New Roman"/>
                <w:sz w:val="24"/>
                <w:szCs w:val="24"/>
              </w:rPr>
              <w:t>1 komplektas</w:t>
            </w:r>
            <w:r w:rsidR="00B234C8" w:rsidRPr="002B4C22">
              <w:rPr>
                <w:rFonts w:ascii="Times New Roman" w:hAnsi="Times New Roman"/>
                <w:sz w:val="24"/>
                <w:szCs w:val="24"/>
              </w:rPr>
              <w:t xml:space="preserve"> edukacinių robotų-bitučių, susidedantis iš 5 vnt. „</w:t>
            </w:r>
            <w:proofErr w:type="spellStart"/>
            <w:r w:rsidR="00B234C8" w:rsidRPr="002B4C22">
              <w:rPr>
                <w:rFonts w:ascii="Times New Roman" w:hAnsi="Times New Roman"/>
                <w:sz w:val="24"/>
                <w:szCs w:val="24"/>
              </w:rPr>
              <w:t>Bee-bot</w:t>
            </w:r>
            <w:proofErr w:type="spellEnd"/>
            <w:r w:rsidR="00B234C8" w:rsidRPr="002B4C22">
              <w:rPr>
                <w:rFonts w:ascii="Times New Roman" w:hAnsi="Times New Roman"/>
                <w:sz w:val="24"/>
                <w:szCs w:val="24"/>
              </w:rPr>
              <w:t xml:space="preserve">“ ir 1 </w:t>
            </w:r>
            <w:proofErr w:type="spellStart"/>
            <w:r w:rsidR="00B234C8" w:rsidRPr="002B4C22">
              <w:rPr>
                <w:rFonts w:ascii="Times New Roman" w:hAnsi="Times New Roman"/>
                <w:sz w:val="24"/>
                <w:szCs w:val="24"/>
              </w:rPr>
              <w:t>vnt</w:t>
            </w:r>
            <w:proofErr w:type="spellEnd"/>
            <w:r w:rsidR="00B234C8" w:rsidRPr="002B4C22">
              <w:rPr>
                <w:rFonts w:ascii="Times New Roman" w:hAnsi="Times New Roman"/>
                <w:sz w:val="24"/>
                <w:szCs w:val="24"/>
              </w:rPr>
              <w:t xml:space="preserve"> „</w:t>
            </w:r>
            <w:proofErr w:type="spellStart"/>
            <w:r w:rsidR="00B234C8" w:rsidRPr="002B4C22">
              <w:rPr>
                <w:rFonts w:ascii="Times New Roman" w:hAnsi="Times New Roman"/>
                <w:sz w:val="24"/>
                <w:szCs w:val="24"/>
              </w:rPr>
              <w:t>Blue-bot</w:t>
            </w:r>
            <w:proofErr w:type="spellEnd"/>
            <w:r w:rsidR="00B234C8" w:rsidRPr="002B4C22">
              <w:rPr>
                <w:rFonts w:ascii="Times New Roman" w:hAnsi="Times New Roman"/>
                <w:sz w:val="24"/>
                <w:szCs w:val="24"/>
              </w:rPr>
              <w:t>“ programuojamų robotų</w:t>
            </w:r>
            <w:r w:rsidR="00441E2B" w:rsidRPr="002B4C22">
              <w:rPr>
                <w:rStyle w:val="Emfaz"/>
                <w:rFonts w:ascii="Times New Roman" w:hAnsi="Times New Roman"/>
                <w:b w:val="0"/>
                <w:sz w:val="24"/>
                <w:szCs w:val="24"/>
              </w:rPr>
              <w:t>)</w:t>
            </w:r>
          </w:p>
        </w:tc>
      </w:tr>
      <w:tr w:rsidR="00FE6A24" w:rsidRPr="002B4C22" w:rsidTr="00F33F2C">
        <w:tc>
          <w:tcPr>
            <w:tcW w:w="3119" w:type="dxa"/>
            <w:vMerge/>
            <w:tcMar>
              <w:top w:w="0" w:type="dxa"/>
              <w:left w:w="108" w:type="dxa"/>
              <w:bottom w:w="0" w:type="dxa"/>
              <w:right w:w="108" w:type="dxa"/>
            </w:tcMar>
          </w:tcPr>
          <w:p w:rsidR="00FE6A24" w:rsidRPr="002B4C22" w:rsidRDefault="00FE6A2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FE6A24" w:rsidRPr="002B4C22" w:rsidRDefault="00132529" w:rsidP="001B2FB4">
            <w:pPr>
              <w:pStyle w:val="Betarp"/>
              <w:jc w:val="both"/>
              <w:rPr>
                <w:rFonts w:ascii="Times New Roman" w:hAnsi="Times New Roman"/>
                <w:sz w:val="24"/>
                <w:szCs w:val="24"/>
              </w:rPr>
            </w:pPr>
            <w:r w:rsidRPr="002B4C22">
              <w:rPr>
                <w:rFonts w:ascii="Times New Roman" w:hAnsi="Times New Roman"/>
                <w:sz w:val="24"/>
                <w:szCs w:val="24"/>
              </w:rPr>
              <w:t>2.1.1.</w:t>
            </w:r>
            <w:r w:rsidR="009E1812" w:rsidRPr="002B4C22">
              <w:rPr>
                <w:rFonts w:ascii="Times New Roman" w:hAnsi="Times New Roman"/>
                <w:sz w:val="24"/>
                <w:szCs w:val="24"/>
              </w:rPr>
              <w:t>4</w:t>
            </w:r>
            <w:r w:rsidR="00FE6A24" w:rsidRPr="002B4C22">
              <w:rPr>
                <w:rFonts w:ascii="Times New Roman" w:hAnsi="Times New Roman"/>
                <w:sz w:val="24"/>
                <w:szCs w:val="24"/>
              </w:rPr>
              <w:t xml:space="preserve">. </w:t>
            </w:r>
            <w:r w:rsidR="00FE2F28" w:rsidRPr="002B4C22">
              <w:rPr>
                <w:rFonts w:ascii="Times New Roman" w:eastAsia="Times New Roman" w:hAnsi="Times New Roman"/>
                <w:sz w:val="24"/>
                <w:szCs w:val="24"/>
                <w:lang w:eastAsia="ar-SA"/>
              </w:rPr>
              <w:t>Parengta ir patvirtinta technologijų dirbtuvių vystymo koncepcija (vnt.)</w:t>
            </w:r>
            <w:r w:rsidR="00FE6A24" w:rsidRPr="002B4C22">
              <w:rPr>
                <w:rFonts w:ascii="Times New Roman" w:eastAsiaTheme="minorHAnsi" w:hAnsi="Times New Roman"/>
                <w:sz w:val="24"/>
                <w:szCs w:val="24"/>
              </w:rPr>
              <w:t xml:space="preserve">  </w:t>
            </w:r>
            <w:r w:rsidR="00FE2F28" w:rsidRPr="002B4C22">
              <w:rPr>
                <w:rFonts w:ascii="Times New Roman" w:hAnsi="Times New Roman"/>
                <w:sz w:val="24"/>
                <w:szCs w:val="24"/>
              </w:rPr>
              <w:t>– 1</w:t>
            </w:r>
          </w:p>
        </w:tc>
        <w:tc>
          <w:tcPr>
            <w:tcW w:w="3260" w:type="dxa"/>
            <w:tcMar>
              <w:top w:w="0" w:type="dxa"/>
              <w:left w:w="108" w:type="dxa"/>
              <w:bottom w:w="0" w:type="dxa"/>
              <w:right w:w="108" w:type="dxa"/>
            </w:tcMar>
          </w:tcPr>
          <w:p w:rsidR="0090422B" w:rsidRPr="002B4C22" w:rsidRDefault="009E1812" w:rsidP="001B2FB4">
            <w:pPr>
              <w:pStyle w:val="Betarp"/>
              <w:jc w:val="both"/>
              <w:rPr>
                <w:rFonts w:ascii="Times New Roman" w:hAnsi="Times New Roman"/>
                <w:sz w:val="24"/>
                <w:szCs w:val="24"/>
              </w:rPr>
            </w:pPr>
            <w:r w:rsidRPr="002B4C22">
              <w:rPr>
                <w:rFonts w:ascii="Times New Roman" w:hAnsi="Times New Roman"/>
                <w:sz w:val="24"/>
                <w:szCs w:val="24"/>
              </w:rPr>
              <w:t>1 vnt.</w:t>
            </w:r>
          </w:p>
          <w:p w:rsidR="00FE6A24" w:rsidRPr="002B4C22" w:rsidRDefault="00C90D2A" w:rsidP="001B2FB4">
            <w:pPr>
              <w:pStyle w:val="Betarp"/>
              <w:jc w:val="both"/>
              <w:rPr>
                <w:rFonts w:ascii="Times New Roman" w:hAnsi="Times New Roman"/>
                <w:sz w:val="24"/>
                <w:szCs w:val="24"/>
              </w:rPr>
            </w:pPr>
            <w:r w:rsidRPr="002B4C22">
              <w:rPr>
                <w:rFonts w:ascii="Times New Roman" w:eastAsia="Times New Roman" w:hAnsi="Times New Roman"/>
                <w:sz w:val="24"/>
                <w:szCs w:val="24"/>
                <w:lang w:eastAsia="ar-SA"/>
              </w:rPr>
              <w:t>Parengta ir patvirtinta technologijų dirbtuvių vystymo koncepcija</w:t>
            </w:r>
            <w:r w:rsidRPr="002B4C22">
              <w:rPr>
                <w:rFonts w:ascii="Times New Roman" w:hAnsi="Times New Roman"/>
                <w:sz w:val="24"/>
                <w:szCs w:val="24"/>
              </w:rPr>
              <w:t xml:space="preserve"> (</w:t>
            </w:r>
            <w:r w:rsidR="00681FA8" w:rsidRPr="002B4C22">
              <w:rPr>
                <w:rFonts w:ascii="Times New Roman" w:hAnsi="Times New Roman"/>
                <w:sz w:val="24"/>
                <w:szCs w:val="24"/>
              </w:rPr>
              <w:t>2020-09-01 direktoriaus įsakymas Nr. V-144</w:t>
            </w:r>
            <w:r w:rsidRPr="002B4C22">
              <w:rPr>
                <w:rFonts w:ascii="Times New Roman" w:hAnsi="Times New Roman"/>
                <w:sz w:val="24"/>
                <w:szCs w:val="24"/>
              </w:rPr>
              <w:t xml:space="preserve"> (1.3.))</w:t>
            </w:r>
          </w:p>
        </w:tc>
      </w:tr>
      <w:tr w:rsidR="002E6BF6" w:rsidRPr="002B4C22" w:rsidTr="00F33F2C">
        <w:trPr>
          <w:trHeight w:val="1017"/>
        </w:trPr>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8866EC" w:rsidRPr="002B4C22" w:rsidRDefault="00132529" w:rsidP="001B2FB4">
            <w:pPr>
              <w:pStyle w:val="Betarp"/>
              <w:jc w:val="both"/>
              <w:rPr>
                <w:rFonts w:ascii="Times New Roman" w:hAnsi="Times New Roman"/>
                <w:sz w:val="24"/>
                <w:szCs w:val="24"/>
              </w:rPr>
            </w:pPr>
            <w:r w:rsidRPr="002B4C22">
              <w:rPr>
                <w:rFonts w:ascii="Times New Roman" w:hAnsi="Times New Roman"/>
                <w:sz w:val="24"/>
                <w:szCs w:val="24"/>
              </w:rPr>
              <w:t>2.1.1.</w:t>
            </w:r>
            <w:r w:rsidR="009E1812" w:rsidRPr="002B4C22">
              <w:rPr>
                <w:rFonts w:ascii="Times New Roman" w:hAnsi="Times New Roman"/>
                <w:sz w:val="24"/>
                <w:szCs w:val="24"/>
              </w:rPr>
              <w:t>5</w:t>
            </w:r>
            <w:r w:rsidR="009E3DB4" w:rsidRPr="002B4C22">
              <w:rPr>
                <w:rFonts w:ascii="Times New Roman" w:hAnsi="Times New Roman"/>
                <w:sz w:val="24"/>
                <w:szCs w:val="24"/>
              </w:rPr>
              <w:t xml:space="preserve">. </w:t>
            </w:r>
            <w:r w:rsidR="00FE2F28" w:rsidRPr="002B4C22">
              <w:rPr>
                <w:rFonts w:ascii="Times New Roman" w:eastAsia="Times New Roman" w:hAnsi="Times New Roman"/>
                <w:sz w:val="24"/>
                <w:szCs w:val="24"/>
                <w:lang w:eastAsia="ar-SA"/>
              </w:rPr>
              <w:t>Į(</w:t>
            </w:r>
            <w:proofErr w:type="spellStart"/>
            <w:r w:rsidR="00FE2F28" w:rsidRPr="002B4C22">
              <w:rPr>
                <w:rFonts w:ascii="Times New Roman" w:eastAsia="Times New Roman" w:hAnsi="Times New Roman"/>
                <w:sz w:val="24"/>
                <w:szCs w:val="24"/>
                <w:lang w:eastAsia="ar-SA"/>
              </w:rPr>
              <w:t>si</w:t>
            </w:r>
            <w:proofErr w:type="spellEnd"/>
            <w:r w:rsidR="00FE2F28" w:rsidRPr="002B4C22">
              <w:rPr>
                <w:rFonts w:ascii="Times New Roman" w:eastAsia="Times New Roman" w:hAnsi="Times New Roman"/>
                <w:sz w:val="24"/>
                <w:szCs w:val="24"/>
                <w:lang w:eastAsia="ar-SA"/>
              </w:rPr>
              <w:t>)gytų ir įdiegtų skaitmeninių mokymo priemonių (SMP) skaičius</w:t>
            </w:r>
            <w:r w:rsidRPr="002B4C22">
              <w:rPr>
                <w:rFonts w:ascii="Times New Roman" w:eastAsia="Times New Roman" w:hAnsi="Times New Roman"/>
                <w:sz w:val="24"/>
                <w:szCs w:val="24"/>
                <w:lang w:eastAsia="ar-SA"/>
              </w:rPr>
              <w:t xml:space="preserve"> </w:t>
            </w:r>
            <w:r w:rsidRPr="002B4C22">
              <w:rPr>
                <w:rFonts w:ascii="Times New Roman" w:hAnsi="Times New Roman"/>
                <w:sz w:val="24"/>
                <w:szCs w:val="24"/>
              </w:rPr>
              <w:t xml:space="preserve">(vnt.) </w:t>
            </w:r>
            <w:r w:rsidR="009E3DB4" w:rsidRPr="002B4C22">
              <w:rPr>
                <w:rFonts w:ascii="Times New Roman" w:hAnsi="Times New Roman"/>
                <w:sz w:val="24"/>
                <w:szCs w:val="24"/>
              </w:rPr>
              <w:t xml:space="preserve"> – </w:t>
            </w:r>
            <w:r w:rsidR="00FE2F28" w:rsidRPr="002B4C22">
              <w:rPr>
                <w:rFonts w:ascii="Times New Roman" w:hAnsi="Times New Roman"/>
                <w:sz w:val="24"/>
                <w:szCs w:val="24"/>
              </w:rPr>
              <w:t>3</w:t>
            </w:r>
          </w:p>
        </w:tc>
        <w:tc>
          <w:tcPr>
            <w:tcW w:w="3260" w:type="dxa"/>
            <w:tcMar>
              <w:top w:w="0" w:type="dxa"/>
              <w:left w:w="108" w:type="dxa"/>
              <w:bottom w:w="0" w:type="dxa"/>
              <w:right w:w="108" w:type="dxa"/>
            </w:tcMar>
          </w:tcPr>
          <w:p w:rsidR="00FE2F28" w:rsidRPr="002B4C22" w:rsidRDefault="006E5EE3"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5</w:t>
            </w:r>
            <w:r w:rsidR="00FE2F28" w:rsidRPr="002B4C22">
              <w:rPr>
                <w:rFonts w:ascii="Times New Roman" w:eastAsia="Times New Roman" w:hAnsi="Times New Roman" w:cs="Times New Roman"/>
                <w:sz w:val="24"/>
                <w:szCs w:val="24"/>
                <w:lang w:eastAsia="lt-LT"/>
              </w:rPr>
              <w:t xml:space="preserve"> vnt.</w:t>
            </w:r>
          </w:p>
          <w:p w:rsidR="00D068CB" w:rsidRPr="002B4C22" w:rsidRDefault="00C24A29"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Edukacinė prezentacijų programinė įranga </w:t>
            </w:r>
            <w:r w:rsidR="006E5EE3" w:rsidRPr="002B4C22">
              <w:rPr>
                <w:rFonts w:ascii="Times New Roman" w:eastAsia="Times New Roman" w:hAnsi="Times New Roman" w:cs="Times New Roman"/>
                <w:sz w:val="24"/>
                <w:szCs w:val="24"/>
                <w:lang w:eastAsia="lt-LT"/>
              </w:rPr>
              <w:t>„</w:t>
            </w:r>
            <w:proofErr w:type="spellStart"/>
            <w:r w:rsidR="006E5EE3" w:rsidRPr="002B4C22">
              <w:rPr>
                <w:rFonts w:ascii="Times New Roman" w:eastAsia="Times New Roman" w:hAnsi="Times New Roman" w:cs="Times New Roman"/>
                <w:sz w:val="24"/>
                <w:szCs w:val="24"/>
                <w:lang w:eastAsia="lt-LT"/>
              </w:rPr>
              <w:t>M</w:t>
            </w:r>
            <w:r w:rsidR="00D068CB" w:rsidRPr="002B4C22">
              <w:rPr>
                <w:rFonts w:ascii="Times New Roman" w:eastAsia="Times New Roman" w:hAnsi="Times New Roman" w:cs="Times New Roman"/>
                <w:sz w:val="24"/>
                <w:szCs w:val="24"/>
                <w:lang w:eastAsia="lt-LT"/>
              </w:rPr>
              <w:t>ozaBook</w:t>
            </w:r>
            <w:proofErr w:type="spellEnd"/>
            <w:r w:rsidR="006E5EE3" w:rsidRPr="002B4C22">
              <w:rPr>
                <w:rFonts w:ascii="Times New Roman" w:eastAsia="Times New Roman" w:hAnsi="Times New Roman" w:cs="Times New Roman"/>
                <w:sz w:val="24"/>
                <w:szCs w:val="24"/>
                <w:lang w:eastAsia="lt-LT"/>
              </w:rPr>
              <w:t>“</w:t>
            </w:r>
            <w:r w:rsidR="00FE2F28" w:rsidRPr="002B4C22">
              <w:rPr>
                <w:rFonts w:ascii="Times New Roman" w:eastAsia="Times New Roman" w:hAnsi="Times New Roman" w:cs="Times New Roman"/>
                <w:sz w:val="24"/>
                <w:szCs w:val="24"/>
                <w:lang w:eastAsia="lt-LT"/>
              </w:rPr>
              <w:t xml:space="preserve"> </w:t>
            </w:r>
            <w:r w:rsidR="00051355" w:rsidRPr="002B4C22">
              <w:rPr>
                <w:rFonts w:ascii="Times New Roman" w:eastAsia="Times New Roman" w:hAnsi="Times New Roman" w:cs="Times New Roman"/>
                <w:sz w:val="24"/>
                <w:szCs w:val="24"/>
                <w:lang w:eastAsia="lt-LT"/>
              </w:rPr>
              <w:t xml:space="preserve">su </w:t>
            </w:r>
            <w:r w:rsidR="00FE2F28" w:rsidRPr="002B4C22">
              <w:rPr>
                <w:rFonts w:ascii="Times New Roman" w:eastAsia="Times New Roman" w:hAnsi="Times New Roman" w:cs="Times New Roman"/>
                <w:sz w:val="24"/>
                <w:szCs w:val="24"/>
                <w:lang w:eastAsia="lt-LT"/>
              </w:rPr>
              <w:t xml:space="preserve">licencija </w:t>
            </w:r>
            <w:r w:rsidR="00D068CB" w:rsidRPr="002B4C22">
              <w:rPr>
                <w:rFonts w:ascii="Times New Roman" w:eastAsia="Times New Roman" w:hAnsi="Times New Roman" w:cs="Times New Roman"/>
                <w:sz w:val="24"/>
                <w:szCs w:val="24"/>
                <w:lang w:eastAsia="lt-LT"/>
              </w:rPr>
              <w:t>2</w:t>
            </w:r>
            <w:r w:rsidR="00051355" w:rsidRPr="002B4C22">
              <w:rPr>
                <w:rFonts w:ascii="Times New Roman" w:eastAsia="Times New Roman" w:hAnsi="Times New Roman" w:cs="Times New Roman"/>
                <w:sz w:val="24"/>
                <w:szCs w:val="24"/>
                <w:lang w:eastAsia="lt-LT"/>
              </w:rPr>
              <w:t xml:space="preserve"> metams</w:t>
            </w:r>
            <w:r w:rsidR="00FB26BC" w:rsidRPr="002B4C22">
              <w:rPr>
                <w:rFonts w:ascii="Times New Roman" w:eastAsia="Times New Roman" w:hAnsi="Times New Roman" w:cs="Times New Roman"/>
                <w:sz w:val="24"/>
                <w:szCs w:val="24"/>
                <w:lang w:eastAsia="lt-LT"/>
              </w:rPr>
              <w:t xml:space="preserve"> (4 vnt.)</w:t>
            </w:r>
            <w:r w:rsidR="00051355" w:rsidRPr="002B4C22">
              <w:rPr>
                <w:rFonts w:ascii="Times New Roman" w:eastAsia="Times New Roman" w:hAnsi="Times New Roman" w:cs="Times New Roman"/>
                <w:sz w:val="24"/>
                <w:szCs w:val="24"/>
                <w:lang w:eastAsia="lt-LT"/>
              </w:rPr>
              <w:t xml:space="preserve">; </w:t>
            </w:r>
            <w:r w:rsidR="00D068CB" w:rsidRPr="002B4C22">
              <w:rPr>
                <w:rFonts w:ascii="Times New Roman" w:hAnsi="Times New Roman"/>
                <w:sz w:val="24"/>
                <w:szCs w:val="24"/>
              </w:rPr>
              <w:t xml:space="preserve">mobilus interaktyvusis </w:t>
            </w:r>
            <w:r w:rsidR="00FB26BC" w:rsidRPr="002B4C22">
              <w:rPr>
                <w:rFonts w:ascii="Times New Roman" w:hAnsi="Times New Roman"/>
              </w:rPr>
              <w:t>SMART</w:t>
            </w:r>
            <w:r w:rsidR="00FB26BC" w:rsidRPr="002B4C22">
              <w:rPr>
                <w:rFonts w:ascii="Times New Roman" w:hAnsi="Times New Roman"/>
                <w:sz w:val="24"/>
                <w:szCs w:val="24"/>
              </w:rPr>
              <w:t xml:space="preserve"> ekranas su </w:t>
            </w:r>
            <w:r w:rsidR="00FB26BC" w:rsidRPr="002B4C22">
              <w:rPr>
                <w:rFonts w:ascii="Times New Roman" w:hAnsi="Times New Roman"/>
              </w:rPr>
              <w:t>SMART</w:t>
            </w:r>
            <w:r w:rsidR="00FB26BC" w:rsidRPr="002B4C22">
              <w:rPr>
                <w:rFonts w:ascii="Times New Roman" w:hAnsi="Times New Roman"/>
                <w:sz w:val="24"/>
                <w:szCs w:val="24"/>
              </w:rPr>
              <w:t xml:space="preserve"> </w:t>
            </w:r>
            <w:proofErr w:type="spellStart"/>
            <w:r w:rsidR="00FB26BC" w:rsidRPr="002B4C22">
              <w:rPr>
                <w:rFonts w:ascii="Times New Roman" w:hAnsi="Times New Roman"/>
              </w:rPr>
              <w:t>N</w:t>
            </w:r>
            <w:r w:rsidR="00FB26BC" w:rsidRPr="002B4C22">
              <w:rPr>
                <w:rFonts w:ascii="Times New Roman" w:hAnsi="Times New Roman"/>
                <w:sz w:val="24"/>
                <w:szCs w:val="24"/>
              </w:rPr>
              <w:t>otebook</w:t>
            </w:r>
            <w:proofErr w:type="spellEnd"/>
            <w:r w:rsidR="00FB26BC" w:rsidRPr="002B4C22">
              <w:rPr>
                <w:rFonts w:ascii="Times New Roman" w:hAnsi="Times New Roman"/>
                <w:sz w:val="24"/>
                <w:szCs w:val="24"/>
              </w:rPr>
              <w:t xml:space="preserve"> </w:t>
            </w:r>
            <w:r w:rsidR="00D068CB" w:rsidRPr="002B4C22">
              <w:rPr>
                <w:rFonts w:ascii="Times New Roman" w:hAnsi="Times New Roman"/>
                <w:sz w:val="24"/>
                <w:szCs w:val="24"/>
              </w:rPr>
              <w:t>programine įranga</w:t>
            </w:r>
            <w:r w:rsidR="00FB26BC" w:rsidRPr="002B4C22">
              <w:rPr>
                <w:rFonts w:ascii="Times New Roman" w:hAnsi="Times New Roman"/>
                <w:sz w:val="24"/>
                <w:szCs w:val="24"/>
              </w:rPr>
              <w:t xml:space="preserve">  </w:t>
            </w:r>
            <w:r w:rsidR="00FB26BC" w:rsidRPr="002B4C22">
              <w:rPr>
                <w:rFonts w:ascii="Times New Roman" w:eastAsia="Times New Roman" w:hAnsi="Times New Roman" w:cs="Times New Roman"/>
                <w:sz w:val="24"/>
                <w:szCs w:val="24"/>
                <w:lang w:eastAsia="lt-LT"/>
              </w:rPr>
              <w:t>(</w:t>
            </w:r>
            <w:r w:rsidR="00FB26BC" w:rsidRPr="002B4C22">
              <w:rPr>
                <w:rFonts w:ascii="Times New Roman" w:eastAsia="Times New Roman" w:hAnsi="Times New Roman"/>
                <w:sz w:val="24"/>
                <w:szCs w:val="24"/>
                <w:lang w:eastAsia="lt-LT"/>
              </w:rPr>
              <w:t xml:space="preserve">1 </w:t>
            </w:r>
            <w:r w:rsidR="00FB26BC" w:rsidRPr="002B4C22">
              <w:rPr>
                <w:rFonts w:ascii="Times New Roman" w:eastAsia="Times New Roman" w:hAnsi="Times New Roman" w:cs="Times New Roman"/>
                <w:sz w:val="24"/>
                <w:szCs w:val="24"/>
                <w:lang w:eastAsia="lt-LT"/>
              </w:rPr>
              <w:t>vnt.)</w:t>
            </w:r>
            <w:r w:rsidR="00051355" w:rsidRPr="002B4C22">
              <w:rPr>
                <w:rFonts w:ascii="Times New Roman" w:hAnsi="Times New Roman"/>
                <w:sz w:val="24"/>
                <w:szCs w:val="24"/>
              </w:rPr>
              <w:t>;</w:t>
            </w:r>
          </w:p>
          <w:p w:rsidR="00051355" w:rsidRDefault="00051355" w:rsidP="001B2FB4">
            <w:pPr>
              <w:pStyle w:val="Betarp"/>
              <w:jc w:val="both"/>
              <w:rPr>
                <w:rFonts w:ascii="Times New Roman" w:hAnsi="Times New Roman"/>
                <w:sz w:val="24"/>
                <w:szCs w:val="24"/>
              </w:rPr>
            </w:pPr>
            <w:r w:rsidRPr="002B4C22">
              <w:rPr>
                <w:rFonts w:ascii="Times New Roman" w:hAnsi="Times New Roman"/>
                <w:sz w:val="24"/>
                <w:szCs w:val="24"/>
              </w:rPr>
              <w:t>„Niuton</w:t>
            </w:r>
            <w:r w:rsidR="00FB26BC" w:rsidRPr="002B4C22">
              <w:rPr>
                <w:rFonts w:ascii="Times New Roman" w:hAnsi="Times New Roman"/>
                <w:sz w:val="24"/>
                <w:szCs w:val="24"/>
              </w:rPr>
              <w:t>as</w:t>
            </w:r>
            <w:r w:rsidRPr="002B4C22">
              <w:rPr>
                <w:rFonts w:ascii="Times New Roman" w:hAnsi="Times New Roman"/>
                <w:sz w:val="24"/>
                <w:szCs w:val="24"/>
              </w:rPr>
              <w:t xml:space="preserve"> v4</w:t>
            </w:r>
            <w:r w:rsidR="00FB26BC" w:rsidRPr="002B4C22">
              <w:rPr>
                <w:rFonts w:ascii="Times New Roman" w:hAnsi="Times New Roman"/>
                <w:sz w:val="24"/>
                <w:szCs w:val="24"/>
              </w:rPr>
              <w:t>.2</w:t>
            </w:r>
            <w:r w:rsidRPr="002B4C22">
              <w:rPr>
                <w:rFonts w:ascii="Times New Roman" w:hAnsi="Times New Roman"/>
                <w:sz w:val="24"/>
                <w:szCs w:val="24"/>
              </w:rPr>
              <w:t xml:space="preserve">“ </w:t>
            </w:r>
            <w:r w:rsidR="00C24A29" w:rsidRPr="002B4C22">
              <w:rPr>
                <w:rFonts w:ascii="Times New Roman" w:hAnsi="Times New Roman"/>
                <w:sz w:val="24"/>
                <w:szCs w:val="24"/>
              </w:rPr>
              <w:t xml:space="preserve">virtuali </w:t>
            </w:r>
            <w:r w:rsidRPr="002B4C22">
              <w:rPr>
                <w:rFonts w:ascii="Times New Roman" w:hAnsi="Times New Roman"/>
                <w:sz w:val="24"/>
                <w:szCs w:val="24"/>
              </w:rPr>
              <w:t>trimatė fi</w:t>
            </w:r>
            <w:r w:rsidR="00FB26BC" w:rsidRPr="002B4C22">
              <w:rPr>
                <w:rFonts w:ascii="Times New Roman" w:hAnsi="Times New Roman"/>
                <w:sz w:val="24"/>
                <w:szCs w:val="24"/>
              </w:rPr>
              <w:t>zikos eksperimentų laboratorija</w:t>
            </w:r>
            <w:r w:rsidR="00C24A29" w:rsidRPr="002B4C22">
              <w:rPr>
                <w:rFonts w:ascii="Times New Roman" w:hAnsi="Times New Roman"/>
                <w:sz w:val="24"/>
                <w:szCs w:val="24"/>
              </w:rPr>
              <w:t xml:space="preserve"> </w:t>
            </w:r>
            <w:r w:rsidR="00FB26BC" w:rsidRPr="002B4C22">
              <w:rPr>
                <w:rFonts w:ascii="Times New Roman" w:eastAsia="Times New Roman" w:hAnsi="Times New Roman"/>
                <w:sz w:val="24"/>
                <w:szCs w:val="24"/>
                <w:lang w:eastAsia="lt-LT"/>
              </w:rPr>
              <w:t>(1 vnt.)</w:t>
            </w:r>
            <w:r w:rsidR="00FB26BC" w:rsidRPr="002B4C22">
              <w:rPr>
                <w:rFonts w:ascii="Times New Roman" w:hAnsi="Times New Roman"/>
                <w:sz w:val="24"/>
                <w:szCs w:val="24"/>
              </w:rPr>
              <w:t xml:space="preserve">; </w:t>
            </w:r>
            <w:r w:rsidR="006E5EE3" w:rsidRPr="002B4C22">
              <w:rPr>
                <w:rFonts w:ascii="Times New Roman" w:hAnsi="Times New Roman"/>
                <w:sz w:val="24"/>
                <w:szCs w:val="24"/>
              </w:rPr>
              <w:t xml:space="preserve">. kompiuterinių užduočių rinkinių konstruktoriai, </w:t>
            </w:r>
            <w:proofErr w:type="spellStart"/>
            <w:r w:rsidR="006E5EE3" w:rsidRPr="002B4C22">
              <w:rPr>
                <w:rFonts w:ascii="Times New Roman" w:hAnsi="Times New Roman"/>
                <w:sz w:val="24"/>
                <w:szCs w:val="24"/>
              </w:rPr>
              <w:t>e.atlasai</w:t>
            </w:r>
            <w:proofErr w:type="spellEnd"/>
            <w:r w:rsidR="006E5EE3" w:rsidRPr="002B4C22">
              <w:rPr>
                <w:rFonts w:ascii="Times New Roman" w:hAnsi="Times New Roman"/>
                <w:sz w:val="24"/>
                <w:szCs w:val="24"/>
              </w:rPr>
              <w:t xml:space="preserve"> ir </w:t>
            </w:r>
            <w:proofErr w:type="spellStart"/>
            <w:r w:rsidR="006E5EE3" w:rsidRPr="002B4C22">
              <w:rPr>
                <w:rFonts w:ascii="Times New Roman" w:hAnsi="Times New Roman"/>
                <w:sz w:val="24"/>
                <w:szCs w:val="24"/>
              </w:rPr>
              <w:t>e.vadovėliai</w:t>
            </w:r>
            <w:proofErr w:type="spellEnd"/>
          </w:p>
          <w:p w:rsidR="00831F78" w:rsidRPr="002B4C22" w:rsidRDefault="00831F78" w:rsidP="001B2FB4">
            <w:pPr>
              <w:pStyle w:val="Betarp"/>
              <w:jc w:val="both"/>
              <w:rPr>
                <w:rFonts w:ascii="Times New Roman" w:hAnsi="Times New Roman"/>
                <w:sz w:val="24"/>
                <w:szCs w:val="24"/>
              </w:rPr>
            </w:pP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lt-LT"/>
              </w:rPr>
              <w:lastRenderedPageBreak/>
              <w:t xml:space="preserve">2.1.2. </w:t>
            </w:r>
            <w:r w:rsidR="00132529" w:rsidRPr="002B4C22">
              <w:rPr>
                <w:rFonts w:ascii="Times New Roman" w:eastAsia="Times New Roman" w:hAnsi="Times New Roman" w:cs="Times New Roman"/>
                <w:sz w:val="24"/>
                <w:szCs w:val="24"/>
                <w:lang w:eastAsia="ar-SA"/>
              </w:rPr>
              <w:t>Mokyklos pastato vidaus patalpų tobulinimas orientuojantis į atitiktį šiuolaikiniams švietimo aprūpinimo standartams ir geros mokyklos koncepcijai</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2.1.2.1. </w:t>
            </w:r>
            <w:r w:rsidR="009A2328" w:rsidRPr="002B4C22">
              <w:rPr>
                <w:rFonts w:ascii="Times New Roman" w:hAnsi="Times New Roman"/>
                <w:sz w:val="24"/>
                <w:szCs w:val="24"/>
              </w:rPr>
              <w:t>Įsigytų naujų mokyklinių baldų skaičius (vnt.)  – 2020 metų etape ne</w:t>
            </w:r>
            <w:r w:rsidR="00944152" w:rsidRPr="002B4C22">
              <w:rPr>
                <w:rFonts w:ascii="Times New Roman" w:hAnsi="Times New Roman"/>
                <w:sz w:val="24"/>
                <w:szCs w:val="24"/>
              </w:rPr>
              <w:t xml:space="preserve">buvo </w:t>
            </w:r>
            <w:r w:rsidR="009A2328" w:rsidRPr="002B4C22">
              <w:rPr>
                <w:rFonts w:ascii="Times New Roman" w:hAnsi="Times New Roman"/>
                <w:sz w:val="24"/>
                <w:szCs w:val="24"/>
              </w:rPr>
              <w:t>numatyta</w:t>
            </w:r>
          </w:p>
        </w:tc>
        <w:tc>
          <w:tcPr>
            <w:tcW w:w="3260" w:type="dxa"/>
            <w:tcMar>
              <w:top w:w="0" w:type="dxa"/>
              <w:left w:w="108" w:type="dxa"/>
              <w:bottom w:w="0" w:type="dxa"/>
              <w:right w:w="108" w:type="dxa"/>
            </w:tcMar>
          </w:tcPr>
          <w:p w:rsidR="009E3DB4" w:rsidRPr="002B4C22" w:rsidRDefault="009E1812"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20</w:t>
            </w:r>
            <w:r w:rsidR="009E3DB4" w:rsidRPr="002B4C22">
              <w:rPr>
                <w:rFonts w:ascii="Times New Roman" w:eastAsia="Times New Roman" w:hAnsi="Times New Roman" w:cs="Times New Roman"/>
                <w:sz w:val="24"/>
                <w:szCs w:val="24"/>
                <w:lang w:eastAsia="lt-LT"/>
              </w:rPr>
              <w:t xml:space="preserve"> vnt. </w:t>
            </w:r>
          </w:p>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r w:rsidR="0020358D" w:rsidRPr="002B4C22">
              <w:rPr>
                <w:rFonts w:ascii="Times New Roman" w:eastAsia="Times New Roman" w:hAnsi="Times New Roman" w:cs="Times New Roman"/>
                <w:sz w:val="24"/>
                <w:szCs w:val="24"/>
                <w:lang w:eastAsia="lt-LT"/>
              </w:rPr>
              <w:t xml:space="preserve">lovytės </w:t>
            </w:r>
            <w:r w:rsidR="009E1812" w:rsidRPr="002B4C22">
              <w:rPr>
                <w:rFonts w:ascii="Times New Roman" w:eastAsia="Times New Roman" w:hAnsi="Times New Roman" w:cs="Times New Roman"/>
                <w:sz w:val="24"/>
                <w:szCs w:val="24"/>
                <w:lang w:eastAsia="lt-LT"/>
              </w:rPr>
              <w:t>naujai suformuotai priešmokyklinio ugdymo grupei</w:t>
            </w:r>
            <w:r w:rsidRPr="002B4C22">
              <w:rPr>
                <w:rFonts w:ascii="Times New Roman" w:eastAsia="Times New Roman" w:hAnsi="Times New Roman" w:cs="Times New Roman"/>
                <w:sz w:val="24"/>
                <w:szCs w:val="24"/>
                <w:lang w:eastAsia="lt-LT"/>
              </w:rPr>
              <w:t>)</w:t>
            </w:r>
          </w:p>
        </w:tc>
      </w:tr>
      <w:tr w:rsidR="009E1812" w:rsidRPr="002B4C22" w:rsidTr="00F33F2C">
        <w:tc>
          <w:tcPr>
            <w:tcW w:w="3119" w:type="dxa"/>
            <w:vMerge/>
            <w:tcMar>
              <w:top w:w="0" w:type="dxa"/>
              <w:left w:w="108" w:type="dxa"/>
              <w:bottom w:w="0" w:type="dxa"/>
              <w:right w:w="108" w:type="dxa"/>
            </w:tcMar>
          </w:tcPr>
          <w:p w:rsidR="009E1812" w:rsidRPr="002B4C22" w:rsidRDefault="009E1812"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1812" w:rsidRPr="002B4C22" w:rsidRDefault="009E1812" w:rsidP="001B2FB4">
            <w:pPr>
              <w:pStyle w:val="Betarp"/>
              <w:jc w:val="both"/>
              <w:rPr>
                <w:rFonts w:ascii="Times New Roman" w:hAnsi="Times New Roman"/>
                <w:sz w:val="24"/>
                <w:szCs w:val="24"/>
              </w:rPr>
            </w:pPr>
            <w:r w:rsidRPr="002B4C22">
              <w:rPr>
                <w:rFonts w:ascii="Times New Roman" w:hAnsi="Times New Roman"/>
                <w:sz w:val="24"/>
                <w:szCs w:val="24"/>
              </w:rPr>
              <w:t xml:space="preserve">1.2.2. </w:t>
            </w:r>
            <w:r w:rsidRPr="002B4C22">
              <w:rPr>
                <w:rFonts w:ascii="Times New Roman" w:eastAsia="Times New Roman" w:hAnsi="Times New Roman"/>
                <w:sz w:val="24"/>
                <w:szCs w:val="24"/>
                <w:lang w:eastAsia="ar-SA"/>
              </w:rPr>
              <w:t>Įrengta netradicinio mokymosi ir laisvalaikio erdvė „</w:t>
            </w:r>
            <w:proofErr w:type="spellStart"/>
            <w:r w:rsidRPr="002B4C22">
              <w:rPr>
                <w:rFonts w:ascii="Times New Roman" w:eastAsia="Times New Roman" w:hAnsi="Times New Roman"/>
                <w:sz w:val="24"/>
                <w:szCs w:val="24"/>
                <w:lang w:eastAsia="ar-SA"/>
              </w:rPr>
              <w:t>Cogitariumas</w:t>
            </w:r>
            <w:proofErr w:type="spellEnd"/>
            <w:r w:rsidRPr="002B4C22">
              <w:rPr>
                <w:rFonts w:ascii="Times New Roman" w:eastAsia="Times New Roman" w:hAnsi="Times New Roman"/>
                <w:sz w:val="24"/>
                <w:szCs w:val="24"/>
                <w:lang w:eastAsia="ar-SA"/>
              </w:rPr>
              <w:t>“ (vnt.)</w:t>
            </w:r>
            <w:r w:rsidRPr="002B4C22">
              <w:rPr>
                <w:rFonts w:ascii="Times New Roman" w:hAnsi="Times New Roman"/>
                <w:sz w:val="24"/>
                <w:szCs w:val="24"/>
              </w:rPr>
              <w:t xml:space="preserve"> – 2020 metų etape ne</w:t>
            </w:r>
            <w:r w:rsidR="00944152" w:rsidRPr="002B4C22">
              <w:rPr>
                <w:rFonts w:ascii="Times New Roman" w:hAnsi="Times New Roman"/>
                <w:sz w:val="24"/>
                <w:szCs w:val="24"/>
              </w:rPr>
              <w:t xml:space="preserve">buvo </w:t>
            </w:r>
            <w:r w:rsidRPr="002B4C22">
              <w:rPr>
                <w:rFonts w:ascii="Times New Roman" w:hAnsi="Times New Roman"/>
                <w:sz w:val="24"/>
                <w:szCs w:val="24"/>
              </w:rPr>
              <w:t>numatyta</w:t>
            </w:r>
          </w:p>
        </w:tc>
        <w:tc>
          <w:tcPr>
            <w:tcW w:w="3260" w:type="dxa"/>
            <w:tcMar>
              <w:top w:w="0" w:type="dxa"/>
              <w:left w:w="108" w:type="dxa"/>
              <w:bottom w:w="0" w:type="dxa"/>
              <w:right w:w="108" w:type="dxa"/>
            </w:tcMar>
          </w:tcPr>
          <w:p w:rsidR="009E1812" w:rsidRPr="002B4C22" w:rsidRDefault="009E1812"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Vykdyti </w:t>
            </w:r>
            <w:r w:rsidRPr="002B4C22">
              <w:rPr>
                <w:rFonts w:ascii="Times New Roman" w:eastAsia="Times New Roman" w:hAnsi="Times New Roman"/>
                <w:sz w:val="24"/>
                <w:szCs w:val="24"/>
                <w:lang w:eastAsia="lt-LT"/>
              </w:rPr>
              <w:t xml:space="preserve">pasirengiamieji </w:t>
            </w:r>
            <w:r w:rsidRPr="002B4C22">
              <w:rPr>
                <w:rFonts w:ascii="Times New Roman" w:eastAsia="Times New Roman" w:hAnsi="Times New Roman" w:cs="Times New Roman"/>
                <w:sz w:val="24"/>
                <w:szCs w:val="24"/>
                <w:lang w:eastAsia="lt-LT"/>
              </w:rPr>
              <w:t>darbai</w:t>
            </w:r>
            <w:r w:rsidRPr="002B4C22">
              <w:rPr>
                <w:rFonts w:ascii="Times New Roman" w:eastAsia="Times New Roman" w:hAnsi="Times New Roman"/>
                <w:sz w:val="24"/>
                <w:szCs w:val="24"/>
                <w:lang w:eastAsia="lt-LT"/>
              </w:rPr>
              <w:t xml:space="preserve"> pagal planą</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uppressAutoHyphens/>
              <w:spacing w:after="0" w:line="240" w:lineRule="auto"/>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1812" w:rsidP="001B2FB4">
            <w:pPr>
              <w:pStyle w:val="Betarp"/>
              <w:jc w:val="both"/>
              <w:rPr>
                <w:rFonts w:ascii="Times New Roman" w:hAnsi="Times New Roman"/>
                <w:sz w:val="24"/>
                <w:szCs w:val="24"/>
              </w:rPr>
            </w:pPr>
            <w:r w:rsidRPr="002B4C22">
              <w:rPr>
                <w:rFonts w:ascii="Times New Roman" w:hAnsi="Times New Roman"/>
                <w:sz w:val="24"/>
                <w:szCs w:val="24"/>
              </w:rPr>
              <w:t xml:space="preserve">2.1.2.3. </w:t>
            </w:r>
            <w:r w:rsidRPr="002B4C22">
              <w:rPr>
                <w:rFonts w:ascii="Times New Roman" w:eastAsia="Times New Roman" w:hAnsi="Times New Roman"/>
                <w:sz w:val="24"/>
                <w:szCs w:val="24"/>
                <w:lang w:eastAsia="ar-SA"/>
              </w:rPr>
              <w:t>Modernizuota gamtos mokslų laboratorija (vnt.)</w:t>
            </w:r>
            <w:r w:rsidRPr="002B4C22">
              <w:rPr>
                <w:rFonts w:ascii="Times New Roman" w:hAnsi="Times New Roman"/>
                <w:sz w:val="24"/>
                <w:szCs w:val="24"/>
              </w:rPr>
              <w:t xml:space="preserve"> – 2020 metų etape ne</w:t>
            </w:r>
            <w:r w:rsidR="00944152" w:rsidRPr="002B4C22">
              <w:rPr>
                <w:rFonts w:ascii="Times New Roman" w:hAnsi="Times New Roman"/>
                <w:sz w:val="24"/>
                <w:szCs w:val="24"/>
              </w:rPr>
              <w:t xml:space="preserve">buvo </w:t>
            </w:r>
            <w:r w:rsidRPr="002B4C22">
              <w:rPr>
                <w:rFonts w:ascii="Times New Roman" w:hAnsi="Times New Roman"/>
                <w:sz w:val="24"/>
                <w:szCs w:val="24"/>
              </w:rPr>
              <w:t>numatyta</w:t>
            </w:r>
            <w:r w:rsidR="00C90D2A" w:rsidRPr="002B4C22">
              <w:rPr>
                <w:rFonts w:ascii="Times New Roman" w:hAnsi="Times New Roman"/>
                <w:sz w:val="24"/>
                <w:szCs w:val="24"/>
              </w:rPr>
              <w:t>.</w:t>
            </w:r>
          </w:p>
        </w:tc>
        <w:tc>
          <w:tcPr>
            <w:tcW w:w="3260" w:type="dxa"/>
            <w:tcMar>
              <w:top w:w="0" w:type="dxa"/>
              <w:left w:w="108" w:type="dxa"/>
              <w:bottom w:w="0" w:type="dxa"/>
              <w:right w:w="108" w:type="dxa"/>
            </w:tcMar>
          </w:tcPr>
          <w:p w:rsidR="009E3DB4" w:rsidRPr="002B4C22" w:rsidRDefault="00944152"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hAnsi="Times New Roman"/>
                <w:sz w:val="24"/>
                <w:szCs w:val="24"/>
                <w:lang w:eastAsia="lt-LT"/>
              </w:rPr>
              <w:t>Pagal planą atlikti visi numatyti III etapo gamtos mokslų laboratorijos modernizavimo darbai</w:t>
            </w:r>
            <w:r w:rsidRPr="002B4C22">
              <w:rPr>
                <w:rFonts w:ascii="Times New Roman" w:hAnsi="Times New Roman"/>
                <w:sz w:val="24"/>
                <w:szCs w:val="24"/>
              </w:rPr>
              <w:t>, įrengta pirmoji Lietuvos mokyklose profesionalių ekranų vaizdo siena</w:t>
            </w: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 xml:space="preserve">2.1.3. </w:t>
            </w:r>
            <w:r w:rsidR="00132529" w:rsidRPr="002B4C22">
              <w:rPr>
                <w:rFonts w:ascii="Times New Roman" w:hAnsi="Times New Roman"/>
                <w:sz w:val="24"/>
                <w:szCs w:val="24"/>
                <w:lang w:eastAsia="ar-SA"/>
              </w:rPr>
              <w:t>Bendruomeninių iniciatyvų ugdymo aplinkai gerinti įgyvendinimas.</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2.1.3.1. Įgyvendintų mokinių iniciatyvų gerinant ugdymo(</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aplinką mini</w:t>
            </w:r>
            <w:r w:rsidR="00132529" w:rsidRPr="002B4C22">
              <w:rPr>
                <w:rFonts w:ascii="Times New Roman" w:hAnsi="Times New Roman"/>
                <w:sz w:val="24"/>
                <w:szCs w:val="24"/>
              </w:rPr>
              <w:t>malus skaičius metams (vnt.) – 2</w:t>
            </w:r>
          </w:p>
        </w:tc>
        <w:tc>
          <w:tcPr>
            <w:tcW w:w="3260" w:type="dxa"/>
            <w:tcMar>
              <w:top w:w="0" w:type="dxa"/>
              <w:left w:w="108" w:type="dxa"/>
              <w:bottom w:w="0" w:type="dxa"/>
              <w:right w:w="108" w:type="dxa"/>
            </w:tcMar>
          </w:tcPr>
          <w:p w:rsidR="002F175E" w:rsidRPr="002B4C22" w:rsidRDefault="00CF055E"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8</w:t>
            </w:r>
            <w:r w:rsidR="009E3DB4" w:rsidRPr="002B4C22">
              <w:rPr>
                <w:rFonts w:ascii="Times New Roman" w:eastAsia="Times New Roman" w:hAnsi="Times New Roman" w:cs="Times New Roman"/>
                <w:sz w:val="24"/>
                <w:szCs w:val="24"/>
                <w:lang w:eastAsia="lt-LT"/>
              </w:rPr>
              <w:t xml:space="preserve"> vnt.</w:t>
            </w:r>
          </w:p>
          <w:p w:rsidR="009E3DB4" w:rsidRPr="002B4C22" w:rsidRDefault="00F35A8E" w:rsidP="001B2FB4">
            <w:pPr>
              <w:spacing w:after="0" w:line="254" w:lineRule="atLeast"/>
              <w:jc w:val="both"/>
              <w:rPr>
                <w:rStyle w:val="Emfaz"/>
                <w:rFonts w:ascii="Times New Roman" w:hAnsi="Times New Roman" w:cs="Times New Roman"/>
                <w:b w:val="0"/>
                <w:sz w:val="24"/>
                <w:szCs w:val="24"/>
              </w:rPr>
            </w:pPr>
            <w:r w:rsidRPr="002B4C22">
              <w:rPr>
                <w:rFonts w:ascii="Times New Roman" w:eastAsia="Times New Roman" w:hAnsi="Times New Roman" w:cs="Times New Roman"/>
                <w:sz w:val="24"/>
                <w:szCs w:val="24"/>
                <w:lang w:eastAsia="lt-LT"/>
              </w:rPr>
              <w:t>(s</w:t>
            </w:r>
            <w:r w:rsidR="00037B06" w:rsidRPr="002B4C22">
              <w:rPr>
                <w:rFonts w:ascii="Times New Roman" w:eastAsia="Times New Roman" w:hAnsi="Times New Roman" w:cs="Times New Roman"/>
                <w:sz w:val="24"/>
                <w:szCs w:val="24"/>
                <w:lang w:eastAsia="lt-LT"/>
              </w:rPr>
              <w:t xml:space="preserve">kaitmeninė </w:t>
            </w:r>
            <w:proofErr w:type="spellStart"/>
            <w:r w:rsidR="00037B06" w:rsidRPr="002B4C22">
              <w:rPr>
                <w:rFonts w:ascii="Times New Roman" w:eastAsia="Times New Roman" w:hAnsi="Times New Roman" w:cs="Times New Roman"/>
                <w:sz w:val="24"/>
                <w:szCs w:val="24"/>
                <w:lang w:eastAsia="lt-LT"/>
              </w:rPr>
              <w:t>infosiena</w:t>
            </w:r>
            <w:proofErr w:type="spellEnd"/>
            <w:r w:rsidR="008D47C9" w:rsidRPr="002B4C22">
              <w:rPr>
                <w:rFonts w:ascii="Times New Roman" w:eastAsia="Times New Roman" w:hAnsi="Times New Roman" w:cs="Times New Roman"/>
                <w:sz w:val="24"/>
                <w:szCs w:val="24"/>
                <w:lang w:eastAsia="lt-LT"/>
              </w:rPr>
              <w:t>,</w:t>
            </w:r>
            <w:r w:rsidR="002F175E" w:rsidRPr="002B4C22">
              <w:rPr>
                <w:rFonts w:ascii="Times New Roman" w:eastAsia="Times New Roman" w:hAnsi="Times New Roman" w:cs="Times New Roman"/>
                <w:sz w:val="24"/>
                <w:szCs w:val="24"/>
                <w:lang w:eastAsia="lt-LT"/>
              </w:rPr>
              <w:t xml:space="preserve"> </w:t>
            </w:r>
            <w:r w:rsidR="008D47C9" w:rsidRPr="002B4C22">
              <w:rPr>
                <w:rFonts w:ascii="Times New Roman" w:eastAsia="Times New Roman" w:hAnsi="Times New Roman" w:cs="Times New Roman"/>
                <w:sz w:val="24"/>
                <w:szCs w:val="24"/>
                <w:lang w:eastAsia="lt-LT"/>
              </w:rPr>
              <w:t xml:space="preserve">laikina skaitmeninė instaliacija, 2 </w:t>
            </w:r>
            <w:r w:rsidR="008372B9" w:rsidRPr="002B4C22">
              <w:rPr>
                <w:rFonts w:ascii="Times New Roman" w:eastAsia="Times New Roman" w:hAnsi="Times New Roman" w:cs="Times New Roman"/>
                <w:sz w:val="24"/>
                <w:szCs w:val="24"/>
                <w:lang w:eastAsia="lt-LT"/>
              </w:rPr>
              <w:t>senų mokyklinių baldų p</w:t>
            </w:r>
            <w:r w:rsidR="008D47C9" w:rsidRPr="002B4C22">
              <w:rPr>
                <w:rFonts w:ascii="Times New Roman" w:eastAsia="Times New Roman" w:hAnsi="Times New Roman" w:cs="Times New Roman"/>
                <w:sz w:val="24"/>
                <w:szCs w:val="24"/>
                <w:lang w:eastAsia="lt-LT"/>
              </w:rPr>
              <w:t xml:space="preserve">rikėlimo naujam gyvenimui idėjos </w:t>
            </w:r>
            <w:r w:rsidR="00B6235D" w:rsidRPr="002B4C22">
              <w:rPr>
                <w:rFonts w:ascii="Times New Roman" w:eastAsia="Times New Roman" w:hAnsi="Times New Roman" w:cs="Times New Roman"/>
                <w:sz w:val="24"/>
                <w:szCs w:val="24"/>
                <w:lang w:eastAsia="lt-LT"/>
              </w:rPr>
              <w:t>„Ryški klasė“</w:t>
            </w:r>
            <w:r w:rsidR="008D47C9" w:rsidRPr="002B4C22">
              <w:rPr>
                <w:rFonts w:ascii="Times New Roman" w:eastAsia="Times New Roman" w:hAnsi="Times New Roman" w:cs="Times New Roman"/>
                <w:sz w:val="24"/>
                <w:szCs w:val="24"/>
                <w:lang w:eastAsia="lt-LT"/>
              </w:rPr>
              <w:t xml:space="preserve"> ir „Žaidimų stalas“</w:t>
            </w:r>
            <w:r w:rsidR="00B6235D" w:rsidRPr="002B4C22">
              <w:rPr>
                <w:rFonts w:ascii="Times New Roman" w:eastAsia="Times New Roman" w:hAnsi="Times New Roman" w:cs="Times New Roman"/>
                <w:sz w:val="24"/>
                <w:szCs w:val="24"/>
                <w:lang w:eastAsia="lt-LT"/>
              </w:rPr>
              <w:t>, valgyklos salės erdvės baldų išdėstymo perplanavimas padidinant šios erdvės funkcionalumą</w:t>
            </w:r>
            <w:r w:rsidR="008372B9" w:rsidRPr="002B4C22">
              <w:rPr>
                <w:rFonts w:ascii="Times New Roman" w:eastAsia="Times New Roman" w:hAnsi="Times New Roman" w:cs="Times New Roman"/>
                <w:sz w:val="24"/>
                <w:szCs w:val="24"/>
                <w:lang w:eastAsia="lt-LT"/>
              </w:rPr>
              <w:t xml:space="preserve"> bei</w:t>
            </w:r>
            <w:r w:rsidR="009E3DB4" w:rsidRPr="002B4C22">
              <w:rPr>
                <w:rFonts w:ascii="Times New Roman" w:eastAsia="Times New Roman" w:hAnsi="Times New Roman" w:cs="Times New Roman"/>
                <w:sz w:val="24"/>
                <w:szCs w:val="24"/>
                <w:lang w:eastAsia="lt-LT"/>
              </w:rPr>
              <w:t xml:space="preserve"> </w:t>
            </w:r>
            <w:r w:rsidR="008D47C9" w:rsidRPr="002B4C22">
              <w:rPr>
                <w:rFonts w:ascii="Times New Roman" w:eastAsia="Times New Roman" w:hAnsi="Times New Roman" w:cs="Times New Roman"/>
                <w:sz w:val="24"/>
                <w:szCs w:val="24"/>
                <w:lang w:eastAsia="lt-LT"/>
              </w:rPr>
              <w:t>2</w:t>
            </w:r>
            <w:r w:rsidR="008372B9" w:rsidRPr="002B4C22">
              <w:rPr>
                <w:rFonts w:ascii="Times New Roman" w:eastAsia="Times New Roman" w:hAnsi="Times New Roman" w:cs="Times New Roman"/>
                <w:sz w:val="24"/>
                <w:szCs w:val="24"/>
                <w:lang w:eastAsia="lt-LT"/>
              </w:rPr>
              <w:t xml:space="preserve"> </w:t>
            </w:r>
            <w:r w:rsidR="008372B9" w:rsidRPr="002B4C22">
              <w:rPr>
                <w:rFonts w:ascii="Times New Roman" w:eastAsia="Times New Roman" w:hAnsi="Times New Roman" w:cs="Times New Roman"/>
                <w:bCs/>
                <w:sz w:val="24"/>
                <w:szCs w:val="24"/>
                <w:lang w:eastAsia="lt-LT"/>
              </w:rPr>
              <w:t>BYOD</w:t>
            </w:r>
            <w:r w:rsidR="008372B9" w:rsidRPr="002B4C22">
              <w:rPr>
                <w:rFonts w:ascii="Times New Roman" w:eastAsia="Times New Roman" w:hAnsi="Times New Roman" w:cs="Times New Roman"/>
                <w:sz w:val="24"/>
                <w:szCs w:val="24"/>
                <w:lang w:eastAsia="lt-LT"/>
              </w:rPr>
              <w:t xml:space="preserve"> panaudojimo iniciatyvos</w:t>
            </w:r>
            <w:r w:rsidR="008D47C9" w:rsidRPr="002B4C22">
              <w:rPr>
                <w:rStyle w:val="Emfaz"/>
                <w:rFonts w:ascii="Times New Roman" w:hAnsi="Times New Roman" w:cs="Times New Roman"/>
                <w:b w:val="0"/>
                <w:sz w:val="24"/>
                <w:szCs w:val="24"/>
              </w:rPr>
              <w:t>;</w:t>
            </w:r>
            <w:r w:rsidR="005C2618" w:rsidRPr="002B4C22">
              <w:t xml:space="preserve"> </w:t>
            </w:r>
            <w:r w:rsidR="008D47C9" w:rsidRPr="002B4C22">
              <w:rPr>
                <w:rFonts w:ascii="Times New Roman" w:hAnsi="Times New Roman" w:cs="Times New Roman"/>
                <w:sz w:val="24"/>
                <w:szCs w:val="24"/>
              </w:rPr>
              <w:t>įsitraukimas</w:t>
            </w:r>
            <w:r w:rsidR="008D47C9" w:rsidRPr="002B4C22">
              <w:t xml:space="preserve"> </w:t>
            </w:r>
            <w:r w:rsidR="008D47C9" w:rsidRPr="002B4C22">
              <w:rPr>
                <w:rFonts w:ascii="Times New Roman" w:hAnsi="Times New Roman" w:cs="Times New Roman"/>
                <w:sz w:val="24"/>
                <w:szCs w:val="24"/>
              </w:rPr>
              <w:t xml:space="preserve">į </w:t>
            </w:r>
            <w:proofErr w:type="spellStart"/>
            <w:r w:rsidR="008D47C9" w:rsidRPr="002B4C22">
              <w:rPr>
                <w:rStyle w:val="Emfaz"/>
                <w:rFonts w:ascii="Times New Roman" w:hAnsi="Times New Roman" w:cs="Times New Roman"/>
                <w:b w:val="0"/>
                <w:sz w:val="24"/>
                <w:szCs w:val="24"/>
              </w:rPr>
              <w:t>Delfi</w:t>
            </w:r>
            <w:proofErr w:type="spellEnd"/>
            <w:r w:rsidR="008D47C9" w:rsidRPr="002B4C22">
              <w:rPr>
                <w:rStyle w:val="Emfaz"/>
                <w:rFonts w:ascii="Times New Roman" w:hAnsi="Times New Roman" w:cs="Times New Roman"/>
                <w:b w:val="0"/>
                <w:sz w:val="24"/>
                <w:szCs w:val="24"/>
              </w:rPr>
              <w:t xml:space="preserve"> projektą</w:t>
            </w:r>
            <w:r w:rsidR="005C2618" w:rsidRPr="002B4C22">
              <w:rPr>
                <w:rStyle w:val="Emfaz"/>
                <w:rFonts w:ascii="Times New Roman" w:hAnsi="Times New Roman" w:cs="Times New Roman"/>
                <w:b w:val="0"/>
                <w:sz w:val="24"/>
                <w:szCs w:val="24"/>
              </w:rPr>
              <w:t xml:space="preserve"> </w:t>
            </w:r>
            <w:r w:rsidR="008D47C9" w:rsidRPr="002B4C22">
              <w:rPr>
                <w:rStyle w:val="Emfaz"/>
                <w:rFonts w:ascii="Times New Roman" w:hAnsi="Times New Roman" w:cs="Times New Roman"/>
                <w:b w:val="0"/>
                <w:sz w:val="24"/>
                <w:szCs w:val="24"/>
              </w:rPr>
              <w:t>„Duok žaibą žvaigždei“</w:t>
            </w:r>
          </w:p>
          <w:p w:rsidR="006842D5" w:rsidRPr="002B4C22" w:rsidRDefault="006842D5" w:rsidP="001B2FB4">
            <w:pPr>
              <w:spacing w:after="0" w:line="254" w:lineRule="atLeast"/>
              <w:jc w:val="both"/>
              <w:rPr>
                <w:rFonts w:ascii="Times New Roman" w:eastAsia="Times New Roman" w:hAnsi="Times New Roman" w:cs="Times New Roman"/>
                <w:sz w:val="24"/>
                <w:szCs w:val="24"/>
                <w:lang w:eastAsia="lt-LT"/>
              </w:rPr>
            </w:pPr>
            <w:r w:rsidRPr="002B4C22">
              <w:rPr>
                <w:rStyle w:val="Emfaz"/>
                <w:rFonts w:ascii="Times New Roman" w:hAnsi="Times New Roman" w:cs="Times New Roman"/>
                <w:b w:val="0"/>
                <w:sz w:val="24"/>
                <w:szCs w:val="24"/>
              </w:rPr>
              <w:t>(gauti krepšinio kamuoliai)</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2.1.3.2. Įgyvendintų mokytojų iniciatyvų gerinant ugdymo(</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aplinką mini</w:t>
            </w:r>
            <w:r w:rsidR="00FE6A24" w:rsidRPr="002B4C22">
              <w:rPr>
                <w:rFonts w:ascii="Times New Roman" w:hAnsi="Times New Roman"/>
                <w:sz w:val="24"/>
                <w:szCs w:val="24"/>
              </w:rPr>
              <w:t>malus skaičius metams (vnt.) – 2</w:t>
            </w:r>
          </w:p>
        </w:tc>
        <w:tc>
          <w:tcPr>
            <w:tcW w:w="3260" w:type="dxa"/>
            <w:tcMar>
              <w:top w:w="0" w:type="dxa"/>
              <w:left w:w="108" w:type="dxa"/>
              <w:bottom w:w="0" w:type="dxa"/>
              <w:right w:w="108" w:type="dxa"/>
            </w:tcMar>
          </w:tcPr>
          <w:p w:rsidR="008C7126" w:rsidRPr="002B4C22" w:rsidRDefault="0020358D"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2</w:t>
            </w:r>
            <w:r w:rsidR="009E3DB4" w:rsidRPr="002B4C22">
              <w:rPr>
                <w:rFonts w:ascii="Times New Roman" w:eastAsia="Times New Roman" w:hAnsi="Times New Roman" w:cs="Times New Roman"/>
                <w:sz w:val="24"/>
                <w:szCs w:val="24"/>
                <w:lang w:eastAsia="lt-LT"/>
              </w:rPr>
              <w:t xml:space="preserve"> vnt.</w:t>
            </w:r>
          </w:p>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r w:rsidR="009E2D2F" w:rsidRPr="002B4C22">
              <w:rPr>
                <w:rFonts w:ascii="Times New Roman" w:eastAsia="Times New Roman" w:hAnsi="Times New Roman" w:cs="Times New Roman"/>
                <w:sz w:val="24"/>
                <w:szCs w:val="24"/>
                <w:lang w:eastAsia="lt-LT"/>
              </w:rPr>
              <w:t>parengta saugi erdvė susitikimams su mokinių tėvais</w:t>
            </w:r>
            <w:r w:rsidRPr="002B4C22">
              <w:rPr>
                <w:rFonts w:ascii="Times New Roman" w:eastAsia="Times New Roman" w:hAnsi="Times New Roman" w:cs="Times New Roman"/>
                <w:sz w:val="24"/>
                <w:szCs w:val="24"/>
                <w:lang w:eastAsia="lt-LT"/>
              </w:rPr>
              <w:t xml:space="preserve">; </w:t>
            </w:r>
            <w:r w:rsidR="00B6235D" w:rsidRPr="002B4C22">
              <w:rPr>
                <w:rFonts w:ascii="Times New Roman" w:eastAsia="Times New Roman" w:hAnsi="Times New Roman" w:cs="Times New Roman"/>
                <w:sz w:val="24"/>
                <w:szCs w:val="24"/>
                <w:lang w:eastAsia="lt-LT"/>
              </w:rPr>
              <w:t>įkurtos nuotolinio mokymosi darbo vietos mokiniams mokykloje</w:t>
            </w:r>
            <w:r w:rsidRPr="002B4C22">
              <w:rPr>
                <w:rFonts w:ascii="Times New Roman" w:eastAsia="Times New Roman" w:hAnsi="Times New Roman" w:cs="Times New Roman"/>
                <w:sz w:val="24"/>
                <w:szCs w:val="24"/>
                <w:lang w:eastAsia="lt-LT"/>
              </w:rPr>
              <w:t>)</w:t>
            </w:r>
          </w:p>
        </w:tc>
      </w:tr>
      <w:tr w:rsidR="00BB7213" w:rsidRPr="002B4C22" w:rsidTr="00F33F2C">
        <w:tc>
          <w:tcPr>
            <w:tcW w:w="3119" w:type="dxa"/>
            <w:vMerge/>
            <w:tcMar>
              <w:top w:w="0" w:type="dxa"/>
              <w:left w:w="108" w:type="dxa"/>
              <w:bottom w:w="0" w:type="dxa"/>
              <w:right w:w="108" w:type="dxa"/>
            </w:tcMar>
          </w:tcPr>
          <w:p w:rsidR="00BB7213" w:rsidRPr="002B4C22" w:rsidRDefault="00BB7213"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BB7213" w:rsidRPr="002B4C22" w:rsidRDefault="00BB7213" w:rsidP="001B2FB4">
            <w:pPr>
              <w:pStyle w:val="Betarp"/>
              <w:jc w:val="both"/>
              <w:rPr>
                <w:rFonts w:ascii="Times New Roman" w:hAnsi="Times New Roman"/>
                <w:sz w:val="24"/>
                <w:szCs w:val="24"/>
              </w:rPr>
            </w:pPr>
            <w:r w:rsidRPr="002B4C22">
              <w:rPr>
                <w:rFonts w:ascii="Times New Roman" w:hAnsi="Times New Roman"/>
                <w:sz w:val="24"/>
                <w:szCs w:val="24"/>
              </w:rPr>
              <w:t>2.1.3.3. Įgyvendintų mokinių tėvų (globėjų, rūpintojų) iniciatyvų gerinant ugdymo(</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aplinką minimalus skaičius metams (vnt.) – 2</w:t>
            </w:r>
          </w:p>
        </w:tc>
        <w:tc>
          <w:tcPr>
            <w:tcW w:w="3260" w:type="dxa"/>
            <w:tcMar>
              <w:top w:w="0" w:type="dxa"/>
              <w:left w:w="108" w:type="dxa"/>
              <w:bottom w:w="0" w:type="dxa"/>
              <w:right w:w="108" w:type="dxa"/>
            </w:tcMar>
          </w:tcPr>
          <w:p w:rsidR="00F56A9E" w:rsidRPr="002B4C22" w:rsidRDefault="00BB7213"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2 vnt.</w:t>
            </w:r>
          </w:p>
          <w:p w:rsidR="00BB7213" w:rsidRPr="002B4C22" w:rsidRDefault="00A44270"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PUG vaikų poilsiui pritaikytos</w:t>
            </w:r>
            <w:r w:rsidR="00F56A9E" w:rsidRPr="002B4C22">
              <w:rPr>
                <w:rFonts w:ascii="Times New Roman" w:eastAsia="Times New Roman" w:hAnsi="Times New Roman" w:cs="Times New Roman"/>
                <w:sz w:val="24"/>
                <w:szCs w:val="24"/>
                <w:lang w:eastAsia="lt-LT"/>
              </w:rPr>
              <w:t xml:space="preserve">,  </w:t>
            </w:r>
            <w:r w:rsidRPr="002B4C22">
              <w:rPr>
                <w:rFonts w:ascii="Times New Roman" w:eastAsia="Times New Roman" w:hAnsi="Times New Roman" w:cs="Times New Roman"/>
                <w:sz w:val="24"/>
                <w:szCs w:val="24"/>
                <w:lang w:eastAsia="lt-LT"/>
              </w:rPr>
              <w:t>papildomos patalpos, PUG patalpose atnaujinta vaizdo projektavimo įranga</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lang w:eastAsia="lt-LT"/>
              </w:rPr>
            </w:pPr>
          </w:p>
        </w:tc>
        <w:tc>
          <w:tcPr>
            <w:tcW w:w="3544" w:type="dxa"/>
            <w:tcMar>
              <w:top w:w="0" w:type="dxa"/>
              <w:left w:w="108" w:type="dxa"/>
              <w:bottom w:w="0" w:type="dxa"/>
              <w:right w:w="108" w:type="dxa"/>
            </w:tcMar>
          </w:tcPr>
          <w:p w:rsidR="009E3DB4" w:rsidRPr="002B4C22" w:rsidRDefault="00BB7213" w:rsidP="001B2FB4">
            <w:pPr>
              <w:pStyle w:val="Betarp"/>
              <w:jc w:val="both"/>
              <w:rPr>
                <w:rFonts w:ascii="Times New Roman" w:hAnsi="Times New Roman"/>
                <w:sz w:val="24"/>
                <w:szCs w:val="24"/>
              </w:rPr>
            </w:pPr>
            <w:r w:rsidRPr="002B4C22">
              <w:rPr>
                <w:rFonts w:ascii="Times New Roman" w:hAnsi="Times New Roman"/>
                <w:sz w:val="24"/>
                <w:szCs w:val="24"/>
              </w:rPr>
              <w:t>2.1.3.4. Įgyvendintų vietos bendruomenės iniciatyvų skaičius (vnt.) – 1</w:t>
            </w:r>
          </w:p>
        </w:tc>
        <w:tc>
          <w:tcPr>
            <w:tcW w:w="3260" w:type="dxa"/>
            <w:tcMar>
              <w:top w:w="0" w:type="dxa"/>
              <w:left w:w="108" w:type="dxa"/>
              <w:bottom w:w="0" w:type="dxa"/>
              <w:right w:w="108" w:type="dxa"/>
            </w:tcMar>
          </w:tcPr>
          <w:p w:rsidR="00CF6874" w:rsidRPr="002B4C22" w:rsidRDefault="0020358D"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w:t>
            </w:r>
          </w:p>
          <w:p w:rsidR="009E3DB4" w:rsidRPr="002B4C22" w:rsidRDefault="00A44270"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spygliuočių mini parko plėtimas mokyklos teritorijoje</w:t>
            </w:r>
          </w:p>
        </w:tc>
      </w:tr>
      <w:tr w:rsidR="002E6BF6" w:rsidRPr="002B4C22" w:rsidTr="00F33F2C">
        <w:tc>
          <w:tcPr>
            <w:tcW w:w="3119"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 xml:space="preserve">2.2. </w:t>
            </w:r>
            <w:r w:rsidR="00132529" w:rsidRPr="002B4C22">
              <w:rPr>
                <w:rFonts w:ascii="Times New Roman" w:hAnsi="Times New Roman"/>
                <w:sz w:val="24"/>
                <w:szCs w:val="24"/>
                <w:lang w:eastAsia="ar-SA"/>
              </w:rPr>
              <w:t>Plėtoti materialinės techninės b</w:t>
            </w:r>
            <w:r w:rsidR="00944152" w:rsidRPr="002B4C22">
              <w:rPr>
                <w:rFonts w:ascii="Times New Roman" w:hAnsi="Times New Roman"/>
                <w:sz w:val="24"/>
                <w:szCs w:val="24"/>
                <w:lang w:eastAsia="ar-SA"/>
              </w:rPr>
              <w:t>azės resursus ir jų prieinamumą</w:t>
            </w:r>
            <w:r w:rsidRPr="002B4C22">
              <w:rPr>
                <w:rFonts w:ascii="Times New Roman" w:hAnsi="Times New Roman"/>
                <w:sz w:val="24"/>
                <w:szCs w:val="24"/>
                <w:lang w:eastAsia="ar-SA"/>
              </w:rPr>
              <w:t xml:space="preserve">. </w:t>
            </w:r>
          </w:p>
        </w:tc>
        <w:tc>
          <w:tcPr>
            <w:tcW w:w="3544"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260" w:type="dxa"/>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r>
      <w:tr w:rsidR="002E6BF6" w:rsidRPr="002B4C22" w:rsidTr="00F33F2C">
        <w:trPr>
          <w:trHeight w:val="274"/>
        </w:trPr>
        <w:tc>
          <w:tcPr>
            <w:tcW w:w="3119" w:type="dxa"/>
            <w:vMerge w:val="restart"/>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2.2.1. </w:t>
            </w:r>
            <w:r w:rsidR="00132529" w:rsidRPr="002B4C22">
              <w:rPr>
                <w:rFonts w:ascii="Times New Roman" w:eastAsia="Times New Roman" w:hAnsi="Times New Roman" w:cs="Times New Roman"/>
                <w:sz w:val="24"/>
                <w:szCs w:val="24"/>
                <w:lang w:eastAsia="ar-SA"/>
              </w:rPr>
              <w:t>Ugdymo(</w:t>
            </w:r>
            <w:proofErr w:type="spellStart"/>
            <w:r w:rsidR="00132529" w:rsidRPr="002B4C22">
              <w:rPr>
                <w:rFonts w:ascii="Times New Roman" w:eastAsia="Times New Roman" w:hAnsi="Times New Roman" w:cs="Times New Roman"/>
                <w:sz w:val="24"/>
                <w:szCs w:val="24"/>
                <w:lang w:eastAsia="ar-SA"/>
              </w:rPr>
              <w:t>si</w:t>
            </w:r>
            <w:proofErr w:type="spellEnd"/>
            <w:r w:rsidR="00132529" w:rsidRPr="002B4C22">
              <w:rPr>
                <w:rFonts w:ascii="Times New Roman" w:eastAsia="Times New Roman" w:hAnsi="Times New Roman" w:cs="Times New Roman"/>
                <w:sz w:val="24"/>
                <w:szCs w:val="24"/>
                <w:lang w:eastAsia="ar-SA"/>
              </w:rPr>
              <w:t>) ir aktyvaus poilsio aplinkų mokyklos teritorijoje įrengimas</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2.2.1.1. Parengtų investicinių projektų skaičius (vnt.) – 1</w:t>
            </w:r>
          </w:p>
        </w:tc>
        <w:tc>
          <w:tcPr>
            <w:tcW w:w="3260" w:type="dxa"/>
            <w:tcMar>
              <w:top w:w="0" w:type="dxa"/>
              <w:left w:w="108" w:type="dxa"/>
              <w:bottom w:w="0" w:type="dxa"/>
              <w:right w:w="108" w:type="dxa"/>
            </w:tcMar>
          </w:tcPr>
          <w:p w:rsidR="001A6AB5" w:rsidRPr="002B4C22" w:rsidRDefault="00023432"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3</w:t>
            </w:r>
            <w:r w:rsidR="009E3DB4" w:rsidRPr="002B4C22">
              <w:rPr>
                <w:rFonts w:ascii="Times New Roman" w:hAnsi="Times New Roman"/>
                <w:sz w:val="24"/>
                <w:szCs w:val="24"/>
                <w:lang w:eastAsia="lt-LT"/>
              </w:rPr>
              <w:t xml:space="preserve"> vnt.</w:t>
            </w:r>
          </w:p>
          <w:p w:rsidR="009E3DB4" w:rsidRPr="002B4C22" w:rsidRDefault="005D1969"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w:t>
            </w:r>
            <w:r w:rsidR="00132529" w:rsidRPr="002B4C22">
              <w:rPr>
                <w:rFonts w:ascii="Times New Roman" w:hAnsi="Times New Roman"/>
                <w:sz w:val="24"/>
                <w:szCs w:val="24"/>
                <w:lang w:eastAsia="lt-LT"/>
              </w:rPr>
              <w:t>Dviračių stovėjimo aikštelės įrengimas Šiaulių Gytarių progimnazijos teritorijoje, esančioje adresu K. Korsako g. 10, Šiauliai</w:t>
            </w:r>
            <w:r w:rsidRPr="002B4C22">
              <w:rPr>
                <w:rFonts w:ascii="Times New Roman" w:hAnsi="Times New Roman"/>
                <w:sz w:val="24"/>
                <w:szCs w:val="24"/>
                <w:lang w:eastAsia="lt-LT"/>
              </w:rPr>
              <w:t>“</w:t>
            </w:r>
            <w:r w:rsidR="00023432" w:rsidRPr="002B4C22">
              <w:rPr>
                <w:rFonts w:ascii="Times New Roman" w:hAnsi="Times New Roman"/>
                <w:sz w:val="24"/>
                <w:szCs w:val="24"/>
                <w:lang w:eastAsia="lt-LT"/>
              </w:rPr>
              <w:t>, „</w:t>
            </w:r>
            <w:r w:rsidR="00023432" w:rsidRPr="002B4C22">
              <w:rPr>
                <w:rFonts w:ascii="Times New Roman" w:hAnsi="Times New Roman"/>
                <w:sz w:val="24"/>
                <w:szCs w:val="24"/>
              </w:rPr>
              <w:t xml:space="preserve">Šiaulių Gytarių progimnazijos sporto aikštyno, </w:t>
            </w:r>
            <w:r w:rsidR="00023432" w:rsidRPr="002B4C22">
              <w:rPr>
                <w:rFonts w:ascii="Times New Roman" w:hAnsi="Times New Roman"/>
                <w:sz w:val="24"/>
                <w:szCs w:val="24"/>
              </w:rPr>
              <w:lastRenderedPageBreak/>
              <w:t>esančio adresu K. Korsako g. 10, aptvėrimas“</w:t>
            </w:r>
            <w:r w:rsidR="001A6AB5" w:rsidRPr="002B4C22">
              <w:rPr>
                <w:rFonts w:ascii="Times New Roman" w:hAnsi="Times New Roman"/>
                <w:sz w:val="24"/>
                <w:szCs w:val="24"/>
                <w:lang w:eastAsia="lt-LT"/>
              </w:rPr>
              <w:t xml:space="preserve"> ir </w:t>
            </w:r>
            <w:r w:rsidR="009E3DB4" w:rsidRPr="002B4C22">
              <w:rPr>
                <w:rFonts w:ascii="Times New Roman" w:hAnsi="Times New Roman"/>
                <w:sz w:val="24"/>
                <w:szCs w:val="24"/>
                <w:lang w:eastAsia="lt-LT"/>
              </w:rPr>
              <w:t>„</w:t>
            </w:r>
            <w:r w:rsidR="00023432" w:rsidRPr="002B4C22">
              <w:rPr>
                <w:rFonts w:ascii="Times New Roman" w:hAnsi="Times New Roman"/>
                <w:sz w:val="24"/>
                <w:szCs w:val="24"/>
              </w:rPr>
              <w:t xml:space="preserve">Vėdinimo sistemos, įrengtos Šiaulių Gytarių progimnazijos pastate, adresas </w:t>
            </w:r>
            <w:proofErr w:type="spellStart"/>
            <w:r w:rsidR="00023432" w:rsidRPr="002B4C22">
              <w:rPr>
                <w:rFonts w:ascii="Times New Roman" w:hAnsi="Times New Roman"/>
                <w:sz w:val="24"/>
                <w:szCs w:val="24"/>
              </w:rPr>
              <w:t>K.Korsako</w:t>
            </w:r>
            <w:proofErr w:type="spellEnd"/>
            <w:r w:rsidR="00023432" w:rsidRPr="002B4C22">
              <w:rPr>
                <w:rFonts w:ascii="Times New Roman" w:hAnsi="Times New Roman"/>
                <w:sz w:val="24"/>
                <w:szCs w:val="24"/>
              </w:rPr>
              <w:t xml:space="preserve"> g. 10, Šiauliai, remontas</w:t>
            </w:r>
            <w:r w:rsidR="009E3DB4" w:rsidRPr="002B4C22">
              <w:rPr>
                <w:rFonts w:ascii="Times New Roman" w:hAnsi="Times New Roman"/>
                <w:sz w:val="24"/>
                <w:szCs w:val="24"/>
                <w:lang w:eastAsia="ar-SA"/>
              </w:rPr>
              <w:t>.</w:t>
            </w:r>
            <w:r w:rsidR="00023432" w:rsidRPr="002B4C22">
              <w:rPr>
                <w:rFonts w:ascii="Times New Roman" w:hAnsi="Times New Roman"/>
                <w:sz w:val="24"/>
                <w:szCs w:val="24"/>
                <w:lang w:eastAsia="ar-SA"/>
              </w:rPr>
              <w:t>“</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2.2.1.2. </w:t>
            </w:r>
            <w:r w:rsidR="00023432" w:rsidRPr="002B4C22">
              <w:rPr>
                <w:rFonts w:ascii="Times New Roman" w:eastAsia="Times New Roman" w:hAnsi="Times New Roman"/>
                <w:sz w:val="24"/>
                <w:szCs w:val="24"/>
                <w:lang w:eastAsia="ar-SA"/>
              </w:rPr>
              <w:t xml:space="preserve">Įrengta (patobulinta) aktyvaus laisvalaikio erdvė mokyklos kieme (vnt.) – 1 </w:t>
            </w:r>
          </w:p>
        </w:tc>
        <w:tc>
          <w:tcPr>
            <w:tcW w:w="3260" w:type="dxa"/>
            <w:tcMar>
              <w:top w:w="0" w:type="dxa"/>
              <w:left w:w="108" w:type="dxa"/>
              <w:bottom w:w="0" w:type="dxa"/>
              <w:right w:w="108" w:type="dxa"/>
            </w:tcMar>
          </w:tcPr>
          <w:p w:rsidR="00DB4119" w:rsidRPr="002B4C22" w:rsidRDefault="00DB4119"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rPr>
              <w:t>1 vnt.</w:t>
            </w:r>
          </w:p>
          <w:p w:rsidR="009E3DB4" w:rsidRPr="002B4C22" w:rsidRDefault="00023432"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hAnsi="Times New Roman" w:cs="Times New Roman"/>
                <w:sz w:val="24"/>
                <w:szCs w:val="24"/>
              </w:rPr>
              <w:t>Ne</w:t>
            </w:r>
            <w:r w:rsidR="00445599" w:rsidRPr="002B4C22">
              <w:rPr>
                <w:rFonts w:ascii="Times New Roman" w:hAnsi="Times New Roman" w:cs="Times New Roman"/>
                <w:sz w:val="24"/>
                <w:szCs w:val="24"/>
              </w:rPr>
              <w:t xml:space="preserve">buvo </w:t>
            </w:r>
            <w:r w:rsidRPr="002B4C22">
              <w:rPr>
                <w:rFonts w:ascii="Times New Roman" w:hAnsi="Times New Roman" w:cs="Times New Roman"/>
                <w:sz w:val="24"/>
                <w:szCs w:val="24"/>
              </w:rPr>
              <w:t>gautas finansavimas</w:t>
            </w:r>
            <w:r w:rsidR="00445599" w:rsidRPr="002B4C22">
              <w:rPr>
                <w:rFonts w:ascii="Times New Roman" w:hAnsi="Times New Roman" w:cs="Times New Roman"/>
                <w:sz w:val="24"/>
                <w:szCs w:val="24"/>
              </w:rPr>
              <w:t>,</w:t>
            </w:r>
            <w:r w:rsidR="00445599" w:rsidRPr="002B4C22">
              <w:rPr>
                <w:rFonts w:ascii="Times New Roman" w:eastAsia="Times New Roman" w:hAnsi="Times New Roman"/>
                <w:sz w:val="24"/>
                <w:szCs w:val="24"/>
                <w:lang w:eastAsia="ar-SA"/>
              </w:rPr>
              <w:t xml:space="preserve"> </w:t>
            </w:r>
            <w:proofErr w:type="spellStart"/>
            <w:r w:rsidR="00445599" w:rsidRPr="002B4C22">
              <w:rPr>
                <w:rFonts w:ascii="Times New Roman" w:eastAsia="Times New Roman" w:hAnsi="Times New Roman"/>
                <w:sz w:val="24"/>
                <w:szCs w:val="24"/>
                <w:lang w:eastAsia="ar-SA"/>
              </w:rPr>
              <w:t>amfiteatrinė</w:t>
            </w:r>
            <w:proofErr w:type="spellEnd"/>
            <w:r w:rsidR="00445599" w:rsidRPr="002B4C22">
              <w:rPr>
                <w:rFonts w:ascii="Times New Roman" w:eastAsia="Times New Roman" w:hAnsi="Times New Roman"/>
                <w:sz w:val="24"/>
                <w:szCs w:val="24"/>
                <w:lang w:eastAsia="ar-SA"/>
              </w:rPr>
              <w:t xml:space="preserve"> laisvalaikio erdvė mokyklos kieme patobulinta įrengiant papildomą želdyną.</w:t>
            </w:r>
          </w:p>
        </w:tc>
      </w:tr>
      <w:tr w:rsidR="00944152" w:rsidRPr="002B4C22" w:rsidTr="00F33F2C">
        <w:tc>
          <w:tcPr>
            <w:tcW w:w="3119" w:type="dxa"/>
            <w:vMerge/>
            <w:tcMar>
              <w:top w:w="0" w:type="dxa"/>
              <w:left w:w="108" w:type="dxa"/>
              <w:bottom w:w="0" w:type="dxa"/>
              <w:right w:w="108" w:type="dxa"/>
            </w:tcMar>
          </w:tcPr>
          <w:p w:rsidR="00944152" w:rsidRPr="002B4C22" w:rsidRDefault="00944152"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44152" w:rsidRPr="002B4C22" w:rsidRDefault="00944152" w:rsidP="001B2FB4">
            <w:pPr>
              <w:pStyle w:val="Betarp"/>
              <w:jc w:val="both"/>
              <w:rPr>
                <w:rFonts w:ascii="Times New Roman" w:hAnsi="Times New Roman"/>
                <w:sz w:val="24"/>
                <w:szCs w:val="24"/>
              </w:rPr>
            </w:pPr>
            <w:r w:rsidRPr="002B4C22">
              <w:rPr>
                <w:rFonts w:ascii="Times New Roman" w:hAnsi="Times New Roman"/>
                <w:sz w:val="24"/>
                <w:szCs w:val="24"/>
              </w:rPr>
              <w:t xml:space="preserve">2.2.1.3. </w:t>
            </w:r>
            <w:r w:rsidRPr="002B4C22">
              <w:rPr>
                <w:rFonts w:ascii="Times New Roman" w:eastAsia="Times New Roman" w:hAnsi="Times New Roman"/>
                <w:sz w:val="24"/>
                <w:szCs w:val="24"/>
                <w:lang w:eastAsia="ar-SA"/>
              </w:rPr>
              <w:t>Aptvertas mokyklos sporto aikštynas (vnt.)</w:t>
            </w:r>
            <w:r w:rsidRPr="002B4C22">
              <w:rPr>
                <w:rFonts w:ascii="Times New Roman" w:hAnsi="Times New Roman"/>
                <w:sz w:val="24"/>
                <w:szCs w:val="24"/>
              </w:rPr>
              <w:t xml:space="preserve"> – 2020 metų etape nebuvo numatyta</w:t>
            </w:r>
          </w:p>
        </w:tc>
        <w:tc>
          <w:tcPr>
            <w:tcW w:w="3260" w:type="dxa"/>
            <w:tcMar>
              <w:top w:w="0" w:type="dxa"/>
              <w:left w:w="108" w:type="dxa"/>
              <w:bottom w:w="0" w:type="dxa"/>
              <w:right w:w="108" w:type="dxa"/>
            </w:tcMar>
          </w:tcPr>
          <w:p w:rsidR="00944152" w:rsidRPr="002B4C22" w:rsidRDefault="00944152" w:rsidP="001B2FB4">
            <w:pPr>
              <w:spacing w:after="0" w:line="254" w:lineRule="atLeast"/>
              <w:jc w:val="both"/>
              <w:rPr>
                <w:rFonts w:ascii="Times New Roman" w:hAnsi="Times New Roman" w:cs="Times New Roman"/>
                <w:sz w:val="24"/>
                <w:szCs w:val="24"/>
              </w:rPr>
            </w:pPr>
            <w:r w:rsidRPr="002B4C22">
              <w:rPr>
                <w:rFonts w:ascii="Times New Roman" w:eastAsia="Times New Roman" w:hAnsi="Times New Roman" w:cs="Times New Roman"/>
                <w:sz w:val="24"/>
                <w:szCs w:val="24"/>
                <w:lang w:eastAsia="lt-LT"/>
              </w:rPr>
              <w:t xml:space="preserve">Vykdyti </w:t>
            </w:r>
            <w:r w:rsidRPr="002B4C22">
              <w:rPr>
                <w:rFonts w:ascii="Times New Roman" w:eastAsia="Times New Roman" w:hAnsi="Times New Roman"/>
                <w:sz w:val="24"/>
                <w:szCs w:val="24"/>
                <w:lang w:eastAsia="lt-LT"/>
              </w:rPr>
              <w:t xml:space="preserve">pasirengiamieji </w:t>
            </w:r>
            <w:r w:rsidRPr="002B4C22">
              <w:rPr>
                <w:rFonts w:ascii="Times New Roman" w:eastAsia="Times New Roman" w:hAnsi="Times New Roman" w:cs="Times New Roman"/>
                <w:sz w:val="24"/>
                <w:szCs w:val="24"/>
                <w:lang w:eastAsia="lt-LT"/>
              </w:rPr>
              <w:t>darbai</w:t>
            </w:r>
            <w:r w:rsidRPr="002B4C22">
              <w:rPr>
                <w:rFonts w:ascii="Times New Roman" w:eastAsia="Times New Roman" w:hAnsi="Times New Roman"/>
                <w:sz w:val="24"/>
                <w:szCs w:val="24"/>
                <w:lang w:eastAsia="lt-LT"/>
              </w:rPr>
              <w:t xml:space="preserve"> pagal planą, parengtas investicinis projektas</w:t>
            </w:r>
          </w:p>
        </w:tc>
      </w:tr>
      <w:tr w:rsidR="00944152" w:rsidRPr="002B4C22" w:rsidTr="00F33F2C">
        <w:tc>
          <w:tcPr>
            <w:tcW w:w="3119" w:type="dxa"/>
            <w:vMerge/>
            <w:tcMar>
              <w:top w:w="0" w:type="dxa"/>
              <w:left w:w="108" w:type="dxa"/>
              <w:bottom w:w="0" w:type="dxa"/>
              <w:right w:w="108" w:type="dxa"/>
            </w:tcMar>
          </w:tcPr>
          <w:p w:rsidR="00944152" w:rsidRPr="002B4C22" w:rsidRDefault="00944152"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44152" w:rsidRPr="002B4C22" w:rsidRDefault="00944152" w:rsidP="001B2FB4">
            <w:pPr>
              <w:pStyle w:val="Betarp"/>
              <w:jc w:val="both"/>
              <w:rPr>
                <w:rFonts w:ascii="Times New Roman" w:hAnsi="Times New Roman"/>
                <w:sz w:val="24"/>
                <w:szCs w:val="24"/>
              </w:rPr>
            </w:pPr>
            <w:r w:rsidRPr="002B4C22">
              <w:rPr>
                <w:rFonts w:ascii="Times New Roman" w:hAnsi="Times New Roman"/>
                <w:sz w:val="24"/>
                <w:szCs w:val="24"/>
              </w:rPr>
              <w:t xml:space="preserve">2.2.1.4. </w:t>
            </w:r>
            <w:r w:rsidRPr="002B4C22">
              <w:rPr>
                <w:rFonts w:ascii="Times New Roman" w:eastAsia="Times New Roman" w:hAnsi="Times New Roman"/>
                <w:sz w:val="24"/>
                <w:szCs w:val="24"/>
                <w:lang w:eastAsia="ar-SA"/>
              </w:rPr>
              <w:t xml:space="preserve">Įrengta dviračių stovėjimo aikštelė (vnt.) </w:t>
            </w:r>
            <w:r w:rsidRPr="002B4C22">
              <w:rPr>
                <w:rFonts w:ascii="Times New Roman" w:hAnsi="Times New Roman"/>
                <w:sz w:val="24"/>
                <w:szCs w:val="24"/>
              </w:rPr>
              <w:t>– 2020 metų etape nebuvo numatyta</w:t>
            </w:r>
          </w:p>
        </w:tc>
        <w:tc>
          <w:tcPr>
            <w:tcW w:w="3260" w:type="dxa"/>
            <w:tcMar>
              <w:top w:w="0" w:type="dxa"/>
              <w:left w:w="108" w:type="dxa"/>
              <w:bottom w:w="0" w:type="dxa"/>
              <w:right w:w="108" w:type="dxa"/>
            </w:tcMar>
          </w:tcPr>
          <w:p w:rsidR="00944152" w:rsidRPr="002B4C22" w:rsidRDefault="00944152" w:rsidP="001B2FB4">
            <w:pPr>
              <w:spacing w:after="0" w:line="254" w:lineRule="atLeast"/>
              <w:jc w:val="both"/>
              <w:rPr>
                <w:rFonts w:ascii="Times New Roman" w:hAnsi="Times New Roman" w:cs="Times New Roman"/>
                <w:sz w:val="24"/>
                <w:szCs w:val="24"/>
              </w:rPr>
            </w:pPr>
            <w:r w:rsidRPr="002B4C22">
              <w:rPr>
                <w:rFonts w:ascii="Times New Roman" w:eastAsia="Times New Roman" w:hAnsi="Times New Roman" w:cs="Times New Roman"/>
                <w:sz w:val="24"/>
                <w:szCs w:val="24"/>
                <w:lang w:eastAsia="lt-LT"/>
              </w:rPr>
              <w:t xml:space="preserve">Vykdyti </w:t>
            </w:r>
            <w:r w:rsidRPr="002B4C22">
              <w:rPr>
                <w:rFonts w:ascii="Times New Roman" w:eastAsia="Times New Roman" w:hAnsi="Times New Roman"/>
                <w:sz w:val="24"/>
                <w:szCs w:val="24"/>
                <w:lang w:eastAsia="lt-LT"/>
              </w:rPr>
              <w:t xml:space="preserve">pasirengiamieji </w:t>
            </w:r>
            <w:r w:rsidRPr="002B4C22">
              <w:rPr>
                <w:rFonts w:ascii="Times New Roman" w:eastAsia="Times New Roman" w:hAnsi="Times New Roman" w:cs="Times New Roman"/>
                <w:sz w:val="24"/>
                <w:szCs w:val="24"/>
                <w:lang w:eastAsia="lt-LT"/>
              </w:rPr>
              <w:t>darbai</w:t>
            </w:r>
            <w:r w:rsidRPr="002B4C22">
              <w:rPr>
                <w:rFonts w:ascii="Times New Roman" w:eastAsia="Times New Roman" w:hAnsi="Times New Roman"/>
                <w:sz w:val="24"/>
                <w:szCs w:val="24"/>
                <w:lang w:eastAsia="lt-LT"/>
              </w:rPr>
              <w:t xml:space="preserve"> pagal planą, parengtas investicinis projektas, pritaikytas laikinas sprendimas</w:t>
            </w:r>
          </w:p>
        </w:tc>
      </w:tr>
      <w:tr w:rsidR="002E6BF6" w:rsidRPr="002B4C22" w:rsidTr="00F33F2C">
        <w:tc>
          <w:tcPr>
            <w:tcW w:w="3119" w:type="dxa"/>
            <w:vMerge w:val="restart"/>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2.2.2. </w:t>
            </w:r>
            <w:r w:rsidR="00132529" w:rsidRPr="002B4C22">
              <w:rPr>
                <w:rFonts w:ascii="Times New Roman" w:eastAsia="Times New Roman" w:hAnsi="Times New Roman" w:cs="Times New Roman"/>
                <w:sz w:val="24"/>
                <w:szCs w:val="24"/>
                <w:lang w:eastAsia="ar-SA"/>
              </w:rPr>
              <w:t>Materialinės techninės bazės atnaujinimas ir turtinimas pagal bendruomeninius poreikius</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 xml:space="preserve">2.2.2.1. </w:t>
            </w:r>
            <w:r w:rsidR="00445599" w:rsidRPr="002B4C22">
              <w:rPr>
                <w:rFonts w:ascii="Times New Roman" w:hAnsi="Times New Roman"/>
                <w:sz w:val="24"/>
                <w:szCs w:val="24"/>
              </w:rPr>
              <w:t xml:space="preserve">Rekonstruotos buvusio chemijos kabineto patalpos (vnt.) </w:t>
            </w:r>
            <w:r w:rsidRPr="002B4C22">
              <w:rPr>
                <w:rFonts w:ascii="Times New Roman" w:hAnsi="Times New Roman"/>
                <w:sz w:val="24"/>
                <w:szCs w:val="24"/>
              </w:rPr>
              <w:t xml:space="preserve">– </w:t>
            </w:r>
            <w:r w:rsidR="00445599" w:rsidRPr="002B4C22">
              <w:rPr>
                <w:rFonts w:ascii="Times New Roman" w:hAnsi="Times New Roman"/>
                <w:sz w:val="24"/>
                <w:szCs w:val="24"/>
              </w:rPr>
              <w:t>2020 metų etape nenumatyta</w:t>
            </w:r>
          </w:p>
        </w:tc>
        <w:tc>
          <w:tcPr>
            <w:tcW w:w="3260" w:type="dxa"/>
            <w:tcMar>
              <w:top w:w="0" w:type="dxa"/>
              <w:left w:w="108" w:type="dxa"/>
              <w:bottom w:w="0" w:type="dxa"/>
              <w:right w:w="108" w:type="dxa"/>
            </w:tcMar>
          </w:tcPr>
          <w:p w:rsidR="009E3DB4" w:rsidRPr="002B4C22" w:rsidRDefault="00441E2B" w:rsidP="001B2FB4">
            <w:pPr>
              <w:pStyle w:val="Betarp"/>
              <w:jc w:val="both"/>
              <w:rPr>
                <w:rFonts w:ascii="Times New Roman" w:hAnsi="Times New Roman"/>
                <w:sz w:val="24"/>
                <w:szCs w:val="24"/>
              </w:rPr>
            </w:pPr>
            <w:r w:rsidRPr="002B4C22">
              <w:rPr>
                <w:rFonts w:ascii="Times New Roman" w:eastAsia="Times New Roman" w:hAnsi="Times New Roman"/>
                <w:sz w:val="24"/>
                <w:szCs w:val="24"/>
                <w:lang w:eastAsia="lt-LT"/>
              </w:rPr>
              <w:t>Vykdyti pasirengiamieji darbai pagal planą</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iCs/>
                <w:sz w:val="24"/>
                <w:szCs w:val="24"/>
              </w:rPr>
              <w:t xml:space="preserve">2.2.2.2. Įrengtų langų uždangų nuo saulės skaičius </w:t>
            </w:r>
            <w:r w:rsidR="00706161" w:rsidRPr="002B4C22">
              <w:rPr>
                <w:rFonts w:ascii="Times New Roman" w:hAnsi="Times New Roman"/>
                <w:sz w:val="24"/>
                <w:szCs w:val="24"/>
              </w:rPr>
              <w:t xml:space="preserve">(vnt.) – </w:t>
            </w:r>
            <w:r w:rsidR="00445599" w:rsidRPr="002B4C22">
              <w:rPr>
                <w:rFonts w:ascii="Times New Roman" w:hAnsi="Times New Roman"/>
                <w:sz w:val="24"/>
                <w:szCs w:val="24"/>
              </w:rPr>
              <w:t>4</w:t>
            </w:r>
          </w:p>
        </w:tc>
        <w:tc>
          <w:tcPr>
            <w:tcW w:w="3260" w:type="dxa"/>
            <w:tcMar>
              <w:top w:w="0" w:type="dxa"/>
              <w:left w:w="108" w:type="dxa"/>
              <w:bottom w:w="0" w:type="dxa"/>
              <w:right w:w="108" w:type="dxa"/>
            </w:tcMar>
          </w:tcPr>
          <w:p w:rsidR="009E3DB4" w:rsidRPr="002B4C22" w:rsidRDefault="00445599"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4</w:t>
            </w:r>
            <w:r w:rsidR="009E3DB4" w:rsidRPr="002B4C22">
              <w:rPr>
                <w:rFonts w:ascii="Times New Roman" w:eastAsia="Times New Roman" w:hAnsi="Times New Roman" w:cs="Times New Roman"/>
                <w:sz w:val="24"/>
                <w:szCs w:val="24"/>
                <w:lang w:eastAsia="lt-LT"/>
              </w:rPr>
              <w:t xml:space="preserve"> vnt.</w:t>
            </w:r>
          </w:p>
        </w:tc>
      </w:tr>
      <w:tr w:rsidR="00445599" w:rsidRPr="002B4C22" w:rsidTr="00F33F2C">
        <w:tc>
          <w:tcPr>
            <w:tcW w:w="3119" w:type="dxa"/>
            <w:vMerge/>
            <w:tcMar>
              <w:top w:w="0" w:type="dxa"/>
              <w:left w:w="108" w:type="dxa"/>
              <w:bottom w:w="0" w:type="dxa"/>
              <w:right w:w="108" w:type="dxa"/>
            </w:tcMar>
          </w:tcPr>
          <w:p w:rsidR="00445599" w:rsidRPr="002B4C22" w:rsidRDefault="00445599"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445599" w:rsidRPr="002B4C22" w:rsidRDefault="00445599" w:rsidP="001B2FB4">
            <w:pPr>
              <w:pStyle w:val="Betarp"/>
              <w:jc w:val="both"/>
              <w:rPr>
                <w:rFonts w:ascii="Times New Roman" w:hAnsi="Times New Roman"/>
                <w:iCs/>
                <w:sz w:val="24"/>
                <w:szCs w:val="24"/>
              </w:rPr>
            </w:pPr>
            <w:r w:rsidRPr="002B4C22">
              <w:rPr>
                <w:rFonts w:ascii="Times New Roman" w:hAnsi="Times New Roman"/>
                <w:iCs/>
                <w:sz w:val="24"/>
                <w:szCs w:val="24"/>
              </w:rPr>
              <w:t xml:space="preserve">2.2.2.3. </w:t>
            </w:r>
            <w:r w:rsidRPr="002B4C22">
              <w:rPr>
                <w:rFonts w:ascii="Times New Roman" w:hAnsi="Times New Roman"/>
                <w:sz w:val="24"/>
                <w:szCs w:val="24"/>
              </w:rPr>
              <w:t>Suremontuotų kabinetų ir kitų patalpų skaičius (vnt.) – 4</w:t>
            </w:r>
          </w:p>
        </w:tc>
        <w:tc>
          <w:tcPr>
            <w:tcW w:w="3260" w:type="dxa"/>
            <w:tcMar>
              <w:top w:w="0" w:type="dxa"/>
              <w:left w:w="108" w:type="dxa"/>
              <w:bottom w:w="0" w:type="dxa"/>
              <w:right w:w="108" w:type="dxa"/>
            </w:tcMar>
          </w:tcPr>
          <w:p w:rsidR="00445599" w:rsidRPr="002B4C22" w:rsidRDefault="00445599"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4 vnt.</w:t>
            </w:r>
          </w:p>
          <w:p w:rsidR="005F062E" w:rsidRPr="002B4C22" w:rsidRDefault="003615E1"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oro vėdinimo, kondicionavimo sistemų įrengimo</w:t>
            </w:r>
            <w:r w:rsidR="00D47220" w:rsidRPr="002B4C22">
              <w:rPr>
                <w:rFonts w:ascii="Times New Roman" w:eastAsia="Times New Roman" w:hAnsi="Times New Roman" w:cs="Times New Roman"/>
                <w:sz w:val="24"/>
                <w:szCs w:val="24"/>
                <w:lang w:eastAsia="lt-LT"/>
              </w:rPr>
              <w:t xml:space="preserve"> vietose</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445599" w:rsidP="001B2FB4">
            <w:pPr>
              <w:pStyle w:val="Betarp"/>
              <w:jc w:val="both"/>
              <w:rPr>
                <w:rFonts w:ascii="Times New Roman" w:hAnsi="Times New Roman"/>
                <w:iCs/>
                <w:sz w:val="24"/>
                <w:szCs w:val="24"/>
              </w:rPr>
            </w:pPr>
            <w:r w:rsidRPr="002B4C22">
              <w:rPr>
                <w:rFonts w:ascii="Times New Roman" w:hAnsi="Times New Roman"/>
                <w:iCs/>
                <w:sz w:val="24"/>
                <w:szCs w:val="24"/>
              </w:rPr>
              <w:t>2.2.2.4</w:t>
            </w:r>
            <w:r w:rsidR="009E3DB4" w:rsidRPr="002B4C22">
              <w:rPr>
                <w:rFonts w:ascii="Times New Roman" w:hAnsi="Times New Roman"/>
                <w:iCs/>
                <w:sz w:val="24"/>
                <w:szCs w:val="24"/>
              </w:rPr>
              <w:t xml:space="preserve">. </w:t>
            </w:r>
            <w:r w:rsidR="00441E2B" w:rsidRPr="002B4C22">
              <w:rPr>
                <w:rFonts w:ascii="Times New Roman" w:eastAsia="Times New Roman" w:hAnsi="Times New Roman"/>
                <w:sz w:val="24"/>
                <w:szCs w:val="24"/>
                <w:lang w:eastAsia="ar-SA"/>
              </w:rPr>
              <w:t>Rekonstruotas technologijų kabinetas (vnt.)</w:t>
            </w:r>
            <w:r w:rsidR="00441E2B" w:rsidRPr="002B4C22">
              <w:rPr>
                <w:rFonts w:ascii="Times New Roman" w:hAnsi="Times New Roman"/>
                <w:sz w:val="24"/>
                <w:szCs w:val="24"/>
              </w:rPr>
              <w:t xml:space="preserve"> – 2020 metų etape nenumatyta</w:t>
            </w:r>
          </w:p>
        </w:tc>
        <w:tc>
          <w:tcPr>
            <w:tcW w:w="3260" w:type="dxa"/>
            <w:tcMar>
              <w:top w:w="0" w:type="dxa"/>
              <w:left w:w="108" w:type="dxa"/>
              <w:bottom w:w="0" w:type="dxa"/>
              <w:right w:w="108" w:type="dxa"/>
            </w:tcMar>
          </w:tcPr>
          <w:p w:rsidR="009E3DB4" w:rsidRPr="002B4C22" w:rsidRDefault="00441E2B"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Vykdyti pasirengiamieji darbai</w:t>
            </w:r>
          </w:p>
          <w:p w:rsidR="00441E2B" w:rsidRPr="002B4C22" w:rsidRDefault="00441E2B"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pagal planą</w:t>
            </w:r>
          </w:p>
        </w:tc>
      </w:tr>
      <w:tr w:rsidR="002E6BF6" w:rsidRPr="002B4C22" w:rsidTr="003E1C7C">
        <w:trPr>
          <w:trHeight w:val="1825"/>
        </w:trPr>
        <w:tc>
          <w:tcPr>
            <w:tcW w:w="3119" w:type="dxa"/>
            <w:vMerge w:val="restart"/>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2.2.3. </w:t>
            </w:r>
            <w:r w:rsidR="00132529" w:rsidRPr="002B4C22">
              <w:rPr>
                <w:rFonts w:ascii="Times New Roman" w:eastAsia="Times New Roman" w:hAnsi="Times New Roman" w:cs="Times New Roman"/>
                <w:sz w:val="24"/>
                <w:szCs w:val="24"/>
                <w:lang w:eastAsia="ar-SA"/>
              </w:rPr>
              <w:t>Socialinių partnerių materialinių techninių resursų panaudojimas ugdymo(</w:t>
            </w:r>
            <w:proofErr w:type="spellStart"/>
            <w:r w:rsidR="00132529" w:rsidRPr="002B4C22">
              <w:rPr>
                <w:rFonts w:ascii="Times New Roman" w:eastAsia="Times New Roman" w:hAnsi="Times New Roman" w:cs="Times New Roman"/>
                <w:sz w:val="24"/>
                <w:szCs w:val="24"/>
                <w:lang w:eastAsia="ar-SA"/>
              </w:rPr>
              <w:t>si</w:t>
            </w:r>
            <w:proofErr w:type="spellEnd"/>
            <w:r w:rsidR="00132529" w:rsidRPr="002B4C22">
              <w:rPr>
                <w:rFonts w:ascii="Times New Roman" w:eastAsia="Times New Roman" w:hAnsi="Times New Roman" w:cs="Times New Roman"/>
                <w:sz w:val="24"/>
                <w:szCs w:val="24"/>
                <w:lang w:eastAsia="ar-SA"/>
              </w:rPr>
              <w:t>) aplinkai gerinti</w:t>
            </w:r>
            <w:r w:rsidRPr="002B4C22">
              <w:rPr>
                <w:rFonts w:ascii="Times New Roman" w:eastAsia="Times New Roman" w:hAnsi="Times New Roman" w:cs="Times New Roman"/>
                <w:sz w:val="24"/>
                <w:szCs w:val="24"/>
                <w:lang w:eastAsia="ar-SA"/>
              </w:rPr>
              <w:t>.</w:t>
            </w: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2.2.3.1. Įgyvendintų kartu su socialiniais partneriais bendrų ugdymo(</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 aplinkos gerinimo ir jos aprūpinimo techniniais resursais projektų skaičius (vnt.) – 1</w:t>
            </w:r>
          </w:p>
        </w:tc>
        <w:tc>
          <w:tcPr>
            <w:tcW w:w="3260" w:type="dxa"/>
            <w:tcMar>
              <w:top w:w="0" w:type="dxa"/>
              <w:left w:w="108" w:type="dxa"/>
              <w:bottom w:w="0" w:type="dxa"/>
              <w:right w:w="108" w:type="dxa"/>
            </w:tcMar>
          </w:tcPr>
          <w:p w:rsidR="003E1C7C" w:rsidRPr="002B4C22" w:rsidRDefault="0020358D" w:rsidP="001B2FB4">
            <w:pPr>
              <w:pStyle w:val="Betarp"/>
              <w:jc w:val="both"/>
              <w:rPr>
                <w:rFonts w:ascii="Times New Roman" w:eastAsia="Times New Roman" w:hAnsi="Times New Roman"/>
                <w:sz w:val="24"/>
                <w:szCs w:val="24"/>
                <w:lang w:eastAsia="lt-LT"/>
              </w:rPr>
            </w:pPr>
            <w:r w:rsidRPr="002B4C22">
              <w:rPr>
                <w:rFonts w:ascii="Times New Roman" w:eastAsia="Times New Roman" w:hAnsi="Times New Roman"/>
                <w:sz w:val="24"/>
                <w:szCs w:val="24"/>
                <w:lang w:eastAsia="lt-LT"/>
              </w:rPr>
              <w:t>1</w:t>
            </w:r>
            <w:r w:rsidR="009E3DB4" w:rsidRPr="002B4C22">
              <w:rPr>
                <w:rFonts w:ascii="Times New Roman" w:eastAsia="Times New Roman" w:hAnsi="Times New Roman"/>
                <w:sz w:val="24"/>
                <w:szCs w:val="24"/>
                <w:lang w:eastAsia="lt-LT"/>
              </w:rPr>
              <w:t xml:space="preserve"> vnt.</w:t>
            </w:r>
            <w:r w:rsidR="003E1C7C" w:rsidRPr="002B4C22">
              <w:rPr>
                <w:rFonts w:ascii="Times New Roman" w:eastAsia="Times New Roman" w:hAnsi="Times New Roman"/>
                <w:sz w:val="24"/>
                <w:szCs w:val="24"/>
                <w:lang w:eastAsia="lt-LT"/>
              </w:rPr>
              <w:t xml:space="preserve"> </w:t>
            </w:r>
          </w:p>
          <w:p w:rsidR="006A1A67" w:rsidRPr="002B4C22" w:rsidRDefault="007C75D4"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Veidrodiniai projektai</w:t>
            </w:r>
            <w:r w:rsidR="00A338C4" w:rsidRPr="002B4C22">
              <w:rPr>
                <w:rFonts w:ascii="Times New Roman" w:hAnsi="Times New Roman"/>
                <w:sz w:val="24"/>
                <w:szCs w:val="24"/>
                <w:lang w:eastAsia="lt-LT"/>
              </w:rPr>
              <w:t xml:space="preserve"> „Kūrybiškumas ir edukacijos bibliotekoje: inovacijų iššūkiai ir perspektyvos“</w:t>
            </w:r>
            <w:r w:rsidRPr="002B4C22">
              <w:rPr>
                <w:rFonts w:ascii="Times New Roman" w:hAnsi="Times New Roman"/>
                <w:sz w:val="24"/>
                <w:szCs w:val="24"/>
                <w:lang w:eastAsia="lt-LT"/>
              </w:rPr>
              <w:t xml:space="preserve"> / </w:t>
            </w:r>
            <w:r w:rsidRPr="002B4C22">
              <w:rPr>
                <w:rFonts w:ascii="Times New Roman" w:hAnsi="Times New Roman"/>
                <w:sz w:val="24"/>
                <w:szCs w:val="24"/>
              </w:rPr>
              <w:t>„Alternatyva visos dienos mokyklai: mokymosi ir dienos laisvalaikio centras“</w:t>
            </w:r>
          </w:p>
        </w:tc>
      </w:tr>
      <w:tr w:rsidR="002E6BF6" w:rsidRPr="002B4C22" w:rsidTr="00F33F2C">
        <w:tc>
          <w:tcPr>
            <w:tcW w:w="3119" w:type="dxa"/>
            <w:vMerge/>
            <w:tcMar>
              <w:top w:w="0" w:type="dxa"/>
              <w:left w:w="108" w:type="dxa"/>
              <w:bottom w:w="0" w:type="dxa"/>
              <w:right w:w="108" w:type="dxa"/>
            </w:tcMar>
          </w:tcPr>
          <w:p w:rsidR="009E3DB4" w:rsidRPr="002B4C22" w:rsidRDefault="009E3DB4"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9E3DB4" w:rsidRPr="002B4C22" w:rsidRDefault="009E3DB4" w:rsidP="001B2FB4">
            <w:pPr>
              <w:pStyle w:val="Betarp"/>
              <w:jc w:val="both"/>
              <w:rPr>
                <w:rFonts w:ascii="Times New Roman" w:hAnsi="Times New Roman"/>
                <w:sz w:val="24"/>
                <w:szCs w:val="24"/>
              </w:rPr>
            </w:pPr>
            <w:r w:rsidRPr="002B4C22">
              <w:rPr>
                <w:rFonts w:ascii="Times New Roman" w:hAnsi="Times New Roman"/>
                <w:sz w:val="24"/>
                <w:szCs w:val="24"/>
              </w:rPr>
              <w:t>2.2.3.2. Pamokų, organizuotų pa(</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)naudojant partnerių materialinės techninės bazės resursais, kurių neturi pa</w:t>
            </w:r>
            <w:r w:rsidR="00441E2B" w:rsidRPr="002B4C22">
              <w:rPr>
                <w:rFonts w:ascii="Times New Roman" w:hAnsi="Times New Roman"/>
                <w:sz w:val="24"/>
                <w:szCs w:val="24"/>
              </w:rPr>
              <w:t>ti mokykla, skaičius (vnt.) – 37</w:t>
            </w:r>
          </w:p>
        </w:tc>
        <w:tc>
          <w:tcPr>
            <w:tcW w:w="3260" w:type="dxa"/>
            <w:tcMar>
              <w:top w:w="0" w:type="dxa"/>
              <w:left w:w="108" w:type="dxa"/>
              <w:bottom w:w="0" w:type="dxa"/>
              <w:right w:w="108" w:type="dxa"/>
            </w:tcMar>
          </w:tcPr>
          <w:p w:rsidR="00441E2B" w:rsidRPr="002B4C22" w:rsidRDefault="00425577"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38</w:t>
            </w:r>
            <w:r w:rsidR="009E3DB4" w:rsidRPr="002B4C22">
              <w:rPr>
                <w:rFonts w:ascii="Times New Roman" w:eastAsia="Times New Roman" w:hAnsi="Times New Roman" w:cs="Times New Roman"/>
                <w:sz w:val="24"/>
                <w:szCs w:val="24"/>
                <w:lang w:eastAsia="lt-LT"/>
              </w:rPr>
              <w:t xml:space="preserve"> vnt.</w:t>
            </w:r>
          </w:p>
          <w:p w:rsidR="009E3DB4" w:rsidRPr="002B4C22" w:rsidRDefault="009E3DB4" w:rsidP="001B2FB4">
            <w:pPr>
              <w:jc w:val="both"/>
              <w:rPr>
                <w:rFonts w:ascii="Times New Roman" w:eastAsia="Times New Roman" w:hAnsi="Times New Roman" w:cs="Times New Roman"/>
                <w:sz w:val="24"/>
                <w:szCs w:val="24"/>
                <w:lang w:eastAsia="lt-LT"/>
              </w:rPr>
            </w:pPr>
          </w:p>
        </w:tc>
      </w:tr>
      <w:tr w:rsidR="00706161" w:rsidRPr="002B4C22" w:rsidTr="00F33F2C">
        <w:tc>
          <w:tcPr>
            <w:tcW w:w="3119" w:type="dxa"/>
            <w:vMerge/>
            <w:tcMar>
              <w:top w:w="0" w:type="dxa"/>
              <w:left w:w="108" w:type="dxa"/>
              <w:bottom w:w="0" w:type="dxa"/>
              <w:right w:w="108" w:type="dxa"/>
            </w:tcMar>
          </w:tcPr>
          <w:p w:rsidR="00706161" w:rsidRPr="002B4C22" w:rsidRDefault="00706161" w:rsidP="001B2FB4">
            <w:pPr>
              <w:spacing w:after="0" w:line="254" w:lineRule="atLeast"/>
              <w:jc w:val="both"/>
              <w:rPr>
                <w:rFonts w:ascii="Times New Roman" w:eastAsia="Times New Roman" w:hAnsi="Times New Roman" w:cs="Times New Roman"/>
                <w:sz w:val="24"/>
                <w:szCs w:val="24"/>
                <w:lang w:eastAsia="lt-LT"/>
              </w:rPr>
            </w:pPr>
          </w:p>
        </w:tc>
        <w:tc>
          <w:tcPr>
            <w:tcW w:w="3544" w:type="dxa"/>
            <w:tcMar>
              <w:top w:w="0" w:type="dxa"/>
              <w:left w:w="108" w:type="dxa"/>
              <w:bottom w:w="0" w:type="dxa"/>
              <w:right w:w="108" w:type="dxa"/>
            </w:tcMar>
          </w:tcPr>
          <w:p w:rsidR="00706161" w:rsidRPr="002B4C22" w:rsidRDefault="00944152" w:rsidP="001B2FB4">
            <w:pPr>
              <w:pStyle w:val="Betarp"/>
              <w:jc w:val="both"/>
              <w:rPr>
                <w:rFonts w:ascii="Times New Roman" w:hAnsi="Times New Roman"/>
                <w:sz w:val="24"/>
                <w:szCs w:val="24"/>
              </w:rPr>
            </w:pPr>
            <w:r w:rsidRPr="002B4C22">
              <w:rPr>
                <w:rFonts w:ascii="Times New Roman" w:hAnsi="Times New Roman"/>
                <w:sz w:val="24"/>
                <w:szCs w:val="24"/>
              </w:rPr>
              <w:t>2.2.3.3</w:t>
            </w:r>
            <w:r w:rsidR="00706161" w:rsidRPr="002B4C22">
              <w:rPr>
                <w:rFonts w:ascii="Times New Roman" w:hAnsi="Times New Roman"/>
                <w:sz w:val="24"/>
                <w:szCs w:val="24"/>
              </w:rPr>
              <w:t>. Renginių, organizuotų pa(</w:t>
            </w:r>
            <w:proofErr w:type="spellStart"/>
            <w:r w:rsidR="00706161" w:rsidRPr="002B4C22">
              <w:rPr>
                <w:rFonts w:ascii="Times New Roman" w:hAnsi="Times New Roman"/>
                <w:sz w:val="24"/>
                <w:szCs w:val="24"/>
              </w:rPr>
              <w:t>si</w:t>
            </w:r>
            <w:proofErr w:type="spellEnd"/>
            <w:r w:rsidR="00706161" w:rsidRPr="002B4C22">
              <w:rPr>
                <w:rFonts w:ascii="Times New Roman" w:hAnsi="Times New Roman"/>
                <w:sz w:val="24"/>
                <w:szCs w:val="24"/>
              </w:rPr>
              <w:t>)naudojant partnerių materialinės techninės bazės resursais, kurių neturi p</w:t>
            </w:r>
            <w:r w:rsidR="00441E2B" w:rsidRPr="002B4C22">
              <w:rPr>
                <w:rFonts w:ascii="Times New Roman" w:hAnsi="Times New Roman"/>
                <w:sz w:val="24"/>
                <w:szCs w:val="24"/>
              </w:rPr>
              <w:t>ati mokykla, skaičius (vnt.) – 10</w:t>
            </w:r>
          </w:p>
        </w:tc>
        <w:tc>
          <w:tcPr>
            <w:tcW w:w="3260" w:type="dxa"/>
            <w:tcMar>
              <w:top w:w="0" w:type="dxa"/>
              <w:left w:w="108" w:type="dxa"/>
              <w:bottom w:w="0" w:type="dxa"/>
              <w:right w:w="108" w:type="dxa"/>
            </w:tcMar>
          </w:tcPr>
          <w:p w:rsidR="00706161" w:rsidRPr="002B4C22" w:rsidRDefault="00E10041" w:rsidP="001B2FB4">
            <w:pPr>
              <w:spacing w:after="0" w:line="254" w:lineRule="atLeast"/>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10</w:t>
            </w:r>
            <w:r w:rsidR="00706161" w:rsidRPr="002B4C22">
              <w:rPr>
                <w:rFonts w:ascii="Times New Roman" w:eastAsia="Times New Roman" w:hAnsi="Times New Roman" w:cs="Times New Roman"/>
                <w:sz w:val="24"/>
                <w:szCs w:val="24"/>
                <w:lang w:eastAsia="lt-LT"/>
              </w:rPr>
              <w:t xml:space="preserve"> vnt.</w:t>
            </w:r>
          </w:p>
        </w:tc>
      </w:tr>
      <w:bookmarkEnd w:id="0"/>
    </w:tbl>
    <w:p w:rsidR="00E90092" w:rsidRPr="002B4C22" w:rsidRDefault="00E90092" w:rsidP="00862461">
      <w:pPr>
        <w:pStyle w:val="Betarp"/>
        <w:ind w:firstLine="567"/>
        <w:jc w:val="both"/>
        <w:rPr>
          <w:rFonts w:ascii="Times New Roman" w:hAnsi="Times New Roman"/>
          <w:sz w:val="18"/>
          <w:szCs w:val="18"/>
          <w:lang w:eastAsia="lt-LT"/>
        </w:rPr>
      </w:pPr>
    </w:p>
    <w:p w:rsidR="00F33F2C" w:rsidRPr="002B4C22" w:rsidRDefault="00816006" w:rsidP="00816006">
      <w:pPr>
        <w:pStyle w:val="Betarp"/>
        <w:ind w:firstLine="567"/>
        <w:jc w:val="both"/>
        <w:rPr>
          <w:rFonts w:ascii="Times New Roman" w:hAnsi="Times New Roman"/>
          <w:sz w:val="24"/>
          <w:szCs w:val="24"/>
        </w:rPr>
      </w:pPr>
      <w:r w:rsidRPr="002B4C22">
        <w:rPr>
          <w:rFonts w:ascii="Times New Roman" w:hAnsi="Times New Roman"/>
          <w:sz w:val="24"/>
          <w:szCs w:val="24"/>
        </w:rPr>
        <w:t xml:space="preserve">Atsižvelgiant į Šiaulių miesto savivaldybės švietimo bendruomenės nusistatytą esminį 2020 metų siekį visose </w:t>
      </w:r>
      <w:r w:rsidRPr="002B4C22">
        <w:rPr>
          <w:rFonts w:ascii="Times New Roman" w:eastAsia="Times New Roman" w:hAnsi="Times New Roman"/>
          <w:sz w:val="24"/>
          <w:szCs w:val="24"/>
          <w:lang w:eastAsia="lt-LT"/>
        </w:rPr>
        <w:t>progimnazijos</w:t>
      </w:r>
      <w:r w:rsidRPr="002B4C22">
        <w:rPr>
          <w:rFonts w:ascii="Times New Roman" w:hAnsi="Times New Roman"/>
          <w:sz w:val="24"/>
          <w:szCs w:val="24"/>
          <w:lang w:eastAsia="lt-LT"/>
        </w:rPr>
        <w:t xml:space="preserve"> </w:t>
      </w:r>
      <w:r w:rsidRPr="002B4C22">
        <w:rPr>
          <w:rFonts w:ascii="Times New Roman" w:hAnsi="Times New Roman"/>
          <w:sz w:val="24"/>
          <w:szCs w:val="24"/>
        </w:rPr>
        <w:t>metinio veiklos plano</w:t>
      </w:r>
      <w:r w:rsidRPr="002B4C22">
        <w:rPr>
          <w:rFonts w:ascii="Times New Roman" w:eastAsia="Times New Roman" w:hAnsi="Times New Roman"/>
          <w:b/>
          <w:sz w:val="24"/>
          <w:szCs w:val="24"/>
          <w:lang w:eastAsia="lt-LT"/>
        </w:rPr>
        <w:t xml:space="preserve"> </w:t>
      </w:r>
      <w:r w:rsidRPr="002B4C22">
        <w:rPr>
          <w:rFonts w:ascii="Times New Roman" w:hAnsi="Times New Roman"/>
          <w:sz w:val="24"/>
          <w:szCs w:val="24"/>
        </w:rPr>
        <w:t xml:space="preserve">įgyvendinimo kryptyse išsikeltų tikslų bei jų uždavinių rezultatų buvo siekiama akcentuojant tikslinių partnerysčių plėtojimą. </w:t>
      </w:r>
      <w:r w:rsidR="00EA4913" w:rsidRPr="002B4C22">
        <w:rPr>
          <w:rFonts w:ascii="Times New Roman" w:hAnsi="Times New Roman"/>
          <w:sz w:val="24"/>
          <w:szCs w:val="24"/>
          <w:lang w:eastAsia="lt-LT"/>
        </w:rPr>
        <w:t>Pagal</w:t>
      </w:r>
      <w:r w:rsidR="0082381F" w:rsidRPr="002B4C22">
        <w:rPr>
          <w:rFonts w:ascii="Times New Roman" w:hAnsi="Times New Roman"/>
          <w:sz w:val="24"/>
          <w:szCs w:val="24"/>
          <w:lang w:eastAsia="lt-LT"/>
        </w:rPr>
        <w:t xml:space="preserve"> </w:t>
      </w:r>
      <w:r w:rsidR="00EA4913" w:rsidRPr="002B4C22">
        <w:rPr>
          <w:rFonts w:ascii="Times New Roman" w:eastAsia="Times New Roman" w:hAnsi="Times New Roman"/>
          <w:sz w:val="24"/>
          <w:szCs w:val="24"/>
          <w:lang w:eastAsia="lt-LT"/>
        </w:rPr>
        <w:t xml:space="preserve">Šiaulių Gytarių </w:t>
      </w:r>
      <w:r w:rsidR="00EA4913" w:rsidRPr="002B4C22">
        <w:rPr>
          <w:rFonts w:ascii="Times New Roman" w:eastAsia="Times New Roman" w:hAnsi="Times New Roman"/>
          <w:sz w:val="24"/>
          <w:szCs w:val="24"/>
          <w:lang w:eastAsia="lt-LT"/>
        </w:rPr>
        <w:lastRenderedPageBreak/>
        <w:t>progimnazijos</w:t>
      </w:r>
      <w:r w:rsidR="0082381F" w:rsidRPr="002B4C22">
        <w:rPr>
          <w:rFonts w:ascii="Times New Roman" w:hAnsi="Times New Roman"/>
          <w:sz w:val="24"/>
          <w:szCs w:val="24"/>
          <w:lang w:eastAsia="lt-LT"/>
        </w:rPr>
        <w:t xml:space="preserve"> </w:t>
      </w:r>
      <w:r w:rsidR="000A1BE5" w:rsidRPr="002B4C22">
        <w:rPr>
          <w:rFonts w:ascii="Times New Roman" w:hAnsi="Times New Roman"/>
          <w:sz w:val="24"/>
          <w:szCs w:val="24"/>
        </w:rPr>
        <w:t>2020</w:t>
      </w:r>
      <w:r w:rsidR="00EA4913" w:rsidRPr="002B4C22">
        <w:rPr>
          <w:rFonts w:ascii="Times New Roman" w:hAnsi="Times New Roman"/>
          <w:sz w:val="24"/>
          <w:szCs w:val="24"/>
        </w:rPr>
        <w:t xml:space="preserve"> metų veiklos plano</w:t>
      </w:r>
      <w:r w:rsidR="00EA4913" w:rsidRPr="002B4C22">
        <w:rPr>
          <w:rFonts w:ascii="Times New Roman" w:eastAsia="Times New Roman" w:hAnsi="Times New Roman"/>
          <w:b/>
          <w:sz w:val="24"/>
          <w:szCs w:val="24"/>
          <w:lang w:eastAsia="lt-LT"/>
        </w:rPr>
        <w:t xml:space="preserve"> </w:t>
      </w:r>
      <w:r w:rsidR="00EA4913" w:rsidRPr="002B4C22">
        <w:rPr>
          <w:rFonts w:ascii="Times New Roman" w:hAnsi="Times New Roman"/>
          <w:sz w:val="24"/>
          <w:szCs w:val="24"/>
        </w:rPr>
        <w:t>įgyvendinimo kryptis</w:t>
      </w:r>
      <w:r w:rsidR="00803E12" w:rsidRPr="002B4C22">
        <w:rPr>
          <w:rFonts w:ascii="Times New Roman" w:hAnsi="Times New Roman"/>
          <w:sz w:val="24"/>
          <w:szCs w:val="24"/>
        </w:rPr>
        <w:t xml:space="preserve"> buvo </w:t>
      </w:r>
      <w:r w:rsidR="00EA4913" w:rsidRPr="002B4C22">
        <w:rPr>
          <w:rFonts w:ascii="Times New Roman" w:hAnsi="Times New Roman"/>
          <w:sz w:val="24"/>
          <w:szCs w:val="24"/>
        </w:rPr>
        <w:t>pasiekti šie su p</w:t>
      </w:r>
      <w:r w:rsidR="006378CE" w:rsidRPr="002B4C22">
        <w:rPr>
          <w:rFonts w:ascii="Times New Roman" w:hAnsi="Times New Roman"/>
          <w:sz w:val="24"/>
          <w:szCs w:val="24"/>
        </w:rPr>
        <w:t>rogimnazijos strateginio</w:t>
      </w:r>
      <w:r w:rsidR="00EA4913" w:rsidRPr="002B4C22">
        <w:rPr>
          <w:rFonts w:ascii="Times New Roman" w:hAnsi="Times New Roman"/>
          <w:sz w:val="24"/>
          <w:szCs w:val="24"/>
        </w:rPr>
        <w:t xml:space="preserve"> veiklos planu </w:t>
      </w:r>
      <w:r w:rsidR="000443B0" w:rsidRPr="002B4C22">
        <w:rPr>
          <w:rFonts w:ascii="Times New Roman" w:hAnsi="Times New Roman"/>
          <w:sz w:val="24"/>
          <w:szCs w:val="24"/>
        </w:rPr>
        <w:t>nesutampantys svarbiausi metinių</w:t>
      </w:r>
      <w:r w:rsidR="00EA4913" w:rsidRPr="002B4C22">
        <w:rPr>
          <w:rFonts w:ascii="Times New Roman" w:hAnsi="Times New Roman"/>
          <w:sz w:val="24"/>
          <w:szCs w:val="24"/>
        </w:rPr>
        <w:t xml:space="preserve"> siekių </w:t>
      </w:r>
      <w:r w:rsidR="000443B0" w:rsidRPr="002B4C22">
        <w:rPr>
          <w:rFonts w:ascii="Times New Roman" w:hAnsi="Times New Roman"/>
          <w:sz w:val="24"/>
          <w:szCs w:val="24"/>
        </w:rPr>
        <w:t>rezultatai:</w:t>
      </w:r>
    </w:p>
    <w:p w:rsidR="006378CE" w:rsidRPr="002B4C22" w:rsidRDefault="00904A18" w:rsidP="00501C3F">
      <w:pPr>
        <w:pStyle w:val="Betarp"/>
        <w:ind w:firstLine="567"/>
        <w:jc w:val="both"/>
        <w:rPr>
          <w:rFonts w:ascii="Times New Roman" w:eastAsia="Times New Roman" w:hAnsi="Times New Roman"/>
          <w:sz w:val="24"/>
          <w:szCs w:val="24"/>
          <w:lang w:eastAsia="lt-LT"/>
        </w:rPr>
      </w:pPr>
      <w:r w:rsidRPr="002B4C22">
        <w:rPr>
          <w:rFonts w:ascii="Times New Roman" w:hAnsi="Times New Roman"/>
          <w:b/>
          <w:sz w:val="24"/>
          <w:szCs w:val="24"/>
        </w:rPr>
        <w:t>Ugdymo kokybės gerinimo srityje:</w:t>
      </w:r>
      <w:r w:rsidR="00E90092" w:rsidRPr="002B4C22">
        <w:rPr>
          <w:rFonts w:ascii="Times New Roman" w:hAnsi="Times New Roman"/>
          <w:b/>
          <w:sz w:val="24"/>
          <w:szCs w:val="24"/>
        </w:rPr>
        <w:t xml:space="preserve"> </w:t>
      </w:r>
      <w:r w:rsidR="00E90092" w:rsidRPr="002B4C22">
        <w:rPr>
          <w:rFonts w:ascii="Times New Roman" w:hAnsi="Times New Roman"/>
          <w:sz w:val="24"/>
          <w:szCs w:val="24"/>
        </w:rPr>
        <w:t>100% išnaudotos progimnazijos sukurto</w:t>
      </w:r>
      <w:r w:rsidR="00E90092" w:rsidRPr="002B4C22">
        <w:rPr>
          <w:rFonts w:ascii="Times New Roman" w:hAnsi="Times New Roman"/>
          <w:b/>
          <w:sz w:val="24"/>
          <w:szCs w:val="24"/>
        </w:rPr>
        <w:t xml:space="preserve"> </w:t>
      </w:r>
      <w:r w:rsidR="00E90092" w:rsidRPr="002B4C22">
        <w:rPr>
          <w:rFonts w:ascii="Times New Roman" w:hAnsi="Times New Roman"/>
          <w:sz w:val="24"/>
          <w:szCs w:val="24"/>
        </w:rPr>
        <w:t>socialinių partnerysčių tinklo galimybės</w:t>
      </w:r>
      <w:r w:rsidR="00E90092" w:rsidRPr="002B4C22">
        <w:rPr>
          <w:rFonts w:ascii="Times New Roman" w:hAnsi="Times New Roman"/>
          <w:b/>
          <w:sz w:val="24"/>
          <w:szCs w:val="24"/>
        </w:rPr>
        <w:t xml:space="preserve">, </w:t>
      </w:r>
      <w:r w:rsidR="00A415A2" w:rsidRPr="002B4C22">
        <w:rPr>
          <w:rFonts w:ascii="Times New Roman" w:hAnsi="Times New Roman"/>
          <w:sz w:val="24"/>
          <w:szCs w:val="24"/>
        </w:rPr>
        <w:t>per metus papildomai</w:t>
      </w:r>
      <w:r w:rsidR="00A415A2" w:rsidRPr="002B4C22">
        <w:rPr>
          <w:rFonts w:ascii="Times New Roman" w:hAnsi="Times New Roman"/>
          <w:b/>
          <w:sz w:val="24"/>
          <w:szCs w:val="24"/>
        </w:rPr>
        <w:t xml:space="preserve"> </w:t>
      </w:r>
      <w:r w:rsidR="00A415A2" w:rsidRPr="002B4C22">
        <w:rPr>
          <w:rFonts w:ascii="Times New Roman" w:hAnsi="Times New Roman"/>
          <w:sz w:val="24"/>
          <w:szCs w:val="24"/>
        </w:rPr>
        <w:t>pritraukta</w:t>
      </w:r>
      <w:r w:rsidR="00E90092" w:rsidRPr="002B4C22">
        <w:rPr>
          <w:rFonts w:ascii="Times New Roman" w:hAnsi="Times New Roman"/>
          <w:sz w:val="24"/>
          <w:szCs w:val="24"/>
        </w:rPr>
        <w:t xml:space="preserve"> 12 naujų </w:t>
      </w:r>
      <w:r w:rsidR="00A415A2" w:rsidRPr="002B4C22">
        <w:rPr>
          <w:rFonts w:ascii="Times New Roman" w:hAnsi="Times New Roman"/>
          <w:sz w:val="24"/>
          <w:szCs w:val="24"/>
        </w:rPr>
        <w:t>ilgalaikės ir 4 trumpalaikės veiklos partn</w:t>
      </w:r>
      <w:r w:rsidR="00AD2AE0" w:rsidRPr="002B4C22">
        <w:rPr>
          <w:rFonts w:ascii="Times New Roman" w:hAnsi="Times New Roman"/>
          <w:sz w:val="24"/>
          <w:szCs w:val="24"/>
        </w:rPr>
        <w:t>eriai</w:t>
      </w:r>
      <w:r w:rsidR="00A415A2" w:rsidRPr="002B4C22">
        <w:rPr>
          <w:rFonts w:ascii="Times New Roman" w:hAnsi="Times New Roman"/>
          <w:sz w:val="24"/>
          <w:szCs w:val="24"/>
        </w:rPr>
        <w:t xml:space="preserve">. </w:t>
      </w:r>
      <w:r w:rsidR="000C2356" w:rsidRPr="002B4C22">
        <w:rPr>
          <w:rFonts w:ascii="Times New Roman" w:hAnsi="Times New Roman"/>
          <w:sz w:val="24"/>
          <w:szCs w:val="24"/>
        </w:rPr>
        <w:t xml:space="preserve">100% </w:t>
      </w:r>
      <w:r w:rsidR="009062BA" w:rsidRPr="002B4C22">
        <w:rPr>
          <w:rFonts w:ascii="Times New Roman" w:hAnsi="Times New Roman"/>
          <w:sz w:val="24"/>
          <w:szCs w:val="24"/>
        </w:rPr>
        <w:t xml:space="preserve">progimnazijos 1-8 </w:t>
      </w:r>
      <w:r w:rsidR="000C2356" w:rsidRPr="002B4C22">
        <w:rPr>
          <w:rFonts w:ascii="Times New Roman" w:hAnsi="Times New Roman"/>
          <w:sz w:val="24"/>
          <w:szCs w:val="24"/>
        </w:rPr>
        <w:t xml:space="preserve">klasių </w:t>
      </w:r>
      <w:r w:rsidR="003159D1" w:rsidRPr="002B4C22">
        <w:rPr>
          <w:rFonts w:ascii="Times New Roman" w:hAnsi="Times New Roman"/>
          <w:sz w:val="24"/>
          <w:szCs w:val="24"/>
        </w:rPr>
        <w:t>pamokas ir/ar kitas ugdymo veiklas mokytojai</w:t>
      </w:r>
      <w:r w:rsidR="000C2356" w:rsidRPr="002B4C22">
        <w:rPr>
          <w:rFonts w:ascii="Times New Roman" w:hAnsi="Times New Roman"/>
          <w:sz w:val="24"/>
          <w:szCs w:val="24"/>
        </w:rPr>
        <w:t xml:space="preserve"> </w:t>
      </w:r>
      <w:r w:rsidR="003159D1" w:rsidRPr="002B4C22">
        <w:rPr>
          <w:rFonts w:ascii="Times New Roman" w:hAnsi="Times New Roman"/>
          <w:sz w:val="24"/>
          <w:szCs w:val="24"/>
        </w:rPr>
        <w:t>bent kartą per metus organizavo kartu su profesionaliais socialinių veiklos partnerių atstovais</w:t>
      </w:r>
      <w:r w:rsidR="009062BA" w:rsidRPr="002B4C22">
        <w:rPr>
          <w:rFonts w:ascii="Times New Roman" w:hAnsi="Times New Roman"/>
          <w:sz w:val="24"/>
          <w:szCs w:val="24"/>
        </w:rPr>
        <w:t xml:space="preserve">; 100% progimnazijos 1-8 klasių bent kartą per metus pamokas ir/ar užsiėmimus turėjo socialinių partnerių bazėse. Progimnazijoje </w:t>
      </w:r>
      <w:r w:rsidR="00195BED" w:rsidRPr="002B4C22">
        <w:rPr>
          <w:rFonts w:ascii="Times New Roman" w:hAnsi="Times New Roman"/>
          <w:sz w:val="24"/>
          <w:szCs w:val="24"/>
        </w:rPr>
        <w:t xml:space="preserve">2020 metais </w:t>
      </w:r>
      <w:r w:rsidR="009062BA" w:rsidRPr="002B4C22">
        <w:rPr>
          <w:rFonts w:ascii="Times New Roman" w:hAnsi="Times New Roman"/>
          <w:sz w:val="24"/>
          <w:szCs w:val="24"/>
        </w:rPr>
        <w:t>i</w:t>
      </w:r>
      <w:r w:rsidR="00A415A2" w:rsidRPr="002B4C22">
        <w:rPr>
          <w:rFonts w:ascii="Times New Roman" w:hAnsi="Times New Roman"/>
          <w:sz w:val="24"/>
          <w:szCs w:val="24"/>
        </w:rPr>
        <w:t>šplėtotas ekologijos ir gamtosauginis ugdymas. Pradėtas įgyvendinti „</w:t>
      </w:r>
      <w:proofErr w:type="spellStart"/>
      <w:r w:rsidR="00A415A2" w:rsidRPr="002B4C22">
        <w:rPr>
          <w:rFonts w:ascii="Times New Roman" w:hAnsi="Times New Roman"/>
          <w:sz w:val="24"/>
          <w:szCs w:val="24"/>
        </w:rPr>
        <w:t>Erasmus</w:t>
      </w:r>
      <w:proofErr w:type="spellEnd"/>
      <w:r w:rsidR="00A415A2" w:rsidRPr="002B4C22">
        <w:rPr>
          <w:rFonts w:ascii="Times New Roman" w:hAnsi="Times New Roman"/>
          <w:sz w:val="24"/>
          <w:szCs w:val="24"/>
        </w:rPr>
        <w:t xml:space="preserve">+“ programos </w:t>
      </w:r>
      <w:r w:rsidR="00D902DE" w:rsidRPr="002B4C22">
        <w:rPr>
          <w:rFonts w:ascii="Times New Roman" w:hAnsi="Times New Roman"/>
          <w:sz w:val="24"/>
          <w:szCs w:val="24"/>
        </w:rPr>
        <w:t>(</w:t>
      </w:r>
      <w:r w:rsidR="00A415A2" w:rsidRPr="002B4C22">
        <w:rPr>
          <w:rFonts w:ascii="Times New Roman" w:hAnsi="Times New Roman"/>
          <w:sz w:val="24"/>
          <w:szCs w:val="24"/>
        </w:rPr>
        <w:t>KA2</w:t>
      </w:r>
      <w:r w:rsidR="000E7167" w:rsidRPr="002B4C22">
        <w:rPr>
          <w:rFonts w:ascii="Times New Roman" w:hAnsi="Times New Roman"/>
          <w:sz w:val="24"/>
          <w:szCs w:val="24"/>
        </w:rPr>
        <w:t>)</w:t>
      </w:r>
      <w:r w:rsidR="00A415A2" w:rsidRPr="002B4C22">
        <w:rPr>
          <w:rFonts w:ascii="Times New Roman" w:hAnsi="Times New Roman"/>
          <w:sz w:val="24"/>
          <w:szCs w:val="24"/>
        </w:rPr>
        <w:t xml:space="preserve"> mokyklų mainų </w:t>
      </w:r>
      <w:r w:rsidR="003B3D73" w:rsidRPr="002B4C22">
        <w:rPr>
          <w:rFonts w:ascii="Times New Roman" w:hAnsi="Times New Roman"/>
          <w:sz w:val="24"/>
          <w:szCs w:val="24"/>
        </w:rPr>
        <w:t>strateginės partnerytės projektas</w:t>
      </w:r>
      <w:r w:rsidR="00AA1E37" w:rsidRPr="002B4C22">
        <w:rPr>
          <w:rFonts w:ascii="Times New Roman" w:hAnsi="Times New Roman"/>
          <w:sz w:val="24"/>
          <w:szCs w:val="24"/>
        </w:rPr>
        <w:t xml:space="preserve"> „</w:t>
      </w:r>
      <w:proofErr w:type="spellStart"/>
      <w:r w:rsidR="00A415A2" w:rsidRPr="002B4C22">
        <w:rPr>
          <w:rFonts w:ascii="Times New Roman" w:hAnsi="Times New Roman"/>
          <w:sz w:val="24"/>
          <w:szCs w:val="24"/>
        </w:rPr>
        <w:t>Green</w:t>
      </w:r>
      <w:proofErr w:type="spellEnd"/>
      <w:r w:rsidR="00A415A2" w:rsidRPr="002B4C22">
        <w:rPr>
          <w:rFonts w:ascii="Times New Roman" w:hAnsi="Times New Roman"/>
          <w:sz w:val="24"/>
          <w:szCs w:val="24"/>
        </w:rPr>
        <w:t xml:space="preserve"> </w:t>
      </w:r>
      <w:proofErr w:type="spellStart"/>
      <w:r w:rsidR="00A415A2" w:rsidRPr="002B4C22">
        <w:rPr>
          <w:rFonts w:ascii="Times New Roman" w:hAnsi="Times New Roman"/>
          <w:sz w:val="24"/>
          <w:szCs w:val="24"/>
        </w:rPr>
        <w:t>life</w:t>
      </w:r>
      <w:proofErr w:type="spellEnd"/>
      <w:r w:rsidR="00A415A2" w:rsidRPr="002B4C22">
        <w:rPr>
          <w:rFonts w:ascii="Times New Roman" w:hAnsi="Times New Roman"/>
          <w:sz w:val="24"/>
          <w:szCs w:val="24"/>
        </w:rPr>
        <w:t>“ Nr. 2020-1-CZ01-KA229-078246_5.</w:t>
      </w:r>
      <w:r w:rsidR="003B3D73" w:rsidRPr="002B4C22">
        <w:t xml:space="preserve"> </w:t>
      </w:r>
      <w:r w:rsidR="003B3D73" w:rsidRPr="002B4C22">
        <w:rPr>
          <w:rFonts w:ascii="Times New Roman" w:hAnsi="Times New Roman"/>
          <w:sz w:val="24"/>
          <w:szCs w:val="24"/>
        </w:rPr>
        <w:t xml:space="preserve">Didelis dėmesys buvo skiriamas mokinių </w:t>
      </w:r>
      <w:r w:rsidR="000C2356" w:rsidRPr="002B4C22">
        <w:rPr>
          <w:rFonts w:ascii="Times New Roman" w:hAnsi="Times New Roman"/>
          <w:sz w:val="24"/>
          <w:szCs w:val="24"/>
        </w:rPr>
        <w:t xml:space="preserve">sportiniam ir </w:t>
      </w:r>
      <w:r w:rsidR="003B3D73" w:rsidRPr="002B4C22">
        <w:rPr>
          <w:rFonts w:ascii="Times New Roman" w:hAnsi="Times New Roman"/>
          <w:sz w:val="24"/>
          <w:szCs w:val="24"/>
        </w:rPr>
        <w:t xml:space="preserve">sveikatos įgūdžių </w:t>
      </w:r>
      <w:r w:rsidR="000C2356" w:rsidRPr="002B4C22">
        <w:rPr>
          <w:rFonts w:ascii="Times New Roman" w:hAnsi="Times New Roman"/>
          <w:sz w:val="24"/>
          <w:szCs w:val="24"/>
        </w:rPr>
        <w:t>ugdymui.</w:t>
      </w:r>
      <w:r w:rsidR="003159D1" w:rsidRPr="002B4C22">
        <w:rPr>
          <w:rFonts w:ascii="Times New Roman" w:hAnsi="Times New Roman"/>
          <w:sz w:val="24"/>
          <w:szCs w:val="24"/>
        </w:rPr>
        <w:t xml:space="preserve"> </w:t>
      </w:r>
      <w:r w:rsidR="008D2D0C" w:rsidRPr="002B4C22">
        <w:rPr>
          <w:rFonts w:ascii="Times New Roman" w:hAnsi="Times New Roman"/>
          <w:sz w:val="24"/>
          <w:szCs w:val="24"/>
        </w:rPr>
        <w:t>Mokykla dalyvavo</w:t>
      </w:r>
      <w:r w:rsidR="00DB036B" w:rsidRPr="002B4C22">
        <w:rPr>
          <w:rFonts w:ascii="Times New Roman" w:hAnsi="Times New Roman"/>
          <w:sz w:val="24"/>
          <w:szCs w:val="24"/>
        </w:rPr>
        <w:t xml:space="preserve"> 2 vaikų mokymo plaukti programose. </w:t>
      </w:r>
      <w:r w:rsidR="003159D1" w:rsidRPr="002B4C22">
        <w:rPr>
          <w:rFonts w:ascii="Times New Roman" w:hAnsi="Times New Roman"/>
          <w:sz w:val="24"/>
          <w:szCs w:val="24"/>
        </w:rPr>
        <w:t>Į</w:t>
      </w:r>
      <w:r w:rsidR="003B3D73" w:rsidRPr="002B4C22">
        <w:rPr>
          <w:rFonts w:ascii="Times New Roman" w:hAnsi="Times New Roman"/>
          <w:sz w:val="24"/>
          <w:szCs w:val="24"/>
        </w:rPr>
        <w:t>gyvendintas</w:t>
      </w:r>
      <w:r w:rsidR="003B3D73" w:rsidRPr="002B4C22">
        <w:rPr>
          <w:rFonts w:ascii="Times New Roman" w:hAnsi="Times New Roman"/>
          <w:bCs/>
          <w:sz w:val="24"/>
          <w:szCs w:val="24"/>
          <w:shd w:val="clear" w:color="auto" w:fill="FFFFFF"/>
        </w:rPr>
        <w:t xml:space="preserve"> tarptautinio pilietinės visuomenės judėjimo </w:t>
      </w:r>
      <w:r w:rsidR="00AA1E37" w:rsidRPr="002B4C22">
        <w:rPr>
          <w:rFonts w:ascii="Times New Roman" w:hAnsi="Times New Roman"/>
          <w:bCs/>
          <w:sz w:val="24"/>
          <w:szCs w:val="24"/>
          <w:shd w:val="clear" w:color="auto" w:fill="FFFFFF"/>
        </w:rPr>
        <w:t>„</w:t>
      </w:r>
      <w:r w:rsidR="003B3D73" w:rsidRPr="002B4C22">
        <w:rPr>
          <w:rFonts w:ascii="Times New Roman" w:hAnsi="Times New Roman"/>
          <w:bCs/>
          <w:sz w:val="24"/>
          <w:szCs w:val="24"/>
          <w:shd w:val="clear" w:color="auto" w:fill="FFFFFF"/>
        </w:rPr>
        <w:t xml:space="preserve">Humana </w:t>
      </w:r>
      <w:proofErr w:type="spellStart"/>
      <w:r w:rsidR="003B3D73" w:rsidRPr="002B4C22">
        <w:rPr>
          <w:rFonts w:ascii="Times New Roman" w:hAnsi="Times New Roman"/>
          <w:bCs/>
          <w:sz w:val="24"/>
          <w:szCs w:val="24"/>
          <w:shd w:val="clear" w:color="auto" w:fill="FFFFFF"/>
        </w:rPr>
        <w:t>People</w:t>
      </w:r>
      <w:proofErr w:type="spellEnd"/>
      <w:r w:rsidR="003B3D73" w:rsidRPr="002B4C22">
        <w:rPr>
          <w:rFonts w:ascii="Times New Roman" w:hAnsi="Times New Roman"/>
          <w:bCs/>
          <w:sz w:val="24"/>
          <w:szCs w:val="24"/>
          <w:shd w:val="clear" w:color="auto" w:fill="FFFFFF"/>
        </w:rPr>
        <w:t xml:space="preserve"> to </w:t>
      </w:r>
      <w:proofErr w:type="spellStart"/>
      <w:r w:rsidR="003B3D73" w:rsidRPr="002B4C22">
        <w:rPr>
          <w:rFonts w:ascii="Times New Roman" w:hAnsi="Times New Roman"/>
          <w:bCs/>
          <w:sz w:val="24"/>
          <w:szCs w:val="24"/>
          <w:shd w:val="clear" w:color="auto" w:fill="FFFFFF"/>
        </w:rPr>
        <w:t>People</w:t>
      </w:r>
      <w:proofErr w:type="spellEnd"/>
      <w:r w:rsidR="003B3D73" w:rsidRPr="002B4C22">
        <w:rPr>
          <w:rFonts w:ascii="Times New Roman" w:hAnsi="Times New Roman"/>
          <w:bCs/>
          <w:sz w:val="24"/>
          <w:szCs w:val="24"/>
          <w:shd w:val="clear" w:color="auto" w:fill="FFFFFF"/>
        </w:rPr>
        <w:t>“ federacijos  narės</w:t>
      </w:r>
      <w:r w:rsidR="003B3D73" w:rsidRPr="002B4C22">
        <w:rPr>
          <w:rFonts w:ascii="Times New Roman" w:hAnsi="Times New Roman"/>
          <w:sz w:val="24"/>
          <w:szCs w:val="24"/>
          <w:shd w:val="clear" w:color="auto" w:fill="FFFFFF"/>
        </w:rPr>
        <w:t xml:space="preserve"> </w:t>
      </w:r>
      <w:r w:rsidR="00195BED" w:rsidRPr="002B4C22">
        <w:rPr>
          <w:rFonts w:ascii="Times New Roman" w:hAnsi="Times New Roman"/>
          <w:sz w:val="24"/>
          <w:szCs w:val="24"/>
          <w:shd w:val="clear" w:color="auto" w:fill="FFFFFF"/>
        </w:rPr>
        <w:t>“</w:t>
      </w:r>
      <w:r w:rsidR="003B3D73" w:rsidRPr="002B4C22">
        <w:rPr>
          <w:rFonts w:ascii="Times New Roman" w:hAnsi="Times New Roman"/>
          <w:sz w:val="24"/>
          <w:szCs w:val="24"/>
          <w:shd w:val="clear" w:color="auto" w:fill="FFFFFF"/>
        </w:rPr>
        <w:t xml:space="preserve">Humana </w:t>
      </w:r>
      <w:proofErr w:type="spellStart"/>
      <w:r w:rsidR="003B3D73" w:rsidRPr="002B4C22">
        <w:rPr>
          <w:rFonts w:ascii="Times New Roman" w:hAnsi="Times New Roman"/>
          <w:sz w:val="24"/>
          <w:szCs w:val="24"/>
          <w:shd w:val="clear" w:color="auto" w:fill="FFFFFF"/>
        </w:rPr>
        <w:t>People</w:t>
      </w:r>
      <w:proofErr w:type="spellEnd"/>
      <w:r w:rsidR="003B3D73" w:rsidRPr="002B4C22">
        <w:rPr>
          <w:rFonts w:ascii="Times New Roman" w:hAnsi="Times New Roman"/>
          <w:sz w:val="24"/>
          <w:szCs w:val="24"/>
          <w:shd w:val="clear" w:color="auto" w:fill="FFFFFF"/>
        </w:rPr>
        <w:t xml:space="preserve"> to </w:t>
      </w:r>
      <w:proofErr w:type="spellStart"/>
      <w:r w:rsidR="003B3D73" w:rsidRPr="002B4C22">
        <w:rPr>
          <w:rFonts w:ascii="Times New Roman" w:hAnsi="Times New Roman"/>
          <w:sz w:val="24"/>
          <w:szCs w:val="24"/>
          <w:shd w:val="clear" w:color="auto" w:fill="FFFFFF"/>
        </w:rPr>
        <w:t>People</w:t>
      </w:r>
      <w:proofErr w:type="spellEnd"/>
      <w:r w:rsidR="003B3D73" w:rsidRPr="002B4C22">
        <w:rPr>
          <w:rFonts w:ascii="Times New Roman" w:hAnsi="Times New Roman"/>
          <w:sz w:val="24"/>
          <w:szCs w:val="24"/>
          <w:shd w:val="clear" w:color="auto" w:fill="FFFFFF"/>
        </w:rPr>
        <w:t xml:space="preserve"> </w:t>
      </w:r>
      <w:r w:rsidR="003B3D73" w:rsidRPr="002B4C22">
        <w:rPr>
          <w:rFonts w:ascii="Times New Roman" w:hAnsi="Times New Roman"/>
          <w:bCs/>
          <w:sz w:val="24"/>
          <w:szCs w:val="24"/>
          <w:shd w:val="clear" w:color="auto" w:fill="FFFFFF"/>
        </w:rPr>
        <w:t>Baltic“ ir UPC</w:t>
      </w:r>
      <w:r w:rsidR="003B3D73" w:rsidRPr="002B4C22">
        <w:rPr>
          <w:rFonts w:ascii="Times New Roman" w:eastAsia="Times New Roman" w:hAnsi="Times New Roman"/>
          <w:sz w:val="24"/>
          <w:szCs w:val="24"/>
          <w:lang w:eastAsia="lt-LT"/>
        </w:rPr>
        <w:t xml:space="preserve"> </w:t>
      </w:r>
      <w:r w:rsidR="003B3D73" w:rsidRPr="002B4C22">
        <w:rPr>
          <w:rFonts w:ascii="Times New Roman" w:eastAsia="Times New Roman" w:hAnsi="Times New Roman"/>
          <w:sz w:val="24"/>
          <w:szCs w:val="24"/>
        </w:rPr>
        <w:t>r</w:t>
      </w:r>
      <w:r w:rsidR="003B3D73" w:rsidRPr="002B4C22">
        <w:rPr>
          <w:rFonts w:ascii="Times New Roman" w:eastAsia="Times New Roman" w:hAnsi="Times New Roman"/>
          <w:sz w:val="24"/>
          <w:szCs w:val="24"/>
          <w:lang w:eastAsia="lt-LT"/>
        </w:rPr>
        <w:t>espublikin</w:t>
      </w:r>
      <w:r w:rsidR="003B3D73" w:rsidRPr="002B4C22">
        <w:rPr>
          <w:rFonts w:ascii="Times New Roman" w:eastAsia="Times New Roman" w:hAnsi="Times New Roman"/>
          <w:bCs/>
          <w:sz w:val="24"/>
          <w:szCs w:val="24"/>
          <w:lang w:eastAsia="lt-LT"/>
        </w:rPr>
        <w:t>ės</w:t>
      </w:r>
      <w:r w:rsidR="003B3D73" w:rsidRPr="002B4C22">
        <w:rPr>
          <w:rFonts w:ascii="Times New Roman" w:eastAsia="Times New Roman" w:hAnsi="Times New Roman"/>
          <w:sz w:val="24"/>
          <w:szCs w:val="24"/>
          <w:lang w:eastAsia="lt-LT"/>
        </w:rPr>
        <w:t xml:space="preserve"> socialinės partnerystės </w:t>
      </w:r>
      <w:r w:rsidR="003B3D73" w:rsidRPr="002B4C22">
        <w:rPr>
          <w:rFonts w:ascii="Times New Roman" w:eastAsia="Times New Roman" w:hAnsi="Times New Roman"/>
          <w:iCs/>
          <w:sz w:val="24"/>
          <w:szCs w:val="24"/>
          <w:lang w:eastAsia="lt-LT"/>
        </w:rPr>
        <w:t xml:space="preserve">programos </w:t>
      </w:r>
      <w:r w:rsidR="003B3D73" w:rsidRPr="002B4C22">
        <w:rPr>
          <w:rFonts w:ascii="Times New Roman" w:hAnsi="Times New Roman"/>
          <w:sz w:val="24"/>
          <w:szCs w:val="24"/>
        </w:rPr>
        <w:t xml:space="preserve">„Valgyk protingai“ projektas „Sveikuoliška jaunystė“; </w:t>
      </w:r>
      <w:r w:rsidR="00702453" w:rsidRPr="002B4C22">
        <w:rPr>
          <w:rFonts w:ascii="Times New Roman" w:eastAsia="Times New Roman" w:hAnsi="Times New Roman"/>
          <w:sz w:val="24"/>
          <w:szCs w:val="24"/>
        </w:rPr>
        <w:t xml:space="preserve">Sutelktinių socialinių partnerysčių pagrindu </w:t>
      </w:r>
      <w:r w:rsidR="00501C3F" w:rsidRPr="002B4C22">
        <w:rPr>
          <w:rFonts w:ascii="Times New Roman" w:eastAsia="Times New Roman" w:hAnsi="Times New Roman"/>
          <w:sz w:val="24"/>
          <w:szCs w:val="24"/>
        </w:rPr>
        <w:t xml:space="preserve">buvo </w:t>
      </w:r>
      <w:r w:rsidR="00702453" w:rsidRPr="002B4C22">
        <w:rPr>
          <w:rFonts w:ascii="Times New Roman" w:eastAsia="Times New Roman" w:hAnsi="Times New Roman"/>
          <w:sz w:val="24"/>
          <w:szCs w:val="24"/>
        </w:rPr>
        <w:t>įgyvendinami</w:t>
      </w:r>
      <w:r w:rsidR="00195BED" w:rsidRPr="002B4C22">
        <w:rPr>
          <w:rFonts w:ascii="Times New Roman" w:eastAsia="Times New Roman" w:hAnsi="Times New Roman"/>
          <w:sz w:val="24"/>
          <w:szCs w:val="24"/>
        </w:rPr>
        <w:t xml:space="preserve"> 2 inovatyvių ugdymo metodikų taikymo ir skaitmeninių pokyčių projektai</w:t>
      </w:r>
      <w:r w:rsidR="006378CE" w:rsidRPr="002B4C22">
        <w:rPr>
          <w:rFonts w:ascii="Times New Roman" w:eastAsia="Times New Roman" w:hAnsi="Times New Roman"/>
          <w:sz w:val="24"/>
          <w:szCs w:val="24"/>
        </w:rPr>
        <w:t>:</w:t>
      </w:r>
      <w:r w:rsidR="00702453" w:rsidRPr="002B4C22">
        <w:rPr>
          <w:rFonts w:ascii="Times New Roman" w:eastAsia="Times New Roman" w:hAnsi="Times New Roman"/>
          <w:sz w:val="24"/>
          <w:szCs w:val="24"/>
        </w:rPr>
        <w:t xml:space="preserve"> „Modulinės robotikos klasės, integruotos į gamtos mokslų laboratoriją, sukūrimas“</w:t>
      </w:r>
      <w:r w:rsidR="00195BED" w:rsidRPr="002B4C22">
        <w:rPr>
          <w:rFonts w:ascii="Times New Roman" w:eastAsia="Times New Roman" w:hAnsi="Times New Roman"/>
          <w:sz w:val="24"/>
          <w:szCs w:val="24"/>
        </w:rPr>
        <w:t xml:space="preserve"> ir „Eksperimentatoriai: Emocija grįsto gamtamokslinio ugdymo(</w:t>
      </w:r>
      <w:proofErr w:type="spellStart"/>
      <w:r w:rsidR="00195BED" w:rsidRPr="002B4C22">
        <w:rPr>
          <w:rFonts w:ascii="Times New Roman" w:eastAsia="Times New Roman" w:hAnsi="Times New Roman"/>
          <w:sz w:val="24"/>
          <w:szCs w:val="24"/>
        </w:rPr>
        <w:t>si</w:t>
      </w:r>
      <w:proofErr w:type="spellEnd"/>
      <w:r w:rsidR="00195BED" w:rsidRPr="002B4C22">
        <w:rPr>
          <w:rFonts w:ascii="Times New Roman" w:eastAsia="Times New Roman" w:hAnsi="Times New Roman"/>
          <w:sz w:val="24"/>
          <w:szCs w:val="24"/>
        </w:rPr>
        <w:t>) modelio sukūrimas bei išbandymas Šiaulių Gytarių progimnazijoje“</w:t>
      </w:r>
      <w:r w:rsidR="00980361" w:rsidRPr="002B4C22">
        <w:rPr>
          <w:rFonts w:ascii="Times New Roman" w:eastAsia="Times New Roman" w:hAnsi="Times New Roman"/>
          <w:sz w:val="24"/>
          <w:szCs w:val="24"/>
        </w:rPr>
        <w:t xml:space="preserve">, </w:t>
      </w:r>
      <w:r w:rsidR="00980361" w:rsidRPr="002B4C22">
        <w:rPr>
          <w:rFonts w:ascii="Times New Roman" w:eastAsia="Times New Roman" w:hAnsi="Times New Roman"/>
          <w:sz w:val="24"/>
          <w:szCs w:val="24"/>
          <w:lang w:eastAsia="lt-LT"/>
        </w:rPr>
        <w:t>kūrybinės iniciatyvos projektas „</w:t>
      </w:r>
      <w:proofErr w:type="spellStart"/>
      <w:r w:rsidR="00980361" w:rsidRPr="002B4C22">
        <w:rPr>
          <w:rFonts w:ascii="Times New Roman" w:eastAsia="Times New Roman" w:hAnsi="Times New Roman"/>
          <w:sz w:val="24"/>
          <w:szCs w:val="24"/>
          <w:lang w:eastAsia="lt-LT"/>
        </w:rPr>
        <w:t>Tubulėju</w:t>
      </w:r>
      <w:proofErr w:type="spellEnd"/>
      <w:r w:rsidR="00980361" w:rsidRPr="002B4C22">
        <w:rPr>
          <w:rFonts w:ascii="Times New Roman" w:eastAsia="Times New Roman" w:hAnsi="Times New Roman"/>
          <w:sz w:val="24"/>
          <w:szCs w:val="24"/>
          <w:lang w:eastAsia="lt-LT"/>
        </w:rPr>
        <w:t xml:space="preserve"> skaitydamas ir kurdamas“</w:t>
      </w:r>
      <w:r w:rsidR="00985599" w:rsidRPr="002B4C22">
        <w:rPr>
          <w:rFonts w:ascii="Times New Roman" w:eastAsia="Times New Roman" w:hAnsi="Times New Roman"/>
          <w:sz w:val="24"/>
          <w:szCs w:val="24"/>
          <w:lang w:eastAsia="lt-LT"/>
        </w:rPr>
        <w:t xml:space="preserve">, </w:t>
      </w:r>
      <w:r w:rsidR="00501C3F" w:rsidRPr="002B4C22">
        <w:rPr>
          <w:rFonts w:ascii="Times New Roman" w:eastAsia="Times New Roman" w:hAnsi="Times New Roman"/>
          <w:sz w:val="24"/>
          <w:szCs w:val="24"/>
          <w:lang w:eastAsia="lt-LT"/>
        </w:rPr>
        <w:t xml:space="preserve">skaitymo skatinimo projektas </w:t>
      </w:r>
      <w:r w:rsidR="00985599" w:rsidRPr="002B4C22">
        <w:rPr>
          <w:rFonts w:ascii="Times New Roman" w:eastAsia="Times New Roman" w:hAnsi="Times New Roman"/>
          <w:sz w:val="24"/>
          <w:szCs w:val="24"/>
          <w:lang w:eastAsia="lt-LT"/>
        </w:rPr>
        <w:t>„</w:t>
      </w:r>
      <w:proofErr w:type="spellStart"/>
      <w:r w:rsidR="00985599" w:rsidRPr="002B4C22">
        <w:rPr>
          <w:rFonts w:ascii="Times New Roman" w:eastAsia="Times New Roman" w:hAnsi="Times New Roman"/>
          <w:sz w:val="24"/>
          <w:szCs w:val="24"/>
          <w:lang w:eastAsia="lt-LT"/>
        </w:rPr>
        <w:t>Skaitomanų</w:t>
      </w:r>
      <w:proofErr w:type="spellEnd"/>
      <w:r w:rsidR="00985599" w:rsidRPr="002B4C22">
        <w:rPr>
          <w:rFonts w:ascii="Times New Roman" w:eastAsia="Times New Roman" w:hAnsi="Times New Roman"/>
          <w:sz w:val="24"/>
          <w:szCs w:val="24"/>
          <w:lang w:eastAsia="lt-LT"/>
        </w:rPr>
        <w:t xml:space="preserve"> bumas: už(</w:t>
      </w:r>
      <w:proofErr w:type="spellStart"/>
      <w:r w:rsidR="00985599" w:rsidRPr="002B4C22">
        <w:rPr>
          <w:rFonts w:ascii="Times New Roman" w:eastAsia="Times New Roman" w:hAnsi="Times New Roman"/>
          <w:sz w:val="24"/>
          <w:szCs w:val="24"/>
          <w:lang w:eastAsia="lt-LT"/>
        </w:rPr>
        <w:t>si</w:t>
      </w:r>
      <w:proofErr w:type="spellEnd"/>
      <w:r w:rsidR="00985599" w:rsidRPr="002B4C22">
        <w:rPr>
          <w:rFonts w:ascii="Times New Roman" w:eastAsia="Times New Roman" w:hAnsi="Times New Roman"/>
          <w:sz w:val="24"/>
          <w:szCs w:val="24"/>
          <w:lang w:eastAsia="lt-LT"/>
        </w:rPr>
        <w:t>)kurk skaitymo variklį“</w:t>
      </w:r>
      <w:r w:rsidR="00702453" w:rsidRPr="002B4C22">
        <w:rPr>
          <w:rFonts w:ascii="Times New Roman" w:eastAsia="Times New Roman" w:hAnsi="Times New Roman"/>
          <w:sz w:val="24"/>
          <w:szCs w:val="24"/>
        </w:rPr>
        <w:t>.</w:t>
      </w:r>
      <w:r w:rsidR="0092063C" w:rsidRPr="002B4C22">
        <w:rPr>
          <w:rFonts w:ascii="Times New Roman" w:eastAsia="Times New Roman" w:hAnsi="Times New Roman"/>
          <w:sz w:val="24"/>
          <w:szCs w:val="24"/>
        </w:rPr>
        <w:t xml:space="preserve"> Dalyvauta Šiaulių miesto savivaldybės </w:t>
      </w:r>
      <w:r w:rsidR="0092063C" w:rsidRPr="002B4C22">
        <w:rPr>
          <w:rFonts w:ascii="Times New Roman" w:hAnsi="Times New Roman"/>
          <w:lang w:eastAsia="lt-LT"/>
        </w:rPr>
        <w:t>STEAM</w:t>
      </w:r>
      <w:r w:rsidR="0092063C" w:rsidRPr="002B4C22">
        <w:rPr>
          <w:rFonts w:ascii="Times New Roman" w:hAnsi="Times New Roman"/>
          <w:sz w:val="24"/>
          <w:szCs w:val="24"/>
          <w:lang w:eastAsia="lt-LT"/>
        </w:rPr>
        <w:t xml:space="preserve"> ir </w:t>
      </w:r>
      <w:r w:rsidR="0092063C" w:rsidRPr="002B4C22">
        <w:rPr>
          <w:rFonts w:ascii="Times New Roman" w:hAnsi="Times New Roman"/>
          <w:lang w:eastAsia="lt-LT"/>
        </w:rPr>
        <w:t>STEAM JUNIOR</w:t>
      </w:r>
      <w:r w:rsidR="0092063C" w:rsidRPr="002B4C22">
        <w:rPr>
          <w:rFonts w:ascii="Times New Roman" w:hAnsi="Times New Roman"/>
          <w:sz w:val="24"/>
          <w:szCs w:val="24"/>
          <w:lang w:eastAsia="lt-LT"/>
        </w:rPr>
        <w:t xml:space="preserve"> programose.</w:t>
      </w:r>
      <w:r w:rsidR="00501C3F" w:rsidRPr="002B4C22">
        <w:rPr>
          <w:rFonts w:ascii="Times New Roman" w:hAnsi="Times New Roman"/>
          <w:sz w:val="24"/>
          <w:szCs w:val="24"/>
        </w:rPr>
        <w:t xml:space="preserve"> Mokymosi pažangą padariusių mokinių dalis lyginant su praeitais metais išaugo </w:t>
      </w:r>
      <w:r w:rsidR="00501C3F" w:rsidRPr="002B4C22">
        <w:rPr>
          <w:rFonts w:ascii="Times New Roman" w:hAnsi="Times New Roman"/>
          <w:sz w:val="24"/>
          <w:szCs w:val="24"/>
          <w:lang w:eastAsia="ar-SA"/>
        </w:rPr>
        <w:t xml:space="preserve">7,5 </w:t>
      </w:r>
      <w:r w:rsidR="00501C3F" w:rsidRPr="002B4C22">
        <w:rPr>
          <w:rFonts w:ascii="Times New Roman" w:hAnsi="Times New Roman"/>
          <w:sz w:val="24"/>
          <w:szCs w:val="24"/>
        </w:rPr>
        <w:t>%.</w:t>
      </w:r>
    </w:p>
    <w:p w:rsidR="00DC47BB" w:rsidRPr="002B4C22" w:rsidRDefault="00904A18" w:rsidP="003E1C7C">
      <w:pPr>
        <w:pStyle w:val="Betarp"/>
        <w:ind w:firstLine="567"/>
        <w:jc w:val="both"/>
        <w:rPr>
          <w:rFonts w:ascii="Times New Roman" w:eastAsia="Times New Roman" w:hAnsi="Times New Roman"/>
          <w:sz w:val="24"/>
          <w:szCs w:val="24"/>
          <w:lang w:eastAsia="lt-LT"/>
        </w:rPr>
      </w:pPr>
      <w:r w:rsidRPr="002B4C22">
        <w:rPr>
          <w:rFonts w:ascii="Times New Roman" w:hAnsi="Times New Roman"/>
          <w:b/>
          <w:sz w:val="24"/>
          <w:szCs w:val="24"/>
        </w:rPr>
        <w:t xml:space="preserve">Mokinių </w:t>
      </w:r>
      <w:r w:rsidR="004C69A5" w:rsidRPr="002B4C22">
        <w:rPr>
          <w:rFonts w:ascii="Times New Roman" w:hAnsi="Times New Roman"/>
          <w:b/>
          <w:sz w:val="24"/>
          <w:szCs w:val="24"/>
        </w:rPr>
        <w:t>bendrųjų</w:t>
      </w:r>
      <w:r w:rsidRPr="002B4C22">
        <w:rPr>
          <w:rFonts w:ascii="Times New Roman" w:hAnsi="Times New Roman"/>
          <w:b/>
          <w:sz w:val="24"/>
          <w:szCs w:val="24"/>
        </w:rPr>
        <w:t xml:space="preserve"> kompet</w:t>
      </w:r>
      <w:r w:rsidR="00E12150" w:rsidRPr="002B4C22">
        <w:rPr>
          <w:rFonts w:ascii="Times New Roman" w:hAnsi="Times New Roman"/>
          <w:b/>
          <w:sz w:val="24"/>
          <w:szCs w:val="24"/>
        </w:rPr>
        <w:t>encijų ugdymo plėtojimo srityje</w:t>
      </w:r>
      <w:r w:rsidR="00AD2AE0" w:rsidRPr="002B4C22">
        <w:rPr>
          <w:rFonts w:ascii="Times New Roman" w:hAnsi="Times New Roman"/>
          <w:b/>
          <w:sz w:val="24"/>
          <w:szCs w:val="24"/>
        </w:rPr>
        <w:t xml:space="preserve">: </w:t>
      </w:r>
      <w:r w:rsidR="00AD2AE0" w:rsidRPr="002B4C22">
        <w:rPr>
          <w:rFonts w:ascii="Times New Roman" w:hAnsi="Times New Roman"/>
          <w:sz w:val="24"/>
          <w:szCs w:val="24"/>
        </w:rPr>
        <w:t>100% išnaudotos progimnazijos sukurto</w:t>
      </w:r>
      <w:r w:rsidR="00AD2AE0" w:rsidRPr="002B4C22">
        <w:rPr>
          <w:rFonts w:ascii="Times New Roman" w:hAnsi="Times New Roman"/>
          <w:b/>
          <w:sz w:val="24"/>
          <w:szCs w:val="24"/>
        </w:rPr>
        <w:t xml:space="preserve"> </w:t>
      </w:r>
      <w:r w:rsidR="00AD2AE0" w:rsidRPr="002B4C22">
        <w:rPr>
          <w:rFonts w:ascii="Times New Roman" w:hAnsi="Times New Roman"/>
          <w:sz w:val="24"/>
          <w:szCs w:val="24"/>
        </w:rPr>
        <w:t>socialinių partnerysčių tinklo galimybės</w:t>
      </w:r>
      <w:r w:rsidR="00AD2AE0" w:rsidRPr="002B4C22">
        <w:rPr>
          <w:rFonts w:ascii="Times New Roman" w:hAnsi="Times New Roman"/>
          <w:b/>
          <w:sz w:val="24"/>
          <w:szCs w:val="24"/>
        </w:rPr>
        <w:t xml:space="preserve">, </w:t>
      </w:r>
      <w:r w:rsidR="00AD2AE0" w:rsidRPr="002B4C22">
        <w:rPr>
          <w:rFonts w:ascii="Times New Roman" w:hAnsi="Times New Roman"/>
          <w:sz w:val="24"/>
          <w:szCs w:val="24"/>
        </w:rPr>
        <w:t>per metus papildomai</w:t>
      </w:r>
      <w:r w:rsidR="00AD2AE0" w:rsidRPr="002B4C22">
        <w:rPr>
          <w:rFonts w:ascii="Times New Roman" w:hAnsi="Times New Roman"/>
          <w:b/>
          <w:sz w:val="24"/>
          <w:szCs w:val="24"/>
        </w:rPr>
        <w:t xml:space="preserve"> </w:t>
      </w:r>
      <w:r w:rsidR="00AD2AE0" w:rsidRPr="002B4C22">
        <w:rPr>
          <w:rFonts w:ascii="Times New Roman" w:hAnsi="Times New Roman"/>
          <w:sz w:val="24"/>
          <w:szCs w:val="24"/>
        </w:rPr>
        <w:t>pritraukta 1</w:t>
      </w:r>
      <w:r w:rsidR="00B55818" w:rsidRPr="002B4C22">
        <w:rPr>
          <w:rFonts w:ascii="Times New Roman" w:hAnsi="Times New Roman"/>
          <w:sz w:val="24"/>
          <w:szCs w:val="24"/>
        </w:rPr>
        <w:t>1</w:t>
      </w:r>
      <w:r w:rsidR="00AD2AE0" w:rsidRPr="002B4C22">
        <w:rPr>
          <w:rFonts w:ascii="Times New Roman" w:hAnsi="Times New Roman"/>
          <w:sz w:val="24"/>
          <w:szCs w:val="24"/>
        </w:rPr>
        <w:t xml:space="preserve"> naujų ilgalaikės ir 6 trumpalaikės veiklos partneriai. </w:t>
      </w:r>
      <w:r w:rsidR="00985599" w:rsidRPr="002B4C22">
        <w:rPr>
          <w:rFonts w:ascii="Times New Roman" w:hAnsi="Times New Roman"/>
          <w:sz w:val="24"/>
          <w:szCs w:val="24"/>
        </w:rPr>
        <w:t>100% imtimi įgyvendintas 2020 metų tradicinių</w:t>
      </w:r>
      <w:r w:rsidR="00DB6BCE" w:rsidRPr="002B4C22">
        <w:rPr>
          <w:rFonts w:ascii="Times New Roman" w:hAnsi="Times New Roman"/>
          <w:sz w:val="24"/>
          <w:szCs w:val="24"/>
        </w:rPr>
        <w:t xml:space="preserve"> renginių organizavimo planas 67 </w:t>
      </w:r>
      <w:r w:rsidR="00985599" w:rsidRPr="002B4C22">
        <w:rPr>
          <w:rFonts w:ascii="Times New Roman" w:hAnsi="Times New Roman"/>
          <w:sz w:val="24"/>
          <w:szCs w:val="24"/>
        </w:rPr>
        <w:t xml:space="preserve">% jo renginių perkeliant į virtualią erdvę. </w:t>
      </w:r>
      <w:r w:rsidR="00AD2AE0" w:rsidRPr="002B4C22">
        <w:rPr>
          <w:rFonts w:ascii="Times New Roman" w:hAnsi="Times New Roman"/>
          <w:sz w:val="24"/>
          <w:szCs w:val="24"/>
        </w:rPr>
        <w:t xml:space="preserve">Įsitraukta į </w:t>
      </w:r>
      <w:r w:rsidR="007E4B42" w:rsidRPr="002B4C22">
        <w:rPr>
          <w:rFonts w:ascii="Times New Roman" w:hAnsi="Times New Roman"/>
          <w:sz w:val="24"/>
          <w:szCs w:val="24"/>
        </w:rPr>
        <w:t>1 naują</w:t>
      </w:r>
      <w:r w:rsidR="00DB036B" w:rsidRPr="002B4C22">
        <w:rPr>
          <w:rFonts w:ascii="Times New Roman" w:hAnsi="Times New Roman"/>
          <w:sz w:val="24"/>
          <w:szCs w:val="24"/>
        </w:rPr>
        <w:t xml:space="preserve"> prevencijos programą („Įveikiame kartu“)</w:t>
      </w:r>
      <w:r w:rsidR="00AD2AE0" w:rsidRPr="002B4C22">
        <w:rPr>
          <w:rFonts w:ascii="Times New Roman" w:hAnsi="Times New Roman"/>
          <w:sz w:val="24"/>
          <w:szCs w:val="24"/>
        </w:rPr>
        <w:t xml:space="preserve">, tęsiamas </w:t>
      </w:r>
      <w:r w:rsidR="00DB036B" w:rsidRPr="002B4C22">
        <w:rPr>
          <w:rFonts w:ascii="Times New Roman" w:hAnsi="Times New Roman"/>
          <w:sz w:val="24"/>
          <w:szCs w:val="24"/>
        </w:rPr>
        <w:t xml:space="preserve">tęstinis </w:t>
      </w:r>
      <w:r w:rsidR="00AD2AE0" w:rsidRPr="002B4C22">
        <w:rPr>
          <w:rFonts w:ascii="Times New Roman" w:hAnsi="Times New Roman"/>
          <w:sz w:val="24"/>
          <w:szCs w:val="24"/>
        </w:rPr>
        <w:t xml:space="preserve">dalyvavimas 4 programose. </w:t>
      </w:r>
      <w:r w:rsidR="00985599" w:rsidRPr="002B4C22">
        <w:rPr>
          <w:rFonts w:ascii="Times New Roman" w:hAnsi="Times New Roman"/>
          <w:sz w:val="24"/>
          <w:szCs w:val="24"/>
        </w:rPr>
        <w:t>Išbandyta prekybos žmonėmis prevencijai skirta mobilioji aplikacija „</w:t>
      </w:r>
      <w:r w:rsidR="00985599" w:rsidRPr="002B4C22">
        <w:rPr>
          <w:rFonts w:ascii="Times New Roman" w:hAnsi="Times New Roman"/>
        </w:rPr>
        <w:t>NOU</w:t>
      </w:r>
      <w:r w:rsidR="00985599" w:rsidRPr="002B4C22">
        <w:rPr>
          <w:rFonts w:ascii="Times New Roman" w:hAnsi="Times New Roman"/>
          <w:sz w:val="24"/>
          <w:szCs w:val="24"/>
        </w:rPr>
        <w:t xml:space="preserve">“. </w:t>
      </w:r>
      <w:r w:rsidR="00DB036B" w:rsidRPr="002B4C22">
        <w:rPr>
          <w:rFonts w:ascii="Times New Roman" w:hAnsi="Times New Roman"/>
          <w:sz w:val="24"/>
          <w:szCs w:val="24"/>
        </w:rPr>
        <w:t xml:space="preserve">Padidintas dėmesys buvo skiriamas mokinių emocinio intelekto ugdymui: įsitraukta į </w:t>
      </w:r>
      <w:r w:rsidR="00DB036B" w:rsidRPr="002B4C22">
        <w:rPr>
          <w:rStyle w:val="Grietas"/>
          <w:rFonts w:ascii="Times New Roman" w:hAnsi="Times New Roman"/>
          <w:b w:val="0"/>
          <w:spacing w:val="-10"/>
          <w:sz w:val="24"/>
          <w:szCs w:val="24"/>
        </w:rPr>
        <w:t>emocinio intelekto ir socialinių emocinių kompetencijų ugdymo programą „</w:t>
      </w:r>
      <w:r w:rsidR="00DB036B" w:rsidRPr="002B4C22">
        <w:rPr>
          <w:rStyle w:val="Grietas"/>
          <w:rFonts w:ascii="Times New Roman" w:hAnsi="Times New Roman"/>
          <w:b w:val="0"/>
          <w:spacing w:val="-10"/>
        </w:rPr>
        <w:t>DRABMLYS.LT</w:t>
      </w:r>
      <w:r w:rsidR="00DB036B" w:rsidRPr="002B4C22">
        <w:rPr>
          <w:rStyle w:val="Grietas"/>
          <w:rFonts w:ascii="Times New Roman" w:hAnsi="Times New Roman"/>
          <w:b w:val="0"/>
          <w:spacing w:val="-10"/>
          <w:sz w:val="24"/>
          <w:szCs w:val="24"/>
        </w:rPr>
        <w:t>“</w:t>
      </w:r>
      <w:r w:rsidR="00DB036B" w:rsidRPr="002B4C22">
        <w:rPr>
          <w:rFonts w:ascii="Times New Roman" w:hAnsi="Times New Roman"/>
          <w:sz w:val="24"/>
          <w:szCs w:val="24"/>
        </w:rPr>
        <w:t>.</w:t>
      </w:r>
      <w:r w:rsidR="00E5646E" w:rsidRPr="002B4C22">
        <w:t xml:space="preserve"> </w:t>
      </w:r>
      <w:r w:rsidR="00E5646E" w:rsidRPr="002B4C22">
        <w:rPr>
          <w:rFonts w:ascii="Times New Roman" w:hAnsi="Times New Roman"/>
          <w:sz w:val="24"/>
          <w:szCs w:val="24"/>
        </w:rPr>
        <w:t>Prisijungta prie elektroninės platformos „Patyčių dėžutė“</w:t>
      </w:r>
      <w:r w:rsidR="00985599" w:rsidRPr="002B4C22">
        <w:rPr>
          <w:rFonts w:ascii="Times New Roman" w:hAnsi="Times New Roman"/>
          <w:sz w:val="24"/>
          <w:szCs w:val="24"/>
        </w:rPr>
        <w:t xml:space="preserve">. </w:t>
      </w:r>
      <w:r w:rsidR="00D608C6" w:rsidRPr="002B4C22">
        <w:rPr>
          <w:rFonts w:ascii="Times New Roman" w:hAnsi="Times New Roman"/>
          <w:sz w:val="24"/>
          <w:szCs w:val="24"/>
        </w:rPr>
        <w:t>T</w:t>
      </w:r>
      <w:r w:rsidR="00AD2AE0" w:rsidRPr="002B4C22">
        <w:rPr>
          <w:rFonts w:ascii="Times New Roman" w:hAnsi="Times New Roman"/>
          <w:sz w:val="24"/>
          <w:szCs w:val="24"/>
        </w:rPr>
        <w:t>urimais statistiniais duomenimis</w:t>
      </w:r>
      <w:r w:rsidR="00236F99" w:rsidRPr="002B4C22">
        <w:rPr>
          <w:rFonts w:ascii="Times New Roman" w:hAnsi="Times New Roman"/>
          <w:sz w:val="24"/>
          <w:szCs w:val="24"/>
        </w:rPr>
        <w:t xml:space="preserve"> fiksuotų smurto ir patyčių atvejų mokykloje sumažėjo</w:t>
      </w:r>
      <w:r w:rsidR="00D608C6" w:rsidRPr="002B4C22">
        <w:rPr>
          <w:rFonts w:ascii="Times New Roman" w:hAnsi="Times New Roman"/>
          <w:sz w:val="24"/>
          <w:szCs w:val="24"/>
        </w:rPr>
        <w:t xml:space="preserve"> 70,4%</w:t>
      </w:r>
      <w:r w:rsidR="00AD2AE0" w:rsidRPr="002B4C22">
        <w:rPr>
          <w:rFonts w:ascii="Times New Roman" w:hAnsi="Times New Roman"/>
          <w:sz w:val="24"/>
          <w:szCs w:val="24"/>
        </w:rPr>
        <w:t>.</w:t>
      </w:r>
      <w:r w:rsidR="00D81F46" w:rsidRPr="002B4C22">
        <w:rPr>
          <w:rFonts w:ascii="Times New Roman" w:hAnsi="Times New Roman"/>
          <w:sz w:val="24"/>
          <w:szCs w:val="24"/>
        </w:rPr>
        <w:t xml:space="preserve"> </w:t>
      </w:r>
      <w:r w:rsidR="006378CE" w:rsidRPr="002B4C22">
        <w:rPr>
          <w:rFonts w:ascii="Times New Roman" w:hAnsi="Times New Roman"/>
          <w:sz w:val="24"/>
          <w:szCs w:val="24"/>
        </w:rPr>
        <w:t xml:space="preserve">Progimnazijos pastato patalpose sudarytos sąlygos </w:t>
      </w:r>
      <w:r w:rsidR="007E4B42" w:rsidRPr="002B4C22">
        <w:rPr>
          <w:rFonts w:ascii="Times New Roman" w:hAnsi="Times New Roman"/>
          <w:sz w:val="24"/>
          <w:szCs w:val="24"/>
        </w:rPr>
        <w:t xml:space="preserve">nuolat </w:t>
      </w:r>
      <w:r w:rsidR="006378CE" w:rsidRPr="002B4C22">
        <w:rPr>
          <w:rFonts w:ascii="Times New Roman" w:hAnsi="Times New Roman"/>
          <w:sz w:val="24"/>
          <w:szCs w:val="24"/>
        </w:rPr>
        <w:t xml:space="preserve">veikti </w:t>
      </w:r>
      <w:r w:rsidR="007E4B42" w:rsidRPr="002B4C22">
        <w:rPr>
          <w:rFonts w:ascii="Times New Roman" w:hAnsi="Times New Roman"/>
          <w:sz w:val="24"/>
          <w:szCs w:val="24"/>
        </w:rPr>
        <w:t xml:space="preserve">13 socialinių partnerių: </w:t>
      </w:r>
      <w:r w:rsidR="006378CE" w:rsidRPr="002B4C22">
        <w:rPr>
          <w:rFonts w:ascii="Times New Roman" w:hAnsi="Times New Roman"/>
          <w:sz w:val="24"/>
          <w:szCs w:val="24"/>
        </w:rPr>
        <w:t xml:space="preserve">Šiaulių miesto savivaldybės viešosios bibliotekos administracijai bei bibliotekos „Saulės“ filialui, 2 vietos bendruomenėms, </w:t>
      </w:r>
      <w:r w:rsidR="00D81F46" w:rsidRPr="002B4C22">
        <w:rPr>
          <w:rFonts w:ascii="Times New Roman" w:hAnsi="Times New Roman"/>
          <w:sz w:val="24"/>
          <w:szCs w:val="24"/>
        </w:rPr>
        <w:t>1</w:t>
      </w:r>
      <w:r w:rsidR="006378CE" w:rsidRPr="002B4C22">
        <w:rPr>
          <w:rFonts w:ascii="Times New Roman" w:hAnsi="Times New Roman"/>
          <w:sz w:val="24"/>
          <w:szCs w:val="24"/>
        </w:rPr>
        <w:t xml:space="preserve"> klubui, </w:t>
      </w:r>
      <w:r w:rsidR="00D81F46" w:rsidRPr="002B4C22">
        <w:rPr>
          <w:rFonts w:ascii="Times New Roman" w:hAnsi="Times New Roman"/>
          <w:sz w:val="24"/>
          <w:szCs w:val="24"/>
        </w:rPr>
        <w:t xml:space="preserve">7 NVŠ programų vykdytojams, </w:t>
      </w:r>
      <w:r w:rsidR="006378CE" w:rsidRPr="002B4C22">
        <w:rPr>
          <w:rFonts w:ascii="Times New Roman" w:hAnsi="Times New Roman"/>
          <w:sz w:val="24"/>
          <w:szCs w:val="24"/>
        </w:rPr>
        <w:t xml:space="preserve">vaikams sporto treniruotes vesti </w:t>
      </w:r>
      <w:r w:rsidR="0092063C" w:rsidRPr="002B4C22">
        <w:rPr>
          <w:rFonts w:ascii="Times New Roman" w:eastAsia="Times New Roman" w:hAnsi="Times New Roman"/>
          <w:sz w:val="24"/>
          <w:szCs w:val="24"/>
          <w:lang w:eastAsia="lt-LT"/>
        </w:rPr>
        <w:t>1</w:t>
      </w:r>
      <w:r w:rsidR="006378CE" w:rsidRPr="002B4C22">
        <w:rPr>
          <w:rFonts w:ascii="Times New Roman" w:eastAsia="Times New Roman" w:hAnsi="Times New Roman"/>
          <w:sz w:val="24"/>
          <w:szCs w:val="24"/>
          <w:lang w:eastAsia="lt-LT"/>
        </w:rPr>
        <w:t xml:space="preserve"> sporto centrui </w:t>
      </w:r>
      <w:r w:rsidR="0092063C" w:rsidRPr="002B4C22">
        <w:rPr>
          <w:rFonts w:ascii="Times New Roman" w:eastAsia="Times New Roman" w:hAnsi="Times New Roman"/>
          <w:sz w:val="24"/>
          <w:szCs w:val="24"/>
          <w:lang w:eastAsia="lt-LT"/>
        </w:rPr>
        <w:t xml:space="preserve">ir 1 </w:t>
      </w:r>
      <w:r w:rsidR="006378CE" w:rsidRPr="002B4C22">
        <w:rPr>
          <w:rFonts w:ascii="Times New Roman" w:eastAsia="Times New Roman" w:hAnsi="Times New Roman"/>
          <w:sz w:val="24"/>
          <w:szCs w:val="24"/>
          <w:lang w:eastAsia="lt-LT"/>
        </w:rPr>
        <w:t>akademijai</w:t>
      </w:r>
      <w:r w:rsidR="006378CE" w:rsidRPr="002B4C22">
        <w:rPr>
          <w:rFonts w:ascii="Times New Roman" w:hAnsi="Times New Roman"/>
          <w:sz w:val="24"/>
          <w:szCs w:val="24"/>
        </w:rPr>
        <w:t xml:space="preserve">, progimnazijos sporto salę šeštadieniais naudoti vaikų aktyvaus laisvalaikio užimtumo poreikiams Šiaulių miesto savivaldybės vaikų globos namams. </w:t>
      </w:r>
      <w:r w:rsidR="00D81F46" w:rsidRPr="002B4C22">
        <w:rPr>
          <w:rFonts w:ascii="Times New Roman" w:hAnsi="Times New Roman"/>
          <w:sz w:val="24"/>
          <w:szCs w:val="24"/>
        </w:rPr>
        <w:t>100% įsisavintos</w:t>
      </w:r>
      <w:r w:rsidR="00D81F46" w:rsidRPr="002B4C22">
        <w:t xml:space="preserve"> </w:t>
      </w:r>
      <w:r w:rsidR="00D81F46" w:rsidRPr="002B4C22">
        <w:rPr>
          <w:rFonts w:ascii="Times New Roman" w:hAnsi="Times New Roman"/>
          <w:sz w:val="24"/>
          <w:szCs w:val="24"/>
        </w:rPr>
        <w:t>Šiaulių miesto savivaldybės Kultūros krepšelio lėšos.</w:t>
      </w:r>
      <w:r w:rsidR="00DB036B" w:rsidRPr="002B4C22">
        <w:rPr>
          <w:rFonts w:ascii="Times New Roman" w:hAnsi="Times New Roman"/>
          <w:sz w:val="24"/>
          <w:szCs w:val="24"/>
        </w:rPr>
        <w:t xml:space="preserve"> </w:t>
      </w:r>
      <w:r w:rsidR="00E5646E" w:rsidRPr="002B4C22">
        <w:rPr>
          <w:rFonts w:ascii="Times New Roman" w:hAnsi="Times New Roman"/>
          <w:sz w:val="24"/>
          <w:szCs w:val="24"/>
        </w:rPr>
        <w:t xml:space="preserve">Rūpintasi mokinių laisvalaikio užimtumu ir jų asmenybės kompleksiniu ugdymu po pamoku. </w:t>
      </w:r>
      <w:r w:rsidR="007E4B42" w:rsidRPr="002B4C22">
        <w:rPr>
          <w:rFonts w:ascii="Times New Roman" w:hAnsi="Times New Roman"/>
          <w:sz w:val="24"/>
          <w:szCs w:val="24"/>
        </w:rPr>
        <w:t>Pačios progimnazijos papildomais vidiniais resursais u</w:t>
      </w:r>
      <w:r w:rsidR="0092063C" w:rsidRPr="002B4C22">
        <w:rPr>
          <w:rFonts w:ascii="Times New Roman" w:hAnsi="Times New Roman"/>
          <w:sz w:val="24"/>
          <w:szCs w:val="24"/>
        </w:rPr>
        <w:t>žtikrinta 2 (vietoje planuotos 1) vaikų pailgintos dienos grupių veikla.</w:t>
      </w:r>
      <w:r w:rsidR="00550515" w:rsidRPr="002B4C22">
        <w:rPr>
          <w:rFonts w:ascii="Times New Roman" w:hAnsi="Times New Roman"/>
          <w:sz w:val="24"/>
          <w:szCs w:val="24"/>
        </w:rPr>
        <w:t xml:space="preserve"> Sutelktinių socialinių partnerysčių pagrindu įgyvendintas projektas „Alternatyva visos dienos mokyklai: mokymosi ir dienos laisvalaikio centras“, dalyvauta projektinėse ir programinėse veiklose: „Pramogauk ir tobulėk: vasaros užimtumas bibliotekoje“, Šiaulių miesto savivaldybės vaikų globos namų Vaikų dienos centras. </w:t>
      </w:r>
      <w:r w:rsidR="00985599" w:rsidRPr="002B4C22">
        <w:rPr>
          <w:rFonts w:ascii="Times New Roman" w:eastAsia="Times New Roman" w:hAnsi="Times New Roman"/>
          <w:sz w:val="24"/>
          <w:szCs w:val="24"/>
          <w:lang w:eastAsia="lt-LT"/>
        </w:rPr>
        <w:t xml:space="preserve">Mokinių bendrųjų kompetencijų ugdymo kontekste buvo akcentuojamas pažinimo ir mokymo mokytis kompetencijų ugdymas peržengiant dalykinio mokymosi ribas, savarankiškumo, atsakomybės už savo mokymosi, gebėjimo kelti ir pasiekti mokymosi tikslus, suvokti mokymosi visą gyvenimą svarbą formavimas, smalsumo, noro patirti pažinimo džiaugsmą, perprasti naujus dalykus žadinimas. </w:t>
      </w:r>
      <w:r w:rsidR="0092063C" w:rsidRPr="002B4C22">
        <w:rPr>
          <w:rFonts w:ascii="Times New Roman" w:hAnsi="Times New Roman"/>
          <w:sz w:val="24"/>
          <w:szCs w:val="24"/>
        </w:rPr>
        <w:t xml:space="preserve">Kompleksinę ugdymosi pažangą padariusių </w:t>
      </w:r>
      <w:r w:rsidR="00E5646E" w:rsidRPr="002B4C22">
        <w:rPr>
          <w:rFonts w:ascii="Times New Roman" w:hAnsi="Times New Roman"/>
          <w:sz w:val="24"/>
          <w:szCs w:val="24"/>
        </w:rPr>
        <w:t>mokinių</w:t>
      </w:r>
      <w:r w:rsidR="0092063C" w:rsidRPr="002B4C22">
        <w:rPr>
          <w:rFonts w:ascii="Times New Roman" w:hAnsi="Times New Roman"/>
          <w:sz w:val="24"/>
          <w:szCs w:val="24"/>
        </w:rPr>
        <w:t xml:space="preserve"> dalis lyginant su praeitais metais </w:t>
      </w:r>
      <w:r w:rsidR="00E5646E" w:rsidRPr="002B4C22">
        <w:rPr>
          <w:rFonts w:ascii="Times New Roman" w:hAnsi="Times New Roman"/>
          <w:sz w:val="24"/>
          <w:szCs w:val="24"/>
        </w:rPr>
        <w:t xml:space="preserve">išaugo </w:t>
      </w:r>
      <w:r w:rsidR="00E5646E" w:rsidRPr="002B4C22">
        <w:rPr>
          <w:rFonts w:ascii="Times New Roman" w:hAnsi="Times New Roman"/>
          <w:sz w:val="24"/>
          <w:szCs w:val="24"/>
          <w:lang w:eastAsia="ar-SA"/>
        </w:rPr>
        <w:t>5,18</w:t>
      </w:r>
      <w:r w:rsidR="00E5646E" w:rsidRPr="002B4C22">
        <w:rPr>
          <w:rFonts w:ascii="Times New Roman" w:hAnsi="Times New Roman"/>
          <w:sz w:val="24"/>
          <w:szCs w:val="24"/>
        </w:rPr>
        <w:t xml:space="preserve"> %.</w:t>
      </w:r>
    </w:p>
    <w:p w:rsidR="00FB17C6" w:rsidRPr="002B4C22" w:rsidRDefault="00524F2B" w:rsidP="00A307DD">
      <w:pPr>
        <w:tabs>
          <w:tab w:val="left" w:pos="8364"/>
        </w:tabs>
        <w:spacing w:after="0" w:line="240" w:lineRule="auto"/>
        <w:ind w:firstLine="567"/>
        <w:jc w:val="both"/>
        <w:rPr>
          <w:rFonts w:ascii="Times New Roman" w:hAnsi="Times New Roman" w:cs="Times New Roman"/>
          <w:sz w:val="24"/>
          <w:szCs w:val="24"/>
        </w:rPr>
      </w:pPr>
      <w:r w:rsidRPr="002B4C22">
        <w:rPr>
          <w:rFonts w:ascii="Times New Roman" w:hAnsi="Times New Roman"/>
          <w:b/>
          <w:sz w:val="24"/>
          <w:szCs w:val="24"/>
        </w:rPr>
        <w:t xml:space="preserve">Ugdymo aplinkos materialinio ir techninio aprūpinimo gerinimo </w:t>
      </w:r>
      <w:r w:rsidR="005A2048" w:rsidRPr="002B4C22">
        <w:rPr>
          <w:rFonts w:ascii="Times New Roman" w:hAnsi="Times New Roman"/>
          <w:b/>
          <w:sz w:val="24"/>
          <w:szCs w:val="24"/>
        </w:rPr>
        <w:t>srityje</w:t>
      </w:r>
      <w:r w:rsidR="00F8501E" w:rsidRPr="002B4C22">
        <w:rPr>
          <w:rFonts w:ascii="Times New Roman" w:hAnsi="Times New Roman"/>
          <w:b/>
          <w:sz w:val="24"/>
          <w:szCs w:val="24"/>
        </w:rPr>
        <w:t>:</w:t>
      </w:r>
      <w:r w:rsidR="007A4B5C" w:rsidRPr="002B4C22">
        <w:rPr>
          <w:rFonts w:ascii="Times New Roman" w:hAnsi="Times New Roman"/>
          <w:b/>
          <w:sz w:val="24"/>
          <w:szCs w:val="24"/>
        </w:rPr>
        <w:t xml:space="preserve"> </w:t>
      </w:r>
      <w:r w:rsidR="007A4B5C" w:rsidRPr="002B4C22">
        <w:rPr>
          <w:rFonts w:ascii="Times New Roman" w:hAnsi="Times New Roman"/>
          <w:sz w:val="24"/>
          <w:szCs w:val="24"/>
        </w:rPr>
        <w:t>100% išnaudotos progimnazijos sukurto</w:t>
      </w:r>
      <w:r w:rsidR="007A4B5C" w:rsidRPr="002B4C22">
        <w:rPr>
          <w:rFonts w:ascii="Times New Roman" w:hAnsi="Times New Roman"/>
          <w:b/>
          <w:sz w:val="24"/>
          <w:szCs w:val="24"/>
        </w:rPr>
        <w:t xml:space="preserve"> </w:t>
      </w:r>
      <w:r w:rsidR="007A4B5C" w:rsidRPr="002B4C22">
        <w:rPr>
          <w:rFonts w:ascii="Times New Roman" w:hAnsi="Times New Roman"/>
          <w:sz w:val="24"/>
          <w:szCs w:val="24"/>
        </w:rPr>
        <w:t>socialinių partnerysčių tinklo galimybės</w:t>
      </w:r>
      <w:r w:rsidR="007A4B5C" w:rsidRPr="002B4C22">
        <w:rPr>
          <w:rFonts w:ascii="Times New Roman" w:hAnsi="Times New Roman"/>
          <w:b/>
          <w:sz w:val="24"/>
          <w:szCs w:val="24"/>
        </w:rPr>
        <w:t xml:space="preserve">, </w:t>
      </w:r>
      <w:r w:rsidR="007A4B5C" w:rsidRPr="002B4C22">
        <w:rPr>
          <w:rFonts w:ascii="Times New Roman" w:hAnsi="Times New Roman"/>
          <w:sz w:val="24"/>
          <w:szCs w:val="24"/>
        </w:rPr>
        <w:t>per metus papildomai</w:t>
      </w:r>
      <w:r w:rsidR="007A4B5C" w:rsidRPr="002B4C22">
        <w:rPr>
          <w:rFonts w:ascii="Times New Roman" w:hAnsi="Times New Roman"/>
          <w:b/>
          <w:sz w:val="24"/>
          <w:szCs w:val="24"/>
        </w:rPr>
        <w:t xml:space="preserve"> </w:t>
      </w:r>
      <w:r w:rsidR="007A4B5C" w:rsidRPr="002B4C22">
        <w:rPr>
          <w:rFonts w:ascii="Times New Roman" w:hAnsi="Times New Roman"/>
          <w:sz w:val="24"/>
          <w:szCs w:val="24"/>
        </w:rPr>
        <w:t xml:space="preserve">pritraukti 3 nauji ilgalaikės ir 4 trumpalaikės veiklos partneriai. </w:t>
      </w:r>
      <w:r w:rsidRPr="002B4C22">
        <w:rPr>
          <w:rFonts w:ascii="Times New Roman" w:hAnsi="Times New Roman"/>
          <w:sz w:val="24"/>
          <w:szCs w:val="24"/>
        </w:rPr>
        <w:t>Siekiant į(</w:t>
      </w:r>
      <w:proofErr w:type="spellStart"/>
      <w:r w:rsidRPr="002B4C22">
        <w:rPr>
          <w:rFonts w:ascii="Times New Roman" w:hAnsi="Times New Roman"/>
          <w:sz w:val="24"/>
          <w:szCs w:val="24"/>
        </w:rPr>
        <w:t>si</w:t>
      </w:r>
      <w:proofErr w:type="spellEnd"/>
      <w:r w:rsidRPr="002B4C22">
        <w:rPr>
          <w:rFonts w:ascii="Times New Roman" w:hAnsi="Times New Roman"/>
          <w:sz w:val="24"/>
          <w:szCs w:val="24"/>
        </w:rPr>
        <w:t>)gyti ir įsisavinti šiuolaikines mokymo (ugdymo) priemones</w:t>
      </w:r>
      <w:r w:rsidR="007A4B5C" w:rsidRPr="002B4C22">
        <w:rPr>
          <w:rFonts w:ascii="Times New Roman" w:hAnsi="Times New Roman"/>
          <w:sz w:val="24"/>
          <w:szCs w:val="24"/>
        </w:rPr>
        <w:t xml:space="preserve"> įsitraukta ir</w:t>
      </w:r>
      <w:r w:rsidR="008B52B3" w:rsidRPr="002B4C22">
        <w:rPr>
          <w:rFonts w:ascii="Times New Roman" w:hAnsi="Times New Roman"/>
          <w:sz w:val="24"/>
          <w:szCs w:val="24"/>
        </w:rPr>
        <w:t>/ar</w:t>
      </w:r>
      <w:r w:rsidR="007A4B5C" w:rsidRPr="002B4C22">
        <w:rPr>
          <w:rFonts w:ascii="Times New Roman" w:hAnsi="Times New Roman"/>
          <w:sz w:val="24"/>
          <w:szCs w:val="24"/>
        </w:rPr>
        <w:t xml:space="preserve"> dalyvauta 4 projektuose</w:t>
      </w:r>
      <w:r w:rsidR="00570328" w:rsidRPr="002B4C22">
        <w:rPr>
          <w:rFonts w:ascii="Times New Roman" w:hAnsi="Times New Roman"/>
          <w:sz w:val="24"/>
          <w:szCs w:val="24"/>
        </w:rPr>
        <w:t xml:space="preserve">: </w:t>
      </w:r>
      <w:r w:rsidR="007A4B5C" w:rsidRPr="002B4C22">
        <w:rPr>
          <w:rFonts w:ascii="Times New Roman" w:eastAsia="Times New Roman" w:hAnsi="Times New Roman" w:cs="Times New Roman"/>
          <w:iCs/>
          <w:sz w:val="24"/>
          <w:szCs w:val="24"/>
          <w:lang w:eastAsia="lt-LT"/>
        </w:rPr>
        <w:t>„Bendrojo ugdymo mokytojų bendrųjų ir dalykinių kompetencijų tobulinimas</w:t>
      </w:r>
      <w:r w:rsidR="00501C3F" w:rsidRPr="002B4C22">
        <w:rPr>
          <w:rFonts w:ascii="Times New Roman" w:eastAsia="Times New Roman" w:hAnsi="Times New Roman" w:cs="Times New Roman"/>
          <w:iCs/>
          <w:sz w:val="24"/>
          <w:szCs w:val="24"/>
          <w:lang w:eastAsia="lt-LT"/>
        </w:rPr>
        <w:t>“</w:t>
      </w:r>
      <w:r w:rsidR="007A4B5C" w:rsidRPr="002B4C22">
        <w:rPr>
          <w:rFonts w:ascii="Times New Roman" w:eastAsia="Times New Roman" w:hAnsi="Times New Roman" w:cs="Times New Roman"/>
          <w:iCs/>
          <w:sz w:val="24"/>
          <w:szCs w:val="24"/>
          <w:lang w:eastAsia="lt-LT"/>
        </w:rPr>
        <w:t xml:space="preserve"> 9 prioriteto „Visuomenės švietimas ir žmogiškųjų išteklių potencialo didinimas“ </w:t>
      </w:r>
      <w:r w:rsidR="008B52B3" w:rsidRPr="002B4C22">
        <w:rPr>
          <w:rFonts w:ascii="Times New Roman" w:eastAsia="Times New Roman" w:hAnsi="Times New Roman" w:cs="Times New Roman"/>
          <w:iCs/>
          <w:sz w:val="24"/>
          <w:szCs w:val="24"/>
          <w:lang w:eastAsia="lt-LT"/>
        </w:rPr>
        <w:t>priemonėje</w:t>
      </w:r>
      <w:r w:rsidR="007A4B5C" w:rsidRPr="002B4C22">
        <w:rPr>
          <w:rFonts w:ascii="Times New Roman" w:eastAsia="Times New Roman" w:hAnsi="Times New Roman" w:cs="Times New Roman"/>
          <w:iCs/>
          <w:sz w:val="24"/>
          <w:szCs w:val="24"/>
          <w:lang w:eastAsia="lt-LT"/>
        </w:rPr>
        <w:t xml:space="preserve"> 09.4.2-ESFA-V-715 „Formaliojo ir neformaliojo mokymo paslaugų įvairioms besimokančiųjų grupėms teikimas“ (kodas 09.4.2-ESFA-V-715-02-0001) </w:t>
      </w:r>
      <w:r w:rsidR="007A4B5C" w:rsidRPr="002B4C22">
        <w:rPr>
          <w:rFonts w:ascii="Times New Roman" w:eastAsia="Times New Roman" w:hAnsi="Times New Roman" w:cs="Times New Roman"/>
          <w:sz w:val="24"/>
          <w:szCs w:val="24"/>
          <w:lang w:eastAsia="lt-LT"/>
        </w:rPr>
        <w:t xml:space="preserve">vykdyti Inovacijų </w:t>
      </w:r>
      <w:r w:rsidR="007A4B5C" w:rsidRPr="002B4C22">
        <w:rPr>
          <w:rFonts w:ascii="Times New Roman" w:eastAsia="Times New Roman" w:hAnsi="Times New Roman" w:cs="Times New Roman"/>
          <w:sz w:val="24"/>
          <w:szCs w:val="24"/>
          <w:lang w:eastAsia="lt-LT"/>
        </w:rPr>
        <w:lastRenderedPageBreak/>
        <w:t>pritaikomų matematikos ir IT ugd</w:t>
      </w:r>
      <w:r w:rsidR="008B52B3" w:rsidRPr="002B4C22">
        <w:rPr>
          <w:rFonts w:ascii="Times New Roman" w:eastAsia="Times New Roman" w:hAnsi="Times New Roman" w:cs="Times New Roman"/>
          <w:sz w:val="24"/>
          <w:szCs w:val="24"/>
          <w:lang w:eastAsia="lt-LT"/>
        </w:rPr>
        <w:t>ymo procese išbandymą mokyklose</w:t>
      </w:r>
      <w:r w:rsidR="007A4B5C" w:rsidRPr="002B4C22">
        <w:rPr>
          <w:rFonts w:ascii="Times New Roman" w:eastAsia="Times New Roman" w:hAnsi="Times New Roman" w:cs="Times New Roman"/>
          <w:sz w:val="24"/>
          <w:szCs w:val="24"/>
          <w:lang w:eastAsia="lt-LT"/>
        </w:rPr>
        <w:t>)</w:t>
      </w:r>
      <w:r w:rsidR="008B52B3" w:rsidRPr="002B4C22">
        <w:rPr>
          <w:rFonts w:ascii="Times New Roman" w:eastAsia="Times New Roman" w:hAnsi="Times New Roman" w:cs="Times New Roman"/>
          <w:sz w:val="24"/>
          <w:szCs w:val="24"/>
          <w:lang w:eastAsia="lt-LT"/>
        </w:rPr>
        <w:t xml:space="preserve">; </w:t>
      </w:r>
      <w:r w:rsidR="00570328" w:rsidRPr="002B4C22">
        <w:rPr>
          <w:rFonts w:ascii="Times New Roman" w:hAnsi="Times New Roman"/>
          <w:sz w:val="24"/>
          <w:szCs w:val="24"/>
        </w:rPr>
        <w:t>„Mokyklų aprūpinimas gamtos ir technologinių mokslų priemonėmis“ (projekto koda</w:t>
      </w:r>
      <w:r w:rsidR="008B52B3" w:rsidRPr="002B4C22">
        <w:rPr>
          <w:rFonts w:ascii="Times New Roman" w:hAnsi="Times New Roman"/>
          <w:sz w:val="24"/>
          <w:szCs w:val="24"/>
        </w:rPr>
        <w:t>s</w:t>
      </w:r>
      <w:r w:rsidR="006944AE" w:rsidRPr="002B4C22">
        <w:rPr>
          <w:rFonts w:ascii="Times New Roman" w:hAnsi="Times New Roman"/>
          <w:sz w:val="24"/>
          <w:szCs w:val="24"/>
        </w:rPr>
        <w:t>:</w:t>
      </w:r>
      <w:r w:rsidR="008B52B3" w:rsidRPr="002B4C22">
        <w:rPr>
          <w:rFonts w:ascii="Times New Roman" w:hAnsi="Times New Roman"/>
          <w:sz w:val="24"/>
          <w:szCs w:val="24"/>
        </w:rPr>
        <w:t xml:space="preserve"> Nr.</w:t>
      </w:r>
      <w:r w:rsidR="006944AE" w:rsidRPr="002B4C22">
        <w:rPr>
          <w:rFonts w:ascii="Times New Roman" w:hAnsi="Times New Roman"/>
          <w:sz w:val="24"/>
          <w:szCs w:val="24"/>
        </w:rPr>
        <w:t xml:space="preserve"> </w:t>
      </w:r>
      <w:r w:rsidR="008B52B3" w:rsidRPr="002B4C22">
        <w:rPr>
          <w:rFonts w:ascii="Times New Roman" w:hAnsi="Times New Roman"/>
          <w:sz w:val="24"/>
          <w:szCs w:val="24"/>
        </w:rPr>
        <w:t>09.1.3-CPVA-V-704-02-0001)</w:t>
      </w:r>
      <w:r w:rsidR="00D608C6" w:rsidRPr="002B4C22">
        <w:rPr>
          <w:rFonts w:ascii="Times New Roman" w:eastAsia="Times New Roman" w:hAnsi="Times New Roman"/>
          <w:sz w:val="24"/>
          <w:szCs w:val="24"/>
          <w:lang w:eastAsia="lt-LT"/>
        </w:rPr>
        <w:t>,</w:t>
      </w:r>
      <w:r w:rsidR="00E25812" w:rsidRPr="002B4C22">
        <w:rPr>
          <w:rFonts w:ascii="Times New Roman" w:eastAsia="Times New Roman" w:hAnsi="Times New Roman"/>
          <w:sz w:val="24"/>
          <w:szCs w:val="24"/>
          <w:lang w:eastAsia="lt-LT"/>
        </w:rPr>
        <w:t xml:space="preserve"> „</w:t>
      </w:r>
      <w:r w:rsidR="00CE314F" w:rsidRPr="002B4C22">
        <w:rPr>
          <w:rFonts w:ascii="Times New Roman" w:eastAsia="Times New Roman" w:hAnsi="Times New Roman"/>
          <w:sz w:val="24"/>
          <w:szCs w:val="24"/>
          <w:lang w:eastAsia="lt-LT"/>
        </w:rPr>
        <w:t>Saugios elektroninės erdvės vaikams kūrimas“ (</w:t>
      </w:r>
      <w:r w:rsidR="006944AE" w:rsidRPr="002B4C22">
        <w:rPr>
          <w:rFonts w:ascii="Times New Roman" w:hAnsi="Times New Roman"/>
          <w:sz w:val="24"/>
          <w:szCs w:val="24"/>
        </w:rPr>
        <w:t xml:space="preserve">projekto kodas: </w:t>
      </w:r>
      <w:r w:rsidR="006944AE" w:rsidRPr="002B4C22">
        <w:rPr>
          <w:rFonts w:ascii="Times New Roman" w:eastAsia="Times New Roman" w:hAnsi="Times New Roman"/>
          <w:sz w:val="24"/>
          <w:szCs w:val="24"/>
          <w:lang w:eastAsia="lt-LT"/>
        </w:rPr>
        <w:t xml:space="preserve">Nr. </w:t>
      </w:r>
      <w:r w:rsidR="00CE314F" w:rsidRPr="002B4C22">
        <w:rPr>
          <w:rFonts w:ascii="Times New Roman" w:eastAsia="Times New Roman" w:hAnsi="Times New Roman"/>
          <w:sz w:val="24"/>
          <w:szCs w:val="24"/>
          <w:lang w:eastAsia="lt-LT"/>
        </w:rPr>
        <w:t>09.2.1-ESFA-V-726-05-0001)</w:t>
      </w:r>
      <w:r w:rsidR="00AA1E37" w:rsidRPr="002B4C22">
        <w:rPr>
          <w:rFonts w:ascii="Times New Roman" w:eastAsia="Times New Roman" w:hAnsi="Times New Roman"/>
          <w:sz w:val="24"/>
          <w:szCs w:val="24"/>
          <w:lang w:eastAsia="lt-LT"/>
        </w:rPr>
        <w:t xml:space="preserve">, </w:t>
      </w:r>
      <w:r w:rsidR="00AA1E37" w:rsidRPr="002B4C22">
        <w:rPr>
          <w:rFonts w:ascii="Times New Roman" w:hAnsi="Times New Roman"/>
          <w:sz w:val="24"/>
          <w:szCs w:val="24"/>
        </w:rPr>
        <w:t>„Sveikuoliška jaunystė“ (</w:t>
      </w:r>
      <w:r w:rsidR="006944AE" w:rsidRPr="002B4C22">
        <w:rPr>
          <w:rFonts w:ascii="Times New Roman" w:hAnsi="Times New Roman"/>
          <w:sz w:val="24"/>
          <w:szCs w:val="24"/>
        </w:rPr>
        <w:t>Nr. 02.14.20-HPPB-26.02.20-S-12/2020</w:t>
      </w:r>
      <w:r w:rsidR="00AA1E37" w:rsidRPr="002B4C22">
        <w:rPr>
          <w:rFonts w:ascii="Times New Roman" w:hAnsi="Times New Roman"/>
          <w:sz w:val="24"/>
          <w:szCs w:val="24"/>
        </w:rPr>
        <w:t>)</w:t>
      </w:r>
      <w:r w:rsidR="00D608C6" w:rsidRPr="002B4C22">
        <w:rPr>
          <w:rFonts w:ascii="Times New Roman" w:eastAsia="Times New Roman" w:hAnsi="Times New Roman"/>
          <w:sz w:val="24"/>
          <w:szCs w:val="24"/>
          <w:lang w:eastAsia="lt-LT"/>
        </w:rPr>
        <w:t>;</w:t>
      </w:r>
      <w:r w:rsidR="009C2712" w:rsidRPr="002B4C22">
        <w:rPr>
          <w:rFonts w:ascii="Times New Roman" w:hAnsi="Times New Roman"/>
          <w:sz w:val="24"/>
          <w:szCs w:val="24"/>
        </w:rPr>
        <w:t xml:space="preserve"> </w:t>
      </w:r>
      <w:r w:rsidR="00D608C6" w:rsidRPr="002B4C22">
        <w:rPr>
          <w:rFonts w:ascii="Times New Roman" w:eastAsia="Calibri" w:hAnsi="Times New Roman" w:cs="Times New Roman"/>
          <w:sz w:val="24"/>
          <w:szCs w:val="24"/>
        </w:rPr>
        <w:t>Skaitmeninio ugdymo plėtrai skirtos valstybės biudžeto lėšos įsisavintos 100</w:t>
      </w:r>
      <w:r w:rsidR="00D608C6" w:rsidRPr="002B1E78">
        <w:rPr>
          <w:rFonts w:ascii="Times New Roman" w:eastAsia="Calibri" w:hAnsi="Times New Roman" w:cs="Times New Roman"/>
          <w:sz w:val="24"/>
          <w:szCs w:val="24"/>
        </w:rPr>
        <w:t>%</w:t>
      </w:r>
      <w:r w:rsidR="00D608C6" w:rsidRPr="002B4C22">
        <w:rPr>
          <w:rFonts w:ascii="Times New Roman" w:eastAsia="Calibri" w:hAnsi="Times New Roman" w:cs="Times New Roman"/>
          <w:sz w:val="24"/>
          <w:szCs w:val="24"/>
        </w:rPr>
        <w:t>, įsigytos 199 vnt. skaitmeninių vadovėlių ir kitų mokymo priemonių.</w:t>
      </w:r>
      <w:r w:rsidR="00D608C6" w:rsidRPr="002B4C22">
        <w:rPr>
          <w:rFonts w:ascii="Times New Roman" w:hAnsi="Times New Roman" w:cs="Times New Roman"/>
          <w:sz w:val="24"/>
          <w:szCs w:val="24"/>
        </w:rPr>
        <w:t xml:space="preserve"> </w:t>
      </w:r>
      <w:r w:rsidR="001A55AD" w:rsidRPr="002B4C22">
        <w:rPr>
          <w:rFonts w:ascii="Times New Roman" w:hAnsi="Times New Roman" w:cs="Times New Roman"/>
          <w:sz w:val="24"/>
          <w:szCs w:val="24"/>
        </w:rPr>
        <w:t xml:space="preserve">Mokymo lėšų dalis, skirta </w:t>
      </w:r>
      <w:r w:rsidR="001A55AD" w:rsidRPr="002B4C22">
        <w:rPr>
          <w:rFonts w:ascii="Times New Roman" w:hAnsi="Times New Roman" w:cs="Times New Roman"/>
        </w:rPr>
        <w:t xml:space="preserve">ugdymo reikmėms finansuoti, </w:t>
      </w:r>
      <w:r w:rsidR="001A55AD" w:rsidRPr="002B4C22">
        <w:rPr>
          <w:rFonts w:ascii="Times New Roman" w:eastAsia="Calibri" w:hAnsi="Times New Roman" w:cs="Times New Roman"/>
          <w:sz w:val="24"/>
          <w:szCs w:val="24"/>
        </w:rPr>
        <w:t>įsisavinta ir 100</w:t>
      </w:r>
      <w:r w:rsidR="001A55AD" w:rsidRPr="002B1E78">
        <w:rPr>
          <w:rFonts w:ascii="Times New Roman" w:eastAsia="Calibri" w:hAnsi="Times New Roman" w:cs="Times New Roman"/>
          <w:sz w:val="24"/>
          <w:szCs w:val="24"/>
        </w:rPr>
        <w:t>%</w:t>
      </w:r>
      <w:r w:rsidR="001A55AD" w:rsidRPr="002B4C22">
        <w:rPr>
          <w:rFonts w:ascii="Times New Roman" w:hAnsi="Times New Roman" w:cs="Times New Roman"/>
        </w:rPr>
        <w:t xml:space="preserve"> panaudota pagal tikslinę paskirtį.</w:t>
      </w:r>
      <w:r w:rsidR="00D608C6" w:rsidRPr="002B4C22">
        <w:rPr>
          <w:rFonts w:ascii="Times New Roman" w:hAnsi="Times New Roman" w:cs="Times New Roman"/>
          <w:sz w:val="24"/>
          <w:szCs w:val="24"/>
        </w:rPr>
        <w:t xml:space="preserve"> Modernizuojant mokytojų darbo vietas ir progimnazijos infrastruktūrą pritaikant nuotoliniam mokymuisi </w:t>
      </w:r>
      <w:r w:rsidR="00D57BB4" w:rsidRPr="002B4C22">
        <w:rPr>
          <w:rFonts w:ascii="Times New Roman" w:hAnsi="Times New Roman" w:cs="Times New Roman"/>
          <w:sz w:val="24"/>
          <w:szCs w:val="24"/>
        </w:rPr>
        <w:t xml:space="preserve">pagal dėl </w:t>
      </w:r>
      <w:proofErr w:type="spellStart"/>
      <w:r w:rsidR="00D57BB4" w:rsidRPr="002B4C22">
        <w:rPr>
          <w:rStyle w:val="acopre1"/>
          <w:rFonts w:ascii="Times New Roman" w:hAnsi="Times New Roman" w:cs="Times New Roman"/>
          <w:sz w:val="24"/>
          <w:szCs w:val="24"/>
        </w:rPr>
        <w:t>koronaviruso</w:t>
      </w:r>
      <w:proofErr w:type="spellEnd"/>
      <w:r w:rsidR="00D57BB4" w:rsidRPr="002B4C22">
        <w:rPr>
          <w:rStyle w:val="acopre1"/>
          <w:rFonts w:ascii="Times New Roman" w:hAnsi="Times New Roman" w:cs="Times New Roman"/>
          <w:sz w:val="24"/>
          <w:szCs w:val="24"/>
        </w:rPr>
        <w:t xml:space="preserve"> (</w:t>
      </w:r>
      <w:r w:rsidR="00D57BB4" w:rsidRPr="002B4C22">
        <w:rPr>
          <w:rStyle w:val="acopre1"/>
          <w:rFonts w:ascii="Times New Roman" w:hAnsi="Times New Roman" w:cs="Times New Roman"/>
          <w:bCs/>
        </w:rPr>
        <w:t>COVID</w:t>
      </w:r>
      <w:r w:rsidR="00D57BB4" w:rsidRPr="002B4C22">
        <w:rPr>
          <w:rStyle w:val="acopre1"/>
          <w:rFonts w:ascii="Times New Roman" w:hAnsi="Times New Roman" w:cs="Times New Roman"/>
        </w:rPr>
        <w:t>-</w:t>
      </w:r>
      <w:r w:rsidR="00D57BB4" w:rsidRPr="002B4C22">
        <w:rPr>
          <w:rStyle w:val="acopre1"/>
          <w:rFonts w:ascii="Times New Roman" w:hAnsi="Times New Roman" w:cs="Times New Roman"/>
          <w:bCs/>
        </w:rPr>
        <w:t>19</w:t>
      </w:r>
      <w:r w:rsidR="00D57BB4" w:rsidRPr="002B4C22">
        <w:rPr>
          <w:rStyle w:val="acopre1"/>
          <w:rFonts w:ascii="Times New Roman" w:hAnsi="Times New Roman" w:cs="Times New Roman"/>
          <w:sz w:val="24"/>
          <w:szCs w:val="24"/>
        </w:rPr>
        <w:t>)</w:t>
      </w:r>
      <w:r w:rsidR="00D57BB4" w:rsidRPr="002B4C22">
        <w:rPr>
          <w:rFonts w:ascii="Times New Roman" w:hAnsi="Times New Roman" w:cs="Times New Roman"/>
          <w:sz w:val="24"/>
          <w:szCs w:val="24"/>
        </w:rPr>
        <w:t xml:space="preserve"> pakoreguotus metinio veiklos plano uždavinius </w:t>
      </w:r>
      <w:r w:rsidR="00D608C6" w:rsidRPr="002B4C22">
        <w:rPr>
          <w:rFonts w:ascii="Times New Roman" w:hAnsi="Times New Roman" w:cs="Times New Roman"/>
          <w:sz w:val="24"/>
          <w:szCs w:val="24"/>
        </w:rPr>
        <w:t>nup</w:t>
      </w:r>
      <w:r w:rsidR="00D57BB4" w:rsidRPr="002B4C22">
        <w:rPr>
          <w:rFonts w:ascii="Times New Roman" w:hAnsi="Times New Roman" w:cs="Times New Roman"/>
          <w:sz w:val="24"/>
          <w:szCs w:val="24"/>
        </w:rPr>
        <w:t>irkta</w:t>
      </w:r>
      <w:r w:rsidR="00D608C6" w:rsidRPr="002B4C22">
        <w:rPr>
          <w:rFonts w:ascii="Times New Roman" w:hAnsi="Times New Roman" w:cs="Times New Roman"/>
          <w:sz w:val="24"/>
          <w:szCs w:val="24"/>
        </w:rPr>
        <w:t xml:space="preserve"> ir </w:t>
      </w:r>
      <w:r w:rsidR="00D57BB4" w:rsidRPr="002B4C22">
        <w:rPr>
          <w:rFonts w:ascii="Times New Roman" w:hAnsi="Times New Roman" w:cs="Times New Roman"/>
          <w:sz w:val="24"/>
          <w:szCs w:val="24"/>
        </w:rPr>
        <w:t xml:space="preserve">stacionariose </w:t>
      </w:r>
      <w:r w:rsidR="00D608C6" w:rsidRPr="002B4C22">
        <w:rPr>
          <w:rFonts w:ascii="Times New Roman" w:hAnsi="Times New Roman" w:cs="Times New Roman"/>
          <w:sz w:val="24"/>
          <w:szCs w:val="24"/>
        </w:rPr>
        <w:t>mokyt</w:t>
      </w:r>
      <w:r w:rsidR="001A55AD" w:rsidRPr="002B4C22">
        <w:rPr>
          <w:rFonts w:ascii="Times New Roman" w:hAnsi="Times New Roman" w:cs="Times New Roman"/>
          <w:sz w:val="24"/>
          <w:szCs w:val="24"/>
        </w:rPr>
        <w:t>ojų darbo vietose lokalizuota 15</w:t>
      </w:r>
      <w:r w:rsidR="00D608C6" w:rsidRPr="002B4C22">
        <w:rPr>
          <w:rFonts w:ascii="Times New Roman" w:hAnsi="Times New Roman" w:cs="Times New Roman"/>
          <w:sz w:val="24"/>
          <w:szCs w:val="24"/>
        </w:rPr>
        <w:t xml:space="preserve"> </w:t>
      </w:r>
      <w:proofErr w:type="spellStart"/>
      <w:r w:rsidR="00D608C6" w:rsidRPr="002B4C22">
        <w:rPr>
          <w:rFonts w:ascii="Times New Roman" w:hAnsi="Times New Roman" w:cs="Times New Roman"/>
          <w:sz w:val="24"/>
          <w:szCs w:val="24"/>
        </w:rPr>
        <w:t>Web</w:t>
      </w:r>
      <w:proofErr w:type="spellEnd"/>
      <w:r w:rsidR="00D608C6" w:rsidRPr="002B4C22">
        <w:rPr>
          <w:rFonts w:ascii="Times New Roman" w:hAnsi="Times New Roman" w:cs="Times New Roman"/>
          <w:sz w:val="24"/>
          <w:szCs w:val="24"/>
        </w:rPr>
        <w:t xml:space="preserve"> kamerų, </w:t>
      </w:r>
      <w:r w:rsidR="00844863" w:rsidRPr="002B4C22">
        <w:rPr>
          <w:rFonts w:ascii="Times New Roman" w:hAnsi="Times New Roman" w:cs="Times New Roman"/>
          <w:sz w:val="24"/>
          <w:szCs w:val="24"/>
        </w:rPr>
        <w:t xml:space="preserve">įsigytas </w:t>
      </w:r>
      <w:r w:rsidR="00D57BB4" w:rsidRPr="002B4C22">
        <w:rPr>
          <w:rFonts w:ascii="Times New Roman" w:hAnsi="Times New Roman" w:cs="Times New Roman"/>
          <w:sz w:val="24"/>
          <w:szCs w:val="24"/>
        </w:rPr>
        <w:t>nešiojamas</w:t>
      </w:r>
      <w:r w:rsidR="00D608C6" w:rsidRPr="002B4C22">
        <w:rPr>
          <w:rFonts w:ascii="Times New Roman" w:hAnsi="Times New Roman" w:cs="Times New Roman"/>
          <w:sz w:val="24"/>
          <w:szCs w:val="24"/>
        </w:rPr>
        <w:t xml:space="preserve"> klavišinis muzikinis instrumentas</w:t>
      </w:r>
      <w:r w:rsidR="001A55AD" w:rsidRPr="002B4C22">
        <w:rPr>
          <w:rFonts w:ascii="Times New Roman" w:hAnsi="Times New Roman" w:cs="Times New Roman"/>
          <w:sz w:val="24"/>
          <w:szCs w:val="24"/>
        </w:rPr>
        <w:t xml:space="preserve"> Yamaha PSR-E463 (mokytojo darbui klasėse), </w:t>
      </w:r>
      <w:r w:rsidR="00844863" w:rsidRPr="002B4C22">
        <w:rPr>
          <w:rFonts w:ascii="Times New Roman" w:hAnsi="Times New Roman" w:cs="Times New Roman"/>
          <w:sz w:val="24"/>
          <w:szCs w:val="24"/>
        </w:rPr>
        <w:t xml:space="preserve">įgyti 3 nauji nešiojami ir 10 naujų </w:t>
      </w:r>
      <w:proofErr w:type="spellStart"/>
      <w:r w:rsidR="00844863" w:rsidRPr="002B4C22">
        <w:rPr>
          <w:rFonts w:ascii="Times New Roman" w:hAnsi="Times New Roman" w:cs="Times New Roman"/>
          <w:sz w:val="24"/>
          <w:szCs w:val="24"/>
        </w:rPr>
        <w:t>planšetinių</w:t>
      </w:r>
      <w:proofErr w:type="spellEnd"/>
      <w:r w:rsidR="00844863" w:rsidRPr="002B4C22">
        <w:rPr>
          <w:rFonts w:ascii="Times New Roman" w:hAnsi="Times New Roman" w:cs="Times New Roman"/>
          <w:sz w:val="24"/>
          <w:szCs w:val="24"/>
        </w:rPr>
        <w:t xml:space="preserve"> kompiuterių, sukurtos 5 papildomos mobilios nuotolinio darbo stotys mokytojams ir </w:t>
      </w:r>
      <w:r w:rsidR="00D57BB4" w:rsidRPr="002B4C22">
        <w:rPr>
          <w:rFonts w:ascii="Times New Roman" w:hAnsi="Times New Roman" w:cs="Times New Roman"/>
          <w:sz w:val="24"/>
          <w:szCs w:val="24"/>
        </w:rPr>
        <w:t xml:space="preserve">sukomplektuotos </w:t>
      </w:r>
      <w:r w:rsidR="00844863" w:rsidRPr="002B4C22">
        <w:rPr>
          <w:rFonts w:ascii="Times New Roman" w:hAnsi="Times New Roman" w:cs="Times New Roman"/>
          <w:sz w:val="24"/>
          <w:szCs w:val="24"/>
        </w:rPr>
        <w:t xml:space="preserve">45 </w:t>
      </w:r>
      <w:r w:rsidR="00D57BB4" w:rsidRPr="002B4C22">
        <w:rPr>
          <w:rFonts w:ascii="Times New Roman" w:hAnsi="Times New Roman" w:cs="Times New Roman"/>
          <w:sz w:val="24"/>
          <w:szCs w:val="24"/>
        </w:rPr>
        <w:t xml:space="preserve">mobilios nuotolinio </w:t>
      </w:r>
      <w:r w:rsidR="00844863" w:rsidRPr="002B4C22">
        <w:rPr>
          <w:rFonts w:ascii="Times New Roman" w:hAnsi="Times New Roman" w:cs="Times New Roman"/>
          <w:sz w:val="24"/>
          <w:szCs w:val="24"/>
        </w:rPr>
        <w:t xml:space="preserve">mokymosi darbo vietos mokiniams. </w:t>
      </w:r>
      <w:r w:rsidR="009C2712" w:rsidRPr="002B4C22">
        <w:rPr>
          <w:rFonts w:ascii="Times New Roman" w:hAnsi="Times New Roman" w:cs="Times New Roman"/>
          <w:sz w:val="24"/>
          <w:szCs w:val="24"/>
        </w:rPr>
        <w:t xml:space="preserve">Vėdinimo ir kondicionavimo sistemos įrengtos 5 patalpose. </w:t>
      </w:r>
      <w:r w:rsidR="00DA0798" w:rsidRPr="002B4C22">
        <w:rPr>
          <w:rFonts w:ascii="Times New Roman" w:eastAsia="Times New Roman" w:hAnsi="Times New Roman" w:cs="Times New Roman"/>
          <w:sz w:val="24"/>
          <w:szCs w:val="24"/>
        </w:rPr>
        <w:t>Sutelktinių socialinių partnerysčių pagrindu</w:t>
      </w:r>
      <w:r w:rsidR="00F665F8" w:rsidRPr="002B4C22">
        <w:rPr>
          <w:rFonts w:ascii="Times New Roman" w:eastAsia="Times New Roman" w:hAnsi="Times New Roman" w:cs="Times New Roman"/>
          <w:sz w:val="24"/>
          <w:szCs w:val="24"/>
        </w:rPr>
        <w:t xml:space="preserve"> parengti </w:t>
      </w:r>
      <w:r w:rsidR="00A26CD6" w:rsidRPr="002B4C22">
        <w:rPr>
          <w:rFonts w:ascii="Times New Roman" w:eastAsia="Times New Roman" w:hAnsi="Times New Roman" w:cs="Times New Roman"/>
          <w:sz w:val="24"/>
          <w:szCs w:val="24"/>
        </w:rPr>
        <w:t xml:space="preserve">koncepciniai </w:t>
      </w:r>
      <w:r w:rsidR="00F665F8" w:rsidRPr="002B4C22">
        <w:rPr>
          <w:rFonts w:ascii="Times New Roman" w:eastAsia="Times New Roman" w:hAnsi="Times New Roman" w:cs="Times New Roman"/>
          <w:sz w:val="24"/>
          <w:szCs w:val="24"/>
        </w:rPr>
        <w:t>„STEAM kabineto“ ir „Gamtos mokslų laboratorijos“ įrengimo projektai.</w:t>
      </w:r>
    </w:p>
    <w:p w:rsidR="00F33F2C" w:rsidRPr="002B4C22" w:rsidRDefault="00F33F2C" w:rsidP="00F33F2C">
      <w:pPr>
        <w:spacing w:after="0" w:line="240" w:lineRule="auto"/>
        <w:ind w:firstLine="567"/>
        <w:jc w:val="both"/>
        <w:rPr>
          <w:rFonts w:ascii="Times New Roman" w:hAnsi="Times New Roman" w:cs="Times New Roman"/>
          <w:sz w:val="24"/>
          <w:szCs w:val="24"/>
        </w:rPr>
      </w:pP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II SKYRIUS</w:t>
      </w:r>
    </w:p>
    <w:p w:rsidR="00423490" w:rsidRPr="002B4C22" w:rsidRDefault="002B1E78" w:rsidP="00423490">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2020 </w:t>
      </w:r>
      <w:r w:rsidR="00405ABE" w:rsidRPr="002B4C22">
        <w:rPr>
          <w:rFonts w:ascii="Times New Roman" w:eastAsia="Times New Roman" w:hAnsi="Times New Roman" w:cs="Times New Roman"/>
          <w:b/>
          <w:sz w:val="24"/>
          <w:szCs w:val="24"/>
          <w:lang w:eastAsia="lt-LT"/>
        </w:rPr>
        <w:t>METŲ VEIKLOS UŽDUOTYS, REZULTATAI IR RODIKLIAI</w:t>
      </w:r>
    </w:p>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p>
    <w:p w:rsidR="00423490" w:rsidRPr="002B4C22" w:rsidRDefault="00423490" w:rsidP="00423490">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1.</w:t>
      </w:r>
      <w:r w:rsidRPr="002B4C22">
        <w:rPr>
          <w:rFonts w:ascii="Times New Roman" w:eastAsia="Times New Roman" w:hAnsi="Times New Roman" w:cs="Times New Roman"/>
          <w:b/>
          <w:sz w:val="24"/>
          <w:szCs w:val="24"/>
          <w:lang w:eastAsia="lt-LT"/>
        </w:rPr>
        <w:tab/>
        <w:t>Pagrindiniai praėjusių metų veiklos rezultatai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018"/>
        <w:gridCol w:w="2977"/>
        <w:gridCol w:w="2977"/>
      </w:tblGrid>
      <w:tr w:rsidR="002B4C22" w:rsidRPr="002B4C22" w:rsidTr="00036932">
        <w:tc>
          <w:tcPr>
            <w:tcW w:w="1951"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Metų užduotys (toliau – užduotys)</w:t>
            </w:r>
          </w:p>
        </w:tc>
        <w:tc>
          <w:tcPr>
            <w:tcW w:w="2018"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Pasiekti rezultatai ir jų rodikliai</w:t>
            </w:r>
          </w:p>
        </w:tc>
      </w:tr>
      <w:tr w:rsidR="002B4C22" w:rsidRPr="002B4C22" w:rsidTr="00036932">
        <w:tc>
          <w:tcPr>
            <w:tcW w:w="1951" w:type="dxa"/>
            <w:tcBorders>
              <w:top w:val="single" w:sz="4" w:space="0" w:color="auto"/>
              <w:left w:val="single" w:sz="4" w:space="0" w:color="auto"/>
              <w:bottom w:val="single" w:sz="4" w:space="0" w:color="auto"/>
              <w:right w:val="single" w:sz="4" w:space="0" w:color="auto"/>
            </w:tcBorders>
            <w:hideMark/>
          </w:tcPr>
          <w:p w:rsidR="00F7333B" w:rsidRPr="002B4C22" w:rsidRDefault="00D72E55" w:rsidP="001B2FB4">
            <w:pPr>
              <w:pStyle w:val="Betarp"/>
              <w:jc w:val="both"/>
              <w:rPr>
                <w:rFonts w:ascii="Times New Roman" w:hAnsi="Times New Roman"/>
                <w:sz w:val="24"/>
                <w:szCs w:val="24"/>
                <w:lang w:eastAsia="lt-LT"/>
              </w:rPr>
            </w:pPr>
            <w:r>
              <w:rPr>
                <w:rFonts w:ascii="Times New Roman" w:hAnsi="Times New Roman"/>
                <w:sz w:val="24"/>
                <w:szCs w:val="24"/>
                <w:lang w:eastAsia="lt-LT"/>
              </w:rPr>
              <w:t xml:space="preserve">1.1. </w:t>
            </w:r>
            <w:r w:rsidR="00F7333B" w:rsidRPr="002B4C22">
              <w:rPr>
                <w:rFonts w:ascii="Times New Roman" w:hAnsi="Times New Roman"/>
                <w:sz w:val="24"/>
                <w:szCs w:val="24"/>
                <w:lang w:eastAsia="lt-LT"/>
              </w:rPr>
              <w:t>Pagerinti vaiko asmenybės ūgties proceso dalyvių sąveiką.</w:t>
            </w:r>
          </w:p>
          <w:p w:rsidR="00EA65BE" w:rsidRPr="001B2FB4" w:rsidRDefault="00F7333B" w:rsidP="001B2FB4">
            <w:pPr>
              <w:pStyle w:val="Betarp"/>
              <w:jc w:val="both"/>
              <w:rPr>
                <w:rFonts w:ascii="Times New Roman" w:hAnsi="Times New Roman"/>
                <w:i/>
                <w:sz w:val="24"/>
                <w:szCs w:val="24"/>
                <w:lang w:eastAsia="lt-LT"/>
              </w:rPr>
            </w:pPr>
            <w:r w:rsidRPr="001B2FB4">
              <w:rPr>
                <w:rFonts w:ascii="Times New Roman" w:hAnsi="Times New Roman"/>
                <w:i/>
                <w:sz w:val="24"/>
                <w:szCs w:val="24"/>
                <w:lang w:eastAsia="lt-LT"/>
              </w:rPr>
              <w:t>(veiklos sritis – Asmenybės ūgtis)</w:t>
            </w:r>
          </w:p>
          <w:p w:rsidR="00EA65BE" w:rsidRPr="002B4C22" w:rsidRDefault="00EA65BE" w:rsidP="001B2FB4">
            <w:pPr>
              <w:pStyle w:val="Betarp"/>
              <w:jc w:val="both"/>
              <w:rPr>
                <w:rFonts w:ascii="Times New Roman" w:hAnsi="Times New Roman"/>
                <w:sz w:val="24"/>
                <w:szCs w:val="24"/>
                <w:lang w:eastAsia="lt-LT"/>
              </w:rPr>
            </w:pPr>
          </w:p>
        </w:tc>
        <w:tc>
          <w:tcPr>
            <w:tcW w:w="2018" w:type="dxa"/>
            <w:tcBorders>
              <w:top w:val="single" w:sz="4" w:space="0" w:color="auto"/>
              <w:left w:val="single" w:sz="4" w:space="0" w:color="auto"/>
              <w:bottom w:val="single" w:sz="4" w:space="0" w:color="auto"/>
              <w:right w:val="single" w:sz="4" w:space="0" w:color="auto"/>
            </w:tcBorders>
          </w:tcPr>
          <w:p w:rsidR="00256C89" w:rsidRPr="002B4C22" w:rsidRDefault="00F7333B"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1.1.1. Pagerinta vaiko asmenybės ūgties proceso dalyvių sąveika dalinantis resursais, patirtimi, įsipareigojimais, atsakomybe.</w:t>
            </w: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p>
          <w:p w:rsidR="00B7540E" w:rsidRPr="002B4C22" w:rsidRDefault="00B7540E"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464D79" w:rsidRPr="002B4C22" w:rsidRDefault="00464D79"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1.1.2. </w:t>
            </w:r>
            <w:r w:rsidR="000A04B8" w:rsidRPr="002B4C22">
              <w:rPr>
                <w:rFonts w:ascii="Times New Roman" w:hAnsi="Times New Roman"/>
                <w:sz w:val="24"/>
                <w:szCs w:val="24"/>
                <w:lang w:eastAsia="lt-LT"/>
              </w:rPr>
              <w:t>Patobulinta SKU modelio įgyvendinimo ir ugdymo karjerai sistema.</w:t>
            </w:r>
          </w:p>
          <w:p w:rsidR="00256C89" w:rsidRPr="002B4C22" w:rsidRDefault="00256C89" w:rsidP="001B2FB4">
            <w:pPr>
              <w:spacing w:line="240" w:lineRule="auto"/>
              <w:jc w:val="both"/>
              <w:rPr>
                <w:lang w:eastAsia="lt-LT"/>
              </w:rPr>
            </w:pPr>
          </w:p>
        </w:tc>
        <w:tc>
          <w:tcPr>
            <w:tcW w:w="2977" w:type="dxa"/>
            <w:tcBorders>
              <w:top w:val="single" w:sz="4" w:space="0" w:color="auto"/>
              <w:left w:val="single" w:sz="4" w:space="0" w:color="auto"/>
              <w:bottom w:val="single" w:sz="4" w:space="0" w:color="auto"/>
              <w:right w:val="single" w:sz="4" w:space="0" w:color="auto"/>
            </w:tcBorders>
          </w:tcPr>
          <w:p w:rsidR="00F7333B" w:rsidRPr="002B4C22" w:rsidRDefault="00256C89"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lastRenderedPageBreak/>
              <w:t xml:space="preserve">1.1.1.1. </w:t>
            </w:r>
            <w:r w:rsidR="00F7333B" w:rsidRPr="002B4C22">
              <w:rPr>
                <w:rFonts w:ascii="Times New Roman" w:hAnsi="Times New Roman"/>
                <w:sz w:val="24"/>
                <w:szCs w:val="24"/>
                <w:lang w:eastAsia="ar-SA"/>
              </w:rPr>
              <w:t>Parengtas ir įgyvendintas 1 naujas vaikų socialinių kompetencijų  projektas, skirtas vaiko asmenybės ūgties proceso resursų, atsakomybių ir įsipareigojimų dalinimosi su mokinių tėvais sąveikų stiprinimui.</w:t>
            </w:r>
            <w:r w:rsidR="001F1F05" w:rsidRPr="002B4C22">
              <w:rPr>
                <w:rFonts w:ascii="Times New Roman" w:hAnsi="Times New Roman"/>
                <w:sz w:val="24"/>
                <w:szCs w:val="24"/>
                <w:lang w:eastAsia="ar-SA"/>
              </w:rPr>
              <w:t xml:space="preserve"> </w:t>
            </w:r>
          </w:p>
          <w:p w:rsidR="00256C89" w:rsidRPr="002B4C22" w:rsidRDefault="00256C89" w:rsidP="001B2FB4">
            <w:pPr>
              <w:pStyle w:val="Betarp"/>
              <w:jc w:val="both"/>
              <w:rPr>
                <w:rFonts w:ascii="Times New Roman" w:hAnsi="Times New Roman"/>
                <w:sz w:val="24"/>
                <w:szCs w:val="24"/>
                <w:lang w:eastAsia="lt-LT"/>
              </w:rPr>
            </w:pPr>
            <w:r w:rsidRPr="002B4C22">
              <w:rPr>
                <w:rFonts w:ascii="Times New Roman" w:hAnsi="Times New Roman"/>
                <w:sz w:val="24"/>
                <w:szCs w:val="24"/>
              </w:rPr>
              <w:t xml:space="preserve">1.1.1.2. </w:t>
            </w:r>
            <w:r w:rsidR="00F7333B" w:rsidRPr="002B4C22">
              <w:rPr>
                <w:rFonts w:ascii="Times New Roman" w:hAnsi="Times New Roman"/>
                <w:sz w:val="24"/>
                <w:szCs w:val="24"/>
              </w:rPr>
              <w:t>Per metus surengtas ne mažiau kaip 1 emocinio intelekto ugdymo bei bendradarbiavimo įgūdžių ir kompetencijų tobulinimo renginys progimnazijos darbuotojų kolektyvui, kvalifikaciją bendravimo ir bendradarbiavimo srityje bent kartą per metus patobulinimo 85 % pedagoginių ir 75 % kitų darbuotojų.</w:t>
            </w: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D55B8D" w:rsidRPr="002B4C22" w:rsidRDefault="00D55B8D" w:rsidP="001B2FB4">
            <w:pPr>
              <w:pStyle w:val="Betarp"/>
              <w:jc w:val="both"/>
              <w:rPr>
                <w:rFonts w:ascii="Times New Roman" w:hAnsi="Times New Roman"/>
                <w:sz w:val="24"/>
                <w:szCs w:val="24"/>
                <w:lang w:eastAsia="lt-LT"/>
              </w:rPr>
            </w:pPr>
          </w:p>
          <w:p w:rsidR="00B7540E" w:rsidRPr="002B4C22" w:rsidRDefault="00B7540E" w:rsidP="001B2FB4">
            <w:pPr>
              <w:pStyle w:val="Betarp"/>
              <w:jc w:val="both"/>
              <w:rPr>
                <w:rFonts w:ascii="Times New Roman" w:hAnsi="Times New Roman"/>
                <w:sz w:val="24"/>
                <w:szCs w:val="24"/>
                <w:lang w:eastAsia="lt-LT"/>
              </w:rPr>
            </w:pPr>
          </w:p>
          <w:p w:rsidR="00B7540E" w:rsidRPr="002B4C22" w:rsidRDefault="00B7540E" w:rsidP="001B2FB4">
            <w:pPr>
              <w:pStyle w:val="Betarp"/>
              <w:jc w:val="both"/>
              <w:rPr>
                <w:rFonts w:ascii="Times New Roman" w:hAnsi="Times New Roman"/>
                <w:sz w:val="24"/>
                <w:szCs w:val="24"/>
                <w:lang w:eastAsia="lt-LT"/>
              </w:rPr>
            </w:pPr>
          </w:p>
          <w:p w:rsidR="00256C89" w:rsidRPr="002B4C22" w:rsidRDefault="00256C89"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1.1.1.3. </w:t>
            </w:r>
            <w:r w:rsidR="00F7333B" w:rsidRPr="002B4C22">
              <w:rPr>
                <w:rFonts w:ascii="Times New Roman" w:hAnsi="Times New Roman"/>
                <w:sz w:val="24"/>
                <w:szCs w:val="24"/>
                <w:lang w:eastAsia="lt-LT"/>
              </w:rPr>
              <w:t xml:space="preserve">Kartu su socialiniais veiklos partneriais paremti ir paskatinti 10 % labiausiai motyvuotų 5-8 kl. mokinių STEAM srityje (vienkartinė 200 </w:t>
            </w:r>
            <w:proofErr w:type="spellStart"/>
            <w:r w:rsidR="00F7333B" w:rsidRPr="002B4C22">
              <w:rPr>
                <w:rFonts w:ascii="Times New Roman" w:hAnsi="Times New Roman"/>
                <w:sz w:val="24"/>
                <w:szCs w:val="24"/>
                <w:lang w:eastAsia="lt-LT"/>
              </w:rPr>
              <w:t>Eur</w:t>
            </w:r>
            <w:proofErr w:type="spellEnd"/>
            <w:r w:rsidR="00F7333B" w:rsidRPr="002B4C22">
              <w:rPr>
                <w:rFonts w:ascii="Times New Roman" w:hAnsi="Times New Roman"/>
                <w:sz w:val="24"/>
                <w:szCs w:val="24"/>
                <w:lang w:eastAsia="lt-LT"/>
              </w:rPr>
              <w:t xml:space="preserve"> stipendija).</w:t>
            </w:r>
          </w:p>
          <w:p w:rsidR="00B7540E" w:rsidRPr="002B4C22" w:rsidRDefault="00B7540E" w:rsidP="001B2FB4">
            <w:pPr>
              <w:pStyle w:val="Betarp"/>
              <w:jc w:val="both"/>
              <w:rPr>
                <w:rFonts w:ascii="Times New Roman" w:hAnsi="Times New Roman"/>
                <w:sz w:val="24"/>
                <w:szCs w:val="24"/>
              </w:rPr>
            </w:pPr>
          </w:p>
          <w:p w:rsidR="00F66272" w:rsidRPr="002B4C22" w:rsidRDefault="00F7333B"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1.1.1.4</w:t>
            </w:r>
            <w:r w:rsidR="00256C89" w:rsidRPr="002B4C22">
              <w:rPr>
                <w:rFonts w:ascii="Times New Roman" w:hAnsi="Times New Roman"/>
                <w:sz w:val="24"/>
                <w:szCs w:val="24"/>
                <w:lang w:eastAsia="ar-SA"/>
              </w:rPr>
              <w:t xml:space="preserve">. </w:t>
            </w:r>
            <w:r w:rsidR="00464D79" w:rsidRPr="002B4C22">
              <w:rPr>
                <w:rFonts w:ascii="Times New Roman" w:hAnsi="Times New Roman"/>
                <w:sz w:val="24"/>
                <w:szCs w:val="24"/>
                <w:lang w:eastAsia="ar-SA"/>
              </w:rPr>
              <w:t>Per metus ne mažiau kaip 3%</w:t>
            </w:r>
            <w:r w:rsidRPr="002B4C22">
              <w:rPr>
                <w:rFonts w:ascii="Times New Roman" w:hAnsi="Times New Roman"/>
                <w:sz w:val="24"/>
                <w:szCs w:val="24"/>
                <w:lang w:eastAsia="ar-SA"/>
              </w:rPr>
              <w:t xml:space="preserve"> visų progimnazijos mokytojų tobulino kvalifikaciją vaikų sveikatos stiprinimo klausimais</w:t>
            </w:r>
            <w:r w:rsidR="00256C89" w:rsidRPr="002B4C22">
              <w:rPr>
                <w:rFonts w:ascii="Times New Roman" w:hAnsi="Times New Roman"/>
                <w:sz w:val="24"/>
                <w:szCs w:val="24"/>
                <w:lang w:eastAsia="ar-SA"/>
              </w:rPr>
              <w:t>.</w:t>
            </w:r>
          </w:p>
          <w:p w:rsidR="002B1E78" w:rsidRDefault="002B1E78" w:rsidP="001B2FB4">
            <w:pPr>
              <w:pStyle w:val="Betarp"/>
              <w:jc w:val="both"/>
              <w:rPr>
                <w:rFonts w:ascii="Times New Roman" w:hAnsi="Times New Roman"/>
                <w:sz w:val="24"/>
                <w:szCs w:val="24"/>
                <w:lang w:eastAsia="ar-SA"/>
              </w:rPr>
            </w:pPr>
          </w:p>
          <w:p w:rsidR="00256C89" w:rsidRPr="002B4C22" w:rsidRDefault="00256C89"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1.</w:t>
            </w:r>
            <w:r w:rsidR="000A04B8" w:rsidRPr="002B4C22">
              <w:rPr>
                <w:rFonts w:ascii="Times New Roman" w:hAnsi="Times New Roman"/>
                <w:sz w:val="24"/>
                <w:szCs w:val="24"/>
                <w:lang w:eastAsia="ar-SA"/>
              </w:rPr>
              <w:t>1.2.1</w:t>
            </w:r>
            <w:r w:rsidRPr="002B4C22">
              <w:rPr>
                <w:rFonts w:ascii="Times New Roman" w:hAnsi="Times New Roman"/>
                <w:sz w:val="24"/>
                <w:szCs w:val="24"/>
                <w:lang w:eastAsia="ar-SA"/>
              </w:rPr>
              <w:t xml:space="preserve">. </w:t>
            </w:r>
            <w:r w:rsidR="000A04B8" w:rsidRPr="002B4C22">
              <w:rPr>
                <w:rFonts w:ascii="Times New Roman" w:hAnsi="Times New Roman"/>
                <w:sz w:val="24"/>
                <w:szCs w:val="24"/>
                <w:lang w:eastAsia="ar-SA"/>
              </w:rPr>
              <w:t>Ne mažiau, kaip 20 % 1-4 kl. mokinių dalyvavo ŠPRC ankstyvojo profesinio informavimo projekte OPA arba jam analogiškose kitų  socialinių partnerių veiklose</w:t>
            </w:r>
            <w:r w:rsidRPr="002B4C22">
              <w:rPr>
                <w:rFonts w:ascii="Times New Roman" w:hAnsi="Times New Roman"/>
                <w:sz w:val="24"/>
                <w:szCs w:val="24"/>
                <w:lang w:eastAsia="ar-SA"/>
              </w:rPr>
              <w:t>.</w:t>
            </w:r>
          </w:p>
          <w:p w:rsidR="002B1E78" w:rsidRDefault="002B1E78" w:rsidP="001B2FB4">
            <w:pPr>
              <w:pStyle w:val="Betarp"/>
              <w:jc w:val="both"/>
              <w:rPr>
                <w:rFonts w:ascii="Times New Roman" w:hAnsi="Times New Roman"/>
                <w:sz w:val="24"/>
                <w:szCs w:val="24"/>
                <w:lang w:eastAsia="ar-SA"/>
              </w:rPr>
            </w:pPr>
          </w:p>
          <w:p w:rsidR="000A04B8" w:rsidRPr="002B4C22" w:rsidRDefault="000A04B8" w:rsidP="001B2FB4">
            <w:pPr>
              <w:pStyle w:val="Betarp"/>
              <w:jc w:val="both"/>
              <w:rPr>
                <w:rFonts w:ascii="Times New Roman" w:eastAsia="Times New Roman" w:hAnsi="Times New Roman"/>
                <w:sz w:val="24"/>
                <w:szCs w:val="24"/>
              </w:rPr>
            </w:pPr>
            <w:r w:rsidRPr="002B4C22">
              <w:rPr>
                <w:rFonts w:ascii="Times New Roman" w:hAnsi="Times New Roman"/>
                <w:sz w:val="24"/>
                <w:szCs w:val="24"/>
                <w:lang w:eastAsia="ar-SA"/>
              </w:rPr>
              <w:t>1.1.2.2</w:t>
            </w:r>
            <w:r w:rsidR="00256C89" w:rsidRPr="002B4C22">
              <w:rPr>
                <w:rFonts w:ascii="Times New Roman" w:hAnsi="Times New Roman"/>
                <w:sz w:val="24"/>
                <w:szCs w:val="24"/>
                <w:lang w:eastAsia="ar-SA"/>
              </w:rPr>
              <w:t xml:space="preserve">. </w:t>
            </w:r>
            <w:r w:rsidRPr="002B4C22">
              <w:rPr>
                <w:rFonts w:ascii="Times New Roman" w:eastAsia="Times New Roman" w:hAnsi="Times New Roman"/>
                <w:sz w:val="24"/>
                <w:szCs w:val="24"/>
              </w:rPr>
              <w:t>Ne mažiau, kaip 1 vizitas į ŠP</w:t>
            </w:r>
            <w:r w:rsidR="003C16D6" w:rsidRPr="002B4C22">
              <w:rPr>
                <w:rFonts w:ascii="Times New Roman" w:eastAsia="Times New Roman" w:hAnsi="Times New Roman"/>
                <w:sz w:val="24"/>
                <w:szCs w:val="24"/>
              </w:rPr>
              <w:t xml:space="preserve">RC per mokslo metus kiekvienai </w:t>
            </w:r>
            <w:r w:rsidRPr="002B4C22">
              <w:rPr>
                <w:rFonts w:ascii="Times New Roman" w:eastAsia="Times New Roman" w:hAnsi="Times New Roman"/>
                <w:sz w:val="24"/>
                <w:szCs w:val="24"/>
              </w:rPr>
              <w:t>5-8 kl. suorganizuotas vietoje tradicinės technologijų pamokos.</w:t>
            </w:r>
          </w:p>
          <w:p w:rsidR="000A04B8" w:rsidRPr="002B4C22" w:rsidRDefault="000A04B8" w:rsidP="001B2FB4">
            <w:pPr>
              <w:pStyle w:val="Betarp"/>
              <w:jc w:val="both"/>
              <w:rPr>
                <w:rFonts w:ascii="Times New Roman" w:eastAsia="Times New Roman" w:hAnsi="Times New Roman"/>
                <w:sz w:val="24"/>
                <w:szCs w:val="24"/>
              </w:rPr>
            </w:pPr>
            <w:r w:rsidRPr="002B4C22">
              <w:rPr>
                <w:rFonts w:ascii="Times New Roman" w:eastAsia="Times New Roman" w:hAnsi="Times New Roman"/>
                <w:sz w:val="24"/>
                <w:szCs w:val="24"/>
              </w:rPr>
              <w:t>1.1.2.3. Ne mažiau, kaip 80 % 1-4 kl. mokinių ir ne mažiau, kaip 95 % 5-8 kl. mokinių dalyvavo pažintiniame veiklinime.</w:t>
            </w:r>
          </w:p>
          <w:p w:rsidR="00EA65BE" w:rsidRPr="002B4C22" w:rsidRDefault="000A04B8" w:rsidP="001B2FB4">
            <w:pPr>
              <w:pStyle w:val="Betarp"/>
              <w:jc w:val="both"/>
              <w:rPr>
                <w:rFonts w:ascii="Times New Roman" w:hAnsi="Times New Roman"/>
                <w:sz w:val="24"/>
                <w:szCs w:val="24"/>
              </w:rPr>
            </w:pPr>
            <w:r w:rsidRPr="002B4C22">
              <w:rPr>
                <w:rFonts w:ascii="Times New Roman" w:eastAsia="Times New Roman" w:hAnsi="Times New Roman"/>
                <w:sz w:val="24"/>
                <w:szCs w:val="24"/>
              </w:rPr>
              <w:t>1.1.2.4.</w:t>
            </w:r>
            <w:r w:rsidRPr="002B4C22">
              <w:rPr>
                <w:rFonts w:ascii="Times New Roman" w:hAnsi="Times New Roman"/>
                <w:sz w:val="24"/>
                <w:szCs w:val="24"/>
              </w:rPr>
              <w:t xml:space="preserve"> Ne mažiau kaip 1 per mokslo metus progimnazijoje apsilankęs </w:t>
            </w:r>
            <w:r w:rsidRPr="002B4C22">
              <w:rPr>
                <w:rFonts w:ascii="Times New Roman" w:eastAsia="Times New Roman" w:hAnsi="Times New Roman"/>
                <w:sz w:val="24"/>
                <w:szCs w:val="24"/>
              </w:rPr>
              <w:t>verslo atstovas.</w:t>
            </w:r>
          </w:p>
        </w:tc>
        <w:tc>
          <w:tcPr>
            <w:tcW w:w="2977" w:type="dxa"/>
            <w:tcBorders>
              <w:top w:val="single" w:sz="4" w:space="0" w:color="auto"/>
              <w:left w:val="single" w:sz="4" w:space="0" w:color="auto"/>
              <w:bottom w:val="single" w:sz="4" w:space="0" w:color="auto"/>
              <w:right w:val="single" w:sz="4" w:space="0" w:color="auto"/>
            </w:tcBorders>
          </w:tcPr>
          <w:p w:rsidR="00CE5581" w:rsidRPr="002B4C22" w:rsidRDefault="00EA65BE"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lastRenderedPageBreak/>
              <w:t>1.1.1.1</w:t>
            </w:r>
            <w:r w:rsidR="00464D79" w:rsidRPr="002B4C22">
              <w:rPr>
                <w:rFonts w:ascii="Times New Roman" w:hAnsi="Times New Roman"/>
                <w:sz w:val="24"/>
                <w:szCs w:val="24"/>
                <w:lang w:eastAsia="ar-SA"/>
              </w:rPr>
              <w:t xml:space="preserve"> Parengt</w:t>
            </w:r>
            <w:r w:rsidR="000644C3" w:rsidRPr="002B4C22">
              <w:rPr>
                <w:rFonts w:ascii="Times New Roman" w:hAnsi="Times New Roman"/>
                <w:sz w:val="24"/>
                <w:szCs w:val="24"/>
                <w:lang w:eastAsia="ar-SA"/>
              </w:rPr>
              <w:t>i</w:t>
            </w:r>
            <w:r w:rsidR="00464D79" w:rsidRPr="002B4C22">
              <w:rPr>
                <w:rFonts w:ascii="Times New Roman" w:hAnsi="Times New Roman"/>
                <w:sz w:val="24"/>
                <w:szCs w:val="24"/>
                <w:lang w:eastAsia="ar-SA"/>
              </w:rPr>
              <w:t xml:space="preserve"> ir </w:t>
            </w:r>
            <w:r w:rsidR="000644C3" w:rsidRPr="002B4C22">
              <w:rPr>
                <w:rFonts w:ascii="Times New Roman" w:hAnsi="Times New Roman"/>
                <w:sz w:val="24"/>
                <w:szCs w:val="24"/>
                <w:lang w:eastAsia="ar-SA"/>
              </w:rPr>
              <w:t>įgyvendinti 2</w:t>
            </w:r>
            <w:r w:rsidR="00464D79" w:rsidRPr="002B4C22">
              <w:rPr>
                <w:rFonts w:ascii="Times New Roman" w:hAnsi="Times New Roman"/>
                <w:sz w:val="24"/>
                <w:szCs w:val="24"/>
                <w:lang w:eastAsia="ar-SA"/>
              </w:rPr>
              <w:t xml:space="preserve"> </w:t>
            </w:r>
            <w:r w:rsidR="000644C3" w:rsidRPr="002B4C22">
              <w:rPr>
                <w:rFonts w:ascii="Times New Roman" w:hAnsi="Times New Roman"/>
                <w:sz w:val="24"/>
                <w:szCs w:val="24"/>
              </w:rPr>
              <w:t>projektai</w:t>
            </w:r>
            <w:r w:rsidR="00DC6DAB" w:rsidRPr="002B4C22">
              <w:rPr>
                <w:rFonts w:ascii="Times New Roman" w:hAnsi="Times New Roman"/>
                <w:sz w:val="24"/>
                <w:szCs w:val="24"/>
                <w:lang w:eastAsia="ar-SA"/>
              </w:rPr>
              <w:t>:</w:t>
            </w:r>
            <w:r w:rsidR="000644C3" w:rsidRPr="002B4C22">
              <w:rPr>
                <w:rFonts w:ascii="Times New Roman" w:hAnsi="Times New Roman"/>
                <w:sz w:val="24"/>
                <w:szCs w:val="24"/>
              </w:rPr>
              <w:t xml:space="preserve"> </w:t>
            </w:r>
            <w:r w:rsidR="00FE4666" w:rsidRPr="002B4C22">
              <w:rPr>
                <w:rFonts w:ascii="Times New Roman" w:hAnsi="Times New Roman"/>
                <w:sz w:val="24"/>
                <w:szCs w:val="24"/>
              </w:rPr>
              <w:t xml:space="preserve"> </w:t>
            </w:r>
            <w:r w:rsidR="000644C3" w:rsidRPr="002B4C22">
              <w:rPr>
                <w:rFonts w:ascii="Times New Roman" w:hAnsi="Times New Roman"/>
                <w:sz w:val="24"/>
                <w:szCs w:val="24"/>
              </w:rPr>
              <w:t>„</w:t>
            </w:r>
            <w:proofErr w:type="spellStart"/>
            <w:r w:rsidR="003C16D6" w:rsidRPr="002B4C22">
              <w:rPr>
                <w:rFonts w:ascii="Times New Roman" w:hAnsi="Times New Roman"/>
                <w:sz w:val="24"/>
                <w:szCs w:val="24"/>
              </w:rPr>
              <w:t>Bendrakūro</w:t>
            </w:r>
            <w:r w:rsidR="00ED1C60" w:rsidRPr="002B4C22">
              <w:rPr>
                <w:rFonts w:ascii="Times New Roman" w:hAnsi="Times New Roman"/>
                <w:sz w:val="24"/>
                <w:szCs w:val="24"/>
              </w:rPr>
              <w:t>s</w:t>
            </w:r>
            <w:proofErr w:type="spellEnd"/>
            <w:r w:rsidR="00ED1C60" w:rsidRPr="002B4C22">
              <w:rPr>
                <w:rFonts w:ascii="Times New Roman" w:hAnsi="Times New Roman"/>
                <w:sz w:val="24"/>
                <w:szCs w:val="24"/>
              </w:rPr>
              <w:t xml:space="preserve"> erdvė</w:t>
            </w:r>
            <w:r w:rsidR="003C16D6" w:rsidRPr="002B4C22">
              <w:rPr>
                <w:rFonts w:ascii="Times New Roman" w:hAnsi="Times New Roman"/>
                <w:sz w:val="24"/>
                <w:szCs w:val="24"/>
              </w:rPr>
              <w:t xml:space="preserve">: </w:t>
            </w:r>
            <w:r w:rsidR="00DC6DAB" w:rsidRPr="002B4C22">
              <w:rPr>
                <w:rFonts w:ascii="Times New Roman" w:hAnsi="Times New Roman"/>
                <w:sz w:val="24"/>
                <w:szCs w:val="24"/>
              </w:rPr>
              <w:t>M</w:t>
            </w:r>
            <w:r w:rsidR="000644C3" w:rsidRPr="002B4C22">
              <w:rPr>
                <w:rFonts w:ascii="Times New Roman" w:hAnsi="Times New Roman"/>
                <w:sz w:val="24"/>
                <w:szCs w:val="24"/>
              </w:rPr>
              <w:t>okomės kitaip</w:t>
            </w:r>
            <w:r w:rsidR="006944AE" w:rsidRPr="002B4C22">
              <w:rPr>
                <w:rFonts w:ascii="Times New Roman" w:hAnsi="Times New Roman"/>
                <w:sz w:val="24"/>
                <w:szCs w:val="24"/>
              </w:rPr>
              <w:t>.</w:t>
            </w:r>
            <w:r w:rsidR="000644C3" w:rsidRPr="002B4C22">
              <w:rPr>
                <w:rFonts w:ascii="Times New Roman" w:hAnsi="Times New Roman"/>
                <w:sz w:val="24"/>
                <w:szCs w:val="24"/>
              </w:rPr>
              <w:t>“</w:t>
            </w:r>
            <w:r w:rsidR="00DC6DAB" w:rsidRPr="002B4C22">
              <w:rPr>
                <w:rFonts w:ascii="Times New Roman" w:hAnsi="Times New Roman"/>
                <w:sz w:val="24"/>
                <w:szCs w:val="24"/>
              </w:rPr>
              <w:t xml:space="preserve"> ir</w:t>
            </w:r>
            <w:r w:rsidR="000644C3" w:rsidRPr="002B4C22">
              <w:rPr>
                <w:rFonts w:ascii="Times New Roman" w:hAnsi="Times New Roman"/>
                <w:sz w:val="24"/>
                <w:szCs w:val="24"/>
              </w:rPr>
              <w:t xml:space="preserve"> </w:t>
            </w:r>
            <w:r w:rsidR="00FE4666" w:rsidRPr="002B4C22">
              <w:rPr>
                <w:rFonts w:ascii="Times New Roman" w:hAnsi="Times New Roman"/>
                <w:sz w:val="24"/>
                <w:szCs w:val="24"/>
              </w:rPr>
              <w:t>„Karantino portretai"</w:t>
            </w:r>
            <w:r w:rsidR="00560788" w:rsidRPr="002B4C22">
              <w:rPr>
                <w:rFonts w:ascii="Times New Roman" w:hAnsi="Times New Roman"/>
                <w:sz w:val="24"/>
                <w:szCs w:val="24"/>
              </w:rPr>
              <w:t xml:space="preserve"> bei 2</w:t>
            </w:r>
            <w:r w:rsidR="007C2068" w:rsidRPr="002B4C22">
              <w:rPr>
                <w:rFonts w:ascii="Times New Roman" w:hAnsi="Times New Roman"/>
                <w:sz w:val="24"/>
                <w:szCs w:val="24"/>
              </w:rPr>
              <w:t xml:space="preserve"> p</w:t>
            </w:r>
            <w:r w:rsidR="00A81E1C" w:rsidRPr="002B4C22">
              <w:rPr>
                <w:rFonts w:ascii="Times New Roman" w:hAnsi="Times New Roman"/>
                <w:sz w:val="24"/>
                <w:szCs w:val="24"/>
              </w:rPr>
              <w:t>ro</w:t>
            </w:r>
            <w:r w:rsidR="007C2068" w:rsidRPr="002B4C22">
              <w:rPr>
                <w:rFonts w:ascii="Times New Roman" w:hAnsi="Times New Roman"/>
                <w:sz w:val="24"/>
                <w:szCs w:val="24"/>
              </w:rPr>
              <w:t>jektinė</w:t>
            </w:r>
            <w:r w:rsidR="00A81E1C" w:rsidRPr="002B4C22">
              <w:rPr>
                <w:rFonts w:ascii="Times New Roman" w:hAnsi="Times New Roman"/>
                <w:sz w:val="24"/>
                <w:szCs w:val="24"/>
              </w:rPr>
              <w:t>s</w:t>
            </w:r>
            <w:r w:rsidR="007C2068" w:rsidRPr="002B4C22">
              <w:rPr>
                <w:rFonts w:ascii="Times New Roman" w:hAnsi="Times New Roman"/>
                <w:sz w:val="24"/>
                <w:szCs w:val="24"/>
              </w:rPr>
              <w:t xml:space="preserve"> inic</w:t>
            </w:r>
            <w:r w:rsidR="00A81E1C" w:rsidRPr="002B4C22">
              <w:rPr>
                <w:rFonts w:ascii="Times New Roman" w:hAnsi="Times New Roman"/>
                <w:sz w:val="24"/>
                <w:szCs w:val="24"/>
              </w:rPr>
              <w:t>iatyvos</w:t>
            </w:r>
            <w:r w:rsidR="007C2068" w:rsidRPr="002B4C22">
              <w:rPr>
                <w:rFonts w:ascii="Times New Roman" w:hAnsi="Times New Roman"/>
                <w:sz w:val="24"/>
                <w:szCs w:val="24"/>
              </w:rPr>
              <w:t xml:space="preserve"> </w:t>
            </w:r>
            <w:r w:rsidR="00A81E1C" w:rsidRPr="002B4C22">
              <w:rPr>
                <w:rFonts w:ascii="Times New Roman" w:hAnsi="Times New Roman"/>
                <w:sz w:val="24"/>
                <w:szCs w:val="24"/>
              </w:rPr>
              <w:t>„Mokymosi nuotoliniu būdu patirtys“, „Rankų šešėlių teatras“</w:t>
            </w:r>
            <w:r w:rsidR="003C16D6" w:rsidRPr="002B4C22">
              <w:rPr>
                <w:rFonts w:ascii="Times New Roman" w:hAnsi="Times New Roman"/>
                <w:sz w:val="24"/>
                <w:szCs w:val="24"/>
              </w:rPr>
              <w:t>.</w:t>
            </w:r>
          </w:p>
          <w:p w:rsidR="00D55B8D" w:rsidRPr="002B4C22" w:rsidRDefault="00EA65BE" w:rsidP="001B2FB4">
            <w:pPr>
              <w:spacing w:after="0" w:line="254" w:lineRule="atLeast"/>
              <w:jc w:val="both"/>
              <w:rPr>
                <w:rFonts w:ascii="Times New Roman" w:hAnsi="Times New Roman"/>
                <w:sz w:val="24"/>
                <w:szCs w:val="24"/>
              </w:rPr>
            </w:pPr>
            <w:r w:rsidRPr="002B4C22">
              <w:rPr>
                <w:rFonts w:ascii="Times New Roman" w:hAnsi="Times New Roman"/>
                <w:sz w:val="24"/>
                <w:szCs w:val="24"/>
                <w:lang w:eastAsia="lt-LT"/>
              </w:rPr>
              <w:t xml:space="preserve">1.1.1.2. </w:t>
            </w:r>
            <w:r w:rsidR="00D55B8D" w:rsidRPr="002B4C22">
              <w:rPr>
                <w:rFonts w:ascii="Times New Roman" w:hAnsi="Times New Roman"/>
                <w:sz w:val="24"/>
                <w:szCs w:val="24"/>
              </w:rPr>
              <w:t xml:space="preserve">Per metus surengti </w:t>
            </w:r>
            <w:r w:rsidR="00B7540E" w:rsidRPr="002B4C22">
              <w:rPr>
                <w:rFonts w:ascii="Times New Roman" w:hAnsi="Times New Roman"/>
                <w:sz w:val="24"/>
                <w:szCs w:val="24"/>
              </w:rPr>
              <w:t>4</w:t>
            </w:r>
          </w:p>
          <w:p w:rsidR="00D55B8D" w:rsidRPr="002B4C22" w:rsidRDefault="00D55B8D" w:rsidP="001B2FB4">
            <w:pPr>
              <w:pStyle w:val="Betarp"/>
              <w:jc w:val="both"/>
              <w:rPr>
                <w:rFonts w:ascii="Times New Roman" w:hAnsi="Times New Roman"/>
                <w:sz w:val="24"/>
                <w:szCs w:val="24"/>
              </w:rPr>
            </w:pPr>
            <w:r w:rsidRPr="002B4C22">
              <w:rPr>
                <w:rFonts w:ascii="Times New Roman" w:hAnsi="Times New Roman"/>
                <w:sz w:val="24"/>
                <w:szCs w:val="24"/>
              </w:rPr>
              <w:t>emocinio intelekto ugdymo bei bendradarbiavimo įgūdžių ir komp</w:t>
            </w:r>
            <w:r w:rsidR="00B7540E" w:rsidRPr="002B4C22">
              <w:rPr>
                <w:rFonts w:ascii="Times New Roman" w:hAnsi="Times New Roman"/>
                <w:sz w:val="24"/>
                <w:szCs w:val="24"/>
              </w:rPr>
              <w:t>etencijų tobulinimo renginiai</w:t>
            </w:r>
            <w:r w:rsidRPr="002B4C22">
              <w:rPr>
                <w:rFonts w:ascii="Times New Roman" w:hAnsi="Times New Roman"/>
                <w:sz w:val="24"/>
                <w:szCs w:val="24"/>
              </w:rPr>
              <w:t xml:space="preserve"> progimnazijos darbuotojų kolektyvui: </w:t>
            </w:r>
            <w:r w:rsidR="006B3C03" w:rsidRPr="002B4C22">
              <w:rPr>
                <w:rFonts w:ascii="Times New Roman" w:hAnsi="Times New Roman"/>
                <w:sz w:val="24"/>
                <w:szCs w:val="24"/>
              </w:rPr>
              <w:t xml:space="preserve">„Vaikų linija“ patyčių prevencijos </w:t>
            </w:r>
            <w:r w:rsidR="00B7540E" w:rsidRPr="002B4C22">
              <w:rPr>
                <w:rFonts w:ascii="Times New Roman" w:hAnsi="Times New Roman"/>
                <w:sz w:val="24"/>
                <w:szCs w:val="24"/>
              </w:rPr>
              <w:t>m</w:t>
            </w:r>
            <w:r w:rsidR="00EF6399" w:rsidRPr="002B4C22">
              <w:rPr>
                <w:rFonts w:ascii="Times New Roman" w:hAnsi="Times New Roman"/>
                <w:sz w:val="24"/>
                <w:szCs w:val="24"/>
              </w:rPr>
              <w:t xml:space="preserve">okymų ciklas </w:t>
            </w:r>
            <w:r w:rsidR="00EF6399" w:rsidRPr="002B4C22">
              <w:rPr>
                <w:rFonts w:ascii="Times New Roman" w:hAnsi="Times New Roman"/>
                <w:sz w:val="24"/>
                <w:szCs w:val="24"/>
                <w:lang w:eastAsia="lt-LT"/>
              </w:rPr>
              <w:t>(</w:t>
            </w:r>
            <w:r w:rsidR="00EF6399" w:rsidRPr="002B4C22">
              <w:rPr>
                <w:rFonts w:ascii="Times New Roman" w:hAnsi="Times New Roman"/>
                <w:sz w:val="24"/>
                <w:szCs w:val="24"/>
              </w:rPr>
              <w:t>4 val. 2020-02-11 ir</w:t>
            </w:r>
            <w:r w:rsidR="00B7540E" w:rsidRPr="002B4C22">
              <w:rPr>
                <w:rFonts w:ascii="Times New Roman" w:hAnsi="Times New Roman"/>
                <w:sz w:val="24"/>
                <w:szCs w:val="24"/>
              </w:rPr>
              <w:t xml:space="preserve"> </w:t>
            </w:r>
            <w:r w:rsidR="00EF6399" w:rsidRPr="002B4C22">
              <w:rPr>
                <w:rFonts w:ascii="Times New Roman" w:hAnsi="Times New Roman"/>
                <w:sz w:val="24"/>
                <w:szCs w:val="24"/>
              </w:rPr>
              <w:t>4 val. 2020-05-25 / 28</w:t>
            </w:r>
            <w:r w:rsidR="00902546" w:rsidRPr="002B4C22">
              <w:rPr>
                <w:rFonts w:ascii="Times New Roman" w:hAnsi="Times New Roman"/>
                <w:sz w:val="24"/>
                <w:szCs w:val="24"/>
              </w:rPr>
              <w:t xml:space="preserve"> </w:t>
            </w:r>
            <w:r w:rsidR="00B7540E" w:rsidRPr="002B4C22">
              <w:rPr>
                <w:rFonts w:ascii="Times New Roman" w:hAnsi="Times New Roman"/>
                <w:sz w:val="24"/>
                <w:szCs w:val="24"/>
              </w:rPr>
              <w:t xml:space="preserve">, </w:t>
            </w:r>
            <w:r w:rsidR="00902546" w:rsidRPr="002B4C22">
              <w:rPr>
                <w:rFonts w:ascii="Times New Roman" w:hAnsi="Times New Roman"/>
                <w:sz w:val="24"/>
                <w:szCs w:val="24"/>
              </w:rPr>
              <w:t xml:space="preserve">ŠMSŠC </w:t>
            </w:r>
            <w:r w:rsidR="00B7540E" w:rsidRPr="002B4C22">
              <w:rPr>
                <w:rFonts w:ascii="Times New Roman" w:hAnsi="Times New Roman"/>
                <w:sz w:val="24"/>
                <w:szCs w:val="24"/>
              </w:rPr>
              <w:t xml:space="preserve">kvalifikacijos tobulinimo seminarai </w:t>
            </w:r>
            <w:r w:rsidRPr="002B4C22">
              <w:rPr>
                <w:rFonts w:ascii="Times New Roman" w:hAnsi="Times New Roman"/>
                <w:sz w:val="24"/>
                <w:szCs w:val="24"/>
              </w:rPr>
              <w:t xml:space="preserve"> „Efektyvus profesinis bendravimas ir bendradarbiavimas“</w:t>
            </w:r>
            <w:r w:rsidR="00B7540E" w:rsidRPr="002B4C22">
              <w:rPr>
                <w:rFonts w:ascii="Times New Roman" w:hAnsi="Times New Roman"/>
                <w:sz w:val="24"/>
                <w:szCs w:val="24"/>
              </w:rPr>
              <w:t xml:space="preserve"> </w:t>
            </w:r>
            <w:r w:rsidRPr="002B4C22">
              <w:rPr>
                <w:rFonts w:ascii="Times New Roman" w:hAnsi="Times New Roman"/>
                <w:sz w:val="24"/>
                <w:szCs w:val="24"/>
              </w:rPr>
              <w:t xml:space="preserve">6 val. 2020-12-10 </w:t>
            </w:r>
            <w:r w:rsidR="00902546" w:rsidRPr="002B4C22">
              <w:rPr>
                <w:rFonts w:ascii="Times New Roman" w:hAnsi="Times New Roman"/>
                <w:sz w:val="24"/>
                <w:szCs w:val="24"/>
              </w:rPr>
              <w:t>ir</w:t>
            </w:r>
            <w:r w:rsidR="00B7540E" w:rsidRPr="002B4C22">
              <w:rPr>
                <w:rFonts w:ascii="Times New Roman" w:hAnsi="Times New Roman"/>
                <w:sz w:val="24"/>
                <w:szCs w:val="24"/>
              </w:rPr>
              <w:t xml:space="preserve"> </w:t>
            </w:r>
            <w:r w:rsidRPr="002B4C22">
              <w:rPr>
                <w:rFonts w:ascii="Times New Roman" w:hAnsi="Times New Roman"/>
                <w:sz w:val="24"/>
                <w:szCs w:val="24"/>
              </w:rPr>
              <w:t>„Emocinio intelekto lavinimas“ 6 val. 2020-12-17</w:t>
            </w:r>
            <w:r w:rsidR="00902546" w:rsidRPr="002B4C22">
              <w:rPr>
                <w:rFonts w:ascii="Times New Roman" w:hAnsi="Times New Roman"/>
                <w:sz w:val="24"/>
                <w:szCs w:val="24"/>
              </w:rPr>
              <w:t>;</w:t>
            </w:r>
            <w:r w:rsidR="00B7540E" w:rsidRPr="002B4C22">
              <w:rPr>
                <w:rFonts w:ascii="Times New Roman" w:hAnsi="Times New Roman"/>
                <w:sz w:val="24"/>
                <w:szCs w:val="24"/>
              </w:rPr>
              <w:t xml:space="preserve"> </w:t>
            </w:r>
            <w:r w:rsidRPr="002B4C22">
              <w:rPr>
                <w:rFonts w:ascii="Times New Roman" w:hAnsi="Times New Roman"/>
                <w:sz w:val="24"/>
                <w:szCs w:val="24"/>
              </w:rPr>
              <w:t xml:space="preserve">kvalifikaciją bent kartą per metus patobulinimo </w:t>
            </w:r>
            <w:r w:rsidR="00B7540E" w:rsidRPr="002B4C22">
              <w:rPr>
                <w:rFonts w:ascii="Times New Roman" w:hAnsi="Times New Roman"/>
                <w:sz w:val="24"/>
                <w:szCs w:val="24"/>
              </w:rPr>
              <w:t>100</w:t>
            </w:r>
            <w:r w:rsidRPr="002B4C22">
              <w:rPr>
                <w:rFonts w:ascii="Times New Roman" w:hAnsi="Times New Roman"/>
                <w:sz w:val="24"/>
                <w:szCs w:val="24"/>
              </w:rPr>
              <w:t xml:space="preserve"> % </w:t>
            </w:r>
            <w:r w:rsidRPr="002B4C22">
              <w:rPr>
                <w:rFonts w:ascii="Times New Roman" w:hAnsi="Times New Roman"/>
                <w:sz w:val="24"/>
                <w:szCs w:val="24"/>
              </w:rPr>
              <w:lastRenderedPageBreak/>
              <w:t xml:space="preserve">pedagoginių ir </w:t>
            </w:r>
            <w:r w:rsidR="00B7540E" w:rsidRPr="002B4C22">
              <w:rPr>
                <w:rFonts w:ascii="Times New Roman" w:hAnsi="Times New Roman"/>
                <w:sz w:val="24"/>
                <w:szCs w:val="24"/>
              </w:rPr>
              <w:t>96</w:t>
            </w:r>
            <w:r w:rsidRPr="002B4C22">
              <w:rPr>
                <w:rFonts w:ascii="Times New Roman" w:hAnsi="Times New Roman"/>
                <w:sz w:val="24"/>
                <w:szCs w:val="24"/>
              </w:rPr>
              <w:t xml:space="preserve"> % kitų </w:t>
            </w:r>
            <w:r w:rsidR="00902546" w:rsidRPr="002B4C22">
              <w:rPr>
                <w:rFonts w:ascii="Times New Roman" w:hAnsi="Times New Roman"/>
                <w:sz w:val="24"/>
                <w:szCs w:val="24"/>
              </w:rPr>
              <w:t>progimnazij</w:t>
            </w:r>
            <w:r w:rsidR="00B7540E" w:rsidRPr="002B4C22">
              <w:rPr>
                <w:rFonts w:ascii="Times New Roman" w:hAnsi="Times New Roman"/>
                <w:sz w:val="24"/>
                <w:szCs w:val="24"/>
              </w:rPr>
              <w:t xml:space="preserve">os </w:t>
            </w:r>
            <w:r w:rsidRPr="002B4C22">
              <w:rPr>
                <w:rFonts w:ascii="Times New Roman" w:hAnsi="Times New Roman"/>
                <w:sz w:val="24"/>
                <w:szCs w:val="24"/>
              </w:rPr>
              <w:t>darbuotojų</w:t>
            </w:r>
            <w:r w:rsidR="00B7540E" w:rsidRPr="002B4C22">
              <w:rPr>
                <w:rFonts w:ascii="Times New Roman" w:hAnsi="Times New Roman"/>
                <w:sz w:val="24"/>
                <w:szCs w:val="24"/>
              </w:rPr>
              <w:t>.</w:t>
            </w:r>
          </w:p>
          <w:p w:rsidR="007D556C" w:rsidRPr="002B4C22" w:rsidRDefault="00EA65BE"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1.1.1.3. </w:t>
            </w:r>
            <w:r w:rsidR="00B7540E" w:rsidRPr="002B4C22">
              <w:rPr>
                <w:rFonts w:ascii="Times New Roman" w:hAnsi="Times New Roman"/>
                <w:sz w:val="24"/>
                <w:szCs w:val="24"/>
                <w:lang w:eastAsia="lt-LT"/>
              </w:rPr>
              <w:t xml:space="preserve">Kartu su socialiniais veiklos partneriais įsteigtos vienkartinės 200 </w:t>
            </w:r>
            <w:proofErr w:type="spellStart"/>
            <w:r w:rsidR="00B7540E" w:rsidRPr="002B4C22">
              <w:rPr>
                <w:rFonts w:ascii="Times New Roman" w:hAnsi="Times New Roman"/>
                <w:sz w:val="24"/>
                <w:szCs w:val="24"/>
                <w:lang w:eastAsia="lt-LT"/>
              </w:rPr>
              <w:t>Eur</w:t>
            </w:r>
            <w:proofErr w:type="spellEnd"/>
            <w:r w:rsidR="00B7540E" w:rsidRPr="002B4C22">
              <w:rPr>
                <w:rFonts w:ascii="Times New Roman" w:hAnsi="Times New Roman"/>
                <w:sz w:val="24"/>
                <w:szCs w:val="24"/>
                <w:lang w:eastAsia="lt-LT"/>
              </w:rPr>
              <w:t xml:space="preserve"> stipendi</w:t>
            </w:r>
            <w:r w:rsidR="009207CD" w:rsidRPr="002B4C22">
              <w:rPr>
                <w:rFonts w:ascii="Times New Roman" w:hAnsi="Times New Roman"/>
                <w:sz w:val="24"/>
                <w:szCs w:val="24"/>
                <w:lang w:eastAsia="lt-LT"/>
              </w:rPr>
              <w:t>jos paremti ir paskatinti 10 % labiausiai motyvuotų STEAM srityje 5-8 kl. mokinių</w:t>
            </w:r>
            <w:r w:rsidR="00B7540E" w:rsidRPr="002B4C22">
              <w:rPr>
                <w:rFonts w:ascii="Times New Roman" w:hAnsi="Times New Roman"/>
                <w:sz w:val="24"/>
                <w:szCs w:val="24"/>
                <w:lang w:eastAsia="lt-LT"/>
              </w:rPr>
              <w:t>.</w:t>
            </w:r>
          </w:p>
          <w:p w:rsidR="00464D79" w:rsidRPr="002B4C22" w:rsidRDefault="00464D79"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 xml:space="preserve">1.1.1.4. </w:t>
            </w:r>
            <w:r w:rsidR="00F66272" w:rsidRPr="002B4C22">
              <w:rPr>
                <w:rFonts w:ascii="Times New Roman" w:hAnsi="Times New Roman"/>
                <w:sz w:val="24"/>
                <w:szCs w:val="24"/>
                <w:lang w:eastAsia="ar-SA"/>
              </w:rPr>
              <w:t>Per metus 6</w:t>
            </w:r>
            <w:r w:rsidRPr="002B4C22">
              <w:rPr>
                <w:rFonts w:ascii="Times New Roman" w:hAnsi="Times New Roman"/>
                <w:sz w:val="24"/>
                <w:szCs w:val="24"/>
                <w:lang w:eastAsia="ar-SA"/>
              </w:rPr>
              <w:t xml:space="preserve">% visų progimnazijos mokytojų tobulino kvalifikaciją vaikų </w:t>
            </w:r>
            <w:r w:rsidR="009207CD" w:rsidRPr="002B4C22">
              <w:rPr>
                <w:rFonts w:ascii="Times New Roman" w:hAnsi="Times New Roman"/>
                <w:sz w:val="24"/>
                <w:szCs w:val="24"/>
                <w:lang w:eastAsia="ar-SA"/>
              </w:rPr>
              <w:t xml:space="preserve">fizinės </w:t>
            </w:r>
            <w:r w:rsidRPr="002B4C22">
              <w:rPr>
                <w:rFonts w:ascii="Times New Roman" w:hAnsi="Times New Roman"/>
                <w:sz w:val="24"/>
                <w:szCs w:val="24"/>
                <w:lang w:eastAsia="ar-SA"/>
              </w:rPr>
              <w:t>sveikatos stiprinimo klausimais.</w:t>
            </w:r>
          </w:p>
          <w:p w:rsidR="006B3C03" w:rsidRPr="002B4C22" w:rsidRDefault="006B3C03" w:rsidP="001B2FB4">
            <w:pPr>
              <w:pStyle w:val="Betarp"/>
              <w:jc w:val="both"/>
              <w:rPr>
                <w:rFonts w:ascii="Times New Roman" w:hAnsi="Times New Roman"/>
                <w:sz w:val="24"/>
                <w:szCs w:val="24"/>
                <w:lang w:eastAsia="ar-SA"/>
              </w:rPr>
            </w:pPr>
          </w:p>
          <w:p w:rsidR="008F05C3" w:rsidRPr="002B4C22" w:rsidRDefault="00D90082"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1.1.2.1</w:t>
            </w:r>
            <w:r w:rsidR="00EA65BE" w:rsidRPr="002B4C22">
              <w:rPr>
                <w:rFonts w:ascii="Times New Roman" w:hAnsi="Times New Roman"/>
                <w:sz w:val="24"/>
                <w:szCs w:val="24"/>
                <w:lang w:eastAsia="lt-LT"/>
              </w:rPr>
              <w:t xml:space="preserve">. </w:t>
            </w:r>
            <w:r w:rsidR="008F05C3" w:rsidRPr="002B4C22">
              <w:rPr>
                <w:rFonts w:ascii="Times New Roman" w:hAnsi="Times New Roman"/>
                <w:sz w:val="24"/>
                <w:szCs w:val="24"/>
                <w:lang w:eastAsia="ar-SA"/>
              </w:rPr>
              <w:t xml:space="preserve">OPA – 17,79 </w:t>
            </w:r>
            <w:r w:rsidR="008F05C3" w:rsidRPr="002B4C22">
              <w:rPr>
                <w:rFonts w:ascii="Times New Roman" w:hAnsi="Times New Roman"/>
                <w:sz w:val="24"/>
                <w:szCs w:val="24"/>
                <w:lang w:eastAsia="lt-LT"/>
              </w:rPr>
              <w:t xml:space="preserve">% mokinių, </w:t>
            </w:r>
            <w:r w:rsidR="008F05C3" w:rsidRPr="002B4C22">
              <w:rPr>
                <w:rFonts w:ascii="Times New Roman" w:hAnsi="Times New Roman"/>
                <w:sz w:val="24"/>
                <w:szCs w:val="24"/>
                <w:lang w:eastAsia="ar-SA"/>
              </w:rPr>
              <w:t xml:space="preserve">analogiškose kitų  socialinių partnerių veiklose – 9,13 </w:t>
            </w:r>
            <w:r w:rsidR="008F05C3" w:rsidRPr="002B4C22">
              <w:rPr>
                <w:rFonts w:ascii="Times New Roman" w:hAnsi="Times New Roman"/>
                <w:sz w:val="24"/>
                <w:szCs w:val="24"/>
                <w:lang w:eastAsia="lt-LT"/>
              </w:rPr>
              <w:t xml:space="preserve">% </w:t>
            </w:r>
            <w:r w:rsidR="008F05C3" w:rsidRPr="002B4C22">
              <w:rPr>
                <w:rFonts w:ascii="Times New Roman" w:hAnsi="Times New Roman"/>
                <w:sz w:val="24"/>
                <w:szCs w:val="24"/>
                <w:lang w:eastAsia="ar-SA"/>
              </w:rPr>
              <w:t xml:space="preserve"> mokinių</w:t>
            </w:r>
            <w:r w:rsidR="00121D6A" w:rsidRPr="002B4C22">
              <w:rPr>
                <w:rFonts w:ascii="Times New Roman" w:hAnsi="Times New Roman"/>
                <w:sz w:val="24"/>
                <w:szCs w:val="24"/>
                <w:lang w:eastAsia="ar-SA"/>
              </w:rPr>
              <w:t xml:space="preserve">. Iš viso </w:t>
            </w:r>
            <w:r w:rsidR="008F05C3" w:rsidRPr="002B4C22">
              <w:rPr>
                <w:rFonts w:ascii="Times New Roman" w:hAnsi="Times New Roman"/>
                <w:sz w:val="24"/>
                <w:szCs w:val="24"/>
                <w:lang w:eastAsia="ar-SA"/>
              </w:rPr>
              <w:t xml:space="preserve">dalyvavo </w:t>
            </w:r>
            <w:r w:rsidR="008F05C3" w:rsidRPr="002B4C22">
              <w:rPr>
                <w:rFonts w:ascii="Times New Roman" w:hAnsi="Times New Roman"/>
                <w:sz w:val="24"/>
                <w:szCs w:val="24"/>
                <w:lang w:eastAsia="lt-LT"/>
              </w:rPr>
              <w:t>26,92 % 1-4 klasių mokinių</w:t>
            </w:r>
            <w:r w:rsidR="00121D6A" w:rsidRPr="002B4C22">
              <w:rPr>
                <w:rFonts w:ascii="Times New Roman" w:hAnsi="Times New Roman"/>
                <w:sz w:val="24"/>
                <w:szCs w:val="24"/>
                <w:lang w:eastAsia="lt-LT"/>
              </w:rPr>
              <w:t>.</w:t>
            </w:r>
          </w:p>
          <w:p w:rsidR="00121D6A" w:rsidRPr="002B4C22" w:rsidRDefault="00121D6A" w:rsidP="001B2FB4">
            <w:pPr>
              <w:pStyle w:val="Betarp"/>
              <w:jc w:val="both"/>
              <w:rPr>
                <w:rFonts w:ascii="Times New Roman" w:hAnsi="Times New Roman"/>
                <w:sz w:val="24"/>
                <w:szCs w:val="24"/>
                <w:lang w:eastAsia="ar-SA"/>
              </w:rPr>
            </w:pPr>
          </w:p>
          <w:p w:rsidR="00A56E3D" w:rsidRPr="002B4C22" w:rsidRDefault="00A56E3D"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1</w:t>
            </w:r>
            <w:r w:rsidR="00121D6A" w:rsidRPr="002B4C22">
              <w:rPr>
                <w:rFonts w:ascii="Times New Roman" w:hAnsi="Times New Roman"/>
                <w:sz w:val="24"/>
                <w:szCs w:val="24"/>
                <w:lang w:eastAsia="ar-SA"/>
              </w:rPr>
              <w:t>.1.2.2. Suorganizuoti 3 vizitai į ŠPRC iš planuotų 10, nes dėl paskelbtų karantino apribojimų ŠPRC neturėjo galimybių priimti, 1 suplanuotą vizitą atšaukė.</w:t>
            </w:r>
          </w:p>
          <w:p w:rsidR="000D7881" w:rsidRPr="002B4C22" w:rsidRDefault="00A56E3D"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ar-SA"/>
              </w:rPr>
              <w:t xml:space="preserve">1.1.2.3. </w:t>
            </w:r>
            <w:r w:rsidR="000D7881" w:rsidRPr="002B4C22">
              <w:rPr>
                <w:rFonts w:ascii="Times New Roman" w:hAnsi="Times New Roman"/>
                <w:sz w:val="24"/>
                <w:szCs w:val="24"/>
                <w:lang w:eastAsia="ar-SA"/>
              </w:rPr>
              <w:t xml:space="preserve">1-4 kl. – </w:t>
            </w:r>
            <w:r w:rsidR="000D7881" w:rsidRPr="002B4C22">
              <w:rPr>
                <w:rFonts w:ascii="Times New Roman" w:hAnsi="Times New Roman"/>
                <w:sz w:val="24"/>
                <w:szCs w:val="24"/>
                <w:lang w:eastAsia="lt-LT"/>
              </w:rPr>
              <w:t xml:space="preserve">82,21 % </w:t>
            </w:r>
          </w:p>
          <w:p w:rsidR="00D72E55" w:rsidRDefault="000D7881"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ar-SA"/>
              </w:rPr>
              <w:t xml:space="preserve">             5-8 kl.</w:t>
            </w:r>
            <w:r w:rsidR="00D72E55" w:rsidRPr="002B4C22">
              <w:rPr>
                <w:rFonts w:ascii="Times New Roman" w:hAnsi="Times New Roman"/>
                <w:sz w:val="24"/>
                <w:szCs w:val="24"/>
                <w:lang w:eastAsia="ar-SA"/>
              </w:rPr>
              <w:t xml:space="preserve"> – </w:t>
            </w:r>
            <w:r w:rsidRPr="002B4C22">
              <w:rPr>
                <w:rFonts w:ascii="Times New Roman" w:hAnsi="Times New Roman"/>
                <w:sz w:val="24"/>
                <w:szCs w:val="24"/>
                <w:lang w:eastAsia="lt-LT"/>
              </w:rPr>
              <w:t>96,93 %</w:t>
            </w:r>
          </w:p>
          <w:p w:rsidR="000D7881" w:rsidRPr="002B4C22" w:rsidRDefault="003C16D6"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ar-SA"/>
              </w:rPr>
              <w:t>bendrai</w:t>
            </w:r>
            <w:r w:rsidR="000D7881" w:rsidRPr="002B4C22">
              <w:rPr>
                <w:rFonts w:ascii="Times New Roman" w:hAnsi="Times New Roman"/>
                <w:sz w:val="24"/>
                <w:szCs w:val="24"/>
                <w:lang w:eastAsia="ar-SA"/>
              </w:rPr>
              <w:t xml:space="preserve"> 1-8 kl. </w:t>
            </w:r>
            <w:r w:rsidR="00D72E55" w:rsidRPr="002B4C22">
              <w:rPr>
                <w:rFonts w:ascii="Times New Roman" w:hAnsi="Times New Roman"/>
                <w:sz w:val="24"/>
                <w:szCs w:val="24"/>
                <w:lang w:eastAsia="ar-SA"/>
              </w:rPr>
              <w:t xml:space="preserve">– </w:t>
            </w:r>
            <w:r w:rsidR="000D7881" w:rsidRPr="002B4C22">
              <w:rPr>
                <w:rFonts w:ascii="Times New Roman" w:hAnsi="Times New Roman"/>
                <w:sz w:val="24"/>
                <w:szCs w:val="24"/>
                <w:lang w:eastAsia="lt-LT"/>
              </w:rPr>
              <w:t xml:space="preserve">89,91 % </w:t>
            </w:r>
          </w:p>
          <w:p w:rsidR="00971189" w:rsidRPr="002B4C22" w:rsidRDefault="00971189" w:rsidP="001B2FB4">
            <w:pPr>
              <w:pStyle w:val="Betarp"/>
              <w:jc w:val="both"/>
              <w:rPr>
                <w:rFonts w:ascii="Times New Roman" w:hAnsi="Times New Roman"/>
                <w:sz w:val="24"/>
                <w:szCs w:val="24"/>
              </w:rPr>
            </w:pPr>
          </w:p>
          <w:p w:rsidR="000D7881" w:rsidRPr="002B4C22" w:rsidRDefault="000D7881" w:rsidP="001B2FB4">
            <w:pPr>
              <w:pStyle w:val="Betarp"/>
              <w:jc w:val="both"/>
              <w:rPr>
                <w:rFonts w:ascii="Times New Roman" w:eastAsia="Times New Roman" w:hAnsi="Times New Roman"/>
                <w:sz w:val="24"/>
                <w:szCs w:val="24"/>
              </w:rPr>
            </w:pPr>
          </w:p>
          <w:p w:rsidR="00EA65BE" w:rsidRDefault="00971189" w:rsidP="001B2FB4">
            <w:pPr>
              <w:pStyle w:val="Betarp"/>
              <w:jc w:val="both"/>
              <w:rPr>
                <w:rFonts w:ascii="Times New Roman" w:eastAsia="Times New Roman" w:hAnsi="Times New Roman"/>
                <w:sz w:val="24"/>
                <w:szCs w:val="24"/>
              </w:rPr>
            </w:pPr>
            <w:r w:rsidRPr="002B4C22">
              <w:rPr>
                <w:rFonts w:ascii="Times New Roman" w:eastAsia="Times New Roman" w:hAnsi="Times New Roman"/>
                <w:sz w:val="24"/>
                <w:szCs w:val="24"/>
              </w:rPr>
              <w:t>1.1.2.4.</w:t>
            </w:r>
            <w:r w:rsidRPr="002B4C22">
              <w:rPr>
                <w:rFonts w:ascii="Times New Roman" w:hAnsi="Times New Roman"/>
                <w:sz w:val="24"/>
                <w:szCs w:val="24"/>
              </w:rPr>
              <w:t xml:space="preserve"> Per mokslo metus progimnazijoje apsilankė </w:t>
            </w:r>
            <w:r w:rsidR="000D7881" w:rsidRPr="002B4C22">
              <w:rPr>
                <w:rFonts w:ascii="Times New Roman" w:hAnsi="Times New Roman"/>
                <w:sz w:val="24"/>
                <w:szCs w:val="24"/>
              </w:rPr>
              <w:t>5</w:t>
            </w:r>
            <w:r w:rsidRPr="002B4C22">
              <w:rPr>
                <w:rFonts w:ascii="Times New Roman" w:hAnsi="Times New Roman"/>
                <w:sz w:val="24"/>
                <w:szCs w:val="24"/>
              </w:rPr>
              <w:t xml:space="preserve"> </w:t>
            </w:r>
            <w:r w:rsidR="000D7881" w:rsidRPr="002B4C22">
              <w:rPr>
                <w:rFonts w:ascii="Times New Roman" w:eastAsia="Times New Roman" w:hAnsi="Times New Roman"/>
                <w:sz w:val="24"/>
                <w:szCs w:val="24"/>
              </w:rPr>
              <w:t>verslo atstovai</w:t>
            </w:r>
            <w:r w:rsidRPr="002B4C22">
              <w:rPr>
                <w:rFonts w:ascii="Times New Roman" w:eastAsia="Times New Roman" w:hAnsi="Times New Roman"/>
                <w:sz w:val="24"/>
                <w:szCs w:val="24"/>
              </w:rPr>
              <w:t>, d</w:t>
            </w:r>
            <w:r w:rsidR="000D7881" w:rsidRPr="002B4C22">
              <w:rPr>
                <w:rFonts w:ascii="Times New Roman" w:eastAsia="Times New Roman" w:hAnsi="Times New Roman"/>
                <w:sz w:val="24"/>
                <w:szCs w:val="24"/>
              </w:rPr>
              <w:t>ar 2</w:t>
            </w:r>
            <w:r w:rsidRPr="002B4C22">
              <w:rPr>
                <w:rFonts w:ascii="Times New Roman" w:eastAsia="Times New Roman" w:hAnsi="Times New Roman"/>
                <w:sz w:val="24"/>
                <w:szCs w:val="24"/>
              </w:rPr>
              <w:t xml:space="preserve"> susitikimai </w:t>
            </w:r>
            <w:r w:rsidR="000D7881" w:rsidRPr="002B4C22">
              <w:rPr>
                <w:rFonts w:ascii="Times New Roman" w:eastAsia="Times New Roman" w:hAnsi="Times New Roman"/>
                <w:sz w:val="24"/>
                <w:szCs w:val="24"/>
              </w:rPr>
              <w:t>dėl karantino buvo</w:t>
            </w:r>
            <w:r w:rsidRPr="002B4C22">
              <w:rPr>
                <w:rFonts w:ascii="Times New Roman" w:eastAsia="Times New Roman" w:hAnsi="Times New Roman"/>
                <w:sz w:val="24"/>
                <w:szCs w:val="24"/>
              </w:rPr>
              <w:t xml:space="preserve"> perkelti į </w:t>
            </w:r>
            <w:r w:rsidR="004F7F98" w:rsidRPr="002B4C22">
              <w:rPr>
                <w:rFonts w:ascii="Times New Roman" w:eastAsia="Times New Roman" w:hAnsi="Times New Roman"/>
                <w:sz w:val="24"/>
                <w:szCs w:val="24"/>
              </w:rPr>
              <w:t>virtualią</w:t>
            </w:r>
            <w:r w:rsidRPr="002B4C22">
              <w:rPr>
                <w:rFonts w:ascii="Times New Roman" w:eastAsia="Times New Roman" w:hAnsi="Times New Roman"/>
                <w:sz w:val="24"/>
                <w:szCs w:val="24"/>
              </w:rPr>
              <w:t xml:space="preserve"> erdvę.</w:t>
            </w:r>
            <w:r w:rsidR="004F7F98" w:rsidRPr="002B4C22">
              <w:rPr>
                <w:rFonts w:ascii="Times New Roman" w:eastAsia="Times New Roman" w:hAnsi="Times New Roman"/>
                <w:sz w:val="24"/>
                <w:szCs w:val="24"/>
              </w:rPr>
              <w:t xml:space="preserve"> </w:t>
            </w:r>
          </w:p>
          <w:p w:rsidR="00831F78" w:rsidRPr="002B4C22" w:rsidRDefault="00831F78" w:rsidP="001B2FB4">
            <w:pPr>
              <w:pStyle w:val="Betarp"/>
              <w:jc w:val="both"/>
              <w:rPr>
                <w:rFonts w:ascii="Times New Roman" w:hAnsi="Times New Roman"/>
                <w:sz w:val="24"/>
                <w:szCs w:val="24"/>
                <w:lang w:eastAsia="lt-LT"/>
              </w:rPr>
            </w:pPr>
          </w:p>
        </w:tc>
      </w:tr>
      <w:tr w:rsidR="002B4C22" w:rsidRPr="002B4C22" w:rsidTr="00036932">
        <w:tc>
          <w:tcPr>
            <w:tcW w:w="1951" w:type="dxa"/>
            <w:tcBorders>
              <w:top w:val="single" w:sz="4" w:space="0" w:color="auto"/>
              <w:left w:val="single" w:sz="4" w:space="0" w:color="auto"/>
              <w:bottom w:val="single" w:sz="4" w:space="0" w:color="auto"/>
              <w:right w:val="single" w:sz="4" w:space="0" w:color="auto"/>
            </w:tcBorders>
          </w:tcPr>
          <w:p w:rsidR="000A04B8" w:rsidRPr="002B4C22" w:rsidRDefault="00B66413"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lastRenderedPageBreak/>
              <w:t xml:space="preserve">1.2. </w:t>
            </w:r>
            <w:r w:rsidR="000A04B8" w:rsidRPr="002B4C22">
              <w:rPr>
                <w:rFonts w:ascii="Times New Roman" w:hAnsi="Times New Roman"/>
                <w:sz w:val="24"/>
                <w:szCs w:val="24"/>
                <w:lang w:eastAsia="lt-LT"/>
              </w:rPr>
              <w:t>Didinti STEAM mokslų ir technologijų ugdymo turinio patrauklumą.</w:t>
            </w:r>
          </w:p>
          <w:p w:rsidR="00B66413" w:rsidRPr="002B4C22" w:rsidRDefault="000A04B8" w:rsidP="001B2FB4">
            <w:pPr>
              <w:pStyle w:val="Betarp"/>
              <w:jc w:val="both"/>
              <w:rPr>
                <w:rFonts w:ascii="Times New Roman" w:hAnsi="Times New Roman"/>
                <w:sz w:val="24"/>
                <w:szCs w:val="24"/>
                <w:lang w:eastAsia="lt-LT"/>
              </w:rPr>
            </w:pPr>
            <w:r w:rsidRPr="001B2FB4">
              <w:rPr>
                <w:rFonts w:ascii="Times New Roman" w:hAnsi="Times New Roman"/>
                <w:i/>
                <w:sz w:val="24"/>
                <w:szCs w:val="24"/>
                <w:lang w:eastAsia="lt-LT"/>
              </w:rPr>
              <w:t>(veiklos sritis – Ugdymas(sis))</w:t>
            </w:r>
          </w:p>
        </w:tc>
        <w:tc>
          <w:tcPr>
            <w:tcW w:w="2018" w:type="dxa"/>
            <w:tcBorders>
              <w:top w:val="single" w:sz="4" w:space="0" w:color="auto"/>
              <w:left w:val="single" w:sz="4" w:space="0" w:color="auto"/>
              <w:bottom w:val="single" w:sz="4" w:space="0" w:color="auto"/>
              <w:right w:val="single" w:sz="4" w:space="0" w:color="auto"/>
            </w:tcBorders>
          </w:tcPr>
          <w:p w:rsidR="00B66413" w:rsidRPr="002B4C22" w:rsidRDefault="00B66413"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1.2.1. </w:t>
            </w:r>
            <w:r w:rsidR="000A04B8" w:rsidRPr="002B4C22">
              <w:rPr>
                <w:rFonts w:ascii="Times New Roman" w:hAnsi="Times New Roman"/>
                <w:sz w:val="24"/>
                <w:szCs w:val="24"/>
                <w:lang w:eastAsia="lt-LT"/>
              </w:rPr>
              <w:t>Padidintos STEAM mokslų ir technologijų formaliojo ugdymo turinio pasirinkimo ir formavimo pagal vaiko poreikius galimybės.</w:t>
            </w: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p>
          <w:p w:rsidR="007F352E" w:rsidRPr="002B4C22" w:rsidRDefault="007F352E" w:rsidP="001B2FB4">
            <w:pPr>
              <w:pStyle w:val="Betarp"/>
              <w:jc w:val="both"/>
              <w:rPr>
                <w:rFonts w:ascii="Times New Roman" w:hAnsi="Times New Roman"/>
                <w:sz w:val="24"/>
                <w:szCs w:val="24"/>
                <w:lang w:eastAsia="lt-LT"/>
              </w:rPr>
            </w:pPr>
          </w:p>
          <w:p w:rsidR="007F352E" w:rsidRPr="002B4C22" w:rsidRDefault="007F352E" w:rsidP="001B2FB4">
            <w:pPr>
              <w:pStyle w:val="Betarp"/>
              <w:jc w:val="both"/>
              <w:rPr>
                <w:rFonts w:ascii="Times New Roman" w:hAnsi="Times New Roman"/>
                <w:sz w:val="24"/>
                <w:szCs w:val="24"/>
                <w:lang w:eastAsia="lt-LT"/>
              </w:rPr>
            </w:pPr>
          </w:p>
          <w:p w:rsidR="007F352E" w:rsidRPr="002B4C22" w:rsidRDefault="007F352E" w:rsidP="001B2FB4">
            <w:pPr>
              <w:pStyle w:val="Betarp"/>
              <w:jc w:val="both"/>
              <w:rPr>
                <w:rFonts w:ascii="Times New Roman" w:hAnsi="Times New Roman"/>
                <w:sz w:val="24"/>
                <w:szCs w:val="24"/>
                <w:lang w:eastAsia="lt-LT"/>
              </w:rPr>
            </w:pPr>
          </w:p>
          <w:p w:rsidR="007F352E" w:rsidRPr="002B4C22" w:rsidRDefault="007F352E" w:rsidP="001B2FB4">
            <w:pPr>
              <w:pStyle w:val="Betarp"/>
              <w:jc w:val="both"/>
              <w:rPr>
                <w:rFonts w:ascii="Times New Roman" w:hAnsi="Times New Roman"/>
                <w:sz w:val="24"/>
                <w:szCs w:val="24"/>
                <w:lang w:eastAsia="lt-LT"/>
              </w:rPr>
            </w:pPr>
          </w:p>
          <w:p w:rsidR="007F352E" w:rsidRPr="002B4C22" w:rsidRDefault="007F352E" w:rsidP="001B2FB4">
            <w:pPr>
              <w:pStyle w:val="Betarp"/>
              <w:jc w:val="both"/>
              <w:rPr>
                <w:rFonts w:ascii="Times New Roman" w:hAnsi="Times New Roman"/>
                <w:sz w:val="24"/>
                <w:szCs w:val="24"/>
                <w:lang w:eastAsia="lt-LT"/>
              </w:rPr>
            </w:pPr>
          </w:p>
          <w:p w:rsidR="006F705C" w:rsidRPr="002B4C22" w:rsidRDefault="006F705C" w:rsidP="001B2FB4">
            <w:pPr>
              <w:pStyle w:val="Betarp"/>
              <w:jc w:val="both"/>
              <w:rPr>
                <w:rFonts w:ascii="Times New Roman" w:hAnsi="Times New Roman"/>
                <w:sz w:val="24"/>
                <w:szCs w:val="24"/>
                <w:lang w:eastAsia="lt-LT"/>
              </w:rPr>
            </w:pPr>
          </w:p>
          <w:p w:rsidR="00DC47BB" w:rsidRPr="002B4C22" w:rsidRDefault="00DC47BB" w:rsidP="001B2FB4">
            <w:pPr>
              <w:pStyle w:val="Betarp"/>
              <w:jc w:val="both"/>
              <w:rPr>
                <w:rFonts w:ascii="Times New Roman" w:hAnsi="Times New Roman"/>
                <w:sz w:val="24"/>
                <w:szCs w:val="24"/>
                <w:lang w:eastAsia="lt-LT"/>
              </w:rPr>
            </w:pPr>
          </w:p>
          <w:p w:rsidR="00DC47BB" w:rsidRPr="002B4C22" w:rsidRDefault="00DC47BB" w:rsidP="001B2FB4">
            <w:pPr>
              <w:pStyle w:val="Betarp"/>
              <w:jc w:val="both"/>
              <w:rPr>
                <w:rFonts w:ascii="Times New Roman" w:hAnsi="Times New Roman"/>
                <w:sz w:val="24"/>
                <w:szCs w:val="24"/>
                <w:lang w:eastAsia="lt-LT"/>
              </w:rPr>
            </w:pPr>
          </w:p>
          <w:p w:rsidR="00DC47BB" w:rsidRPr="002B4C22" w:rsidRDefault="00DC47BB" w:rsidP="001B2FB4">
            <w:pPr>
              <w:pStyle w:val="Betarp"/>
              <w:jc w:val="both"/>
              <w:rPr>
                <w:rFonts w:ascii="Times New Roman" w:hAnsi="Times New Roman"/>
                <w:sz w:val="24"/>
                <w:szCs w:val="24"/>
                <w:lang w:eastAsia="lt-LT"/>
              </w:rPr>
            </w:pPr>
          </w:p>
          <w:p w:rsidR="00DC47BB" w:rsidRPr="002B4C22" w:rsidRDefault="00DC47BB" w:rsidP="001B2FB4">
            <w:pPr>
              <w:pStyle w:val="Betarp"/>
              <w:jc w:val="both"/>
              <w:rPr>
                <w:rFonts w:ascii="Times New Roman" w:hAnsi="Times New Roman"/>
                <w:sz w:val="24"/>
                <w:szCs w:val="24"/>
                <w:lang w:eastAsia="lt-LT"/>
              </w:rPr>
            </w:pPr>
          </w:p>
          <w:p w:rsidR="00DC47BB" w:rsidRPr="002B4C22" w:rsidRDefault="00DC47BB" w:rsidP="001B2FB4">
            <w:pPr>
              <w:pStyle w:val="Betarp"/>
              <w:jc w:val="both"/>
              <w:rPr>
                <w:rFonts w:ascii="Times New Roman" w:hAnsi="Times New Roman"/>
                <w:sz w:val="24"/>
                <w:szCs w:val="24"/>
                <w:lang w:eastAsia="lt-LT"/>
              </w:rPr>
            </w:pPr>
          </w:p>
          <w:p w:rsidR="00925CA8" w:rsidRPr="002B4C22" w:rsidRDefault="00925CA8" w:rsidP="001B2FB4">
            <w:pPr>
              <w:pStyle w:val="Betarp"/>
              <w:jc w:val="both"/>
              <w:rPr>
                <w:rFonts w:ascii="Times New Roman" w:hAnsi="Times New Roman"/>
                <w:sz w:val="24"/>
                <w:szCs w:val="24"/>
                <w:lang w:eastAsia="lt-LT"/>
              </w:rPr>
            </w:pPr>
          </w:p>
          <w:p w:rsidR="003D2903" w:rsidRPr="002B4C22" w:rsidRDefault="003D2903" w:rsidP="001B2FB4">
            <w:pPr>
              <w:pStyle w:val="Betarp"/>
              <w:jc w:val="both"/>
              <w:rPr>
                <w:rFonts w:ascii="Times New Roman" w:hAnsi="Times New Roman"/>
                <w:sz w:val="24"/>
                <w:szCs w:val="24"/>
                <w:lang w:eastAsia="lt-LT"/>
              </w:rPr>
            </w:pPr>
          </w:p>
          <w:p w:rsidR="003D2903" w:rsidRPr="002B4C22" w:rsidRDefault="003D2903" w:rsidP="001B2FB4">
            <w:pPr>
              <w:pStyle w:val="Betarp"/>
              <w:jc w:val="both"/>
              <w:rPr>
                <w:rFonts w:ascii="Times New Roman" w:hAnsi="Times New Roman"/>
                <w:sz w:val="24"/>
                <w:szCs w:val="24"/>
                <w:lang w:eastAsia="lt-LT"/>
              </w:rPr>
            </w:pPr>
          </w:p>
          <w:p w:rsidR="003D2903" w:rsidRPr="002B4C22" w:rsidRDefault="003D2903" w:rsidP="001B2FB4">
            <w:pPr>
              <w:pStyle w:val="Betarp"/>
              <w:jc w:val="both"/>
              <w:rPr>
                <w:rFonts w:ascii="Times New Roman" w:hAnsi="Times New Roman"/>
                <w:sz w:val="24"/>
                <w:szCs w:val="24"/>
                <w:lang w:eastAsia="lt-LT"/>
              </w:rPr>
            </w:pPr>
          </w:p>
          <w:p w:rsidR="00372AF9" w:rsidRPr="002B4C22" w:rsidRDefault="00372AF9" w:rsidP="001B2FB4">
            <w:pPr>
              <w:pStyle w:val="Betarp"/>
              <w:jc w:val="both"/>
              <w:rPr>
                <w:rFonts w:ascii="Times New Roman" w:hAnsi="Times New Roman"/>
                <w:sz w:val="24"/>
                <w:szCs w:val="24"/>
                <w:lang w:eastAsia="lt-LT"/>
              </w:rPr>
            </w:pPr>
          </w:p>
          <w:p w:rsidR="00372AF9" w:rsidRPr="002B4C22" w:rsidRDefault="00372AF9" w:rsidP="001B2FB4">
            <w:pPr>
              <w:pStyle w:val="Betarp"/>
              <w:jc w:val="both"/>
              <w:rPr>
                <w:rFonts w:ascii="Times New Roman" w:hAnsi="Times New Roman"/>
                <w:sz w:val="24"/>
                <w:szCs w:val="24"/>
                <w:lang w:eastAsia="lt-LT"/>
              </w:rPr>
            </w:pPr>
          </w:p>
          <w:p w:rsidR="00372AF9" w:rsidRPr="002B4C22" w:rsidRDefault="00372AF9" w:rsidP="001B2FB4">
            <w:pPr>
              <w:pStyle w:val="Betarp"/>
              <w:jc w:val="both"/>
              <w:rPr>
                <w:rFonts w:ascii="Times New Roman" w:hAnsi="Times New Roman"/>
                <w:sz w:val="24"/>
                <w:szCs w:val="24"/>
                <w:lang w:eastAsia="lt-LT"/>
              </w:rPr>
            </w:pPr>
          </w:p>
          <w:p w:rsidR="00372AF9" w:rsidRPr="002B4C22" w:rsidRDefault="00372AF9" w:rsidP="001B2FB4">
            <w:pPr>
              <w:pStyle w:val="Betarp"/>
              <w:jc w:val="both"/>
              <w:rPr>
                <w:rFonts w:ascii="Times New Roman" w:hAnsi="Times New Roman"/>
                <w:sz w:val="24"/>
                <w:szCs w:val="24"/>
                <w:lang w:eastAsia="lt-LT"/>
              </w:rPr>
            </w:pPr>
          </w:p>
          <w:p w:rsidR="00372AF9" w:rsidRPr="002B4C22" w:rsidRDefault="00372AF9" w:rsidP="001B2FB4">
            <w:pPr>
              <w:pStyle w:val="Betarp"/>
              <w:jc w:val="both"/>
              <w:rPr>
                <w:rFonts w:ascii="Times New Roman" w:hAnsi="Times New Roman"/>
                <w:sz w:val="24"/>
                <w:szCs w:val="24"/>
                <w:lang w:eastAsia="lt-LT"/>
              </w:rPr>
            </w:pPr>
          </w:p>
          <w:p w:rsidR="002B1E78" w:rsidRDefault="002B1E78" w:rsidP="001B2FB4">
            <w:pPr>
              <w:pStyle w:val="Betarp"/>
              <w:jc w:val="both"/>
              <w:rPr>
                <w:rFonts w:ascii="Times New Roman" w:hAnsi="Times New Roman"/>
                <w:sz w:val="24"/>
                <w:szCs w:val="24"/>
                <w:lang w:eastAsia="lt-LT"/>
              </w:rPr>
            </w:pPr>
          </w:p>
          <w:p w:rsidR="00B66413" w:rsidRPr="002B4C22" w:rsidRDefault="00B66413"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1.2.2. </w:t>
            </w:r>
            <w:r w:rsidR="00DF4412" w:rsidRPr="002B4C22">
              <w:rPr>
                <w:rFonts w:ascii="Times New Roman" w:hAnsi="Times New Roman"/>
                <w:sz w:val="24"/>
                <w:szCs w:val="24"/>
                <w:lang w:eastAsia="lt-LT"/>
              </w:rPr>
              <w:t>Išplėtota STEAM neformaliojo vaikų švietimo programų ir /ar  veiklų pasiūlos įvairovė</w:t>
            </w:r>
            <w:r w:rsidRPr="002B4C22">
              <w:rPr>
                <w:rFonts w:ascii="Times New Roman" w:hAnsi="Times New Roman"/>
                <w:sz w:val="24"/>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B66413" w:rsidRPr="002B4C22" w:rsidRDefault="00B66413" w:rsidP="001B2FB4">
            <w:pPr>
              <w:pStyle w:val="Betarp"/>
              <w:jc w:val="both"/>
              <w:rPr>
                <w:rFonts w:ascii="Times New Roman" w:eastAsia="Times New Roman" w:hAnsi="Times New Roman"/>
                <w:sz w:val="24"/>
                <w:szCs w:val="24"/>
                <w:lang w:eastAsia="lt-LT"/>
              </w:rPr>
            </w:pPr>
            <w:r w:rsidRPr="002B4C22">
              <w:rPr>
                <w:rFonts w:ascii="Times New Roman" w:eastAsia="Times New Roman" w:hAnsi="Times New Roman"/>
                <w:sz w:val="24"/>
                <w:szCs w:val="24"/>
                <w:lang w:eastAsia="ar-SA"/>
              </w:rPr>
              <w:lastRenderedPageBreak/>
              <w:t>1.2.1.1</w:t>
            </w:r>
            <w:r w:rsidR="000A04B8" w:rsidRPr="002B4C22">
              <w:rPr>
                <w:rFonts w:ascii="Times New Roman" w:eastAsia="Times New Roman" w:hAnsi="Times New Roman"/>
                <w:sz w:val="24"/>
                <w:szCs w:val="24"/>
                <w:lang w:eastAsia="ar-SA"/>
              </w:rPr>
              <w:t>. Mokykla prisijungusi prie STEAM tinklo</w:t>
            </w:r>
            <w:r w:rsidRPr="002B4C22">
              <w:rPr>
                <w:rFonts w:ascii="Times New Roman" w:eastAsia="Times New Roman" w:hAnsi="Times New Roman"/>
                <w:sz w:val="24"/>
                <w:szCs w:val="24"/>
                <w:lang w:eastAsia="lt-LT"/>
              </w:rPr>
              <w:t>.</w:t>
            </w:r>
          </w:p>
          <w:p w:rsidR="00944BFD" w:rsidRPr="002B4C22" w:rsidRDefault="00944BFD" w:rsidP="001B2FB4">
            <w:pPr>
              <w:pStyle w:val="Betarp"/>
              <w:jc w:val="both"/>
              <w:rPr>
                <w:rFonts w:ascii="Times New Roman" w:eastAsia="Times New Roman" w:hAnsi="Times New Roman"/>
                <w:sz w:val="24"/>
                <w:szCs w:val="24"/>
                <w:lang w:eastAsia="ar-SA"/>
              </w:rPr>
            </w:pPr>
          </w:p>
          <w:p w:rsidR="00944BFD" w:rsidRPr="002B4C22" w:rsidRDefault="00944BFD" w:rsidP="001B2FB4">
            <w:pPr>
              <w:pStyle w:val="Betarp"/>
              <w:jc w:val="both"/>
              <w:rPr>
                <w:rFonts w:ascii="Times New Roman" w:eastAsia="Times New Roman" w:hAnsi="Times New Roman"/>
                <w:sz w:val="24"/>
                <w:szCs w:val="24"/>
                <w:lang w:eastAsia="ar-SA"/>
              </w:rPr>
            </w:pPr>
          </w:p>
          <w:p w:rsidR="00944BFD" w:rsidRPr="002B4C22" w:rsidRDefault="00944BFD" w:rsidP="001B2FB4">
            <w:pPr>
              <w:pStyle w:val="Betarp"/>
              <w:jc w:val="both"/>
              <w:rPr>
                <w:rFonts w:ascii="Times New Roman" w:eastAsia="Times New Roman" w:hAnsi="Times New Roman"/>
                <w:sz w:val="24"/>
                <w:szCs w:val="24"/>
                <w:lang w:eastAsia="ar-SA"/>
              </w:rPr>
            </w:pPr>
          </w:p>
          <w:p w:rsidR="00944BFD" w:rsidRPr="002B4C22" w:rsidRDefault="00944BFD" w:rsidP="001B2FB4">
            <w:pPr>
              <w:pStyle w:val="Betarp"/>
              <w:jc w:val="both"/>
              <w:rPr>
                <w:rFonts w:ascii="Times New Roman" w:eastAsia="Times New Roman" w:hAnsi="Times New Roman"/>
                <w:sz w:val="24"/>
                <w:szCs w:val="24"/>
                <w:lang w:eastAsia="ar-SA"/>
              </w:rPr>
            </w:pPr>
          </w:p>
          <w:p w:rsidR="006805F2" w:rsidRPr="002B4C22" w:rsidRDefault="006805F2" w:rsidP="001B2FB4">
            <w:pPr>
              <w:pStyle w:val="Betarp"/>
              <w:jc w:val="both"/>
              <w:rPr>
                <w:rFonts w:ascii="Times New Roman" w:eastAsia="Times New Roman" w:hAnsi="Times New Roman"/>
                <w:sz w:val="24"/>
                <w:szCs w:val="24"/>
                <w:lang w:eastAsia="ar-SA"/>
              </w:rPr>
            </w:pPr>
          </w:p>
          <w:p w:rsidR="006805F2" w:rsidRPr="002B4C22" w:rsidRDefault="006805F2" w:rsidP="001B2FB4">
            <w:pPr>
              <w:pStyle w:val="Betarp"/>
              <w:jc w:val="both"/>
              <w:rPr>
                <w:rFonts w:ascii="Times New Roman" w:eastAsia="Times New Roman" w:hAnsi="Times New Roman"/>
                <w:sz w:val="24"/>
                <w:szCs w:val="24"/>
                <w:lang w:eastAsia="ar-SA"/>
              </w:rPr>
            </w:pPr>
          </w:p>
          <w:p w:rsidR="00B66413" w:rsidRPr="002B4C22" w:rsidRDefault="00B66413" w:rsidP="001B2FB4">
            <w:pPr>
              <w:pStyle w:val="Betarp"/>
              <w:jc w:val="both"/>
              <w:rPr>
                <w:rFonts w:ascii="Times New Roman" w:eastAsia="Times New Roman" w:hAnsi="Times New Roman"/>
                <w:b/>
                <w:sz w:val="24"/>
                <w:szCs w:val="24"/>
                <w:lang w:eastAsia="lt-LT"/>
              </w:rPr>
            </w:pPr>
            <w:r w:rsidRPr="002B4C22">
              <w:rPr>
                <w:rFonts w:ascii="Times New Roman" w:eastAsia="Times New Roman" w:hAnsi="Times New Roman"/>
                <w:sz w:val="24"/>
                <w:szCs w:val="24"/>
                <w:lang w:eastAsia="ar-SA"/>
              </w:rPr>
              <w:t xml:space="preserve">1.2.1.2. </w:t>
            </w:r>
            <w:r w:rsidR="000A04B8" w:rsidRPr="002B4C22">
              <w:rPr>
                <w:rFonts w:ascii="Times New Roman" w:eastAsia="Times New Roman" w:hAnsi="Times New Roman"/>
                <w:sz w:val="24"/>
                <w:szCs w:val="24"/>
                <w:lang w:eastAsia="ar-SA"/>
              </w:rPr>
              <w:t xml:space="preserve">Išbandytos ir/ar pritaikytos ne mažiau kaip 2 </w:t>
            </w:r>
            <w:r w:rsidR="000A04B8" w:rsidRPr="002B4C22">
              <w:rPr>
                <w:rFonts w:ascii="Times New Roman" w:eastAsia="Times New Roman" w:hAnsi="Times New Roman"/>
                <w:sz w:val="24"/>
                <w:szCs w:val="24"/>
                <w:lang w:eastAsia="ar-SA"/>
              </w:rPr>
              <w:lastRenderedPageBreak/>
              <w:t>STEAM naujovės bei inovacijos.</w:t>
            </w:r>
          </w:p>
          <w:p w:rsidR="007F352E" w:rsidRPr="002B4C22" w:rsidRDefault="007F352E" w:rsidP="001B2FB4">
            <w:pPr>
              <w:pStyle w:val="Betarp"/>
              <w:jc w:val="both"/>
              <w:rPr>
                <w:rFonts w:ascii="Times New Roman" w:eastAsia="Times New Roman" w:hAnsi="Times New Roman"/>
                <w:sz w:val="24"/>
                <w:szCs w:val="24"/>
                <w:lang w:eastAsia="ar-SA"/>
              </w:rPr>
            </w:pPr>
          </w:p>
          <w:p w:rsidR="007F352E" w:rsidRPr="002B4C22" w:rsidRDefault="007F352E" w:rsidP="001B2FB4">
            <w:pPr>
              <w:pStyle w:val="Betarp"/>
              <w:jc w:val="both"/>
              <w:rPr>
                <w:rFonts w:ascii="Times New Roman" w:eastAsia="Times New Roman" w:hAnsi="Times New Roman"/>
                <w:sz w:val="24"/>
                <w:szCs w:val="24"/>
                <w:lang w:eastAsia="ar-SA"/>
              </w:rPr>
            </w:pPr>
          </w:p>
          <w:p w:rsidR="007F352E" w:rsidRPr="002B4C22" w:rsidRDefault="007F352E" w:rsidP="001B2FB4">
            <w:pPr>
              <w:pStyle w:val="Betarp"/>
              <w:jc w:val="both"/>
              <w:rPr>
                <w:rFonts w:ascii="Times New Roman" w:eastAsia="Times New Roman" w:hAnsi="Times New Roman"/>
                <w:sz w:val="24"/>
                <w:szCs w:val="24"/>
                <w:lang w:eastAsia="ar-SA"/>
              </w:rPr>
            </w:pPr>
          </w:p>
          <w:p w:rsidR="007F352E" w:rsidRPr="002B4C22" w:rsidRDefault="007F352E" w:rsidP="001B2FB4">
            <w:pPr>
              <w:pStyle w:val="Betarp"/>
              <w:jc w:val="both"/>
              <w:rPr>
                <w:rFonts w:ascii="Times New Roman" w:eastAsia="Times New Roman" w:hAnsi="Times New Roman"/>
                <w:sz w:val="24"/>
                <w:szCs w:val="24"/>
                <w:lang w:eastAsia="ar-SA"/>
              </w:rPr>
            </w:pPr>
          </w:p>
          <w:p w:rsidR="00FF30E1" w:rsidRPr="002B4C22" w:rsidRDefault="00FF30E1" w:rsidP="001B2FB4">
            <w:pPr>
              <w:pStyle w:val="Betarp"/>
              <w:jc w:val="both"/>
              <w:rPr>
                <w:rFonts w:ascii="Times New Roman" w:eastAsia="Times New Roman" w:hAnsi="Times New Roman"/>
                <w:sz w:val="24"/>
                <w:szCs w:val="24"/>
                <w:lang w:eastAsia="ar-SA"/>
              </w:rPr>
            </w:pPr>
          </w:p>
          <w:p w:rsidR="00B66413" w:rsidRPr="002B4C22" w:rsidRDefault="00B66413" w:rsidP="001B2FB4">
            <w:pPr>
              <w:pStyle w:val="Betarp"/>
              <w:jc w:val="both"/>
              <w:rPr>
                <w:rFonts w:ascii="Times New Roman" w:eastAsia="Times New Roman" w:hAnsi="Times New Roman"/>
                <w:sz w:val="24"/>
                <w:szCs w:val="24"/>
                <w:lang w:eastAsia="ar-SA"/>
              </w:rPr>
            </w:pPr>
            <w:r w:rsidRPr="002B4C22">
              <w:rPr>
                <w:rFonts w:ascii="Times New Roman" w:eastAsia="Times New Roman" w:hAnsi="Times New Roman"/>
                <w:sz w:val="24"/>
                <w:szCs w:val="24"/>
                <w:lang w:eastAsia="ar-SA"/>
              </w:rPr>
              <w:t xml:space="preserve">1.2.1.3. </w:t>
            </w:r>
            <w:r w:rsidR="000A04B8" w:rsidRPr="002B4C22">
              <w:rPr>
                <w:rFonts w:ascii="Times New Roman" w:eastAsia="Times New Roman" w:hAnsi="Times New Roman"/>
                <w:sz w:val="24"/>
                <w:szCs w:val="24"/>
                <w:lang w:eastAsia="ar-SA"/>
              </w:rPr>
              <w:t>Ugdymo plane numatytas, parengtas ir mokinių pasirinktas ne mažiau kaip 1 gamtos mokslų ir technologijų srities pasirenkamasis dalykas ar dalyko modulis.</w:t>
            </w:r>
          </w:p>
          <w:p w:rsidR="006F705C" w:rsidRPr="002B4C22" w:rsidRDefault="006F705C" w:rsidP="001B2FB4">
            <w:pPr>
              <w:pStyle w:val="Betarp"/>
              <w:jc w:val="both"/>
              <w:rPr>
                <w:rFonts w:ascii="Times New Roman" w:eastAsia="Times New Roman" w:hAnsi="Times New Roman"/>
                <w:sz w:val="24"/>
                <w:szCs w:val="24"/>
                <w:lang w:eastAsia="lt-LT"/>
              </w:rPr>
            </w:pPr>
          </w:p>
          <w:p w:rsidR="00925CA8" w:rsidRPr="002B4C22" w:rsidRDefault="00925CA8" w:rsidP="001B2FB4">
            <w:pPr>
              <w:pStyle w:val="Betarp"/>
              <w:jc w:val="both"/>
              <w:rPr>
                <w:rFonts w:ascii="Times New Roman" w:eastAsia="Times New Roman" w:hAnsi="Times New Roman"/>
                <w:sz w:val="24"/>
                <w:szCs w:val="24"/>
                <w:lang w:eastAsia="lt-LT"/>
              </w:rPr>
            </w:pPr>
          </w:p>
          <w:p w:rsidR="00DC47BB" w:rsidRPr="002B4C22" w:rsidRDefault="000A04B8"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t>1.2.1.4</w:t>
            </w:r>
            <w:r w:rsidR="00B66413" w:rsidRPr="002B4C22">
              <w:rPr>
                <w:rFonts w:ascii="Times New Roman" w:eastAsia="Times New Roman" w:hAnsi="Times New Roman"/>
                <w:sz w:val="24"/>
                <w:szCs w:val="24"/>
                <w:lang w:eastAsia="lt-LT"/>
              </w:rPr>
              <w:t xml:space="preserve">. </w:t>
            </w:r>
            <w:r w:rsidRPr="002B4C22">
              <w:rPr>
                <w:rFonts w:ascii="Times New Roman" w:eastAsia="Times New Roman" w:hAnsi="Times New Roman"/>
                <w:sz w:val="24"/>
                <w:szCs w:val="24"/>
                <w:lang w:eastAsia="lt-LT"/>
              </w:rPr>
              <w:t>Ne mažiau, kaip 85 % mokinių, padariusių ugdymosi pažangą per mokslo metus gamtos mokslų ir informacinių technologijų srityje.</w:t>
            </w:r>
            <w:r w:rsidR="00B66413" w:rsidRPr="002B4C22">
              <w:rPr>
                <w:rFonts w:ascii="Times New Roman" w:hAnsi="Times New Roman"/>
                <w:sz w:val="24"/>
                <w:szCs w:val="24"/>
                <w:lang w:eastAsia="lt-LT"/>
              </w:rPr>
              <w:t xml:space="preserve"> </w:t>
            </w:r>
          </w:p>
          <w:p w:rsidR="00B66413" w:rsidRPr="002B4C22" w:rsidRDefault="00DF4412"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1.2.2.1</w:t>
            </w:r>
            <w:r w:rsidR="00B66413" w:rsidRPr="002B4C22">
              <w:rPr>
                <w:rFonts w:ascii="Times New Roman" w:hAnsi="Times New Roman"/>
                <w:sz w:val="24"/>
                <w:szCs w:val="24"/>
                <w:lang w:eastAsia="lt-LT"/>
              </w:rPr>
              <w:t xml:space="preserve">. </w:t>
            </w:r>
            <w:r w:rsidRPr="002B4C22">
              <w:rPr>
                <w:rFonts w:ascii="Times New Roman" w:hAnsi="Times New Roman"/>
                <w:sz w:val="24"/>
                <w:szCs w:val="24"/>
                <w:lang w:eastAsia="ar-SA"/>
              </w:rPr>
              <w:t xml:space="preserve">Parengta ir pasiūlyta ne mažiau 1 nauja IT, robotikos </w:t>
            </w:r>
            <w:r w:rsidR="00456953" w:rsidRPr="002B4C22">
              <w:rPr>
                <w:rFonts w:ascii="Times New Roman" w:hAnsi="Times New Roman"/>
                <w:sz w:val="24"/>
                <w:szCs w:val="24"/>
                <w:lang w:eastAsia="ar-SA"/>
              </w:rPr>
              <w:t>ir/</w:t>
            </w:r>
            <w:r w:rsidRPr="002B4C22">
              <w:rPr>
                <w:rFonts w:ascii="Times New Roman" w:hAnsi="Times New Roman"/>
                <w:sz w:val="24"/>
                <w:szCs w:val="24"/>
                <w:lang w:eastAsia="ar-SA"/>
              </w:rPr>
              <w:t>ar inžinerijos srities neformaliojo švietim</w:t>
            </w:r>
            <w:r w:rsidR="003F2E8C" w:rsidRPr="002B4C22">
              <w:rPr>
                <w:rFonts w:ascii="Times New Roman" w:hAnsi="Times New Roman"/>
                <w:sz w:val="24"/>
                <w:szCs w:val="24"/>
                <w:lang w:eastAsia="ar-SA"/>
              </w:rPr>
              <w:t>o programa 1-8 klasių mokiniams</w:t>
            </w:r>
            <w:r w:rsidR="00B66413" w:rsidRPr="002B4C22">
              <w:rPr>
                <w:rFonts w:ascii="Times New Roman" w:hAnsi="Times New Roman"/>
                <w:sz w:val="24"/>
                <w:szCs w:val="24"/>
                <w:lang w:eastAsia="ar-SA"/>
              </w:rPr>
              <w:t xml:space="preserve">. </w:t>
            </w:r>
          </w:p>
          <w:p w:rsidR="00456953" w:rsidRPr="002B4C22" w:rsidRDefault="00456953" w:rsidP="001B2FB4">
            <w:pPr>
              <w:pStyle w:val="Betarp"/>
              <w:jc w:val="both"/>
              <w:rPr>
                <w:rFonts w:ascii="Times New Roman" w:hAnsi="Times New Roman"/>
                <w:sz w:val="24"/>
                <w:szCs w:val="24"/>
                <w:lang w:eastAsia="lt-LT"/>
              </w:rPr>
            </w:pPr>
          </w:p>
          <w:p w:rsidR="00DF4412" w:rsidRPr="002B4C22" w:rsidRDefault="00DF4412"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1.2.2.2. Ne mažiau, kaip 10</w:t>
            </w:r>
            <w:r w:rsidRPr="002B1E78">
              <w:rPr>
                <w:rFonts w:ascii="Times New Roman" w:hAnsi="Times New Roman"/>
                <w:sz w:val="24"/>
                <w:szCs w:val="24"/>
                <w:lang w:eastAsia="lt-LT"/>
              </w:rPr>
              <w:t xml:space="preserve">% </w:t>
            </w:r>
            <w:r w:rsidRPr="002B4C22">
              <w:rPr>
                <w:rFonts w:ascii="Times New Roman" w:hAnsi="Times New Roman"/>
                <w:sz w:val="24"/>
                <w:szCs w:val="24"/>
                <w:lang w:eastAsia="ar-SA"/>
              </w:rPr>
              <w:t xml:space="preserve">mokinių lanko IT, robotikos, inžinerijos neformaliojo ugdymo būrelius ir/ar dalyvauja kitose neformaliojo švietimo veiklose. </w:t>
            </w:r>
          </w:p>
          <w:p w:rsidR="00DF4412" w:rsidRPr="002B4C22" w:rsidRDefault="00DF4412"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 xml:space="preserve">1.2.2.3. Mokiniams pasiūlyta ne mažiau kaip 1 nauja NVŠ teikėjo programa. </w:t>
            </w:r>
          </w:p>
          <w:p w:rsidR="00452CFD" w:rsidRPr="002B4C22" w:rsidRDefault="00452CFD" w:rsidP="001B2FB4">
            <w:pPr>
              <w:pStyle w:val="Betarp"/>
              <w:jc w:val="both"/>
              <w:rPr>
                <w:rFonts w:ascii="Times New Roman" w:eastAsia="Times New Roman" w:hAnsi="Times New Roman"/>
                <w:sz w:val="24"/>
                <w:szCs w:val="24"/>
                <w:lang w:eastAsia="ar-SA"/>
              </w:rPr>
            </w:pPr>
          </w:p>
          <w:p w:rsidR="00452CFD" w:rsidRPr="002B4C22" w:rsidRDefault="00452CFD" w:rsidP="001B2FB4">
            <w:pPr>
              <w:pStyle w:val="Betarp"/>
              <w:jc w:val="both"/>
              <w:rPr>
                <w:rFonts w:ascii="Times New Roman" w:eastAsia="Times New Roman" w:hAnsi="Times New Roman"/>
                <w:sz w:val="24"/>
                <w:szCs w:val="24"/>
                <w:lang w:eastAsia="ar-SA"/>
              </w:rPr>
            </w:pPr>
          </w:p>
          <w:p w:rsidR="00B66413" w:rsidRPr="002B4C22" w:rsidRDefault="00DF4412" w:rsidP="001B2FB4">
            <w:pPr>
              <w:pStyle w:val="Betarp"/>
              <w:jc w:val="both"/>
              <w:rPr>
                <w:rFonts w:ascii="Times New Roman" w:hAnsi="Times New Roman"/>
                <w:sz w:val="24"/>
                <w:szCs w:val="24"/>
                <w:lang w:eastAsia="ar-SA"/>
              </w:rPr>
            </w:pPr>
            <w:r w:rsidRPr="002B4C22">
              <w:rPr>
                <w:rFonts w:ascii="Times New Roman" w:eastAsia="Times New Roman" w:hAnsi="Times New Roman"/>
                <w:sz w:val="24"/>
                <w:szCs w:val="24"/>
                <w:lang w:eastAsia="ar-SA"/>
              </w:rPr>
              <w:t>1.2.2.4. Ne mažiau kaip 50 % mokytojų bent kartą per metus  kolegialaus ar kitu mokymosi būdu tobulino kompetencijas IKT naudojimo srityje ir ne mažiau kaip 90 % mokytojų naudojo IKT.</w:t>
            </w:r>
          </w:p>
        </w:tc>
        <w:tc>
          <w:tcPr>
            <w:tcW w:w="2977" w:type="dxa"/>
            <w:tcBorders>
              <w:top w:val="single" w:sz="4" w:space="0" w:color="auto"/>
              <w:left w:val="single" w:sz="4" w:space="0" w:color="auto"/>
              <w:bottom w:val="single" w:sz="4" w:space="0" w:color="auto"/>
              <w:right w:val="single" w:sz="4" w:space="0" w:color="auto"/>
            </w:tcBorders>
          </w:tcPr>
          <w:p w:rsidR="00DF4412" w:rsidRPr="002B4C22" w:rsidRDefault="00B66413"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lastRenderedPageBreak/>
              <w:t xml:space="preserve">1.2.1.1. </w:t>
            </w:r>
            <w:r w:rsidR="00944BFD" w:rsidRPr="002B4C22">
              <w:rPr>
                <w:rFonts w:ascii="Times New Roman" w:hAnsi="Times New Roman"/>
                <w:sz w:val="24"/>
                <w:szCs w:val="24"/>
              </w:rPr>
              <w:t xml:space="preserve">Sukurtas mokyklos progimnazijos profilis STEM </w:t>
            </w:r>
            <w:proofErr w:type="spellStart"/>
            <w:r w:rsidR="00944BFD" w:rsidRPr="002B4C22">
              <w:rPr>
                <w:rFonts w:ascii="Times New Roman" w:hAnsi="Times New Roman"/>
                <w:sz w:val="24"/>
                <w:szCs w:val="24"/>
              </w:rPr>
              <w:t>School</w:t>
            </w:r>
            <w:proofErr w:type="spellEnd"/>
            <w:r w:rsidR="00944BFD" w:rsidRPr="002B4C22">
              <w:rPr>
                <w:rFonts w:ascii="Times New Roman" w:hAnsi="Times New Roman"/>
                <w:sz w:val="24"/>
                <w:szCs w:val="24"/>
              </w:rPr>
              <w:t xml:space="preserve"> </w:t>
            </w:r>
            <w:proofErr w:type="spellStart"/>
            <w:r w:rsidR="00944BFD" w:rsidRPr="002B4C22">
              <w:rPr>
                <w:rFonts w:ascii="Times New Roman" w:hAnsi="Times New Roman"/>
                <w:sz w:val="24"/>
                <w:szCs w:val="24"/>
              </w:rPr>
              <w:t>Label</w:t>
            </w:r>
            <w:proofErr w:type="spellEnd"/>
            <w:r w:rsidR="00944BFD" w:rsidRPr="002B4C22">
              <w:rPr>
                <w:rFonts w:ascii="Times New Roman" w:hAnsi="Times New Roman"/>
                <w:sz w:val="24"/>
                <w:szCs w:val="24"/>
              </w:rPr>
              <w:t xml:space="preserve"> portale, </w:t>
            </w:r>
            <w:r w:rsidR="00BA2D2F" w:rsidRPr="002B4C22">
              <w:rPr>
                <w:rFonts w:ascii="Times New Roman" w:hAnsi="Times New Roman"/>
                <w:sz w:val="24"/>
                <w:szCs w:val="24"/>
              </w:rPr>
              <w:t>parengt</w:t>
            </w:r>
            <w:r w:rsidR="003C16D6" w:rsidRPr="002B4C22">
              <w:rPr>
                <w:rFonts w:ascii="Times New Roman" w:hAnsi="Times New Roman"/>
                <w:sz w:val="24"/>
                <w:szCs w:val="24"/>
              </w:rPr>
              <w:t>a ir sėkmingai įgyvendinama STE</w:t>
            </w:r>
            <w:r w:rsidR="00BA2D2F" w:rsidRPr="002B4C22">
              <w:rPr>
                <w:rFonts w:ascii="Times New Roman" w:hAnsi="Times New Roman"/>
                <w:sz w:val="24"/>
                <w:szCs w:val="24"/>
              </w:rPr>
              <w:t xml:space="preserve">M veiklų strategija, </w:t>
            </w:r>
            <w:r w:rsidR="00944BFD" w:rsidRPr="002B4C22">
              <w:rPr>
                <w:rFonts w:ascii="Times New Roman" w:hAnsi="Times New Roman"/>
                <w:sz w:val="24"/>
                <w:szCs w:val="24"/>
              </w:rPr>
              <w:t xml:space="preserve">įsivertinimas ir visavertės </w:t>
            </w:r>
            <w:r w:rsidR="00944BFD" w:rsidRPr="002B4C22">
              <w:rPr>
                <w:rFonts w:ascii="Times New Roman" w:eastAsia="Times New Roman" w:hAnsi="Times New Roman"/>
                <w:sz w:val="24"/>
                <w:szCs w:val="24"/>
                <w:lang w:eastAsia="lt-LT"/>
              </w:rPr>
              <w:t>narystės svarstymas pagal nustatytas procedūras vyks 2021 m.</w:t>
            </w:r>
          </w:p>
          <w:p w:rsidR="00F91A52" w:rsidRPr="002B4C22" w:rsidRDefault="00B66413" w:rsidP="001B2FB4">
            <w:pPr>
              <w:pStyle w:val="Betarp"/>
              <w:jc w:val="both"/>
              <w:rPr>
                <w:rFonts w:ascii="Times New Roman" w:eastAsia="Times New Roman" w:hAnsi="Times New Roman"/>
                <w:b/>
                <w:sz w:val="24"/>
                <w:szCs w:val="24"/>
                <w:lang w:eastAsia="lt-LT"/>
              </w:rPr>
            </w:pPr>
            <w:r w:rsidRPr="002B4C22">
              <w:rPr>
                <w:rFonts w:ascii="Times New Roman" w:eastAsia="Times New Roman" w:hAnsi="Times New Roman"/>
                <w:sz w:val="24"/>
                <w:szCs w:val="24"/>
                <w:lang w:eastAsia="ar-SA"/>
              </w:rPr>
              <w:t xml:space="preserve">1.2.1.2. </w:t>
            </w:r>
            <w:r w:rsidR="00F91A52" w:rsidRPr="002B4C22">
              <w:rPr>
                <w:rFonts w:ascii="Times New Roman" w:eastAsia="Times New Roman" w:hAnsi="Times New Roman"/>
                <w:sz w:val="24"/>
                <w:szCs w:val="24"/>
                <w:lang w:eastAsia="ar-SA"/>
              </w:rPr>
              <w:t xml:space="preserve">Išbandytos ir/ar pritaikytos </w:t>
            </w:r>
            <w:r w:rsidR="00A27D5C" w:rsidRPr="002B4C22">
              <w:rPr>
                <w:rFonts w:ascii="Times New Roman" w:eastAsia="Times New Roman" w:hAnsi="Times New Roman"/>
                <w:sz w:val="24"/>
                <w:szCs w:val="24"/>
                <w:lang w:eastAsia="ar-SA"/>
              </w:rPr>
              <w:t>4</w:t>
            </w:r>
            <w:r w:rsidR="00FF30E1" w:rsidRPr="002B4C22">
              <w:rPr>
                <w:rFonts w:ascii="Times New Roman" w:eastAsia="Times New Roman" w:hAnsi="Times New Roman"/>
                <w:sz w:val="24"/>
                <w:szCs w:val="24"/>
                <w:lang w:eastAsia="ar-SA"/>
              </w:rPr>
              <w:t xml:space="preserve"> </w:t>
            </w:r>
            <w:r w:rsidR="00FF30E1" w:rsidRPr="002B4C22">
              <w:rPr>
                <w:rFonts w:ascii="Times New Roman" w:eastAsia="Times New Roman" w:hAnsi="Times New Roman"/>
                <w:lang w:eastAsia="ar-SA"/>
              </w:rPr>
              <w:t>STEAM</w:t>
            </w:r>
            <w:r w:rsidR="00FF30E1" w:rsidRPr="002B4C22">
              <w:rPr>
                <w:rFonts w:ascii="Times New Roman" w:eastAsia="Times New Roman" w:hAnsi="Times New Roman"/>
                <w:sz w:val="24"/>
                <w:szCs w:val="24"/>
                <w:lang w:eastAsia="ar-SA"/>
              </w:rPr>
              <w:t xml:space="preserve"> naujovės bei inovacijos:</w:t>
            </w:r>
          </w:p>
          <w:p w:rsidR="00902546" w:rsidRPr="002B4C22" w:rsidRDefault="00F91A52"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ar-SA"/>
              </w:rPr>
              <w:lastRenderedPageBreak/>
              <w:t>programuojami robotai</w:t>
            </w:r>
            <w:r w:rsidR="00902546" w:rsidRPr="002B4C22">
              <w:rPr>
                <w:rFonts w:ascii="Times New Roman" w:eastAsia="Times New Roman" w:hAnsi="Times New Roman"/>
                <w:sz w:val="24"/>
                <w:szCs w:val="24"/>
                <w:lang w:eastAsia="ar-SA"/>
              </w:rPr>
              <w:t>-</w:t>
            </w:r>
            <w:r w:rsidRPr="002B4C22">
              <w:rPr>
                <w:rFonts w:ascii="Times New Roman" w:eastAsia="Times New Roman" w:hAnsi="Times New Roman"/>
                <w:sz w:val="24"/>
                <w:szCs w:val="24"/>
                <w:lang w:eastAsia="ar-SA"/>
              </w:rPr>
              <w:t xml:space="preserve"> </w:t>
            </w:r>
            <w:proofErr w:type="spellStart"/>
            <w:r w:rsidRPr="002B4C22">
              <w:rPr>
                <w:rFonts w:ascii="Times New Roman" w:eastAsia="Times New Roman" w:hAnsi="Times New Roman"/>
                <w:sz w:val="24"/>
                <w:szCs w:val="24"/>
                <w:lang w:eastAsia="ar-SA"/>
              </w:rPr>
              <w:t>humanoidai</w:t>
            </w:r>
            <w:proofErr w:type="spellEnd"/>
            <w:r w:rsidRPr="002B4C22">
              <w:rPr>
                <w:rFonts w:ascii="Times New Roman" w:eastAsia="Times New Roman" w:hAnsi="Times New Roman"/>
                <w:sz w:val="24"/>
                <w:szCs w:val="24"/>
                <w:lang w:eastAsia="ar-SA"/>
              </w:rPr>
              <w:t xml:space="preserve"> </w:t>
            </w:r>
            <w:r w:rsidRPr="002B4C22">
              <w:rPr>
                <w:rFonts w:ascii="Times New Roman" w:eastAsia="Times New Roman" w:hAnsi="Times New Roman"/>
                <w:lang w:eastAsia="ar-SA"/>
              </w:rPr>
              <w:t>EDBOT</w:t>
            </w:r>
            <w:r w:rsidRPr="002B4C22">
              <w:rPr>
                <w:rFonts w:ascii="Times New Roman" w:eastAsia="Times New Roman" w:hAnsi="Times New Roman"/>
                <w:sz w:val="24"/>
                <w:szCs w:val="24"/>
                <w:lang w:eastAsia="ar-SA"/>
              </w:rPr>
              <w:t xml:space="preserve">, </w:t>
            </w:r>
            <w:r w:rsidR="00FF30E1" w:rsidRPr="002B4C22">
              <w:rPr>
                <w:rFonts w:ascii="Times New Roman" w:eastAsia="Times New Roman" w:hAnsi="Times New Roman"/>
                <w:sz w:val="24"/>
                <w:szCs w:val="24"/>
                <w:lang w:eastAsia="ar-SA"/>
              </w:rPr>
              <w:t>robotų konstruktoriai</w:t>
            </w:r>
            <w:r w:rsidR="00A27D5C" w:rsidRPr="002B4C22">
              <w:rPr>
                <w:rFonts w:ascii="Times New Roman" w:eastAsia="Times New Roman" w:hAnsi="Times New Roman"/>
                <w:sz w:val="24"/>
                <w:szCs w:val="24"/>
                <w:lang w:eastAsia="ar-SA"/>
              </w:rPr>
              <w:t xml:space="preserve"> </w:t>
            </w:r>
            <w:r w:rsidR="00A27D5C" w:rsidRPr="002B4C22">
              <w:rPr>
                <w:rFonts w:ascii="Times New Roman" w:eastAsia="Times New Roman" w:hAnsi="Times New Roman"/>
                <w:lang w:eastAsia="ar-SA"/>
              </w:rPr>
              <w:t xml:space="preserve">EDBOT </w:t>
            </w:r>
            <w:proofErr w:type="spellStart"/>
            <w:r w:rsidR="00A27D5C" w:rsidRPr="002B4C22">
              <w:rPr>
                <w:rFonts w:ascii="Times New Roman" w:eastAsia="Times New Roman" w:hAnsi="Times New Roman"/>
                <w:sz w:val="24"/>
                <w:szCs w:val="24"/>
                <w:lang w:eastAsia="ar-SA"/>
              </w:rPr>
              <w:t>Dream</w:t>
            </w:r>
            <w:proofErr w:type="spellEnd"/>
            <w:r w:rsidR="00A27D5C" w:rsidRPr="002B4C22">
              <w:rPr>
                <w:rFonts w:ascii="Times New Roman" w:eastAsia="Times New Roman" w:hAnsi="Times New Roman"/>
                <w:sz w:val="24"/>
                <w:szCs w:val="24"/>
                <w:lang w:eastAsia="ar-SA"/>
              </w:rPr>
              <w:t>;</w:t>
            </w:r>
            <w:r w:rsidRPr="002B4C22">
              <w:rPr>
                <w:rFonts w:ascii="Times New Roman" w:eastAsia="Times New Roman" w:hAnsi="Times New Roman"/>
                <w:sz w:val="24"/>
                <w:szCs w:val="24"/>
                <w:lang w:eastAsia="ar-SA"/>
              </w:rPr>
              <w:t xml:space="preserve">  </w:t>
            </w:r>
            <w:r w:rsidR="003D2903" w:rsidRPr="002B4C22">
              <w:rPr>
                <w:rFonts w:ascii="Times New Roman" w:eastAsia="Times New Roman" w:hAnsi="Times New Roman"/>
                <w:sz w:val="24"/>
                <w:szCs w:val="24"/>
                <w:lang w:eastAsia="ar-SA"/>
              </w:rPr>
              <w:t xml:space="preserve">edukaciniai </w:t>
            </w:r>
            <w:r w:rsidR="00FF30E1" w:rsidRPr="002B4C22">
              <w:rPr>
                <w:rFonts w:ascii="Times New Roman" w:eastAsia="Times New Roman" w:hAnsi="Times New Roman"/>
                <w:sz w:val="24"/>
                <w:szCs w:val="24"/>
                <w:lang w:eastAsia="ar-SA"/>
              </w:rPr>
              <w:t xml:space="preserve">robotai </w:t>
            </w:r>
            <w:r w:rsidR="00902546" w:rsidRPr="002B4C22">
              <w:rPr>
                <w:rFonts w:ascii="Times New Roman" w:eastAsia="Times New Roman" w:hAnsi="Times New Roman"/>
                <w:sz w:val="24"/>
                <w:szCs w:val="24"/>
                <w:lang w:eastAsia="ar-SA"/>
              </w:rPr>
              <w:t>„</w:t>
            </w:r>
            <w:proofErr w:type="spellStart"/>
            <w:r w:rsidR="00902546" w:rsidRPr="002B4C22">
              <w:rPr>
                <w:rFonts w:ascii="Times New Roman" w:eastAsia="Times New Roman" w:hAnsi="Times New Roman"/>
                <w:sz w:val="24"/>
                <w:szCs w:val="24"/>
                <w:lang w:eastAsia="ar-SA"/>
              </w:rPr>
              <w:t>Bee-bot</w:t>
            </w:r>
            <w:proofErr w:type="spellEnd"/>
            <w:r w:rsidR="00902546" w:rsidRPr="002B4C22">
              <w:rPr>
                <w:rFonts w:ascii="Times New Roman" w:eastAsia="Times New Roman" w:hAnsi="Times New Roman"/>
                <w:sz w:val="24"/>
                <w:szCs w:val="24"/>
                <w:lang w:eastAsia="ar-SA"/>
              </w:rPr>
              <w:t>“</w:t>
            </w:r>
            <w:r w:rsidR="00A27D5C" w:rsidRPr="002B4C22">
              <w:rPr>
                <w:rFonts w:ascii="Times New Roman" w:eastAsia="Times New Roman" w:hAnsi="Times New Roman"/>
                <w:sz w:val="24"/>
                <w:szCs w:val="24"/>
                <w:lang w:eastAsia="ar-SA"/>
              </w:rPr>
              <w:t>,</w:t>
            </w:r>
            <w:r w:rsidR="00902546" w:rsidRPr="002B4C22">
              <w:rPr>
                <w:rFonts w:ascii="Times New Roman" w:eastAsia="Times New Roman" w:hAnsi="Times New Roman"/>
                <w:sz w:val="24"/>
                <w:szCs w:val="24"/>
                <w:lang w:eastAsia="ar-SA"/>
              </w:rPr>
              <w:t xml:space="preserve"> </w:t>
            </w:r>
            <w:proofErr w:type="spellStart"/>
            <w:r w:rsidR="00A27D5C" w:rsidRPr="002B4C22">
              <w:rPr>
                <w:rFonts w:ascii="Times New Roman" w:hAnsi="Times New Roman"/>
                <w:sz w:val="24"/>
                <w:szCs w:val="24"/>
                <w:lang w:eastAsia="lt-LT"/>
              </w:rPr>
              <w:t>RedBox</w:t>
            </w:r>
            <w:proofErr w:type="spellEnd"/>
            <w:r w:rsidR="00A27D5C" w:rsidRPr="002B4C22">
              <w:rPr>
                <w:rFonts w:ascii="Times New Roman" w:hAnsi="Times New Roman"/>
                <w:sz w:val="24"/>
                <w:szCs w:val="24"/>
                <w:lang w:eastAsia="lt-LT"/>
              </w:rPr>
              <w:t xml:space="preserve"> </w:t>
            </w:r>
            <w:r w:rsidR="00A27D5C" w:rsidRPr="002B4C22">
              <w:rPr>
                <w:rFonts w:ascii="Times New Roman" w:hAnsi="Times New Roman"/>
                <w:lang w:eastAsia="lt-LT"/>
              </w:rPr>
              <w:t>VR VR/AR</w:t>
            </w:r>
            <w:r w:rsidR="00A27D5C" w:rsidRPr="002B4C22">
              <w:rPr>
                <w:rFonts w:ascii="Times New Roman" w:hAnsi="Times New Roman"/>
                <w:sz w:val="24"/>
                <w:szCs w:val="24"/>
                <w:lang w:eastAsia="lt-LT"/>
              </w:rPr>
              <w:t xml:space="preserve"> rinkiniai</w:t>
            </w:r>
            <w:r w:rsidR="00902546" w:rsidRPr="002B4C22">
              <w:rPr>
                <w:rFonts w:ascii="Times New Roman" w:hAnsi="Times New Roman"/>
                <w:sz w:val="24"/>
                <w:szCs w:val="24"/>
                <w:lang w:eastAsia="lt-LT"/>
              </w:rPr>
              <w:t>.</w:t>
            </w:r>
            <w:r w:rsidR="00A27D5C" w:rsidRPr="002B4C22">
              <w:rPr>
                <w:rFonts w:ascii="Times New Roman" w:hAnsi="Times New Roman"/>
                <w:sz w:val="24"/>
                <w:szCs w:val="24"/>
                <w:lang w:eastAsia="lt-LT"/>
              </w:rPr>
              <w:t xml:space="preserve"> </w:t>
            </w:r>
          </w:p>
          <w:p w:rsidR="002B1E78" w:rsidRDefault="002B1E78" w:rsidP="001B2FB4">
            <w:pPr>
              <w:pStyle w:val="Betarp"/>
              <w:jc w:val="both"/>
              <w:rPr>
                <w:rFonts w:ascii="Times New Roman" w:eastAsia="Times New Roman" w:hAnsi="Times New Roman"/>
                <w:sz w:val="24"/>
                <w:szCs w:val="24"/>
                <w:lang w:eastAsia="ar-SA"/>
              </w:rPr>
            </w:pPr>
          </w:p>
          <w:p w:rsidR="00DF4412" w:rsidRPr="002B4C22" w:rsidRDefault="00B66413"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ar-SA"/>
              </w:rPr>
              <w:t xml:space="preserve">1.2.1.3. </w:t>
            </w:r>
            <w:r w:rsidR="006F705C" w:rsidRPr="002B4C22">
              <w:rPr>
                <w:rFonts w:ascii="Times New Roman" w:eastAsia="Times New Roman" w:hAnsi="Times New Roman"/>
                <w:sz w:val="24"/>
                <w:szCs w:val="24"/>
                <w:lang w:eastAsia="ar-SA"/>
              </w:rPr>
              <w:t>Ugdymo plane numatyti, parengti ir mokinių pasirinkti</w:t>
            </w:r>
            <w:r w:rsidR="00826300" w:rsidRPr="002B4C22">
              <w:rPr>
                <w:rFonts w:ascii="Times New Roman" w:eastAsia="Times New Roman" w:hAnsi="Times New Roman"/>
                <w:sz w:val="24"/>
                <w:szCs w:val="24"/>
                <w:lang w:eastAsia="ar-SA"/>
              </w:rPr>
              <w:t xml:space="preserve"> </w:t>
            </w:r>
            <w:r w:rsidR="006F705C" w:rsidRPr="002B4C22">
              <w:rPr>
                <w:rFonts w:ascii="Times New Roman" w:eastAsia="Times New Roman" w:hAnsi="Times New Roman"/>
                <w:sz w:val="24"/>
                <w:szCs w:val="24"/>
                <w:lang w:eastAsia="ar-SA"/>
              </w:rPr>
              <w:t>2</w:t>
            </w:r>
            <w:r w:rsidR="00826300" w:rsidRPr="002B4C22">
              <w:rPr>
                <w:rFonts w:ascii="Times New Roman" w:eastAsia="Times New Roman" w:hAnsi="Times New Roman"/>
                <w:sz w:val="24"/>
                <w:szCs w:val="24"/>
                <w:lang w:eastAsia="ar-SA"/>
              </w:rPr>
              <w:t xml:space="preserve"> gamtos mokslų ir technologijų </w:t>
            </w:r>
            <w:r w:rsidR="006F705C" w:rsidRPr="002B4C22">
              <w:rPr>
                <w:rFonts w:ascii="Times New Roman" w:eastAsia="Times New Roman" w:hAnsi="Times New Roman"/>
                <w:sz w:val="24"/>
                <w:szCs w:val="24"/>
                <w:lang w:eastAsia="ar-SA"/>
              </w:rPr>
              <w:t xml:space="preserve">srities dalyko moduliai </w:t>
            </w:r>
            <w:r w:rsidR="00925CA8" w:rsidRPr="002B4C22">
              <w:rPr>
                <w:rFonts w:ascii="Times New Roman" w:eastAsia="Times New Roman" w:hAnsi="Times New Roman"/>
                <w:sz w:val="24"/>
                <w:szCs w:val="24"/>
                <w:lang w:eastAsia="ar-SA"/>
              </w:rPr>
              <w:t>(</w:t>
            </w:r>
            <w:r w:rsidR="00925CA8" w:rsidRPr="002B4C22">
              <w:rPr>
                <w:rFonts w:ascii="Times New Roman" w:hAnsi="Times New Roman"/>
                <w:sz w:val="24"/>
                <w:szCs w:val="24"/>
              </w:rPr>
              <w:t xml:space="preserve">Konstravimas </w:t>
            </w:r>
            <w:proofErr w:type="spellStart"/>
            <w:r w:rsidR="00925CA8" w:rsidRPr="002B4C22">
              <w:rPr>
                <w:rFonts w:ascii="Times New Roman" w:hAnsi="Times New Roman"/>
                <w:sz w:val="24"/>
                <w:szCs w:val="24"/>
              </w:rPr>
              <w:t>micro:bit</w:t>
            </w:r>
            <w:proofErr w:type="spellEnd"/>
            <w:r w:rsidR="00925CA8" w:rsidRPr="002B4C22">
              <w:rPr>
                <w:rFonts w:ascii="Times New Roman" w:eastAsia="Times New Roman" w:hAnsi="Times New Roman"/>
                <w:sz w:val="24"/>
                <w:szCs w:val="24"/>
                <w:lang w:eastAsia="ar-SA"/>
              </w:rPr>
              <w:t xml:space="preserve">) </w:t>
            </w:r>
            <w:r w:rsidR="006F705C" w:rsidRPr="002B4C22">
              <w:rPr>
                <w:rFonts w:ascii="Times New Roman" w:eastAsia="Times New Roman" w:hAnsi="Times New Roman"/>
                <w:sz w:val="24"/>
                <w:szCs w:val="24"/>
                <w:lang w:eastAsia="ar-SA"/>
              </w:rPr>
              <w:t>ir 2 pasirenkamos integralios STEAM srities projektinės veiklos</w:t>
            </w:r>
            <w:r w:rsidR="00826300" w:rsidRPr="002B4C22">
              <w:rPr>
                <w:rFonts w:ascii="Times New Roman" w:eastAsia="Times New Roman" w:hAnsi="Times New Roman"/>
                <w:sz w:val="24"/>
                <w:szCs w:val="24"/>
                <w:lang w:eastAsia="ar-SA"/>
              </w:rPr>
              <w:t>.</w:t>
            </w:r>
          </w:p>
          <w:p w:rsidR="00C522B5" w:rsidRPr="002B4C22" w:rsidRDefault="007F352E"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t>1.2.1.4. 85</w:t>
            </w:r>
            <w:r w:rsidR="00435EC8" w:rsidRPr="002B4C22">
              <w:rPr>
                <w:rFonts w:ascii="Times New Roman" w:eastAsia="Times New Roman" w:hAnsi="Times New Roman"/>
                <w:sz w:val="24"/>
                <w:szCs w:val="24"/>
                <w:lang w:eastAsia="lt-LT"/>
              </w:rPr>
              <w:t>,8</w:t>
            </w:r>
            <w:r w:rsidRPr="002B4C22">
              <w:rPr>
                <w:rFonts w:ascii="Times New Roman" w:eastAsia="Times New Roman" w:hAnsi="Times New Roman"/>
                <w:sz w:val="24"/>
                <w:szCs w:val="24"/>
                <w:lang w:eastAsia="lt-LT"/>
              </w:rPr>
              <w:t xml:space="preserve"> % </w:t>
            </w:r>
            <w:r w:rsidR="00C522B5" w:rsidRPr="002B4C22">
              <w:rPr>
                <w:rFonts w:ascii="Times New Roman" w:eastAsia="Times New Roman" w:hAnsi="Times New Roman"/>
                <w:sz w:val="24"/>
                <w:szCs w:val="24"/>
                <w:lang w:eastAsia="lt-LT"/>
              </w:rPr>
              <w:t>mokinių, padarė</w:t>
            </w:r>
            <w:r w:rsidRPr="002B4C22">
              <w:rPr>
                <w:rFonts w:ascii="Times New Roman" w:eastAsia="Times New Roman" w:hAnsi="Times New Roman"/>
                <w:sz w:val="24"/>
                <w:szCs w:val="24"/>
                <w:lang w:eastAsia="lt-LT"/>
              </w:rPr>
              <w:t xml:space="preserve"> ugdymosi pažangą per mokslo metus gamtos mokslų ir informacinių technologijų srityje.</w:t>
            </w:r>
            <w:r w:rsidRPr="002B4C22">
              <w:rPr>
                <w:rFonts w:ascii="Times New Roman" w:hAnsi="Times New Roman"/>
                <w:sz w:val="24"/>
                <w:szCs w:val="24"/>
                <w:lang w:eastAsia="lt-LT"/>
              </w:rPr>
              <w:t xml:space="preserve"> </w:t>
            </w:r>
          </w:p>
          <w:p w:rsidR="007F352E" w:rsidRPr="002B4C22" w:rsidRDefault="007F352E"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 </w:t>
            </w:r>
          </w:p>
          <w:p w:rsidR="007F352E" w:rsidRPr="002B4C22" w:rsidRDefault="007F352E"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 xml:space="preserve">1.2.2.1. </w:t>
            </w:r>
            <w:r w:rsidRPr="002B4C22">
              <w:rPr>
                <w:rFonts w:ascii="Times New Roman" w:hAnsi="Times New Roman"/>
                <w:sz w:val="24"/>
                <w:szCs w:val="24"/>
                <w:lang w:eastAsia="ar-SA"/>
              </w:rPr>
              <w:t xml:space="preserve">Parengtos ir pasiūlytos 2 naujos </w:t>
            </w:r>
            <w:r w:rsidRPr="002B4C22">
              <w:rPr>
                <w:rFonts w:ascii="Times New Roman" w:hAnsi="Times New Roman"/>
                <w:lang w:eastAsia="ar-SA"/>
              </w:rPr>
              <w:t>IT</w:t>
            </w:r>
            <w:r w:rsidRPr="002B4C22">
              <w:rPr>
                <w:rFonts w:ascii="Times New Roman" w:hAnsi="Times New Roman"/>
                <w:sz w:val="24"/>
                <w:szCs w:val="24"/>
                <w:lang w:eastAsia="ar-SA"/>
              </w:rPr>
              <w:t>, robotikos ir/ar inžinerijos srities neformaliojo švietim</w:t>
            </w:r>
            <w:r w:rsidR="00646558" w:rsidRPr="002B4C22">
              <w:rPr>
                <w:rFonts w:ascii="Times New Roman" w:hAnsi="Times New Roman"/>
                <w:sz w:val="24"/>
                <w:szCs w:val="24"/>
                <w:lang w:eastAsia="ar-SA"/>
              </w:rPr>
              <w:t>o programos</w:t>
            </w:r>
            <w:r w:rsidRPr="002B4C22">
              <w:rPr>
                <w:rFonts w:ascii="Times New Roman" w:hAnsi="Times New Roman"/>
                <w:sz w:val="24"/>
                <w:szCs w:val="24"/>
                <w:lang w:eastAsia="ar-SA"/>
              </w:rPr>
              <w:t xml:space="preserve"> 1-8 klasių mokiniams</w:t>
            </w:r>
            <w:r w:rsidR="00646558" w:rsidRPr="002B4C22">
              <w:rPr>
                <w:rFonts w:ascii="Times New Roman" w:hAnsi="Times New Roman"/>
                <w:sz w:val="24"/>
                <w:szCs w:val="24"/>
                <w:lang w:eastAsia="ar-SA"/>
              </w:rPr>
              <w:t xml:space="preserve"> bei 1 nauja NVŠ teikėjo </w:t>
            </w:r>
            <w:r w:rsidR="00826300" w:rsidRPr="002B4C22">
              <w:rPr>
                <w:rFonts w:ascii="Times New Roman" w:hAnsi="Times New Roman"/>
                <w:sz w:val="24"/>
                <w:szCs w:val="24"/>
                <w:lang w:eastAsia="ar-SA"/>
              </w:rPr>
              <w:t xml:space="preserve">projektinė </w:t>
            </w:r>
            <w:r w:rsidR="00646558" w:rsidRPr="002B4C22">
              <w:rPr>
                <w:rFonts w:ascii="Times New Roman" w:hAnsi="Times New Roman"/>
                <w:sz w:val="24"/>
                <w:szCs w:val="24"/>
                <w:lang w:eastAsia="ar-SA"/>
              </w:rPr>
              <w:t>programa</w:t>
            </w:r>
            <w:r w:rsidRPr="002B4C22">
              <w:rPr>
                <w:rFonts w:ascii="Times New Roman" w:hAnsi="Times New Roman"/>
                <w:sz w:val="24"/>
                <w:szCs w:val="24"/>
                <w:lang w:eastAsia="ar-SA"/>
              </w:rPr>
              <w:t xml:space="preserve">. </w:t>
            </w:r>
          </w:p>
          <w:p w:rsidR="00DF4412" w:rsidRPr="002B4C22" w:rsidRDefault="00E53A4E"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lt-LT"/>
              </w:rPr>
              <w:t xml:space="preserve">1.2.2.2. </w:t>
            </w:r>
            <w:r w:rsidR="00DF4412" w:rsidRPr="002B4C22">
              <w:rPr>
                <w:rFonts w:ascii="Times New Roman" w:hAnsi="Times New Roman"/>
                <w:sz w:val="24"/>
                <w:szCs w:val="24"/>
                <w:lang w:eastAsia="lt-LT"/>
              </w:rPr>
              <w:t>1</w:t>
            </w:r>
            <w:r w:rsidRPr="002B4C22">
              <w:rPr>
                <w:rFonts w:ascii="Times New Roman" w:hAnsi="Times New Roman"/>
                <w:sz w:val="24"/>
                <w:szCs w:val="24"/>
                <w:lang w:eastAsia="lt-LT"/>
              </w:rPr>
              <w:t>4,45</w:t>
            </w:r>
            <w:r w:rsidR="00DF4412" w:rsidRPr="002B4C22">
              <w:rPr>
                <w:rFonts w:ascii="Times New Roman" w:hAnsi="Times New Roman"/>
                <w:sz w:val="24"/>
                <w:szCs w:val="24"/>
                <w:lang w:val="en-GB" w:eastAsia="lt-LT"/>
              </w:rPr>
              <w:t xml:space="preserve">% </w:t>
            </w:r>
            <w:r w:rsidR="00DF4412" w:rsidRPr="002B4C22">
              <w:rPr>
                <w:rFonts w:ascii="Times New Roman" w:hAnsi="Times New Roman"/>
                <w:sz w:val="24"/>
                <w:szCs w:val="24"/>
                <w:lang w:eastAsia="ar-SA"/>
              </w:rPr>
              <w:t xml:space="preserve">mokinių lanko IT, robotikos, inžinerijos neformaliojo ugdymo būrelius ir/ar dalyvauja kitose neformaliojo švietimo veiklose. </w:t>
            </w:r>
          </w:p>
          <w:p w:rsidR="00DF4412" w:rsidRPr="002B4C22" w:rsidRDefault="00DF4412" w:rsidP="001B2FB4">
            <w:pPr>
              <w:pStyle w:val="Betarp"/>
              <w:jc w:val="both"/>
              <w:rPr>
                <w:rFonts w:ascii="Times New Roman" w:hAnsi="Times New Roman"/>
                <w:sz w:val="24"/>
                <w:szCs w:val="24"/>
                <w:lang w:eastAsia="ar-SA"/>
              </w:rPr>
            </w:pPr>
            <w:r w:rsidRPr="002B4C22">
              <w:rPr>
                <w:rFonts w:ascii="Times New Roman" w:hAnsi="Times New Roman"/>
                <w:sz w:val="24"/>
                <w:szCs w:val="24"/>
                <w:lang w:eastAsia="ar-SA"/>
              </w:rPr>
              <w:t xml:space="preserve">1.2.2.3. </w:t>
            </w:r>
            <w:r w:rsidR="00C522B5" w:rsidRPr="002B4C22">
              <w:rPr>
                <w:rFonts w:ascii="Times New Roman" w:hAnsi="Times New Roman"/>
                <w:sz w:val="24"/>
                <w:szCs w:val="24"/>
                <w:lang w:eastAsia="ar-SA"/>
              </w:rPr>
              <w:t>P</w:t>
            </w:r>
            <w:r w:rsidR="00D47220" w:rsidRPr="002B4C22">
              <w:rPr>
                <w:rFonts w:ascii="Times New Roman" w:hAnsi="Times New Roman"/>
                <w:sz w:val="24"/>
                <w:szCs w:val="24"/>
                <w:lang w:eastAsia="ar-SA"/>
              </w:rPr>
              <w:t>asiūlytos</w:t>
            </w:r>
            <w:r w:rsidRPr="002B4C22">
              <w:rPr>
                <w:rFonts w:ascii="Times New Roman" w:hAnsi="Times New Roman"/>
                <w:sz w:val="24"/>
                <w:szCs w:val="24"/>
                <w:lang w:eastAsia="ar-SA"/>
              </w:rPr>
              <w:t xml:space="preserve"> </w:t>
            </w:r>
            <w:r w:rsidR="00D47220" w:rsidRPr="002B4C22">
              <w:rPr>
                <w:rFonts w:ascii="Times New Roman" w:hAnsi="Times New Roman"/>
                <w:sz w:val="24"/>
                <w:szCs w:val="24"/>
                <w:lang w:eastAsia="ar-SA"/>
              </w:rPr>
              <w:t>3 naujos</w:t>
            </w:r>
            <w:r w:rsidRPr="002B4C22">
              <w:rPr>
                <w:rFonts w:ascii="Times New Roman" w:hAnsi="Times New Roman"/>
                <w:sz w:val="24"/>
                <w:szCs w:val="24"/>
                <w:lang w:eastAsia="ar-SA"/>
              </w:rPr>
              <w:t xml:space="preserve"> </w:t>
            </w:r>
            <w:r w:rsidRPr="002B4C22">
              <w:rPr>
                <w:rFonts w:ascii="Times New Roman" w:hAnsi="Times New Roman"/>
                <w:lang w:eastAsia="ar-SA"/>
              </w:rPr>
              <w:t xml:space="preserve">NVŠ </w:t>
            </w:r>
            <w:r w:rsidR="00D47220" w:rsidRPr="002B4C22">
              <w:rPr>
                <w:rFonts w:ascii="Times New Roman" w:hAnsi="Times New Roman"/>
                <w:sz w:val="24"/>
                <w:szCs w:val="24"/>
                <w:lang w:eastAsia="ar-SA"/>
              </w:rPr>
              <w:t>teikėjų</w:t>
            </w:r>
            <w:r w:rsidRPr="002B4C22">
              <w:rPr>
                <w:rFonts w:ascii="Times New Roman" w:hAnsi="Times New Roman"/>
                <w:sz w:val="24"/>
                <w:szCs w:val="24"/>
                <w:lang w:eastAsia="ar-SA"/>
              </w:rPr>
              <w:t xml:space="preserve"> </w:t>
            </w:r>
            <w:r w:rsidR="00D47220" w:rsidRPr="002B4C22">
              <w:rPr>
                <w:rFonts w:ascii="Times New Roman" w:hAnsi="Times New Roman"/>
                <w:sz w:val="24"/>
                <w:szCs w:val="24"/>
                <w:lang w:eastAsia="ar-SA"/>
              </w:rPr>
              <w:t>programos</w:t>
            </w:r>
            <w:r w:rsidR="00C522B5" w:rsidRPr="002B4C22">
              <w:rPr>
                <w:rFonts w:ascii="Times New Roman" w:hAnsi="Times New Roman"/>
                <w:sz w:val="24"/>
                <w:szCs w:val="24"/>
                <w:lang w:eastAsia="ar-SA"/>
              </w:rPr>
              <w:t>:</w:t>
            </w:r>
            <w:r w:rsidRPr="002B4C22">
              <w:rPr>
                <w:rFonts w:ascii="Times New Roman" w:hAnsi="Times New Roman"/>
                <w:sz w:val="24"/>
                <w:szCs w:val="24"/>
                <w:lang w:eastAsia="ar-SA"/>
              </w:rPr>
              <w:t xml:space="preserve"> </w:t>
            </w:r>
            <w:r w:rsidR="00DD3604" w:rsidRPr="002B4C22">
              <w:rPr>
                <w:rFonts w:ascii="Times New Roman" w:hAnsi="Times New Roman"/>
                <w:sz w:val="24"/>
                <w:szCs w:val="24"/>
                <w:lang w:eastAsia="ar-SA"/>
              </w:rPr>
              <w:t>„</w:t>
            </w:r>
            <w:proofErr w:type="spellStart"/>
            <w:r w:rsidR="00BF0C49" w:rsidRPr="002B4C22">
              <w:rPr>
                <w:rFonts w:ascii="Times New Roman" w:hAnsi="Times New Roman"/>
                <w:sz w:val="24"/>
                <w:szCs w:val="24"/>
                <w:lang w:eastAsia="ar-SA"/>
              </w:rPr>
              <w:t>Robotika</w:t>
            </w:r>
            <w:proofErr w:type="spellEnd"/>
            <w:r w:rsidR="00BF0C49" w:rsidRPr="002B4C22">
              <w:rPr>
                <w:rFonts w:ascii="Times New Roman" w:hAnsi="Times New Roman"/>
                <w:sz w:val="24"/>
                <w:szCs w:val="24"/>
                <w:lang w:eastAsia="ar-SA"/>
              </w:rPr>
              <w:t xml:space="preserve"> ir žaidimai</w:t>
            </w:r>
            <w:r w:rsidR="00DD3604" w:rsidRPr="002B4C22">
              <w:rPr>
                <w:rFonts w:ascii="Times New Roman" w:hAnsi="Times New Roman"/>
                <w:sz w:val="24"/>
                <w:szCs w:val="24"/>
                <w:lang w:eastAsia="ar-SA"/>
              </w:rPr>
              <w:t>“</w:t>
            </w:r>
            <w:r w:rsidR="00452CFD" w:rsidRPr="002B4C22">
              <w:rPr>
                <w:rFonts w:ascii="Times New Roman" w:hAnsi="Times New Roman"/>
                <w:sz w:val="24"/>
                <w:szCs w:val="24"/>
                <w:lang w:eastAsia="ar-SA"/>
              </w:rPr>
              <w:t xml:space="preserve">; </w:t>
            </w:r>
            <w:r w:rsidR="009F495E" w:rsidRPr="002B4C22">
              <w:rPr>
                <w:rFonts w:ascii="Times New Roman" w:hAnsi="Times New Roman"/>
                <w:sz w:val="24"/>
                <w:szCs w:val="24"/>
                <w:lang w:eastAsia="ar-SA"/>
              </w:rPr>
              <w:t xml:space="preserve">„Judėk ir tobulėk su </w:t>
            </w:r>
            <w:r w:rsidR="009F495E" w:rsidRPr="002B4C22">
              <w:rPr>
                <w:rFonts w:ascii="Times New Roman" w:hAnsi="Times New Roman"/>
                <w:lang w:eastAsia="ar-SA"/>
              </w:rPr>
              <w:t>TAG</w:t>
            </w:r>
            <w:r w:rsidR="009F495E" w:rsidRPr="002B4C22">
              <w:rPr>
                <w:rFonts w:ascii="Times New Roman" w:hAnsi="Times New Roman"/>
                <w:sz w:val="24"/>
                <w:szCs w:val="24"/>
                <w:lang w:eastAsia="ar-SA"/>
              </w:rPr>
              <w:t xml:space="preserve"> ir </w:t>
            </w:r>
            <w:r w:rsidR="009F495E" w:rsidRPr="002B4C22">
              <w:rPr>
                <w:rFonts w:ascii="Times New Roman" w:hAnsi="Times New Roman"/>
                <w:lang w:eastAsia="ar-SA"/>
              </w:rPr>
              <w:t>TOUCH</w:t>
            </w:r>
            <w:r w:rsidR="009F495E" w:rsidRPr="002B4C22">
              <w:rPr>
                <w:rFonts w:ascii="Times New Roman" w:hAnsi="Times New Roman"/>
                <w:sz w:val="24"/>
                <w:szCs w:val="24"/>
                <w:lang w:eastAsia="ar-SA"/>
              </w:rPr>
              <w:t xml:space="preserve"> regbiu“, „Kuriame kartu su gamta“</w:t>
            </w:r>
            <w:r w:rsidR="00C522B5" w:rsidRPr="002B4C22">
              <w:rPr>
                <w:rFonts w:ascii="Times New Roman" w:hAnsi="Times New Roman"/>
                <w:sz w:val="24"/>
                <w:szCs w:val="24"/>
                <w:lang w:eastAsia="ar-SA"/>
              </w:rPr>
              <w:t>.</w:t>
            </w:r>
          </w:p>
          <w:p w:rsidR="00B66413" w:rsidRPr="002B4C22" w:rsidRDefault="00DF4412" w:rsidP="001B2FB4">
            <w:pPr>
              <w:pStyle w:val="Betarp"/>
              <w:jc w:val="both"/>
              <w:rPr>
                <w:rFonts w:ascii="Times New Roman" w:hAnsi="Times New Roman"/>
                <w:sz w:val="24"/>
                <w:szCs w:val="24"/>
                <w:lang w:eastAsia="ar-SA"/>
              </w:rPr>
            </w:pPr>
            <w:r w:rsidRPr="002B4C22">
              <w:rPr>
                <w:rFonts w:ascii="Times New Roman" w:eastAsia="Times New Roman" w:hAnsi="Times New Roman"/>
                <w:sz w:val="24"/>
                <w:szCs w:val="24"/>
                <w:lang w:eastAsia="ar-SA"/>
              </w:rPr>
              <w:t xml:space="preserve">1.2.2.4. </w:t>
            </w:r>
            <w:r w:rsidR="00153C59" w:rsidRPr="002B4C22">
              <w:rPr>
                <w:rFonts w:ascii="Times New Roman" w:eastAsia="Times New Roman" w:hAnsi="Times New Roman"/>
                <w:sz w:val="24"/>
                <w:szCs w:val="24"/>
                <w:lang w:eastAsia="ar-SA"/>
              </w:rPr>
              <w:t>100</w:t>
            </w:r>
            <w:r w:rsidRPr="002B4C22">
              <w:rPr>
                <w:rFonts w:ascii="Times New Roman" w:eastAsia="Times New Roman" w:hAnsi="Times New Roman"/>
                <w:sz w:val="24"/>
                <w:szCs w:val="24"/>
                <w:lang w:eastAsia="ar-SA"/>
              </w:rPr>
              <w:t xml:space="preserve"> % mokytojų bent kartą per metus  kolegialaus ar kitu mokymosi būdu tobulino kompetencijas IKT naudojimo srityje ir </w:t>
            </w:r>
            <w:r w:rsidR="00826300" w:rsidRPr="00F32E87">
              <w:rPr>
                <w:rFonts w:ascii="Times New Roman" w:eastAsia="Times New Roman" w:hAnsi="Times New Roman"/>
                <w:sz w:val="24"/>
                <w:szCs w:val="24"/>
                <w:lang w:eastAsia="ar-SA"/>
              </w:rPr>
              <w:t>10</w:t>
            </w:r>
            <w:r w:rsidRPr="00F32E87">
              <w:rPr>
                <w:rFonts w:ascii="Times New Roman" w:eastAsia="Times New Roman" w:hAnsi="Times New Roman"/>
                <w:sz w:val="24"/>
                <w:szCs w:val="24"/>
                <w:lang w:eastAsia="ar-SA"/>
              </w:rPr>
              <w:t>0 %</w:t>
            </w:r>
            <w:r w:rsidRPr="002B4C22">
              <w:rPr>
                <w:rFonts w:ascii="Times New Roman" w:eastAsia="Times New Roman" w:hAnsi="Times New Roman"/>
                <w:sz w:val="24"/>
                <w:szCs w:val="24"/>
                <w:lang w:eastAsia="ar-SA"/>
              </w:rPr>
              <w:t xml:space="preserve"> mokytojų naudojo IKT.</w:t>
            </w:r>
          </w:p>
        </w:tc>
      </w:tr>
      <w:tr w:rsidR="002B4C22" w:rsidRPr="002B4C22" w:rsidTr="00036932">
        <w:tc>
          <w:tcPr>
            <w:tcW w:w="1951" w:type="dxa"/>
            <w:tcBorders>
              <w:top w:val="single" w:sz="4" w:space="0" w:color="auto"/>
              <w:left w:val="single" w:sz="4" w:space="0" w:color="auto"/>
              <w:bottom w:val="single" w:sz="4" w:space="0" w:color="auto"/>
              <w:right w:val="single" w:sz="4" w:space="0" w:color="auto"/>
            </w:tcBorders>
            <w:hideMark/>
          </w:tcPr>
          <w:p w:rsidR="00DF4412" w:rsidRPr="002B4C22" w:rsidRDefault="00206966"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lastRenderedPageBreak/>
              <w:t xml:space="preserve">1.3. </w:t>
            </w:r>
            <w:r w:rsidR="00DF4412" w:rsidRPr="002B4C22">
              <w:rPr>
                <w:rFonts w:ascii="Times New Roman" w:hAnsi="Times New Roman"/>
                <w:sz w:val="24"/>
                <w:szCs w:val="24"/>
                <w:lang w:eastAsia="lt-LT"/>
              </w:rPr>
              <w:t>Atnaujinti ir modernizuoti fizinę ugdymo(</w:t>
            </w:r>
            <w:proofErr w:type="spellStart"/>
            <w:r w:rsidR="00DF4412" w:rsidRPr="002B4C22">
              <w:rPr>
                <w:rFonts w:ascii="Times New Roman" w:hAnsi="Times New Roman"/>
                <w:sz w:val="24"/>
                <w:szCs w:val="24"/>
                <w:lang w:eastAsia="lt-LT"/>
              </w:rPr>
              <w:t>si</w:t>
            </w:r>
            <w:proofErr w:type="spellEnd"/>
            <w:r w:rsidR="00DF4412" w:rsidRPr="002B4C22">
              <w:rPr>
                <w:rFonts w:ascii="Times New Roman" w:hAnsi="Times New Roman"/>
                <w:sz w:val="24"/>
                <w:szCs w:val="24"/>
                <w:lang w:eastAsia="lt-LT"/>
              </w:rPr>
              <w:t>) aplinką orientuojantis į STEAM.</w:t>
            </w:r>
          </w:p>
          <w:p w:rsidR="00B1779C" w:rsidRPr="001B2FB4" w:rsidRDefault="00DF4412" w:rsidP="001B2FB4">
            <w:pPr>
              <w:pStyle w:val="Betarp"/>
              <w:jc w:val="both"/>
              <w:rPr>
                <w:rFonts w:ascii="Times New Roman" w:hAnsi="Times New Roman"/>
                <w:i/>
                <w:sz w:val="24"/>
                <w:szCs w:val="24"/>
                <w:lang w:eastAsia="lt-LT"/>
              </w:rPr>
            </w:pPr>
            <w:r w:rsidRPr="001B2FB4">
              <w:rPr>
                <w:rFonts w:ascii="Times New Roman" w:hAnsi="Times New Roman"/>
                <w:i/>
                <w:sz w:val="24"/>
                <w:szCs w:val="24"/>
                <w:lang w:eastAsia="lt-LT"/>
              </w:rPr>
              <w:t>(veiklos sritis – Ugdymo(</w:t>
            </w:r>
            <w:proofErr w:type="spellStart"/>
            <w:r w:rsidRPr="001B2FB4">
              <w:rPr>
                <w:rFonts w:ascii="Times New Roman" w:hAnsi="Times New Roman"/>
                <w:i/>
                <w:sz w:val="24"/>
                <w:szCs w:val="24"/>
                <w:lang w:eastAsia="lt-LT"/>
              </w:rPr>
              <w:t>si</w:t>
            </w:r>
            <w:proofErr w:type="spellEnd"/>
            <w:r w:rsidRPr="001B2FB4">
              <w:rPr>
                <w:rFonts w:ascii="Times New Roman" w:hAnsi="Times New Roman"/>
                <w:i/>
                <w:sz w:val="24"/>
                <w:szCs w:val="24"/>
                <w:lang w:eastAsia="lt-LT"/>
              </w:rPr>
              <w:t>) aplinka)</w:t>
            </w:r>
          </w:p>
        </w:tc>
        <w:tc>
          <w:tcPr>
            <w:tcW w:w="2018" w:type="dxa"/>
            <w:tcBorders>
              <w:top w:val="single" w:sz="4" w:space="0" w:color="auto"/>
              <w:left w:val="single" w:sz="4" w:space="0" w:color="auto"/>
              <w:bottom w:val="single" w:sz="4" w:space="0" w:color="auto"/>
              <w:right w:val="single" w:sz="4" w:space="0" w:color="auto"/>
            </w:tcBorders>
          </w:tcPr>
          <w:p w:rsidR="00206966" w:rsidRPr="002B4C22" w:rsidRDefault="00206966" w:rsidP="001B2FB4">
            <w:pPr>
              <w:pStyle w:val="Betarp"/>
              <w:jc w:val="both"/>
              <w:rPr>
                <w:rFonts w:ascii="Times New Roman" w:hAnsi="Times New Roman"/>
                <w:sz w:val="24"/>
                <w:szCs w:val="24"/>
                <w:lang w:eastAsia="lt-LT"/>
              </w:rPr>
            </w:pPr>
            <w:r w:rsidRPr="002B4C22">
              <w:rPr>
                <w:rFonts w:ascii="Times New Roman" w:hAnsi="Times New Roman"/>
                <w:sz w:val="24"/>
                <w:szCs w:val="24"/>
              </w:rPr>
              <w:t xml:space="preserve">1.3.1. </w:t>
            </w:r>
            <w:r w:rsidR="00DF4412" w:rsidRPr="002B4C22">
              <w:rPr>
                <w:rFonts w:ascii="Times New Roman" w:hAnsi="Times New Roman"/>
                <w:sz w:val="24"/>
                <w:szCs w:val="24"/>
              </w:rPr>
              <w:t>Atnaujinta ir modernizuota robotikos bei skaitmeninė ugdymo(</w:t>
            </w:r>
            <w:proofErr w:type="spellStart"/>
            <w:r w:rsidR="00DF4412" w:rsidRPr="002B4C22">
              <w:rPr>
                <w:rFonts w:ascii="Times New Roman" w:hAnsi="Times New Roman"/>
                <w:sz w:val="24"/>
                <w:szCs w:val="24"/>
              </w:rPr>
              <w:t>si</w:t>
            </w:r>
            <w:proofErr w:type="spellEnd"/>
            <w:r w:rsidR="00DF4412" w:rsidRPr="002B4C22">
              <w:rPr>
                <w:rFonts w:ascii="Times New Roman" w:hAnsi="Times New Roman"/>
                <w:sz w:val="24"/>
                <w:szCs w:val="24"/>
              </w:rPr>
              <w:t xml:space="preserve">) aplinka. </w:t>
            </w:r>
            <w:r w:rsidRPr="002B4C22">
              <w:rPr>
                <w:rFonts w:ascii="Times New Roman" w:hAnsi="Times New Roman"/>
                <w:sz w:val="24"/>
                <w:szCs w:val="24"/>
              </w:rPr>
              <w:t xml:space="preserve"> </w:t>
            </w:r>
          </w:p>
          <w:p w:rsidR="00206966" w:rsidRPr="002B4C22" w:rsidRDefault="00206966"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p>
          <w:p w:rsidR="007E07BE" w:rsidRPr="002B4C22" w:rsidRDefault="007E07BE" w:rsidP="001B2FB4">
            <w:pPr>
              <w:pStyle w:val="Betarp"/>
              <w:jc w:val="both"/>
              <w:rPr>
                <w:rFonts w:ascii="Times New Roman" w:hAnsi="Times New Roman"/>
                <w:sz w:val="24"/>
                <w:szCs w:val="24"/>
              </w:rPr>
            </w:pPr>
          </w:p>
          <w:p w:rsidR="007E07BE" w:rsidRPr="002B4C22" w:rsidRDefault="007E07BE" w:rsidP="001B2FB4">
            <w:pPr>
              <w:pStyle w:val="Betarp"/>
              <w:jc w:val="both"/>
              <w:rPr>
                <w:rFonts w:ascii="Times New Roman" w:hAnsi="Times New Roman"/>
                <w:sz w:val="24"/>
                <w:szCs w:val="24"/>
              </w:rPr>
            </w:pPr>
          </w:p>
          <w:p w:rsidR="007E07BE" w:rsidRPr="002B4C22" w:rsidRDefault="007E07BE" w:rsidP="001B2FB4">
            <w:pPr>
              <w:pStyle w:val="Betarp"/>
              <w:jc w:val="both"/>
              <w:rPr>
                <w:rFonts w:ascii="Times New Roman" w:hAnsi="Times New Roman"/>
                <w:sz w:val="24"/>
                <w:szCs w:val="24"/>
              </w:rPr>
            </w:pPr>
          </w:p>
          <w:p w:rsidR="000C6D31" w:rsidRPr="002B4C22" w:rsidRDefault="000C6D31" w:rsidP="001B2FB4">
            <w:pPr>
              <w:pStyle w:val="Betarp"/>
              <w:jc w:val="both"/>
              <w:rPr>
                <w:rFonts w:ascii="Times New Roman" w:hAnsi="Times New Roman"/>
                <w:sz w:val="24"/>
                <w:szCs w:val="24"/>
              </w:rPr>
            </w:pPr>
          </w:p>
          <w:p w:rsidR="009207CD" w:rsidRPr="002B4C22" w:rsidRDefault="009207CD" w:rsidP="001B2FB4">
            <w:pPr>
              <w:pStyle w:val="Betarp"/>
              <w:jc w:val="both"/>
              <w:rPr>
                <w:rFonts w:ascii="Times New Roman" w:hAnsi="Times New Roman"/>
                <w:sz w:val="24"/>
                <w:szCs w:val="24"/>
              </w:rPr>
            </w:pPr>
          </w:p>
          <w:p w:rsidR="006D024D" w:rsidRPr="002B4C22" w:rsidRDefault="006D024D" w:rsidP="001B2FB4">
            <w:pPr>
              <w:pStyle w:val="Betarp"/>
              <w:jc w:val="both"/>
              <w:rPr>
                <w:rFonts w:ascii="Times New Roman" w:hAnsi="Times New Roman"/>
                <w:sz w:val="24"/>
                <w:szCs w:val="24"/>
              </w:rPr>
            </w:pPr>
          </w:p>
          <w:p w:rsidR="00AF244F" w:rsidRPr="002B4C22" w:rsidRDefault="00AF244F" w:rsidP="001B2FB4">
            <w:pPr>
              <w:pStyle w:val="Betarp"/>
              <w:jc w:val="both"/>
              <w:rPr>
                <w:rFonts w:ascii="Times New Roman" w:hAnsi="Times New Roman"/>
                <w:sz w:val="24"/>
                <w:szCs w:val="24"/>
              </w:rPr>
            </w:pPr>
          </w:p>
          <w:p w:rsidR="006D024D" w:rsidRPr="002B4C22" w:rsidRDefault="006D024D" w:rsidP="001B2FB4">
            <w:pPr>
              <w:pStyle w:val="Betarp"/>
              <w:jc w:val="both"/>
              <w:rPr>
                <w:rFonts w:ascii="Times New Roman" w:hAnsi="Times New Roman"/>
                <w:sz w:val="24"/>
                <w:szCs w:val="24"/>
              </w:rPr>
            </w:pPr>
          </w:p>
          <w:p w:rsidR="00B1779C" w:rsidRPr="002B4C22" w:rsidRDefault="007E07BE" w:rsidP="001B2FB4">
            <w:pPr>
              <w:pStyle w:val="Betarp"/>
              <w:jc w:val="both"/>
              <w:rPr>
                <w:rFonts w:ascii="Times New Roman" w:hAnsi="Times New Roman"/>
                <w:sz w:val="24"/>
                <w:szCs w:val="24"/>
                <w:lang w:eastAsia="lt-LT"/>
              </w:rPr>
            </w:pPr>
            <w:r w:rsidRPr="002B4C22">
              <w:rPr>
                <w:rFonts w:ascii="Times New Roman" w:hAnsi="Times New Roman"/>
                <w:sz w:val="24"/>
                <w:szCs w:val="24"/>
              </w:rPr>
              <w:t>1.3.2. Patobulinta technologijų ugdymo aplinka.</w:t>
            </w:r>
          </w:p>
        </w:tc>
        <w:tc>
          <w:tcPr>
            <w:tcW w:w="2977" w:type="dxa"/>
            <w:tcBorders>
              <w:top w:val="single" w:sz="4" w:space="0" w:color="auto"/>
              <w:left w:val="single" w:sz="4" w:space="0" w:color="auto"/>
              <w:bottom w:val="single" w:sz="4" w:space="0" w:color="auto"/>
              <w:right w:val="single" w:sz="4" w:space="0" w:color="auto"/>
            </w:tcBorders>
          </w:tcPr>
          <w:p w:rsidR="00206966" w:rsidRPr="002B4C22" w:rsidRDefault="00206966"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1.3.1.1. </w:t>
            </w:r>
            <w:r w:rsidR="00DF4412" w:rsidRPr="002B4C22">
              <w:rPr>
                <w:rFonts w:ascii="Times New Roman" w:eastAsia="Times New Roman" w:hAnsi="Times New Roman"/>
                <w:sz w:val="24"/>
                <w:szCs w:val="24"/>
                <w:lang w:eastAsia="ar-SA"/>
              </w:rPr>
              <w:t>Į(</w:t>
            </w:r>
            <w:proofErr w:type="spellStart"/>
            <w:r w:rsidR="00DF4412" w:rsidRPr="002B4C22">
              <w:rPr>
                <w:rFonts w:ascii="Times New Roman" w:eastAsia="Times New Roman" w:hAnsi="Times New Roman"/>
                <w:sz w:val="24"/>
                <w:szCs w:val="24"/>
                <w:lang w:eastAsia="ar-SA"/>
              </w:rPr>
              <w:t>si</w:t>
            </w:r>
            <w:proofErr w:type="spellEnd"/>
            <w:r w:rsidR="00DF4412" w:rsidRPr="002B4C22">
              <w:rPr>
                <w:rFonts w:ascii="Times New Roman" w:eastAsia="Times New Roman" w:hAnsi="Times New Roman"/>
                <w:sz w:val="24"/>
                <w:szCs w:val="24"/>
                <w:lang w:eastAsia="ar-SA"/>
              </w:rPr>
              <w:t xml:space="preserve">)gyti 2 </w:t>
            </w:r>
            <w:proofErr w:type="spellStart"/>
            <w:r w:rsidR="00DF4412" w:rsidRPr="002B4C22">
              <w:rPr>
                <w:rFonts w:ascii="Times New Roman" w:eastAsia="Times New Roman" w:hAnsi="Times New Roman"/>
                <w:sz w:val="24"/>
                <w:szCs w:val="24"/>
                <w:lang w:eastAsia="ar-SA"/>
              </w:rPr>
              <w:t>robotikos</w:t>
            </w:r>
            <w:proofErr w:type="spellEnd"/>
            <w:r w:rsidR="00DF4412" w:rsidRPr="002B4C22">
              <w:rPr>
                <w:rFonts w:ascii="Times New Roman" w:eastAsia="Times New Roman" w:hAnsi="Times New Roman"/>
                <w:sz w:val="24"/>
                <w:szCs w:val="24"/>
                <w:lang w:eastAsia="ar-SA"/>
              </w:rPr>
              <w:t xml:space="preserve"> mokymo priemonių komplektai.</w:t>
            </w:r>
          </w:p>
          <w:p w:rsidR="00264444" w:rsidRPr="002B4C22" w:rsidRDefault="00264444" w:rsidP="001B2FB4">
            <w:pPr>
              <w:pStyle w:val="Betarp"/>
              <w:jc w:val="both"/>
              <w:rPr>
                <w:rFonts w:ascii="Times New Roman" w:hAnsi="Times New Roman"/>
                <w:sz w:val="24"/>
                <w:szCs w:val="24"/>
                <w:lang w:eastAsia="lt-LT"/>
              </w:rPr>
            </w:pPr>
          </w:p>
          <w:p w:rsidR="00206966" w:rsidRPr="002B4C22" w:rsidRDefault="00206966"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1.3.1.2. </w:t>
            </w:r>
            <w:r w:rsidR="00DF4412" w:rsidRPr="002B4C22">
              <w:rPr>
                <w:rFonts w:ascii="Times New Roman" w:hAnsi="Times New Roman"/>
                <w:sz w:val="24"/>
                <w:szCs w:val="24"/>
                <w:lang w:eastAsia="lt-LT"/>
              </w:rPr>
              <w:t>Į(</w:t>
            </w:r>
            <w:proofErr w:type="spellStart"/>
            <w:r w:rsidR="00DF4412" w:rsidRPr="002B4C22">
              <w:rPr>
                <w:rFonts w:ascii="Times New Roman" w:hAnsi="Times New Roman"/>
                <w:sz w:val="24"/>
                <w:szCs w:val="24"/>
                <w:lang w:eastAsia="lt-LT"/>
              </w:rPr>
              <w:t>si</w:t>
            </w:r>
            <w:proofErr w:type="spellEnd"/>
            <w:r w:rsidR="00DF4412" w:rsidRPr="002B4C22">
              <w:rPr>
                <w:rFonts w:ascii="Times New Roman" w:hAnsi="Times New Roman"/>
                <w:sz w:val="24"/>
                <w:szCs w:val="24"/>
                <w:lang w:eastAsia="lt-LT"/>
              </w:rPr>
              <w:t>)gyti 1 STEAM mokymo priemonių komplektas (užduočių laukas) varžyboms ir renginiams organizuoti</w:t>
            </w:r>
            <w:r w:rsidRPr="002B4C22">
              <w:rPr>
                <w:rFonts w:ascii="Times New Roman" w:hAnsi="Times New Roman"/>
                <w:sz w:val="24"/>
                <w:szCs w:val="24"/>
                <w:lang w:eastAsia="lt-LT"/>
              </w:rPr>
              <w:t>.</w:t>
            </w:r>
          </w:p>
          <w:p w:rsidR="00D55B8D" w:rsidRPr="002B4C22" w:rsidRDefault="00206966" w:rsidP="001B2FB4">
            <w:pPr>
              <w:pStyle w:val="Betarp"/>
              <w:jc w:val="both"/>
              <w:rPr>
                <w:rFonts w:ascii="Times New Roman" w:eastAsia="Times New Roman" w:hAnsi="Times New Roman"/>
                <w:sz w:val="24"/>
                <w:szCs w:val="24"/>
                <w:lang w:eastAsia="ar-SA"/>
              </w:rPr>
            </w:pPr>
            <w:r w:rsidRPr="002B4C22">
              <w:rPr>
                <w:rFonts w:ascii="Times New Roman" w:hAnsi="Times New Roman"/>
                <w:sz w:val="24"/>
                <w:szCs w:val="24"/>
                <w:lang w:eastAsia="lt-LT"/>
              </w:rPr>
              <w:t xml:space="preserve">1.3.1.3. </w:t>
            </w:r>
            <w:r w:rsidR="007E07BE" w:rsidRPr="002B4C22">
              <w:rPr>
                <w:rFonts w:ascii="Times New Roman" w:eastAsia="Times New Roman" w:hAnsi="Times New Roman"/>
                <w:sz w:val="24"/>
                <w:szCs w:val="24"/>
                <w:lang w:eastAsia="ar-SA"/>
              </w:rPr>
              <w:t>Į(</w:t>
            </w:r>
            <w:proofErr w:type="spellStart"/>
            <w:r w:rsidR="007E07BE" w:rsidRPr="002B4C22">
              <w:rPr>
                <w:rFonts w:ascii="Times New Roman" w:eastAsia="Times New Roman" w:hAnsi="Times New Roman"/>
                <w:sz w:val="24"/>
                <w:szCs w:val="24"/>
                <w:lang w:eastAsia="ar-SA"/>
              </w:rPr>
              <w:t>si</w:t>
            </w:r>
            <w:proofErr w:type="spellEnd"/>
            <w:r w:rsidR="007E07BE" w:rsidRPr="002B4C22">
              <w:rPr>
                <w:rFonts w:ascii="Times New Roman" w:eastAsia="Times New Roman" w:hAnsi="Times New Roman"/>
                <w:sz w:val="24"/>
                <w:szCs w:val="24"/>
                <w:lang w:eastAsia="ar-SA"/>
              </w:rPr>
              <w:t>)gytos, įdiegtos ir/</w:t>
            </w:r>
            <w:r w:rsidR="00D55B8D" w:rsidRPr="002B4C22">
              <w:rPr>
                <w:rFonts w:ascii="Times New Roman" w:eastAsia="Times New Roman" w:hAnsi="Times New Roman"/>
                <w:sz w:val="24"/>
                <w:szCs w:val="24"/>
                <w:lang w:eastAsia="ar-SA"/>
              </w:rPr>
              <w:t>ar per metus įsisavintos 3  mokymo priemonės</w:t>
            </w:r>
            <w:r w:rsidR="007E07BE" w:rsidRPr="002B4C22">
              <w:rPr>
                <w:rFonts w:ascii="Times New Roman" w:eastAsia="Times New Roman" w:hAnsi="Times New Roman"/>
                <w:sz w:val="24"/>
                <w:szCs w:val="24"/>
                <w:lang w:eastAsia="ar-SA"/>
              </w:rPr>
              <w:t xml:space="preserve">. </w:t>
            </w:r>
          </w:p>
          <w:p w:rsidR="000C6D31" w:rsidRPr="002B4C22" w:rsidRDefault="000C6D31"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AF244F" w:rsidRPr="002B4C22" w:rsidRDefault="00AF244F" w:rsidP="001B2FB4">
            <w:pPr>
              <w:pStyle w:val="Betarp"/>
              <w:jc w:val="both"/>
              <w:rPr>
                <w:rFonts w:ascii="Times New Roman" w:eastAsia="Times New Roman" w:hAnsi="Times New Roman"/>
                <w:sz w:val="24"/>
                <w:szCs w:val="24"/>
                <w:lang w:eastAsia="ar-SA"/>
              </w:rPr>
            </w:pPr>
          </w:p>
          <w:p w:rsidR="007E07BE" w:rsidRPr="002B4C22" w:rsidRDefault="007E07BE"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ar-SA"/>
              </w:rPr>
              <w:t xml:space="preserve">1.3.1.4. </w:t>
            </w:r>
            <w:r w:rsidRPr="002B4C22">
              <w:rPr>
                <w:rFonts w:ascii="Times New Roman" w:eastAsia="Times New Roman" w:hAnsi="Times New Roman"/>
                <w:sz w:val="24"/>
                <w:szCs w:val="24"/>
                <w:lang w:eastAsia="lt-LT"/>
              </w:rPr>
              <w:t xml:space="preserve">Ne mažiau, kaip 90 % mokytojų naudojasi </w:t>
            </w:r>
            <w:r w:rsidRPr="002B4C22">
              <w:rPr>
                <w:rFonts w:ascii="Times New Roman" w:eastAsia="Times New Roman" w:hAnsi="Times New Roman"/>
                <w:sz w:val="24"/>
                <w:szCs w:val="24"/>
                <w:lang w:eastAsia="ar-SA"/>
              </w:rPr>
              <w:t>skaitmenine mokymosi aplinka EDUKA</w:t>
            </w:r>
            <w:r w:rsidR="009207CD" w:rsidRPr="002B4C22">
              <w:rPr>
                <w:rFonts w:ascii="Times New Roman" w:eastAsia="Times New Roman" w:hAnsi="Times New Roman"/>
                <w:sz w:val="24"/>
                <w:szCs w:val="24"/>
                <w:lang w:eastAsia="ar-SA"/>
              </w:rPr>
              <w:t>.</w:t>
            </w:r>
            <w:r w:rsidRPr="002B4C22">
              <w:rPr>
                <w:rFonts w:ascii="Times New Roman" w:eastAsia="Times New Roman" w:hAnsi="Times New Roman"/>
                <w:sz w:val="24"/>
                <w:szCs w:val="24"/>
                <w:lang w:eastAsia="ar-SA"/>
              </w:rPr>
              <w:t xml:space="preserve"> </w:t>
            </w:r>
          </w:p>
          <w:p w:rsidR="007E07BE" w:rsidRPr="002B4C22" w:rsidRDefault="007E07BE" w:rsidP="001B2FB4">
            <w:pPr>
              <w:spacing w:after="0" w:line="240" w:lineRule="auto"/>
              <w:jc w:val="both"/>
              <w:rPr>
                <w:rFonts w:ascii="Times New Roman" w:eastAsia="Calibri" w:hAnsi="Times New Roman" w:cs="Times New Roman"/>
                <w:sz w:val="24"/>
                <w:szCs w:val="24"/>
              </w:rPr>
            </w:pPr>
            <w:r w:rsidRPr="002B4C22">
              <w:rPr>
                <w:rFonts w:ascii="Times New Roman" w:eastAsia="Times New Roman" w:hAnsi="Times New Roman" w:cs="Times New Roman"/>
                <w:sz w:val="24"/>
                <w:szCs w:val="24"/>
                <w:lang w:eastAsia="lt-LT"/>
              </w:rPr>
              <w:t xml:space="preserve">1.3.2.1. </w:t>
            </w:r>
            <w:r w:rsidRPr="002B4C22">
              <w:rPr>
                <w:rFonts w:ascii="Times New Roman" w:eastAsia="Calibri" w:hAnsi="Times New Roman" w:cs="Times New Roman"/>
                <w:sz w:val="24"/>
                <w:szCs w:val="24"/>
              </w:rPr>
              <w:t>Parengta ir patvirtinta technologijų dirbtuvių vystymo koncepcija.</w:t>
            </w:r>
          </w:p>
          <w:p w:rsidR="00826300" w:rsidRPr="002B4C22" w:rsidRDefault="0082630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p>
          <w:p w:rsidR="00826300" w:rsidRPr="002B4C22" w:rsidRDefault="0082630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p>
          <w:p w:rsidR="007E07BE" w:rsidRPr="002B4C22" w:rsidRDefault="007E07BE"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1.3.2.2. Ne mažiau, kaip 10 % atnaujintas technologijų kabinetų inventorius.</w:t>
            </w:r>
          </w:p>
          <w:p w:rsidR="00AD1F32" w:rsidRPr="002B4C22" w:rsidRDefault="00AD1F32" w:rsidP="001B2FB4">
            <w:pPr>
              <w:pStyle w:val="Betarp"/>
              <w:jc w:val="both"/>
              <w:rPr>
                <w:rFonts w:ascii="Times New Roman" w:eastAsia="Times New Roman" w:hAnsi="Times New Roman"/>
                <w:sz w:val="24"/>
                <w:szCs w:val="24"/>
                <w:lang w:eastAsia="lt-LT"/>
              </w:rPr>
            </w:pPr>
          </w:p>
          <w:p w:rsidR="00AD1F32" w:rsidRPr="002B4C22" w:rsidRDefault="00AD1F32" w:rsidP="001B2FB4">
            <w:pPr>
              <w:pStyle w:val="Betarp"/>
              <w:jc w:val="both"/>
              <w:rPr>
                <w:rFonts w:ascii="Times New Roman" w:eastAsia="Times New Roman" w:hAnsi="Times New Roman"/>
                <w:sz w:val="24"/>
                <w:szCs w:val="24"/>
                <w:lang w:eastAsia="lt-LT"/>
              </w:rPr>
            </w:pPr>
          </w:p>
          <w:p w:rsidR="00AD1F32" w:rsidRPr="002B4C22" w:rsidRDefault="00AD1F32" w:rsidP="001B2FB4">
            <w:pPr>
              <w:pStyle w:val="Betarp"/>
              <w:jc w:val="both"/>
              <w:rPr>
                <w:rFonts w:ascii="Times New Roman" w:eastAsia="Times New Roman" w:hAnsi="Times New Roman"/>
                <w:sz w:val="24"/>
                <w:szCs w:val="24"/>
                <w:lang w:eastAsia="lt-LT"/>
              </w:rPr>
            </w:pPr>
          </w:p>
          <w:p w:rsidR="00AD1F32" w:rsidRPr="002B4C22" w:rsidRDefault="00AD1F32" w:rsidP="001B2FB4">
            <w:pPr>
              <w:pStyle w:val="Betarp"/>
              <w:jc w:val="both"/>
              <w:rPr>
                <w:rFonts w:ascii="Times New Roman" w:eastAsia="Times New Roman" w:hAnsi="Times New Roman"/>
                <w:sz w:val="24"/>
                <w:szCs w:val="24"/>
                <w:lang w:eastAsia="lt-LT"/>
              </w:rPr>
            </w:pPr>
          </w:p>
          <w:p w:rsidR="00B1779C" w:rsidRPr="002B4C22" w:rsidRDefault="007E07BE" w:rsidP="001B2FB4">
            <w:pPr>
              <w:pStyle w:val="Betarp"/>
              <w:jc w:val="both"/>
              <w:rPr>
                <w:rFonts w:ascii="Times New Roman" w:hAnsi="Times New Roman"/>
                <w:sz w:val="24"/>
                <w:szCs w:val="24"/>
              </w:rPr>
            </w:pPr>
            <w:r w:rsidRPr="002B4C22">
              <w:rPr>
                <w:rFonts w:ascii="Times New Roman" w:eastAsia="Times New Roman" w:hAnsi="Times New Roman"/>
                <w:sz w:val="24"/>
                <w:szCs w:val="24"/>
                <w:lang w:eastAsia="lt-LT"/>
              </w:rPr>
              <w:t>1.3.2.3. Įrengtos naujos uždangos 3 langams.</w:t>
            </w:r>
          </w:p>
        </w:tc>
        <w:tc>
          <w:tcPr>
            <w:tcW w:w="2977" w:type="dxa"/>
            <w:tcBorders>
              <w:top w:val="single" w:sz="4" w:space="0" w:color="auto"/>
              <w:left w:val="single" w:sz="4" w:space="0" w:color="auto"/>
              <w:bottom w:val="single" w:sz="4" w:space="0" w:color="auto"/>
              <w:right w:val="single" w:sz="4" w:space="0" w:color="auto"/>
            </w:tcBorders>
          </w:tcPr>
          <w:p w:rsidR="00B1779C" w:rsidRPr="002B4C22" w:rsidRDefault="00B968C9" w:rsidP="001B2FB4">
            <w:pPr>
              <w:pStyle w:val="Betarp"/>
              <w:jc w:val="both"/>
              <w:rPr>
                <w:rFonts w:ascii="Times New Roman" w:hAnsi="Times New Roman"/>
                <w:sz w:val="24"/>
                <w:szCs w:val="24"/>
              </w:rPr>
            </w:pPr>
            <w:r w:rsidRPr="002B4C22">
              <w:rPr>
                <w:rFonts w:ascii="Times New Roman" w:hAnsi="Times New Roman"/>
                <w:sz w:val="24"/>
                <w:szCs w:val="24"/>
              </w:rPr>
              <w:t>1.3.1.1</w:t>
            </w:r>
            <w:r w:rsidR="00206966" w:rsidRPr="002B4C22">
              <w:rPr>
                <w:rFonts w:ascii="Times New Roman" w:eastAsia="Times New Roman" w:hAnsi="Times New Roman"/>
                <w:sz w:val="24"/>
                <w:szCs w:val="24"/>
                <w:lang w:eastAsia="ar-SA"/>
              </w:rPr>
              <w:t xml:space="preserve"> Į(</w:t>
            </w:r>
            <w:proofErr w:type="spellStart"/>
            <w:r w:rsidR="00206966" w:rsidRPr="002B4C22">
              <w:rPr>
                <w:rFonts w:ascii="Times New Roman" w:eastAsia="Times New Roman" w:hAnsi="Times New Roman"/>
                <w:sz w:val="24"/>
                <w:szCs w:val="24"/>
                <w:lang w:eastAsia="ar-SA"/>
              </w:rPr>
              <w:t>si</w:t>
            </w:r>
            <w:proofErr w:type="spellEnd"/>
            <w:r w:rsidR="00206966" w:rsidRPr="002B4C22">
              <w:rPr>
                <w:rFonts w:ascii="Times New Roman" w:eastAsia="Times New Roman" w:hAnsi="Times New Roman"/>
                <w:sz w:val="24"/>
                <w:szCs w:val="24"/>
                <w:lang w:eastAsia="ar-SA"/>
              </w:rPr>
              <w:t xml:space="preserve">)gyti </w:t>
            </w:r>
            <w:r w:rsidR="00264444" w:rsidRPr="002B4C22">
              <w:rPr>
                <w:rFonts w:ascii="Times New Roman" w:eastAsia="Times New Roman" w:hAnsi="Times New Roman"/>
                <w:sz w:val="24"/>
                <w:szCs w:val="24"/>
                <w:lang w:eastAsia="ar-SA"/>
              </w:rPr>
              <w:t>10</w:t>
            </w:r>
            <w:r w:rsidR="00206966" w:rsidRPr="002B4C22">
              <w:rPr>
                <w:rFonts w:ascii="Times New Roman" w:eastAsia="Times New Roman" w:hAnsi="Times New Roman"/>
                <w:sz w:val="24"/>
                <w:szCs w:val="24"/>
                <w:lang w:eastAsia="ar-SA"/>
              </w:rPr>
              <w:t xml:space="preserve"> </w:t>
            </w:r>
            <w:proofErr w:type="spellStart"/>
            <w:r w:rsidR="00206966" w:rsidRPr="002B4C22">
              <w:rPr>
                <w:rFonts w:ascii="Times New Roman" w:eastAsia="Times New Roman" w:hAnsi="Times New Roman"/>
                <w:sz w:val="24"/>
                <w:szCs w:val="24"/>
                <w:lang w:eastAsia="ar-SA"/>
              </w:rPr>
              <w:t>robot</w:t>
            </w:r>
            <w:r w:rsidR="00264444" w:rsidRPr="002B4C22">
              <w:rPr>
                <w:rFonts w:ascii="Times New Roman" w:eastAsia="Times New Roman" w:hAnsi="Times New Roman"/>
                <w:sz w:val="24"/>
                <w:szCs w:val="24"/>
                <w:lang w:eastAsia="ar-SA"/>
              </w:rPr>
              <w:t>ikos</w:t>
            </w:r>
            <w:proofErr w:type="spellEnd"/>
            <w:r w:rsidR="00264444" w:rsidRPr="002B4C22">
              <w:rPr>
                <w:rFonts w:ascii="Times New Roman" w:eastAsia="Times New Roman" w:hAnsi="Times New Roman"/>
                <w:sz w:val="24"/>
                <w:szCs w:val="24"/>
                <w:lang w:eastAsia="ar-SA"/>
              </w:rPr>
              <w:t xml:space="preserve"> mokymo priemonių komplektų ir 2 juos papildantys rinkiniai</w:t>
            </w:r>
            <w:r w:rsidR="00B1779C" w:rsidRPr="002B4C22">
              <w:rPr>
                <w:rFonts w:ascii="Times New Roman" w:hAnsi="Times New Roman"/>
                <w:sz w:val="24"/>
                <w:szCs w:val="24"/>
              </w:rPr>
              <w:t xml:space="preserve">. </w:t>
            </w:r>
          </w:p>
          <w:p w:rsidR="003F2E8C" w:rsidRPr="002B4C22" w:rsidRDefault="003F2E8C" w:rsidP="001B2FB4">
            <w:pPr>
              <w:pStyle w:val="Betarp"/>
              <w:jc w:val="both"/>
              <w:rPr>
                <w:rFonts w:ascii="Times New Roman" w:hAnsi="Times New Roman"/>
                <w:sz w:val="24"/>
                <w:szCs w:val="24"/>
                <w:lang w:eastAsia="lt-LT"/>
              </w:rPr>
            </w:pPr>
            <w:r w:rsidRPr="002B4C22">
              <w:rPr>
                <w:rFonts w:ascii="Times New Roman" w:hAnsi="Times New Roman"/>
                <w:sz w:val="24"/>
                <w:szCs w:val="24"/>
                <w:lang w:eastAsia="lt-LT"/>
              </w:rPr>
              <w:t>1.3.1.2. Į(</w:t>
            </w:r>
            <w:proofErr w:type="spellStart"/>
            <w:r w:rsidRPr="002B4C22">
              <w:rPr>
                <w:rFonts w:ascii="Times New Roman" w:hAnsi="Times New Roman"/>
                <w:sz w:val="24"/>
                <w:szCs w:val="24"/>
                <w:lang w:eastAsia="lt-LT"/>
              </w:rPr>
              <w:t>si</w:t>
            </w:r>
            <w:proofErr w:type="spellEnd"/>
            <w:r w:rsidRPr="002B4C22">
              <w:rPr>
                <w:rFonts w:ascii="Times New Roman" w:hAnsi="Times New Roman"/>
                <w:sz w:val="24"/>
                <w:szCs w:val="24"/>
                <w:lang w:eastAsia="lt-LT"/>
              </w:rPr>
              <w:t>)gytas 1 STEAM mokymo priemonių komplektas (užduočių laukas) varžyboms ir renginiams organizuoti.</w:t>
            </w:r>
          </w:p>
          <w:p w:rsidR="00B1779C" w:rsidRPr="002B4C22" w:rsidRDefault="009106BB" w:rsidP="001B2FB4">
            <w:pPr>
              <w:pStyle w:val="Betarp"/>
              <w:jc w:val="both"/>
              <w:rPr>
                <w:rFonts w:ascii="Times New Roman" w:hAnsi="Times New Roman"/>
                <w:sz w:val="24"/>
                <w:szCs w:val="24"/>
              </w:rPr>
            </w:pPr>
            <w:r w:rsidRPr="002B4C22">
              <w:rPr>
                <w:rFonts w:ascii="Times New Roman" w:hAnsi="Times New Roman"/>
                <w:sz w:val="24"/>
                <w:szCs w:val="24"/>
              </w:rPr>
              <w:t xml:space="preserve">1.3.1.3. </w:t>
            </w:r>
            <w:r w:rsidR="000C6D31" w:rsidRPr="002B4C22">
              <w:rPr>
                <w:rFonts w:ascii="Times New Roman" w:hAnsi="Times New Roman"/>
                <w:sz w:val="24"/>
                <w:szCs w:val="24"/>
              </w:rPr>
              <w:t>Į(</w:t>
            </w:r>
            <w:proofErr w:type="spellStart"/>
            <w:r w:rsidR="000C6D31" w:rsidRPr="002B4C22">
              <w:rPr>
                <w:rFonts w:ascii="Times New Roman" w:hAnsi="Times New Roman"/>
                <w:sz w:val="24"/>
                <w:szCs w:val="24"/>
              </w:rPr>
              <w:t>si</w:t>
            </w:r>
            <w:proofErr w:type="spellEnd"/>
            <w:r w:rsidR="000C6D31" w:rsidRPr="002B4C22">
              <w:rPr>
                <w:rFonts w:ascii="Times New Roman" w:hAnsi="Times New Roman"/>
                <w:sz w:val="24"/>
                <w:szCs w:val="24"/>
              </w:rPr>
              <w:t>)gytos, įdiegtos ir/ar per metus įsisavintos</w:t>
            </w:r>
            <w:r w:rsidR="00E337A7" w:rsidRPr="002B4C22">
              <w:rPr>
                <w:rFonts w:ascii="Times New Roman" w:hAnsi="Times New Roman"/>
                <w:sz w:val="24"/>
                <w:szCs w:val="24"/>
              </w:rPr>
              <w:t xml:space="preserve"> </w:t>
            </w:r>
            <w:r w:rsidR="000C6D31" w:rsidRPr="002B4C22">
              <w:rPr>
                <w:rFonts w:ascii="Times New Roman" w:hAnsi="Times New Roman"/>
                <w:sz w:val="24"/>
                <w:szCs w:val="24"/>
              </w:rPr>
              <w:t xml:space="preserve">5 </w:t>
            </w:r>
            <w:r w:rsidR="00E337A7" w:rsidRPr="002B4C22">
              <w:rPr>
                <w:rFonts w:ascii="Times New Roman" w:hAnsi="Times New Roman"/>
                <w:sz w:val="24"/>
                <w:szCs w:val="24"/>
              </w:rPr>
              <w:t>nauj</w:t>
            </w:r>
            <w:r w:rsidR="000C6D31" w:rsidRPr="002B4C22">
              <w:rPr>
                <w:rFonts w:ascii="Times New Roman" w:hAnsi="Times New Roman"/>
                <w:sz w:val="24"/>
                <w:szCs w:val="24"/>
              </w:rPr>
              <w:t xml:space="preserve">os skaitmeninės mokymo priemonės: </w:t>
            </w:r>
            <w:r w:rsidR="006D024D" w:rsidRPr="002B1E78">
              <w:rPr>
                <w:rFonts w:ascii="Times New Roman" w:hAnsi="Times New Roman"/>
                <w:sz w:val="24"/>
                <w:szCs w:val="24"/>
              </w:rPr>
              <w:t xml:space="preserve">182 vnt. </w:t>
            </w:r>
            <w:proofErr w:type="spellStart"/>
            <w:r w:rsidR="006D024D" w:rsidRPr="002B1E78">
              <w:rPr>
                <w:rFonts w:ascii="Times New Roman" w:hAnsi="Times New Roman"/>
                <w:sz w:val="24"/>
                <w:szCs w:val="24"/>
              </w:rPr>
              <w:t>e.vadovėlių</w:t>
            </w:r>
            <w:proofErr w:type="spellEnd"/>
            <w:r w:rsidR="006D024D" w:rsidRPr="002B4C22">
              <w:rPr>
                <w:rFonts w:ascii="Times New Roman" w:hAnsi="Times New Roman"/>
                <w:sz w:val="24"/>
                <w:szCs w:val="24"/>
              </w:rPr>
              <w:t xml:space="preserve">, 2 vnt. </w:t>
            </w:r>
            <w:proofErr w:type="spellStart"/>
            <w:r w:rsidR="006D024D" w:rsidRPr="002B4C22">
              <w:rPr>
                <w:rFonts w:ascii="Times New Roman" w:hAnsi="Times New Roman"/>
                <w:sz w:val="24"/>
                <w:szCs w:val="24"/>
              </w:rPr>
              <w:t>e</w:t>
            </w:r>
            <w:r w:rsidR="00AF244F" w:rsidRPr="002B4C22">
              <w:rPr>
                <w:rFonts w:ascii="Times New Roman" w:hAnsi="Times New Roman"/>
                <w:sz w:val="24"/>
                <w:szCs w:val="24"/>
              </w:rPr>
              <w:t>.atlasų</w:t>
            </w:r>
            <w:proofErr w:type="spellEnd"/>
            <w:r w:rsidR="006D024D" w:rsidRPr="002B4C22">
              <w:rPr>
                <w:rFonts w:ascii="Times New Roman" w:hAnsi="Times New Roman"/>
                <w:sz w:val="24"/>
                <w:szCs w:val="24"/>
              </w:rPr>
              <w:t xml:space="preserve">, </w:t>
            </w:r>
            <w:r w:rsidR="00AF244F" w:rsidRPr="002B4C22">
              <w:rPr>
                <w:rFonts w:ascii="Times New Roman" w:hAnsi="Times New Roman"/>
                <w:sz w:val="24"/>
                <w:szCs w:val="24"/>
              </w:rPr>
              <w:t xml:space="preserve">4 vnt. </w:t>
            </w:r>
            <w:proofErr w:type="spellStart"/>
            <w:r w:rsidR="00AF244F" w:rsidRPr="002B4C22">
              <w:rPr>
                <w:rFonts w:ascii="Times New Roman" w:hAnsi="Times New Roman"/>
                <w:sz w:val="24"/>
                <w:szCs w:val="24"/>
              </w:rPr>
              <w:t>MozaBook</w:t>
            </w:r>
            <w:proofErr w:type="spellEnd"/>
            <w:r w:rsidR="00AF244F" w:rsidRPr="002B4C22">
              <w:rPr>
                <w:rFonts w:ascii="Times New Roman" w:hAnsi="Times New Roman"/>
                <w:sz w:val="24"/>
                <w:szCs w:val="24"/>
              </w:rPr>
              <w:t xml:space="preserve"> </w:t>
            </w:r>
            <w:r w:rsidR="00AF244F" w:rsidRPr="002B4C22">
              <w:rPr>
                <w:rFonts w:ascii="Times New Roman" w:hAnsi="Times New Roman"/>
                <w:sz w:val="20"/>
                <w:szCs w:val="20"/>
              </w:rPr>
              <w:t>CLASSROOM</w:t>
            </w:r>
            <w:r w:rsidR="00AF244F" w:rsidRPr="002B4C22">
              <w:rPr>
                <w:rFonts w:ascii="Times New Roman" w:hAnsi="Times New Roman"/>
                <w:sz w:val="24"/>
                <w:szCs w:val="24"/>
              </w:rPr>
              <w:t xml:space="preserve">, </w:t>
            </w:r>
            <w:r w:rsidR="006D024D" w:rsidRPr="002B4C22">
              <w:rPr>
                <w:rFonts w:ascii="Times New Roman" w:hAnsi="Times New Roman"/>
                <w:sz w:val="24"/>
                <w:szCs w:val="24"/>
              </w:rPr>
              <w:t xml:space="preserve">virtuali fizikos eksperimentų laboratorija, 10 vnt. kompiuterinių </w:t>
            </w:r>
            <w:r w:rsidR="00AF244F" w:rsidRPr="002B4C22">
              <w:rPr>
                <w:rFonts w:ascii="Times New Roman" w:hAnsi="Times New Roman"/>
                <w:sz w:val="24"/>
                <w:szCs w:val="24"/>
              </w:rPr>
              <w:t>užduočių rinkinių konstruktorių</w:t>
            </w:r>
            <w:r w:rsidR="006D024D" w:rsidRPr="002B4C22">
              <w:rPr>
                <w:rFonts w:ascii="Times New Roman" w:hAnsi="Times New Roman"/>
                <w:sz w:val="24"/>
                <w:szCs w:val="24"/>
              </w:rPr>
              <w:t xml:space="preserve">, </w:t>
            </w:r>
          </w:p>
          <w:p w:rsidR="00826300" w:rsidRPr="002B4C22" w:rsidRDefault="00826300" w:rsidP="001B2FB4">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ar-SA"/>
              </w:rPr>
              <w:t>1.3.1.4. Skaitmenine mokymosi aplinka EDUKA</w:t>
            </w:r>
            <w:r w:rsidRPr="002B4C22">
              <w:rPr>
                <w:rFonts w:ascii="Times New Roman" w:eastAsia="Times New Roman" w:hAnsi="Times New Roman"/>
                <w:sz w:val="24"/>
                <w:szCs w:val="24"/>
                <w:lang w:eastAsia="lt-LT"/>
              </w:rPr>
              <w:t xml:space="preserve"> naudojasi</w:t>
            </w:r>
            <w:r w:rsidRPr="002B4C22">
              <w:rPr>
                <w:rFonts w:ascii="Times New Roman" w:eastAsia="Times New Roman" w:hAnsi="Times New Roman"/>
                <w:sz w:val="24"/>
                <w:szCs w:val="24"/>
                <w:lang w:eastAsia="ar-SA"/>
              </w:rPr>
              <w:t xml:space="preserve"> </w:t>
            </w:r>
            <w:r w:rsidR="009207CD" w:rsidRPr="002B4C22">
              <w:rPr>
                <w:rFonts w:ascii="Times New Roman" w:eastAsia="Times New Roman" w:hAnsi="Times New Roman"/>
                <w:sz w:val="24"/>
                <w:szCs w:val="24"/>
                <w:lang w:eastAsia="lt-LT"/>
              </w:rPr>
              <w:t>91,89</w:t>
            </w:r>
            <w:r w:rsidRPr="002B4C22">
              <w:rPr>
                <w:rFonts w:ascii="Times New Roman" w:eastAsia="Times New Roman" w:hAnsi="Times New Roman"/>
                <w:sz w:val="24"/>
                <w:szCs w:val="24"/>
                <w:lang w:eastAsia="lt-LT"/>
              </w:rPr>
              <w:t xml:space="preserve"> % mokytojų</w:t>
            </w:r>
            <w:r w:rsidR="009207CD" w:rsidRPr="002B4C22">
              <w:rPr>
                <w:rFonts w:ascii="Times New Roman" w:eastAsia="Times New Roman" w:hAnsi="Times New Roman"/>
                <w:sz w:val="24"/>
                <w:szCs w:val="24"/>
                <w:lang w:eastAsia="lt-LT"/>
              </w:rPr>
              <w:t>.</w:t>
            </w:r>
            <w:r w:rsidRPr="002B4C22">
              <w:rPr>
                <w:rFonts w:ascii="Times New Roman" w:eastAsia="Times New Roman" w:hAnsi="Times New Roman"/>
                <w:sz w:val="24"/>
                <w:szCs w:val="24"/>
                <w:lang w:eastAsia="ar-SA"/>
              </w:rPr>
              <w:t xml:space="preserve"> </w:t>
            </w:r>
          </w:p>
          <w:p w:rsidR="00B1779C" w:rsidRPr="002B4C22" w:rsidRDefault="00E337A7" w:rsidP="001B2FB4">
            <w:pPr>
              <w:spacing w:after="0" w:line="240" w:lineRule="auto"/>
              <w:jc w:val="both"/>
              <w:rPr>
                <w:rFonts w:ascii="Times New Roman" w:eastAsia="Calibri" w:hAnsi="Times New Roman" w:cs="Times New Roman"/>
                <w:sz w:val="24"/>
                <w:szCs w:val="24"/>
              </w:rPr>
            </w:pPr>
            <w:r w:rsidRPr="002B4C22">
              <w:rPr>
                <w:rFonts w:ascii="Times New Roman" w:eastAsia="Times New Roman" w:hAnsi="Times New Roman"/>
                <w:sz w:val="24"/>
                <w:szCs w:val="24"/>
                <w:lang w:eastAsia="lt-LT"/>
              </w:rPr>
              <w:t xml:space="preserve">1.3.2.1. </w:t>
            </w:r>
            <w:r w:rsidR="00826300" w:rsidRPr="002B4C22">
              <w:rPr>
                <w:rFonts w:ascii="Times New Roman" w:eastAsia="Calibri" w:hAnsi="Times New Roman" w:cs="Times New Roman"/>
                <w:sz w:val="24"/>
                <w:szCs w:val="24"/>
              </w:rPr>
              <w:t>Parengta ir patvirtinta technologijų dirbtuvių vystymo koncepcija.</w:t>
            </w:r>
            <w:r w:rsidR="000D3F31" w:rsidRPr="002B4C22">
              <w:rPr>
                <w:rFonts w:ascii="Times New Roman" w:hAnsi="Times New Roman"/>
                <w:sz w:val="24"/>
                <w:szCs w:val="24"/>
              </w:rPr>
              <w:t xml:space="preserve"> (20</w:t>
            </w:r>
            <w:r w:rsidR="00376AB9" w:rsidRPr="002B4C22">
              <w:rPr>
                <w:rFonts w:ascii="Times New Roman" w:hAnsi="Times New Roman"/>
                <w:sz w:val="24"/>
                <w:szCs w:val="24"/>
              </w:rPr>
              <w:t>20-09-01</w:t>
            </w:r>
            <w:r w:rsidR="000D3F31" w:rsidRPr="002B4C22">
              <w:rPr>
                <w:rFonts w:ascii="Times New Roman" w:hAnsi="Times New Roman"/>
                <w:sz w:val="24"/>
                <w:szCs w:val="24"/>
              </w:rPr>
              <w:t xml:space="preserve"> </w:t>
            </w:r>
            <w:r w:rsidR="00376AB9" w:rsidRPr="002B4C22">
              <w:rPr>
                <w:rFonts w:ascii="Times New Roman" w:hAnsi="Times New Roman"/>
                <w:sz w:val="24"/>
                <w:szCs w:val="24"/>
                <w:lang w:eastAsia="lt-LT"/>
              </w:rPr>
              <w:t>direktoriaus įsakymas</w:t>
            </w:r>
            <w:r w:rsidR="000D3F31" w:rsidRPr="002B4C22">
              <w:rPr>
                <w:rFonts w:ascii="Times New Roman" w:hAnsi="Times New Roman"/>
                <w:sz w:val="24"/>
                <w:szCs w:val="24"/>
                <w:lang w:eastAsia="lt-LT"/>
              </w:rPr>
              <w:t xml:space="preserve"> Nr. V-</w:t>
            </w:r>
            <w:r w:rsidR="00376AB9" w:rsidRPr="002B4C22">
              <w:rPr>
                <w:rFonts w:ascii="Times New Roman" w:hAnsi="Times New Roman"/>
                <w:sz w:val="24"/>
                <w:szCs w:val="24"/>
                <w:lang w:eastAsia="lt-LT"/>
              </w:rPr>
              <w:t>144</w:t>
            </w:r>
            <w:r w:rsidR="000D3F31" w:rsidRPr="002B4C22">
              <w:rPr>
                <w:rFonts w:ascii="Times New Roman" w:hAnsi="Times New Roman"/>
                <w:sz w:val="24"/>
                <w:szCs w:val="24"/>
                <w:lang w:eastAsia="lt-LT"/>
              </w:rPr>
              <w:t xml:space="preserve"> (1.3.))</w:t>
            </w:r>
            <w:r w:rsidRPr="002B4C22">
              <w:rPr>
                <w:rFonts w:ascii="Times New Roman" w:hAnsi="Times New Roman"/>
                <w:sz w:val="24"/>
                <w:szCs w:val="24"/>
              </w:rPr>
              <w:t>.</w:t>
            </w:r>
          </w:p>
          <w:p w:rsidR="000338F2" w:rsidRPr="002B4C22" w:rsidRDefault="00B1779C"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hAnsi="Times New Roman"/>
                <w:sz w:val="24"/>
                <w:szCs w:val="24"/>
              </w:rPr>
              <w:t xml:space="preserve">1.3.2.2. </w:t>
            </w:r>
            <w:r w:rsidR="000338F2" w:rsidRPr="002B4C22">
              <w:rPr>
                <w:rFonts w:ascii="Times New Roman" w:hAnsi="Times New Roman"/>
                <w:sz w:val="24"/>
                <w:szCs w:val="24"/>
              </w:rPr>
              <w:t xml:space="preserve">Atnaujinta daugiau </w:t>
            </w:r>
            <w:r w:rsidR="00AF244F" w:rsidRPr="002B4C22">
              <w:rPr>
                <w:rFonts w:ascii="Times New Roman" w:hAnsi="Times New Roman"/>
                <w:sz w:val="24"/>
                <w:szCs w:val="24"/>
              </w:rPr>
              <w:t>kaip</w:t>
            </w:r>
            <w:r w:rsidR="000338F2" w:rsidRPr="002B4C22">
              <w:rPr>
                <w:rFonts w:ascii="Times New Roman" w:hAnsi="Times New Roman"/>
                <w:sz w:val="24"/>
                <w:szCs w:val="24"/>
              </w:rPr>
              <w:t xml:space="preserve"> </w:t>
            </w:r>
            <w:r w:rsidR="000338F2" w:rsidRPr="002B4C22">
              <w:rPr>
                <w:rFonts w:ascii="Times New Roman" w:eastAsia="Times New Roman" w:hAnsi="Times New Roman" w:cs="Times New Roman"/>
                <w:sz w:val="24"/>
                <w:szCs w:val="24"/>
                <w:lang w:eastAsia="lt-LT"/>
              </w:rPr>
              <w:t>10 %. t</w:t>
            </w:r>
            <w:r w:rsidR="00AD1F32" w:rsidRPr="002B4C22">
              <w:rPr>
                <w:rFonts w:ascii="Times New Roman" w:eastAsia="Times New Roman" w:hAnsi="Times New Roman" w:cs="Times New Roman"/>
                <w:sz w:val="24"/>
                <w:szCs w:val="24"/>
                <w:lang w:eastAsia="lt-LT"/>
              </w:rPr>
              <w:t xml:space="preserve">echnologijų </w:t>
            </w:r>
            <w:r w:rsidR="000338F2" w:rsidRPr="002B4C22">
              <w:rPr>
                <w:rFonts w:ascii="Times New Roman" w:eastAsia="Times New Roman" w:hAnsi="Times New Roman" w:cs="Times New Roman"/>
                <w:sz w:val="24"/>
                <w:szCs w:val="24"/>
                <w:lang w:eastAsia="lt-LT"/>
              </w:rPr>
              <w:t xml:space="preserve">kabinetų </w:t>
            </w:r>
            <w:r w:rsidR="00AD1F32" w:rsidRPr="002B4C22">
              <w:rPr>
                <w:rFonts w:ascii="Times New Roman" w:eastAsia="Times New Roman" w:hAnsi="Times New Roman" w:cs="Times New Roman"/>
                <w:sz w:val="24"/>
                <w:szCs w:val="24"/>
                <w:lang w:eastAsia="lt-LT"/>
              </w:rPr>
              <w:t>inventoriaus</w:t>
            </w:r>
            <w:r w:rsidR="00AF244F" w:rsidRPr="002B4C22">
              <w:rPr>
                <w:rFonts w:ascii="Times New Roman" w:eastAsia="Times New Roman" w:hAnsi="Times New Roman" w:cs="Times New Roman"/>
                <w:sz w:val="24"/>
                <w:szCs w:val="24"/>
                <w:lang w:eastAsia="lt-LT"/>
              </w:rPr>
              <w:t xml:space="preserve">, skirto </w:t>
            </w:r>
            <w:r w:rsidR="00AD1F32" w:rsidRPr="002B4C22">
              <w:rPr>
                <w:rFonts w:ascii="Times New Roman" w:eastAsia="Times New Roman" w:hAnsi="Times New Roman" w:cs="Times New Roman"/>
                <w:sz w:val="24"/>
                <w:szCs w:val="24"/>
                <w:lang w:eastAsia="lt-LT"/>
              </w:rPr>
              <w:t xml:space="preserve">  mitybos ir</w:t>
            </w:r>
            <w:r w:rsidR="00AF244F" w:rsidRPr="002B4C22">
              <w:rPr>
                <w:rFonts w:ascii="Times New Roman" w:eastAsia="Times New Roman" w:hAnsi="Times New Roman" w:cs="Times New Roman"/>
                <w:sz w:val="24"/>
                <w:szCs w:val="24"/>
                <w:lang w:eastAsia="lt-LT"/>
              </w:rPr>
              <w:t xml:space="preserve"> elektronikos programoms mokyti, </w:t>
            </w:r>
            <w:r w:rsidR="00AD1F32" w:rsidRPr="002B4C22">
              <w:rPr>
                <w:rFonts w:ascii="Times New Roman" w:eastAsia="Times New Roman" w:hAnsi="Times New Roman" w:cs="Times New Roman"/>
                <w:sz w:val="24"/>
                <w:szCs w:val="24"/>
                <w:lang w:eastAsia="lt-LT"/>
              </w:rPr>
              <w:t>priskirtos skaitmeninės mokymo priemonės</w:t>
            </w:r>
            <w:r w:rsidR="000338F2" w:rsidRPr="002B4C22">
              <w:rPr>
                <w:rFonts w:ascii="Times New Roman" w:eastAsia="Times New Roman" w:hAnsi="Times New Roman" w:cs="Times New Roman"/>
                <w:sz w:val="24"/>
                <w:szCs w:val="24"/>
                <w:lang w:eastAsia="lt-LT"/>
              </w:rPr>
              <w:t>.</w:t>
            </w:r>
          </w:p>
          <w:p w:rsidR="00B1779C" w:rsidRPr="002B4C22" w:rsidRDefault="00CE5581" w:rsidP="001B2FB4">
            <w:pPr>
              <w:pStyle w:val="Betarp"/>
              <w:jc w:val="both"/>
              <w:rPr>
                <w:rFonts w:ascii="Times New Roman" w:eastAsia="Times New Roman" w:hAnsi="Times New Roman"/>
                <w:sz w:val="24"/>
                <w:szCs w:val="24"/>
                <w:lang w:eastAsia="lt-LT"/>
              </w:rPr>
            </w:pPr>
            <w:r w:rsidRPr="002B4C22">
              <w:rPr>
                <w:rFonts w:ascii="Times New Roman" w:eastAsia="Times New Roman" w:hAnsi="Times New Roman"/>
                <w:sz w:val="24"/>
                <w:szCs w:val="24"/>
                <w:lang w:eastAsia="lt-LT"/>
              </w:rPr>
              <w:t xml:space="preserve">1.3.2.3. </w:t>
            </w:r>
            <w:r w:rsidR="000338F2" w:rsidRPr="002B4C22">
              <w:rPr>
                <w:rFonts w:ascii="Times New Roman" w:eastAsia="Times New Roman" w:hAnsi="Times New Roman"/>
                <w:sz w:val="24"/>
                <w:szCs w:val="24"/>
                <w:lang w:eastAsia="lt-LT"/>
              </w:rPr>
              <w:t>Įrengtos naujos uždangos 3 langams.</w:t>
            </w:r>
          </w:p>
        </w:tc>
      </w:tr>
      <w:tr w:rsidR="002B4C22" w:rsidRPr="002B4C22" w:rsidTr="00036932">
        <w:tc>
          <w:tcPr>
            <w:tcW w:w="1951" w:type="dxa"/>
            <w:tcBorders>
              <w:top w:val="single" w:sz="4" w:space="0" w:color="auto"/>
              <w:left w:val="single" w:sz="4" w:space="0" w:color="auto"/>
              <w:bottom w:val="single" w:sz="4" w:space="0" w:color="auto"/>
              <w:right w:val="single" w:sz="4" w:space="0" w:color="auto"/>
            </w:tcBorders>
            <w:hideMark/>
          </w:tcPr>
          <w:p w:rsidR="007E07BE" w:rsidRPr="002B4C22" w:rsidRDefault="00206966" w:rsidP="001B2FB4">
            <w:pPr>
              <w:pStyle w:val="Betarp"/>
              <w:jc w:val="both"/>
              <w:rPr>
                <w:rFonts w:ascii="Times New Roman" w:hAnsi="Times New Roman"/>
                <w:sz w:val="24"/>
                <w:szCs w:val="24"/>
              </w:rPr>
            </w:pPr>
            <w:r w:rsidRPr="002B4C22">
              <w:rPr>
                <w:rFonts w:ascii="Times New Roman" w:hAnsi="Times New Roman"/>
                <w:sz w:val="24"/>
                <w:szCs w:val="24"/>
                <w:lang w:eastAsia="lt-LT"/>
              </w:rPr>
              <w:t>1.4.</w:t>
            </w:r>
            <w:r w:rsidRPr="002B4C22">
              <w:rPr>
                <w:rFonts w:ascii="Times New Roman" w:hAnsi="Times New Roman"/>
                <w:sz w:val="24"/>
                <w:szCs w:val="24"/>
              </w:rPr>
              <w:t xml:space="preserve"> </w:t>
            </w:r>
            <w:r w:rsidR="007E07BE" w:rsidRPr="002B4C22">
              <w:rPr>
                <w:rFonts w:ascii="Times New Roman" w:hAnsi="Times New Roman"/>
                <w:sz w:val="24"/>
                <w:szCs w:val="24"/>
              </w:rPr>
              <w:t xml:space="preserve">Plėtoti bendradarbiavimo kultūrą. </w:t>
            </w:r>
          </w:p>
          <w:p w:rsidR="00B1779C" w:rsidRPr="00B4334A" w:rsidRDefault="007E07BE" w:rsidP="001B2FB4">
            <w:pPr>
              <w:pStyle w:val="Betarp"/>
              <w:jc w:val="both"/>
              <w:rPr>
                <w:rFonts w:ascii="Times New Roman" w:hAnsi="Times New Roman"/>
                <w:i/>
                <w:sz w:val="24"/>
                <w:szCs w:val="24"/>
                <w:lang w:eastAsia="lt-LT"/>
              </w:rPr>
            </w:pPr>
            <w:r w:rsidRPr="00B4334A">
              <w:rPr>
                <w:rFonts w:ascii="Times New Roman" w:hAnsi="Times New Roman"/>
                <w:i/>
                <w:sz w:val="24"/>
                <w:szCs w:val="24"/>
              </w:rPr>
              <w:t>(veiklos sritis – Lyderystė ir vadyba)</w:t>
            </w:r>
          </w:p>
        </w:tc>
        <w:tc>
          <w:tcPr>
            <w:tcW w:w="2018" w:type="dxa"/>
            <w:tcBorders>
              <w:top w:val="single" w:sz="4" w:space="0" w:color="auto"/>
              <w:left w:val="single" w:sz="4" w:space="0" w:color="auto"/>
              <w:bottom w:val="single" w:sz="4" w:space="0" w:color="auto"/>
              <w:right w:val="single" w:sz="4" w:space="0" w:color="auto"/>
            </w:tcBorders>
          </w:tcPr>
          <w:p w:rsidR="00B1779C" w:rsidRPr="002B4C22" w:rsidRDefault="00206966" w:rsidP="001B2FB4">
            <w:pPr>
              <w:pStyle w:val="Betarp"/>
              <w:jc w:val="both"/>
              <w:rPr>
                <w:rFonts w:ascii="Times New Roman" w:hAnsi="Times New Roman"/>
                <w:sz w:val="24"/>
                <w:szCs w:val="24"/>
                <w:lang w:eastAsia="lt-LT"/>
              </w:rPr>
            </w:pPr>
            <w:r w:rsidRPr="002B4C22">
              <w:rPr>
                <w:rFonts w:ascii="Times New Roman" w:hAnsi="Times New Roman"/>
                <w:sz w:val="24"/>
                <w:szCs w:val="24"/>
              </w:rPr>
              <w:t xml:space="preserve">1.4.1. </w:t>
            </w:r>
            <w:r w:rsidR="007E07BE" w:rsidRPr="002B4C22">
              <w:rPr>
                <w:rFonts w:ascii="Times New Roman" w:hAnsi="Times New Roman"/>
                <w:sz w:val="24"/>
                <w:szCs w:val="24"/>
              </w:rPr>
              <w:t>Išplėtota bendruomenės  bendradarbiavimo kultūra.</w:t>
            </w:r>
          </w:p>
        </w:tc>
        <w:tc>
          <w:tcPr>
            <w:tcW w:w="2977" w:type="dxa"/>
            <w:tcBorders>
              <w:top w:val="single" w:sz="4" w:space="0" w:color="auto"/>
              <w:left w:val="single" w:sz="4" w:space="0" w:color="auto"/>
              <w:bottom w:val="single" w:sz="4" w:space="0" w:color="auto"/>
              <w:right w:val="single" w:sz="4" w:space="0" w:color="auto"/>
            </w:tcBorders>
          </w:tcPr>
          <w:p w:rsidR="007E07BE" w:rsidRPr="002B4C22" w:rsidRDefault="007E07BE" w:rsidP="001B2FB4">
            <w:pPr>
              <w:overflowPunct w:val="0"/>
              <w:spacing w:after="0" w:line="240" w:lineRule="auto"/>
              <w:jc w:val="both"/>
              <w:textAlignment w:val="baseline"/>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 xml:space="preserve">1.4.1.1. Įgyvendintos </w:t>
            </w:r>
            <w:r w:rsidRPr="002B4C22">
              <w:rPr>
                <w:rFonts w:ascii="Times New Roman" w:eastAsia="Times New Roman" w:hAnsi="Times New Roman" w:cs="Times New Roman"/>
                <w:sz w:val="24"/>
                <w:szCs w:val="24"/>
                <w:lang w:eastAsia="lt-LT"/>
              </w:rPr>
              <w:t xml:space="preserve">ne mažiau, kaip </w:t>
            </w:r>
            <w:r w:rsidRPr="002B4C22">
              <w:rPr>
                <w:rFonts w:ascii="Times New Roman" w:eastAsia="Times New Roman" w:hAnsi="Times New Roman" w:cs="Times New Roman"/>
                <w:sz w:val="24"/>
                <w:szCs w:val="24"/>
                <w:lang w:eastAsia="ar-SA"/>
              </w:rPr>
              <w:t>3 progimnazijos bendruomenės narių idėjos ir/ar iniciatyvos.</w:t>
            </w:r>
          </w:p>
          <w:p w:rsidR="00FA0923" w:rsidRPr="002B4C22" w:rsidRDefault="00FA0923"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E06A24" w:rsidRPr="002B4C22" w:rsidRDefault="00E06A24"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E06A24" w:rsidRPr="002B4C22" w:rsidRDefault="00E06A24"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E06A24" w:rsidRPr="002B4C22" w:rsidRDefault="00E06A24"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E06A24" w:rsidRPr="002B4C22" w:rsidRDefault="00E06A24"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E06A24" w:rsidRPr="002B4C22" w:rsidRDefault="00E06A24"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0C5D63" w:rsidRPr="002B4C22" w:rsidRDefault="000C5D63"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0C5D63" w:rsidRPr="002B4C22" w:rsidRDefault="000C5D63" w:rsidP="001B2FB4">
            <w:pPr>
              <w:overflowPunct w:val="0"/>
              <w:spacing w:after="0" w:line="240" w:lineRule="auto"/>
              <w:jc w:val="both"/>
              <w:textAlignment w:val="baseline"/>
              <w:rPr>
                <w:rFonts w:ascii="Times New Roman" w:eastAsia="Times New Roman" w:hAnsi="Times New Roman" w:cs="Times New Roman"/>
                <w:sz w:val="24"/>
                <w:szCs w:val="24"/>
                <w:lang w:eastAsia="ar-SA"/>
              </w:rPr>
            </w:pPr>
          </w:p>
          <w:p w:rsidR="007E07BE" w:rsidRPr="002B4C22" w:rsidRDefault="007E07BE" w:rsidP="001B2FB4">
            <w:pPr>
              <w:overflowPunct w:val="0"/>
              <w:spacing w:after="0" w:line="240" w:lineRule="auto"/>
              <w:jc w:val="both"/>
              <w:textAlignment w:val="baseline"/>
              <w:rPr>
                <w:rFonts w:ascii="Times New Roman" w:hAnsi="Times New Roman" w:cs="Times New Roman"/>
                <w:sz w:val="24"/>
                <w:szCs w:val="24"/>
                <w:lang w:eastAsia="lt-LT"/>
              </w:rPr>
            </w:pPr>
            <w:r w:rsidRPr="002B4C22">
              <w:rPr>
                <w:rFonts w:ascii="Times New Roman" w:hAnsi="Times New Roman" w:cs="Times New Roman"/>
                <w:sz w:val="24"/>
                <w:szCs w:val="24"/>
                <w:lang w:eastAsia="lt-LT"/>
              </w:rPr>
              <w:lastRenderedPageBreak/>
              <w:t>1.4.1.2. Per metus suorganizuotas 1 tikslinis konfliktų valdymo bei bendravimo ir bendradarbiavimo įgūdžių ugdymo renginys mokinių tėvams (globėjams, rūpintojams)</w:t>
            </w:r>
            <w:r w:rsidR="00376AB9" w:rsidRPr="002B4C22">
              <w:rPr>
                <w:rFonts w:ascii="Times New Roman" w:hAnsi="Times New Roman" w:cs="Times New Roman"/>
                <w:sz w:val="24"/>
                <w:szCs w:val="24"/>
                <w:lang w:eastAsia="lt-LT"/>
              </w:rPr>
              <w:t>,</w:t>
            </w:r>
            <w:r w:rsidRPr="002B4C22">
              <w:rPr>
                <w:rFonts w:ascii="Times New Roman" w:hAnsi="Times New Roman" w:cs="Times New Roman"/>
                <w:sz w:val="24"/>
                <w:szCs w:val="24"/>
                <w:lang w:eastAsia="lt-LT"/>
              </w:rPr>
              <w:t xml:space="preserve"> progimnazijos  kolektyvui.</w:t>
            </w:r>
          </w:p>
          <w:p w:rsidR="00DB6BCE" w:rsidRPr="002B4C22" w:rsidRDefault="00DB6BCE" w:rsidP="001B2FB4">
            <w:pPr>
              <w:overflowPunct w:val="0"/>
              <w:spacing w:after="0" w:line="240" w:lineRule="auto"/>
              <w:jc w:val="both"/>
              <w:textAlignment w:val="baseline"/>
              <w:rPr>
                <w:rFonts w:ascii="Times New Roman" w:hAnsi="Times New Roman" w:cs="Times New Roman"/>
                <w:sz w:val="24"/>
                <w:szCs w:val="24"/>
                <w:lang w:eastAsia="lt-LT"/>
              </w:rPr>
            </w:pPr>
          </w:p>
          <w:p w:rsidR="00DB6BCE" w:rsidRPr="002B4C22" w:rsidRDefault="00DB6BCE" w:rsidP="001B2FB4">
            <w:pPr>
              <w:overflowPunct w:val="0"/>
              <w:spacing w:after="0" w:line="240" w:lineRule="auto"/>
              <w:jc w:val="both"/>
              <w:textAlignment w:val="baseline"/>
              <w:rPr>
                <w:rFonts w:ascii="Times New Roman" w:hAnsi="Times New Roman" w:cs="Times New Roman"/>
                <w:sz w:val="24"/>
                <w:szCs w:val="24"/>
                <w:lang w:eastAsia="lt-LT"/>
              </w:rPr>
            </w:pPr>
          </w:p>
          <w:p w:rsidR="00DB6BCE" w:rsidRPr="002B4C22" w:rsidRDefault="00DB6BCE" w:rsidP="001B2FB4">
            <w:pPr>
              <w:overflowPunct w:val="0"/>
              <w:spacing w:after="0" w:line="240" w:lineRule="auto"/>
              <w:jc w:val="both"/>
              <w:textAlignment w:val="baseline"/>
              <w:rPr>
                <w:rFonts w:ascii="Times New Roman" w:hAnsi="Times New Roman" w:cs="Times New Roman"/>
                <w:sz w:val="24"/>
                <w:szCs w:val="24"/>
                <w:lang w:eastAsia="lt-LT"/>
              </w:rPr>
            </w:pPr>
          </w:p>
          <w:p w:rsidR="00153C59" w:rsidRPr="002B4C22" w:rsidRDefault="00153C59" w:rsidP="001B2FB4">
            <w:pPr>
              <w:overflowPunct w:val="0"/>
              <w:spacing w:after="0" w:line="240" w:lineRule="auto"/>
              <w:jc w:val="both"/>
              <w:textAlignment w:val="baseline"/>
              <w:rPr>
                <w:rFonts w:ascii="Times New Roman" w:hAnsi="Times New Roman" w:cs="Times New Roman"/>
                <w:sz w:val="24"/>
                <w:szCs w:val="24"/>
                <w:lang w:eastAsia="lt-LT"/>
              </w:rPr>
            </w:pPr>
          </w:p>
          <w:p w:rsidR="00DB6BCE" w:rsidRPr="002B4C22" w:rsidRDefault="00DB6BCE" w:rsidP="001B2FB4">
            <w:pPr>
              <w:overflowPunct w:val="0"/>
              <w:spacing w:after="0" w:line="240" w:lineRule="auto"/>
              <w:jc w:val="both"/>
              <w:textAlignment w:val="baseline"/>
              <w:rPr>
                <w:rFonts w:ascii="Times New Roman" w:hAnsi="Times New Roman" w:cs="Times New Roman"/>
                <w:sz w:val="24"/>
                <w:szCs w:val="24"/>
                <w:lang w:eastAsia="lt-LT"/>
              </w:rPr>
            </w:pPr>
          </w:p>
          <w:p w:rsidR="007E07BE" w:rsidRPr="002B4C22" w:rsidRDefault="007E07BE" w:rsidP="001B2FB4">
            <w:pPr>
              <w:overflowPunct w:val="0"/>
              <w:spacing w:after="0" w:line="240" w:lineRule="auto"/>
              <w:jc w:val="both"/>
              <w:textAlignment w:val="baseline"/>
              <w:rPr>
                <w:rFonts w:ascii="Times New Roman" w:hAnsi="Times New Roman" w:cs="Times New Roman"/>
                <w:sz w:val="24"/>
                <w:szCs w:val="24"/>
                <w:lang w:eastAsia="lt-LT"/>
              </w:rPr>
            </w:pPr>
            <w:r w:rsidRPr="002B4C22">
              <w:rPr>
                <w:rFonts w:ascii="Times New Roman" w:hAnsi="Times New Roman" w:cs="Times New Roman"/>
                <w:sz w:val="24"/>
                <w:szCs w:val="24"/>
                <w:lang w:eastAsia="lt-LT"/>
              </w:rPr>
              <w:t>1.4</w:t>
            </w:r>
            <w:r w:rsidR="00456953" w:rsidRPr="002B4C22">
              <w:rPr>
                <w:rFonts w:ascii="Times New Roman" w:hAnsi="Times New Roman" w:cs="Times New Roman"/>
                <w:sz w:val="24"/>
                <w:szCs w:val="24"/>
                <w:lang w:eastAsia="lt-LT"/>
              </w:rPr>
              <w:t xml:space="preserve">.1.3. Per metus suorganizuoti 3 </w:t>
            </w:r>
            <w:r w:rsidRPr="002B4C22">
              <w:rPr>
                <w:rFonts w:ascii="Times New Roman" w:hAnsi="Times New Roman" w:cs="Times New Roman"/>
                <w:sz w:val="24"/>
                <w:szCs w:val="24"/>
                <w:lang w:eastAsia="lt-LT"/>
              </w:rPr>
              <w:t>progimnazijos skaitmeninės bendruomenės formavimo ir stiprinimo renginiai.</w:t>
            </w:r>
          </w:p>
          <w:p w:rsidR="00894A8C" w:rsidRPr="002B4C22" w:rsidRDefault="00894A8C" w:rsidP="001B2FB4">
            <w:pPr>
              <w:overflowPunct w:val="0"/>
              <w:spacing w:after="0" w:line="240" w:lineRule="auto"/>
              <w:jc w:val="both"/>
              <w:textAlignment w:val="baseline"/>
              <w:rPr>
                <w:rFonts w:ascii="Times New Roman" w:hAnsi="Times New Roman" w:cs="Times New Roman"/>
                <w:sz w:val="24"/>
                <w:szCs w:val="24"/>
                <w:lang w:eastAsia="lt-LT"/>
              </w:rPr>
            </w:pPr>
          </w:p>
          <w:p w:rsidR="00971189" w:rsidRPr="002B4C22" w:rsidRDefault="00971189" w:rsidP="001B2FB4">
            <w:pPr>
              <w:pStyle w:val="Betarp"/>
              <w:jc w:val="both"/>
              <w:rPr>
                <w:rFonts w:ascii="Times New Roman" w:eastAsiaTheme="minorHAnsi" w:hAnsi="Times New Roman"/>
                <w:sz w:val="24"/>
                <w:szCs w:val="24"/>
                <w:lang w:eastAsia="lt-LT"/>
              </w:rPr>
            </w:pPr>
          </w:p>
          <w:p w:rsidR="00971189" w:rsidRPr="002B4C22" w:rsidRDefault="00971189" w:rsidP="001B2FB4">
            <w:pPr>
              <w:pStyle w:val="Betarp"/>
              <w:jc w:val="both"/>
              <w:rPr>
                <w:rFonts w:ascii="Times New Roman" w:eastAsiaTheme="minorHAnsi" w:hAnsi="Times New Roman"/>
                <w:sz w:val="24"/>
                <w:szCs w:val="24"/>
                <w:lang w:eastAsia="lt-LT"/>
              </w:rPr>
            </w:pPr>
          </w:p>
          <w:p w:rsidR="00363BBE" w:rsidRPr="002B4C22" w:rsidRDefault="00363BBE" w:rsidP="001B2FB4">
            <w:pPr>
              <w:pStyle w:val="Betarp"/>
              <w:jc w:val="both"/>
              <w:rPr>
                <w:rFonts w:ascii="Times New Roman" w:eastAsiaTheme="minorHAnsi" w:hAnsi="Times New Roman"/>
                <w:sz w:val="24"/>
                <w:szCs w:val="24"/>
                <w:lang w:eastAsia="lt-LT"/>
              </w:rPr>
            </w:pPr>
          </w:p>
          <w:p w:rsidR="00B1779C" w:rsidRPr="002B4C22" w:rsidRDefault="007E07BE" w:rsidP="001B2FB4">
            <w:pPr>
              <w:pStyle w:val="Betarp"/>
              <w:jc w:val="both"/>
              <w:rPr>
                <w:rFonts w:ascii="Times New Roman" w:hAnsi="Times New Roman"/>
                <w:sz w:val="24"/>
                <w:szCs w:val="24"/>
                <w:lang w:eastAsia="lt-LT"/>
              </w:rPr>
            </w:pPr>
            <w:r w:rsidRPr="002B4C22">
              <w:rPr>
                <w:rFonts w:ascii="Times New Roman" w:eastAsiaTheme="minorHAnsi" w:hAnsi="Times New Roman"/>
                <w:sz w:val="24"/>
                <w:szCs w:val="24"/>
                <w:lang w:eastAsia="lt-LT"/>
              </w:rPr>
              <w:t>1.4.1.4. Per metus socialinių partnerių edukacinėse erdvėse suorganizuotos ne mažiau kaip 37 pamokos.</w:t>
            </w:r>
          </w:p>
        </w:tc>
        <w:tc>
          <w:tcPr>
            <w:tcW w:w="2977" w:type="dxa"/>
            <w:tcBorders>
              <w:top w:val="single" w:sz="4" w:space="0" w:color="auto"/>
              <w:left w:val="single" w:sz="4" w:space="0" w:color="auto"/>
              <w:bottom w:val="single" w:sz="4" w:space="0" w:color="auto"/>
              <w:right w:val="single" w:sz="4" w:space="0" w:color="auto"/>
            </w:tcBorders>
            <w:vAlign w:val="center"/>
          </w:tcPr>
          <w:p w:rsidR="00FA0923" w:rsidRPr="002B4C22" w:rsidRDefault="007E07BE" w:rsidP="001B2FB4">
            <w:pPr>
              <w:spacing w:after="0" w:line="240" w:lineRule="auto"/>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ar-SA"/>
              </w:rPr>
              <w:lastRenderedPageBreak/>
              <w:t xml:space="preserve">1.4.1.1. Įgyvendintos </w:t>
            </w:r>
            <w:r w:rsidR="00E06A24" w:rsidRPr="002B4C22">
              <w:rPr>
                <w:rFonts w:ascii="Times New Roman" w:eastAsia="Times New Roman" w:hAnsi="Times New Roman" w:cs="Times New Roman"/>
                <w:sz w:val="24"/>
                <w:szCs w:val="24"/>
                <w:lang w:eastAsia="ar-SA"/>
              </w:rPr>
              <w:t xml:space="preserve">5 </w:t>
            </w:r>
            <w:r w:rsidRPr="002B4C22">
              <w:rPr>
                <w:rFonts w:ascii="Times New Roman" w:eastAsia="Times New Roman" w:hAnsi="Times New Roman" w:cs="Times New Roman"/>
                <w:sz w:val="24"/>
                <w:szCs w:val="24"/>
                <w:lang w:eastAsia="ar-SA"/>
              </w:rPr>
              <w:t>bendruomenės narių idėjos</w:t>
            </w:r>
            <w:r w:rsidR="00AD1F32" w:rsidRPr="002B4C22">
              <w:rPr>
                <w:rFonts w:ascii="Times New Roman" w:eastAsia="Times New Roman" w:hAnsi="Times New Roman" w:cs="Times New Roman"/>
                <w:sz w:val="24"/>
                <w:szCs w:val="24"/>
                <w:lang w:eastAsia="ar-SA"/>
              </w:rPr>
              <w:t>:</w:t>
            </w:r>
            <w:r w:rsidRPr="002B4C22">
              <w:rPr>
                <w:rFonts w:ascii="Times New Roman" w:eastAsia="Times New Roman" w:hAnsi="Times New Roman" w:cs="Times New Roman"/>
                <w:sz w:val="24"/>
                <w:szCs w:val="24"/>
                <w:lang w:eastAsia="ar-SA"/>
              </w:rPr>
              <w:t xml:space="preserve"> </w:t>
            </w:r>
            <w:r w:rsidR="00E06A24" w:rsidRPr="002B4C22">
              <w:rPr>
                <w:rFonts w:ascii="Times New Roman" w:hAnsi="Times New Roman" w:cs="Times New Roman"/>
                <w:sz w:val="24"/>
                <w:szCs w:val="24"/>
              </w:rPr>
              <w:t>(</w:t>
            </w:r>
            <w:r w:rsidR="00894A8C" w:rsidRPr="002B4C22">
              <w:rPr>
                <w:rFonts w:ascii="Times New Roman" w:eastAsia="Times New Roman" w:hAnsi="Times New Roman" w:cs="Times New Roman"/>
                <w:sz w:val="24"/>
                <w:szCs w:val="24"/>
                <w:lang w:eastAsia="ar-SA"/>
              </w:rPr>
              <w:t xml:space="preserve"> </w:t>
            </w:r>
            <w:proofErr w:type="spellStart"/>
            <w:r w:rsidR="00894A8C" w:rsidRPr="002B4C22">
              <w:rPr>
                <w:rFonts w:ascii="Times New Roman" w:eastAsia="Times New Roman" w:hAnsi="Times New Roman" w:cs="Times New Roman"/>
                <w:sz w:val="24"/>
                <w:szCs w:val="24"/>
                <w:lang w:eastAsia="ar-SA"/>
              </w:rPr>
              <w:t>b</w:t>
            </w:r>
            <w:r w:rsidR="00AF333A" w:rsidRPr="002B4C22">
              <w:rPr>
                <w:rFonts w:ascii="Times New Roman" w:eastAsia="Times New Roman" w:hAnsi="Times New Roman" w:cs="Times New Roman"/>
                <w:sz w:val="24"/>
                <w:szCs w:val="24"/>
                <w:lang w:eastAsia="ar-SA"/>
              </w:rPr>
              <w:t>endradarbystės</w:t>
            </w:r>
            <w:proofErr w:type="spellEnd"/>
            <w:r w:rsidR="00AF333A" w:rsidRPr="002B4C22">
              <w:rPr>
                <w:rFonts w:ascii="Times New Roman" w:eastAsia="Times New Roman" w:hAnsi="Times New Roman" w:cs="Times New Roman"/>
                <w:sz w:val="24"/>
                <w:szCs w:val="24"/>
                <w:lang w:eastAsia="ar-SA"/>
              </w:rPr>
              <w:t xml:space="preserve"> erdvė mokymuisi</w:t>
            </w:r>
            <w:r w:rsidR="006805F2" w:rsidRPr="002B4C22">
              <w:rPr>
                <w:rFonts w:ascii="Times New Roman" w:eastAsia="Times New Roman" w:hAnsi="Times New Roman" w:cs="Times New Roman"/>
                <w:sz w:val="24"/>
                <w:szCs w:val="24"/>
                <w:lang w:eastAsia="ar-SA"/>
              </w:rPr>
              <w:t xml:space="preserve">, </w:t>
            </w:r>
            <w:proofErr w:type="spellStart"/>
            <w:r w:rsidR="000C5D63" w:rsidRPr="002B4C22">
              <w:rPr>
                <w:rFonts w:ascii="Times New Roman" w:eastAsia="Times New Roman" w:hAnsi="Times New Roman" w:cs="Times New Roman"/>
                <w:sz w:val="24"/>
                <w:szCs w:val="24"/>
                <w:lang w:eastAsia="lt-LT"/>
              </w:rPr>
              <w:t>savanorystė</w:t>
            </w:r>
            <w:proofErr w:type="spellEnd"/>
            <w:r w:rsidR="00E06A24" w:rsidRPr="002B4C22">
              <w:rPr>
                <w:rFonts w:ascii="Times New Roman" w:eastAsia="Times New Roman" w:hAnsi="Times New Roman" w:cs="Times New Roman"/>
                <w:sz w:val="24"/>
                <w:szCs w:val="24"/>
                <w:lang w:eastAsia="lt-LT"/>
              </w:rPr>
              <w:t>,</w:t>
            </w:r>
            <w:r w:rsidR="002B4C56" w:rsidRPr="002B4C22">
              <w:rPr>
                <w:rFonts w:ascii="Times New Roman" w:eastAsia="Times New Roman" w:hAnsi="Times New Roman" w:cs="Times New Roman"/>
                <w:sz w:val="24"/>
                <w:szCs w:val="24"/>
                <w:lang w:eastAsia="lt-LT"/>
              </w:rPr>
              <w:t xml:space="preserve"> aktyvaus </w:t>
            </w:r>
            <w:r w:rsidR="000C5D63" w:rsidRPr="002B4C22">
              <w:rPr>
                <w:rFonts w:ascii="Times New Roman" w:eastAsia="Times New Roman" w:hAnsi="Times New Roman" w:cs="Times New Roman"/>
                <w:sz w:val="24"/>
                <w:szCs w:val="24"/>
                <w:lang w:eastAsia="lt-LT"/>
              </w:rPr>
              <w:t xml:space="preserve">ir/ar turiningo </w:t>
            </w:r>
            <w:r w:rsidR="002B4C56" w:rsidRPr="002B4C22">
              <w:rPr>
                <w:rFonts w:ascii="Times New Roman" w:eastAsia="Times New Roman" w:hAnsi="Times New Roman" w:cs="Times New Roman"/>
                <w:sz w:val="24"/>
                <w:szCs w:val="24"/>
                <w:lang w:eastAsia="lt-LT"/>
              </w:rPr>
              <w:t>laisvalaikio</w:t>
            </w:r>
            <w:r w:rsidR="00E06A24" w:rsidRPr="002B4C22">
              <w:rPr>
                <w:rFonts w:ascii="Times New Roman" w:eastAsia="Times New Roman" w:hAnsi="Times New Roman" w:cs="Times New Roman"/>
                <w:sz w:val="24"/>
                <w:szCs w:val="24"/>
                <w:lang w:eastAsia="lt-LT"/>
              </w:rPr>
              <w:t xml:space="preserve"> leidimo</w:t>
            </w:r>
            <w:r w:rsidR="000C5D63" w:rsidRPr="002B4C22">
              <w:rPr>
                <w:rFonts w:ascii="Times New Roman" w:eastAsia="Times New Roman" w:hAnsi="Times New Roman" w:cs="Times New Roman"/>
                <w:sz w:val="24"/>
                <w:szCs w:val="24"/>
                <w:lang w:eastAsia="lt-LT"/>
              </w:rPr>
              <w:t xml:space="preserve"> iniciatyvų ciklas</w:t>
            </w:r>
            <w:r w:rsidR="002B4C56" w:rsidRPr="002B4C22">
              <w:rPr>
                <w:rFonts w:ascii="Times New Roman" w:eastAsia="Times New Roman" w:hAnsi="Times New Roman" w:cs="Times New Roman"/>
                <w:sz w:val="24"/>
                <w:szCs w:val="24"/>
                <w:lang w:eastAsia="lt-LT"/>
              </w:rPr>
              <w:t xml:space="preserve">, </w:t>
            </w:r>
            <w:r w:rsidR="000C5D63" w:rsidRPr="002B4C22">
              <w:rPr>
                <w:rFonts w:ascii="Times New Roman" w:eastAsia="Times New Roman" w:hAnsi="Times New Roman" w:cs="Times New Roman"/>
                <w:sz w:val="24"/>
                <w:szCs w:val="24"/>
                <w:lang w:eastAsia="lt-LT"/>
              </w:rPr>
              <w:t xml:space="preserve">bendrystės akcija „Nuotolinės pamokos su uniforma“, </w:t>
            </w:r>
            <w:r w:rsidR="002B4C56" w:rsidRPr="002B4C22">
              <w:rPr>
                <w:rFonts w:ascii="Times New Roman" w:eastAsia="Times New Roman" w:hAnsi="Times New Roman" w:cs="Times New Roman"/>
                <w:sz w:val="24"/>
                <w:szCs w:val="24"/>
                <w:lang w:eastAsia="lt-LT"/>
              </w:rPr>
              <w:t>įvairių savitarpio paramos akcijų ciklas</w:t>
            </w:r>
            <w:r w:rsidR="000C5D63" w:rsidRPr="002B4C22">
              <w:rPr>
                <w:rFonts w:ascii="Times New Roman" w:eastAsia="Times New Roman" w:hAnsi="Times New Roman" w:cs="Times New Roman"/>
                <w:sz w:val="24"/>
                <w:szCs w:val="24"/>
                <w:lang w:eastAsia="lt-LT"/>
              </w:rPr>
              <w:t xml:space="preserve">, surengta </w:t>
            </w:r>
            <w:r w:rsidR="00E06A24" w:rsidRPr="002B4C22">
              <w:rPr>
                <w:rFonts w:ascii="Times New Roman" w:eastAsia="Times New Roman" w:hAnsi="Times New Roman" w:cs="Times New Roman"/>
                <w:sz w:val="24"/>
                <w:szCs w:val="24"/>
                <w:lang w:eastAsia="lt-LT"/>
              </w:rPr>
              <w:t xml:space="preserve">vietos bendruomenės </w:t>
            </w:r>
            <w:r w:rsidR="000C5D63" w:rsidRPr="002B4C22">
              <w:rPr>
                <w:rFonts w:ascii="Times New Roman" w:eastAsia="Times New Roman" w:hAnsi="Times New Roman" w:cs="Times New Roman"/>
                <w:sz w:val="24"/>
                <w:szCs w:val="24"/>
                <w:lang w:eastAsia="lt-LT"/>
              </w:rPr>
              <w:t xml:space="preserve">inicijuota </w:t>
            </w:r>
            <w:r w:rsidR="00E06A24" w:rsidRPr="002B4C22">
              <w:rPr>
                <w:rFonts w:ascii="Times New Roman" w:eastAsia="Times New Roman" w:hAnsi="Times New Roman" w:cs="Times New Roman"/>
                <w:sz w:val="24"/>
                <w:szCs w:val="24"/>
                <w:lang w:eastAsia="lt-LT"/>
              </w:rPr>
              <w:t>virtuali advento vakaronė</w:t>
            </w:r>
            <w:r w:rsidR="00E06A24" w:rsidRPr="002B4C22">
              <w:rPr>
                <w:rFonts w:ascii="Times New Roman" w:hAnsi="Times New Roman" w:cs="Times New Roman"/>
                <w:sz w:val="24"/>
                <w:szCs w:val="24"/>
              </w:rPr>
              <w:t>;</w:t>
            </w:r>
          </w:p>
          <w:p w:rsidR="00DB6BCE" w:rsidRPr="002B4C22" w:rsidRDefault="007E07BE" w:rsidP="001B2FB4">
            <w:pPr>
              <w:spacing w:after="0" w:line="254" w:lineRule="atLeast"/>
              <w:jc w:val="both"/>
              <w:rPr>
                <w:rFonts w:ascii="Times New Roman" w:hAnsi="Times New Roman" w:cs="Times New Roman"/>
                <w:sz w:val="24"/>
                <w:szCs w:val="24"/>
              </w:rPr>
            </w:pPr>
            <w:r w:rsidRPr="002B4C22">
              <w:rPr>
                <w:rFonts w:ascii="Times New Roman" w:hAnsi="Times New Roman" w:cs="Times New Roman"/>
                <w:sz w:val="24"/>
                <w:szCs w:val="24"/>
                <w:lang w:eastAsia="lt-LT"/>
              </w:rPr>
              <w:lastRenderedPageBreak/>
              <w:t>1</w:t>
            </w:r>
            <w:r w:rsidR="00376AB9" w:rsidRPr="002B4C22">
              <w:rPr>
                <w:rFonts w:ascii="Times New Roman" w:hAnsi="Times New Roman" w:cs="Times New Roman"/>
                <w:sz w:val="24"/>
                <w:szCs w:val="24"/>
                <w:lang w:eastAsia="lt-LT"/>
              </w:rPr>
              <w:t xml:space="preserve">.4.1.2. </w:t>
            </w:r>
            <w:r w:rsidR="00DB6BCE" w:rsidRPr="002B4C22">
              <w:rPr>
                <w:rFonts w:ascii="Times New Roman" w:hAnsi="Times New Roman" w:cs="Times New Roman"/>
                <w:sz w:val="24"/>
                <w:szCs w:val="24"/>
                <w:lang w:eastAsia="lt-LT"/>
              </w:rPr>
              <w:t>S</w:t>
            </w:r>
            <w:r w:rsidR="00376AB9" w:rsidRPr="002B4C22">
              <w:rPr>
                <w:rFonts w:ascii="Times New Roman" w:hAnsi="Times New Roman" w:cs="Times New Roman"/>
                <w:sz w:val="24"/>
                <w:szCs w:val="24"/>
                <w:lang w:eastAsia="lt-LT"/>
              </w:rPr>
              <w:t>uorganizuoti</w:t>
            </w:r>
            <w:r w:rsidRPr="002B4C22">
              <w:rPr>
                <w:rFonts w:ascii="Times New Roman" w:hAnsi="Times New Roman" w:cs="Times New Roman"/>
                <w:sz w:val="24"/>
                <w:szCs w:val="24"/>
                <w:lang w:eastAsia="lt-LT"/>
              </w:rPr>
              <w:t xml:space="preserve"> </w:t>
            </w:r>
            <w:r w:rsidR="00DB6BCE" w:rsidRPr="002B4C22">
              <w:rPr>
                <w:rFonts w:ascii="Times New Roman" w:hAnsi="Times New Roman" w:cs="Times New Roman"/>
                <w:sz w:val="24"/>
                <w:szCs w:val="24"/>
                <w:lang w:eastAsia="lt-LT"/>
              </w:rPr>
              <w:t>3 tiksliniai</w:t>
            </w:r>
            <w:r w:rsidRPr="002B4C22">
              <w:rPr>
                <w:rFonts w:ascii="Times New Roman" w:hAnsi="Times New Roman" w:cs="Times New Roman"/>
                <w:sz w:val="24"/>
                <w:szCs w:val="24"/>
                <w:lang w:eastAsia="lt-LT"/>
              </w:rPr>
              <w:t xml:space="preserve"> konfliktų valdymo bei bendravimo ir bendrada</w:t>
            </w:r>
            <w:r w:rsidR="00DB6BCE" w:rsidRPr="002B4C22">
              <w:rPr>
                <w:rFonts w:ascii="Times New Roman" w:hAnsi="Times New Roman" w:cs="Times New Roman"/>
                <w:sz w:val="24"/>
                <w:szCs w:val="24"/>
                <w:lang w:eastAsia="lt-LT"/>
              </w:rPr>
              <w:t>rbiavimo įgūdžių ugdymo renginiai</w:t>
            </w:r>
            <w:r w:rsidRPr="002B4C22">
              <w:rPr>
                <w:rFonts w:ascii="Times New Roman" w:hAnsi="Times New Roman" w:cs="Times New Roman"/>
                <w:sz w:val="24"/>
                <w:szCs w:val="24"/>
                <w:lang w:eastAsia="lt-LT"/>
              </w:rPr>
              <w:t xml:space="preserve"> mokinių tėvams (globėjams, rūpintojams)</w:t>
            </w:r>
            <w:r w:rsidR="00DB6BCE" w:rsidRPr="002B4C22">
              <w:rPr>
                <w:rFonts w:ascii="Times New Roman" w:hAnsi="Times New Roman" w:cs="Times New Roman"/>
                <w:sz w:val="24"/>
                <w:szCs w:val="24"/>
                <w:lang w:eastAsia="lt-LT"/>
              </w:rPr>
              <w:t xml:space="preserve">, progimnazijos  kolektyvui pagal </w:t>
            </w:r>
            <w:r w:rsidR="00DB6BCE" w:rsidRPr="002B4C22">
              <w:rPr>
                <w:rFonts w:ascii="Times New Roman" w:hAnsi="Times New Roman" w:cs="Times New Roman"/>
                <w:sz w:val="24"/>
                <w:szCs w:val="24"/>
              </w:rPr>
              <w:t>„</w:t>
            </w:r>
            <w:proofErr w:type="spellStart"/>
            <w:r w:rsidR="00DB6BCE" w:rsidRPr="002B4C22">
              <w:rPr>
                <w:rFonts w:ascii="Times New Roman" w:hAnsi="Times New Roman" w:cs="Times New Roman"/>
                <w:sz w:val="24"/>
                <w:szCs w:val="24"/>
              </w:rPr>
              <w:t>Friends</w:t>
            </w:r>
            <w:proofErr w:type="spellEnd"/>
            <w:r w:rsidR="00DB6BCE" w:rsidRPr="002B4C22">
              <w:rPr>
                <w:rFonts w:ascii="Times New Roman" w:hAnsi="Times New Roman" w:cs="Times New Roman"/>
                <w:sz w:val="24"/>
                <w:szCs w:val="24"/>
              </w:rPr>
              <w:t>“ („Vaikų linija‘) programos mokymų ciklą ir virtualus seminaras „Nuotolinis mokymas. Kaip išgyventi tėvams ?“</w:t>
            </w:r>
            <w:r w:rsidR="00153C59" w:rsidRPr="002B4C22">
              <w:rPr>
                <w:rFonts w:ascii="Times New Roman" w:hAnsi="Times New Roman" w:cs="Times New Roman"/>
                <w:sz w:val="24"/>
                <w:szCs w:val="24"/>
              </w:rPr>
              <w:t xml:space="preserve">, </w:t>
            </w:r>
            <w:r w:rsidR="00153C59" w:rsidRPr="002B4C22">
              <w:rPr>
                <w:rFonts w:ascii="Times New Roman" w:hAnsi="Times New Roman"/>
                <w:sz w:val="24"/>
                <w:szCs w:val="24"/>
              </w:rPr>
              <w:t xml:space="preserve">„Šeimų klubas“ </w:t>
            </w:r>
            <w:r w:rsidR="00153C59" w:rsidRPr="002B4C22">
              <w:rPr>
                <w:rFonts w:ascii="Times New Roman" w:hAnsi="Times New Roman" w:cs="Times New Roman"/>
                <w:sz w:val="24"/>
                <w:szCs w:val="24"/>
              </w:rPr>
              <w:t>mokymosi veiklos.</w:t>
            </w:r>
          </w:p>
          <w:p w:rsidR="007E07BE" w:rsidRPr="002B4C22" w:rsidRDefault="00EB197F" w:rsidP="001B2FB4">
            <w:pPr>
              <w:overflowPunct w:val="0"/>
              <w:spacing w:after="0" w:line="240" w:lineRule="auto"/>
              <w:jc w:val="both"/>
              <w:textAlignment w:val="baseline"/>
              <w:rPr>
                <w:rFonts w:ascii="Times New Roman" w:hAnsi="Times New Roman" w:cs="Times New Roman"/>
                <w:sz w:val="24"/>
                <w:szCs w:val="24"/>
                <w:lang w:eastAsia="lt-LT"/>
              </w:rPr>
            </w:pPr>
            <w:r w:rsidRPr="002B4C22">
              <w:rPr>
                <w:rFonts w:ascii="Times New Roman" w:hAnsi="Times New Roman" w:cs="Times New Roman"/>
                <w:sz w:val="24"/>
                <w:szCs w:val="24"/>
                <w:lang w:eastAsia="lt-LT"/>
              </w:rPr>
              <w:t>1.4.1.3. Suorganizuoti</w:t>
            </w:r>
            <w:r w:rsidR="007E07BE" w:rsidRPr="002B4C22">
              <w:rPr>
                <w:rFonts w:ascii="Times New Roman" w:hAnsi="Times New Roman" w:cs="Times New Roman"/>
                <w:sz w:val="24"/>
                <w:szCs w:val="24"/>
                <w:lang w:eastAsia="lt-LT"/>
              </w:rPr>
              <w:t xml:space="preserve"> </w:t>
            </w:r>
            <w:r w:rsidR="002B4C56" w:rsidRPr="002B4C22">
              <w:rPr>
                <w:rFonts w:ascii="Times New Roman" w:hAnsi="Times New Roman" w:cs="Times New Roman"/>
                <w:sz w:val="24"/>
                <w:szCs w:val="24"/>
                <w:lang w:eastAsia="lt-LT"/>
              </w:rPr>
              <w:t>9</w:t>
            </w:r>
            <w:r w:rsidRPr="002B4C22">
              <w:rPr>
                <w:rFonts w:ascii="Times New Roman" w:hAnsi="Times New Roman" w:cs="Times New Roman"/>
                <w:sz w:val="24"/>
                <w:szCs w:val="24"/>
                <w:lang w:eastAsia="lt-LT"/>
              </w:rPr>
              <w:t xml:space="preserve"> </w:t>
            </w:r>
            <w:r w:rsidR="007E07BE" w:rsidRPr="002B4C22">
              <w:rPr>
                <w:rFonts w:ascii="Times New Roman" w:hAnsi="Times New Roman" w:cs="Times New Roman"/>
                <w:sz w:val="24"/>
                <w:szCs w:val="24"/>
                <w:lang w:eastAsia="lt-LT"/>
              </w:rPr>
              <w:t>progimnazijos skaitmeninės bendruomenės fo</w:t>
            </w:r>
            <w:r w:rsidRPr="002B4C22">
              <w:rPr>
                <w:rFonts w:ascii="Times New Roman" w:hAnsi="Times New Roman" w:cs="Times New Roman"/>
                <w:sz w:val="24"/>
                <w:szCs w:val="24"/>
                <w:lang w:eastAsia="lt-LT"/>
              </w:rPr>
              <w:t xml:space="preserve">rmavimo ir stiprinimo renginiai į virtualią erdvę perkeliant tradicinius renginius, prieššventinių dienų veiklas, šventes, </w:t>
            </w:r>
            <w:proofErr w:type="spellStart"/>
            <w:r w:rsidRPr="002B4C22">
              <w:rPr>
                <w:rFonts w:ascii="Times New Roman" w:hAnsi="Times New Roman" w:cs="Times New Roman"/>
                <w:sz w:val="24"/>
                <w:szCs w:val="24"/>
                <w:lang w:eastAsia="lt-LT"/>
              </w:rPr>
              <w:t>minėjimus</w:t>
            </w:r>
            <w:proofErr w:type="spellEnd"/>
            <w:r w:rsidRPr="002B4C22">
              <w:rPr>
                <w:rFonts w:ascii="Times New Roman" w:hAnsi="Times New Roman" w:cs="Times New Roman"/>
                <w:sz w:val="24"/>
                <w:szCs w:val="24"/>
                <w:lang w:eastAsia="lt-LT"/>
              </w:rPr>
              <w:t xml:space="preserve">, akcijas, </w:t>
            </w:r>
            <w:proofErr w:type="spellStart"/>
            <w:r w:rsidRPr="002B4C22">
              <w:rPr>
                <w:rFonts w:ascii="Times New Roman" w:hAnsi="Times New Roman" w:cs="Times New Roman"/>
                <w:sz w:val="24"/>
                <w:szCs w:val="24"/>
                <w:lang w:eastAsia="lt-LT"/>
              </w:rPr>
              <w:t>sisibūrimus</w:t>
            </w:r>
            <w:proofErr w:type="spellEnd"/>
            <w:r w:rsidR="00153C59" w:rsidRPr="002B4C22">
              <w:rPr>
                <w:rFonts w:ascii="Times New Roman" w:hAnsi="Times New Roman" w:cs="Times New Roman"/>
                <w:sz w:val="24"/>
                <w:szCs w:val="24"/>
                <w:lang w:eastAsia="lt-LT"/>
              </w:rPr>
              <w:t>, susirinkimus</w:t>
            </w:r>
            <w:r w:rsidRPr="002B4C22">
              <w:rPr>
                <w:rFonts w:ascii="Times New Roman" w:hAnsi="Times New Roman" w:cs="Times New Roman"/>
                <w:sz w:val="24"/>
                <w:szCs w:val="24"/>
                <w:lang w:eastAsia="lt-LT"/>
              </w:rPr>
              <w:t>.</w:t>
            </w:r>
          </w:p>
          <w:p w:rsidR="004145FB" w:rsidRPr="002B4C22" w:rsidRDefault="007E07BE" w:rsidP="001B2FB4">
            <w:pPr>
              <w:overflowPunct w:val="0"/>
              <w:spacing w:after="0" w:line="240" w:lineRule="auto"/>
              <w:jc w:val="both"/>
              <w:textAlignment w:val="baseline"/>
              <w:rPr>
                <w:rFonts w:ascii="Times New Roman" w:hAnsi="Times New Roman"/>
                <w:sz w:val="24"/>
                <w:szCs w:val="24"/>
                <w:lang w:eastAsia="lt-LT"/>
              </w:rPr>
            </w:pPr>
            <w:r w:rsidRPr="002B4C22">
              <w:rPr>
                <w:rFonts w:ascii="Times New Roman" w:hAnsi="Times New Roman"/>
                <w:sz w:val="24"/>
                <w:szCs w:val="24"/>
                <w:lang w:eastAsia="lt-LT"/>
              </w:rPr>
              <w:t xml:space="preserve">1.4.1.4. Per metus socialinių partnerių edukacinėse erdvėse </w:t>
            </w:r>
            <w:r w:rsidR="00894A8C" w:rsidRPr="002B4C22">
              <w:rPr>
                <w:rFonts w:ascii="Times New Roman" w:hAnsi="Times New Roman"/>
                <w:sz w:val="24"/>
                <w:szCs w:val="24"/>
                <w:lang w:eastAsia="lt-LT"/>
              </w:rPr>
              <w:t>suorganizuotos ne mažiau kaip 38</w:t>
            </w:r>
            <w:r w:rsidR="000C5D63" w:rsidRPr="002B4C22">
              <w:rPr>
                <w:rFonts w:ascii="Times New Roman" w:hAnsi="Times New Roman"/>
                <w:sz w:val="24"/>
                <w:szCs w:val="24"/>
                <w:lang w:eastAsia="lt-LT"/>
              </w:rPr>
              <w:t xml:space="preserve"> pamokos.</w:t>
            </w:r>
          </w:p>
        </w:tc>
      </w:tr>
    </w:tbl>
    <w:p w:rsidR="00993758" w:rsidRPr="002B4C22" w:rsidRDefault="00993758" w:rsidP="009E3DB4">
      <w:pPr>
        <w:tabs>
          <w:tab w:val="left" w:pos="709"/>
        </w:tabs>
        <w:spacing w:after="0" w:line="240" w:lineRule="auto"/>
        <w:jc w:val="both"/>
        <w:rPr>
          <w:rFonts w:ascii="Times New Roman" w:eastAsia="Times New Roman" w:hAnsi="Times New Roman" w:cs="Times New Roman"/>
          <w:b/>
          <w:sz w:val="24"/>
          <w:szCs w:val="24"/>
        </w:rPr>
      </w:pPr>
    </w:p>
    <w:p w:rsidR="00423490" w:rsidRPr="002B4C22" w:rsidRDefault="00423490" w:rsidP="00423490">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2.</w:t>
      </w:r>
      <w:r w:rsidRPr="002B4C22">
        <w:rPr>
          <w:rFonts w:ascii="Times New Roman" w:eastAsia="Times New Roman" w:hAnsi="Times New Roman" w:cs="Times New Roman"/>
          <w:b/>
          <w:sz w:val="24"/>
          <w:szCs w:val="24"/>
          <w:lang w:eastAsia="lt-LT"/>
        </w:rPr>
        <w:tab/>
      </w:r>
      <w:r w:rsidR="00405ABE" w:rsidRPr="002B4C22">
        <w:rPr>
          <w:rFonts w:ascii="Times New Roman" w:eastAsia="Times New Roman" w:hAnsi="Times New Roman" w:cs="Times New Roman"/>
          <w:b/>
          <w:sz w:val="24"/>
          <w:szCs w:val="24"/>
          <w:lang w:eastAsia="lt-LT"/>
        </w:rPr>
        <w:t>Užduotys, neįvykdytos ar įvykdytos iš dalies dėl numatytų rizikų (jei tokių buvo)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2B4C22" w:rsidRPr="002B4C22" w:rsidTr="00036932">
        <w:tc>
          <w:tcPr>
            <w:tcW w:w="5245"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Užduotys</w:t>
            </w:r>
          </w:p>
        </w:tc>
        <w:tc>
          <w:tcPr>
            <w:tcW w:w="4678"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Priežastys, rizikos </w:t>
            </w:r>
          </w:p>
        </w:tc>
      </w:tr>
      <w:tr w:rsidR="002B4C22" w:rsidRPr="002B4C22" w:rsidTr="00036932">
        <w:tc>
          <w:tcPr>
            <w:tcW w:w="5245" w:type="dxa"/>
            <w:tcBorders>
              <w:top w:val="single" w:sz="4" w:space="0" w:color="auto"/>
              <w:left w:val="single" w:sz="4" w:space="0" w:color="auto"/>
              <w:bottom w:val="single" w:sz="4" w:space="0" w:color="auto"/>
              <w:right w:val="single" w:sz="4" w:space="0" w:color="auto"/>
            </w:tcBorders>
            <w:hideMark/>
          </w:tcPr>
          <w:p w:rsidR="00423490" w:rsidRPr="002B4C22" w:rsidRDefault="002B1E78" w:rsidP="002B1E78">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678" w:type="dxa"/>
            <w:tcBorders>
              <w:top w:val="single" w:sz="4" w:space="0" w:color="auto"/>
              <w:left w:val="single" w:sz="4" w:space="0" w:color="auto"/>
              <w:bottom w:val="single" w:sz="4" w:space="0" w:color="auto"/>
              <w:right w:val="single" w:sz="4" w:space="0" w:color="auto"/>
            </w:tcBorders>
          </w:tcPr>
          <w:p w:rsidR="00423490" w:rsidRPr="002B4C22" w:rsidRDefault="009271AF"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w:t>
            </w:r>
          </w:p>
        </w:tc>
      </w:tr>
    </w:tbl>
    <w:p w:rsidR="00423490" w:rsidRPr="002B4C22" w:rsidRDefault="00423490" w:rsidP="00423490">
      <w:pPr>
        <w:overflowPunct w:val="0"/>
        <w:spacing w:after="0" w:line="240" w:lineRule="auto"/>
        <w:textAlignment w:val="baseline"/>
        <w:rPr>
          <w:rFonts w:ascii="Times New Roman" w:eastAsia="Times New Roman" w:hAnsi="Times New Roman" w:cs="Times New Roman"/>
          <w:sz w:val="24"/>
          <w:szCs w:val="24"/>
        </w:rPr>
      </w:pPr>
    </w:p>
    <w:p w:rsidR="00405ABE" w:rsidRPr="002B4C22" w:rsidRDefault="00423490" w:rsidP="00423490">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3.</w:t>
      </w:r>
      <w:r w:rsidRPr="002B4C22">
        <w:rPr>
          <w:rFonts w:ascii="Times New Roman" w:eastAsia="Times New Roman" w:hAnsi="Times New Roman" w:cs="Times New Roman"/>
          <w:b/>
          <w:sz w:val="24"/>
          <w:szCs w:val="24"/>
          <w:lang w:eastAsia="lt-LT"/>
        </w:rPr>
        <w:tab/>
      </w:r>
      <w:r w:rsidR="00405ABE" w:rsidRPr="002B4C22">
        <w:rPr>
          <w:rFonts w:ascii="Times New Roman" w:eastAsia="Times New Roman" w:hAnsi="Times New Roman" w:cs="Times New Roman"/>
          <w:b/>
          <w:sz w:val="24"/>
          <w:szCs w:val="24"/>
          <w:lang w:eastAsia="lt-LT"/>
        </w:rPr>
        <w:t>Veiklos, kurios nebuvo planuotos ir nustatytos, bet įvykdytos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2B4C22" w:rsidRPr="002B4C22" w:rsidTr="00036932">
        <w:tc>
          <w:tcPr>
            <w:tcW w:w="4111"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Užduotys / veiklos</w:t>
            </w:r>
          </w:p>
        </w:tc>
        <w:tc>
          <w:tcPr>
            <w:tcW w:w="5812"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Poveikis švietimo įstaigos veiklai</w:t>
            </w:r>
          </w:p>
        </w:tc>
      </w:tr>
      <w:tr w:rsidR="002B4C22" w:rsidRPr="002B4C22" w:rsidTr="00036932">
        <w:tc>
          <w:tcPr>
            <w:tcW w:w="4111" w:type="dxa"/>
            <w:tcBorders>
              <w:top w:val="single" w:sz="4" w:space="0" w:color="auto"/>
              <w:left w:val="single" w:sz="4" w:space="0" w:color="auto"/>
              <w:bottom w:val="single" w:sz="4" w:space="0" w:color="auto"/>
              <w:right w:val="single" w:sz="4" w:space="0" w:color="auto"/>
            </w:tcBorders>
            <w:hideMark/>
          </w:tcPr>
          <w:p w:rsidR="00A33BD0" w:rsidRPr="002B4C22" w:rsidRDefault="00423490"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3.1.</w:t>
            </w:r>
            <w:r w:rsidR="00B1779C" w:rsidRPr="002B4C22">
              <w:rPr>
                <w:rFonts w:ascii="Times New Roman" w:eastAsia="Times New Roman" w:hAnsi="Times New Roman" w:cs="Times New Roman"/>
                <w:sz w:val="24"/>
                <w:szCs w:val="24"/>
                <w:lang w:eastAsia="lt-LT"/>
              </w:rPr>
              <w:t xml:space="preserve"> </w:t>
            </w:r>
            <w:r w:rsidR="00AF333A" w:rsidRPr="002B4C22">
              <w:rPr>
                <w:rFonts w:ascii="Times New Roman" w:eastAsia="Times New Roman" w:hAnsi="Times New Roman" w:cs="Times New Roman"/>
                <w:sz w:val="24"/>
                <w:szCs w:val="24"/>
                <w:lang w:eastAsia="lt-LT"/>
              </w:rPr>
              <w:t>Ugdymo organizavimas</w:t>
            </w:r>
            <w:r w:rsidR="00D053E8" w:rsidRPr="002B4C22">
              <w:rPr>
                <w:rFonts w:ascii="Times New Roman" w:eastAsia="Times New Roman" w:hAnsi="Times New Roman" w:cs="Times New Roman"/>
                <w:sz w:val="24"/>
                <w:szCs w:val="24"/>
                <w:lang w:eastAsia="lt-LT"/>
              </w:rPr>
              <w:t xml:space="preserve"> nuotoliniu </w:t>
            </w:r>
            <w:r w:rsidR="00AF333A" w:rsidRPr="002B4C22">
              <w:rPr>
                <w:rFonts w:ascii="Times New Roman" w:eastAsia="Times New Roman" w:hAnsi="Times New Roman" w:cs="Times New Roman"/>
                <w:sz w:val="24"/>
                <w:szCs w:val="24"/>
                <w:lang w:eastAsia="lt-LT"/>
              </w:rPr>
              <w:t xml:space="preserve">mokymo </w:t>
            </w:r>
            <w:r w:rsidR="00D053E8" w:rsidRPr="002B4C22">
              <w:rPr>
                <w:rFonts w:ascii="Times New Roman" w:eastAsia="Times New Roman" w:hAnsi="Times New Roman" w:cs="Times New Roman"/>
                <w:sz w:val="24"/>
                <w:szCs w:val="24"/>
                <w:lang w:eastAsia="lt-LT"/>
              </w:rPr>
              <w:t>proceso organizavimo būdu</w:t>
            </w:r>
            <w:r w:rsidR="001F1F05" w:rsidRPr="002B4C22">
              <w:rPr>
                <w:rFonts w:ascii="Times New Roman" w:eastAsia="Times New Roman" w:hAnsi="Times New Roman" w:cs="Times New Roman"/>
                <w:sz w:val="24"/>
                <w:szCs w:val="24"/>
                <w:lang w:eastAsia="lt-LT"/>
              </w:rPr>
              <w:t>.</w:t>
            </w:r>
          </w:p>
          <w:p w:rsidR="00EF61AA" w:rsidRPr="002B4C22" w:rsidRDefault="00EF61AA" w:rsidP="001B2FB4">
            <w:pPr>
              <w:spacing w:line="240" w:lineRule="auto"/>
              <w:jc w:val="both"/>
              <w:rPr>
                <w:rFonts w:ascii="Times New Roman" w:eastAsia="Times New Roman" w:hAnsi="Times New Roman" w:cs="Times New Roman"/>
                <w:sz w:val="24"/>
                <w:szCs w:val="24"/>
              </w:rPr>
            </w:pPr>
          </w:p>
          <w:p w:rsidR="00423490" w:rsidRPr="002B4C22" w:rsidRDefault="00423490" w:rsidP="001B2FB4">
            <w:pPr>
              <w:spacing w:line="240" w:lineRule="auto"/>
              <w:jc w:val="both"/>
              <w:rPr>
                <w:rFonts w:ascii="Times New Roman" w:eastAsia="Times New Roman" w:hAnsi="Times New Roman" w:cs="Times New Roman"/>
                <w:sz w:val="24"/>
                <w:szCs w:val="24"/>
                <w:lang w:eastAsia="lt-LT"/>
              </w:rPr>
            </w:pPr>
          </w:p>
        </w:tc>
        <w:tc>
          <w:tcPr>
            <w:tcW w:w="5812" w:type="dxa"/>
            <w:tcBorders>
              <w:top w:val="single" w:sz="4" w:space="0" w:color="auto"/>
              <w:left w:val="single" w:sz="4" w:space="0" w:color="auto"/>
              <w:bottom w:val="single" w:sz="4" w:space="0" w:color="auto"/>
              <w:right w:val="single" w:sz="4" w:space="0" w:color="auto"/>
            </w:tcBorders>
          </w:tcPr>
          <w:p w:rsidR="00AF333A" w:rsidRPr="002B4C22" w:rsidRDefault="004A5AB1"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hAnsi="Times New Roman" w:cs="Times New Roman"/>
                <w:sz w:val="24"/>
                <w:szCs w:val="24"/>
                <w:lang w:eastAsia="lt-LT"/>
              </w:rPr>
              <w:t xml:space="preserve">Sukurtos </w:t>
            </w:r>
            <w:r w:rsidR="00D86FD5" w:rsidRPr="002B4C22">
              <w:rPr>
                <w:rFonts w:ascii="Times New Roman" w:hAnsi="Times New Roman" w:cs="Times New Roman"/>
                <w:sz w:val="24"/>
                <w:szCs w:val="24"/>
                <w:lang w:eastAsia="lt-LT"/>
              </w:rPr>
              <w:t>sąlygo</w:t>
            </w:r>
            <w:r w:rsidRPr="002B4C22">
              <w:rPr>
                <w:rFonts w:ascii="Times New Roman" w:hAnsi="Times New Roman" w:cs="Times New Roman"/>
                <w:sz w:val="24"/>
                <w:szCs w:val="24"/>
                <w:lang w:eastAsia="lt-LT"/>
              </w:rPr>
              <w:t>s ugdymo procesą organizuoti nu</w:t>
            </w:r>
            <w:r w:rsidR="00D86FD5" w:rsidRPr="002B4C22">
              <w:rPr>
                <w:rFonts w:ascii="Times New Roman" w:hAnsi="Times New Roman" w:cs="Times New Roman"/>
                <w:sz w:val="24"/>
                <w:szCs w:val="24"/>
                <w:lang w:eastAsia="lt-LT"/>
              </w:rPr>
              <w:t>o</w:t>
            </w:r>
            <w:r w:rsidRPr="002B4C22">
              <w:rPr>
                <w:rFonts w:ascii="Times New Roman" w:hAnsi="Times New Roman" w:cs="Times New Roman"/>
                <w:sz w:val="24"/>
                <w:szCs w:val="24"/>
                <w:lang w:eastAsia="lt-LT"/>
              </w:rPr>
              <w:t xml:space="preserve">toliniu </w:t>
            </w:r>
            <w:r w:rsidR="009C2712" w:rsidRPr="002B4C22">
              <w:rPr>
                <w:rFonts w:ascii="Times New Roman" w:hAnsi="Times New Roman" w:cs="Times New Roman"/>
                <w:sz w:val="24"/>
                <w:szCs w:val="24"/>
                <w:lang w:eastAsia="lt-LT"/>
              </w:rPr>
              <w:t xml:space="preserve"> </w:t>
            </w:r>
            <w:r w:rsidRPr="002B4C22">
              <w:rPr>
                <w:rFonts w:ascii="Times New Roman" w:hAnsi="Times New Roman" w:cs="Times New Roman"/>
                <w:sz w:val="24"/>
                <w:szCs w:val="24"/>
                <w:lang w:eastAsia="lt-LT"/>
              </w:rPr>
              <w:t xml:space="preserve">būdu: </w:t>
            </w:r>
            <w:r w:rsidR="001B0104" w:rsidRPr="002B4C22">
              <w:rPr>
                <w:rFonts w:ascii="Times New Roman" w:hAnsi="Times New Roman" w:cs="Times New Roman"/>
                <w:sz w:val="24"/>
                <w:szCs w:val="24"/>
                <w:lang w:eastAsia="lt-LT"/>
              </w:rPr>
              <w:t xml:space="preserve">išvystyta </w:t>
            </w:r>
            <w:r w:rsidR="009C2712" w:rsidRPr="002B4C22">
              <w:rPr>
                <w:rFonts w:ascii="Times New Roman" w:hAnsi="Times New Roman" w:cs="Times New Roman"/>
                <w:sz w:val="24"/>
                <w:szCs w:val="24"/>
                <w:lang w:eastAsia="lt-LT"/>
              </w:rPr>
              <w:t xml:space="preserve">nuotolinio mokymo infrastruktūra, </w:t>
            </w:r>
            <w:r w:rsidRPr="002B4C22">
              <w:rPr>
                <w:rFonts w:ascii="Times New Roman" w:eastAsia="Times New Roman" w:hAnsi="Times New Roman" w:cs="Times New Roman"/>
                <w:sz w:val="24"/>
                <w:szCs w:val="24"/>
                <w:lang w:eastAsia="lt-LT"/>
              </w:rPr>
              <w:t xml:space="preserve">užtikrintas visų mokymui būtinų mokymosi išteklių organizavimas, </w:t>
            </w:r>
            <w:r w:rsidR="009C2712" w:rsidRPr="002B4C22">
              <w:rPr>
                <w:rFonts w:ascii="Times New Roman" w:hAnsi="Times New Roman" w:cs="Times New Roman"/>
                <w:sz w:val="24"/>
                <w:szCs w:val="24"/>
                <w:lang w:eastAsia="lt-LT"/>
              </w:rPr>
              <w:t xml:space="preserve">apmokyti pedagogai, išplėtotas </w:t>
            </w:r>
            <w:r w:rsidRPr="002B4C22">
              <w:rPr>
                <w:rFonts w:ascii="Times New Roman" w:hAnsi="Times New Roman" w:cs="Times New Roman"/>
                <w:sz w:val="24"/>
                <w:szCs w:val="24"/>
                <w:lang w:eastAsia="lt-LT"/>
              </w:rPr>
              <w:t>socialinių partnerysčių tinklas,</w:t>
            </w:r>
            <w:r w:rsidR="009C2712" w:rsidRPr="002B4C22">
              <w:rPr>
                <w:rFonts w:ascii="Times New Roman" w:hAnsi="Times New Roman" w:cs="Times New Roman"/>
                <w:sz w:val="24"/>
                <w:szCs w:val="24"/>
                <w:lang w:eastAsia="lt-LT"/>
              </w:rPr>
              <w:t xml:space="preserve"> </w:t>
            </w:r>
            <w:r w:rsidRPr="002B4C22">
              <w:rPr>
                <w:rFonts w:ascii="Times New Roman" w:hAnsi="Times New Roman" w:cs="Times New Roman"/>
                <w:sz w:val="24"/>
                <w:szCs w:val="24"/>
              </w:rPr>
              <w:t>sukauptos mokymo(</w:t>
            </w:r>
            <w:proofErr w:type="spellStart"/>
            <w:r w:rsidRPr="002B4C22">
              <w:rPr>
                <w:rFonts w:ascii="Times New Roman" w:hAnsi="Times New Roman" w:cs="Times New Roman"/>
                <w:sz w:val="24"/>
                <w:szCs w:val="24"/>
              </w:rPr>
              <w:t>si</w:t>
            </w:r>
            <w:proofErr w:type="spellEnd"/>
            <w:r w:rsidRPr="002B4C22">
              <w:rPr>
                <w:rFonts w:ascii="Times New Roman" w:hAnsi="Times New Roman" w:cs="Times New Roman"/>
                <w:sz w:val="24"/>
                <w:szCs w:val="24"/>
              </w:rPr>
              <w:t>) priemonės ir</w:t>
            </w:r>
            <w:r w:rsidRPr="002B4C22">
              <w:t xml:space="preserve"> </w:t>
            </w:r>
            <w:r w:rsidRPr="002B4C22">
              <w:rPr>
                <w:rFonts w:ascii="Times New Roman" w:hAnsi="Times New Roman" w:cs="Times New Roman"/>
              </w:rPr>
              <w:t>ištekliai,</w:t>
            </w:r>
            <w:r w:rsidRPr="002B4C22">
              <w:rPr>
                <w:rFonts w:ascii="Times New Roman" w:eastAsia="Times New Roman" w:hAnsi="Times New Roman" w:cs="Times New Roman"/>
                <w:sz w:val="24"/>
                <w:szCs w:val="24"/>
                <w:lang w:eastAsia="lt-LT"/>
              </w:rPr>
              <w:t xml:space="preserve"> mokykla aprūpinta naujomis mokymosi priemonėmis, reikalingomis nuotolinio mokymo(</w:t>
            </w:r>
            <w:proofErr w:type="spellStart"/>
            <w:r w:rsidRPr="002B4C22">
              <w:rPr>
                <w:rFonts w:ascii="Times New Roman" w:eastAsia="Times New Roman" w:hAnsi="Times New Roman" w:cs="Times New Roman"/>
                <w:sz w:val="24"/>
                <w:szCs w:val="24"/>
                <w:lang w:eastAsia="lt-LT"/>
              </w:rPr>
              <w:t>si</w:t>
            </w:r>
            <w:proofErr w:type="spellEnd"/>
            <w:r w:rsidRPr="002B4C22">
              <w:rPr>
                <w:rFonts w:ascii="Times New Roman" w:eastAsia="Times New Roman" w:hAnsi="Times New Roman" w:cs="Times New Roman"/>
                <w:sz w:val="24"/>
                <w:szCs w:val="24"/>
                <w:lang w:eastAsia="lt-LT"/>
              </w:rPr>
              <w:t>) procese.</w:t>
            </w:r>
            <w:r w:rsidR="00D86FD5" w:rsidRPr="002B4C22">
              <w:rPr>
                <w:rFonts w:ascii="Times New Roman" w:eastAsia="Times New Roman" w:hAnsi="Times New Roman" w:cs="Times New Roman"/>
                <w:sz w:val="24"/>
                <w:szCs w:val="24"/>
                <w:lang w:eastAsia="lt-LT"/>
              </w:rPr>
              <w:t xml:space="preserve"> Į naują patirtį ir praktikas 100</w:t>
            </w:r>
            <w:r w:rsidR="00D86FD5" w:rsidRPr="002B4C22">
              <w:rPr>
                <w:rFonts w:ascii="Times New Roman" w:eastAsia="Times New Roman" w:hAnsi="Times New Roman" w:cs="Times New Roman"/>
                <w:sz w:val="24"/>
                <w:szCs w:val="24"/>
                <w:lang w:val="en-GB" w:eastAsia="lt-LT"/>
              </w:rPr>
              <w:t xml:space="preserve">% </w:t>
            </w:r>
            <w:r w:rsidR="00D86FD5" w:rsidRPr="002B4C22">
              <w:rPr>
                <w:rFonts w:ascii="Times New Roman" w:eastAsia="Times New Roman" w:hAnsi="Times New Roman" w:cs="Times New Roman"/>
                <w:sz w:val="24"/>
                <w:szCs w:val="24"/>
                <w:lang w:eastAsia="lt-LT"/>
              </w:rPr>
              <w:t>įtraukti visi bendruomenės nariai.</w:t>
            </w:r>
          </w:p>
        </w:tc>
      </w:tr>
      <w:tr w:rsidR="002B4C22" w:rsidRPr="002B4C22" w:rsidTr="00036932">
        <w:tc>
          <w:tcPr>
            <w:tcW w:w="4111" w:type="dxa"/>
            <w:tcBorders>
              <w:top w:val="single" w:sz="4" w:space="0" w:color="auto"/>
              <w:left w:val="single" w:sz="4" w:space="0" w:color="auto"/>
              <w:bottom w:val="single" w:sz="4" w:space="0" w:color="auto"/>
              <w:right w:val="single" w:sz="4" w:space="0" w:color="auto"/>
            </w:tcBorders>
          </w:tcPr>
          <w:p w:rsidR="009C2712" w:rsidRPr="002B4C22" w:rsidRDefault="009C2712"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3.2. Inicijuo</w:t>
            </w:r>
            <w:r w:rsidR="00D72E55">
              <w:rPr>
                <w:rFonts w:ascii="Times New Roman" w:eastAsia="Times New Roman" w:hAnsi="Times New Roman" w:cs="Times New Roman"/>
                <w:sz w:val="24"/>
                <w:szCs w:val="24"/>
                <w:lang w:eastAsia="lt-LT"/>
              </w:rPr>
              <w:t xml:space="preserve">ti ir įgyvendinti skaitmeniniai </w:t>
            </w:r>
            <w:r w:rsidRPr="002B4C22">
              <w:rPr>
                <w:rFonts w:ascii="Times New Roman" w:eastAsia="Times New Roman" w:hAnsi="Times New Roman" w:cs="Times New Roman"/>
                <w:sz w:val="24"/>
                <w:szCs w:val="24"/>
                <w:lang w:eastAsia="lt-LT"/>
              </w:rPr>
              <w:t>pokyčiai priešmokykliniame ugdyme.</w:t>
            </w:r>
          </w:p>
        </w:tc>
        <w:tc>
          <w:tcPr>
            <w:tcW w:w="5812" w:type="dxa"/>
            <w:tcBorders>
              <w:top w:val="single" w:sz="4" w:space="0" w:color="auto"/>
              <w:left w:val="single" w:sz="4" w:space="0" w:color="auto"/>
              <w:bottom w:val="single" w:sz="4" w:space="0" w:color="auto"/>
              <w:right w:val="single" w:sz="4" w:space="0" w:color="auto"/>
            </w:tcBorders>
          </w:tcPr>
          <w:p w:rsidR="009C2712" w:rsidRPr="002B4C22" w:rsidRDefault="00D86FD5" w:rsidP="001B2FB4">
            <w:pPr>
              <w:spacing w:after="0" w:line="240" w:lineRule="auto"/>
              <w:jc w:val="both"/>
              <w:rPr>
                <w:rFonts w:ascii="Times New Roman" w:hAnsi="Times New Roman" w:cs="Times New Roman"/>
                <w:sz w:val="24"/>
                <w:szCs w:val="24"/>
              </w:rPr>
            </w:pPr>
            <w:r w:rsidRPr="002B4C22">
              <w:rPr>
                <w:rFonts w:ascii="Times New Roman" w:hAnsi="Times New Roman" w:cs="Times New Roman"/>
                <w:sz w:val="24"/>
                <w:szCs w:val="24"/>
              </w:rPr>
              <w:t xml:space="preserve">STEAM technologijos </w:t>
            </w:r>
            <w:r w:rsidR="00676A22" w:rsidRPr="002B4C22">
              <w:rPr>
                <w:rFonts w:ascii="Times New Roman" w:hAnsi="Times New Roman" w:cs="Times New Roman"/>
                <w:sz w:val="24"/>
                <w:szCs w:val="24"/>
              </w:rPr>
              <w:t>pradėtos taikyti</w:t>
            </w:r>
            <w:r w:rsidR="00C2051D" w:rsidRPr="002B4C22">
              <w:rPr>
                <w:rFonts w:ascii="Times New Roman" w:hAnsi="Times New Roman" w:cs="Times New Roman"/>
                <w:sz w:val="24"/>
                <w:szCs w:val="24"/>
              </w:rPr>
              <w:t xml:space="preserve"> priešmokyklinio ugdymo grupių</w:t>
            </w:r>
            <w:r w:rsidRPr="002B4C22">
              <w:rPr>
                <w:rFonts w:ascii="Times New Roman" w:hAnsi="Times New Roman" w:cs="Times New Roman"/>
                <w:sz w:val="24"/>
                <w:szCs w:val="24"/>
              </w:rPr>
              <w:t xml:space="preserve"> aplinkoje</w:t>
            </w:r>
            <w:r w:rsidR="00C2051D" w:rsidRPr="002B4C22">
              <w:rPr>
                <w:rStyle w:val="Grietas"/>
                <w:rFonts w:ascii="Times New Roman" w:hAnsi="Times New Roman" w:cs="Times New Roman"/>
                <w:vanish/>
                <w:sz w:val="24"/>
                <w:szCs w:val="24"/>
              </w:rPr>
              <w:t>"Bee-Bot" robotas</w:t>
            </w:r>
            <w:r w:rsidR="004E7F71" w:rsidRPr="002B4C22">
              <w:rPr>
                <w:rFonts w:ascii="Times New Roman" w:eastAsia="Times New Roman" w:hAnsi="Times New Roman" w:cs="Times New Roman"/>
                <w:sz w:val="24"/>
                <w:szCs w:val="24"/>
                <w:lang w:eastAsia="lt-LT"/>
              </w:rPr>
              <w:t>, sukurta reikalinga infrastruktūra,</w:t>
            </w:r>
            <w:r w:rsidR="00CB3160" w:rsidRPr="002B4C22">
              <w:rPr>
                <w:rFonts w:ascii="Times New Roman" w:eastAsia="Times New Roman" w:hAnsi="Times New Roman" w:cs="Times New Roman"/>
                <w:sz w:val="24"/>
                <w:szCs w:val="24"/>
                <w:lang w:eastAsia="lt-LT"/>
              </w:rPr>
              <w:t xml:space="preserve"> </w:t>
            </w:r>
            <w:r w:rsidR="00BA2D2F" w:rsidRPr="002B4C22">
              <w:rPr>
                <w:rFonts w:ascii="Times New Roman" w:hAnsi="Times New Roman" w:cs="Times New Roman"/>
                <w:sz w:val="24"/>
                <w:szCs w:val="24"/>
              </w:rPr>
              <w:t>įdiegtos naujovės</w:t>
            </w:r>
            <w:r w:rsidR="00257ACD" w:rsidRPr="002B4C22">
              <w:rPr>
                <w:rFonts w:ascii="Times New Roman" w:hAnsi="Times New Roman" w:cs="Times New Roman"/>
                <w:sz w:val="24"/>
                <w:szCs w:val="24"/>
              </w:rPr>
              <w:t xml:space="preserve"> </w:t>
            </w:r>
            <w:r w:rsidR="00BA2D2F" w:rsidRPr="002B4C22">
              <w:rPr>
                <w:rFonts w:ascii="Times New Roman" w:hAnsi="Times New Roman" w:cs="Times New Roman"/>
                <w:sz w:val="24"/>
                <w:szCs w:val="24"/>
              </w:rPr>
              <w:t>(</w:t>
            </w:r>
            <w:r w:rsidR="00C2051D" w:rsidRPr="002B4C22">
              <w:rPr>
                <w:rFonts w:ascii="Times New Roman" w:hAnsi="Times New Roman" w:cs="Times New Roman"/>
                <w:sz w:val="24"/>
                <w:szCs w:val="24"/>
              </w:rPr>
              <w:t>„</w:t>
            </w:r>
            <w:proofErr w:type="spellStart"/>
            <w:r w:rsidR="00C2051D" w:rsidRPr="002B4C22">
              <w:rPr>
                <w:rFonts w:ascii="Times New Roman" w:hAnsi="Times New Roman" w:cs="Times New Roman"/>
                <w:sz w:val="24"/>
                <w:szCs w:val="24"/>
              </w:rPr>
              <w:t>Bee-bot</w:t>
            </w:r>
            <w:proofErr w:type="spellEnd"/>
            <w:r w:rsidR="00C2051D" w:rsidRPr="002B4C22">
              <w:rPr>
                <w:rFonts w:ascii="Times New Roman" w:hAnsi="Times New Roman" w:cs="Times New Roman"/>
                <w:sz w:val="24"/>
                <w:szCs w:val="24"/>
              </w:rPr>
              <w:t>“</w:t>
            </w:r>
            <w:r w:rsidR="00257ACD" w:rsidRPr="002B4C22">
              <w:rPr>
                <w:rFonts w:ascii="Times New Roman" w:hAnsi="Times New Roman" w:cs="Times New Roman"/>
                <w:sz w:val="24"/>
                <w:szCs w:val="24"/>
              </w:rPr>
              <w:t xml:space="preserve"> ir</w:t>
            </w:r>
            <w:r w:rsidR="00C2051D" w:rsidRPr="002B4C22">
              <w:rPr>
                <w:rFonts w:ascii="Times New Roman" w:hAnsi="Times New Roman" w:cs="Times New Roman"/>
                <w:sz w:val="24"/>
                <w:szCs w:val="24"/>
              </w:rPr>
              <w:t xml:space="preserve"> „</w:t>
            </w:r>
            <w:proofErr w:type="spellStart"/>
            <w:r w:rsidR="00C2051D" w:rsidRPr="002B4C22">
              <w:rPr>
                <w:rFonts w:ascii="Times New Roman" w:hAnsi="Times New Roman" w:cs="Times New Roman"/>
                <w:sz w:val="24"/>
                <w:szCs w:val="24"/>
              </w:rPr>
              <w:t>Blue-bot</w:t>
            </w:r>
            <w:proofErr w:type="spellEnd"/>
            <w:r w:rsidR="00C2051D" w:rsidRPr="002B4C22">
              <w:rPr>
                <w:rFonts w:ascii="Times New Roman" w:hAnsi="Times New Roman" w:cs="Times New Roman"/>
                <w:sz w:val="24"/>
                <w:szCs w:val="24"/>
              </w:rPr>
              <w:t>“</w:t>
            </w:r>
            <w:r w:rsidR="004E7F71" w:rsidRPr="002B4C22">
              <w:rPr>
                <w:rFonts w:ascii="Times New Roman" w:hAnsi="Times New Roman" w:cs="Times New Roman"/>
                <w:sz w:val="24"/>
                <w:szCs w:val="24"/>
              </w:rPr>
              <w:t xml:space="preserve"> </w:t>
            </w:r>
            <w:proofErr w:type="spellStart"/>
            <w:r w:rsidR="004E7F71" w:rsidRPr="002B4C22">
              <w:rPr>
                <w:rFonts w:ascii="Times New Roman" w:hAnsi="Times New Roman" w:cs="Times New Roman"/>
                <w:sz w:val="24"/>
                <w:szCs w:val="24"/>
              </w:rPr>
              <w:t>robotik</w:t>
            </w:r>
            <w:r w:rsidR="00257ACD" w:rsidRPr="002B4C22">
              <w:rPr>
                <w:rFonts w:ascii="Times New Roman" w:hAnsi="Times New Roman" w:cs="Times New Roman"/>
                <w:sz w:val="24"/>
                <w:szCs w:val="24"/>
              </w:rPr>
              <w:t>a</w:t>
            </w:r>
            <w:proofErr w:type="spellEnd"/>
            <w:r w:rsidR="00BA2D2F" w:rsidRPr="002B4C22">
              <w:rPr>
                <w:rFonts w:ascii="Times New Roman" w:hAnsi="Times New Roman" w:cs="Times New Roman"/>
                <w:sz w:val="24"/>
                <w:szCs w:val="24"/>
              </w:rPr>
              <w:t>)</w:t>
            </w:r>
            <w:r w:rsidR="004E7F71" w:rsidRPr="002B4C22">
              <w:rPr>
                <w:rFonts w:ascii="Times New Roman" w:hAnsi="Times New Roman" w:cs="Times New Roman"/>
                <w:sz w:val="24"/>
                <w:szCs w:val="24"/>
              </w:rPr>
              <w:t>,</w:t>
            </w:r>
            <w:r w:rsidR="00AC2C5C" w:rsidRPr="002B4C22">
              <w:rPr>
                <w:rFonts w:ascii="Times New Roman" w:hAnsi="Times New Roman" w:cs="Times New Roman"/>
                <w:sz w:val="24"/>
                <w:szCs w:val="24"/>
              </w:rPr>
              <w:t xml:space="preserve"> </w:t>
            </w:r>
            <w:r w:rsidR="004E7F71" w:rsidRPr="002B4C22">
              <w:rPr>
                <w:rFonts w:ascii="Times New Roman" w:hAnsi="Times New Roman" w:cs="Times New Roman"/>
                <w:sz w:val="24"/>
                <w:szCs w:val="24"/>
              </w:rPr>
              <w:t xml:space="preserve"> i</w:t>
            </w:r>
            <w:r w:rsidR="00676A22" w:rsidRPr="002B4C22">
              <w:rPr>
                <w:rFonts w:ascii="Times New Roman" w:hAnsi="Times New Roman" w:cs="Times New Roman"/>
                <w:sz w:val="24"/>
                <w:szCs w:val="24"/>
              </w:rPr>
              <w:t>švystytos partnerystės</w:t>
            </w:r>
            <w:r w:rsidR="005B26AE" w:rsidRPr="002B4C22">
              <w:rPr>
                <w:rFonts w:ascii="Times New Roman" w:hAnsi="Times New Roman" w:cs="Times New Roman"/>
                <w:sz w:val="24"/>
                <w:szCs w:val="24"/>
              </w:rPr>
              <w:t>, atrastas</w:t>
            </w:r>
            <w:r w:rsidR="004E7F71" w:rsidRPr="002B4C22">
              <w:rPr>
                <w:rFonts w:ascii="Times New Roman" w:eastAsia="Times New Roman" w:hAnsi="Times New Roman" w:cs="Times New Roman"/>
                <w:sz w:val="24"/>
                <w:szCs w:val="24"/>
                <w:lang w:eastAsia="lt-LT"/>
              </w:rPr>
              <w:t xml:space="preserve"> STEAM ugdymo krypti</w:t>
            </w:r>
            <w:r w:rsidR="005B26AE" w:rsidRPr="002B4C22">
              <w:rPr>
                <w:rFonts w:ascii="Times New Roman" w:eastAsia="Times New Roman" w:hAnsi="Times New Roman" w:cs="Times New Roman"/>
                <w:sz w:val="24"/>
                <w:szCs w:val="24"/>
                <w:lang w:eastAsia="lt-LT"/>
              </w:rPr>
              <w:t>e</w:t>
            </w:r>
            <w:r w:rsidR="004E7F71" w:rsidRPr="002B4C22">
              <w:rPr>
                <w:rFonts w:ascii="Times New Roman" w:eastAsia="Times New Roman" w:hAnsi="Times New Roman" w:cs="Times New Roman"/>
                <w:sz w:val="24"/>
                <w:szCs w:val="24"/>
                <w:lang w:eastAsia="lt-LT"/>
              </w:rPr>
              <w:t xml:space="preserve">s </w:t>
            </w:r>
            <w:r w:rsidR="005B26AE" w:rsidRPr="002B4C22">
              <w:rPr>
                <w:rFonts w:ascii="Times New Roman" w:eastAsia="Times New Roman" w:hAnsi="Times New Roman" w:cs="Times New Roman"/>
                <w:sz w:val="24"/>
                <w:szCs w:val="24"/>
                <w:lang w:eastAsia="lt-LT"/>
              </w:rPr>
              <w:t xml:space="preserve">priešmokykliniame </w:t>
            </w:r>
            <w:r w:rsidR="004E7F71" w:rsidRPr="002B4C22">
              <w:rPr>
                <w:rFonts w:ascii="Times New Roman" w:eastAsia="Times New Roman" w:hAnsi="Times New Roman" w:cs="Times New Roman"/>
                <w:sz w:val="24"/>
                <w:szCs w:val="24"/>
                <w:lang w:eastAsia="lt-LT"/>
              </w:rPr>
              <w:t xml:space="preserve">ugdyme </w:t>
            </w:r>
            <w:r w:rsidR="005B26AE" w:rsidRPr="002B4C22">
              <w:rPr>
                <w:rFonts w:ascii="Times New Roman" w:eastAsia="Times New Roman" w:hAnsi="Times New Roman" w:cs="Times New Roman"/>
                <w:sz w:val="24"/>
                <w:szCs w:val="24"/>
                <w:lang w:eastAsia="lt-LT"/>
              </w:rPr>
              <w:t xml:space="preserve">kokybei ir </w:t>
            </w:r>
            <w:r w:rsidR="004E7F71" w:rsidRPr="002B4C22">
              <w:rPr>
                <w:rFonts w:ascii="Times New Roman" w:eastAsia="Times New Roman" w:hAnsi="Times New Roman" w:cs="Times New Roman"/>
                <w:sz w:val="24"/>
                <w:szCs w:val="24"/>
                <w:lang w:eastAsia="lt-LT"/>
              </w:rPr>
              <w:t>plėtoj</w:t>
            </w:r>
            <w:r w:rsidR="005B26AE" w:rsidRPr="002B4C22">
              <w:rPr>
                <w:rFonts w:ascii="Times New Roman" w:eastAsia="Times New Roman" w:hAnsi="Times New Roman" w:cs="Times New Roman"/>
                <w:sz w:val="24"/>
                <w:szCs w:val="24"/>
                <w:lang w:eastAsia="lt-LT"/>
              </w:rPr>
              <w:t xml:space="preserve">imui užtikrinti </w:t>
            </w:r>
            <w:r w:rsidR="00BA2D2F" w:rsidRPr="002B4C22">
              <w:rPr>
                <w:rFonts w:ascii="Times New Roman" w:eastAsia="Times New Roman" w:hAnsi="Times New Roman" w:cs="Times New Roman"/>
                <w:sz w:val="24"/>
                <w:szCs w:val="24"/>
                <w:lang w:eastAsia="lt-LT"/>
              </w:rPr>
              <w:t xml:space="preserve">didesnę patirtį ir įdirbį </w:t>
            </w:r>
            <w:r w:rsidR="005B26AE" w:rsidRPr="002B4C22">
              <w:rPr>
                <w:rFonts w:ascii="Times New Roman" w:eastAsia="Times New Roman" w:hAnsi="Times New Roman" w:cs="Times New Roman"/>
                <w:sz w:val="24"/>
                <w:szCs w:val="24"/>
                <w:lang w:eastAsia="lt-LT"/>
              </w:rPr>
              <w:t xml:space="preserve">turintis partneris - </w:t>
            </w:r>
            <w:r w:rsidR="00AC2C5C" w:rsidRPr="002B4C22">
              <w:rPr>
                <w:rStyle w:val="Grietas"/>
                <w:rFonts w:ascii="Times New Roman" w:hAnsi="Times New Roman" w:cs="Times New Roman"/>
                <w:b w:val="0"/>
                <w:sz w:val="24"/>
                <w:szCs w:val="24"/>
              </w:rPr>
              <w:t>STE</w:t>
            </w:r>
            <w:r w:rsidR="00CB3160" w:rsidRPr="002B4C22">
              <w:rPr>
                <w:rStyle w:val="Grietas"/>
                <w:rFonts w:ascii="Times New Roman" w:hAnsi="Times New Roman" w:cs="Times New Roman"/>
                <w:b w:val="0"/>
                <w:sz w:val="24"/>
                <w:szCs w:val="24"/>
              </w:rPr>
              <w:t xml:space="preserve">M </w:t>
            </w:r>
            <w:proofErr w:type="spellStart"/>
            <w:r w:rsidR="00CB3160" w:rsidRPr="002B4C22">
              <w:rPr>
                <w:rStyle w:val="Grietas"/>
                <w:rFonts w:ascii="Times New Roman" w:hAnsi="Times New Roman" w:cs="Times New Roman"/>
                <w:b w:val="0"/>
                <w:sz w:val="24"/>
                <w:szCs w:val="24"/>
              </w:rPr>
              <w:t>School</w:t>
            </w:r>
            <w:proofErr w:type="spellEnd"/>
            <w:r w:rsidR="00CB3160" w:rsidRPr="002B4C22">
              <w:rPr>
                <w:rStyle w:val="Grietas"/>
                <w:rFonts w:ascii="Times New Roman" w:hAnsi="Times New Roman" w:cs="Times New Roman"/>
                <w:b w:val="0"/>
                <w:sz w:val="24"/>
                <w:szCs w:val="24"/>
              </w:rPr>
              <w:t xml:space="preserve"> </w:t>
            </w:r>
            <w:proofErr w:type="spellStart"/>
            <w:r w:rsidR="00CB3160" w:rsidRPr="002B4C22">
              <w:rPr>
                <w:rStyle w:val="Grietas"/>
                <w:rFonts w:ascii="Times New Roman" w:hAnsi="Times New Roman" w:cs="Times New Roman"/>
                <w:b w:val="0"/>
                <w:sz w:val="24"/>
                <w:szCs w:val="24"/>
              </w:rPr>
              <w:t>Label</w:t>
            </w:r>
            <w:proofErr w:type="spellEnd"/>
            <w:r w:rsidR="00CB3160" w:rsidRPr="002B4C22">
              <w:rPr>
                <w:rStyle w:val="Grietas"/>
                <w:rFonts w:ascii="Times New Roman" w:hAnsi="Times New Roman" w:cs="Times New Roman"/>
                <w:b w:val="0"/>
                <w:sz w:val="24"/>
                <w:szCs w:val="24"/>
              </w:rPr>
              <w:t xml:space="preserve"> ambasadoriaus</w:t>
            </w:r>
            <w:r w:rsidR="00AC2C5C" w:rsidRPr="002B4C22">
              <w:rPr>
                <w:rStyle w:val="Grietas"/>
                <w:rFonts w:ascii="Times New Roman" w:hAnsi="Times New Roman" w:cs="Times New Roman"/>
                <w:b w:val="0"/>
                <w:sz w:val="24"/>
                <w:szCs w:val="24"/>
              </w:rPr>
              <w:t xml:space="preserve"> statusą Europoje </w:t>
            </w:r>
            <w:r w:rsidR="005B26AE" w:rsidRPr="002B4C22">
              <w:rPr>
                <w:rFonts w:ascii="Times New Roman" w:eastAsia="Times New Roman" w:hAnsi="Times New Roman" w:cs="Times New Roman"/>
                <w:sz w:val="24"/>
                <w:szCs w:val="24"/>
                <w:lang w:eastAsia="lt-LT"/>
              </w:rPr>
              <w:t>įgijęs</w:t>
            </w:r>
            <w:r w:rsidR="00AC2C5C" w:rsidRPr="002B4C22">
              <w:rPr>
                <w:rFonts w:ascii="Times New Roman" w:hAnsi="Times New Roman" w:cs="Times New Roman"/>
                <w:sz w:val="24"/>
                <w:szCs w:val="24"/>
              </w:rPr>
              <w:t xml:space="preserve"> </w:t>
            </w:r>
            <w:r w:rsidR="005B26AE" w:rsidRPr="002B4C22">
              <w:rPr>
                <w:rFonts w:ascii="Times New Roman" w:hAnsi="Times New Roman" w:cs="Times New Roman"/>
                <w:sz w:val="24"/>
                <w:szCs w:val="24"/>
              </w:rPr>
              <w:t>Šiaulių lopšelis-darželis</w:t>
            </w:r>
            <w:r w:rsidR="00565429" w:rsidRPr="002B4C22">
              <w:rPr>
                <w:rFonts w:ascii="Times New Roman" w:hAnsi="Times New Roman" w:cs="Times New Roman"/>
                <w:sz w:val="24"/>
                <w:szCs w:val="24"/>
              </w:rPr>
              <w:t xml:space="preserve"> „Pasaka“</w:t>
            </w:r>
            <w:r w:rsidR="00BA2D2F" w:rsidRPr="002B4C22">
              <w:rPr>
                <w:rFonts w:ascii="Times New Roman" w:hAnsi="Times New Roman" w:cs="Times New Roman"/>
                <w:sz w:val="24"/>
                <w:szCs w:val="24"/>
              </w:rPr>
              <w:t xml:space="preserve">. </w:t>
            </w:r>
            <w:r w:rsidR="00CB3160" w:rsidRPr="002B4C22">
              <w:rPr>
                <w:rFonts w:ascii="Times New Roman" w:hAnsi="Times New Roman" w:cs="Times New Roman"/>
                <w:sz w:val="24"/>
                <w:szCs w:val="24"/>
              </w:rPr>
              <w:t>Pagerėjo vaikų pasiekimai.</w:t>
            </w:r>
          </w:p>
        </w:tc>
      </w:tr>
      <w:tr w:rsidR="002B4C22" w:rsidRPr="002B4C22" w:rsidTr="00036932">
        <w:tc>
          <w:tcPr>
            <w:tcW w:w="4111" w:type="dxa"/>
            <w:tcBorders>
              <w:top w:val="single" w:sz="4" w:space="0" w:color="auto"/>
              <w:left w:val="single" w:sz="4" w:space="0" w:color="auto"/>
              <w:bottom w:val="single" w:sz="4" w:space="0" w:color="auto"/>
              <w:right w:val="single" w:sz="4" w:space="0" w:color="auto"/>
            </w:tcBorders>
          </w:tcPr>
          <w:p w:rsidR="007F1E36" w:rsidRPr="002B4C22" w:rsidRDefault="00565429"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lastRenderedPageBreak/>
              <w:t>3.3</w:t>
            </w:r>
            <w:r w:rsidR="00D96008" w:rsidRPr="002B4C22">
              <w:rPr>
                <w:rFonts w:ascii="Times New Roman" w:eastAsia="Times New Roman" w:hAnsi="Times New Roman" w:cs="Times New Roman"/>
                <w:sz w:val="24"/>
                <w:szCs w:val="24"/>
                <w:lang w:eastAsia="lt-LT"/>
              </w:rPr>
              <w:t xml:space="preserve">. </w:t>
            </w:r>
            <w:r w:rsidR="00E762D1" w:rsidRPr="002B4C22">
              <w:rPr>
                <w:rFonts w:ascii="Times New Roman" w:eastAsia="Times New Roman" w:hAnsi="Times New Roman" w:cs="Times New Roman"/>
                <w:sz w:val="24"/>
                <w:szCs w:val="24"/>
                <w:lang w:eastAsia="lt-LT"/>
              </w:rPr>
              <w:t>Į</w:t>
            </w:r>
            <w:r w:rsidR="00D96008" w:rsidRPr="002B4C22">
              <w:rPr>
                <w:rFonts w:ascii="Times New Roman" w:eastAsia="Times New Roman" w:hAnsi="Times New Roman" w:cs="Times New Roman"/>
                <w:sz w:val="24"/>
                <w:szCs w:val="24"/>
                <w:lang w:eastAsia="lt-LT"/>
              </w:rPr>
              <w:t xml:space="preserve">diegti </w:t>
            </w:r>
            <w:r w:rsidR="00E762D1" w:rsidRPr="002B4C22">
              <w:rPr>
                <w:rFonts w:ascii="Times New Roman" w:hAnsi="Times New Roman" w:cs="Times New Roman"/>
                <w:sz w:val="24"/>
                <w:szCs w:val="24"/>
              </w:rPr>
              <w:t xml:space="preserve">pamokų </w:t>
            </w:r>
            <w:r w:rsidR="00D32139" w:rsidRPr="002B4C22">
              <w:rPr>
                <w:rFonts w:ascii="Times New Roman" w:hAnsi="Times New Roman" w:cs="Times New Roman"/>
                <w:sz w:val="24"/>
                <w:szCs w:val="24"/>
              </w:rPr>
              <w:t xml:space="preserve">ir užsiėmimų </w:t>
            </w:r>
            <w:r w:rsidR="00E762D1" w:rsidRPr="002B4C22">
              <w:rPr>
                <w:rFonts w:ascii="Times New Roman" w:hAnsi="Times New Roman" w:cs="Times New Roman"/>
                <w:sz w:val="24"/>
                <w:szCs w:val="24"/>
              </w:rPr>
              <w:t xml:space="preserve">tvarkaraščių kūrimo </w:t>
            </w:r>
            <w:proofErr w:type="spellStart"/>
            <w:r w:rsidR="00E762D1" w:rsidRPr="002B4C22">
              <w:rPr>
                <w:rFonts w:ascii="Times New Roman" w:hAnsi="Times New Roman" w:cs="Times New Roman"/>
                <w:sz w:val="24"/>
                <w:szCs w:val="24"/>
              </w:rPr>
              <w:t>skaitmeniza</w:t>
            </w:r>
            <w:r w:rsidR="00F7175D" w:rsidRPr="002B4C22">
              <w:rPr>
                <w:rFonts w:ascii="Times New Roman" w:hAnsi="Times New Roman" w:cs="Times New Roman"/>
                <w:sz w:val="24"/>
                <w:szCs w:val="24"/>
              </w:rPr>
              <w:t>cijos</w:t>
            </w:r>
            <w:proofErr w:type="spellEnd"/>
            <w:r w:rsidR="00E762D1" w:rsidRPr="002B4C22">
              <w:rPr>
                <w:rFonts w:ascii="Times New Roman" w:hAnsi="Times New Roman" w:cs="Times New Roman"/>
                <w:sz w:val="24"/>
                <w:szCs w:val="24"/>
              </w:rPr>
              <w:t xml:space="preserve"> sprendimai</w:t>
            </w:r>
            <w:r w:rsidR="00E96D0A" w:rsidRPr="002B4C22">
              <w:rPr>
                <w:rFonts w:ascii="Times New Roman" w:hAnsi="Times New Roman" w:cs="Times New Roman"/>
                <w:sz w:val="24"/>
                <w:szCs w:val="24"/>
              </w:rPr>
              <w:t xml:space="preserve">, orientuoti į progimnazijos </w:t>
            </w:r>
            <w:r w:rsidR="00AC356E" w:rsidRPr="002B4C22">
              <w:rPr>
                <w:rFonts w:ascii="Times New Roman" w:hAnsi="Times New Roman" w:cs="Times New Roman"/>
                <w:sz w:val="24"/>
                <w:szCs w:val="24"/>
              </w:rPr>
              <w:t>veiklos ir procesų kokybės valdymo pokytį.</w:t>
            </w:r>
          </w:p>
        </w:tc>
        <w:tc>
          <w:tcPr>
            <w:tcW w:w="5812" w:type="dxa"/>
            <w:tcBorders>
              <w:top w:val="single" w:sz="4" w:space="0" w:color="auto"/>
              <w:left w:val="single" w:sz="4" w:space="0" w:color="auto"/>
              <w:bottom w:val="single" w:sz="4" w:space="0" w:color="auto"/>
              <w:right w:val="single" w:sz="4" w:space="0" w:color="auto"/>
            </w:tcBorders>
          </w:tcPr>
          <w:p w:rsidR="00D32139" w:rsidRPr="002B4C22" w:rsidRDefault="00CB3160" w:rsidP="001B2FB4">
            <w:pPr>
              <w:overflowPunct w:val="0"/>
              <w:spacing w:after="0" w:line="240" w:lineRule="auto"/>
              <w:jc w:val="both"/>
              <w:textAlignment w:val="baseline"/>
              <w:rPr>
                <w:rFonts w:ascii="Times New Roman" w:hAnsi="Times New Roman" w:cs="Times New Roman"/>
                <w:b/>
                <w:sz w:val="24"/>
                <w:szCs w:val="24"/>
              </w:rPr>
            </w:pPr>
            <w:r w:rsidRPr="002B4C22">
              <w:rPr>
                <w:rFonts w:ascii="Times New Roman" w:hAnsi="Times New Roman" w:cs="Times New Roman"/>
                <w:bCs/>
                <w:sz w:val="24"/>
                <w:szCs w:val="24"/>
                <w:lang w:eastAsia="lt-LT"/>
              </w:rPr>
              <w:t>Įsigyta ir</w:t>
            </w:r>
            <w:r w:rsidR="00D6483B" w:rsidRPr="002B4C22">
              <w:rPr>
                <w:rFonts w:ascii="Times New Roman" w:hAnsi="Times New Roman" w:cs="Times New Roman"/>
                <w:bCs/>
                <w:sz w:val="24"/>
                <w:szCs w:val="24"/>
                <w:lang w:eastAsia="lt-LT"/>
              </w:rPr>
              <w:t xml:space="preserve"> įdiegta nauja programa</w:t>
            </w:r>
            <w:r w:rsidRPr="002B4C22">
              <w:rPr>
                <w:rFonts w:ascii="Times New Roman" w:hAnsi="Times New Roman" w:cs="Times New Roman"/>
                <w:bCs/>
                <w:sz w:val="24"/>
                <w:szCs w:val="24"/>
                <w:lang w:eastAsia="lt-LT"/>
              </w:rPr>
              <w:t xml:space="preserve"> „</w:t>
            </w:r>
            <w:proofErr w:type="spellStart"/>
            <w:r w:rsidRPr="002B4C22">
              <w:rPr>
                <w:rFonts w:ascii="Times New Roman" w:hAnsi="Times New Roman" w:cs="Times New Roman"/>
                <w:bCs/>
                <w:sz w:val="24"/>
                <w:szCs w:val="24"/>
                <w:lang w:eastAsia="lt-LT"/>
              </w:rPr>
              <w:t>aSc</w:t>
            </w:r>
            <w:proofErr w:type="spellEnd"/>
            <w:r w:rsidRPr="002B4C22">
              <w:rPr>
                <w:rFonts w:ascii="Times New Roman" w:hAnsi="Times New Roman" w:cs="Times New Roman"/>
                <w:bCs/>
                <w:sz w:val="24"/>
                <w:szCs w:val="24"/>
                <w:lang w:eastAsia="lt-LT"/>
              </w:rPr>
              <w:t xml:space="preserve"> tvarkaraščiai“</w:t>
            </w:r>
            <w:r w:rsidRPr="002B4C22">
              <w:rPr>
                <w:rFonts w:ascii="Times New Roman" w:hAnsi="Times New Roman" w:cs="Times New Roman"/>
                <w:sz w:val="24"/>
                <w:szCs w:val="24"/>
                <w:lang w:eastAsia="lt-LT"/>
              </w:rPr>
              <w:t xml:space="preserve">. </w:t>
            </w:r>
            <w:r w:rsidR="00E96D0A" w:rsidRPr="002B4C22">
              <w:rPr>
                <w:rFonts w:ascii="Times New Roman" w:hAnsi="Times New Roman" w:cs="Times New Roman"/>
                <w:sz w:val="24"/>
                <w:szCs w:val="24"/>
              </w:rPr>
              <w:t>Pasiekti geresni mokyklos veiklos organi</w:t>
            </w:r>
            <w:r w:rsidRPr="002B4C22">
              <w:rPr>
                <w:rFonts w:ascii="Times New Roman" w:hAnsi="Times New Roman" w:cs="Times New Roman"/>
                <w:sz w:val="24"/>
                <w:szCs w:val="24"/>
              </w:rPr>
              <w:t>zavimo rezultatai: operatyviau ir efektyviau valdomas ugdymo proceso organizavimas,</w:t>
            </w:r>
            <w:r w:rsidR="00E96D0A" w:rsidRPr="002B4C22">
              <w:rPr>
                <w:rFonts w:ascii="Times New Roman" w:hAnsi="Times New Roman" w:cs="Times New Roman"/>
                <w:sz w:val="24"/>
                <w:szCs w:val="24"/>
              </w:rPr>
              <w:t xml:space="preserve"> </w:t>
            </w:r>
            <w:r w:rsidR="00D6483B" w:rsidRPr="002B4C22">
              <w:rPr>
                <w:rFonts w:ascii="Times New Roman" w:hAnsi="Times New Roman" w:cs="Times New Roman"/>
                <w:sz w:val="24"/>
                <w:szCs w:val="24"/>
              </w:rPr>
              <w:t xml:space="preserve">sprendžiami tvarkaraščio optimizavimo uždaviniui, </w:t>
            </w:r>
            <w:r w:rsidRPr="002B4C22">
              <w:rPr>
                <w:rFonts w:ascii="Times New Roman" w:hAnsi="Times New Roman" w:cs="Times New Roman"/>
                <w:sz w:val="24"/>
                <w:szCs w:val="24"/>
              </w:rPr>
              <w:t xml:space="preserve"> situacijos, kai reikia pavaduoti mokytojus, optimaliau</w:t>
            </w:r>
            <w:r w:rsidR="00E96D0A" w:rsidRPr="002B4C22">
              <w:rPr>
                <w:rFonts w:ascii="Times New Roman" w:hAnsi="Times New Roman" w:cs="Times New Roman"/>
                <w:sz w:val="24"/>
                <w:szCs w:val="24"/>
              </w:rPr>
              <w:t xml:space="preserve"> </w:t>
            </w:r>
            <w:r w:rsidR="00D6483B" w:rsidRPr="002B4C22">
              <w:rPr>
                <w:rFonts w:ascii="Times New Roman" w:hAnsi="Times New Roman" w:cs="Times New Roman"/>
                <w:sz w:val="24"/>
                <w:szCs w:val="24"/>
              </w:rPr>
              <w:t>panaudojimas darbo laik</w:t>
            </w:r>
            <w:r w:rsidR="00F7175D" w:rsidRPr="002B4C22">
              <w:rPr>
                <w:rFonts w:ascii="Times New Roman" w:hAnsi="Times New Roman" w:cs="Times New Roman"/>
                <w:sz w:val="24"/>
                <w:szCs w:val="24"/>
              </w:rPr>
              <w:t>as</w:t>
            </w:r>
            <w:r w:rsidRPr="002B4C22">
              <w:rPr>
                <w:rFonts w:ascii="Times New Roman" w:hAnsi="Times New Roman" w:cs="Times New Roman"/>
                <w:sz w:val="24"/>
                <w:szCs w:val="24"/>
              </w:rPr>
              <w:t xml:space="preserve">, </w:t>
            </w:r>
            <w:r w:rsidR="00DA4AF3" w:rsidRPr="002B4C22">
              <w:rPr>
                <w:rFonts w:ascii="Times New Roman" w:hAnsi="Times New Roman" w:cs="Times New Roman"/>
                <w:sz w:val="24"/>
                <w:szCs w:val="24"/>
              </w:rPr>
              <w:t xml:space="preserve">informatyvesni, </w:t>
            </w:r>
            <w:r w:rsidR="00D6483B" w:rsidRPr="002B4C22">
              <w:rPr>
                <w:rFonts w:ascii="Times New Roman" w:hAnsi="Times New Roman" w:cs="Times New Roman"/>
                <w:sz w:val="24"/>
                <w:szCs w:val="24"/>
              </w:rPr>
              <w:t>greičiau ir kokybiškiau sudaromi (keičiami) tvarkaraščiai.</w:t>
            </w:r>
            <w:r w:rsidR="00556E19" w:rsidRPr="002B4C22">
              <w:rPr>
                <w:rFonts w:ascii="Times New Roman" w:hAnsi="Times New Roman" w:cs="Times New Roman"/>
                <w:sz w:val="24"/>
                <w:szCs w:val="24"/>
              </w:rPr>
              <w:t xml:space="preserve"> Pokytį teigiamai vertina 98</w:t>
            </w:r>
            <w:r w:rsidR="00556E19" w:rsidRPr="002B4C22">
              <w:rPr>
                <w:rFonts w:ascii="Times New Roman" w:hAnsi="Times New Roman" w:cs="Times New Roman"/>
                <w:sz w:val="24"/>
                <w:szCs w:val="24"/>
                <w:lang w:val="en-GB"/>
              </w:rPr>
              <w:t xml:space="preserve">% </w:t>
            </w:r>
            <w:r w:rsidR="00556E19" w:rsidRPr="002B4C22">
              <w:rPr>
                <w:rFonts w:ascii="Times New Roman" w:hAnsi="Times New Roman" w:cs="Times New Roman"/>
                <w:sz w:val="24"/>
                <w:szCs w:val="24"/>
              </w:rPr>
              <w:t>bendruomenės narių.</w:t>
            </w:r>
          </w:p>
        </w:tc>
      </w:tr>
      <w:tr w:rsidR="002B4C22" w:rsidRPr="002B4C22" w:rsidTr="00036932">
        <w:tc>
          <w:tcPr>
            <w:tcW w:w="4111" w:type="dxa"/>
            <w:tcBorders>
              <w:top w:val="single" w:sz="4" w:space="0" w:color="auto"/>
              <w:left w:val="single" w:sz="4" w:space="0" w:color="auto"/>
              <w:bottom w:val="single" w:sz="4" w:space="0" w:color="auto"/>
              <w:right w:val="single" w:sz="4" w:space="0" w:color="auto"/>
            </w:tcBorders>
            <w:hideMark/>
          </w:tcPr>
          <w:p w:rsidR="00423490" w:rsidRPr="002B4C22" w:rsidRDefault="00CF6393" w:rsidP="001B2FB4">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3.4</w:t>
            </w:r>
            <w:r w:rsidR="00423490" w:rsidRPr="002B4C22">
              <w:rPr>
                <w:rFonts w:ascii="Times New Roman" w:eastAsia="Times New Roman" w:hAnsi="Times New Roman" w:cs="Times New Roman"/>
                <w:sz w:val="24"/>
                <w:szCs w:val="24"/>
                <w:lang w:eastAsia="lt-LT"/>
              </w:rPr>
              <w:t>.</w:t>
            </w:r>
            <w:r w:rsidR="00B1779C" w:rsidRPr="002B4C22">
              <w:rPr>
                <w:rFonts w:ascii="Times New Roman" w:eastAsia="Times New Roman" w:hAnsi="Times New Roman" w:cs="Times New Roman"/>
                <w:sz w:val="24"/>
                <w:szCs w:val="24"/>
                <w:lang w:eastAsia="lt-LT"/>
              </w:rPr>
              <w:t xml:space="preserve"> </w:t>
            </w:r>
            <w:r w:rsidR="003B722A" w:rsidRPr="002B4C22">
              <w:rPr>
                <w:rFonts w:ascii="Times New Roman" w:eastAsia="Times New Roman" w:hAnsi="Times New Roman" w:cs="Times New Roman"/>
                <w:sz w:val="24"/>
                <w:szCs w:val="24"/>
                <w:lang w:eastAsia="lt-LT"/>
              </w:rPr>
              <w:t xml:space="preserve">Inicijuotos ir įgyvendintos papildomos ugdymo proceso tobulinimo priemonės - </w:t>
            </w:r>
            <w:r w:rsidR="003B722A" w:rsidRPr="002B4C22">
              <w:rPr>
                <w:rFonts w:ascii="Times New Roman" w:hAnsi="Times New Roman" w:cs="Times New Roman"/>
                <w:sz w:val="24"/>
                <w:szCs w:val="24"/>
                <w:lang w:eastAsia="lt-LT"/>
              </w:rPr>
              <w:t xml:space="preserve">parengtas ir į mokyklos ugdymo planą įtrauktas </w:t>
            </w:r>
            <w:r w:rsidR="003B722A" w:rsidRPr="002B4C22">
              <w:rPr>
                <w:rFonts w:ascii="Times New Roman" w:hAnsi="Times New Roman" w:cs="Times New Roman"/>
                <w:sz w:val="24"/>
                <w:szCs w:val="24"/>
              </w:rPr>
              <w:t xml:space="preserve">mokyklos lygmenyje sukurtas unikalus ugdymo turinys (UUT), juo praturtintas mokykloje pagal Bendrąsias programas įgyvendinamas formaliojo </w:t>
            </w:r>
            <w:r w:rsidR="003B722A" w:rsidRPr="002B4C22">
              <w:rPr>
                <w:rFonts w:ascii="Times New Roman" w:eastAsia="Times New Roman" w:hAnsi="Times New Roman" w:cs="Times New Roman"/>
                <w:sz w:val="24"/>
                <w:szCs w:val="24"/>
                <w:lang w:eastAsia="lt-LT"/>
              </w:rPr>
              <w:t xml:space="preserve">ugdymo turinys.  </w:t>
            </w:r>
          </w:p>
        </w:tc>
        <w:tc>
          <w:tcPr>
            <w:tcW w:w="5812" w:type="dxa"/>
            <w:tcBorders>
              <w:top w:val="single" w:sz="4" w:space="0" w:color="auto"/>
              <w:left w:val="single" w:sz="4" w:space="0" w:color="auto"/>
              <w:bottom w:val="single" w:sz="4" w:space="0" w:color="auto"/>
              <w:right w:val="single" w:sz="4" w:space="0" w:color="auto"/>
            </w:tcBorders>
          </w:tcPr>
          <w:p w:rsidR="0099646D" w:rsidRPr="002B4C22" w:rsidRDefault="005D7A9E" w:rsidP="001B2FB4">
            <w:pPr>
              <w:tabs>
                <w:tab w:val="left" w:pos="284"/>
              </w:tabs>
              <w:spacing w:after="0" w:line="240" w:lineRule="auto"/>
              <w:jc w:val="both"/>
              <w:textAlignment w:val="center"/>
              <w:rPr>
                <w:rFonts w:ascii="Times New Roman" w:eastAsia="Times New Roman" w:hAnsi="Times New Roman" w:cs="Times New Roman"/>
                <w:sz w:val="24"/>
                <w:szCs w:val="24"/>
                <w:lang w:eastAsia="lt-LT"/>
              </w:rPr>
            </w:pPr>
            <w:r w:rsidRPr="002B4C22">
              <w:rPr>
                <w:rFonts w:ascii="Times New Roman" w:hAnsi="Times New Roman" w:cs="Times New Roman"/>
                <w:sz w:val="24"/>
                <w:szCs w:val="24"/>
                <w:lang w:eastAsia="lt-LT"/>
              </w:rPr>
              <w:t>Ugdymo turinys pr</w:t>
            </w:r>
            <w:r w:rsidR="00F525C2" w:rsidRPr="002B4C22">
              <w:rPr>
                <w:rFonts w:ascii="Times New Roman" w:hAnsi="Times New Roman" w:cs="Times New Roman"/>
                <w:sz w:val="24"/>
                <w:szCs w:val="24"/>
                <w:lang w:eastAsia="lt-LT"/>
              </w:rPr>
              <w:t>iartintas prie miesto, vietos ,</w:t>
            </w:r>
            <w:r w:rsidRPr="002B4C22">
              <w:rPr>
                <w:rFonts w:ascii="Times New Roman" w:hAnsi="Times New Roman" w:cs="Times New Roman"/>
                <w:sz w:val="24"/>
                <w:szCs w:val="24"/>
                <w:lang w:eastAsia="lt-LT"/>
              </w:rPr>
              <w:t xml:space="preserve"> mokyklos bendruomenių gyvenimo aktualijų, konteksto. </w:t>
            </w:r>
            <w:r w:rsidR="00F525C2" w:rsidRPr="002B4C22">
              <w:rPr>
                <w:rFonts w:ascii="Times New Roman" w:eastAsia="Times New Roman" w:hAnsi="Times New Roman" w:cs="Times New Roman"/>
                <w:sz w:val="24"/>
                <w:szCs w:val="24"/>
                <w:lang w:eastAsia="lt-LT"/>
              </w:rPr>
              <w:t>mokymas</w:t>
            </w:r>
            <w:r w:rsidR="00036932" w:rsidRPr="002B4C22">
              <w:rPr>
                <w:rFonts w:ascii="Times New Roman" w:eastAsia="Times New Roman" w:hAnsi="Times New Roman" w:cs="Times New Roman"/>
                <w:sz w:val="24"/>
                <w:szCs w:val="24"/>
                <w:lang w:eastAsia="lt-LT"/>
              </w:rPr>
              <w:t>is</w:t>
            </w:r>
            <w:r w:rsidR="0099646D" w:rsidRPr="002B4C22">
              <w:rPr>
                <w:rFonts w:ascii="Times New Roman" w:eastAsia="Times New Roman" w:hAnsi="Times New Roman" w:cs="Times New Roman"/>
                <w:sz w:val="24"/>
                <w:szCs w:val="24"/>
                <w:lang w:eastAsia="lt-LT"/>
              </w:rPr>
              <w:t xml:space="preserve"> </w:t>
            </w:r>
            <w:r w:rsidRPr="002B4C22">
              <w:rPr>
                <w:rFonts w:ascii="Times New Roman" w:eastAsia="Times New Roman" w:hAnsi="Times New Roman" w:cs="Times New Roman"/>
                <w:sz w:val="24"/>
                <w:szCs w:val="24"/>
                <w:lang w:eastAsia="lt-LT"/>
              </w:rPr>
              <w:t>tapo</w:t>
            </w:r>
            <w:r w:rsidR="0099646D" w:rsidRPr="002B4C22">
              <w:rPr>
                <w:rFonts w:ascii="Times New Roman" w:eastAsia="Times New Roman" w:hAnsi="Times New Roman" w:cs="Times New Roman"/>
                <w:sz w:val="24"/>
                <w:szCs w:val="24"/>
                <w:lang w:eastAsia="lt-LT"/>
              </w:rPr>
              <w:t xml:space="preserve"> įdomesniu, labiau </w:t>
            </w:r>
            <w:r w:rsidR="00663903" w:rsidRPr="002B4C22">
              <w:rPr>
                <w:rFonts w:ascii="Times New Roman" w:eastAsia="Times New Roman" w:hAnsi="Times New Roman" w:cs="Times New Roman"/>
                <w:sz w:val="24"/>
                <w:szCs w:val="24"/>
                <w:lang w:eastAsia="lt-LT"/>
              </w:rPr>
              <w:t xml:space="preserve">įtraukiu, </w:t>
            </w:r>
            <w:r w:rsidR="00F525C2" w:rsidRPr="002B4C22">
              <w:rPr>
                <w:rFonts w:ascii="Times New Roman" w:eastAsia="Times New Roman" w:hAnsi="Times New Roman" w:cs="Times New Roman"/>
                <w:sz w:val="24"/>
                <w:szCs w:val="24"/>
                <w:lang w:eastAsia="lt-LT"/>
              </w:rPr>
              <w:t>aktualizuotu,</w:t>
            </w:r>
            <w:r w:rsidR="0099646D" w:rsidRPr="002B4C22">
              <w:rPr>
                <w:rFonts w:ascii="Times New Roman" w:eastAsia="Times New Roman" w:hAnsi="Times New Roman" w:cs="Times New Roman"/>
                <w:sz w:val="24"/>
                <w:szCs w:val="24"/>
                <w:lang w:eastAsia="lt-LT"/>
              </w:rPr>
              <w:t xml:space="preserve"> įgalinančiu efektyviau ugdyti šiuolaikiniam gyvenimui būtinas kom</w:t>
            </w:r>
            <w:r w:rsidR="00663903" w:rsidRPr="002B4C22">
              <w:rPr>
                <w:rFonts w:ascii="Times New Roman" w:eastAsia="Times New Roman" w:hAnsi="Times New Roman" w:cs="Times New Roman"/>
                <w:sz w:val="24"/>
                <w:szCs w:val="24"/>
                <w:lang w:eastAsia="lt-LT"/>
              </w:rPr>
              <w:t>petencijas,</w:t>
            </w:r>
            <w:r w:rsidR="0099646D" w:rsidRPr="002B4C22">
              <w:rPr>
                <w:rFonts w:ascii="Times New Roman" w:eastAsia="Times New Roman" w:hAnsi="Times New Roman" w:cs="Times New Roman"/>
                <w:sz w:val="24"/>
                <w:szCs w:val="24"/>
                <w:lang w:eastAsia="lt-LT"/>
              </w:rPr>
              <w:t xml:space="preserve"> praplečiančiu mokymosi </w:t>
            </w:r>
            <w:r w:rsidR="00F525C2" w:rsidRPr="002B4C22">
              <w:rPr>
                <w:rFonts w:ascii="Times New Roman" w:eastAsia="Times New Roman" w:hAnsi="Times New Roman" w:cs="Times New Roman"/>
                <w:sz w:val="24"/>
                <w:szCs w:val="24"/>
                <w:lang w:eastAsia="lt-LT"/>
              </w:rPr>
              <w:t xml:space="preserve">bendraujant, </w:t>
            </w:r>
            <w:r w:rsidR="0099646D" w:rsidRPr="002B4C22">
              <w:rPr>
                <w:rFonts w:ascii="Times New Roman" w:eastAsia="Times New Roman" w:hAnsi="Times New Roman" w:cs="Times New Roman"/>
                <w:sz w:val="24"/>
                <w:szCs w:val="24"/>
                <w:lang w:eastAsia="lt-LT"/>
              </w:rPr>
              <w:t>tyrinėjant</w:t>
            </w:r>
            <w:r w:rsidR="00F525C2" w:rsidRPr="002B4C22">
              <w:rPr>
                <w:rFonts w:ascii="Times New Roman" w:eastAsia="Times New Roman" w:hAnsi="Times New Roman" w:cs="Times New Roman"/>
                <w:sz w:val="24"/>
                <w:szCs w:val="24"/>
                <w:lang w:eastAsia="lt-LT"/>
              </w:rPr>
              <w:t>, kuriant</w:t>
            </w:r>
            <w:r w:rsidR="00663903" w:rsidRPr="002B4C22">
              <w:rPr>
                <w:rFonts w:ascii="Times New Roman" w:eastAsia="Times New Roman" w:hAnsi="Times New Roman" w:cs="Times New Roman"/>
                <w:sz w:val="24"/>
                <w:szCs w:val="24"/>
                <w:lang w:eastAsia="lt-LT"/>
              </w:rPr>
              <w:t xml:space="preserve"> galimybes. Sukurtos</w:t>
            </w:r>
            <w:r w:rsidR="0099646D" w:rsidRPr="002B4C22">
              <w:rPr>
                <w:rFonts w:ascii="Times New Roman" w:eastAsia="Times New Roman" w:hAnsi="Times New Roman" w:cs="Times New Roman"/>
                <w:sz w:val="24"/>
                <w:szCs w:val="24"/>
                <w:lang w:eastAsia="lt-LT"/>
              </w:rPr>
              <w:t xml:space="preserve"> </w:t>
            </w:r>
            <w:r w:rsidR="003B722A" w:rsidRPr="002B4C22">
              <w:rPr>
                <w:rFonts w:ascii="Times New Roman" w:eastAsia="Times New Roman" w:hAnsi="Times New Roman" w:cs="Times New Roman"/>
                <w:sz w:val="24"/>
                <w:szCs w:val="24"/>
                <w:lang w:eastAsia="lt-LT"/>
              </w:rPr>
              <w:t>palankesnė</w:t>
            </w:r>
            <w:r w:rsidR="00F525C2" w:rsidRPr="002B4C22">
              <w:rPr>
                <w:rFonts w:ascii="Times New Roman" w:eastAsia="Times New Roman" w:hAnsi="Times New Roman" w:cs="Times New Roman"/>
                <w:sz w:val="24"/>
                <w:szCs w:val="24"/>
                <w:lang w:eastAsia="lt-LT"/>
              </w:rPr>
              <w:t>s sąlygo</w:t>
            </w:r>
            <w:r w:rsidR="0099646D" w:rsidRPr="002B4C22">
              <w:rPr>
                <w:rFonts w:ascii="Times New Roman" w:eastAsia="Times New Roman" w:hAnsi="Times New Roman" w:cs="Times New Roman"/>
                <w:sz w:val="24"/>
                <w:szCs w:val="24"/>
                <w:lang w:eastAsia="lt-LT"/>
              </w:rPr>
              <w:t>s kiekvienam vaikui mokytis ir tobulėti sau priimtomis formomis, pag</w:t>
            </w:r>
            <w:r w:rsidR="00F525C2" w:rsidRPr="002B4C22">
              <w:rPr>
                <w:rFonts w:ascii="Times New Roman" w:eastAsia="Times New Roman" w:hAnsi="Times New Roman" w:cs="Times New Roman"/>
                <w:sz w:val="24"/>
                <w:szCs w:val="24"/>
                <w:lang w:eastAsia="lt-LT"/>
              </w:rPr>
              <w:t>al savo galias, patirti sėkmę</w:t>
            </w:r>
            <w:r w:rsidRPr="002B4C22">
              <w:rPr>
                <w:rFonts w:ascii="Times New Roman" w:eastAsia="Times New Roman" w:hAnsi="Times New Roman" w:cs="Times New Roman"/>
                <w:sz w:val="24"/>
                <w:szCs w:val="24"/>
                <w:lang w:eastAsia="lt-LT"/>
              </w:rPr>
              <w:t>.</w:t>
            </w:r>
            <w:r w:rsidR="00663903" w:rsidRPr="002B4C22">
              <w:rPr>
                <w:rFonts w:ascii="Times New Roman" w:eastAsia="Times New Roman" w:hAnsi="Times New Roman" w:cs="Times New Roman"/>
                <w:sz w:val="24"/>
                <w:szCs w:val="24"/>
                <w:lang w:eastAsia="lt-LT"/>
              </w:rPr>
              <w:t xml:space="preserve"> </w:t>
            </w:r>
            <w:r w:rsidR="00B76DFA" w:rsidRPr="002B4C22">
              <w:rPr>
                <w:rFonts w:ascii="Times New Roman" w:eastAsia="Times New Roman" w:hAnsi="Times New Roman" w:cs="Times New Roman"/>
                <w:sz w:val="24"/>
                <w:szCs w:val="24"/>
                <w:lang w:eastAsia="lt-LT"/>
              </w:rPr>
              <w:t>P</w:t>
            </w:r>
            <w:r w:rsidRPr="002B4C22">
              <w:rPr>
                <w:rFonts w:ascii="Times New Roman" w:eastAsia="Times New Roman" w:hAnsi="Times New Roman" w:cs="Times New Roman"/>
                <w:sz w:val="24"/>
                <w:szCs w:val="24"/>
                <w:lang w:eastAsia="lt-LT"/>
              </w:rPr>
              <w:t>raplėstos</w:t>
            </w:r>
            <w:r w:rsidR="003B722A" w:rsidRPr="002B4C22">
              <w:rPr>
                <w:rFonts w:ascii="Times New Roman" w:eastAsia="Times New Roman" w:hAnsi="Times New Roman" w:cs="Times New Roman"/>
                <w:sz w:val="24"/>
                <w:szCs w:val="24"/>
                <w:lang w:eastAsia="lt-LT"/>
              </w:rPr>
              <w:t xml:space="preserve"> </w:t>
            </w:r>
            <w:proofErr w:type="spellStart"/>
            <w:r w:rsidR="0099646D" w:rsidRPr="002B4C22">
              <w:rPr>
                <w:rFonts w:ascii="Times New Roman" w:hAnsi="Times New Roman" w:cs="Times New Roman"/>
                <w:sz w:val="24"/>
                <w:szCs w:val="24"/>
              </w:rPr>
              <w:t>tarpdalykinės</w:t>
            </w:r>
            <w:proofErr w:type="spellEnd"/>
            <w:r w:rsidR="0099646D" w:rsidRPr="002B4C22">
              <w:rPr>
                <w:rFonts w:ascii="Times New Roman" w:hAnsi="Times New Roman" w:cs="Times New Roman"/>
                <w:sz w:val="24"/>
                <w:szCs w:val="24"/>
              </w:rPr>
              <w:t xml:space="preserve"> ugdymo turinio integracijos galimybes per tarpines neformaliojo švietimo, savišvietos, projektines ir kitas veiklas</w:t>
            </w:r>
            <w:r w:rsidR="00556E19" w:rsidRPr="002B4C22">
              <w:rPr>
                <w:rFonts w:ascii="Times New Roman" w:eastAsia="Times New Roman" w:hAnsi="Times New Roman" w:cs="Times New Roman"/>
                <w:sz w:val="24"/>
                <w:szCs w:val="24"/>
                <w:lang w:eastAsia="lt-LT"/>
              </w:rPr>
              <w:t>. Įtakojo  48,4</w:t>
            </w:r>
            <w:r w:rsidR="00556E19" w:rsidRPr="002B4C22">
              <w:rPr>
                <w:rFonts w:ascii="Times New Roman" w:eastAsia="Times New Roman" w:hAnsi="Times New Roman" w:cs="Times New Roman"/>
                <w:sz w:val="24"/>
                <w:szCs w:val="24"/>
                <w:lang w:val="en-GB" w:eastAsia="lt-LT"/>
              </w:rPr>
              <w:t xml:space="preserve">% </w:t>
            </w:r>
            <w:r w:rsidR="00556E19" w:rsidRPr="002B4C22">
              <w:rPr>
                <w:rFonts w:ascii="Times New Roman" w:hAnsi="Times New Roman" w:cs="Times New Roman"/>
                <w:sz w:val="24"/>
                <w:szCs w:val="24"/>
              </w:rPr>
              <w:t>pagerėjusį mokinių įsitraukimą</w:t>
            </w:r>
            <w:r w:rsidR="00DA4AF3" w:rsidRPr="002B4C22">
              <w:rPr>
                <w:rFonts w:ascii="Times New Roman" w:hAnsi="Times New Roman" w:cs="Times New Roman"/>
                <w:sz w:val="24"/>
                <w:szCs w:val="24"/>
              </w:rPr>
              <w:t xml:space="preserve"> į ugdymo procesus.</w:t>
            </w:r>
          </w:p>
        </w:tc>
      </w:tr>
      <w:tr w:rsidR="002B4C22" w:rsidRPr="002B4C22" w:rsidTr="00036932">
        <w:trPr>
          <w:trHeight w:val="1368"/>
        </w:trPr>
        <w:tc>
          <w:tcPr>
            <w:tcW w:w="4111" w:type="dxa"/>
            <w:tcBorders>
              <w:top w:val="single" w:sz="4" w:space="0" w:color="auto"/>
              <w:left w:val="single" w:sz="4" w:space="0" w:color="auto"/>
              <w:bottom w:val="single" w:sz="4" w:space="0" w:color="auto"/>
              <w:right w:val="single" w:sz="4" w:space="0" w:color="auto"/>
            </w:tcBorders>
            <w:hideMark/>
          </w:tcPr>
          <w:p w:rsidR="00423490" w:rsidRPr="002B4C22" w:rsidRDefault="00CF6393" w:rsidP="001B2FB4">
            <w:pPr>
              <w:pStyle w:val="Betarp"/>
              <w:jc w:val="both"/>
              <w:rPr>
                <w:rFonts w:ascii="Times New Roman" w:eastAsiaTheme="minorHAnsi" w:hAnsi="Times New Roman"/>
                <w:sz w:val="24"/>
                <w:szCs w:val="24"/>
                <w:lang w:eastAsia="lt-LT"/>
              </w:rPr>
            </w:pPr>
            <w:r w:rsidRPr="002B4C22">
              <w:rPr>
                <w:rFonts w:ascii="Times New Roman" w:eastAsia="Times New Roman" w:hAnsi="Times New Roman"/>
                <w:sz w:val="24"/>
                <w:szCs w:val="24"/>
                <w:lang w:eastAsia="lt-LT"/>
              </w:rPr>
              <w:t>3.5</w:t>
            </w:r>
            <w:r w:rsidR="00423490" w:rsidRPr="002B4C22">
              <w:rPr>
                <w:rFonts w:ascii="Times New Roman" w:eastAsia="Times New Roman" w:hAnsi="Times New Roman"/>
                <w:sz w:val="24"/>
                <w:szCs w:val="24"/>
                <w:lang w:eastAsia="lt-LT"/>
              </w:rPr>
              <w:t>.</w:t>
            </w:r>
            <w:r w:rsidR="008200DF" w:rsidRPr="002B4C22">
              <w:rPr>
                <w:rFonts w:ascii="Times New Roman" w:eastAsia="Times New Roman" w:hAnsi="Times New Roman"/>
                <w:sz w:val="24"/>
                <w:szCs w:val="24"/>
                <w:lang w:eastAsia="lt-LT"/>
              </w:rPr>
              <w:t xml:space="preserve"> </w:t>
            </w:r>
            <w:r w:rsidR="00480D4B" w:rsidRPr="002B4C22">
              <w:rPr>
                <w:rFonts w:ascii="Times New Roman" w:eastAsia="Times New Roman" w:hAnsi="Times New Roman"/>
                <w:sz w:val="24"/>
                <w:szCs w:val="24"/>
                <w:lang w:eastAsia="lt-LT"/>
              </w:rPr>
              <w:t xml:space="preserve">Prisijungta prie asociacijos </w:t>
            </w:r>
            <w:r w:rsidR="00480D4B" w:rsidRPr="002B4C22">
              <w:rPr>
                <w:rFonts w:ascii="Times New Roman" w:hAnsi="Times New Roman"/>
                <w:sz w:val="24"/>
                <w:szCs w:val="24"/>
                <w:lang w:eastAsia="lt-LT"/>
              </w:rPr>
              <w:t xml:space="preserve">„Žinių ekonomikos forumas“ ir DW </w:t>
            </w:r>
            <w:proofErr w:type="spellStart"/>
            <w:r w:rsidR="00480D4B" w:rsidRPr="002B4C22">
              <w:rPr>
                <w:rFonts w:ascii="Times New Roman" w:hAnsi="Times New Roman"/>
                <w:sz w:val="24"/>
                <w:szCs w:val="24"/>
                <w:lang w:eastAsia="lt-LT"/>
              </w:rPr>
              <w:t>Academie</w:t>
            </w:r>
            <w:proofErr w:type="spellEnd"/>
            <w:r w:rsidR="00480D4B" w:rsidRPr="002B4C22">
              <w:rPr>
                <w:rFonts w:ascii="Times New Roman" w:hAnsi="Times New Roman"/>
                <w:sz w:val="24"/>
                <w:szCs w:val="24"/>
                <w:lang w:eastAsia="lt-LT"/>
              </w:rPr>
              <w:t xml:space="preserve"> iniciatyvos medijų ir informacinio raštingumo (MIR) ugdymo įrankiams </w:t>
            </w:r>
            <w:r w:rsidR="00676A22" w:rsidRPr="002B4C22">
              <w:rPr>
                <w:rFonts w:ascii="Times New Roman" w:hAnsi="Times New Roman"/>
                <w:sz w:val="24"/>
                <w:szCs w:val="24"/>
                <w:lang w:eastAsia="lt-LT"/>
              </w:rPr>
              <w:t>su</w:t>
            </w:r>
            <w:r w:rsidR="00480D4B" w:rsidRPr="002B4C22">
              <w:rPr>
                <w:rFonts w:ascii="Times New Roman" w:hAnsi="Times New Roman"/>
                <w:sz w:val="24"/>
                <w:szCs w:val="24"/>
                <w:lang w:eastAsia="lt-LT"/>
              </w:rPr>
              <w:t>kurti.</w:t>
            </w:r>
          </w:p>
        </w:tc>
        <w:tc>
          <w:tcPr>
            <w:tcW w:w="5812" w:type="dxa"/>
            <w:tcBorders>
              <w:top w:val="single" w:sz="4" w:space="0" w:color="auto"/>
              <w:left w:val="single" w:sz="4" w:space="0" w:color="auto"/>
              <w:bottom w:val="single" w:sz="4" w:space="0" w:color="auto"/>
              <w:right w:val="single" w:sz="4" w:space="0" w:color="auto"/>
            </w:tcBorders>
          </w:tcPr>
          <w:p w:rsidR="00FC4DFC" w:rsidRPr="002B4C22" w:rsidRDefault="00DA4AF3" w:rsidP="001B2FB4">
            <w:pPr>
              <w:pStyle w:val="Betarp"/>
              <w:jc w:val="both"/>
              <w:rPr>
                <w:rFonts w:ascii="Times New Roman" w:eastAsia="Times New Roman" w:hAnsi="Times New Roman"/>
                <w:sz w:val="24"/>
                <w:szCs w:val="24"/>
                <w:lang w:eastAsia="lt-LT"/>
              </w:rPr>
            </w:pPr>
            <w:r w:rsidRPr="002B4C22">
              <w:rPr>
                <w:rFonts w:ascii="Times New Roman" w:hAnsi="Times New Roman"/>
                <w:sz w:val="24"/>
                <w:szCs w:val="24"/>
                <w:lang w:eastAsia="lt-LT"/>
              </w:rPr>
              <w:t xml:space="preserve">Parengtas ir pradėtas įgyvendinti projektas </w:t>
            </w:r>
            <w:r w:rsidR="00AF66CD" w:rsidRPr="002B4C22">
              <w:rPr>
                <w:rFonts w:ascii="Times New Roman" w:hAnsi="Times New Roman"/>
                <w:sz w:val="24"/>
                <w:szCs w:val="24"/>
                <w:lang w:eastAsia="lt-LT"/>
              </w:rPr>
              <w:t xml:space="preserve">medijų ir informacinio raštingumo (MIR) ugdymo įrankiams </w:t>
            </w:r>
            <w:r w:rsidR="00480D4B" w:rsidRPr="002B4C22">
              <w:rPr>
                <w:rFonts w:ascii="Times New Roman" w:hAnsi="Times New Roman"/>
                <w:sz w:val="24"/>
                <w:szCs w:val="24"/>
                <w:lang w:eastAsia="lt-LT"/>
              </w:rPr>
              <w:t>su</w:t>
            </w:r>
            <w:r w:rsidR="00AF66CD" w:rsidRPr="002B4C22">
              <w:rPr>
                <w:rFonts w:ascii="Times New Roman" w:hAnsi="Times New Roman"/>
                <w:sz w:val="24"/>
                <w:szCs w:val="24"/>
                <w:lang w:eastAsia="lt-LT"/>
              </w:rPr>
              <w:t xml:space="preserve">kurti </w:t>
            </w:r>
            <w:r w:rsidRPr="002B4C22">
              <w:rPr>
                <w:rFonts w:ascii="Times New Roman" w:hAnsi="Times New Roman"/>
                <w:sz w:val="24"/>
                <w:szCs w:val="24"/>
                <w:lang w:eastAsia="lt-LT"/>
              </w:rPr>
              <w:t>„MIR komiksuose“</w:t>
            </w:r>
            <w:r w:rsidR="00AF66CD" w:rsidRPr="002B4C22">
              <w:rPr>
                <w:rFonts w:ascii="Times New Roman" w:hAnsi="Times New Roman"/>
                <w:sz w:val="24"/>
                <w:szCs w:val="24"/>
                <w:lang w:eastAsia="lt-LT"/>
              </w:rPr>
              <w:t>,</w:t>
            </w:r>
            <w:r w:rsidRPr="002B4C22">
              <w:rPr>
                <w:rFonts w:ascii="Times New Roman" w:hAnsi="Times New Roman"/>
                <w:sz w:val="24"/>
                <w:szCs w:val="24"/>
                <w:lang w:eastAsia="lt-LT"/>
              </w:rPr>
              <w:t xml:space="preserve"> </w:t>
            </w:r>
            <w:r w:rsidR="00AF66CD" w:rsidRPr="002B4C22">
              <w:rPr>
                <w:rFonts w:ascii="Times New Roman" w:hAnsi="Times New Roman"/>
                <w:sz w:val="24"/>
                <w:szCs w:val="24"/>
                <w:lang w:eastAsia="lt-LT"/>
              </w:rPr>
              <w:t>m</w:t>
            </w:r>
            <w:r w:rsidRPr="002B4C22">
              <w:rPr>
                <w:rFonts w:ascii="Times New Roman" w:hAnsi="Times New Roman"/>
                <w:sz w:val="24"/>
                <w:szCs w:val="24"/>
                <w:lang w:eastAsia="lt-LT"/>
              </w:rPr>
              <w:t>okiniai įtraukti į papildomą veiklą, sukurt</w:t>
            </w:r>
            <w:r w:rsidR="00AF66CD" w:rsidRPr="002B4C22">
              <w:rPr>
                <w:rFonts w:ascii="Times New Roman" w:hAnsi="Times New Roman"/>
                <w:sz w:val="24"/>
                <w:szCs w:val="24"/>
                <w:lang w:eastAsia="lt-LT"/>
              </w:rPr>
              <w:t xml:space="preserve">i </w:t>
            </w:r>
            <w:r w:rsidR="00EC38CF" w:rsidRPr="002B4C22">
              <w:rPr>
                <w:rFonts w:ascii="Times New Roman" w:hAnsi="Times New Roman"/>
                <w:sz w:val="24"/>
                <w:szCs w:val="24"/>
                <w:lang w:eastAsia="lt-LT"/>
              </w:rPr>
              <w:t xml:space="preserve">inovatyvūs MIR </w:t>
            </w:r>
            <w:r w:rsidR="00AF66CD" w:rsidRPr="002B4C22">
              <w:rPr>
                <w:rFonts w:ascii="Times New Roman" w:hAnsi="Times New Roman"/>
                <w:sz w:val="24"/>
                <w:szCs w:val="24"/>
                <w:lang w:eastAsia="lt-LT"/>
              </w:rPr>
              <w:t>ugdymo įrankiai,</w:t>
            </w:r>
            <w:r w:rsidRPr="002B4C22">
              <w:rPr>
                <w:rFonts w:ascii="Times New Roman" w:hAnsi="Times New Roman"/>
                <w:sz w:val="24"/>
                <w:szCs w:val="24"/>
                <w:lang w:eastAsia="lt-LT"/>
              </w:rPr>
              <w:t xml:space="preserve"> </w:t>
            </w:r>
            <w:r w:rsidR="00EC38CF" w:rsidRPr="002B4C22">
              <w:rPr>
                <w:rFonts w:ascii="Times New Roman" w:hAnsi="Times New Roman"/>
                <w:sz w:val="24"/>
                <w:szCs w:val="24"/>
                <w:lang w:eastAsia="lt-LT"/>
              </w:rPr>
              <w:t xml:space="preserve">sudarytos </w:t>
            </w:r>
            <w:r w:rsidRPr="002B4C22">
              <w:rPr>
                <w:rFonts w:ascii="Times New Roman" w:hAnsi="Times New Roman"/>
                <w:sz w:val="24"/>
                <w:szCs w:val="24"/>
                <w:lang w:eastAsia="lt-LT"/>
              </w:rPr>
              <w:t xml:space="preserve">palankesnės sąlygos </w:t>
            </w:r>
            <w:r w:rsidR="00480D4B" w:rsidRPr="002B4C22">
              <w:rPr>
                <w:rFonts w:ascii="Times New Roman" w:hAnsi="Times New Roman"/>
                <w:sz w:val="24"/>
                <w:szCs w:val="24"/>
                <w:lang w:eastAsia="lt-LT"/>
              </w:rPr>
              <w:t>MIR</w:t>
            </w:r>
            <w:r w:rsidRPr="002B4C22">
              <w:rPr>
                <w:rFonts w:ascii="Times New Roman" w:hAnsi="Times New Roman"/>
                <w:sz w:val="24"/>
                <w:szCs w:val="24"/>
                <w:lang w:eastAsia="lt-LT"/>
              </w:rPr>
              <w:t xml:space="preserve"> įgūdžių ugdymui, </w:t>
            </w:r>
            <w:r w:rsidR="00676A22" w:rsidRPr="002B4C22">
              <w:rPr>
                <w:rFonts w:ascii="Times New Roman" w:hAnsi="Times New Roman"/>
                <w:sz w:val="24"/>
                <w:szCs w:val="24"/>
                <w:lang w:eastAsia="lt-LT"/>
              </w:rPr>
              <w:t xml:space="preserve">pakilo </w:t>
            </w:r>
            <w:r w:rsidR="00AD216D" w:rsidRPr="002B4C22">
              <w:rPr>
                <w:rFonts w:ascii="Times New Roman" w:hAnsi="Times New Roman"/>
                <w:sz w:val="24"/>
                <w:szCs w:val="24"/>
                <w:lang w:eastAsia="lt-LT"/>
              </w:rPr>
              <w:t xml:space="preserve">bendras </w:t>
            </w:r>
            <w:r w:rsidR="00676A22" w:rsidRPr="002B4C22">
              <w:rPr>
                <w:rFonts w:ascii="Times New Roman" w:hAnsi="Times New Roman"/>
                <w:sz w:val="24"/>
                <w:szCs w:val="24"/>
                <w:lang w:eastAsia="lt-LT"/>
              </w:rPr>
              <w:t>MIR raštingumo lygis.</w:t>
            </w:r>
          </w:p>
        </w:tc>
      </w:tr>
    </w:tbl>
    <w:p w:rsidR="00423490" w:rsidRPr="002B4C22" w:rsidRDefault="00423490" w:rsidP="00423490">
      <w:pPr>
        <w:overflowPunct w:val="0"/>
        <w:spacing w:after="0" w:line="240" w:lineRule="auto"/>
        <w:textAlignment w:val="baseline"/>
        <w:rPr>
          <w:rFonts w:ascii="Times New Roman" w:eastAsia="Times New Roman" w:hAnsi="Times New Roman" w:cs="Times New Roman"/>
        </w:rPr>
      </w:pPr>
    </w:p>
    <w:p w:rsidR="00423490" w:rsidRPr="002B4C22" w:rsidRDefault="00423490" w:rsidP="00423490">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 xml:space="preserve">4. </w:t>
      </w:r>
      <w:r w:rsidR="00405ABE" w:rsidRPr="002B4C22">
        <w:rPr>
          <w:rFonts w:ascii="Times New Roman" w:eastAsia="Times New Roman" w:hAnsi="Times New Roman" w:cs="Times New Roman"/>
          <w:b/>
          <w:sz w:val="24"/>
          <w:szCs w:val="24"/>
          <w:lang w:eastAsia="lt-LT"/>
        </w:rPr>
        <w:t>Pakoreguotos praėjusių metų veiklos užduotys (jei tokių buvo) ir rezultatai</w:t>
      </w:r>
      <w:r w:rsidRPr="002B4C22">
        <w:rPr>
          <w:rFonts w:ascii="Times New Roman" w:eastAsia="Times New Roman" w:hAnsi="Times New Roman" w:cs="Times New Roman"/>
          <w:b/>
          <w:sz w:val="24"/>
          <w:szCs w:val="24"/>
          <w:lang w:eastAsia="lt-LT"/>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3119"/>
        <w:gridCol w:w="2693"/>
      </w:tblGrid>
      <w:tr w:rsidR="002B4C22" w:rsidRPr="002B4C22" w:rsidTr="00F525C2">
        <w:tc>
          <w:tcPr>
            <w:tcW w:w="2127"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Siektini rezultatai</w:t>
            </w:r>
          </w:p>
        </w:tc>
        <w:tc>
          <w:tcPr>
            <w:tcW w:w="3119"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423490" w:rsidP="00423490">
            <w:pPr>
              <w:overflowPunct w:val="0"/>
              <w:spacing w:after="0" w:line="240" w:lineRule="auto"/>
              <w:jc w:val="center"/>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Pasiekti rezultatai ir jų rodikliai</w:t>
            </w:r>
          </w:p>
        </w:tc>
      </w:tr>
      <w:tr w:rsidR="002B4C22" w:rsidRPr="002B4C22" w:rsidTr="00F525C2">
        <w:tc>
          <w:tcPr>
            <w:tcW w:w="2127" w:type="dxa"/>
            <w:tcBorders>
              <w:top w:val="single" w:sz="4" w:space="0" w:color="auto"/>
              <w:left w:val="single" w:sz="4" w:space="0" w:color="auto"/>
              <w:bottom w:val="single" w:sz="4" w:space="0" w:color="auto"/>
              <w:right w:val="single" w:sz="4" w:space="0" w:color="auto"/>
            </w:tcBorders>
            <w:vAlign w:val="center"/>
            <w:hideMark/>
          </w:tcPr>
          <w:p w:rsidR="00423490" w:rsidRPr="002B4C22" w:rsidRDefault="002B1E78" w:rsidP="002B1E78">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984" w:type="dxa"/>
            <w:tcBorders>
              <w:top w:val="single" w:sz="4" w:space="0" w:color="auto"/>
              <w:left w:val="single" w:sz="4" w:space="0" w:color="auto"/>
              <w:bottom w:val="single" w:sz="4" w:space="0" w:color="auto"/>
              <w:right w:val="single" w:sz="4" w:space="0" w:color="auto"/>
            </w:tcBorders>
            <w:vAlign w:val="center"/>
          </w:tcPr>
          <w:p w:rsidR="00423490" w:rsidRPr="002B4C22" w:rsidRDefault="004107A3"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119" w:type="dxa"/>
            <w:tcBorders>
              <w:top w:val="single" w:sz="4" w:space="0" w:color="auto"/>
              <w:left w:val="single" w:sz="4" w:space="0" w:color="auto"/>
              <w:bottom w:val="single" w:sz="4" w:space="0" w:color="auto"/>
              <w:right w:val="single" w:sz="4" w:space="0" w:color="auto"/>
            </w:tcBorders>
            <w:vAlign w:val="center"/>
          </w:tcPr>
          <w:p w:rsidR="00423490" w:rsidRPr="002B4C22" w:rsidRDefault="004107A3"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693" w:type="dxa"/>
            <w:tcBorders>
              <w:top w:val="single" w:sz="4" w:space="0" w:color="auto"/>
              <w:left w:val="single" w:sz="4" w:space="0" w:color="auto"/>
              <w:bottom w:val="single" w:sz="4" w:space="0" w:color="auto"/>
              <w:right w:val="single" w:sz="4" w:space="0" w:color="auto"/>
            </w:tcBorders>
            <w:vAlign w:val="center"/>
          </w:tcPr>
          <w:p w:rsidR="00423490" w:rsidRPr="002B4C22" w:rsidRDefault="004107A3" w:rsidP="004107A3">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rsidR="00A656DB" w:rsidRPr="002B4C22" w:rsidRDefault="00A656DB" w:rsidP="004A2A13">
      <w:pPr>
        <w:overflowPunct w:val="0"/>
        <w:spacing w:after="0" w:line="240" w:lineRule="auto"/>
        <w:textAlignment w:val="baseline"/>
        <w:rPr>
          <w:rFonts w:ascii="Times New Roman" w:eastAsia="Times New Roman" w:hAnsi="Times New Roman" w:cs="Times New Roman"/>
          <w:b/>
          <w:sz w:val="24"/>
          <w:szCs w:val="24"/>
          <w:lang w:eastAsia="lt-LT"/>
        </w:rPr>
      </w:pPr>
    </w:p>
    <w:p w:rsidR="00405ABE" w:rsidRPr="002B4C22" w:rsidRDefault="00405ABE" w:rsidP="00405ABE">
      <w:pPr>
        <w:spacing w:after="0" w:line="240" w:lineRule="auto"/>
        <w:jc w:val="center"/>
        <w:rPr>
          <w:rFonts w:ascii="Times New Roman" w:eastAsia="Times New Roman" w:hAnsi="Times New Roman" w:cs="Times New Roman"/>
          <w:b/>
          <w:sz w:val="24"/>
          <w:szCs w:val="20"/>
        </w:rPr>
      </w:pPr>
      <w:r w:rsidRPr="002B4C22">
        <w:rPr>
          <w:rFonts w:ascii="Times New Roman" w:eastAsia="Times New Roman" w:hAnsi="Times New Roman" w:cs="Times New Roman"/>
          <w:b/>
          <w:sz w:val="24"/>
          <w:szCs w:val="20"/>
        </w:rPr>
        <w:t>III SKYRIUS</w:t>
      </w:r>
    </w:p>
    <w:p w:rsidR="00405ABE" w:rsidRPr="002B4C22" w:rsidRDefault="00405ABE" w:rsidP="00405ABE">
      <w:pPr>
        <w:spacing w:after="0" w:line="240" w:lineRule="auto"/>
        <w:jc w:val="center"/>
        <w:rPr>
          <w:rFonts w:ascii="Times New Roman" w:eastAsia="Times New Roman" w:hAnsi="Times New Roman" w:cs="Times New Roman"/>
          <w:b/>
          <w:sz w:val="24"/>
          <w:szCs w:val="20"/>
        </w:rPr>
      </w:pPr>
      <w:r w:rsidRPr="002B4C22">
        <w:rPr>
          <w:rFonts w:ascii="Times New Roman" w:eastAsia="Times New Roman" w:hAnsi="Times New Roman" w:cs="Times New Roman"/>
          <w:b/>
          <w:sz w:val="24"/>
          <w:szCs w:val="20"/>
        </w:rPr>
        <w:t>GEBĖJIMŲ ATLIKTI PAREIGYBĖS APRAŠYME NUSTATYTAS FUNKCIJAS VERTINIMAS</w:t>
      </w:r>
    </w:p>
    <w:p w:rsidR="00405ABE" w:rsidRPr="002B4C22" w:rsidRDefault="00405ABE" w:rsidP="00405ABE">
      <w:pPr>
        <w:spacing w:after="0" w:line="240" w:lineRule="auto"/>
        <w:jc w:val="center"/>
        <w:rPr>
          <w:rFonts w:ascii="Times New Roman" w:eastAsia="Times New Roman" w:hAnsi="Times New Roman" w:cs="Times New Roman"/>
        </w:rPr>
      </w:pPr>
    </w:p>
    <w:p w:rsidR="00405ABE" w:rsidRPr="002B4C22" w:rsidRDefault="00405ABE" w:rsidP="00202547">
      <w:pPr>
        <w:spacing w:after="0" w:line="240" w:lineRule="auto"/>
        <w:rPr>
          <w:rFonts w:ascii="Times New Roman" w:eastAsia="Times New Roman" w:hAnsi="Times New Roman" w:cs="Times New Roman"/>
          <w:b/>
          <w:sz w:val="24"/>
          <w:szCs w:val="20"/>
        </w:rPr>
      </w:pPr>
      <w:r w:rsidRPr="002B4C22">
        <w:rPr>
          <w:rFonts w:ascii="Times New Roman" w:eastAsia="Times New Roman" w:hAnsi="Times New Roman" w:cs="Times New Roman"/>
          <w:b/>
          <w:sz w:val="24"/>
          <w:szCs w:val="20"/>
        </w:rPr>
        <w:t xml:space="preserve">5. Gebėjimų atlikti pareigybės aprašyme </w:t>
      </w:r>
      <w:r w:rsidR="00202547" w:rsidRPr="002B4C22">
        <w:rPr>
          <w:rFonts w:ascii="Times New Roman" w:eastAsia="Times New Roman" w:hAnsi="Times New Roman" w:cs="Times New Roman"/>
          <w:b/>
          <w:sz w:val="24"/>
          <w:szCs w:val="20"/>
        </w:rPr>
        <w:t>nustatytas funkcijas vertinimas</w:t>
      </w:r>
    </w:p>
    <w:tbl>
      <w:tblPr>
        <w:tblW w:w="9923" w:type="dxa"/>
        <w:tblInd w:w="-34" w:type="dxa"/>
        <w:tblCellMar>
          <w:left w:w="10" w:type="dxa"/>
          <w:right w:w="10" w:type="dxa"/>
        </w:tblCellMar>
        <w:tblLook w:val="04A0" w:firstRow="1" w:lastRow="0" w:firstColumn="1" w:lastColumn="0" w:noHBand="0" w:noVBand="1"/>
      </w:tblPr>
      <w:tblGrid>
        <w:gridCol w:w="6521"/>
        <w:gridCol w:w="3402"/>
      </w:tblGrid>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5ABE" w:rsidRPr="002B4C22" w:rsidRDefault="00405ABE" w:rsidP="00405ABE">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Vertinimo kriterijai</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5ABE" w:rsidRPr="002B4C22" w:rsidRDefault="00405ABE" w:rsidP="00036932">
            <w:pPr>
              <w:pStyle w:val="Betarp"/>
              <w:jc w:val="center"/>
              <w:rPr>
                <w:rFonts w:ascii="Times New Roman" w:hAnsi="Times New Roman"/>
                <w:sz w:val="24"/>
                <w:szCs w:val="24"/>
              </w:rPr>
            </w:pPr>
            <w:r w:rsidRPr="002B4C22">
              <w:rPr>
                <w:rFonts w:ascii="Times New Roman" w:hAnsi="Times New Roman"/>
                <w:sz w:val="24"/>
                <w:szCs w:val="24"/>
              </w:rPr>
              <w:t>Pažymimas atitinkamas langelis:</w:t>
            </w:r>
          </w:p>
          <w:p w:rsidR="00405ABE" w:rsidRPr="002B4C22" w:rsidRDefault="00405ABE" w:rsidP="00036932">
            <w:pPr>
              <w:pStyle w:val="Betarp"/>
              <w:jc w:val="center"/>
              <w:rPr>
                <w:rFonts w:ascii="Times New Roman" w:hAnsi="Times New Roman"/>
                <w:sz w:val="24"/>
                <w:szCs w:val="24"/>
              </w:rPr>
            </w:pPr>
            <w:r w:rsidRPr="002B4C22">
              <w:rPr>
                <w:rFonts w:ascii="Times New Roman" w:hAnsi="Times New Roman"/>
                <w:sz w:val="24"/>
                <w:szCs w:val="24"/>
              </w:rPr>
              <w:t>1 – nepatenkinamai;</w:t>
            </w:r>
          </w:p>
          <w:p w:rsidR="00405ABE" w:rsidRPr="002B4C22" w:rsidRDefault="00405ABE" w:rsidP="00036932">
            <w:pPr>
              <w:pStyle w:val="Betarp"/>
              <w:jc w:val="center"/>
              <w:rPr>
                <w:rFonts w:ascii="Times New Roman" w:hAnsi="Times New Roman"/>
                <w:sz w:val="24"/>
                <w:szCs w:val="24"/>
              </w:rPr>
            </w:pPr>
            <w:r w:rsidRPr="002B4C22">
              <w:rPr>
                <w:rFonts w:ascii="Times New Roman" w:hAnsi="Times New Roman"/>
                <w:sz w:val="24"/>
                <w:szCs w:val="24"/>
              </w:rPr>
              <w:t>2 – patenkinamai;</w:t>
            </w:r>
          </w:p>
          <w:p w:rsidR="00405ABE" w:rsidRPr="002B4C22" w:rsidRDefault="00405ABE" w:rsidP="00036932">
            <w:pPr>
              <w:pStyle w:val="Betarp"/>
              <w:jc w:val="center"/>
              <w:rPr>
                <w:rFonts w:ascii="Times New Roman" w:hAnsi="Times New Roman"/>
                <w:sz w:val="24"/>
                <w:szCs w:val="24"/>
              </w:rPr>
            </w:pPr>
            <w:r w:rsidRPr="002B4C22">
              <w:rPr>
                <w:rFonts w:ascii="Times New Roman" w:hAnsi="Times New Roman"/>
                <w:sz w:val="24"/>
                <w:szCs w:val="24"/>
              </w:rPr>
              <w:t>3 – gerai;</w:t>
            </w:r>
          </w:p>
          <w:p w:rsidR="00405ABE" w:rsidRPr="002B4C22" w:rsidRDefault="00405ABE" w:rsidP="00036932">
            <w:pPr>
              <w:pStyle w:val="Betarp"/>
              <w:jc w:val="center"/>
              <w:rPr>
                <w:rFonts w:ascii="Times New Roman" w:hAnsi="Times New Roman"/>
                <w:sz w:val="24"/>
                <w:szCs w:val="24"/>
              </w:rPr>
            </w:pPr>
            <w:r w:rsidRPr="002B4C22">
              <w:rPr>
                <w:rFonts w:ascii="Times New Roman" w:hAnsi="Times New Roman"/>
                <w:sz w:val="24"/>
                <w:szCs w:val="24"/>
              </w:rPr>
              <w:t>4 – labai gerai</w:t>
            </w:r>
          </w:p>
        </w:tc>
      </w:tr>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5ABE" w:rsidRPr="002B4C22" w:rsidRDefault="00405ABE" w:rsidP="00405ABE">
            <w:pPr>
              <w:spacing w:after="0" w:line="240" w:lineRule="auto"/>
              <w:jc w:val="both"/>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5.1. Informacijos ir situacijos valdymas atliekant funkcijas</w:t>
            </w:r>
            <w:r w:rsidRPr="002B4C22">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5ABE" w:rsidRPr="002B4C22" w:rsidRDefault="00405ABE" w:rsidP="00036932">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1</w:t>
            </w:r>
            <w:r w:rsidR="005D7A9E" w:rsidRPr="002B4C22">
              <w:rPr>
                <w:rFonts w:ascii="MS Gothic" w:eastAsia="MS Gothic" w:hAnsi="MS Gothic" w:cs="MS Gothic" w:hint="eastAsia"/>
                <w:sz w:val="24"/>
                <w:szCs w:val="24"/>
                <w:lang w:eastAsia="lt-LT"/>
              </w:rPr>
              <w:t>☐</w:t>
            </w:r>
            <w:r w:rsidRPr="002B4C22">
              <w:rPr>
                <w:rFonts w:ascii="Times New Roman" w:eastAsia="Times New Roman" w:hAnsi="Times New Roman" w:cs="Times New Roman"/>
                <w:sz w:val="24"/>
                <w:szCs w:val="24"/>
              </w:rPr>
              <w:t xml:space="preserve">      2</w:t>
            </w:r>
            <w:r w:rsidR="005D7A9E"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3</w:t>
            </w:r>
            <w:r w:rsidR="005D7A9E"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4</w:t>
            </w:r>
            <w:r w:rsidR="002B1E78" w:rsidRPr="002B4C22">
              <w:rPr>
                <w:rFonts w:ascii="MS Gothic" w:eastAsia="MS Gothic" w:hAnsi="MS Gothic" w:cs="MS Gothic" w:hint="eastAsia"/>
                <w:sz w:val="24"/>
                <w:szCs w:val="24"/>
                <w:lang w:eastAsia="lt-LT"/>
              </w:rPr>
              <w:t>☑</w:t>
            </w:r>
          </w:p>
        </w:tc>
      </w:tr>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7A9E" w:rsidRPr="002B4C22" w:rsidRDefault="005D7A9E" w:rsidP="00405ABE">
            <w:pPr>
              <w:spacing w:after="0" w:line="240" w:lineRule="auto"/>
              <w:jc w:val="both"/>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5.2. Išteklių (žmogiškųjų, laiko ir materialinių) paskirstymas</w:t>
            </w:r>
            <w:r w:rsidRPr="002B4C22">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7A9E" w:rsidRPr="002B4C22" w:rsidRDefault="005D7A9E" w:rsidP="00036932">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1</w:t>
            </w:r>
            <w:r w:rsidRPr="002B4C22">
              <w:rPr>
                <w:rFonts w:ascii="MS Gothic" w:eastAsia="MS Gothic" w:hAnsi="MS Gothic" w:cs="MS Gothic" w:hint="eastAsia"/>
                <w:sz w:val="24"/>
                <w:szCs w:val="24"/>
                <w:lang w:eastAsia="lt-LT"/>
              </w:rPr>
              <w:t>☐</w:t>
            </w:r>
            <w:r w:rsidRPr="002B4C22">
              <w:rPr>
                <w:rFonts w:ascii="Times New Roman" w:eastAsia="Times New Roman" w:hAnsi="Times New Roman" w:cs="Times New Roman"/>
                <w:sz w:val="24"/>
                <w:szCs w:val="24"/>
              </w:rPr>
              <w:t xml:space="preserve">      2</w:t>
            </w:r>
            <w:r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3</w:t>
            </w:r>
            <w:r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4</w:t>
            </w:r>
            <w:r w:rsidR="002B1E78" w:rsidRPr="002B4C22">
              <w:rPr>
                <w:rFonts w:ascii="MS Gothic" w:eastAsia="MS Gothic" w:hAnsi="MS Gothic" w:cs="MS Gothic" w:hint="eastAsia"/>
                <w:sz w:val="24"/>
                <w:szCs w:val="24"/>
                <w:lang w:eastAsia="lt-LT"/>
              </w:rPr>
              <w:t>☑</w:t>
            </w:r>
          </w:p>
        </w:tc>
      </w:tr>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7A9E" w:rsidRPr="002B4C22" w:rsidRDefault="005D7A9E" w:rsidP="00405ABE">
            <w:pPr>
              <w:spacing w:after="0" w:line="240" w:lineRule="auto"/>
              <w:jc w:val="both"/>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5.3. Lyderystės ir vadovavimo efektyvumas</w:t>
            </w:r>
            <w:r w:rsidRPr="002B4C22">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7A9E" w:rsidRPr="002B4C22" w:rsidRDefault="005D7A9E" w:rsidP="00036932">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1</w:t>
            </w:r>
            <w:r w:rsidRPr="002B4C22">
              <w:rPr>
                <w:rFonts w:ascii="MS Gothic" w:eastAsia="MS Gothic" w:hAnsi="MS Gothic" w:cs="MS Gothic" w:hint="eastAsia"/>
                <w:sz w:val="24"/>
                <w:szCs w:val="24"/>
                <w:lang w:eastAsia="lt-LT"/>
              </w:rPr>
              <w:t>☐</w:t>
            </w:r>
            <w:r w:rsidRPr="002B4C22">
              <w:rPr>
                <w:rFonts w:ascii="Times New Roman" w:eastAsia="Times New Roman" w:hAnsi="Times New Roman" w:cs="Times New Roman"/>
                <w:sz w:val="24"/>
                <w:szCs w:val="24"/>
              </w:rPr>
              <w:t xml:space="preserve">      2</w:t>
            </w:r>
            <w:r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3</w:t>
            </w:r>
            <w:r w:rsidR="002B1E78" w:rsidRPr="002B4C22">
              <w:rPr>
                <w:rFonts w:ascii="MS Gothic" w:eastAsia="MS Gothic" w:hAnsi="MS Gothic" w:cs="MS Gothic" w:hint="eastAsia"/>
                <w:sz w:val="24"/>
                <w:szCs w:val="24"/>
                <w:lang w:eastAsia="lt-LT"/>
              </w:rPr>
              <w:t>☑</w:t>
            </w:r>
            <w:r w:rsidRPr="002B4C22">
              <w:rPr>
                <w:rFonts w:ascii="Times New Roman" w:eastAsia="Times New Roman" w:hAnsi="Times New Roman" w:cs="Times New Roman"/>
                <w:sz w:val="24"/>
                <w:szCs w:val="24"/>
              </w:rPr>
              <w:t xml:space="preserve">    </w:t>
            </w:r>
            <w:r w:rsidR="002B1E78">
              <w:rPr>
                <w:rFonts w:ascii="Times New Roman" w:eastAsia="Times New Roman" w:hAnsi="Times New Roman" w:cs="Times New Roman"/>
                <w:sz w:val="24"/>
                <w:szCs w:val="24"/>
              </w:rPr>
              <w:t xml:space="preserve">  </w:t>
            </w:r>
            <w:r w:rsidRPr="002B4C22">
              <w:rPr>
                <w:rFonts w:ascii="Times New Roman" w:eastAsia="Times New Roman" w:hAnsi="Times New Roman" w:cs="Times New Roman"/>
                <w:sz w:val="24"/>
                <w:szCs w:val="24"/>
              </w:rPr>
              <w:t xml:space="preserve"> 4</w:t>
            </w:r>
            <w:r w:rsidR="002B1E78" w:rsidRPr="002B4C22">
              <w:rPr>
                <w:rFonts w:ascii="MS Gothic" w:eastAsia="MS Gothic" w:hAnsi="MS Gothic" w:cs="MS Gothic" w:hint="eastAsia"/>
                <w:sz w:val="24"/>
                <w:szCs w:val="24"/>
              </w:rPr>
              <w:t>☐</w:t>
            </w:r>
          </w:p>
        </w:tc>
      </w:tr>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7A9E" w:rsidRPr="002B4C22" w:rsidRDefault="005D7A9E" w:rsidP="00405ABE">
            <w:pPr>
              <w:spacing w:after="0" w:line="240" w:lineRule="auto"/>
              <w:jc w:val="both"/>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5.4. Žinių, gebėjimų ir įgūdžių panaudojimas, atliekant funkcijas ir siekiant rezultatų</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7A9E" w:rsidRPr="002B4C22" w:rsidRDefault="005D7A9E" w:rsidP="00036932">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1</w:t>
            </w:r>
            <w:r w:rsidRPr="002B4C22">
              <w:rPr>
                <w:rFonts w:ascii="MS Gothic" w:eastAsia="MS Gothic" w:hAnsi="MS Gothic" w:cs="MS Gothic" w:hint="eastAsia"/>
                <w:sz w:val="24"/>
                <w:szCs w:val="24"/>
                <w:lang w:eastAsia="lt-LT"/>
              </w:rPr>
              <w:t>☐</w:t>
            </w:r>
            <w:r w:rsidRPr="002B4C22">
              <w:rPr>
                <w:rFonts w:ascii="Times New Roman" w:eastAsia="Times New Roman" w:hAnsi="Times New Roman" w:cs="Times New Roman"/>
                <w:sz w:val="24"/>
                <w:szCs w:val="24"/>
              </w:rPr>
              <w:t xml:space="preserve">      2</w:t>
            </w:r>
            <w:r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3</w:t>
            </w:r>
            <w:r w:rsidRPr="002B4C22">
              <w:rPr>
                <w:rFonts w:ascii="MS Gothic" w:eastAsia="MS Gothic" w:hAnsi="MS Gothic" w:cs="MS Gothic" w:hint="eastAsia"/>
                <w:sz w:val="24"/>
                <w:szCs w:val="24"/>
              </w:rPr>
              <w:t>☐</w:t>
            </w:r>
            <w:r w:rsidRPr="002B4C22">
              <w:rPr>
                <w:rFonts w:ascii="Times New Roman" w:eastAsia="Times New Roman" w:hAnsi="Times New Roman" w:cs="Times New Roman"/>
                <w:sz w:val="24"/>
                <w:szCs w:val="24"/>
              </w:rPr>
              <w:t xml:space="preserve">       4</w:t>
            </w:r>
            <w:r w:rsidR="002B1E78" w:rsidRPr="002B4C22">
              <w:rPr>
                <w:rFonts w:ascii="MS Gothic" w:eastAsia="MS Gothic" w:hAnsi="MS Gothic" w:cs="MS Gothic" w:hint="eastAsia"/>
                <w:sz w:val="24"/>
                <w:szCs w:val="24"/>
                <w:lang w:eastAsia="lt-LT"/>
              </w:rPr>
              <w:t>☑</w:t>
            </w:r>
          </w:p>
        </w:tc>
      </w:tr>
      <w:tr w:rsidR="002B4C22" w:rsidRPr="002B4C22" w:rsidTr="00F525C2">
        <w:trPr>
          <w:trHeight w:val="1"/>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7A9E" w:rsidRPr="002B4C22" w:rsidRDefault="005D7A9E" w:rsidP="00405ABE">
            <w:pPr>
              <w:spacing w:after="0" w:line="240" w:lineRule="auto"/>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5.5. Bendras įvertinimas (pažymimas vidurkis)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7A9E" w:rsidRPr="002B4C22" w:rsidRDefault="005D7A9E" w:rsidP="00F525C2">
            <w:pPr>
              <w:spacing w:after="0" w:line="240" w:lineRule="auto"/>
              <w:jc w:val="center"/>
              <w:rPr>
                <w:rFonts w:ascii="Times New Roman" w:eastAsia="Times New Roman" w:hAnsi="Times New Roman" w:cs="Times New Roman"/>
                <w:sz w:val="24"/>
                <w:szCs w:val="24"/>
              </w:rPr>
            </w:pPr>
            <w:r w:rsidRPr="002B4C22">
              <w:rPr>
                <w:rFonts w:ascii="Times New Roman" w:eastAsia="Times New Roman" w:hAnsi="Times New Roman" w:cs="Times New Roman"/>
                <w:sz w:val="24"/>
                <w:szCs w:val="24"/>
              </w:rPr>
              <w:t>1</w:t>
            </w:r>
            <w:r w:rsidRPr="002B4C22">
              <w:rPr>
                <w:rFonts w:ascii="MS Gothic" w:eastAsia="MS Gothic" w:hAnsi="MS Gothic" w:cs="MS Gothic" w:hint="eastAsia"/>
                <w:lang w:eastAsia="lt-LT"/>
              </w:rPr>
              <w:t>☐</w:t>
            </w:r>
            <w:r w:rsidRPr="002B4C22">
              <w:rPr>
                <w:rFonts w:ascii="Times New Roman" w:eastAsia="Times New Roman" w:hAnsi="Times New Roman" w:cs="Times New Roman"/>
                <w:sz w:val="24"/>
                <w:szCs w:val="24"/>
              </w:rPr>
              <w:t xml:space="preserve">      2</w:t>
            </w:r>
            <w:r w:rsidRPr="002B4C22">
              <w:rPr>
                <w:rFonts w:ascii="MS Gothic" w:eastAsia="MS Gothic" w:hAnsi="MS Gothic" w:cs="MS Gothic" w:hint="eastAsia"/>
              </w:rPr>
              <w:t>☐</w:t>
            </w:r>
            <w:r w:rsidRPr="002B4C22">
              <w:rPr>
                <w:rFonts w:ascii="Times New Roman" w:eastAsia="Times New Roman" w:hAnsi="Times New Roman" w:cs="Times New Roman"/>
                <w:sz w:val="24"/>
                <w:szCs w:val="24"/>
              </w:rPr>
              <w:t xml:space="preserve">       3</w:t>
            </w:r>
            <w:r w:rsidRPr="002B4C22">
              <w:rPr>
                <w:rFonts w:ascii="MS Gothic" w:eastAsia="MS Gothic" w:hAnsi="MS Gothic" w:cs="MS Gothic" w:hint="eastAsia"/>
              </w:rPr>
              <w:t>☐</w:t>
            </w:r>
            <w:r w:rsidRPr="002B4C22">
              <w:rPr>
                <w:rFonts w:ascii="Times New Roman" w:eastAsia="Times New Roman" w:hAnsi="Times New Roman" w:cs="Times New Roman"/>
                <w:sz w:val="24"/>
                <w:szCs w:val="24"/>
              </w:rPr>
              <w:t xml:space="preserve">       4</w:t>
            </w:r>
            <w:r w:rsidR="002B1E78" w:rsidRPr="002B4C22">
              <w:rPr>
                <w:rFonts w:ascii="MS Gothic" w:eastAsia="MS Gothic" w:hAnsi="MS Gothic" w:cs="MS Gothic" w:hint="eastAsia"/>
                <w:sz w:val="24"/>
                <w:szCs w:val="24"/>
                <w:lang w:eastAsia="lt-LT"/>
              </w:rPr>
              <w:t>☑</w:t>
            </w:r>
          </w:p>
        </w:tc>
      </w:tr>
    </w:tbl>
    <w:p w:rsidR="00405ABE" w:rsidRPr="002B4C22" w:rsidRDefault="00405ABE" w:rsidP="005D7A9E">
      <w:pPr>
        <w:overflowPunct w:val="0"/>
        <w:spacing w:after="0" w:line="240" w:lineRule="auto"/>
        <w:textAlignment w:val="baseline"/>
        <w:rPr>
          <w:rFonts w:ascii="Times New Roman" w:eastAsia="Times New Roman" w:hAnsi="Times New Roman" w:cs="Times New Roman"/>
          <w:b/>
          <w:sz w:val="16"/>
          <w:szCs w:val="16"/>
          <w:lang w:eastAsia="lt-LT"/>
        </w:rPr>
      </w:pPr>
    </w:p>
    <w:p w:rsidR="00405ABE" w:rsidRPr="002B4C22" w:rsidRDefault="00405ABE" w:rsidP="00405ABE">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lastRenderedPageBreak/>
        <w:t>IV SKYRIUS</w:t>
      </w:r>
    </w:p>
    <w:p w:rsidR="00405ABE" w:rsidRPr="002B4C22" w:rsidRDefault="00405ABE" w:rsidP="00405ABE">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PASIEKTŲ REZULTATŲ VYKDANT UŽDUOTIS ĮSIVERTINIMAS IR KOMPETENCIJŲ TOBULINIMAS</w:t>
      </w:r>
    </w:p>
    <w:p w:rsidR="00405ABE" w:rsidRPr="00A053ED" w:rsidRDefault="00405ABE" w:rsidP="00405ABE">
      <w:pPr>
        <w:spacing w:after="0" w:line="240" w:lineRule="auto"/>
        <w:jc w:val="center"/>
        <w:rPr>
          <w:rFonts w:ascii="Times New Roman" w:eastAsia="Times New Roman" w:hAnsi="Times New Roman" w:cs="Times New Roman"/>
          <w:b/>
          <w:sz w:val="20"/>
          <w:szCs w:val="20"/>
          <w:lang w:eastAsia="lt-LT"/>
        </w:rPr>
      </w:pPr>
    </w:p>
    <w:p w:rsidR="00405ABE" w:rsidRPr="002B4C22" w:rsidRDefault="00405ABE" w:rsidP="00405ABE">
      <w:pPr>
        <w:spacing w:after="0" w:line="240" w:lineRule="auto"/>
        <w:ind w:left="360" w:hanging="360"/>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6.</w:t>
      </w:r>
      <w:r w:rsidRPr="002B4C22">
        <w:rPr>
          <w:rFonts w:ascii="Times New Roman" w:eastAsia="Times New Roman" w:hAnsi="Times New Roman" w:cs="Times New Roman"/>
          <w:b/>
          <w:sz w:val="24"/>
          <w:szCs w:val="24"/>
          <w:lang w:eastAsia="lt-LT"/>
        </w:rPr>
        <w:tab/>
        <w:t>Pasiektų rezultatų vykdant užduotis įsivertinimas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2B4C22" w:rsidRPr="002B4C22"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jc w:val="center"/>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Užduočių įvykdymo aprašymas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jc w:val="center"/>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Pažymimas atitinkamas langelis</w:t>
            </w:r>
          </w:p>
        </w:tc>
      </w:tr>
      <w:tr w:rsidR="002B4C22" w:rsidRPr="002B4C22"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6.1. Visos užduotys įvykdytos ir viršijo kai kuriuos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Labai gerai </w:t>
            </w:r>
            <w:r w:rsidRPr="002B4C22">
              <w:rPr>
                <w:rFonts w:ascii="MS Gothic" w:eastAsia="MS Gothic" w:hAnsi="MS Gothic" w:cs="MS Gothic" w:hint="eastAsia"/>
                <w:sz w:val="24"/>
                <w:szCs w:val="24"/>
                <w:lang w:eastAsia="lt-LT"/>
              </w:rPr>
              <w:t>☑</w:t>
            </w:r>
          </w:p>
        </w:tc>
      </w:tr>
      <w:tr w:rsidR="002B4C22" w:rsidRPr="002B4C22"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6.2. Užduotys iš esmės įvykdytos arba viena neįvykdyta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Gerai </w:t>
            </w:r>
            <w:r w:rsidRPr="002B4C22">
              <w:rPr>
                <w:rFonts w:ascii="MS Gothic" w:eastAsia="MS Gothic" w:hAnsi="MS Gothic" w:cs="MS Gothic" w:hint="eastAsia"/>
                <w:sz w:val="24"/>
                <w:szCs w:val="24"/>
                <w:lang w:eastAsia="lt-LT"/>
              </w:rPr>
              <w:t>☐</w:t>
            </w:r>
          </w:p>
        </w:tc>
      </w:tr>
      <w:tr w:rsidR="002B4C22" w:rsidRPr="002B4C22"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6.3. Įvykdyta ne mažiau kaip pusė užduočių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Patenkinamai </w:t>
            </w:r>
            <w:r w:rsidRPr="002B4C22">
              <w:rPr>
                <w:rFonts w:ascii="MS Gothic" w:eastAsia="MS Gothic" w:hAnsi="MS Gothic" w:cs="MS Gothic" w:hint="eastAsia"/>
                <w:sz w:val="24"/>
                <w:szCs w:val="24"/>
                <w:lang w:eastAsia="lt-LT"/>
              </w:rPr>
              <w:t>☐</w:t>
            </w:r>
          </w:p>
        </w:tc>
      </w:tr>
      <w:tr w:rsidR="002B4C22" w:rsidRPr="002B4C22" w:rsidTr="00F525C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6.4. Pusė ar daugiau užduotys neįvykdyta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5ABE" w:rsidRPr="002B4C22" w:rsidRDefault="00405ABE" w:rsidP="00405ABE">
            <w:pPr>
              <w:spacing w:after="0" w:line="240" w:lineRule="auto"/>
              <w:ind w:right="340"/>
              <w:jc w:val="right"/>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Nepatenkinamai </w:t>
            </w:r>
            <w:r w:rsidRPr="002B4C22">
              <w:rPr>
                <w:rFonts w:ascii="MS Gothic" w:eastAsia="MS Gothic" w:hAnsi="MS Gothic" w:cs="MS Gothic" w:hint="eastAsia"/>
                <w:sz w:val="24"/>
                <w:szCs w:val="24"/>
                <w:lang w:eastAsia="lt-LT"/>
              </w:rPr>
              <w:t>☐</w:t>
            </w:r>
          </w:p>
        </w:tc>
      </w:tr>
    </w:tbl>
    <w:p w:rsidR="00423490" w:rsidRPr="00A053ED" w:rsidRDefault="00423490" w:rsidP="00423490">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965DC8" w:rsidRPr="002B4C22" w:rsidRDefault="00965DC8" w:rsidP="00965DC8">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7.</w:t>
      </w:r>
      <w:r w:rsidRPr="002B4C22">
        <w:rPr>
          <w:rFonts w:ascii="Times New Roman" w:eastAsia="Times New Roman" w:hAnsi="Times New Roman" w:cs="Times New Roman"/>
          <w:b/>
          <w:sz w:val="24"/>
          <w:szCs w:val="24"/>
          <w:lang w:eastAsia="lt-LT"/>
        </w:rPr>
        <w:tab/>
        <w:t>Kompetencijos, kurias norėtų tobulinti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B4C22" w:rsidRPr="002B4C22" w:rsidTr="00F525C2">
        <w:tc>
          <w:tcPr>
            <w:tcW w:w="9923" w:type="dxa"/>
            <w:tcBorders>
              <w:top w:val="single" w:sz="4" w:space="0" w:color="auto"/>
              <w:left w:val="single" w:sz="4" w:space="0" w:color="auto"/>
              <w:bottom w:val="single" w:sz="4" w:space="0" w:color="auto"/>
              <w:right w:val="single" w:sz="4" w:space="0" w:color="auto"/>
            </w:tcBorders>
            <w:hideMark/>
          </w:tcPr>
          <w:p w:rsidR="00423490" w:rsidRPr="002B4C22" w:rsidRDefault="00423490" w:rsidP="00423490">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6.1.</w:t>
            </w:r>
            <w:r w:rsidR="00F456A1" w:rsidRPr="002B4C22">
              <w:rPr>
                <w:rFonts w:ascii="Times New Roman" w:hAnsi="Times New Roman" w:cs="Times New Roman"/>
                <w:sz w:val="24"/>
                <w:szCs w:val="24"/>
              </w:rPr>
              <w:t xml:space="preserve"> </w:t>
            </w:r>
            <w:r w:rsidR="005104D2" w:rsidRPr="002B4C22">
              <w:rPr>
                <w:rFonts w:ascii="Times New Roman" w:eastAsia="Times New Roman" w:hAnsi="Times New Roman" w:cs="Times New Roman"/>
                <w:sz w:val="24"/>
                <w:szCs w:val="24"/>
                <w:lang w:eastAsia="lt-LT"/>
              </w:rPr>
              <w:t>K</w:t>
            </w:r>
            <w:r w:rsidR="00F456A1" w:rsidRPr="002B4C22">
              <w:rPr>
                <w:rFonts w:ascii="Times New Roman" w:eastAsia="Times New Roman" w:hAnsi="Times New Roman" w:cs="Times New Roman"/>
                <w:sz w:val="24"/>
                <w:szCs w:val="24"/>
                <w:lang w:eastAsia="lt-LT"/>
              </w:rPr>
              <w:t xml:space="preserve">okybės </w:t>
            </w:r>
            <w:r w:rsidR="005104D2" w:rsidRPr="002B4C22">
              <w:rPr>
                <w:rFonts w:ascii="Times New Roman" w:eastAsia="Times New Roman" w:hAnsi="Times New Roman" w:cs="Times New Roman"/>
                <w:sz w:val="24"/>
                <w:szCs w:val="24"/>
                <w:lang w:eastAsia="lt-LT"/>
              </w:rPr>
              <w:t xml:space="preserve">ir pokyčių </w:t>
            </w:r>
            <w:r w:rsidR="00610E21" w:rsidRPr="002B4C22">
              <w:rPr>
                <w:rFonts w:ascii="Times New Roman" w:eastAsia="Times New Roman" w:hAnsi="Times New Roman" w:cs="Times New Roman"/>
                <w:sz w:val="24"/>
                <w:szCs w:val="24"/>
                <w:lang w:eastAsia="lt-LT"/>
              </w:rPr>
              <w:t>valdymo</w:t>
            </w:r>
            <w:r w:rsidR="005104D2" w:rsidRPr="002B4C22">
              <w:rPr>
                <w:rFonts w:ascii="Times New Roman" w:eastAsia="Times New Roman" w:hAnsi="Times New Roman" w:cs="Times New Roman"/>
                <w:sz w:val="24"/>
                <w:szCs w:val="24"/>
                <w:lang w:eastAsia="lt-LT"/>
              </w:rPr>
              <w:t>.</w:t>
            </w:r>
          </w:p>
        </w:tc>
      </w:tr>
      <w:tr w:rsidR="002B4C22" w:rsidRPr="002B4C22" w:rsidTr="00F525C2">
        <w:tc>
          <w:tcPr>
            <w:tcW w:w="9923" w:type="dxa"/>
            <w:tcBorders>
              <w:top w:val="single" w:sz="4" w:space="0" w:color="auto"/>
              <w:left w:val="single" w:sz="4" w:space="0" w:color="auto"/>
              <w:bottom w:val="single" w:sz="4" w:space="0" w:color="auto"/>
              <w:right w:val="single" w:sz="4" w:space="0" w:color="auto"/>
            </w:tcBorders>
            <w:hideMark/>
          </w:tcPr>
          <w:p w:rsidR="00423490" w:rsidRPr="002B4C22" w:rsidRDefault="00423490" w:rsidP="00423490">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6.2.</w:t>
            </w:r>
            <w:r w:rsidR="005104D2" w:rsidRPr="002B4C22">
              <w:rPr>
                <w:rFonts w:ascii="Times New Roman" w:eastAsia="Times New Roman" w:hAnsi="Times New Roman" w:cs="Times New Roman"/>
                <w:sz w:val="24"/>
                <w:szCs w:val="24"/>
                <w:lang w:eastAsia="lt-LT"/>
              </w:rPr>
              <w:t xml:space="preserve"> </w:t>
            </w:r>
            <w:r w:rsidR="00610E21" w:rsidRPr="002B4C22">
              <w:rPr>
                <w:rFonts w:ascii="Times New Roman" w:eastAsia="Times New Roman" w:hAnsi="Times New Roman" w:cs="Times New Roman"/>
                <w:bCs/>
                <w:sz w:val="24"/>
                <w:szCs w:val="24"/>
                <w:lang w:eastAsia="lt-LT"/>
              </w:rPr>
              <w:t>Skaitmeninio raštingumo</w:t>
            </w:r>
            <w:r w:rsidR="005104D2" w:rsidRPr="002B4C22">
              <w:rPr>
                <w:rFonts w:ascii="Times New Roman" w:hAnsi="Times New Roman" w:cs="Times New Roman"/>
                <w:sz w:val="24"/>
                <w:szCs w:val="24"/>
              </w:rPr>
              <w:t>.</w:t>
            </w:r>
          </w:p>
        </w:tc>
      </w:tr>
    </w:tbl>
    <w:p w:rsidR="00423490" w:rsidRPr="00A053ED" w:rsidRDefault="00423490" w:rsidP="00423490">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052EB9" w:rsidRPr="002B4C22" w:rsidRDefault="00052EB9" w:rsidP="00052EB9">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V SKYRIUS</w:t>
      </w:r>
    </w:p>
    <w:p w:rsidR="00052EB9" w:rsidRPr="002B4C22" w:rsidRDefault="00052EB9" w:rsidP="00052EB9">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KITŲ METŲ VEIKLOS UŽDUOTYS, REZULTATAI IR RODIKLIAI</w:t>
      </w:r>
    </w:p>
    <w:p w:rsidR="00052EB9" w:rsidRPr="00A053ED" w:rsidRDefault="00052EB9" w:rsidP="00052EB9">
      <w:pPr>
        <w:tabs>
          <w:tab w:val="left" w:pos="6237"/>
          <w:tab w:val="right" w:pos="8306"/>
        </w:tabs>
        <w:spacing w:after="0" w:line="240" w:lineRule="auto"/>
        <w:jc w:val="center"/>
        <w:rPr>
          <w:rFonts w:ascii="Times New Roman" w:eastAsia="Times New Roman" w:hAnsi="Times New Roman" w:cs="Times New Roman"/>
          <w:sz w:val="20"/>
          <w:szCs w:val="20"/>
        </w:rPr>
      </w:pPr>
    </w:p>
    <w:p w:rsidR="00052EB9" w:rsidRPr="002B4C22" w:rsidRDefault="00776521" w:rsidP="00776521">
      <w:pPr>
        <w:tabs>
          <w:tab w:val="left" w:pos="284"/>
          <w:tab w:val="left" w:pos="567"/>
        </w:tabs>
        <w:spacing w:after="0" w:line="240" w:lineRule="auto"/>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8.</w:t>
      </w:r>
      <w:r w:rsidRPr="002B4C22">
        <w:rPr>
          <w:rFonts w:ascii="Times New Roman" w:eastAsia="Times New Roman" w:hAnsi="Times New Roman" w:cs="Times New Roman"/>
          <w:b/>
          <w:sz w:val="24"/>
          <w:szCs w:val="24"/>
          <w:lang w:eastAsia="lt-LT"/>
        </w:rPr>
        <w:tab/>
      </w:r>
      <w:r w:rsidR="001B2FB4">
        <w:rPr>
          <w:rFonts w:ascii="Times New Roman" w:eastAsia="Times New Roman" w:hAnsi="Times New Roman" w:cs="Times New Roman"/>
          <w:b/>
          <w:sz w:val="24"/>
          <w:szCs w:val="24"/>
          <w:lang w:eastAsia="lt-LT"/>
        </w:rPr>
        <w:t>2021</w:t>
      </w:r>
      <w:r w:rsidRPr="002B4C22">
        <w:rPr>
          <w:rFonts w:ascii="Times New Roman" w:eastAsia="Times New Roman" w:hAnsi="Times New Roman" w:cs="Times New Roman"/>
          <w:b/>
          <w:sz w:val="24"/>
          <w:szCs w:val="24"/>
          <w:lang w:eastAsia="lt-LT"/>
        </w:rPr>
        <w:t xml:space="preserve"> metų užduotys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4394"/>
      </w:tblGrid>
      <w:tr w:rsidR="002B4C22" w:rsidRPr="002B4C22" w:rsidTr="00F525C2">
        <w:tc>
          <w:tcPr>
            <w:tcW w:w="2552" w:type="dxa"/>
            <w:tcBorders>
              <w:top w:val="single" w:sz="4" w:space="0" w:color="auto"/>
              <w:left w:val="single" w:sz="4" w:space="0" w:color="auto"/>
              <w:bottom w:val="single" w:sz="4" w:space="0" w:color="auto"/>
              <w:right w:val="single" w:sz="4" w:space="0" w:color="auto"/>
            </w:tcBorders>
            <w:vAlign w:val="center"/>
            <w:hideMark/>
          </w:tcPr>
          <w:p w:rsidR="00052EB9" w:rsidRPr="002B4C22" w:rsidRDefault="00052EB9" w:rsidP="00052EB9">
            <w:pPr>
              <w:spacing w:after="0" w:line="240" w:lineRule="auto"/>
              <w:jc w:val="center"/>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Užduotys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2EB9" w:rsidRPr="002B4C22" w:rsidRDefault="00052EB9" w:rsidP="00052EB9">
            <w:pPr>
              <w:spacing w:after="0" w:line="240" w:lineRule="auto"/>
              <w:jc w:val="center"/>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Siektini rezultatai</w:t>
            </w:r>
          </w:p>
        </w:tc>
        <w:tc>
          <w:tcPr>
            <w:tcW w:w="4394" w:type="dxa"/>
            <w:tcBorders>
              <w:top w:val="single" w:sz="4" w:space="0" w:color="auto"/>
              <w:left w:val="single" w:sz="4" w:space="0" w:color="auto"/>
              <w:bottom w:val="single" w:sz="4" w:space="0" w:color="auto"/>
              <w:right w:val="single" w:sz="4" w:space="0" w:color="auto"/>
            </w:tcBorders>
            <w:vAlign w:val="center"/>
            <w:hideMark/>
          </w:tcPr>
          <w:p w:rsidR="00052EB9" w:rsidRPr="002B4C22" w:rsidRDefault="00052EB9" w:rsidP="00052EB9">
            <w:pPr>
              <w:spacing w:after="0" w:line="240" w:lineRule="auto"/>
              <w:jc w:val="center"/>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Rezultatų vertinimo rodikliai (kuriais vadovaujantis vertinama, ar nustatytos užduotys įvykdytos)</w:t>
            </w:r>
          </w:p>
        </w:tc>
      </w:tr>
      <w:tr w:rsidR="002B4C22" w:rsidRPr="002B4C22" w:rsidTr="00F525C2">
        <w:tc>
          <w:tcPr>
            <w:tcW w:w="2552" w:type="dxa"/>
            <w:tcBorders>
              <w:top w:val="single" w:sz="4" w:space="0" w:color="auto"/>
              <w:left w:val="single" w:sz="4" w:space="0" w:color="auto"/>
              <w:bottom w:val="single" w:sz="4" w:space="0" w:color="auto"/>
              <w:right w:val="single" w:sz="4" w:space="0" w:color="auto"/>
            </w:tcBorders>
            <w:hideMark/>
          </w:tcPr>
          <w:p w:rsidR="00FB4910" w:rsidRPr="002B4C22" w:rsidRDefault="00052EB9" w:rsidP="00B4334A">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t>8.1.</w:t>
            </w:r>
            <w:r w:rsidR="00860F3F" w:rsidRPr="002B4C22">
              <w:rPr>
                <w:rFonts w:ascii="Times New Roman" w:hAnsi="Times New Roman"/>
                <w:sz w:val="24"/>
                <w:szCs w:val="24"/>
                <w:lang w:eastAsia="lt-LT"/>
              </w:rPr>
              <w:t xml:space="preserve"> </w:t>
            </w:r>
            <w:r w:rsidR="00987F5A" w:rsidRPr="002B4C22">
              <w:rPr>
                <w:rFonts w:ascii="Times New Roman" w:hAnsi="Times New Roman"/>
                <w:sz w:val="24"/>
                <w:szCs w:val="24"/>
                <w:lang w:eastAsia="lt-LT"/>
              </w:rPr>
              <w:t>Stiprinti</w:t>
            </w:r>
            <w:r w:rsidR="001A687F" w:rsidRPr="002B4C22">
              <w:rPr>
                <w:rFonts w:ascii="Times New Roman" w:hAnsi="Times New Roman"/>
                <w:sz w:val="24"/>
                <w:szCs w:val="24"/>
                <w:lang w:eastAsia="lt-LT"/>
              </w:rPr>
              <w:t xml:space="preserve"> mokinių </w:t>
            </w:r>
            <w:r w:rsidR="00A620B4" w:rsidRPr="002B4C22">
              <w:rPr>
                <w:rFonts w:ascii="Times New Roman" w:hAnsi="Times New Roman"/>
                <w:sz w:val="24"/>
                <w:szCs w:val="24"/>
                <w:lang w:eastAsia="lt-LT"/>
              </w:rPr>
              <w:t xml:space="preserve">psichinės ir fizinės sveikatos kompetencijas bei </w:t>
            </w:r>
            <w:r w:rsidR="00C54EE3" w:rsidRPr="002B4C22">
              <w:rPr>
                <w:rFonts w:ascii="Times New Roman" w:hAnsi="Times New Roman"/>
                <w:sz w:val="24"/>
                <w:szCs w:val="24"/>
                <w:lang w:eastAsia="lt-LT"/>
              </w:rPr>
              <w:t xml:space="preserve">gerinti </w:t>
            </w:r>
            <w:r w:rsidR="00A620B4" w:rsidRPr="002B4C22">
              <w:rPr>
                <w:rFonts w:ascii="Times New Roman" w:hAnsi="Times New Roman"/>
                <w:sz w:val="24"/>
                <w:szCs w:val="24"/>
                <w:lang w:eastAsia="lt-LT"/>
              </w:rPr>
              <w:t>aplinką joms ugdytis</w:t>
            </w:r>
            <w:r w:rsidR="00FB4910" w:rsidRPr="002B4C22">
              <w:rPr>
                <w:rFonts w:ascii="Times New Roman" w:hAnsi="Times New Roman"/>
                <w:sz w:val="24"/>
                <w:szCs w:val="24"/>
                <w:lang w:eastAsia="lt-LT"/>
              </w:rPr>
              <w:t>.</w:t>
            </w:r>
          </w:p>
          <w:p w:rsidR="00FB4910" w:rsidRPr="002B4C22" w:rsidRDefault="00FB4910"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w:t>
            </w:r>
            <w:r w:rsidRPr="002B4C22">
              <w:rPr>
                <w:rFonts w:ascii="Times New Roman" w:hAnsi="Times New Roman"/>
                <w:i/>
                <w:sz w:val="24"/>
                <w:szCs w:val="24"/>
                <w:lang w:eastAsia="lt-LT"/>
              </w:rPr>
              <w:t>veiklos sritis – Asmenybės ūgtis</w:t>
            </w:r>
            <w:r w:rsidRPr="002B4C22">
              <w:rPr>
                <w:rFonts w:ascii="Times New Roman" w:hAnsi="Times New Roman"/>
                <w:sz w:val="24"/>
                <w:szCs w:val="24"/>
                <w:lang w:eastAsia="lt-LT"/>
              </w:rPr>
              <w:t>)</w:t>
            </w:r>
          </w:p>
          <w:p w:rsidR="00052EB9" w:rsidRPr="002B4C22" w:rsidRDefault="00052EB9" w:rsidP="00B4334A">
            <w:pPr>
              <w:pStyle w:val="Betarp"/>
              <w:jc w:val="both"/>
              <w:rPr>
                <w:rFonts w:ascii="Times New Roman" w:hAnsi="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1A687F" w:rsidRPr="002B4C22" w:rsidRDefault="001A687F"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8.1</w:t>
            </w:r>
            <w:r w:rsidR="000B23F8" w:rsidRPr="002B4C22">
              <w:rPr>
                <w:rFonts w:ascii="Times New Roman" w:hAnsi="Times New Roman"/>
                <w:sz w:val="24"/>
                <w:szCs w:val="24"/>
                <w:lang w:eastAsia="lt-LT"/>
              </w:rPr>
              <w:t>.1. Pagerintos sąlygos formuotis mokinių</w:t>
            </w:r>
            <w:r w:rsidRPr="002B4C22">
              <w:rPr>
                <w:rFonts w:ascii="Times New Roman" w:hAnsi="Times New Roman"/>
                <w:sz w:val="24"/>
                <w:szCs w:val="24"/>
                <w:lang w:eastAsia="lt-LT"/>
              </w:rPr>
              <w:t xml:space="preserve"> </w:t>
            </w:r>
            <w:r w:rsidR="00FB4910" w:rsidRPr="002B4C22">
              <w:rPr>
                <w:rFonts w:ascii="Times New Roman" w:hAnsi="Times New Roman"/>
                <w:sz w:val="24"/>
                <w:szCs w:val="24"/>
                <w:lang w:eastAsia="lt-LT"/>
              </w:rPr>
              <w:t>psichinės ir</w:t>
            </w:r>
            <w:r w:rsidRPr="002B4C22">
              <w:rPr>
                <w:rFonts w:ascii="Times New Roman" w:hAnsi="Times New Roman"/>
                <w:sz w:val="24"/>
                <w:szCs w:val="24"/>
                <w:lang w:eastAsia="lt-LT"/>
              </w:rPr>
              <w:t xml:space="preserve"> fizinės sveikatos</w:t>
            </w:r>
            <w:r w:rsidR="000B23F8" w:rsidRPr="002B4C22">
              <w:rPr>
                <w:rFonts w:ascii="Times New Roman" w:hAnsi="Times New Roman"/>
                <w:sz w:val="24"/>
                <w:szCs w:val="24"/>
                <w:lang w:eastAsia="lt-LT"/>
              </w:rPr>
              <w:t xml:space="preserve"> kompetencijoms.</w:t>
            </w:r>
          </w:p>
          <w:p w:rsidR="001A687F" w:rsidRPr="002B4C22" w:rsidRDefault="001A687F" w:rsidP="00B4334A">
            <w:pPr>
              <w:pStyle w:val="Betarp"/>
              <w:jc w:val="both"/>
              <w:rPr>
                <w:rFonts w:ascii="Times New Roman" w:hAnsi="Times New Roman"/>
                <w:sz w:val="24"/>
                <w:szCs w:val="24"/>
                <w:lang w:eastAsia="lt-LT"/>
              </w:rPr>
            </w:pPr>
          </w:p>
          <w:p w:rsidR="001A687F" w:rsidRPr="002B4C22" w:rsidRDefault="001A687F" w:rsidP="00B4334A">
            <w:pPr>
              <w:pStyle w:val="Betarp"/>
              <w:jc w:val="both"/>
              <w:rPr>
                <w:rFonts w:ascii="Times New Roman" w:hAnsi="Times New Roman"/>
                <w:sz w:val="24"/>
                <w:szCs w:val="24"/>
                <w:lang w:eastAsia="lt-LT"/>
              </w:rPr>
            </w:pPr>
          </w:p>
          <w:p w:rsidR="00DA1B30" w:rsidRPr="002B4C22" w:rsidRDefault="00DA1B30" w:rsidP="00B4334A">
            <w:pPr>
              <w:pStyle w:val="Betarp"/>
              <w:jc w:val="both"/>
              <w:rPr>
                <w:rFonts w:ascii="Times New Roman" w:hAnsi="Times New Roman"/>
                <w:sz w:val="24"/>
                <w:szCs w:val="24"/>
                <w:lang w:eastAsia="lt-LT"/>
              </w:rPr>
            </w:pPr>
          </w:p>
          <w:p w:rsidR="00DA1B30" w:rsidRPr="002B4C22" w:rsidRDefault="00DA1B30" w:rsidP="00B4334A">
            <w:pPr>
              <w:pStyle w:val="Betarp"/>
              <w:jc w:val="both"/>
              <w:rPr>
                <w:rFonts w:ascii="Times New Roman" w:hAnsi="Times New Roman"/>
                <w:sz w:val="24"/>
                <w:szCs w:val="24"/>
                <w:lang w:eastAsia="lt-LT"/>
              </w:rPr>
            </w:pPr>
          </w:p>
          <w:p w:rsidR="00DA1B30" w:rsidRPr="002B4C22" w:rsidRDefault="00DA1B30" w:rsidP="00B4334A">
            <w:pPr>
              <w:pStyle w:val="Betarp"/>
              <w:jc w:val="both"/>
              <w:rPr>
                <w:rFonts w:ascii="Times New Roman" w:hAnsi="Times New Roman"/>
                <w:sz w:val="24"/>
                <w:szCs w:val="24"/>
                <w:lang w:eastAsia="lt-LT"/>
              </w:rPr>
            </w:pPr>
          </w:p>
          <w:p w:rsidR="00DA1B30" w:rsidRPr="002B4C22" w:rsidRDefault="00DA1B30" w:rsidP="00B4334A">
            <w:pPr>
              <w:pStyle w:val="Betarp"/>
              <w:jc w:val="both"/>
              <w:rPr>
                <w:rFonts w:ascii="Times New Roman" w:hAnsi="Times New Roman"/>
                <w:sz w:val="24"/>
                <w:szCs w:val="24"/>
                <w:lang w:eastAsia="lt-LT"/>
              </w:rPr>
            </w:pPr>
          </w:p>
          <w:p w:rsidR="00DA1B30" w:rsidRPr="002B4C22" w:rsidRDefault="00DA1B30" w:rsidP="00B4334A">
            <w:pPr>
              <w:pStyle w:val="Betarp"/>
              <w:jc w:val="both"/>
              <w:rPr>
                <w:rFonts w:ascii="Times New Roman" w:hAnsi="Times New Roman"/>
                <w:sz w:val="24"/>
                <w:szCs w:val="24"/>
                <w:lang w:eastAsia="lt-LT"/>
              </w:rPr>
            </w:pPr>
          </w:p>
          <w:p w:rsidR="00936F6F" w:rsidRPr="002B4C22" w:rsidRDefault="00936F6F"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D47709" w:rsidRPr="002B4C22">
              <w:rPr>
                <w:rFonts w:ascii="Times New Roman" w:hAnsi="Times New Roman"/>
                <w:sz w:val="24"/>
                <w:szCs w:val="24"/>
                <w:lang w:eastAsia="lt-LT"/>
              </w:rPr>
              <w:t>.1.2</w:t>
            </w:r>
            <w:r w:rsidRPr="002B4C22">
              <w:rPr>
                <w:rFonts w:ascii="Times New Roman" w:hAnsi="Times New Roman"/>
                <w:sz w:val="24"/>
                <w:szCs w:val="24"/>
                <w:lang w:eastAsia="lt-LT"/>
              </w:rPr>
              <w:t>. P</w:t>
            </w:r>
            <w:r w:rsidR="00987F5A" w:rsidRPr="002B4C22">
              <w:rPr>
                <w:rFonts w:ascii="Times New Roman" w:hAnsi="Times New Roman"/>
                <w:sz w:val="24"/>
                <w:szCs w:val="24"/>
                <w:lang w:eastAsia="lt-LT"/>
              </w:rPr>
              <w:t>agerintas</w:t>
            </w:r>
            <w:r w:rsidRPr="002B4C22">
              <w:rPr>
                <w:rFonts w:ascii="Times New Roman" w:hAnsi="Times New Roman"/>
                <w:sz w:val="24"/>
                <w:szCs w:val="24"/>
                <w:lang w:eastAsia="lt-LT"/>
              </w:rPr>
              <w:t xml:space="preserve"> vaiko asmenybė</w:t>
            </w:r>
            <w:r w:rsidR="00DA1B30" w:rsidRPr="002B4C22">
              <w:rPr>
                <w:rFonts w:ascii="Times New Roman" w:hAnsi="Times New Roman"/>
                <w:sz w:val="24"/>
                <w:szCs w:val="24"/>
                <w:lang w:eastAsia="lt-LT"/>
              </w:rPr>
              <w:t xml:space="preserve">s ūgties proceso dalyvių </w:t>
            </w:r>
            <w:r w:rsidR="00987F5A" w:rsidRPr="002B4C22">
              <w:rPr>
                <w:rFonts w:ascii="Times New Roman" w:hAnsi="Times New Roman"/>
                <w:sz w:val="24"/>
                <w:szCs w:val="24"/>
                <w:lang w:eastAsia="lt-LT"/>
              </w:rPr>
              <w:t xml:space="preserve">pasirengimas ir </w:t>
            </w:r>
            <w:r w:rsidR="00DA1B30" w:rsidRPr="002B4C22">
              <w:rPr>
                <w:rFonts w:ascii="Times New Roman" w:hAnsi="Times New Roman"/>
                <w:sz w:val="24"/>
                <w:szCs w:val="24"/>
                <w:lang w:eastAsia="lt-LT"/>
              </w:rPr>
              <w:t>sąveikos</w:t>
            </w:r>
            <w:r w:rsidRPr="002B4C22">
              <w:rPr>
                <w:rFonts w:ascii="Times New Roman" w:hAnsi="Times New Roman"/>
                <w:sz w:val="24"/>
                <w:szCs w:val="24"/>
                <w:lang w:eastAsia="lt-LT"/>
              </w:rPr>
              <w:t xml:space="preserve"> </w:t>
            </w:r>
            <w:r w:rsidR="00FB4910" w:rsidRPr="002B4C22">
              <w:rPr>
                <w:rFonts w:ascii="Times New Roman" w:hAnsi="Times New Roman"/>
                <w:sz w:val="24"/>
                <w:szCs w:val="24"/>
                <w:lang w:eastAsia="lt-LT"/>
              </w:rPr>
              <w:t xml:space="preserve">veikiant, </w:t>
            </w:r>
            <w:r w:rsidRPr="002B4C22">
              <w:rPr>
                <w:rFonts w:ascii="Times New Roman" w:hAnsi="Times New Roman"/>
                <w:sz w:val="24"/>
                <w:szCs w:val="24"/>
                <w:lang w:eastAsia="lt-LT"/>
              </w:rPr>
              <w:t>dalinantis patirtimi, įsipareigo</w:t>
            </w:r>
            <w:r w:rsidR="00FB4910" w:rsidRPr="002B4C22">
              <w:rPr>
                <w:rFonts w:ascii="Times New Roman" w:hAnsi="Times New Roman"/>
                <w:sz w:val="24"/>
                <w:szCs w:val="24"/>
                <w:lang w:eastAsia="lt-LT"/>
              </w:rPr>
              <w:t>jimais bei atsakomybėmis</w:t>
            </w:r>
            <w:r w:rsidRPr="002B4C22">
              <w:rPr>
                <w:rFonts w:ascii="Times New Roman" w:hAnsi="Times New Roman"/>
                <w:sz w:val="24"/>
                <w:szCs w:val="24"/>
                <w:lang w:eastAsia="lt-LT"/>
              </w:rPr>
              <w:t xml:space="preserve"> </w:t>
            </w:r>
            <w:r w:rsidR="00FB4910" w:rsidRPr="002B4C22">
              <w:rPr>
                <w:rFonts w:ascii="Times New Roman" w:hAnsi="Times New Roman"/>
                <w:sz w:val="24"/>
                <w:szCs w:val="24"/>
                <w:lang w:eastAsia="lt-LT"/>
              </w:rPr>
              <w:t>mokinių psichinės ir/ar fizinės sveikatos stiprinimo klausimais</w:t>
            </w:r>
            <w:r w:rsidR="00D47709" w:rsidRPr="002B4C22">
              <w:rPr>
                <w:rFonts w:ascii="Times New Roman" w:hAnsi="Times New Roman"/>
                <w:sz w:val="24"/>
                <w:szCs w:val="24"/>
                <w:lang w:eastAsia="lt-LT"/>
              </w:rPr>
              <w:t>.</w:t>
            </w:r>
          </w:p>
          <w:p w:rsidR="00936F6F" w:rsidRPr="002B4C22" w:rsidRDefault="00936F6F" w:rsidP="00B4334A">
            <w:pPr>
              <w:pStyle w:val="Betarp"/>
              <w:jc w:val="both"/>
              <w:rPr>
                <w:rFonts w:ascii="Times New Roman" w:hAnsi="Times New Roman"/>
                <w:sz w:val="24"/>
                <w:szCs w:val="24"/>
                <w:lang w:eastAsia="lt-LT"/>
              </w:rPr>
            </w:pPr>
          </w:p>
          <w:p w:rsidR="00936F6F" w:rsidRPr="002B4C22" w:rsidRDefault="00936F6F" w:rsidP="00B4334A">
            <w:pPr>
              <w:pStyle w:val="Betarp"/>
              <w:jc w:val="both"/>
              <w:rPr>
                <w:rFonts w:ascii="Times New Roman" w:hAnsi="Times New Roman"/>
                <w:sz w:val="24"/>
                <w:szCs w:val="24"/>
                <w:lang w:eastAsia="lt-LT"/>
              </w:rPr>
            </w:pPr>
          </w:p>
          <w:p w:rsidR="00936F6F" w:rsidRPr="002B4C22" w:rsidRDefault="00936F6F" w:rsidP="00B4334A">
            <w:pPr>
              <w:pStyle w:val="Betarp"/>
              <w:jc w:val="both"/>
              <w:rPr>
                <w:rFonts w:ascii="Times New Roman" w:hAnsi="Times New Roman"/>
                <w:sz w:val="24"/>
                <w:szCs w:val="24"/>
                <w:lang w:eastAsia="lt-LT"/>
              </w:rPr>
            </w:pPr>
          </w:p>
          <w:p w:rsidR="00936F6F" w:rsidRPr="002B4C22" w:rsidRDefault="00936F6F" w:rsidP="00B4334A">
            <w:pPr>
              <w:pStyle w:val="Betarp"/>
              <w:jc w:val="both"/>
              <w:rPr>
                <w:rFonts w:ascii="Times New Roman" w:hAnsi="Times New Roman"/>
                <w:sz w:val="24"/>
                <w:szCs w:val="24"/>
                <w:lang w:eastAsia="lt-LT"/>
              </w:rPr>
            </w:pPr>
          </w:p>
          <w:p w:rsidR="00936F6F" w:rsidRPr="002B4C22" w:rsidRDefault="00936F6F" w:rsidP="00B4334A">
            <w:pPr>
              <w:pStyle w:val="Betarp"/>
              <w:jc w:val="both"/>
              <w:rPr>
                <w:rFonts w:ascii="Times New Roman" w:hAnsi="Times New Roman"/>
                <w:sz w:val="24"/>
                <w:szCs w:val="24"/>
                <w:lang w:eastAsia="lt-LT"/>
              </w:rPr>
            </w:pPr>
          </w:p>
          <w:p w:rsidR="004E3766" w:rsidRPr="002B4C22" w:rsidRDefault="004E3766" w:rsidP="00B4334A">
            <w:pPr>
              <w:pStyle w:val="Betarp"/>
              <w:jc w:val="both"/>
              <w:rPr>
                <w:rFonts w:ascii="Times New Roman" w:hAnsi="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rsidR="00936F6F" w:rsidRPr="002B4C22" w:rsidRDefault="00936F6F"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DA1B30" w:rsidRPr="002B4C22">
              <w:rPr>
                <w:rFonts w:ascii="Times New Roman" w:hAnsi="Times New Roman"/>
                <w:sz w:val="24"/>
                <w:szCs w:val="24"/>
                <w:lang w:eastAsia="lt-LT"/>
              </w:rPr>
              <w:t>.1.1.1</w:t>
            </w:r>
            <w:r w:rsidRPr="002B4C22">
              <w:rPr>
                <w:rFonts w:ascii="Times New Roman" w:hAnsi="Times New Roman"/>
                <w:sz w:val="24"/>
                <w:szCs w:val="24"/>
                <w:lang w:eastAsia="lt-LT"/>
              </w:rPr>
              <w:t xml:space="preserve">. </w:t>
            </w:r>
            <w:r w:rsidR="00987F5A" w:rsidRPr="002B4C22">
              <w:rPr>
                <w:rFonts w:ascii="Times New Roman" w:hAnsi="Times New Roman"/>
                <w:sz w:val="24"/>
                <w:szCs w:val="24"/>
                <w:lang w:eastAsia="lt-LT"/>
              </w:rPr>
              <w:t>N</w:t>
            </w:r>
            <w:r w:rsidR="00FB4910" w:rsidRPr="002B4C22">
              <w:rPr>
                <w:rFonts w:ascii="Times New Roman" w:hAnsi="Times New Roman"/>
                <w:sz w:val="24"/>
                <w:szCs w:val="24"/>
                <w:lang w:eastAsia="lt-LT"/>
              </w:rPr>
              <w:t>e mažiau</w:t>
            </w:r>
            <w:r w:rsidR="004E3766" w:rsidRPr="002B4C22">
              <w:rPr>
                <w:rFonts w:ascii="Times New Roman" w:hAnsi="Times New Roman"/>
                <w:sz w:val="24"/>
                <w:szCs w:val="24"/>
                <w:lang w:eastAsia="lt-LT"/>
              </w:rPr>
              <w:t xml:space="preserve"> kaip 2</w:t>
            </w:r>
            <w:r w:rsidR="00066D82" w:rsidRPr="002B4C22">
              <w:rPr>
                <w:rFonts w:ascii="Times New Roman" w:hAnsi="Times New Roman"/>
                <w:sz w:val="24"/>
                <w:szCs w:val="24"/>
                <w:lang w:eastAsia="lt-LT"/>
              </w:rPr>
              <w:t xml:space="preserve"> </w:t>
            </w:r>
            <w:r w:rsidR="00987F5A" w:rsidRPr="002B4C22">
              <w:rPr>
                <w:rFonts w:ascii="Times New Roman" w:hAnsi="Times New Roman"/>
                <w:sz w:val="24"/>
                <w:szCs w:val="24"/>
                <w:lang w:eastAsia="lt-LT"/>
              </w:rPr>
              <w:t xml:space="preserve">per metus įgyvendinti </w:t>
            </w:r>
            <w:r w:rsidR="00066D82" w:rsidRPr="002B4C22">
              <w:rPr>
                <w:rFonts w:ascii="Times New Roman" w:hAnsi="Times New Roman"/>
                <w:sz w:val="24"/>
                <w:szCs w:val="24"/>
                <w:lang w:eastAsia="lt-LT"/>
              </w:rPr>
              <w:t xml:space="preserve">psichinės ir/ar fizinės </w:t>
            </w:r>
            <w:r w:rsidR="004E3766" w:rsidRPr="002B4C22">
              <w:rPr>
                <w:rFonts w:ascii="Times New Roman" w:hAnsi="Times New Roman"/>
                <w:sz w:val="24"/>
                <w:szCs w:val="24"/>
                <w:lang w:eastAsia="lt-LT"/>
              </w:rPr>
              <w:t xml:space="preserve">mokinių </w:t>
            </w:r>
            <w:r w:rsidR="00066D82" w:rsidRPr="002B4C22">
              <w:rPr>
                <w:rFonts w:ascii="Times New Roman" w:hAnsi="Times New Roman"/>
                <w:sz w:val="24"/>
                <w:szCs w:val="24"/>
                <w:lang w:eastAsia="lt-LT"/>
              </w:rPr>
              <w:t>sveikatos</w:t>
            </w:r>
            <w:r w:rsidR="00DE7FE9" w:rsidRPr="002B4C22">
              <w:rPr>
                <w:rFonts w:ascii="Times New Roman" w:hAnsi="Times New Roman"/>
                <w:sz w:val="24"/>
                <w:szCs w:val="24"/>
                <w:lang w:eastAsia="lt-LT"/>
              </w:rPr>
              <w:t xml:space="preserve"> stiprinimo projektai ir/ar iniciatyvos</w:t>
            </w:r>
            <w:r w:rsidR="004E3766" w:rsidRPr="002B4C22">
              <w:rPr>
                <w:rFonts w:ascii="Times New Roman" w:hAnsi="Times New Roman"/>
                <w:sz w:val="24"/>
                <w:szCs w:val="24"/>
                <w:lang w:eastAsia="lt-LT"/>
              </w:rPr>
              <w:t>.</w:t>
            </w:r>
            <w:r w:rsidR="00066D82" w:rsidRPr="002B4C22">
              <w:rPr>
                <w:rFonts w:ascii="Times New Roman" w:hAnsi="Times New Roman"/>
                <w:sz w:val="24"/>
                <w:szCs w:val="24"/>
                <w:lang w:eastAsia="lt-LT"/>
              </w:rPr>
              <w:t xml:space="preserve">  </w:t>
            </w:r>
          </w:p>
          <w:p w:rsidR="004E3766" w:rsidRPr="002B4C22" w:rsidRDefault="004E3766"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8.1.1.2. </w:t>
            </w:r>
            <w:r w:rsidR="00D22CC4" w:rsidRPr="002B4C22">
              <w:rPr>
                <w:rFonts w:ascii="Times New Roman" w:eastAsia="Times New Roman" w:hAnsi="Times New Roman"/>
                <w:sz w:val="24"/>
                <w:szCs w:val="24"/>
                <w:lang w:eastAsia="lt-LT"/>
              </w:rPr>
              <w:t>Ne mažiau</w:t>
            </w:r>
            <w:r w:rsidRPr="002B4C22">
              <w:rPr>
                <w:rFonts w:ascii="Times New Roman" w:eastAsia="Times New Roman" w:hAnsi="Times New Roman"/>
                <w:sz w:val="24"/>
                <w:szCs w:val="24"/>
                <w:lang w:eastAsia="lt-LT"/>
              </w:rPr>
              <w:t xml:space="preserve"> kaip 10 % </w:t>
            </w:r>
            <w:r w:rsidRPr="002B4C22">
              <w:rPr>
                <w:rFonts w:ascii="Times New Roman" w:hAnsi="Times New Roman"/>
                <w:sz w:val="24"/>
                <w:szCs w:val="24"/>
                <w:lang w:eastAsia="lt-LT"/>
              </w:rPr>
              <w:t xml:space="preserve">per metus padidėjusi </w:t>
            </w:r>
            <w:r w:rsidR="00D22CC4" w:rsidRPr="002B4C22">
              <w:rPr>
                <w:rFonts w:ascii="Times New Roman" w:hAnsi="Times New Roman"/>
                <w:sz w:val="24"/>
                <w:szCs w:val="24"/>
                <w:lang w:eastAsia="lt-LT"/>
              </w:rPr>
              <w:t xml:space="preserve">įvairiose </w:t>
            </w:r>
            <w:r w:rsidRPr="002B4C22">
              <w:rPr>
                <w:rFonts w:ascii="Times New Roman" w:hAnsi="Times New Roman"/>
                <w:sz w:val="24"/>
                <w:szCs w:val="24"/>
                <w:lang w:eastAsia="lt-LT"/>
              </w:rPr>
              <w:t>psichinės ir/ar fizinės mokinių sveikatos stiprinimo veiklose dalyva</w:t>
            </w:r>
            <w:r w:rsidR="00D22CC4" w:rsidRPr="002B4C22">
              <w:rPr>
                <w:rFonts w:ascii="Times New Roman" w:hAnsi="Times New Roman"/>
                <w:sz w:val="24"/>
                <w:szCs w:val="24"/>
                <w:lang w:eastAsia="lt-LT"/>
              </w:rPr>
              <w:t>vus</w:t>
            </w:r>
            <w:r w:rsidRPr="002B4C22">
              <w:rPr>
                <w:rFonts w:ascii="Times New Roman" w:hAnsi="Times New Roman"/>
                <w:sz w:val="24"/>
                <w:szCs w:val="24"/>
                <w:lang w:eastAsia="lt-LT"/>
              </w:rPr>
              <w:t xml:space="preserve">ių mokinių dalis.  </w:t>
            </w:r>
          </w:p>
          <w:p w:rsidR="00DA1B30" w:rsidRPr="002B4C22" w:rsidRDefault="00DA1B30"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 xml:space="preserve">8.1.1.3. </w:t>
            </w:r>
            <w:r w:rsidR="00776521" w:rsidRPr="002B4C22">
              <w:rPr>
                <w:rFonts w:ascii="Times New Roman" w:eastAsia="Times New Roman" w:hAnsi="Times New Roman"/>
                <w:sz w:val="24"/>
                <w:szCs w:val="24"/>
                <w:lang w:eastAsia="lt-LT"/>
              </w:rPr>
              <w:t xml:space="preserve">Ne mažiau kaip 91 % mokinių per metus </w:t>
            </w:r>
            <w:r w:rsidR="00776521" w:rsidRPr="002B4C22">
              <w:rPr>
                <w:rFonts w:ascii="Times New Roman" w:hAnsi="Times New Roman"/>
                <w:sz w:val="24"/>
                <w:szCs w:val="24"/>
              </w:rPr>
              <w:t>padarę kompleksinę ugdymo(</w:t>
            </w:r>
            <w:proofErr w:type="spellStart"/>
            <w:r w:rsidR="00776521" w:rsidRPr="002B4C22">
              <w:rPr>
                <w:rFonts w:ascii="Times New Roman" w:hAnsi="Times New Roman"/>
                <w:sz w:val="24"/>
                <w:szCs w:val="24"/>
              </w:rPr>
              <w:t>si</w:t>
            </w:r>
            <w:proofErr w:type="spellEnd"/>
            <w:r w:rsidR="00776521" w:rsidRPr="002B4C22">
              <w:rPr>
                <w:rFonts w:ascii="Times New Roman" w:hAnsi="Times New Roman"/>
                <w:sz w:val="24"/>
                <w:szCs w:val="24"/>
              </w:rPr>
              <w:t>) pažangą</w:t>
            </w:r>
            <w:r w:rsidRPr="002B4C22">
              <w:rPr>
                <w:rFonts w:ascii="Times New Roman" w:hAnsi="Times New Roman"/>
                <w:sz w:val="24"/>
                <w:szCs w:val="24"/>
                <w:lang w:eastAsia="lt-LT"/>
              </w:rPr>
              <w:t xml:space="preserve">.  </w:t>
            </w:r>
          </w:p>
          <w:p w:rsidR="00FB4910" w:rsidRPr="002B4C22" w:rsidRDefault="00FB4910"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1A2309" w:rsidRPr="002B4C22">
              <w:rPr>
                <w:rFonts w:ascii="Times New Roman" w:hAnsi="Times New Roman"/>
                <w:sz w:val="24"/>
                <w:szCs w:val="24"/>
                <w:lang w:eastAsia="lt-LT"/>
              </w:rPr>
              <w:t>1.2.1</w:t>
            </w:r>
            <w:r w:rsidRPr="002B4C22">
              <w:rPr>
                <w:rFonts w:ascii="Times New Roman" w:hAnsi="Times New Roman"/>
                <w:sz w:val="24"/>
                <w:szCs w:val="24"/>
                <w:lang w:eastAsia="lt-LT"/>
              </w:rPr>
              <w:t xml:space="preserve">. </w:t>
            </w:r>
            <w:r w:rsidRPr="002B4C22">
              <w:rPr>
                <w:rFonts w:ascii="Times New Roman" w:eastAsia="Times New Roman" w:hAnsi="Times New Roman"/>
                <w:sz w:val="24"/>
                <w:szCs w:val="24"/>
                <w:lang w:eastAsia="lt-LT"/>
              </w:rPr>
              <w:t xml:space="preserve">Ne mažiau kaip 50 % </w:t>
            </w:r>
            <w:r w:rsidRPr="002B4C22">
              <w:rPr>
                <w:rFonts w:ascii="Times New Roman" w:hAnsi="Times New Roman"/>
                <w:sz w:val="24"/>
                <w:szCs w:val="24"/>
                <w:lang w:eastAsia="lt-LT"/>
              </w:rPr>
              <w:t>per metus išaugusi mokytojų,</w:t>
            </w:r>
            <w:r w:rsidRPr="002B1E78">
              <w:rPr>
                <w:rFonts w:ascii="Times New Roman" w:hAnsi="Times New Roman"/>
                <w:sz w:val="24"/>
                <w:szCs w:val="24"/>
                <w:lang w:eastAsia="lt-LT"/>
              </w:rPr>
              <w:t xml:space="preserve"> </w:t>
            </w:r>
            <w:r w:rsidRPr="002B4C22">
              <w:rPr>
                <w:rFonts w:ascii="Times New Roman" w:hAnsi="Times New Roman"/>
                <w:sz w:val="24"/>
                <w:szCs w:val="24"/>
                <w:lang w:eastAsia="lt-LT"/>
              </w:rPr>
              <w:t xml:space="preserve"> tobulinusių kvalifikaciją vaikų psichinės ir/ar fizinės sveikatos stiprinimo srityse, dalis.</w:t>
            </w:r>
          </w:p>
          <w:p w:rsidR="00D47709" w:rsidRPr="002B4C22" w:rsidRDefault="00D47709"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1A2309" w:rsidRPr="002B4C22">
              <w:rPr>
                <w:rFonts w:ascii="Times New Roman" w:hAnsi="Times New Roman"/>
                <w:sz w:val="24"/>
                <w:szCs w:val="24"/>
                <w:lang w:eastAsia="lt-LT"/>
              </w:rPr>
              <w:t>.1</w:t>
            </w:r>
            <w:r w:rsidRPr="002B4C22">
              <w:rPr>
                <w:rFonts w:ascii="Times New Roman" w:hAnsi="Times New Roman"/>
                <w:sz w:val="24"/>
                <w:szCs w:val="24"/>
                <w:lang w:eastAsia="lt-LT"/>
              </w:rPr>
              <w:t>.</w:t>
            </w:r>
            <w:r w:rsidR="001A2309" w:rsidRPr="002B4C22">
              <w:rPr>
                <w:rFonts w:ascii="Times New Roman" w:hAnsi="Times New Roman"/>
                <w:sz w:val="24"/>
                <w:szCs w:val="24"/>
                <w:lang w:eastAsia="lt-LT"/>
              </w:rPr>
              <w:t>2.2</w:t>
            </w:r>
            <w:r w:rsidRPr="002B4C22">
              <w:rPr>
                <w:rFonts w:ascii="Times New Roman" w:hAnsi="Times New Roman"/>
                <w:sz w:val="24"/>
                <w:szCs w:val="24"/>
                <w:lang w:eastAsia="lt-LT"/>
              </w:rPr>
              <w:t xml:space="preserve">. Ne mažiau kaip 1 per metus surengtas mokinių tėvų  pedagoginio švietimo renginys vaikų psichinės ir/ar fizinės sveikatos stiprinimo tema.  </w:t>
            </w:r>
          </w:p>
          <w:p w:rsidR="00DE7FE9" w:rsidRPr="002B4C22" w:rsidRDefault="00DE7FE9"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1A2309" w:rsidRPr="002B4C22">
              <w:rPr>
                <w:rFonts w:ascii="Times New Roman" w:hAnsi="Times New Roman"/>
                <w:sz w:val="24"/>
                <w:szCs w:val="24"/>
                <w:lang w:eastAsia="lt-LT"/>
              </w:rPr>
              <w:t>.1.2.3</w:t>
            </w:r>
            <w:r w:rsidRPr="002B4C22">
              <w:rPr>
                <w:rFonts w:ascii="Times New Roman" w:hAnsi="Times New Roman"/>
                <w:sz w:val="24"/>
                <w:szCs w:val="24"/>
                <w:lang w:eastAsia="lt-LT"/>
              </w:rPr>
              <w:t xml:space="preserve">. </w:t>
            </w:r>
            <w:r w:rsidRPr="002B4C22">
              <w:rPr>
                <w:rFonts w:ascii="Times New Roman" w:eastAsia="Times New Roman" w:hAnsi="Times New Roman"/>
                <w:sz w:val="24"/>
                <w:szCs w:val="24"/>
                <w:lang w:eastAsia="lt-LT"/>
              </w:rPr>
              <w:t xml:space="preserve">Ne mažiau, kaip 5 % </w:t>
            </w:r>
            <w:r w:rsidRPr="002B4C22">
              <w:rPr>
                <w:rFonts w:ascii="Times New Roman" w:hAnsi="Times New Roman"/>
                <w:sz w:val="24"/>
                <w:szCs w:val="24"/>
                <w:lang w:eastAsia="lt-LT"/>
              </w:rPr>
              <w:t xml:space="preserve">per metus padidėjusi psichinės ir/ar fizinės mokinių sveikatos stiprinimo srityje į pozityvios tėvystės įgūdžių ugdymo veiklą </w:t>
            </w:r>
            <w:r w:rsidR="009D2982" w:rsidRPr="002B4C22">
              <w:rPr>
                <w:rFonts w:ascii="Times New Roman" w:hAnsi="Times New Roman"/>
                <w:sz w:val="24"/>
                <w:szCs w:val="24"/>
                <w:lang w:eastAsia="lt-LT"/>
              </w:rPr>
              <w:t xml:space="preserve">įvairiomis formomis </w:t>
            </w:r>
            <w:r w:rsidRPr="002B4C22">
              <w:rPr>
                <w:rFonts w:ascii="Times New Roman" w:hAnsi="Times New Roman"/>
                <w:sz w:val="24"/>
                <w:szCs w:val="24"/>
                <w:lang w:eastAsia="lt-LT"/>
              </w:rPr>
              <w:t>į</w:t>
            </w:r>
            <w:r w:rsidR="00D22CC4" w:rsidRPr="002B4C22">
              <w:rPr>
                <w:rFonts w:ascii="Times New Roman" w:hAnsi="Times New Roman"/>
                <w:sz w:val="24"/>
                <w:szCs w:val="24"/>
                <w:lang w:eastAsia="lt-LT"/>
              </w:rPr>
              <w:t>trauk</w:t>
            </w:r>
            <w:r w:rsidR="009D2982" w:rsidRPr="002B4C22">
              <w:rPr>
                <w:rFonts w:ascii="Times New Roman" w:hAnsi="Times New Roman"/>
                <w:sz w:val="24"/>
                <w:szCs w:val="24"/>
                <w:lang w:eastAsia="lt-LT"/>
              </w:rPr>
              <w:t>t</w:t>
            </w:r>
            <w:r w:rsidR="00D22CC4" w:rsidRPr="002B4C22">
              <w:rPr>
                <w:rFonts w:ascii="Times New Roman" w:hAnsi="Times New Roman"/>
                <w:sz w:val="24"/>
                <w:szCs w:val="24"/>
                <w:lang w:eastAsia="lt-LT"/>
              </w:rPr>
              <w:t>ų</w:t>
            </w:r>
            <w:r w:rsidRPr="002B4C22">
              <w:rPr>
                <w:rFonts w:ascii="Times New Roman" w:hAnsi="Times New Roman"/>
                <w:sz w:val="24"/>
                <w:szCs w:val="24"/>
                <w:lang w:eastAsia="lt-LT"/>
              </w:rPr>
              <w:t xml:space="preserve"> m</w:t>
            </w:r>
            <w:r w:rsidR="00F525C2" w:rsidRPr="002B4C22">
              <w:rPr>
                <w:rFonts w:ascii="Times New Roman" w:hAnsi="Times New Roman"/>
                <w:sz w:val="24"/>
                <w:szCs w:val="24"/>
                <w:lang w:eastAsia="lt-LT"/>
              </w:rPr>
              <w:t xml:space="preserve">okinių tėvų </w:t>
            </w:r>
            <w:r w:rsidRPr="002B4C22">
              <w:rPr>
                <w:rFonts w:ascii="Times New Roman" w:hAnsi="Times New Roman"/>
                <w:sz w:val="24"/>
                <w:szCs w:val="24"/>
                <w:lang w:eastAsia="lt-LT"/>
              </w:rPr>
              <w:t xml:space="preserve"> dalis.  </w:t>
            </w:r>
          </w:p>
          <w:p w:rsidR="004E3766" w:rsidRPr="002B4C22" w:rsidRDefault="001C066A"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776521" w:rsidRPr="002B4C22">
              <w:rPr>
                <w:rFonts w:ascii="Times New Roman" w:hAnsi="Times New Roman"/>
                <w:sz w:val="24"/>
                <w:szCs w:val="24"/>
                <w:lang w:eastAsia="lt-LT"/>
              </w:rPr>
              <w:t>1.2</w:t>
            </w:r>
            <w:r w:rsidRPr="002B4C22">
              <w:rPr>
                <w:rFonts w:ascii="Times New Roman" w:hAnsi="Times New Roman"/>
                <w:sz w:val="24"/>
                <w:szCs w:val="24"/>
                <w:lang w:eastAsia="lt-LT"/>
              </w:rPr>
              <w:t xml:space="preserve">.4. </w:t>
            </w:r>
            <w:r w:rsidR="0094686B" w:rsidRPr="002B4C22">
              <w:rPr>
                <w:rFonts w:ascii="Times New Roman" w:eastAsia="Times New Roman" w:hAnsi="Times New Roman"/>
                <w:sz w:val="24"/>
                <w:szCs w:val="24"/>
                <w:lang w:eastAsia="lt-LT"/>
              </w:rPr>
              <w:t>Bent</w:t>
            </w:r>
            <w:r w:rsidRPr="002B4C22">
              <w:rPr>
                <w:rFonts w:ascii="Times New Roman" w:eastAsia="Times New Roman" w:hAnsi="Times New Roman"/>
                <w:sz w:val="24"/>
                <w:szCs w:val="24"/>
                <w:lang w:eastAsia="lt-LT"/>
              </w:rPr>
              <w:t xml:space="preserve"> 1 % </w:t>
            </w:r>
            <w:r w:rsidRPr="002B4C22">
              <w:rPr>
                <w:rFonts w:ascii="Times New Roman" w:hAnsi="Times New Roman"/>
                <w:sz w:val="24"/>
                <w:szCs w:val="24"/>
                <w:lang w:eastAsia="lt-LT"/>
              </w:rPr>
              <w:t>per metus pagerė</w:t>
            </w:r>
            <w:r w:rsidR="0065545E" w:rsidRPr="002B4C22">
              <w:rPr>
                <w:rFonts w:ascii="Times New Roman" w:hAnsi="Times New Roman"/>
                <w:sz w:val="24"/>
                <w:szCs w:val="24"/>
                <w:lang w:eastAsia="lt-LT"/>
              </w:rPr>
              <w:t>ję mokinių sergamumo rodikliai.</w:t>
            </w:r>
          </w:p>
        </w:tc>
      </w:tr>
      <w:tr w:rsidR="002B4C22" w:rsidRPr="002B4C22" w:rsidTr="00F525C2">
        <w:tc>
          <w:tcPr>
            <w:tcW w:w="2552" w:type="dxa"/>
            <w:tcBorders>
              <w:top w:val="single" w:sz="4" w:space="0" w:color="auto"/>
              <w:left w:val="single" w:sz="4" w:space="0" w:color="auto"/>
              <w:bottom w:val="single" w:sz="4" w:space="0" w:color="auto"/>
              <w:right w:val="single" w:sz="4" w:space="0" w:color="auto"/>
            </w:tcBorders>
            <w:hideMark/>
          </w:tcPr>
          <w:p w:rsidR="00615555" w:rsidRPr="002B4C22" w:rsidRDefault="005A7F87" w:rsidP="002B1E78">
            <w:pPr>
              <w:pStyle w:val="Betarp"/>
              <w:rPr>
                <w:rFonts w:ascii="Times New Roman" w:hAnsi="Times New Roman"/>
                <w:sz w:val="24"/>
                <w:szCs w:val="24"/>
                <w:lang w:eastAsia="lt-LT"/>
              </w:rPr>
            </w:pPr>
            <w:r w:rsidRPr="002B4C22">
              <w:rPr>
                <w:rFonts w:ascii="Times New Roman" w:hAnsi="Times New Roman"/>
                <w:sz w:val="24"/>
                <w:szCs w:val="24"/>
                <w:lang w:eastAsia="lt-LT"/>
              </w:rPr>
              <w:lastRenderedPageBreak/>
              <w:t>8.2.</w:t>
            </w:r>
            <w:r w:rsidRPr="002B4C22">
              <w:rPr>
                <w:rFonts w:ascii="Times New Roman" w:hAnsi="Times New Roman"/>
                <w:sz w:val="24"/>
                <w:szCs w:val="24"/>
              </w:rPr>
              <w:t xml:space="preserve"> </w:t>
            </w:r>
            <w:r w:rsidR="00933F77" w:rsidRPr="002B4C22">
              <w:rPr>
                <w:rFonts w:ascii="Times New Roman" w:hAnsi="Times New Roman"/>
                <w:sz w:val="24"/>
                <w:szCs w:val="24"/>
                <w:lang w:eastAsia="lt-LT"/>
              </w:rPr>
              <w:t xml:space="preserve">Gerinti </w:t>
            </w:r>
            <w:r w:rsidR="00615555" w:rsidRPr="002B4C22">
              <w:rPr>
                <w:rFonts w:ascii="Times New Roman" w:hAnsi="Times New Roman"/>
                <w:sz w:val="24"/>
                <w:szCs w:val="24"/>
                <w:lang w:eastAsia="lt-LT"/>
              </w:rPr>
              <w:t>personalizuoto ugdymo, atitinkančio  kiekvieno vaiko ugdymosi galias ir poreikius, kokybę</w:t>
            </w:r>
          </w:p>
          <w:p w:rsidR="00052EB9" w:rsidRPr="002B4C22" w:rsidRDefault="005A7F87"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w:t>
            </w:r>
            <w:r w:rsidRPr="002B4C22">
              <w:rPr>
                <w:rFonts w:ascii="Times New Roman" w:hAnsi="Times New Roman"/>
                <w:i/>
                <w:sz w:val="24"/>
                <w:szCs w:val="24"/>
                <w:lang w:eastAsia="lt-LT"/>
              </w:rPr>
              <w:t>veiklos sritis – Ugdymas</w:t>
            </w:r>
            <w:r w:rsidRPr="002B4C22">
              <w:rPr>
                <w:rFonts w:ascii="Times New Roman" w:hAnsi="Times New Roman"/>
                <w:sz w:val="24"/>
                <w:szCs w:val="24"/>
                <w:lang w:eastAsia="lt-LT"/>
              </w:rPr>
              <w:t>(</w:t>
            </w:r>
            <w:r w:rsidRPr="002B4C22">
              <w:rPr>
                <w:rFonts w:ascii="Times New Roman" w:hAnsi="Times New Roman"/>
                <w:i/>
                <w:sz w:val="24"/>
                <w:szCs w:val="24"/>
                <w:lang w:eastAsia="lt-LT"/>
              </w:rPr>
              <w:t>sis</w:t>
            </w:r>
            <w:r w:rsidRPr="002B4C22">
              <w:rPr>
                <w:rFonts w:ascii="Times New Roman" w:hAnsi="Times New Roman"/>
                <w:sz w:val="24"/>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5A7F87" w:rsidRPr="002B4C22" w:rsidRDefault="005A7F87" w:rsidP="00B4334A">
            <w:pPr>
              <w:spacing w:after="0" w:line="240" w:lineRule="auto"/>
              <w:jc w:val="both"/>
              <w:rPr>
                <w:rFonts w:ascii="Times New Roman" w:hAnsi="Times New Roman"/>
                <w:sz w:val="24"/>
                <w:szCs w:val="24"/>
                <w:lang w:eastAsia="lt-LT"/>
              </w:rPr>
            </w:pPr>
            <w:r w:rsidRPr="002B4C22">
              <w:rPr>
                <w:rFonts w:ascii="Times New Roman" w:hAnsi="Times New Roman"/>
                <w:sz w:val="24"/>
                <w:szCs w:val="24"/>
                <w:lang w:eastAsia="lt-LT"/>
              </w:rPr>
              <w:t>8.2.1.</w:t>
            </w:r>
            <w:r w:rsidR="00A620B4" w:rsidRPr="002B4C22">
              <w:rPr>
                <w:rFonts w:ascii="Times New Roman" w:hAnsi="Times New Roman"/>
                <w:sz w:val="24"/>
                <w:szCs w:val="24"/>
                <w:lang w:eastAsia="lt-LT"/>
              </w:rPr>
              <w:t xml:space="preserve"> </w:t>
            </w:r>
            <w:r w:rsidR="00A620B4" w:rsidRPr="002B4C22">
              <w:rPr>
                <w:rFonts w:ascii="Times New Roman" w:hAnsi="Times New Roman"/>
                <w:sz w:val="24"/>
                <w:szCs w:val="24"/>
              </w:rPr>
              <w:t>Padidintas švietimo pagalbos prieinamumas ir efektyvumas.</w:t>
            </w:r>
          </w:p>
          <w:p w:rsidR="005A7F87" w:rsidRPr="002B4C22" w:rsidRDefault="005A7F87" w:rsidP="00B4334A">
            <w:pPr>
              <w:spacing w:after="0" w:line="240" w:lineRule="auto"/>
              <w:jc w:val="both"/>
              <w:rPr>
                <w:rFonts w:ascii="Times New Roman" w:hAnsi="Times New Roman"/>
                <w:sz w:val="24"/>
                <w:szCs w:val="24"/>
                <w:lang w:eastAsia="lt-LT"/>
              </w:rPr>
            </w:pPr>
          </w:p>
          <w:p w:rsidR="005A7F87" w:rsidRPr="002B4C22" w:rsidRDefault="005A7F87" w:rsidP="00B4334A">
            <w:pPr>
              <w:spacing w:after="0" w:line="240" w:lineRule="auto"/>
              <w:jc w:val="both"/>
              <w:rPr>
                <w:rFonts w:ascii="Times New Roman" w:hAnsi="Times New Roman"/>
                <w:sz w:val="24"/>
                <w:szCs w:val="24"/>
                <w:lang w:eastAsia="lt-LT"/>
              </w:rPr>
            </w:pPr>
          </w:p>
          <w:p w:rsidR="00377647" w:rsidRPr="002B4C22" w:rsidRDefault="00377647" w:rsidP="00B4334A">
            <w:pPr>
              <w:spacing w:after="0" w:line="240" w:lineRule="auto"/>
              <w:jc w:val="both"/>
              <w:rPr>
                <w:rFonts w:ascii="Times New Roman" w:hAnsi="Times New Roman"/>
                <w:sz w:val="24"/>
                <w:szCs w:val="24"/>
                <w:lang w:eastAsia="lt-LT"/>
              </w:rPr>
            </w:pPr>
          </w:p>
          <w:p w:rsidR="00055BCD" w:rsidRPr="002B4C22" w:rsidRDefault="00055BCD" w:rsidP="00B4334A">
            <w:pPr>
              <w:spacing w:after="0" w:line="240" w:lineRule="auto"/>
              <w:jc w:val="both"/>
              <w:rPr>
                <w:rFonts w:ascii="Times New Roman" w:hAnsi="Times New Roman"/>
                <w:sz w:val="24"/>
                <w:szCs w:val="24"/>
                <w:lang w:eastAsia="lt-LT"/>
              </w:rPr>
            </w:pPr>
          </w:p>
          <w:p w:rsidR="00055BCD" w:rsidRPr="002B4C22" w:rsidRDefault="00055BCD" w:rsidP="00B4334A">
            <w:pPr>
              <w:spacing w:after="0" w:line="240" w:lineRule="auto"/>
              <w:jc w:val="both"/>
              <w:rPr>
                <w:rFonts w:ascii="Times New Roman" w:hAnsi="Times New Roman"/>
                <w:sz w:val="24"/>
                <w:szCs w:val="24"/>
                <w:lang w:eastAsia="lt-LT"/>
              </w:rPr>
            </w:pPr>
          </w:p>
          <w:p w:rsidR="00055BCD" w:rsidRPr="002B4C22" w:rsidRDefault="00055BCD" w:rsidP="00B4334A">
            <w:pPr>
              <w:spacing w:after="0" w:line="240" w:lineRule="auto"/>
              <w:jc w:val="both"/>
              <w:rPr>
                <w:rFonts w:ascii="Times New Roman" w:hAnsi="Times New Roman"/>
                <w:sz w:val="24"/>
                <w:szCs w:val="24"/>
                <w:lang w:eastAsia="lt-LT"/>
              </w:rPr>
            </w:pPr>
          </w:p>
          <w:p w:rsidR="00055BCD" w:rsidRPr="002B4C22" w:rsidRDefault="00055BCD" w:rsidP="00B4334A">
            <w:pPr>
              <w:spacing w:after="0" w:line="240" w:lineRule="auto"/>
              <w:jc w:val="both"/>
              <w:rPr>
                <w:rFonts w:ascii="Times New Roman" w:hAnsi="Times New Roman"/>
                <w:sz w:val="24"/>
                <w:szCs w:val="24"/>
                <w:lang w:eastAsia="lt-LT"/>
              </w:rPr>
            </w:pPr>
          </w:p>
          <w:p w:rsidR="00055BCD" w:rsidRPr="002B4C22" w:rsidRDefault="00055BCD" w:rsidP="00B4334A">
            <w:pPr>
              <w:spacing w:after="0" w:line="240" w:lineRule="auto"/>
              <w:jc w:val="both"/>
              <w:rPr>
                <w:rFonts w:ascii="Times New Roman" w:hAnsi="Times New Roman"/>
                <w:sz w:val="24"/>
                <w:szCs w:val="24"/>
                <w:lang w:eastAsia="lt-LT"/>
              </w:rPr>
            </w:pPr>
          </w:p>
          <w:p w:rsidR="002C632C" w:rsidRPr="002B4C22" w:rsidRDefault="002C632C" w:rsidP="00B4334A">
            <w:pPr>
              <w:spacing w:after="0" w:line="240" w:lineRule="auto"/>
              <w:jc w:val="both"/>
              <w:rPr>
                <w:rFonts w:ascii="Times New Roman" w:hAnsi="Times New Roman"/>
                <w:sz w:val="24"/>
                <w:szCs w:val="24"/>
                <w:lang w:eastAsia="lt-LT"/>
              </w:rPr>
            </w:pPr>
          </w:p>
          <w:p w:rsidR="002C632C" w:rsidRPr="002B4C22" w:rsidRDefault="002C632C" w:rsidP="00B4334A">
            <w:pPr>
              <w:spacing w:after="0" w:line="240" w:lineRule="auto"/>
              <w:jc w:val="both"/>
              <w:rPr>
                <w:rFonts w:ascii="Times New Roman" w:hAnsi="Times New Roman"/>
                <w:sz w:val="24"/>
                <w:szCs w:val="24"/>
                <w:lang w:eastAsia="lt-LT"/>
              </w:rPr>
            </w:pPr>
          </w:p>
          <w:p w:rsidR="002C632C" w:rsidRPr="002B4C22" w:rsidRDefault="002C632C" w:rsidP="00B4334A">
            <w:pPr>
              <w:spacing w:after="0" w:line="240" w:lineRule="auto"/>
              <w:jc w:val="both"/>
              <w:rPr>
                <w:rFonts w:ascii="Times New Roman" w:hAnsi="Times New Roman"/>
                <w:sz w:val="24"/>
                <w:szCs w:val="24"/>
                <w:lang w:eastAsia="lt-LT"/>
              </w:rPr>
            </w:pPr>
          </w:p>
          <w:p w:rsidR="009E7C0C" w:rsidRPr="002B4C22" w:rsidRDefault="00B42B8F"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8.2</w:t>
            </w:r>
            <w:r w:rsidR="009E7C0C" w:rsidRPr="002B4C22">
              <w:rPr>
                <w:rFonts w:ascii="Times New Roman" w:hAnsi="Times New Roman"/>
                <w:sz w:val="24"/>
                <w:szCs w:val="24"/>
                <w:lang w:eastAsia="lt-LT"/>
              </w:rPr>
              <w:t>.2. Patobulinti mokytojų ir kitų  proceso dalyvių įgūdžiai, reikalingi veiksmingam visų mokinių ugdymui, įvertinant kiekvieno poreikius.</w:t>
            </w:r>
          </w:p>
          <w:p w:rsidR="005A7F87" w:rsidRPr="002B4C22" w:rsidRDefault="005A7F87" w:rsidP="00B4334A">
            <w:pPr>
              <w:spacing w:after="0" w:line="240" w:lineRule="auto"/>
              <w:jc w:val="both"/>
              <w:rPr>
                <w:rFonts w:ascii="Times New Roman" w:hAnsi="Times New Roman"/>
                <w:sz w:val="24"/>
                <w:szCs w:val="24"/>
                <w:lang w:eastAsia="lt-LT"/>
              </w:rPr>
            </w:pPr>
          </w:p>
          <w:p w:rsidR="004A3A60" w:rsidRPr="002B4C22" w:rsidRDefault="004A3A60" w:rsidP="00B4334A">
            <w:pPr>
              <w:spacing w:after="0" w:line="240" w:lineRule="auto"/>
              <w:jc w:val="both"/>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rsidR="00055BCD" w:rsidRPr="002B4C22" w:rsidRDefault="00C54EE3"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8.2.1.</w:t>
            </w:r>
            <w:r w:rsidR="00B42B8F" w:rsidRPr="002B4C22">
              <w:rPr>
                <w:rFonts w:ascii="Times New Roman" w:eastAsia="Times New Roman" w:hAnsi="Times New Roman" w:cs="Times New Roman"/>
                <w:sz w:val="24"/>
                <w:szCs w:val="24"/>
                <w:lang w:eastAsia="ar-SA"/>
              </w:rPr>
              <w:t>1.</w:t>
            </w:r>
            <w:r w:rsidRPr="002B4C22">
              <w:rPr>
                <w:rFonts w:ascii="Times New Roman" w:eastAsia="Times New Roman" w:hAnsi="Times New Roman" w:cs="Times New Roman"/>
                <w:sz w:val="24"/>
                <w:szCs w:val="24"/>
                <w:lang w:eastAsia="ar-SA"/>
              </w:rPr>
              <w:t xml:space="preserve"> </w:t>
            </w:r>
            <w:r w:rsidR="00377647" w:rsidRPr="002B4C22">
              <w:rPr>
                <w:rFonts w:ascii="Times New Roman" w:eastAsia="Times New Roman" w:hAnsi="Times New Roman" w:cs="Times New Roman"/>
                <w:sz w:val="24"/>
                <w:szCs w:val="24"/>
                <w:lang w:eastAsia="ar-SA"/>
              </w:rPr>
              <w:t xml:space="preserve">Ne mažiau kaip 50 </w:t>
            </w:r>
            <w:r w:rsidR="00377647" w:rsidRPr="002B4C22">
              <w:rPr>
                <w:rFonts w:ascii="Times New Roman" w:eastAsia="Times New Roman" w:hAnsi="Times New Roman"/>
                <w:sz w:val="24"/>
                <w:szCs w:val="24"/>
                <w:lang w:eastAsia="lt-LT"/>
              </w:rPr>
              <w:t xml:space="preserve">%  visų mokinių naudojasi galimybėmis </w:t>
            </w:r>
            <w:r w:rsidR="00377647" w:rsidRPr="002B4C22">
              <w:rPr>
                <w:rFonts w:ascii="Times New Roman" w:eastAsia="Times New Roman" w:hAnsi="Times New Roman" w:cs="Times New Roman"/>
                <w:sz w:val="24"/>
                <w:szCs w:val="24"/>
                <w:lang w:eastAsia="ar-SA"/>
              </w:rPr>
              <w:t xml:space="preserve">gauti juos mokančių mokytojų konsultacijas po pamokų. </w:t>
            </w:r>
          </w:p>
          <w:p w:rsidR="00055BCD" w:rsidRPr="002B4C22" w:rsidRDefault="00055BCD"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8.2.</w:t>
            </w:r>
            <w:r w:rsidR="00B42B8F" w:rsidRPr="002B4C22">
              <w:rPr>
                <w:rFonts w:ascii="Times New Roman" w:eastAsia="Times New Roman" w:hAnsi="Times New Roman" w:cs="Times New Roman"/>
                <w:sz w:val="24"/>
                <w:szCs w:val="24"/>
                <w:lang w:eastAsia="ar-SA"/>
              </w:rPr>
              <w:t>1.</w:t>
            </w:r>
            <w:r w:rsidRPr="002B4C22">
              <w:rPr>
                <w:rFonts w:ascii="Times New Roman" w:eastAsia="Times New Roman" w:hAnsi="Times New Roman" w:cs="Times New Roman"/>
                <w:sz w:val="24"/>
                <w:szCs w:val="24"/>
                <w:lang w:eastAsia="ar-SA"/>
              </w:rPr>
              <w:t xml:space="preserve">2. </w:t>
            </w:r>
            <w:r w:rsidRPr="002B4C22">
              <w:rPr>
                <w:rFonts w:ascii="Times New Roman" w:eastAsia="Times New Roman" w:hAnsi="Times New Roman" w:cs="Times New Roman"/>
                <w:sz w:val="24"/>
                <w:szCs w:val="24"/>
                <w:lang w:eastAsia="lt-LT"/>
              </w:rPr>
              <w:t>100 proc. nustatomi 5–8 klasių mokinių individualūs poreikiai ir polinkiai.</w:t>
            </w:r>
            <w:r w:rsidRPr="002B4C22">
              <w:rPr>
                <w:rFonts w:ascii="Times New Roman" w:eastAsia="Times New Roman" w:hAnsi="Times New Roman" w:cs="Times New Roman"/>
                <w:sz w:val="24"/>
                <w:szCs w:val="24"/>
                <w:lang w:eastAsia="ar-SA"/>
              </w:rPr>
              <w:t xml:space="preserve"> </w:t>
            </w:r>
          </w:p>
          <w:p w:rsidR="00055BCD" w:rsidRPr="002B4C22" w:rsidRDefault="00055BCD" w:rsidP="00B4334A">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ar-SA"/>
              </w:rPr>
              <w:t>8.2.</w:t>
            </w:r>
            <w:r w:rsidR="00794890" w:rsidRPr="002B4C22">
              <w:rPr>
                <w:rFonts w:ascii="Times New Roman" w:eastAsia="Times New Roman" w:hAnsi="Times New Roman" w:cs="Times New Roman"/>
                <w:sz w:val="24"/>
                <w:szCs w:val="24"/>
                <w:lang w:eastAsia="ar-SA"/>
              </w:rPr>
              <w:t>1.</w:t>
            </w:r>
            <w:r w:rsidRPr="002B4C22">
              <w:rPr>
                <w:rFonts w:ascii="Times New Roman" w:eastAsia="Times New Roman" w:hAnsi="Times New Roman" w:cs="Times New Roman"/>
                <w:sz w:val="24"/>
                <w:szCs w:val="24"/>
                <w:lang w:eastAsia="ar-SA"/>
              </w:rPr>
              <w:t xml:space="preserve">3. Ne mažiau kaip </w:t>
            </w:r>
            <w:r w:rsidRPr="002B4C22">
              <w:rPr>
                <w:rFonts w:ascii="Times New Roman" w:eastAsia="Times New Roman" w:hAnsi="Times New Roman" w:cs="Times New Roman"/>
                <w:sz w:val="24"/>
                <w:szCs w:val="24"/>
                <w:lang w:eastAsia="lt-LT"/>
              </w:rPr>
              <w:t xml:space="preserve">90 </w:t>
            </w:r>
            <w:r w:rsidRPr="002B4C22">
              <w:rPr>
                <w:rFonts w:ascii="Times New Roman" w:eastAsia="Times New Roman" w:hAnsi="Times New Roman"/>
                <w:sz w:val="24"/>
                <w:szCs w:val="24"/>
                <w:lang w:eastAsia="lt-LT"/>
              </w:rPr>
              <w:t>%</w:t>
            </w:r>
            <w:r w:rsidRPr="002B4C22">
              <w:rPr>
                <w:rFonts w:ascii="Times New Roman" w:eastAsia="Times New Roman" w:hAnsi="Times New Roman" w:cs="Times New Roman"/>
                <w:sz w:val="24"/>
                <w:szCs w:val="24"/>
                <w:lang w:eastAsia="lt-LT"/>
              </w:rPr>
              <w:t xml:space="preserve"> pamokų personalizuojamas ugdymo turinys. </w:t>
            </w:r>
          </w:p>
          <w:p w:rsidR="00055BCD" w:rsidRPr="002B4C22" w:rsidRDefault="00794890" w:rsidP="00B4334A">
            <w:pPr>
              <w:autoSpaceDE w:val="0"/>
              <w:autoSpaceDN w:val="0"/>
              <w:adjustRightInd w:val="0"/>
              <w:spacing w:after="0" w:line="240" w:lineRule="auto"/>
              <w:jc w:val="both"/>
              <w:rPr>
                <w:rFonts w:ascii="Times New Roman" w:eastAsia="Times New Roman" w:hAnsi="Times New Roman"/>
                <w:sz w:val="24"/>
                <w:szCs w:val="24"/>
                <w:lang w:eastAsia="lt-LT"/>
              </w:rPr>
            </w:pPr>
            <w:r w:rsidRPr="002B4C22">
              <w:rPr>
                <w:rFonts w:ascii="Times New Roman" w:eastAsia="Times New Roman" w:hAnsi="Times New Roman" w:cs="Times New Roman"/>
                <w:sz w:val="24"/>
                <w:szCs w:val="24"/>
                <w:lang w:eastAsia="ar-SA"/>
              </w:rPr>
              <w:t xml:space="preserve">8.2.1.4. Ne mažiau kaip 80 </w:t>
            </w:r>
            <w:r w:rsidRPr="002B4C22">
              <w:rPr>
                <w:rFonts w:ascii="Times New Roman" w:eastAsia="Times New Roman" w:hAnsi="Times New Roman"/>
                <w:sz w:val="24"/>
                <w:szCs w:val="24"/>
                <w:lang w:eastAsia="lt-LT"/>
              </w:rPr>
              <w:t xml:space="preserve">%  </w:t>
            </w:r>
            <w:r w:rsidR="002C632C" w:rsidRPr="002B4C22">
              <w:rPr>
                <w:rFonts w:ascii="Times New Roman" w:eastAsia="Times New Roman" w:hAnsi="Times New Roman"/>
                <w:sz w:val="24"/>
                <w:szCs w:val="24"/>
                <w:lang w:eastAsia="lt-LT"/>
              </w:rPr>
              <w:t xml:space="preserve">dalis visų </w:t>
            </w:r>
            <w:r w:rsidRPr="002B4C22">
              <w:rPr>
                <w:rFonts w:ascii="Times New Roman" w:eastAsia="Times New Roman" w:hAnsi="Times New Roman"/>
                <w:sz w:val="24"/>
                <w:szCs w:val="24"/>
                <w:lang w:eastAsia="lt-LT"/>
              </w:rPr>
              <w:t>ko</w:t>
            </w:r>
            <w:r w:rsidR="002C632C" w:rsidRPr="002B4C22">
              <w:rPr>
                <w:rFonts w:ascii="Times New Roman" w:eastAsia="Times New Roman" w:hAnsi="Times New Roman"/>
                <w:sz w:val="24"/>
                <w:szCs w:val="24"/>
                <w:lang w:eastAsia="lt-LT"/>
              </w:rPr>
              <w:t>nsultacijas lankančių mokinių jas</w:t>
            </w:r>
            <w:r w:rsidRPr="002B4C22">
              <w:rPr>
                <w:rFonts w:ascii="Times New Roman" w:eastAsia="Times New Roman" w:hAnsi="Times New Roman"/>
                <w:sz w:val="24"/>
                <w:szCs w:val="24"/>
                <w:lang w:eastAsia="lt-LT"/>
              </w:rPr>
              <w:t xml:space="preserve"> vertina </w:t>
            </w:r>
            <w:r w:rsidR="002C632C" w:rsidRPr="002B4C22">
              <w:rPr>
                <w:rFonts w:ascii="Times New Roman" w:eastAsia="Times New Roman" w:hAnsi="Times New Roman"/>
                <w:sz w:val="24"/>
                <w:szCs w:val="24"/>
                <w:lang w:eastAsia="lt-LT"/>
              </w:rPr>
              <w:t>gerai ir labai gerai</w:t>
            </w:r>
            <w:r w:rsidRPr="002B4C22">
              <w:rPr>
                <w:rFonts w:ascii="Times New Roman" w:eastAsia="Times New Roman" w:hAnsi="Times New Roman"/>
                <w:sz w:val="24"/>
                <w:szCs w:val="24"/>
                <w:lang w:eastAsia="lt-LT"/>
              </w:rPr>
              <w:t>.</w:t>
            </w:r>
          </w:p>
          <w:p w:rsidR="009E7C0C" w:rsidRPr="002B4C22" w:rsidRDefault="00BB3E0C" w:rsidP="00B4334A">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ar-SA"/>
              </w:rPr>
              <w:t>8</w:t>
            </w:r>
            <w:r w:rsidR="002B1E78">
              <w:rPr>
                <w:rFonts w:ascii="Times New Roman" w:eastAsia="Times New Roman" w:hAnsi="Times New Roman"/>
                <w:sz w:val="24"/>
                <w:szCs w:val="24"/>
                <w:lang w:eastAsia="ar-SA"/>
              </w:rPr>
              <w:t>.2.1.5.</w:t>
            </w:r>
            <w:r w:rsidRPr="002B4C22">
              <w:rPr>
                <w:rFonts w:ascii="Times New Roman" w:eastAsia="Times New Roman" w:hAnsi="Times New Roman"/>
                <w:sz w:val="24"/>
                <w:szCs w:val="24"/>
                <w:lang w:eastAsia="ar-SA"/>
              </w:rPr>
              <w:t xml:space="preserve"> Ne mažiau kaip </w:t>
            </w:r>
            <w:r w:rsidR="00EC4C52" w:rsidRPr="002B4C22">
              <w:rPr>
                <w:rFonts w:ascii="Times New Roman" w:eastAsia="Times New Roman" w:hAnsi="Times New Roman"/>
                <w:sz w:val="24"/>
                <w:szCs w:val="24"/>
                <w:lang w:eastAsia="ar-SA"/>
              </w:rPr>
              <w:t>75</w:t>
            </w:r>
            <w:r w:rsidRPr="002B4C22">
              <w:rPr>
                <w:rFonts w:ascii="Times New Roman" w:eastAsia="Times New Roman" w:hAnsi="Times New Roman"/>
                <w:sz w:val="24"/>
                <w:szCs w:val="24"/>
                <w:lang w:eastAsia="ar-SA"/>
              </w:rPr>
              <w:t xml:space="preserve"> % </w:t>
            </w:r>
            <w:r w:rsidR="002C632C" w:rsidRPr="002B4C22">
              <w:rPr>
                <w:rFonts w:ascii="Times New Roman" w:eastAsia="Times New Roman" w:hAnsi="Times New Roman"/>
                <w:sz w:val="24"/>
                <w:szCs w:val="24"/>
                <w:lang w:eastAsia="ar-SA"/>
              </w:rPr>
              <w:t xml:space="preserve">mokinių tėvų (globėjų, rūpintojų) jų vaikams teikiamą konsultacijų naudą vertina </w:t>
            </w:r>
            <w:r w:rsidR="002C632C" w:rsidRPr="002B4C22">
              <w:rPr>
                <w:rFonts w:ascii="Times New Roman" w:eastAsia="Times New Roman" w:hAnsi="Times New Roman"/>
                <w:sz w:val="24"/>
                <w:szCs w:val="24"/>
                <w:lang w:eastAsia="lt-LT"/>
              </w:rPr>
              <w:t>gerai ir labai gerai.</w:t>
            </w:r>
          </w:p>
          <w:p w:rsidR="00052EB9" w:rsidRPr="002B4C22" w:rsidRDefault="004A3A60" w:rsidP="00B4334A">
            <w:pPr>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2C632C" w:rsidRPr="002B4C22">
              <w:rPr>
                <w:rFonts w:ascii="Times New Roman" w:eastAsia="Times New Roman" w:hAnsi="Times New Roman" w:cs="Times New Roman"/>
                <w:sz w:val="24"/>
                <w:szCs w:val="24"/>
                <w:lang w:eastAsia="ar-SA"/>
              </w:rPr>
              <w:t>.2.2.1</w:t>
            </w:r>
            <w:r w:rsidRPr="002B4C22">
              <w:rPr>
                <w:rFonts w:ascii="Times New Roman" w:eastAsia="Times New Roman" w:hAnsi="Times New Roman" w:cs="Times New Roman"/>
                <w:sz w:val="24"/>
                <w:szCs w:val="24"/>
                <w:lang w:eastAsia="ar-SA"/>
              </w:rPr>
              <w:t>. Ne mažiau kaip 50 % mokytojų bent kartą per metus  kolegialaus ar kitu mokymosi būdu tobulino kompetencijas IKT naudojimo srityje.</w:t>
            </w:r>
          </w:p>
          <w:p w:rsidR="00B42B8F" w:rsidRPr="002B4C22" w:rsidRDefault="002C632C" w:rsidP="00B4334A">
            <w:pPr>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8.2.2.2. Ne mažiau kaip 20 % mokytojų bent kartą per metus  kolegialaus ar kitu mokymosi būdu tobulino darbo su specialiųjų ugdymosi poreikius turinčiais vaikais kompetencijas.</w:t>
            </w:r>
          </w:p>
          <w:p w:rsidR="00D928A6" w:rsidRPr="002B4C22" w:rsidRDefault="00D928A6" w:rsidP="00B4334A">
            <w:pPr>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 xml:space="preserve">8.2.2.3. Ne mažiau kaip </w:t>
            </w:r>
            <w:r w:rsidR="00EC4C52" w:rsidRPr="002B4C22">
              <w:rPr>
                <w:rFonts w:ascii="Times New Roman" w:eastAsia="Times New Roman" w:hAnsi="Times New Roman" w:cs="Times New Roman"/>
                <w:sz w:val="24"/>
                <w:szCs w:val="24"/>
                <w:lang w:eastAsia="ar-SA"/>
              </w:rPr>
              <w:t>90</w:t>
            </w:r>
            <w:r w:rsidRPr="002B4C22">
              <w:rPr>
                <w:rFonts w:ascii="Times New Roman" w:eastAsia="Times New Roman" w:hAnsi="Times New Roman" w:cs="Times New Roman"/>
                <w:sz w:val="24"/>
                <w:szCs w:val="24"/>
                <w:lang w:eastAsia="ar-SA"/>
              </w:rPr>
              <w:t xml:space="preserve"> </w:t>
            </w:r>
            <w:r w:rsidR="00EC4C52" w:rsidRPr="002B4C22">
              <w:rPr>
                <w:rFonts w:ascii="Times New Roman" w:eastAsia="Times New Roman" w:hAnsi="Times New Roman"/>
                <w:sz w:val="24"/>
                <w:szCs w:val="24"/>
                <w:lang w:eastAsia="lt-LT"/>
              </w:rPr>
              <w:t>%</w:t>
            </w:r>
            <w:r w:rsidRPr="002B4C22">
              <w:rPr>
                <w:rFonts w:ascii="Times New Roman" w:eastAsia="Times New Roman" w:hAnsi="Times New Roman"/>
                <w:sz w:val="24"/>
                <w:szCs w:val="24"/>
                <w:lang w:eastAsia="lt-LT"/>
              </w:rPr>
              <w:t xml:space="preserve"> </w:t>
            </w:r>
            <w:r w:rsidR="00EC4C52" w:rsidRPr="002B4C22">
              <w:rPr>
                <w:rFonts w:ascii="Times New Roman" w:eastAsia="Times New Roman" w:hAnsi="Times New Roman"/>
                <w:sz w:val="24"/>
                <w:szCs w:val="24"/>
                <w:lang w:eastAsia="lt-LT"/>
              </w:rPr>
              <w:t>švietimo pagalbą priimančių mokinių padarė mokymosi pažangą.</w:t>
            </w:r>
            <w:r w:rsidRPr="002B4C22">
              <w:rPr>
                <w:rFonts w:ascii="Times New Roman" w:eastAsia="Times New Roman" w:hAnsi="Times New Roman"/>
                <w:sz w:val="24"/>
                <w:szCs w:val="24"/>
                <w:lang w:eastAsia="lt-LT"/>
              </w:rPr>
              <w:t xml:space="preserve"> </w:t>
            </w:r>
          </w:p>
        </w:tc>
      </w:tr>
      <w:tr w:rsidR="002B4C22" w:rsidRPr="002B4C22" w:rsidTr="00F525C2">
        <w:tc>
          <w:tcPr>
            <w:tcW w:w="2552" w:type="dxa"/>
            <w:tcBorders>
              <w:top w:val="single" w:sz="4" w:space="0" w:color="auto"/>
              <w:left w:val="single" w:sz="4" w:space="0" w:color="auto"/>
              <w:bottom w:val="single" w:sz="4" w:space="0" w:color="auto"/>
              <w:right w:val="single" w:sz="4" w:space="0" w:color="auto"/>
            </w:tcBorders>
            <w:hideMark/>
          </w:tcPr>
          <w:p w:rsidR="00860F3F" w:rsidRPr="002B4C22" w:rsidRDefault="00052EB9" w:rsidP="00B4334A">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t>8.3.</w:t>
            </w:r>
            <w:r w:rsidR="00860F3F" w:rsidRPr="002B4C22">
              <w:rPr>
                <w:rFonts w:ascii="Times New Roman" w:hAnsi="Times New Roman"/>
                <w:sz w:val="24"/>
                <w:szCs w:val="24"/>
                <w:lang w:eastAsia="lt-LT"/>
              </w:rPr>
              <w:t xml:space="preserve"> </w:t>
            </w:r>
            <w:r w:rsidR="00E92CCC" w:rsidRPr="002B4C22">
              <w:rPr>
                <w:rFonts w:ascii="Times New Roman" w:hAnsi="Times New Roman"/>
                <w:sz w:val="24"/>
                <w:szCs w:val="24"/>
                <w:lang w:eastAsia="lt-LT"/>
              </w:rPr>
              <w:t xml:space="preserve">Didinti </w:t>
            </w:r>
            <w:r w:rsidR="00860F3F" w:rsidRPr="002B4C22">
              <w:rPr>
                <w:rFonts w:ascii="Times New Roman" w:hAnsi="Times New Roman"/>
                <w:sz w:val="24"/>
                <w:szCs w:val="24"/>
                <w:lang w:eastAsia="lt-LT"/>
              </w:rPr>
              <w:t xml:space="preserve"> STEAM</w:t>
            </w:r>
            <w:r w:rsidR="00E92CCC" w:rsidRPr="002B4C22">
              <w:rPr>
                <w:rFonts w:ascii="Times New Roman" w:hAnsi="Times New Roman"/>
                <w:sz w:val="24"/>
                <w:szCs w:val="24"/>
                <w:lang w:eastAsia="lt-LT"/>
              </w:rPr>
              <w:t xml:space="preserve"> aplinkų panaudojimo ir pritaikymo vaikų ugdymui </w:t>
            </w:r>
            <w:r w:rsidR="00E92CCC" w:rsidRPr="002B4C22">
              <w:rPr>
                <w:rFonts w:ascii="Times New Roman" w:eastAsia="Times New Roman" w:hAnsi="Times New Roman"/>
                <w:sz w:val="24"/>
                <w:szCs w:val="24"/>
                <w:lang w:eastAsia="lt-LT"/>
              </w:rPr>
              <w:t>pridėtinę vertę</w:t>
            </w:r>
            <w:r w:rsidR="00860F3F" w:rsidRPr="002B4C22">
              <w:rPr>
                <w:rFonts w:ascii="Times New Roman" w:hAnsi="Times New Roman"/>
                <w:sz w:val="24"/>
                <w:szCs w:val="24"/>
                <w:lang w:eastAsia="lt-LT"/>
              </w:rPr>
              <w:t>.</w:t>
            </w:r>
          </w:p>
          <w:p w:rsidR="00E11CA5" w:rsidRPr="002B4C22" w:rsidRDefault="00860F3F" w:rsidP="00B4334A">
            <w:pPr>
              <w:spacing w:after="0" w:line="240" w:lineRule="auto"/>
              <w:jc w:val="both"/>
              <w:rPr>
                <w:rFonts w:ascii="Times New Roman" w:eastAsia="Times New Roman" w:hAnsi="Times New Roman" w:cs="Times New Roman"/>
                <w:sz w:val="24"/>
                <w:szCs w:val="24"/>
                <w:lang w:eastAsia="lt-LT"/>
              </w:rPr>
            </w:pPr>
            <w:r w:rsidRPr="002B4C22">
              <w:rPr>
                <w:rFonts w:ascii="Times New Roman" w:hAnsi="Times New Roman"/>
                <w:sz w:val="24"/>
                <w:szCs w:val="24"/>
                <w:lang w:eastAsia="lt-LT"/>
              </w:rPr>
              <w:t>(</w:t>
            </w:r>
            <w:r w:rsidRPr="002B4C22">
              <w:rPr>
                <w:rFonts w:ascii="Times New Roman" w:hAnsi="Times New Roman"/>
                <w:i/>
                <w:sz w:val="24"/>
                <w:szCs w:val="24"/>
                <w:lang w:eastAsia="lt-LT"/>
              </w:rPr>
              <w:t>veiklos sritis – Ugdymo(</w:t>
            </w:r>
            <w:proofErr w:type="spellStart"/>
            <w:r w:rsidRPr="002B4C22">
              <w:rPr>
                <w:rFonts w:ascii="Times New Roman" w:hAnsi="Times New Roman"/>
                <w:i/>
                <w:sz w:val="24"/>
                <w:szCs w:val="24"/>
                <w:lang w:eastAsia="lt-LT"/>
              </w:rPr>
              <w:t>si</w:t>
            </w:r>
            <w:proofErr w:type="spellEnd"/>
            <w:r w:rsidRPr="002B4C22">
              <w:rPr>
                <w:rFonts w:ascii="Times New Roman" w:hAnsi="Times New Roman"/>
                <w:i/>
                <w:sz w:val="24"/>
                <w:szCs w:val="24"/>
                <w:lang w:eastAsia="lt-LT"/>
              </w:rPr>
              <w:t>) aplinka</w:t>
            </w:r>
            <w:r w:rsidRPr="002B4C22">
              <w:rPr>
                <w:rFonts w:ascii="Times New Roman" w:hAnsi="Times New Roman"/>
                <w:sz w:val="24"/>
                <w:szCs w:val="24"/>
                <w:lang w:eastAsia="lt-LT"/>
              </w:rPr>
              <w:t>)</w:t>
            </w:r>
          </w:p>
          <w:p w:rsidR="00052EB9" w:rsidRPr="002B4C22" w:rsidRDefault="00052EB9" w:rsidP="00B4334A">
            <w:pPr>
              <w:jc w:val="both"/>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936F6F" w:rsidRPr="002B4C22" w:rsidRDefault="00936F6F" w:rsidP="00B4334A">
            <w:pPr>
              <w:pStyle w:val="Betarp"/>
              <w:jc w:val="both"/>
              <w:rPr>
                <w:rFonts w:ascii="Times New Roman" w:hAnsi="Times New Roman"/>
                <w:sz w:val="24"/>
                <w:szCs w:val="24"/>
                <w:lang w:eastAsia="lt-LT"/>
              </w:rPr>
            </w:pPr>
            <w:r w:rsidRPr="002B4C22">
              <w:rPr>
                <w:rFonts w:ascii="Times New Roman" w:hAnsi="Times New Roman"/>
                <w:sz w:val="24"/>
                <w:szCs w:val="24"/>
              </w:rPr>
              <w:t xml:space="preserve">8.3.1. </w:t>
            </w:r>
            <w:r w:rsidR="00E92CCC" w:rsidRPr="002B4C22">
              <w:rPr>
                <w:rFonts w:ascii="Times New Roman" w:hAnsi="Times New Roman"/>
                <w:sz w:val="24"/>
                <w:szCs w:val="24"/>
              </w:rPr>
              <w:t>Išaugęs mokinių į</w:t>
            </w:r>
            <w:r w:rsidR="00995819" w:rsidRPr="002B4C22">
              <w:rPr>
                <w:rFonts w:ascii="Times New Roman" w:hAnsi="Times New Roman"/>
                <w:sz w:val="24"/>
                <w:szCs w:val="24"/>
              </w:rPr>
              <w:t>(</w:t>
            </w:r>
            <w:proofErr w:type="spellStart"/>
            <w:r w:rsidR="00E92CCC" w:rsidRPr="002B4C22">
              <w:rPr>
                <w:rFonts w:ascii="Times New Roman" w:hAnsi="Times New Roman"/>
                <w:sz w:val="24"/>
                <w:szCs w:val="24"/>
              </w:rPr>
              <w:t>si</w:t>
            </w:r>
            <w:proofErr w:type="spellEnd"/>
            <w:r w:rsidR="00995819" w:rsidRPr="002B4C22">
              <w:rPr>
                <w:rFonts w:ascii="Times New Roman" w:hAnsi="Times New Roman"/>
                <w:sz w:val="24"/>
                <w:szCs w:val="24"/>
              </w:rPr>
              <w:t>)</w:t>
            </w:r>
            <w:r w:rsidR="00E92CCC" w:rsidRPr="002B4C22">
              <w:rPr>
                <w:rFonts w:ascii="Times New Roman" w:hAnsi="Times New Roman"/>
                <w:sz w:val="24"/>
                <w:szCs w:val="24"/>
              </w:rPr>
              <w:t>traukimas į STEAM krypties ugdymą</w:t>
            </w:r>
            <w:r w:rsidRPr="002B4C22">
              <w:rPr>
                <w:rFonts w:ascii="Times New Roman" w:hAnsi="Times New Roman"/>
                <w:sz w:val="24"/>
                <w:szCs w:val="24"/>
              </w:rPr>
              <w:t xml:space="preserve">. </w:t>
            </w: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936F6F" w:rsidRPr="002B4C22" w:rsidRDefault="00936F6F" w:rsidP="00B4334A">
            <w:pPr>
              <w:pStyle w:val="Betarp"/>
              <w:jc w:val="both"/>
              <w:rPr>
                <w:rFonts w:ascii="Times New Roman" w:hAnsi="Times New Roman"/>
                <w:sz w:val="24"/>
                <w:szCs w:val="24"/>
              </w:rPr>
            </w:pPr>
          </w:p>
          <w:p w:rsidR="00E11CA5" w:rsidRPr="002B4C22" w:rsidRDefault="00E11CA5" w:rsidP="00B4334A">
            <w:pPr>
              <w:pStyle w:val="Betarp"/>
              <w:jc w:val="both"/>
              <w:rPr>
                <w:rFonts w:ascii="Times New Roman" w:hAnsi="Times New Roman"/>
                <w:sz w:val="24"/>
                <w:szCs w:val="24"/>
              </w:rPr>
            </w:pPr>
          </w:p>
          <w:p w:rsidR="00E11CA5" w:rsidRPr="002B4C22" w:rsidRDefault="00E11CA5" w:rsidP="00B4334A">
            <w:pPr>
              <w:pStyle w:val="Betarp"/>
              <w:jc w:val="both"/>
              <w:rPr>
                <w:rFonts w:ascii="Times New Roman" w:hAnsi="Times New Roman"/>
                <w:sz w:val="24"/>
                <w:szCs w:val="24"/>
              </w:rPr>
            </w:pPr>
          </w:p>
          <w:p w:rsidR="000518E8" w:rsidRPr="002B4C22" w:rsidRDefault="000518E8" w:rsidP="00B4334A">
            <w:pPr>
              <w:pStyle w:val="Betarp"/>
              <w:jc w:val="both"/>
              <w:rPr>
                <w:rFonts w:ascii="Times New Roman" w:hAnsi="Times New Roman"/>
                <w:sz w:val="24"/>
                <w:szCs w:val="24"/>
              </w:rPr>
            </w:pPr>
          </w:p>
          <w:p w:rsidR="00E11CA5" w:rsidRPr="002B4C22" w:rsidRDefault="00E11CA5" w:rsidP="00B4334A">
            <w:pPr>
              <w:pStyle w:val="Betarp"/>
              <w:jc w:val="both"/>
              <w:rPr>
                <w:rFonts w:ascii="Times New Roman" w:hAnsi="Times New Roman"/>
                <w:sz w:val="24"/>
                <w:szCs w:val="24"/>
              </w:rPr>
            </w:pPr>
          </w:p>
          <w:p w:rsidR="003008C0" w:rsidRPr="002B4C22" w:rsidRDefault="003008C0" w:rsidP="00B4334A">
            <w:pPr>
              <w:pStyle w:val="Betarp"/>
              <w:jc w:val="both"/>
              <w:rPr>
                <w:rFonts w:ascii="Times New Roman" w:hAnsi="Times New Roman"/>
                <w:sz w:val="24"/>
                <w:szCs w:val="24"/>
              </w:rPr>
            </w:pPr>
          </w:p>
          <w:p w:rsidR="00052EB9" w:rsidRPr="002B4C22" w:rsidRDefault="00936F6F" w:rsidP="00B4334A">
            <w:pPr>
              <w:pStyle w:val="Betarp"/>
              <w:jc w:val="both"/>
              <w:rPr>
                <w:rFonts w:ascii="Times New Roman" w:hAnsi="Times New Roman"/>
                <w:sz w:val="24"/>
                <w:szCs w:val="24"/>
              </w:rPr>
            </w:pPr>
            <w:r w:rsidRPr="002B4C22">
              <w:rPr>
                <w:rFonts w:ascii="Times New Roman" w:hAnsi="Times New Roman"/>
                <w:sz w:val="24"/>
                <w:szCs w:val="24"/>
              </w:rPr>
              <w:t xml:space="preserve">8.3.2. </w:t>
            </w:r>
            <w:r w:rsidR="00995819" w:rsidRPr="002B4C22">
              <w:rPr>
                <w:rFonts w:ascii="Times New Roman" w:hAnsi="Times New Roman"/>
                <w:sz w:val="24"/>
                <w:szCs w:val="24"/>
              </w:rPr>
              <w:t>Išplėsta</w:t>
            </w:r>
            <w:r w:rsidR="000518E8" w:rsidRPr="002B4C22">
              <w:rPr>
                <w:rFonts w:ascii="Times New Roman" w:hAnsi="Times New Roman"/>
                <w:sz w:val="24"/>
                <w:szCs w:val="24"/>
              </w:rPr>
              <w:t xml:space="preserve"> </w:t>
            </w:r>
            <w:r w:rsidR="000263FC" w:rsidRPr="002B4C22">
              <w:rPr>
                <w:rFonts w:ascii="Times New Roman" w:hAnsi="Times New Roman"/>
                <w:sz w:val="24"/>
                <w:szCs w:val="24"/>
              </w:rPr>
              <w:t xml:space="preserve">STEAM krypties ugdymo </w:t>
            </w:r>
            <w:r w:rsidR="00A62AD0" w:rsidRPr="002B4C22">
              <w:rPr>
                <w:rFonts w:ascii="Times New Roman" w:hAnsi="Times New Roman"/>
                <w:sz w:val="24"/>
                <w:szCs w:val="24"/>
              </w:rPr>
              <w:t xml:space="preserve">veiklų </w:t>
            </w:r>
            <w:r w:rsidR="007C75D4" w:rsidRPr="002B4C22">
              <w:rPr>
                <w:rFonts w:ascii="Times New Roman" w:hAnsi="Times New Roman"/>
                <w:sz w:val="24"/>
                <w:szCs w:val="24"/>
              </w:rPr>
              <w:t>pasiūlos įv</w:t>
            </w:r>
            <w:r w:rsidR="000263FC" w:rsidRPr="002B4C22">
              <w:rPr>
                <w:rFonts w:ascii="Times New Roman" w:hAnsi="Times New Roman"/>
                <w:sz w:val="24"/>
                <w:szCs w:val="24"/>
              </w:rPr>
              <w:t xml:space="preserve">airovė ir </w:t>
            </w:r>
            <w:r w:rsidR="00A62AD0" w:rsidRPr="002B4C22">
              <w:rPr>
                <w:rFonts w:ascii="Times New Roman" w:hAnsi="Times New Roman"/>
                <w:sz w:val="24"/>
                <w:szCs w:val="24"/>
              </w:rPr>
              <w:t xml:space="preserve">jų </w:t>
            </w:r>
            <w:r w:rsidR="000263FC" w:rsidRPr="002B4C22">
              <w:rPr>
                <w:rFonts w:ascii="Times New Roman" w:hAnsi="Times New Roman"/>
                <w:sz w:val="24"/>
                <w:szCs w:val="24"/>
              </w:rPr>
              <w:t>pas</w:t>
            </w:r>
            <w:r w:rsidR="0094686B" w:rsidRPr="002B4C22">
              <w:rPr>
                <w:rFonts w:ascii="Times New Roman" w:hAnsi="Times New Roman"/>
                <w:sz w:val="24"/>
                <w:szCs w:val="24"/>
              </w:rPr>
              <w:t>i</w:t>
            </w:r>
            <w:r w:rsidR="000263FC" w:rsidRPr="002B4C22">
              <w:rPr>
                <w:rFonts w:ascii="Times New Roman" w:hAnsi="Times New Roman"/>
                <w:sz w:val="24"/>
                <w:szCs w:val="24"/>
              </w:rPr>
              <w:t>rinkimų galimybės.</w:t>
            </w:r>
          </w:p>
        </w:tc>
        <w:tc>
          <w:tcPr>
            <w:tcW w:w="4394" w:type="dxa"/>
            <w:tcBorders>
              <w:top w:val="single" w:sz="4" w:space="0" w:color="auto"/>
              <w:left w:val="single" w:sz="4" w:space="0" w:color="auto"/>
              <w:bottom w:val="single" w:sz="4" w:space="0" w:color="auto"/>
              <w:right w:val="single" w:sz="4" w:space="0" w:color="auto"/>
            </w:tcBorders>
          </w:tcPr>
          <w:p w:rsidR="00936F6F" w:rsidRPr="002B4C22" w:rsidRDefault="00A62AD0"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936F6F" w:rsidRPr="002B4C22">
              <w:rPr>
                <w:rFonts w:ascii="Times New Roman" w:hAnsi="Times New Roman"/>
                <w:sz w:val="24"/>
                <w:szCs w:val="24"/>
                <w:lang w:eastAsia="lt-LT"/>
              </w:rPr>
              <w:t xml:space="preserve">.3.1.1. </w:t>
            </w:r>
            <w:r w:rsidRPr="002B4C22">
              <w:rPr>
                <w:rFonts w:ascii="Times New Roman" w:eastAsia="Times New Roman" w:hAnsi="Times New Roman"/>
                <w:sz w:val="24"/>
                <w:szCs w:val="24"/>
                <w:lang w:eastAsia="lt-LT"/>
              </w:rPr>
              <w:t xml:space="preserve">Ne mažiau, kaip 15 % mokinių dalyvauja </w:t>
            </w:r>
            <w:r w:rsidRPr="002B4C22">
              <w:rPr>
                <w:rFonts w:ascii="Times New Roman" w:hAnsi="Times New Roman"/>
                <w:sz w:val="24"/>
                <w:szCs w:val="24"/>
              </w:rPr>
              <w:t>STEAM krypties ugdymo veiklose</w:t>
            </w:r>
            <w:r w:rsidR="00936F6F" w:rsidRPr="002B4C22">
              <w:rPr>
                <w:rFonts w:ascii="Times New Roman" w:hAnsi="Times New Roman"/>
                <w:sz w:val="24"/>
                <w:szCs w:val="24"/>
                <w:lang w:eastAsia="lt-LT"/>
              </w:rPr>
              <w:t xml:space="preserve">. </w:t>
            </w:r>
          </w:p>
          <w:p w:rsidR="00A62AD0" w:rsidRPr="002B4C22" w:rsidRDefault="00A62AD0"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w:t>
            </w:r>
            <w:r w:rsidR="00936F6F" w:rsidRPr="002B4C22">
              <w:rPr>
                <w:rFonts w:ascii="Times New Roman" w:hAnsi="Times New Roman"/>
                <w:sz w:val="24"/>
                <w:szCs w:val="24"/>
                <w:lang w:eastAsia="lt-LT"/>
              </w:rPr>
              <w:t xml:space="preserve">.3.1.2. </w:t>
            </w:r>
            <w:r w:rsidRPr="002B4C22">
              <w:rPr>
                <w:rFonts w:ascii="Times New Roman" w:eastAsia="Times New Roman" w:hAnsi="Times New Roman"/>
                <w:sz w:val="24"/>
                <w:szCs w:val="24"/>
                <w:lang w:eastAsia="lt-LT"/>
              </w:rPr>
              <w:t xml:space="preserve">Ne mažiau, kaip 5 % specialiųjų ugdymosi poreikių turinčių vaikų dalyvauja </w:t>
            </w:r>
            <w:r w:rsidRPr="002B4C22">
              <w:rPr>
                <w:rFonts w:ascii="Times New Roman" w:hAnsi="Times New Roman"/>
                <w:sz w:val="24"/>
                <w:szCs w:val="24"/>
              </w:rPr>
              <w:t>STEAM krypties ugdymo veiklose</w:t>
            </w:r>
            <w:r w:rsidRPr="002B4C22">
              <w:rPr>
                <w:rFonts w:ascii="Times New Roman" w:hAnsi="Times New Roman"/>
                <w:sz w:val="24"/>
                <w:szCs w:val="24"/>
                <w:lang w:eastAsia="lt-LT"/>
              </w:rPr>
              <w:t xml:space="preserve">. </w:t>
            </w:r>
          </w:p>
          <w:p w:rsidR="000518E8" w:rsidRPr="002B4C22" w:rsidRDefault="000518E8" w:rsidP="00B4334A">
            <w:pPr>
              <w:pStyle w:val="Betarp"/>
              <w:jc w:val="both"/>
              <w:rPr>
                <w:rFonts w:ascii="Times New Roman" w:hAnsi="Times New Roman"/>
                <w:sz w:val="24"/>
                <w:szCs w:val="24"/>
                <w:lang w:eastAsia="lt-LT"/>
              </w:rPr>
            </w:pPr>
            <w:r w:rsidRPr="002B4C22">
              <w:rPr>
                <w:rFonts w:ascii="Times New Roman" w:hAnsi="Times New Roman"/>
                <w:sz w:val="24"/>
                <w:szCs w:val="24"/>
                <w:lang w:eastAsia="lt-LT"/>
              </w:rPr>
              <w:t>8.3.1.3.</w:t>
            </w:r>
            <w:r w:rsidR="007F6164" w:rsidRPr="002B4C22">
              <w:rPr>
                <w:rFonts w:ascii="Times New Roman" w:hAnsi="Times New Roman"/>
                <w:sz w:val="24"/>
                <w:szCs w:val="24"/>
                <w:lang w:eastAsia="lt-LT"/>
              </w:rPr>
              <w:t xml:space="preserve"> Ne mažiau</w:t>
            </w:r>
            <w:r w:rsidRPr="002B4C22">
              <w:rPr>
                <w:rFonts w:ascii="Times New Roman" w:hAnsi="Times New Roman"/>
                <w:sz w:val="24"/>
                <w:szCs w:val="24"/>
                <w:lang w:eastAsia="lt-LT"/>
              </w:rPr>
              <w:t xml:space="preserve"> kaip 10</w:t>
            </w:r>
            <w:r w:rsidR="00901E86" w:rsidRPr="002B4C22">
              <w:rPr>
                <w:rFonts w:ascii="Times New Roman" w:hAnsi="Times New Roman"/>
                <w:sz w:val="24"/>
                <w:szCs w:val="24"/>
                <w:lang w:eastAsia="lt-LT"/>
              </w:rPr>
              <w:t xml:space="preserve"> </w:t>
            </w:r>
            <w:r w:rsidR="003008C0" w:rsidRPr="002B4C22">
              <w:rPr>
                <w:rFonts w:ascii="Times New Roman" w:hAnsi="Times New Roman"/>
                <w:sz w:val="24"/>
                <w:szCs w:val="24"/>
                <w:lang w:eastAsia="lt-LT"/>
              </w:rPr>
              <w:t>% iš</w:t>
            </w:r>
            <w:r w:rsidRPr="002B4C22">
              <w:rPr>
                <w:rFonts w:ascii="Times New Roman" w:hAnsi="Times New Roman"/>
                <w:sz w:val="24"/>
                <w:szCs w:val="24"/>
                <w:lang w:eastAsia="lt-LT"/>
              </w:rPr>
              <w:t>augusi mokinių, kurie savo STEAM žinias ir pasiekimus gilino arba demonstravo už mokyklos ribų</w:t>
            </w:r>
            <w:r w:rsidR="002B6B3B" w:rsidRPr="002B4C22">
              <w:rPr>
                <w:rFonts w:ascii="Times New Roman" w:hAnsi="Times New Roman"/>
                <w:sz w:val="24"/>
                <w:szCs w:val="24"/>
                <w:lang w:eastAsia="lt-LT"/>
              </w:rPr>
              <w:t>,</w:t>
            </w:r>
            <w:r w:rsidR="003008C0" w:rsidRPr="002B4C22">
              <w:rPr>
                <w:rFonts w:ascii="Times New Roman" w:hAnsi="Times New Roman"/>
                <w:sz w:val="24"/>
                <w:szCs w:val="24"/>
                <w:lang w:eastAsia="lt-LT"/>
              </w:rPr>
              <w:t xml:space="preserve"> dalis</w:t>
            </w:r>
            <w:r w:rsidRPr="002B4C22">
              <w:rPr>
                <w:rFonts w:ascii="Times New Roman" w:hAnsi="Times New Roman"/>
                <w:sz w:val="24"/>
                <w:szCs w:val="24"/>
                <w:lang w:eastAsia="lt-LT"/>
              </w:rPr>
              <w:t>.</w:t>
            </w:r>
          </w:p>
          <w:p w:rsidR="00A62AD0" w:rsidRPr="002B4C22" w:rsidRDefault="00A62AD0"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7F6164" w:rsidRPr="002B4C22">
              <w:rPr>
                <w:rFonts w:ascii="Times New Roman" w:eastAsia="Times New Roman" w:hAnsi="Times New Roman" w:cs="Times New Roman"/>
                <w:sz w:val="24"/>
                <w:szCs w:val="24"/>
                <w:lang w:eastAsia="ar-SA"/>
              </w:rPr>
              <w:t>.3.1.4. Ne mažiau</w:t>
            </w:r>
            <w:r w:rsidRPr="002B4C22">
              <w:rPr>
                <w:rFonts w:ascii="Times New Roman" w:eastAsia="Times New Roman" w:hAnsi="Times New Roman" w:cs="Times New Roman"/>
                <w:sz w:val="24"/>
                <w:szCs w:val="24"/>
                <w:lang w:eastAsia="ar-SA"/>
              </w:rPr>
              <w:t xml:space="preserve"> kaip 85 </w:t>
            </w:r>
            <w:r w:rsidRPr="002B4C22">
              <w:rPr>
                <w:rFonts w:ascii="Times New Roman" w:eastAsia="Times New Roman" w:hAnsi="Times New Roman" w:cs="Times New Roman"/>
                <w:sz w:val="24"/>
                <w:szCs w:val="24"/>
              </w:rPr>
              <w:t xml:space="preserve">% </w:t>
            </w:r>
            <w:r w:rsidR="000518E8" w:rsidRPr="002B4C22">
              <w:rPr>
                <w:rFonts w:ascii="Times New Roman" w:eastAsia="Times New Roman" w:hAnsi="Times New Roman" w:cs="Times New Roman"/>
                <w:sz w:val="24"/>
                <w:szCs w:val="24"/>
              </w:rPr>
              <w:t xml:space="preserve">5-8 klasių </w:t>
            </w:r>
            <w:r w:rsidRPr="002B4C22">
              <w:rPr>
                <w:rFonts w:ascii="Times New Roman" w:eastAsia="Times New Roman" w:hAnsi="Times New Roman" w:cs="Times New Roman"/>
                <w:sz w:val="24"/>
                <w:szCs w:val="24"/>
              </w:rPr>
              <w:t xml:space="preserve">mokinių, padariusių </w:t>
            </w:r>
            <w:r w:rsidR="000518E8" w:rsidRPr="002B4C22">
              <w:rPr>
                <w:rFonts w:ascii="Times New Roman" w:eastAsia="Times New Roman" w:hAnsi="Times New Roman" w:cs="Times New Roman"/>
                <w:sz w:val="24"/>
                <w:szCs w:val="24"/>
              </w:rPr>
              <w:t>mok</w:t>
            </w:r>
            <w:r w:rsidRPr="002B4C22">
              <w:rPr>
                <w:rFonts w:ascii="Times New Roman" w:eastAsia="Times New Roman" w:hAnsi="Times New Roman" w:cs="Times New Roman"/>
                <w:sz w:val="24"/>
                <w:szCs w:val="24"/>
              </w:rPr>
              <w:t xml:space="preserve">ymosi pažangą per mokslo metus bent </w:t>
            </w:r>
            <w:r w:rsidR="000518E8" w:rsidRPr="002B4C22">
              <w:rPr>
                <w:rFonts w:ascii="Times New Roman" w:eastAsia="Times New Roman" w:hAnsi="Times New Roman" w:cs="Times New Roman"/>
                <w:sz w:val="24"/>
                <w:szCs w:val="24"/>
              </w:rPr>
              <w:t xml:space="preserve">vienoje gamtos mokslų ir/ar </w:t>
            </w:r>
            <w:r w:rsidR="000518E8" w:rsidRPr="002B4C22">
              <w:rPr>
                <w:rFonts w:ascii="Times New Roman" w:hAnsi="Times New Roman" w:cs="Times New Roman"/>
                <w:sz w:val="24"/>
                <w:szCs w:val="24"/>
              </w:rPr>
              <w:t xml:space="preserve">STEAM </w:t>
            </w:r>
            <w:r w:rsidR="000518E8" w:rsidRPr="002B4C22">
              <w:rPr>
                <w:rFonts w:ascii="Times New Roman" w:hAnsi="Times New Roman"/>
                <w:sz w:val="24"/>
                <w:szCs w:val="24"/>
              </w:rPr>
              <w:t>krypties ugdymo</w:t>
            </w:r>
            <w:r w:rsidRPr="002B4C22">
              <w:rPr>
                <w:rFonts w:ascii="Times New Roman" w:eastAsia="Times New Roman" w:hAnsi="Times New Roman" w:cs="Times New Roman"/>
                <w:sz w:val="24"/>
                <w:szCs w:val="24"/>
              </w:rPr>
              <w:t xml:space="preserve"> srityje. </w:t>
            </w:r>
          </w:p>
          <w:p w:rsidR="00A62AD0" w:rsidRPr="002B4C22" w:rsidRDefault="00A62AD0"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7F6164" w:rsidRPr="002B4C22">
              <w:rPr>
                <w:rFonts w:ascii="Times New Roman" w:eastAsia="Times New Roman" w:hAnsi="Times New Roman" w:cs="Times New Roman"/>
                <w:sz w:val="24"/>
                <w:szCs w:val="24"/>
                <w:lang w:eastAsia="ar-SA"/>
              </w:rPr>
              <w:t>.3.2</w:t>
            </w:r>
            <w:r w:rsidRPr="002B4C22">
              <w:rPr>
                <w:rFonts w:ascii="Times New Roman" w:eastAsia="Times New Roman" w:hAnsi="Times New Roman" w:cs="Times New Roman"/>
                <w:sz w:val="24"/>
                <w:szCs w:val="24"/>
                <w:lang w:eastAsia="ar-SA"/>
              </w:rPr>
              <w:t xml:space="preserve">.1. Mokyklai suteiktas  STEM </w:t>
            </w:r>
            <w:proofErr w:type="spellStart"/>
            <w:r w:rsidRPr="002B4C22">
              <w:rPr>
                <w:rFonts w:ascii="Times New Roman" w:eastAsia="Times New Roman" w:hAnsi="Times New Roman" w:cs="Times New Roman"/>
                <w:sz w:val="24"/>
                <w:szCs w:val="24"/>
                <w:lang w:eastAsia="ar-SA"/>
              </w:rPr>
              <w:t>School</w:t>
            </w:r>
            <w:proofErr w:type="spellEnd"/>
            <w:r w:rsidRPr="002B4C22">
              <w:rPr>
                <w:rFonts w:ascii="Times New Roman" w:eastAsia="Times New Roman" w:hAnsi="Times New Roman" w:cs="Times New Roman"/>
                <w:sz w:val="24"/>
                <w:szCs w:val="24"/>
                <w:lang w:eastAsia="ar-SA"/>
              </w:rPr>
              <w:t xml:space="preserve"> </w:t>
            </w:r>
            <w:proofErr w:type="spellStart"/>
            <w:r w:rsidRPr="002B4C22">
              <w:rPr>
                <w:rFonts w:ascii="Times New Roman" w:eastAsia="Times New Roman" w:hAnsi="Times New Roman" w:cs="Times New Roman"/>
                <w:sz w:val="24"/>
                <w:szCs w:val="24"/>
                <w:lang w:eastAsia="ar-SA"/>
              </w:rPr>
              <w:t>Label</w:t>
            </w:r>
            <w:proofErr w:type="spellEnd"/>
            <w:r w:rsidRPr="002B4C22">
              <w:rPr>
                <w:rFonts w:ascii="Times New Roman" w:eastAsia="Times New Roman" w:hAnsi="Times New Roman" w:cs="Times New Roman"/>
                <w:sz w:val="24"/>
                <w:szCs w:val="24"/>
                <w:lang w:eastAsia="ar-SA"/>
              </w:rPr>
              <w:t xml:space="preserve"> </w:t>
            </w:r>
            <w:proofErr w:type="spellStart"/>
            <w:r w:rsidRPr="002B4C22">
              <w:rPr>
                <w:rFonts w:ascii="Times New Roman" w:eastAsia="Times New Roman" w:hAnsi="Times New Roman" w:cs="Times New Roman"/>
                <w:sz w:val="24"/>
                <w:szCs w:val="24"/>
                <w:lang w:eastAsia="ar-SA"/>
              </w:rPr>
              <w:t>Competent</w:t>
            </w:r>
            <w:proofErr w:type="spellEnd"/>
            <w:r w:rsidRPr="002B4C22">
              <w:rPr>
                <w:rFonts w:ascii="Times New Roman" w:eastAsia="Times New Roman" w:hAnsi="Times New Roman" w:cs="Times New Roman"/>
                <w:sz w:val="24"/>
                <w:szCs w:val="24"/>
                <w:lang w:eastAsia="ar-SA"/>
              </w:rPr>
              <w:t xml:space="preserve"> ženklas.</w:t>
            </w:r>
          </w:p>
          <w:p w:rsidR="00A62AD0" w:rsidRPr="002B4C22" w:rsidRDefault="00A62AD0"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7F6164" w:rsidRPr="002B4C22">
              <w:rPr>
                <w:rFonts w:ascii="Times New Roman" w:eastAsia="Times New Roman" w:hAnsi="Times New Roman" w:cs="Times New Roman"/>
                <w:sz w:val="24"/>
                <w:szCs w:val="24"/>
                <w:lang w:eastAsia="ar-SA"/>
              </w:rPr>
              <w:t>.3.2</w:t>
            </w:r>
            <w:r w:rsidRPr="002B4C22">
              <w:rPr>
                <w:rFonts w:ascii="Times New Roman" w:eastAsia="Times New Roman" w:hAnsi="Times New Roman" w:cs="Times New Roman"/>
                <w:sz w:val="24"/>
                <w:szCs w:val="24"/>
                <w:lang w:eastAsia="ar-SA"/>
              </w:rPr>
              <w:t xml:space="preserve">.2.  Išbandytos ir/ar pritaikytos ne mažiau kaip </w:t>
            </w:r>
            <w:r w:rsidR="0094686B" w:rsidRPr="002B4C22">
              <w:rPr>
                <w:rFonts w:ascii="Times New Roman" w:eastAsia="Times New Roman" w:hAnsi="Times New Roman" w:cs="Times New Roman"/>
                <w:sz w:val="24"/>
                <w:szCs w:val="24"/>
                <w:lang w:eastAsia="ar-SA"/>
              </w:rPr>
              <w:t>2 STEAM naujovės</w:t>
            </w:r>
            <w:r w:rsidR="007F6164" w:rsidRPr="002B4C22">
              <w:rPr>
                <w:rFonts w:ascii="Times New Roman" w:eastAsia="Times New Roman" w:hAnsi="Times New Roman" w:cs="Times New Roman"/>
                <w:sz w:val="24"/>
                <w:szCs w:val="24"/>
                <w:lang w:eastAsia="ar-SA"/>
              </w:rPr>
              <w:t>;</w:t>
            </w:r>
          </w:p>
          <w:p w:rsidR="000518E8" w:rsidRPr="002B4C22" w:rsidRDefault="000518E8"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7F6164" w:rsidRPr="002B4C22">
              <w:rPr>
                <w:rFonts w:ascii="Times New Roman" w:eastAsia="Times New Roman" w:hAnsi="Times New Roman" w:cs="Times New Roman"/>
                <w:sz w:val="24"/>
                <w:szCs w:val="24"/>
                <w:lang w:eastAsia="ar-SA"/>
              </w:rPr>
              <w:t>.3.2</w:t>
            </w:r>
            <w:r w:rsidRPr="002B4C22">
              <w:rPr>
                <w:rFonts w:ascii="Times New Roman" w:eastAsia="Times New Roman" w:hAnsi="Times New Roman" w:cs="Times New Roman"/>
                <w:sz w:val="24"/>
                <w:szCs w:val="24"/>
                <w:lang w:eastAsia="ar-SA"/>
              </w:rPr>
              <w:t>.3.  Suorganizuoti ne mažiau kaip 2 STEAM naujovės bei inovacijų ugdyme pristat</w:t>
            </w:r>
            <w:r w:rsidR="00F525C2" w:rsidRPr="002B4C22">
              <w:rPr>
                <w:rFonts w:ascii="Times New Roman" w:eastAsia="Times New Roman" w:hAnsi="Times New Roman" w:cs="Times New Roman"/>
                <w:sz w:val="24"/>
                <w:szCs w:val="24"/>
                <w:lang w:eastAsia="ar-SA"/>
              </w:rPr>
              <w:t>ymai mokinių tėvams</w:t>
            </w:r>
            <w:r w:rsidRPr="002B4C22">
              <w:rPr>
                <w:rFonts w:ascii="Times New Roman" w:eastAsia="Times New Roman" w:hAnsi="Times New Roman" w:cs="Times New Roman"/>
                <w:sz w:val="24"/>
                <w:szCs w:val="24"/>
                <w:lang w:eastAsia="ar-SA"/>
              </w:rPr>
              <w:t>;</w:t>
            </w:r>
          </w:p>
          <w:p w:rsidR="00A62AD0" w:rsidRPr="002B4C22" w:rsidRDefault="00A62AD0"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w:t>
            </w:r>
            <w:r w:rsidR="007F6164" w:rsidRPr="002B4C22">
              <w:rPr>
                <w:rFonts w:ascii="Times New Roman" w:eastAsia="Times New Roman" w:hAnsi="Times New Roman" w:cs="Times New Roman"/>
                <w:sz w:val="24"/>
                <w:szCs w:val="24"/>
                <w:lang w:eastAsia="ar-SA"/>
              </w:rPr>
              <w:t>.3.2.4</w:t>
            </w:r>
            <w:r w:rsidRPr="002B4C22">
              <w:rPr>
                <w:rFonts w:ascii="Times New Roman" w:eastAsia="Times New Roman" w:hAnsi="Times New Roman" w:cs="Times New Roman"/>
                <w:sz w:val="24"/>
                <w:szCs w:val="24"/>
                <w:lang w:eastAsia="ar-SA"/>
              </w:rPr>
              <w:t xml:space="preserve">. Ugdymo plane numatytas, parengtas ir mokinių pasirinktas ne mažiau kaip 1 </w:t>
            </w:r>
            <w:r w:rsidR="0094686B" w:rsidRPr="002B4C22">
              <w:rPr>
                <w:rFonts w:ascii="Times New Roman" w:eastAsia="Times New Roman" w:hAnsi="Times New Roman" w:cs="Times New Roman"/>
                <w:sz w:val="24"/>
                <w:szCs w:val="24"/>
                <w:lang w:eastAsia="ar-SA"/>
              </w:rPr>
              <w:t xml:space="preserve">naujas </w:t>
            </w:r>
            <w:r w:rsidRPr="002B4C22">
              <w:rPr>
                <w:rFonts w:ascii="Times New Roman" w:eastAsia="Times New Roman" w:hAnsi="Times New Roman" w:cs="Times New Roman"/>
                <w:sz w:val="24"/>
                <w:szCs w:val="24"/>
                <w:lang w:eastAsia="ar-SA"/>
              </w:rPr>
              <w:t xml:space="preserve">gamtos mokslų ir </w:t>
            </w:r>
            <w:r w:rsidR="0094686B" w:rsidRPr="002B4C22">
              <w:rPr>
                <w:rFonts w:ascii="Times New Roman" w:eastAsia="Times New Roman" w:hAnsi="Times New Roman" w:cs="Times New Roman"/>
                <w:sz w:val="24"/>
                <w:szCs w:val="24"/>
                <w:lang w:eastAsia="ar-SA"/>
              </w:rPr>
              <w:t xml:space="preserve">informacinių </w:t>
            </w:r>
            <w:r w:rsidRPr="002B4C22">
              <w:rPr>
                <w:rFonts w:ascii="Times New Roman" w:eastAsia="Times New Roman" w:hAnsi="Times New Roman" w:cs="Times New Roman"/>
                <w:sz w:val="24"/>
                <w:szCs w:val="24"/>
                <w:lang w:eastAsia="ar-SA"/>
              </w:rPr>
              <w:t xml:space="preserve">technologijų srities pasirenkamasis dalykas ar </w:t>
            </w:r>
            <w:r w:rsidR="007F6164" w:rsidRPr="002B4C22">
              <w:rPr>
                <w:rFonts w:ascii="Times New Roman" w:eastAsia="Times New Roman" w:hAnsi="Times New Roman" w:cs="Times New Roman"/>
                <w:sz w:val="24"/>
                <w:szCs w:val="24"/>
                <w:lang w:eastAsia="ar-SA"/>
              </w:rPr>
              <w:t>dalyko modulis;</w:t>
            </w:r>
          </w:p>
          <w:p w:rsidR="00A62AD0" w:rsidRPr="002B4C22" w:rsidRDefault="00A62AD0" w:rsidP="00B4334A">
            <w:pPr>
              <w:overflowPunct w:val="0"/>
              <w:spacing w:after="0" w:line="240" w:lineRule="auto"/>
              <w:jc w:val="both"/>
              <w:textAlignment w:val="baseline"/>
              <w:rPr>
                <w:rFonts w:ascii="Times New Roman" w:hAnsi="Times New Roman" w:cs="Times New Roman"/>
                <w:sz w:val="24"/>
                <w:szCs w:val="24"/>
                <w:lang w:eastAsia="lt-LT"/>
              </w:rPr>
            </w:pPr>
            <w:r w:rsidRPr="002B4C22">
              <w:rPr>
                <w:rFonts w:ascii="Times New Roman" w:eastAsia="Times New Roman" w:hAnsi="Times New Roman"/>
                <w:sz w:val="24"/>
                <w:szCs w:val="24"/>
                <w:lang w:eastAsia="ar-SA"/>
              </w:rPr>
              <w:lastRenderedPageBreak/>
              <w:t>8</w:t>
            </w:r>
            <w:r w:rsidR="007F6164" w:rsidRPr="002B4C22">
              <w:rPr>
                <w:rFonts w:ascii="Times New Roman" w:eastAsia="Times New Roman" w:hAnsi="Times New Roman"/>
                <w:sz w:val="24"/>
                <w:szCs w:val="24"/>
                <w:lang w:eastAsia="ar-SA"/>
              </w:rPr>
              <w:t>.3.2.5</w:t>
            </w:r>
            <w:r w:rsidRPr="002B4C22">
              <w:rPr>
                <w:rFonts w:ascii="Times New Roman" w:eastAsia="Times New Roman" w:hAnsi="Times New Roman"/>
                <w:sz w:val="24"/>
                <w:szCs w:val="24"/>
                <w:lang w:eastAsia="ar-SA"/>
              </w:rPr>
              <w:t xml:space="preserve">. </w:t>
            </w:r>
            <w:r w:rsidRPr="002B4C22">
              <w:rPr>
                <w:rFonts w:ascii="Times New Roman" w:eastAsia="Times New Roman" w:hAnsi="Times New Roman" w:cs="Times New Roman"/>
                <w:sz w:val="24"/>
                <w:szCs w:val="24"/>
                <w:lang w:eastAsia="lt-LT"/>
              </w:rPr>
              <w:t xml:space="preserve">Parengta ir pasiūlyta </w:t>
            </w:r>
            <w:r w:rsidRPr="002B4C22">
              <w:rPr>
                <w:rFonts w:ascii="Times New Roman" w:hAnsi="Times New Roman" w:cs="Times New Roman"/>
                <w:sz w:val="24"/>
                <w:szCs w:val="24"/>
                <w:lang w:eastAsia="ar-SA"/>
              </w:rPr>
              <w:t xml:space="preserve">ne mažiau 1 </w:t>
            </w:r>
            <w:r w:rsidRPr="002B4C22">
              <w:rPr>
                <w:rFonts w:ascii="Times New Roman" w:hAnsi="Times New Roman" w:cs="Times New Roman"/>
                <w:sz w:val="24"/>
                <w:szCs w:val="24"/>
                <w:lang w:eastAsia="lt-LT"/>
              </w:rPr>
              <w:t xml:space="preserve">nauja IT, robotikos ar inžinerijos srities neformaliojo švietimo programa 1-8 klasių mokiniams. </w:t>
            </w:r>
          </w:p>
          <w:p w:rsidR="00052EB9" w:rsidRPr="002B4C22" w:rsidRDefault="00B42B8F" w:rsidP="00B4334A">
            <w:pPr>
              <w:pStyle w:val="Betarp"/>
              <w:jc w:val="both"/>
              <w:rPr>
                <w:rFonts w:ascii="Times New Roman" w:hAnsi="Times New Roman"/>
                <w:sz w:val="24"/>
                <w:szCs w:val="24"/>
              </w:rPr>
            </w:pPr>
            <w:r w:rsidRPr="002B4C22">
              <w:rPr>
                <w:rFonts w:ascii="Times New Roman" w:eastAsia="Times New Roman" w:hAnsi="Times New Roman"/>
                <w:sz w:val="24"/>
                <w:szCs w:val="24"/>
                <w:lang w:eastAsia="lt-LT"/>
              </w:rPr>
              <w:t>8.3.2.1</w:t>
            </w:r>
            <w:r w:rsidR="00A62AD0" w:rsidRPr="002B4C22">
              <w:rPr>
                <w:rFonts w:ascii="Times New Roman" w:eastAsia="Times New Roman" w:hAnsi="Times New Roman"/>
                <w:sz w:val="24"/>
                <w:szCs w:val="24"/>
                <w:lang w:eastAsia="lt-LT"/>
              </w:rPr>
              <w:t xml:space="preserve"> </w:t>
            </w:r>
            <w:r w:rsidR="007F6164" w:rsidRPr="002B4C22">
              <w:rPr>
                <w:rFonts w:ascii="Times New Roman" w:eastAsia="Times New Roman" w:hAnsi="Times New Roman"/>
                <w:sz w:val="24"/>
                <w:szCs w:val="24"/>
                <w:lang w:eastAsia="ar-SA"/>
              </w:rPr>
              <w:t xml:space="preserve">. Ne mažiau kaip 1 </w:t>
            </w:r>
            <w:r w:rsidR="007F6164" w:rsidRPr="002B4C22">
              <w:rPr>
                <w:rFonts w:ascii="Times New Roman" w:eastAsia="Times New Roman" w:hAnsi="Times New Roman"/>
                <w:sz w:val="24"/>
                <w:szCs w:val="24"/>
              </w:rPr>
              <w:t xml:space="preserve">nauja </w:t>
            </w:r>
            <w:r w:rsidR="007F6164" w:rsidRPr="002B4C22">
              <w:rPr>
                <w:rFonts w:ascii="Times New Roman" w:eastAsia="Times New Roman" w:hAnsi="Times New Roman"/>
                <w:sz w:val="24"/>
                <w:szCs w:val="24"/>
                <w:lang w:eastAsia="lt-LT"/>
              </w:rPr>
              <w:t>S</w:t>
            </w:r>
            <w:r w:rsidR="00A62AD0" w:rsidRPr="002B4C22">
              <w:rPr>
                <w:rFonts w:ascii="Times New Roman" w:eastAsia="Times New Roman" w:hAnsi="Times New Roman"/>
                <w:sz w:val="24"/>
                <w:szCs w:val="24"/>
                <w:lang w:eastAsia="lt-LT"/>
              </w:rPr>
              <w:t>TEAM</w:t>
            </w:r>
            <w:r w:rsidR="007F6164" w:rsidRPr="002B4C22">
              <w:rPr>
                <w:rFonts w:ascii="Times New Roman" w:hAnsi="Times New Roman"/>
                <w:sz w:val="24"/>
                <w:szCs w:val="24"/>
              </w:rPr>
              <w:t xml:space="preserve"> krypties praktika integruota į technologijų dirbtuvėse vykdomas ugdymo</w:t>
            </w:r>
            <w:r w:rsidR="00A62AD0" w:rsidRPr="002B4C22">
              <w:rPr>
                <w:rFonts w:ascii="Times New Roman" w:hAnsi="Times New Roman"/>
                <w:sz w:val="24"/>
                <w:szCs w:val="24"/>
              </w:rPr>
              <w:t xml:space="preserve"> </w:t>
            </w:r>
            <w:r w:rsidR="007F6164" w:rsidRPr="002B4C22">
              <w:rPr>
                <w:rFonts w:ascii="Times New Roman" w:hAnsi="Times New Roman"/>
                <w:sz w:val="24"/>
                <w:szCs w:val="24"/>
              </w:rPr>
              <w:t>veiklas.</w:t>
            </w:r>
          </w:p>
        </w:tc>
      </w:tr>
      <w:tr w:rsidR="002B4C22" w:rsidRPr="002B4C22" w:rsidTr="00F525C2">
        <w:tc>
          <w:tcPr>
            <w:tcW w:w="2552" w:type="dxa"/>
            <w:tcBorders>
              <w:top w:val="single" w:sz="4" w:space="0" w:color="auto"/>
              <w:left w:val="single" w:sz="4" w:space="0" w:color="auto"/>
              <w:bottom w:val="single" w:sz="4" w:space="0" w:color="auto"/>
              <w:right w:val="single" w:sz="4" w:space="0" w:color="auto"/>
            </w:tcBorders>
            <w:hideMark/>
          </w:tcPr>
          <w:p w:rsidR="00860F3F" w:rsidRPr="002B4C22" w:rsidRDefault="006A360B" w:rsidP="00B4334A">
            <w:pPr>
              <w:pStyle w:val="Betarp"/>
              <w:jc w:val="both"/>
              <w:rPr>
                <w:rFonts w:ascii="Times New Roman" w:hAnsi="Times New Roman"/>
                <w:sz w:val="24"/>
                <w:szCs w:val="24"/>
                <w:lang w:eastAsia="lt-LT"/>
              </w:rPr>
            </w:pPr>
            <w:r w:rsidRPr="002B4C22">
              <w:rPr>
                <w:rFonts w:ascii="Times New Roman" w:eastAsia="Times New Roman" w:hAnsi="Times New Roman"/>
                <w:sz w:val="24"/>
                <w:szCs w:val="24"/>
                <w:lang w:eastAsia="lt-LT"/>
              </w:rPr>
              <w:lastRenderedPageBreak/>
              <w:t>8.4</w:t>
            </w:r>
            <w:r w:rsidR="00052EB9" w:rsidRPr="002B4C22">
              <w:rPr>
                <w:rFonts w:ascii="Times New Roman" w:eastAsia="Times New Roman" w:hAnsi="Times New Roman"/>
                <w:sz w:val="24"/>
                <w:szCs w:val="24"/>
                <w:lang w:eastAsia="lt-LT"/>
              </w:rPr>
              <w:t>.</w:t>
            </w:r>
            <w:r w:rsidR="00860F3F" w:rsidRPr="002B4C22">
              <w:rPr>
                <w:rFonts w:ascii="Times New Roman" w:hAnsi="Times New Roman"/>
                <w:sz w:val="24"/>
                <w:szCs w:val="24"/>
              </w:rPr>
              <w:t xml:space="preserve"> Plėtoti </w:t>
            </w:r>
            <w:proofErr w:type="spellStart"/>
            <w:r w:rsidR="00A04A04" w:rsidRPr="002B4C22">
              <w:rPr>
                <w:rFonts w:ascii="Times New Roman" w:hAnsi="Times New Roman"/>
                <w:sz w:val="24"/>
                <w:szCs w:val="24"/>
                <w:lang w:eastAsia="lt-LT"/>
              </w:rPr>
              <w:t>saviraiškaus</w:t>
            </w:r>
            <w:proofErr w:type="spellEnd"/>
            <w:r w:rsidR="00A04A04" w:rsidRPr="002B4C22">
              <w:rPr>
                <w:rFonts w:ascii="Times New Roman" w:hAnsi="Times New Roman"/>
                <w:sz w:val="24"/>
                <w:szCs w:val="24"/>
                <w:lang w:eastAsia="lt-LT"/>
              </w:rPr>
              <w:t xml:space="preserve"> mokinių dalyvavimo</w:t>
            </w:r>
            <w:r w:rsidR="00860F3F" w:rsidRPr="002B4C22">
              <w:rPr>
                <w:rFonts w:ascii="Times New Roman" w:hAnsi="Times New Roman"/>
                <w:sz w:val="24"/>
                <w:szCs w:val="24"/>
                <w:lang w:eastAsia="lt-LT"/>
              </w:rPr>
              <w:t xml:space="preserve"> </w:t>
            </w:r>
            <w:r w:rsidR="00A04A04" w:rsidRPr="002B4C22">
              <w:rPr>
                <w:rFonts w:ascii="Times New Roman" w:hAnsi="Times New Roman"/>
                <w:sz w:val="24"/>
                <w:szCs w:val="24"/>
                <w:lang w:eastAsia="lt-LT"/>
              </w:rPr>
              <w:t>ugdomojoje veikloje galimybes</w:t>
            </w:r>
            <w:r w:rsidR="00860F3F" w:rsidRPr="002B4C22">
              <w:rPr>
                <w:rFonts w:ascii="Times New Roman" w:hAnsi="Times New Roman"/>
                <w:sz w:val="24"/>
                <w:szCs w:val="24"/>
                <w:lang w:eastAsia="lt-LT"/>
              </w:rPr>
              <w:t>.</w:t>
            </w:r>
          </w:p>
          <w:p w:rsidR="00052EB9" w:rsidRPr="002B4C22" w:rsidRDefault="00860F3F" w:rsidP="00B4334A">
            <w:pPr>
              <w:spacing w:after="0" w:line="240" w:lineRule="auto"/>
              <w:jc w:val="both"/>
              <w:rPr>
                <w:rFonts w:ascii="Times New Roman" w:eastAsia="Times New Roman" w:hAnsi="Times New Roman" w:cs="Times New Roman"/>
                <w:sz w:val="24"/>
                <w:szCs w:val="24"/>
                <w:lang w:eastAsia="lt-LT"/>
              </w:rPr>
            </w:pPr>
            <w:r w:rsidRPr="002B4C22">
              <w:rPr>
                <w:rFonts w:ascii="Times New Roman" w:hAnsi="Times New Roman"/>
                <w:sz w:val="24"/>
                <w:szCs w:val="24"/>
                <w:lang w:eastAsia="lt-LT"/>
              </w:rPr>
              <w:t>(</w:t>
            </w:r>
            <w:r w:rsidRPr="002B4C22">
              <w:rPr>
                <w:rFonts w:ascii="Times New Roman" w:hAnsi="Times New Roman"/>
                <w:i/>
                <w:sz w:val="24"/>
                <w:szCs w:val="24"/>
                <w:lang w:eastAsia="lt-LT"/>
              </w:rPr>
              <w:t>veiklos sritis – Gyvenimas mokykloje</w:t>
            </w:r>
            <w:r w:rsidRPr="002B4C22">
              <w:rPr>
                <w:rFonts w:ascii="Times New Roman" w:hAnsi="Times New Roman"/>
                <w:sz w:val="24"/>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052EB9" w:rsidRPr="002B4C22" w:rsidRDefault="00995819" w:rsidP="002B1E78">
            <w:pPr>
              <w:spacing w:after="0" w:line="240" w:lineRule="auto"/>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8.4.1. </w:t>
            </w:r>
            <w:r w:rsidR="00A04A04" w:rsidRPr="002B4C22">
              <w:rPr>
                <w:rFonts w:ascii="Times New Roman" w:eastAsia="Times New Roman" w:hAnsi="Times New Roman" w:cs="Times New Roman"/>
                <w:sz w:val="24"/>
                <w:szCs w:val="24"/>
                <w:lang w:eastAsia="lt-LT"/>
              </w:rPr>
              <w:t xml:space="preserve">Padidinta </w:t>
            </w:r>
            <w:r w:rsidRPr="002B4C22">
              <w:rPr>
                <w:rFonts w:ascii="Times New Roman" w:eastAsia="Times New Roman" w:hAnsi="Times New Roman" w:cs="Times New Roman"/>
                <w:sz w:val="24"/>
                <w:szCs w:val="24"/>
                <w:lang w:eastAsia="lt-LT"/>
              </w:rPr>
              <w:t xml:space="preserve">neformaliojo švietimo ir kitų gyvenimo mokykloje </w:t>
            </w:r>
            <w:r w:rsidR="00A04A04" w:rsidRPr="002B4C22">
              <w:rPr>
                <w:rFonts w:ascii="Times New Roman" w:eastAsia="Times New Roman" w:hAnsi="Times New Roman" w:cs="Times New Roman"/>
                <w:sz w:val="24"/>
                <w:szCs w:val="24"/>
                <w:lang w:eastAsia="lt-LT"/>
              </w:rPr>
              <w:t>veiklų įvairovė</w:t>
            </w: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p>
          <w:p w:rsidR="00E17C08" w:rsidRPr="002B4C22" w:rsidRDefault="00E17C08" w:rsidP="00B4334A">
            <w:pPr>
              <w:spacing w:after="0" w:line="240" w:lineRule="auto"/>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8.4.2. Organizuotos vaikų vasaros užimtumo veiklas.</w:t>
            </w:r>
          </w:p>
          <w:p w:rsidR="00BB3E0C" w:rsidRPr="002B4C22" w:rsidRDefault="00BB3E0C" w:rsidP="00B4334A">
            <w:pPr>
              <w:spacing w:line="240" w:lineRule="auto"/>
              <w:jc w:val="both"/>
              <w:rPr>
                <w:rFonts w:ascii="Times New Roman" w:eastAsia="Times New Roman" w:hAnsi="Times New Roman" w:cs="Times New Roman"/>
                <w:sz w:val="24"/>
                <w:szCs w:val="24"/>
                <w:lang w:eastAsia="lt-LT"/>
              </w:rPr>
            </w:pPr>
          </w:p>
          <w:p w:rsidR="00BB3E0C" w:rsidRPr="002B4C22" w:rsidRDefault="00BB3E0C" w:rsidP="00B4334A">
            <w:pPr>
              <w:jc w:val="both"/>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rsidR="004348D4" w:rsidRPr="002B4C22" w:rsidRDefault="004348D4" w:rsidP="00B4334A">
            <w:pPr>
              <w:overflowPunct w:val="0"/>
              <w:spacing w:after="0" w:line="240" w:lineRule="auto"/>
              <w:jc w:val="both"/>
              <w:textAlignment w:val="baseline"/>
              <w:rPr>
                <w:rFonts w:ascii="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 xml:space="preserve">8.4.1.1. Parengta ir pasiūlyta </w:t>
            </w:r>
            <w:r w:rsidRPr="002B4C22">
              <w:rPr>
                <w:rFonts w:ascii="Times New Roman" w:hAnsi="Times New Roman" w:cs="Times New Roman"/>
                <w:sz w:val="24"/>
                <w:szCs w:val="24"/>
                <w:lang w:eastAsia="ar-SA"/>
              </w:rPr>
              <w:t xml:space="preserve">ne mažiau kaip po 2 </w:t>
            </w:r>
            <w:r w:rsidRPr="002B4C22">
              <w:rPr>
                <w:rFonts w:ascii="Times New Roman" w:hAnsi="Times New Roman" w:cs="Times New Roman"/>
                <w:sz w:val="24"/>
                <w:szCs w:val="24"/>
                <w:lang w:eastAsia="lt-LT"/>
              </w:rPr>
              <w:t xml:space="preserve">naujas neformaliojo švietimo veiklų programas 1-4 ir 5-8 klasių grupėse. </w:t>
            </w:r>
          </w:p>
          <w:p w:rsidR="004348D4" w:rsidRPr="002B4C22" w:rsidRDefault="004348D4" w:rsidP="00B4334A">
            <w:pPr>
              <w:pStyle w:val="Betarp"/>
              <w:jc w:val="both"/>
              <w:rPr>
                <w:rFonts w:ascii="Times New Roman" w:hAnsi="Times New Roman"/>
                <w:sz w:val="24"/>
                <w:szCs w:val="24"/>
                <w:lang w:eastAsia="ar-SA"/>
              </w:rPr>
            </w:pPr>
            <w:r w:rsidRPr="002B4C22">
              <w:rPr>
                <w:rFonts w:ascii="Times New Roman" w:hAnsi="Times New Roman"/>
                <w:sz w:val="24"/>
                <w:szCs w:val="24"/>
                <w:lang w:eastAsia="ar-SA"/>
              </w:rPr>
              <w:t xml:space="preserve">8.4.1.2. Mokiniams pasiūlyta ne mažiau kaip </w:t>
            </w:r>
            <w:r w:rsidR="00BB3E0C" w:rsidRPr="002B4C22">
              <w:rPr>
                <w:rFonts w:ascii="Times New Roman" w:hAnsi="Times New Roman"/>
                <w:sz w:val="24"/>
                <w:szCs w:val="24"/>
                <w:lang w:eastAsia="ar-SA"/>
              </w:rPr>
              <w:t>2 naujos NVŠ teikėjų programos</w:t>
            </w:r>
            <w:r w:rsidRPr="002B4C22">
              <w:rPr>
                <w:rFonts w:ascii="Times New Roman" w:hAnsi="Times New Roman"/>
                <w:sz w:val="24"/>
                <w:szCs w:val="24"/>
                <w:lang w:eastAsia="ar-SA"/>
              </w:rPr>
              <w:t xml:space="preserve">. </w:t>
            </w:r>
          </w:p>
          <w:p w:rsidR="00102673" w:rsidRPr="002B4C22" w:rsidRDefault="004348D4" w:rsidP="00B4334A">
            <w:pPr>
              <w:pStyle w:val="Betarp"/>
              <w:jc w:val="both"/>
              <w:rPr>
                <w:rFonts w:ascii="Times New Roman" w:hAnsi="Times New Roman"/>
                <w:sz w:val="24"/>
                <w:szCs w:val="24"/>
                <w:lang w:eastAsia="ar-SA"/>
              </w:rPr>
            </w:pPr>
            <w:r w:rsidRPr="002B4C22">
              <w:rPr>
                <w:rFonts w:ascii="Times New Roman" w:hAnsi="Times New Roman"/>
                <w:sz w:val="24"/>
                <w:szCs w:val="24"/>
                <w:lang w:eastAsia="ar-SA"/>
              </w:rPr>
              <w:t xml:space="preserve">8.4.1.3. </w:t>
            </w:r>
            <w:r w:rsidR="00E17C08" w:rsidRPr="002B4C22">
              <w:rPr>
                <w:rFonts w:ascii="Times New Roman" w:hAnsi="Times New Roman"/>
                <w:sz w:val="24"/>
                <w:szCs w:val="24"/>
                <w:lang w:eastAsia="ar-SA"/>
              </w:rPr>
              <w:t xml:space="preserve">100 </w:t>
            </w:r>
            <w:r w:rsidR="00E17C08" w:rsidRPr="002B4C22">
              <w:rPr>
                <w:rFonts w:ascii="Times New Roman" w:eastAsia="Times New Roman" w:hAnsi="Times New Roman"/>
                <w:sz w:val="24"/>
                <w:szCs w:val="24"/>
                <w:lang w:eastAsia="lt-LT"/>
              </w:rPr>
              <w:t xml:space="preserve">% </w:t>
            </w:r>
            <w:r w:rsidRPr="002B4C22">
              <w:rPr>
                <w:rFonts w:ascii="Times New Roman" w:hAnsi="Times New Roman"/>
                <w:sz w:val="24"/>
                <w:szCs w:val="24"/>
                <w:lang w:eastAsia="ar-SA"/>
              </w:rPr>
              <w:t xml:space="preserve">sudarytos sąlygos savo veiklą </w:t>
            </w:r>
            <w:r w:rsidR="00E17C08" w:rsidRPr="002B4C22">
              <w:rPr>
                <w:rFonts w:ascii="Times New Roman" w:hAnsi="Times New Roman"/>
                <w:sz w:val="24"/>
                <w:szCs w:val="24"/>
                <w:lang w:eastAsia="ar-SA"/>
              </w:rPr>
              <w:t xml:space="preserve">mokyklos patalpose </w:t>
            </w:r>
            <w:r w:rsidRPr="002B4C22">
              <w:rPr>
                <w:rFonts w:ascii="Times New Roman" w:hAnsi="Times New Roman"/>
                <w:sz w:val="24"/>
                <w:szCs w:val="24"/>
                <w:lang w:eastAsia="ar-SA"/>
              </w:rPr>
              <w:t xml:space="preserve">Šiaulių miesto savivaldybės nustatytomis sąlygomis vykdyti visiems to </w:t>
            </w:r>
            <w:r w:rsidR="00BB3E0C" w:rsidRPr="002B4C22">
              <w:rPr>
                <w:rFonts w:ascii="Times New Roman" w:hAnsi="Times New Roman"/>
                <w:sz w:val="24"/>
                <w:szCs w:val="24"/>
                <w:lang w:eastAsia="ar-SA"/>
              </w:rPr>
              <w:t>pageida</w:t>
            </w:r>
            <w:r w:rsidR="00E17C08" w:rsidRPr="002B4C22">
              <w:rPr>
                <w:rFonts w:ascii="Times New Roman" w:hAnsi="Times New Roman"/>
                <w:sz w:val="24"/>
                <w:szCs w:val="24"/>
                <w:lang w:eastAsia="ar-SA"/>
              </w:rPr>
              <w:t>vus</w:t>
            </w:r>
            <w:r w:rsidRPr="002B4C22">
              <w:rPr>
                <w:rFonts w:ascii="Times New Roman" w:hAnsi="Times New Roman"/>
                <w:sz w:val="24"/>
                <w:szCs w:val="24"/>
                <w:lang w:eastAsia="ar-SA"/>
              </w:rPr>
              <w:t>iems NVŠ teikėjams (</w:t>
            </w:r>
            <w:r w:rsidRPr="002B4C22">
              <w:rPr>
                <w:rFonts w:ascii="Times New Roman" w:hAnsi="Times New Roman"/>
                <w:i/>
                <w:sz w:val="24"/>
                <w:szCs w:val="24"/>
                <w:lang w:eastAsia="ar-SA"/>
              </w:rPr>
              <w:t xml:space="preserve">išskyrus </w:t>
            </w:r>
            <w:r w:rsidR="002B6B3B" w:rsidRPr="002B4C22">
              <w:rPr>
                <w:rFonts w:ascii="Times New Roman" w:hAnsi="Times New Roman"/>
                <w:i/>
                <w:sz w:val="24"/>
                <w:szCs w:val="24"/>
                <w:lang w:eastAsia="ar-SA"/>
              </w:rPr>
              <w:t xml:space="preserve">galintiems savo </w:t>
            </w:r>
            <w:r w:rsidRPr="002B4C22">
              <w:rPr>
                <w:rFonts w:ascii="Times New Roman" w:hAnsi="Times New Roman"/>
                <w:i/>
                <w:sz w:val="24"/>
                <w:szCs w:val="24"/>
                <w:lang w:eastAsia="ar-SA"/>
              </w:rPr>
              <w:t>veiklas vykdyti tik sporto salėje</w:t>
            </w:r>
            <w:r w:rsidRPr="002B4C22">
              <w:rPr>
                <w:rFonts w:ascii="Times New Roman" w:hAnsi="Times New Roman"/>
                <w:sz w:val="24"/>
                <w:szCs w:val="24"/>
                <w:lang w:eastAsia="ar-SA"/>
              </w:rPr>
              <w:t xml:space="preserve">) </w:t>
            </w:r>
          </w:p>
          <w:p w:rsidR="00BB3E0C" w:rsidRPr="002B4C22" w:rsidRDefault="00E17C08" w:rsidP="00B4334A">
            <w:pPr>
              <w:pStyle w:val="Betarp"/>
              <w:jc w:val="both"/>
              <w:rPr>
                <w:rFonts w:ascii="Times New Roman" w:hAnsi="Times New Roman"/>
                <w:sz w:val="24"/>
                <w:szCs w:val="24"/>
                <w:lang w:eastAsia="ar-SA"/>
              </w:rPr>
            </w:pPr>
            <w:r w:rsidRPr="002B4C22">
              <w:rPr>
                <w:rFonts w:ascii="Times New Roman" w:hAnsi="Times New Roman"/>
                <w:sz w:val="24"/>
                <w:szCs w:val="24"/>
                <w:lang w:eastAsia="ar-SA"/>
              </w:rPr>
              <w:t>8.4.2.1</w:t>
            </w:r>
            <w:r w:rsidR="00BB3E0C" w:rsidRPr="002B4C22">
              <w:rPr>
                <w:rFonts w:ascii="Times New Roman" w:hAnsi="Times New Roman"/>
                <w:sz w:val="24"/>
                <w:szCs w:val="24"/>
                <w:lang w:eastAsia="ar-SA"/>
              </w:rPr>
              <w:t xml:space="preserve">. </w:t>
            </w:r>
            <w:r w:rsidRPr="002B4C22">
              <w:rPr>
                <w:rFonts w:ascii="Times New Roman" w:hAnsi="Times New Roman"/>
                <w:sz w:val="24"/>
                <w:szCs w:val="24"/>
                <w:lang w:eastAsia="ar-SA"/>
              </w:rPr>
              <w:t>Parengtas ir įgyvendintas 1 vaikų vasaros užimtumo programos projektas arba iniciatyva.</w:t>
            </w:r>
          </w:p>
          <w:p w:rsidR="00052EB9" w:rsidRPr="002B4C22" w:rsidRDefault="00E17C08" w:rsidP="00B4334A">
            <w:pPr>
              <w:pStyle w:val="Betarp"/>
              <w:jc w:val="both"/>
              <w:rPr>
                <w:rFonts w:ascii="Times New Roman" w:eastAsia="Times New Roman" w:hAnsi="Times New Roman"/>
                <w:sz w:val="24"/>
                <w:szCs w:val="24"/>
                <w:lang w:eastAsia="lt-LT"/>
              </w:rPr>
            </w:pPr>
            <w:r w:rsidRPr="002B4C22">
              <w:rPr>
                <w:rFonts w:ascii="Times New Roman" w:eastAsia="Times New Roman" w:hAnsi="Times New Roman"/>
                <w:sz w:val="24"/>
                <w:szCs w:val="24"/>
                <w:lang w:eastAsia="lt-LT"/>
              </w:rPr>
              <w:t xml:space="preserve">8.4.2.2. </w:t>
            </w:r>
            <w:r w:rsidR="00542A56" w:rsidRPr="002B4C22">
              <w:rPr>
                <w:rFonts w:ascii="Times New Roman" w:eastAsia="Times New Roman" w:hAnsi="Times New Roman"/>
                <w:sz w:val="24"/>
                <w:szCs w:val="24"/>
                <w:lang w:eastAsia="lt-LT"/>
              </w:rPr>
              <w:t xml:space="preserve"> Dalyvauti vaikų vasaros poilsio užimtumo veiklose sudarytos sąlygos 10 % 1-4 klasių mokinių.</w:t>
            </w:r>
          </w:p>
          <w:p w:rsidR="00542A56" w:rsidRPr="002B4C22" w:rsidRDefault="00542A56" w:rsidP="00B4334A">
            <w:pPr>
              <w:pStyle w:val="Betarp"/>
              <w:jc w:val="both"/>
              <w:rPr>
                <w:rFonts w:ascii="Times New Roman" w:hAnsi="Times New Roman"/>
                <w:sz w:val="24"/>
                <w:szCs w:val="24"/>
                <w:lang w:eastAsia="ar-SA"/>
              </w:rPr>
            </w:pPr>
            <w:r w:rsidRPr="002B4C22">
              <w:rPr>
                <w:rFonts w:ascii="Times New Roman" w:eastAsia="Times New Roman" w:hAnsi="Times New Roman"/>
                <w:sz w:val="24"/>
                <w:szCs w:val="24"/>
                <w:lang w:eastAsia="lt-LT"/>
              </w:rPr>
              <w:t xml:space="preserve">8.4.2.3.  Į vaikų vasaros poilsio veiklų organizavimą įtrauktas mažiausiai 1 socialinės veiklos partneris. </w:t>
            </w:r>
          </w:p>
        </w:tc>
      </w:tr>
      <w:tr w:rsidR="002B4C22" w:rsidRPr="002B4C22" w:rsidTr="00F525C2">
        <w:tc>
          <w:tcPr>
            <w:tcW w:w="2552" w:type="dxa"/>
            <w:tcBorders>
              <w:top w:val="single" w:sz="4" w:space="0" w:color="auto"/>
              <w:left w:val="single" w:sz="4" w:space="0" w:color="auto"/>
              <w:bottom w:val="single" w:sz="4" w:space="0" w:color="auto"/>
              <w:right w:val="single" w:sz="4" w:space="0" w:color="auto"/>
            </w:tcBorders>
          </w:tcPr>
          <w:p w:rsidR="00A93A1C" w:rsidRPr="002B4C22" w:rsidRDefault="00901E86" w:rsidP="002B1E78">
            <w:pPr>
              <w:pStyle w:val="Betarp"/>
              <w:rPr>
                <w:rFonts w:ascii="Times New Roman" w:hAnsi="Times New Roman"/>
                <w:sz w:val="24"/>
                <w:szCs w:val="24"/>
              </w:rPr>
            </w:pPr>
            <w:r w:rsidRPr="002B4C22">
              <w:rPr>
                <w:rFonts w:ascii="Times New Roman" w:eastAsia="Times New Roman" w:hAnsi="Times New Roman"/>
                <w:sz w:val="24"/>
                <w:szCs w:val="24"/>
                <w:lang w:eastAsia="lt-LT"/>
              </w:rPr>
              <w:t>8.5</w:t>
            </w:r>
            <w:r w:rsidR="00A93A1C" w:rsidRPr="002B4C22">
              <w:rPr>
                <w:rFonts w:ascii="Times New Roman" w:eastAsia="Times New Roman" w:hAnsi="Times New Roman"/>
                <w:sz w:val="24"/>
                <w:szCs w:val="24"/>
                <w:lang w:eastAsia="lt-LT"/>
              </w:rPr>
              <w:t>.</w:t>
            </w:r>
            <w:r w:rsidR="00A93A1C" w:rsidRPr="002B4C22">
              <w:rPr>
                <w:rFonts w:ascii="Times New Roman" w:hAnsi="Times New Roman"/>
                <w:sz w:val="24"/>
                <w:szCs w:val="24"/>
              </w:rPr>
              <w:t xml:space="preserve"> </w:t>
            </w:r>
            <w:r w:rsidRPr="002B4C22">
              <w:rPr>
                <w:rFonts w:ascii="Times New Roman" w:hAnsi="Times New Roman"/>
                <w:sz w:val="24"/>
                <w:szCs w:val="24"/>
              </w:rPr>
              <w:t>Aktyvin</w:t>
            </w:r>
            <w:r w:rsidR="006A360B" w:rsidRPr="002B4C22">
              <w:rPr>
                <w:rFonts w:ascii="Times New Roman" w:hAnsi="Times New Roman"/>
                <w:sz w:val="24"/>
                <w:szCs w:val="24"/>
              </w:rPr>
              <w:t xml:space="preserve">ti </w:t>
            </w:r>
            <w:r w:rsidRPr="002B4C22">
              <w:rPr>
                <w:rFonts w:ascii="Times New Roman" w:hAnsi="Times New Roman"/>
                <w:sz w:val="24"/>
                <w:szCs w:val="24"/>
              </w:rPr>
              <w:t>bendruomenės narių kūrybiškumą ir valią veikti</w:t>
            </w:r>
            <w:r w:rsidR="00A93A1C" w:rsidRPr="002B4C22">
              <w:rPr>
                <w:rFonts w:ascii="Times New Roman" w:hAnsi="Times New Roman"/>
                <w:sz w:val="24"/>
                <w:szCs w:val="24"/>
              </w:rPr>
              <w:t>.</w:t>
            </w:r>
          </w:p>
          <w:p w:rsidR="00A93A1C" w:rsidRPr="002B4C22" w:rsidRDefault="00A93A1C" w:rsidP="00B4334A">
            <w:pPr>
              <w:pStyle w:val="Betarp"/>
              <w:jc w:val="both"/>
              <w:rPr>
                <w:rFonts w:ascii="Times New Roman" w:eastAsia="Times New Roman" w:hAnsi="Times New Roman"/>
                <w:sz w:val="24"/>
                <w:szCs w:val="24"/>
                <w:lang w:eastAsia="lt-LT"/>
              </w:rPr>
            </w:pPr>
            <w:r w:rsidRPr="002B4C22">
              <w:rPr>
                <w:rFonts w:ascii="Times New Roman" w:hAnsi="Times New Roman"/>
                <w:sz w:val="24"/>
                <w:szCs w:val="24"/>
                <w:lang w:eastAsia="lt-LT"/>
              </w:rPr>
              <w:t>(</w:t>
            </w:r>
            <w:r w:rsidRPr="002B4C22">
              <w:rPr>
                <w:rFonts w:ascii="Times New Roman" w:hAnsi="Times New Roman"/>
                <w:i/>
                <w:sz w:val="24"/>
                <w:szCs w:val="24"/>
                <w:lang w:eastAsia="lt-LT"/>
              </w:rPr>
              <w:t>veiklos sritis – Lyderystė ir vadyba</w:t>
            </w:r>
            <w:r w:rsidRPr="002B4C22">
              <w:rPr>
                <w:rFonts w:ascii="Times New Roman" w:hAnsi="Times New Roman"/>
                <w:sz w:val="24"/>
                <w:szCs w:val="24"/>
                <w:lang w:eastAsia="lt-LT"/>
              </w:rPr>
              <w:t>)</w:t>
            </w:r>
          </w:p>
        </w:tc>
        <w:tc>
          <w:tcPr>
            <w:tcW w:w="2977" w:type="dxa"/>
            <w:tcBorders>
              <w:top w:val="single" w:sz="4" w:space="0" w:color="auto"/>
              <w:left w:val="single" w:sz="4" w:space="0" w:color="auto"/>
              <w:bottom w:val="single" w:sz="4" w:space="0" w:color="auto"/>
              <w:right w:val="single" w:sz="4" w:space="0" w:color="auto"/>
            </w:tcBorders>
          </w:tcPr>
          <w:p w:rsidR="00901E86" w:rsidRPr="002B4C22" w:rsidRDefault="00901E86" w:rsidP="00B4334A">
            <w:pPr>
              <w:pStyle w:val="Betarp"/>
              <w:jc w:val="both"/>
              <w:rPr>
                <w:rFonts w:ascii="Times New Roman" w:hAnsi="Times New Roman"/>
                <w:sz w:val="24"/>
                <w:szCs w:val="24"/>
              </w:rPr>
            </w:pPr>
            <w:r w:rsidRPr="002B4C22">
              <w:rPr>
                <w:rFonts w:ascii="Times New Roman" w:hAnsi="Times New Roman"/>
                <w:sz w:val="24"/>
                <w:szCs w:val="24"/>
              </w:rPr>
              <w:t>8.5.1. Suaktyvintas bendruomeninės narių kūrybiškumas ir valią veikti.</w:t>
            </w:r>
          </w:p>
          <w:p w:rsidR="00A93A1C" w:rsidRPr="002B4C22" w:rsidRDefault="00A93A1C" w:rsidP="00B4334A">
            <w:pPr>
              <w:spacing w:after="0" w:line="240" w:lineRule="auto"/>
              <w:jc w:val="both"/>
              <w:rPr>
                <w:rFonts w:ascii="Times New Roman" w:eastAsia="Times New Roman" w:hAnsi="Times New Roman" w:cs="Times New Roman"/>
                <w:sz w:val="24"/>
                <w:szCs w:val="24"/>
                <w:lang w:eastAsia="lt-LT"/>
              </w:rPr>
            </w:pPr>
          </w:p>
        </w:tc>
        <w:tc>
          <w:tcPr>
            <w:tcW w:w="4394" w:type="dxa"/>
            <w:tcBorders>
              <w:top w:val="single" w:sz="4" w:space="0" w:color="auto"/>
              <w:left w:val="single" w:sz="4" w:space="0" w:color="auto"/>
              <w:bottom w:val="single" w:sz="4" w:space="0" w:color="auto"/>
              <w:right w:val="single" w:sz="4" w:space="0" w:color="auto"/>
            </w:tcBorders>
          </w:tcPr>
          <w:p w:rsidR="00901E86" w:rsidRPr="002B4C22" w:rsidRDefault="00901E86"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8.5.1.1. Ne mažiau kaip 2</w:t>
            </w:r>
            <w:r w:rsidRPr="002B4C22">
              <w:rPr>
                <w:rFonts w:ascii="Times New Roman" w:eastAsia="Times New Roman" w:hAnsi="Times New Roman"/>
                <w:sz w:val="24"/>
                <w:szCs w:val="24"/>
                <w:lang w:eastAsia="lt-LT"/>
              </w:rPr>
              <w:t xml:space="preserve">  per metus</w:t>
            </w:r>
            <w:r w:rsidR="005C7CF3">
              <w:rPr>
                <w:rFonts w:ascii="Times New Roman" w:eastAsia="Times New Roman" w:hAnsi="Times New Roman"/>
                <w:sz w:val="24"/>
                <w:szCs w:val="24"/>
                <w:lang w:eastAsia="lt-LT"/>
              </w:rPr>
              <w:t xml:space="preserve"> įgyvendintos mokinių iniciatyv</w:t>
            </w:r>
            <w:r w:rsidRPr="002B4C22">
              <w:rPr>
                <w:rFonts w:ascii="Times New Roman" w:eastAsia="Times New Roman" w:hAnsi="Times New Roman"/>
                <w:sz w:val="24"/>
                <w:szCs w:val="24"/>
                <w:lang w:eastAsia="lt-LT"/>
              </w:rPr>
              <w:t xml:space="preserve">os </w:t>
            </w:r>
          </w:p>
          <w:p w:rsidR="00901E86" w:rsidRPr="002B4C22" w:rsidRDefault="00901E86"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8.5.1.2. Ne mažiau kaip 2</w:t>
            </w:r>
            <w:r w:rsidRPr="002B4C22">
              <w:rPr>
                <w:rFonts w:ascii="Times New Roman" w:eastAsia="Times New Roman" w:hAnsi="Times New Roman"/>
                <w:sz w:val="24"/>
                <w:szCs w:val="24"/>
                <w:lang w:eastAsia="lt-LT"/>
              </w:rPr>
              <w:t xml:space="preserve">  per metus </w:t>
            </w:r>
            <w:r w:rsidR="005C7CF3">
              <w:rPr>
                <w:rFonts w:ascii="Times New Roman" w:eastAsia="Times New Roman" w:hAnsi="Times New Roman"/>
                <w:sz w:val="24"/>
                <w:szCs w:val="24"/>
                <w:lang w:eastAsia="lt-LT"/>
              </w:rPr>
              <w:t>įgyvendintos mokytojų iniciatyv</w:t>
            </w:r>
            <w:r w:rsidRPr="002B4C22">
              <w:rPr>
                <w:rFonts w:ascii="Times New Roman" w:eastAsia="Times New Roman" w:hAnsi="Times New Roman"/>
                <w:sz w:val="24"/>
                <w:szCs w:val="24"/>
                <w:lang w:eastAsia="lt-LT"/>
              </w:rPr>
              <w:t>os.</w:t>
            </w:r>
          </w:p>
          <w:p w:rsidR="00901E86" w:rsidRPr="002B4C22" w:rsidRDefault="00901E86"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8.5.1.3. Ne mažiau kaip 2</w:t>
            </w:r>
            <w:r w:rsidRPr="002B4C22">
              <w:rPr>
                <w:rFonts w:ascii="Times New Roman" w:eastAsia="Times New Roman" w:hAnsi="Times New Roman"/>
                <w:sz w:val="24"/>
                <w:szCs w:val="24"/>
                <w:lang w:eastAsia="lt-LT"/>
              </w:rPr>
              <w:t xml:space="preserve">  per metus įgyvendintos mokinių tėvų</w:t>
            </w:r>
            <w:r w:rsidR="005C7CF3">
              <w:rPr>
                <w:rFonts w:ascii="Times New Roman" w:eastAsia="Times New Roman" w:hAnsi="Times New Roman"/>
                <w:sz w:val="24"/>
                <w:szCs w:val="24"/>
                <w:lang w:eastAsia="lt-LT"/>
              </w:rPr>
              <w:t xml:space="preserve"> (globėjų, rūpintojų) iniciatyv</w:t>
            </w:r>
            <w:r w:rsidRPr="002B4C22">
              <w:rPr>
                <w:rFonts w:ascii="Times New Roman" w:eastAsia="Times New Roman" w:hAnsi="Times New Roman"/>
                <w:sz w:val="24"/>
                <w:szCs w:val="24"/>
                <w:lang w:eastAsia="lt-LT"/>
              </w:rPr>
              <w:t>os.</w:t>
            </w:r>
          </w:p>
          <w:p w:rsidR="00A93A1C" w:rsidRPr="002B4C22" w:rsidRDefault="00901E86" w:rsidP="00B4334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4C22">
              <w:rPr>
                <w:rFonts w:ascii="Times New Roman" w:eastAsia="Times New Roman" w:hAnsi="Times New Roman" w:cs="Times New Roman"/>
                <w:sz w:val="24"/>
                <w:szCs w:val="24"/>
                <w:lang w:eastAsia="ar-SA"/>
              </w:rPr>
              <w:t xml:space="preserve">8.5.1.4. Ne mažiau kaip </w:t>
            </w:r>
            <w:r w:rsidRPr="002B4C22">
              <w:rPr>
                <w:rFonts w:ascii="Times New Roman" w:eastAsia="Times New Roman" w:hAnsi="Times New Roman"/>
                <w:sz w:val="24"/>
                <w:szCs w:val="24"/>
                <w:lang w:eastAsia="lt-LT"/>
              </w:rPr>
              <w:t xml:space="preserve">5 %  per metus padidėjusi į įvairių </w:t>
            </w:r>
            <w:r w:rsidR="00D928A6" w:rsidRPr="002B4C22">
              <w:rPr>
                <w:rFonts w:ascii="Times New Roman" w:eastAsia="Times New Roman" w:hAnsi="Times New Roman"/>
                <w:sz w:val="24"/>
                <w:szCs w:val="24"/>
                <w:lang w:eastAsia="lt-LT"/>
              </w:rPr>
              <w:t xml:space="preserve">bendruomeninių idėjų ir </w:t>
            </w:r>
            <w:r w:rsidRPr="002B4C22">
              <w:rPr>
                <w:rFonts w:ascii="Times New Roman" w:eastAsia="Times New Roman" w:hAnsi="Times New Roman"/>
                <w:sz w:val="24"/>
                <w:szCs w:val="24"/>
                <w:lang w:eastAsia="lt-LT"/>
              </w:rPr>
              <w:t xml:space="preserve">iniciatyvų įgyvendinimą aktyviai </w:t>
            </w:r>
            <w:r w:rsidR="00D928A6" w:rsidRPr="002B4C22">
              <w:rPr>
                <w:rFonts w:ascii="Times New Roman" w:eastAsia="Times New Roman" w:hAnsi="Times New Roman"/>
                <w:sz w:val="24"/>
                <w:szCs w:val="24"/>
                <w:lang w:eastAsia="lt-LT"/>
              </w:rPr>
              <w:t xml:space="preserve">įtrauktų ir/ar </w:t>
            </w:r>
            <w:r w:rsidRPr="002B4C22">
              <w:rPr>
                <w:rFonts w:ascii="Times New Roman" w:eastAsia="Times New Roman" w:hAnsi="Times New Roman"/>
                <w:sz w:val="24"/>
                <w:szCs w:val="24"/>
                <w:lang w:eastAsia="lt-LT"/>
              </w:rPr>
              <w:t xml:space="preserve">įsitraukusių </w:t>
            </w:r>
            <w:r w:rsidR="00D928A6" w:rsidRPr="002B4C22">
              <w:rPr>
                <w:rFonts w:ascii="Times New Roman" w:eastAsia="Times New Roman" w:hAnsi="Times New Roman"/>
                <w:sz w:val="24"/>
                <w:szCs w:val="24"/>
                <w:lang w:eastAsia="lt-LT"/>
              </w:rPr>
              <w:t>bendruomenės narių dalis</w:t>
            </w:r>
            <w:r w:rsidRPr="002B4C22">
              <w:rPr>
                <w:rFonts w:ascii="Times New Roman" w:eastAsia="Times New Roman" w:hAnsi="Times New Roman"/>
                <w:sz w:val="24"/>
                <w:szCs w:val="24"/>
                <w:lang w:eastAsia="lt-LT"/>
              </w:rPr>
              <w:t>.</w:t>
            </w:r>
          </w:p>
        </w:tc>
      </w:tr>
    </w:tbl>
    <w:p w:rsidR="00F525C2" w:rsidRPr="002B4C22" w:rsidRDefault="00F525C2" w:rsidP="00052EB9">
      <w:pPr>
        <w:spacing w:after="0" w:line="240" w:lineRule="auto"/>
        <w:rPr>
          <w:rFonts w:ascii="Times New Roman" w:eastAsia="Times New Roman" w:hAnsi="Times New Roman" w:cs="Times New Roman"/>
          <w:sz w:val="24"/>
          <w:szCs w:val="24"/>
        </w:rPr>
      </w:pPr>
    </w:p>
    <w:p w:rsidR="00052EB9" w:rsidRPr="002B4C22" w:rsidRDefault="00052EB9" w:rsidP="00052EB9">
      <w:pPr>
        <w:tabs>
          <w:tab w:val="left" w:pos="426"/>
        </w:tabs>
        <w:spacing w:after="0" w:line="240" w:lineRule="auto"/>
        <w:jc w:val="both"/>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9.</w:t>
      </w:r>
      <w:r w:rsidRPr="002B4C22">
        <w:rPr>
          <w:rFonts w:ascii="Times New Roman" w:eastAsia="Times New Roman" w:hAnsi="Times New Roman" w:cs="Times New Roman"/>
          <w:b/>
          <w:sz w:val="24"/>
          <w:szCs w:val="24"/>
          <w:lang w:eastAsia="lt-LT"/>
        </w:rPr>
        <w:tab/>
        <w:t>Rizika, kuriai esant nustatytos užduotys gali būti neįvykdytos</w:t>
      </w:r>
      <w:r w:rsidRPr="002B4C22">
        <w:rPr>
          <w:rFonts w:ascii="Times New Roman" w:eastAsia="Times New Roman" w:hAnsi="Times New Roman" w:cs="Times New Roman"/>
          <w:sz w:val="24"/>
          <w:szCs w:val="24"/>
          <w:lang w:eastAsia="lt-LT"/>
        </w:rPr>
        <w:t xml:space="preserve"> </w:t>
      </w:r>
      <w:r w:rsidRPr="002B4C22">
        <w:rPr>
          <w:rFonts w:ascii="Times New Roman" w:eastAsia="Times New Roman" w:hAnsi="Times New Roman" w:cs="Times New Roman"/>
          <w:b/>
          <w:sz w:val="24"/>
          <w:szCs w:val="24"/>
          <w:lang w:eastAsia="lt-LT"/>
        </w:rPr>
        <w:t>(aplinkybės, kurios gali turėti neigiamos įtakos įvykdyti šias užduotis)</w:t>
      </w:r>
    </w:p>
    <w:p w:rsidR="00052EB9" w:rsidRPr="002B4C22" w:rsidRDefault="00052EB9" w:rsidP="00052EB9">
      <w:pPr>
        <w:spacing w:after="0" w:line="240" w:lineRule="auto"/>
        <w:rPr>
          <w:rFonts w:ascii="Times New Roman" w:eastAsia="Times New Roman" w:hAnsi="Times New Roman" w:cs="Times New Roman"/>
          <w:sz w:val="8"/>
          <w:szCs w:val="8"/>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B4C22" w:rsidRPr="002B4C22" w:rsidTr="00052EB9">
        <w:tc>
          <w:tcPr>
            <w:tcW w:w="10031" w:type="dxa"/>
            <w:tcBorders>
              <w:top w:val="single" w:sz="4" w:space="0" w:color="auto"/>
              <w:left w:val="single" w:sz="4" w:space="0" w:color="auto"/>
              <w:bottom w:val="single" w:sz="4" w:space="0" w:color="auto"/>
              <w:right w:val="single" w:sz="4" w:space="0" w:color="auto"/>
            </w:tcBorders>
            <w:hideMark/>
          </w:tcPr>
          <w:p w:rsidR="00052EB9" w:rsidRPr="002B4C22" w:rsidRDefault="00052EB9" w:rsidP="00052EB9">
            <w:pPr>
              <w:spacing w:after="0" w:line="240" w:lineRule="auto"/>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9.1. Žmogiškieji faktoriai (nedarbingumas dėl ligos ir kt.,)</w:t>
            </w:r>
          </w:p>
        </w:tc>
      </w:tr>
      <w:tr w:rsidR="002B4C22" w:rsidRPr="002B4C22" w:rsidTr="00052EB9">
        <w:tc>
          <w:tcPr>
            <w:tcW w:w="10031" w:type="dxa"/>
            <w:tcBorders>
              <w:top w:val="single" w:sz="4" w:space="0" w:color="auto"/>
              <w:left w:val="single" w:sz="4" w:space="0" w:color="auto"/>
              <w:bottom w:val="single" w:sz="4" w:space="0" w:color="auto"/>
              <w:right w:val="single" w:sz="4" w:space="0" w:color="auto"/>
            </w:tcBorders>
            <w:hideMark/>
          </w:tcPr>
          <w:p w:rsidR="00052EB9" w:rsidRPr="002B4C22" w:rsidRDefault="00052EB9" w:rsidP="00052EB9">
            <w:pPr>
              <w:spacing w:after="0" w:line="240" w:lineRule="auto"/>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9.2. Negautas finansavimas arba kiti neplanuoti progimnazijos biudžeto sąmatos pasikeitimai.</w:t>
            </w:r>
          </w:p>
        </w:tc>
      </w:tr>
      <w:tr w:rsidR="002B4C22" w:rsidRPr="002B4C22" w:rsidTr="00052EB9">
        <w:tc>
          <w:tcPr>
            <w:tcW w:w="10031" w:type="dxa"/>
            <w:tcBorders>
              <w:top w:val="single" w:sz="4" w:space="0" w:color="auto"/>
              <w:left w:val="single" w:sz="4" w:space="0" w:color="auto"/>
              <w:bottom w:val="single" w:sz="4" w:space="0" w:color="auto"/>
              <w:right w:val="single" w:sz="4" w:space="0" w:color="auto"/>
            </w:tcBorders>
            <w:hideMark/>
          </w:tcPr>
          <w:p w:rsidR="00052EB9" w:rsidRPr="002B4C22" w:rsidRDefault="00052EB9" w:rsidP="00052EB9">
            <w:pPr>
              <w:spacing w:after="0" w:line="240" w:lineRule="auto"/>
              <w:jc w:val="both"/>
              <w:rPr>
                <w:rFonts w:ascii="Times New Roman" w:eastAsia="Times New Roman" w:hAnsi="Times New Roman" w:cs="Times New Roman"/>
                <w:sz w:val="24"/>
                <w:szCs w:val="24"/>
                <w:lang w:eastAsia="lt-LT"/>
              </w:rPr>
            </w:pPr>
            <w:r w:rsidRPr="002B4C22">
              <w:rPr>
                <w:rFonts w:ascii="Times New Roman" w:eastAsia="Times New Roman" w:hAnsi="Times New Roman" w:cs="Times New Roman"/>
                <w:sz w:val="24"/>
                <w:szCs w:val="24"/>
                <w:lang w:eastAsia="lt-LT"/>
              </w:rPr>
              <w:t>9.3. Laiku neparengti teisės aktai arba jų kaita.</w:t>
            </w:r>
          </w:p>
        </w:tc>
      </w:tr>
    </w:tbl>
    <w:p w:rsidR="00F525C2" w:rsidRDefault="00F525C2" w:rsidP="00D72E55">
      <w:pPr>
        <w:spacing w:after="0" w:line="240" w:lineRule="auto"/>
        <w:rPr>
          <w:rFonts w:ascii="Times New Roman" w:eastAsia="Times New Roman" w:hAnsi="Times New Roman" w:cs="Times New Roman"/>
          <w:b/>
          <w:sz w:val="24"/>
          <w:szCs w:val="20"/>
          <w:lang w:eastAsia="lt-LT"/>
        </w:rPr>
      </w:pPr>
    </w:p>
    <w:p w:rsidR="002B1E78" w:rsidRDefault="002B1E78" w:rsidP="002B1E78">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en-GB" w:eastAsia="lt-LT"/>
        </w:rPr>
      </w:pPr>
      <w:proofErr w:type="spellStart"/>
      <w:r w:rsidRPr="002B1E78">
        <w:rPr>
          <w:rFonts w:ascii="Times New Roman" w:hAnsi="Times New Roman" w:cs="Times New Roman"/>
          <w:sz w:val="24"/>
          <w:szCs w:val="24"/>
          <w:lang w:val="en-GB" w:eastAsia="lt-LT"/>
        </w:rPr>
        <w:t>Savivaldybės</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administracijos</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Žmonių</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gerovės</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ir</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ugdymo</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departamento</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Švietimo</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skyriaus</w:t>
      </w:r>
      <w:proofErr w:type="spellEnd"/>
      <w:r w:rsidRPr="002B1E78">
        <w:rPr>
          <w:rFonts w:ascii="Times New Roman" w:hAnsi="Times New Roman" w:cs="Times New Roman"/>
          <w:sz w:val="24"/>
          <w:szCs w:val="24"/>
          <w:lang w:val="en-GB" w:eastAsia="lt-LT"/>
        </w:rPr>
        <w:t xml:space="preserve"> </w:t>
      </w:r>
      <w:proofErr w:type="spellStart"/>
      <w:r w:rsidRPr="002B1E78">
        <w:rPr>
          <w:rFonts w:ascii="Times New Roman" w:hAnsi="Times New Roman" w:cs="Times New Roman"/>
          <w:sz w:val="24"/>
          <w:szCs w:val="24"/>
          <w:lang w:val="en-GB" w:eastAsia="lt-LT"/>
        </w:rPr>
        <w:t>siūlymas</w:t>
      </w:r>
      <w:proofErr w:type="spellEnd"/>
      <w:r w:rsidRPr="002B1E78">
        <w:rPr>
          <w:rFonts w:ascii="Times New Roman" w:hAnsi="Times New Roman" w:cs="Times New Roman"/>
          <w:sz w:val="24"/>
          <w:szCs w:val="24"/>
          <w:lang w:val="en-GB" w:eastAsia="lt-LT"/>
        </w:rPr>
        <w:t>:</w:t>
      </w:r>
    </w:p>
    <w:p w:rsidR="002B1E78" w:rsidRPr="002B1E78" w:rsidRDefault="002B1E78" w:rsidP="002B1E78">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en-GB" w:eastAsia="lt-LT"/>
        </w:rPr>
      </w:pPr>
      <w:proofErr w:type="spellStart"/>
      <w:r w:rsidRPr="002B1E78">
        <w:rPr>
          <w:rFonts w:ascii="Times New Roman" w:hAnsi="Times New Roman" w:cs="Times New Roman"/>
          <w:b/>
          <w:sz w:val="24"/>
          <w:szCs w:val="24"/>
          <w:lang w:val="en-GB" w:eastAsia="lt-LT"/>
        </w:rPr>
        <w:t>Pritarti</w:t>
      </w:r>
      <w:proofErr w:type="spellEnd"/>
      <w:r w:rsidRPr="002B1E78">
        <w:rPr>
          <w:rFonts w:ascii="Times New Roman" w:hAnsi="Times New Roman" w:cs="Times New Roman"/>
          <w:b/>
          <w:sz w:val="24"/>
          <w:szCs w:val="24"/>
          <w:lang w:val="en-GB" w:eastAsia="lt-LT"/>
        </w:rPr>
        <w:t xml:space="preserve"> 2021 </w:t>
      </w:r>
      <w:proofErr w:type="spellStart"/>
      <w:r w:rsidRPr="002B1E78">
        <w:rPr>
          <w:rFonts w:ascii="Times New Roman" w:hAnsi="Times New Roman" w:cs="Times New Roman"/>
          <w:b/>
          <w:sz w:val="24"/>
          <w:szCs w:val="24"/>
          <w:lang w:val="en-GB" w:eastAsia="lt-LT"/>
        </w:rPr>
        <w:t>metų</w:t>
      </w:r>
      <w:proofErr w:type="spellEnd"/>
      <w:r w:rsidRPr="002B1E78">
        <w:rPr>
          <w:rFonts w:ascii="Times New Roman" w:hAnsi="Times New Roman" w:cs="Times New Roman"/>
          <w:b/>
          <w:sz w:val="24"/>
          <w:szCs w:val="24"/>
          <w:lang w:val="en-GB" w:eastAsia="lt-LT"/>
        </w:rPr>
        <w:t xml:space="preserve"> </w:t>
      </w:r>
      <w:proofErr w:type="spellStart"/>
      <w:r w:rsidRPr="002B1E78">
        <w:rPr>
          <w:rFonts w:ascii="Times New Roman" w:hAnsi="Times New Roman" w:cs="Times New Roman"/>
          <w:b/>
          <w:sz w:val="24"/>
          <w:szCs w:val="24"/>
          <w:lang w:val="en-GB" w:eastAsia="lt-LT"/>
        </w:rPr>
        <w:t>veiklos</w:t>
      </w:r>
      <w:proofErr w:type="spellEnd"/>
      <w:r w:rsidRPr="002B1E78">
        <w:rPr>
          <w:rFonts w:ascii="Times New Roman" w:hAnsi="Times New Roman" w:cs="Times New Roman"/>
          <w:b/>
          <w:sz w:val="24"/>
          <w:szCs w:val="24"/>
          <w:lang w:val="en-GB" w:eastAsia="lt-LT"/>
        </w:rPr>
        <w:t xml:space="preserve"> </w:t>
      </w:r>
      <w:proofErr w:type="spellStart"/>
      <w:r w:rsidRPr="002B1E78">
        <w:rPr>
          <w:rFonts w:ascii="Times New Roman" w:hAnsi="Times New Roman" w:cs="Times New Roman"/>
          <w:b/>
          <w:sz w:val="24"/>
          <w:szCs w:val="24"/>
          <w:lang w:val="en-GB" w:eastAsia="lt-LT"/>
        </w:rPr>
        <w:t>užduotims</w:t>
      </w:r>
      <w:proofErr w:type="spellEnd"/>
      <w:r w:rsidRPr="002B1E78">
        <w:rPr>
          <w:rFonts w:ascii="Times New Roman" w:hAnsi="Times New Roman" w:cs="Times New Roman"/>
          <w:b/>
          <w:sz w:val="24"/>
          <w:szCs w:val="24"/>
          <w:lang w:val="en-GB" w:eastAsia="lt-LT"/>
        </w:rPr>
        <w:t xml:space="preserve">. </w:t>
      </w:r>
    </w:p>
    <w:p w:rsidR="002B1E78" w:rsidRDefault="002B1E78" w:rsidP="00D72E55">
      <w:pPr>
        <w:spacing w:after="0" w:line="240" w:lineRule="auto"/>
        <w:rPr>
          <w:rFonts w:ascii="Times New Roman" w:eastAsia="Times New Roman" w:hAnsi="Times New Roman" w:cs="Times New Roman"/>
          <w:b/>
          <w:sz w:val="24"/>
          <w:szCs w:val="20"/>
          <w:lang w:eastAsia="lt-LT"/>
        </w:rPr>
      </w:pPr>
    </w:p>
    <w:p w:rsidR="002B1E78" w:rsidRDefault="002B1E78" w:rsidP="00D72E55">
      <w:pPr>
        <w:spacing w:after="0" w:line="240" w:lineRule="auto"/>
        <w:rPr>
          <w:rFonts w:ascii="Times New Roman" w:eastAsia="Times New Roman" w:hAnsi="Times New Roman" w:cs="Times New Roman"/>
          <w:b/>
          <w:sz w:val="24"/>
          <w:szCs w:val="20"/>
          <w:lang w:eastAsia="lt-LT"/>
        </w:rPr>
      </w:pPr>
    </w:p>
    <w:p w:rsidR="002B1E78" w:rsidRDefault="002B1E78" w:rsidP="00D72E55">
      <w:pPr>
        <w:spacing w:after="0" w:line="240" w:lineRule="auto"/>
        <w:rPr>
          <w:rFonts w:ascii="Times New Roman" w:eastAsia="Times New Roman" w:hAnsi="Times New Roman" w:cs="Times New Roman"/>
          <w:b/>
          <w:sz w:val="24"/>
          <w:szCs w:val="20"/>
          <w:lang w:eastAsia="lt-LT"/>
        </w:rPr>
      </w:pPr>
    </w:p>
    <w:p w:rsidR="002B1E78" w:rsidRDefault="002B1E78" w:rsidP="00D72E55">
      <w:pPr>
        <w:spacing w:after="0" w:line="240" w:lineRule="auto"/>
        <w:rPr>
          <w:rFonts w:ascii="Times New Roman" w:eastAsia="Times New Roman" w:hAnsi="Times New Roman" w:cs="Times New Roman"/>
          <w:b/>
          <w:sz w:val="24"/>
          <w:szCs w:val="20"/>
          <w:lang w:eastAsia="lt-LT"/>
        </w:rPr>
      </w:pPr>
    </w:p>
    <w:p w:rsidR="002B1E78" w:rsidRPr="002B4C22" w:rsidRDefault="002B1E78" w:rsidP="00D72E55">
      <w:pPr>
        <w:spacing w:after="0" w:line="240" w:lineRule="auto"/>
        <w:rPr>
          <w:rFonts w:ascii="Times New Roman" w:eastAsia="Times New Roman" w:hAnsi="Times New Roman" w:cs="Times New Roman"/>
          <w:b/>
          <w:sz w:val="24"/>
          <w:szCs w:val="20"/>
          <w:lang w:eastAsia="lt-LT"/>
        </w:rPr>
      </w:pPr>
    </w:p>
    <w:p w:rsidR="00052EB9" w:rsidRPr="002B4C22" w:rsidRDefault="00052EB9" w:rsidP="00052EB9">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lastRenderedPageBreak/>
        <w:t>VI SKYRIUS</w:t>
      </w:r>
    </w:p>
    <w:p w:rsidR="00052EB9" w:rsidRPr="002B4C22" w:rsidRDefault="00052EB9" w:rsidP="00052EB9">
      <w:pPr>
        <w:spacing w:after="0" w:line="240" w:lineRule="auto"/>
        <w:jc w:val="center"/>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VERTINIMO PAGRINDIMAS IR SIŪLYMAI</w:t>
      </w:r>
    </w:p>
    <w:p w:rsidR="00052EB9" w:rsidRPr="002B4C22" w:rsidRDefault="00296295" w:rsidP="00296295">
      <w:pPr>
        <w:tabs>
          <w:tab w:val="left" w:pos="567"/>
        </w:tabs>
        <w:overflowPunct w:val="0"/>
        <w:spacing w:after="0" w:line="240" w:lineRule="auto"/>
        <w:textAlignment w:val="baseline"/>
        <w:rPr>
          <w:rFonts w:ascii="Times New Roman" w:eastAsia="Times New Roman" w:hAnsi="Times New Roman" w:cs="Times New Roman"/>
          <w:b/>
          <w:sz w:val="24"/>
          <w:szCs w:val="24"/>
          <w:lang w:eastAsia="lt-LT"/>
        </w:rPr>
      </w:pPr>
      <w:r w:rsidRPr="002B4C22">
        <w:rPr>
          <w:rFonts w:ascii="Times New Roman" w:eastAsia="Times New Roman" w:hAnsi="Times New Roman" w:cs="Times New Roman"/>
          <w:b/>
          <w:sz w:val="24"/>
          <w:szCs w:val="24"/>
          <w:lang w:eastAsia="lt-LT"/>
        </w:rPr>
        <w:t xml:space="preserve"> </w:t>
      </w:r>
    </w:p>
    <w:p w:rsidR="00052EB9" w:rsidRPr="002B4C22" w:rsidRDefault="00052EB9" w:rsidP="00052EB9">
      <w:pPr>
        <w:overflowPunct w:val="0"/>
        <w:spacing w:after="0" w:line="240" w:lineRule="auto"/>
        <w:jc w:val="both"/>
        <w:textAlignment w:val="baseline"/>
        <w:rPr>
          <w:rFonts w:ascii="Times New Roman" w:eastAsia="Times New Roman" w:hAnsi="Times New Roman" w:cs="Times New Roman"/>
          <w:sz w:val="24"/>
          <w:szCs w:val="24"/>
          <w:lang w:eastAsia="lt-LT"/>
        </w:rPr>
      </w:pPr>
      <w:r w:rsidRPr="002B4C22">
        <w:rPr>
          <w:rFonts w:ascii="Times New Roman" w:eastAsia="Times New Roman" w:hAnsi="Times New Roman" w:cs="Times New Roman"/>
          <w:b/>
          <w:sz w:val="24"/>
          <w:szCs w:val="24"/>
          <w:lang w:eastAsia="lt-LT"/>
        </w:rPr>
        <w:t xml:space="preserve">10. Įvertinimas, jo pagrindimas ir siūlymai: </w:t>
      </w:r>
      <w:r w:rsidRPr="002B4C22">
        <w:rPr>
          <w:rFonts w:ascii="Times New Roman" w:eastAsia="Times New Roman" w:hAnsi="Times New Roman" w:cs="Times New Roman"/>
          <w:sz w:val="24"/>
          <w:szCs w:val="24"/>
          <w:lang w:eastAsia="lt-LT"/>
        </w:rPr>
        <w:t xml:space="preserve"> </w:t>
      </w:r>
    </w:p>
    <w:p w:rsidR="00D566B5" w:rsidRPr="002B4C22" w:rsidRDefault="00D566B5" w:rsidP="00D566B5">
      <w:pPr>
        <w:tabs>
          <w:tab w:val="left" w:pos="567"/>
        </w:tabs>
        <w:overflowPunct w:val="0"/>
        <w:spacing w:after="0" w:line="240" w:lineRule="auto"/>
        <w:jc w:val="both"/>
        <w:textAlignment w:val="baseline"/>
        <w:rPr>
          <w:rFonts w:ascii="Times New Roman" w:hAnsi="Times New Roman" w:cs="Times New Roman"/>
          <w:sz w:val="24"/>
          <w:szCs w:val="24"/>
        </w:rPr>
      </w:pPr>
      <w:r w:rsidRPr="002B4C22">
        <w:rPr>
          <w:rFonts w:ascii="Times New Roman" w:eastAsia="Times New Roman" w:hAnsi="Times New Roman" w:cs="Times New Roman"/>
          <w:sz w:val="24"/>
          <w:szCs w:val="24"/>
          <w:lang w:eastAsia="lt-LT"/>
        </w:rPr>
        <w:t xml:space="preserve">         Labai gerai, progimnazijos direktorius laiku įvykdė visas užduotis, kai kurie sutarti vertinimo rodikliai viršyti, didžioji dalis nustatytų </w:t>
      </w:r>
      <w:r w:rsidRPr="002B4C22">
        <w:rPr>
          <w:rFonts w:ascii="Times New Roman" w:hAnsi="Times New Roman" w:cs="Times New Roman"/>
          <w:sz w:val="24"/>
          <w:szCs w:val="24"/>
        </w:rPr>
        <w:t>užduočių atlikta orientuojantis į progimnazijos veiklos kokybinį pokytį bei proceso tobulinimą,</w:t>
      </w:r>
      <w:r w:rsidRPr="002B4C22">
        <w:rPr>
          <w:rFonts w:ascii="Times New Roman" w:eastAsia="Times New Roman" w:hAnsi="Times New Roman" w:cs="Times New Roman"/>
          <w:sz w:val="24"/>
          <w:szCs w:val="24"/>
          <w:lang w:eastAsia="lt-LT"/>
        </w:rPr>
        <w:t xml:space="preserve"> </w:t>
      </w:r>
      <w:r w:rsidRPr="002B4C22">
        <w:rPr>
          <w:rFonts w:ascii="Times New Roman" w:hAnsi="Times New Roman" w:cs="Times New Roman"/>
          <w:sz w:val="24"/>
          <w:szCs w:val="24"/>
        </w:rPr>
        <w:t xml:space="preserve">progimnazijos veiklos administravimo veikloje pasiekta geresnių rezultatų, įdiegti nauji kokybės valdymo elementai, pagerinta įstaigos veikla, užtikrintas </w:t>
      </w:r>
      <w:r w:rsidRPr="002B4C22">
        <w:rPr>
          <w:rFonts w:ascii="Times New Roman" w:eastAsia="Times New Roman" w:hAnsi="Times New Roman" w:cs="Times New Roman"/>
          <w:bCs/>
          <w:sz w:val="24"/>
          <w:szCs w:val="24"/>
        </w:rPr>
        <w:t>reikšmingą poveikį mokyklos raidai turinčių ir tvarių skaitmeninių bei kitų pokyčių vyksmas, mokinių mokymosi pažanga STEAM kryptyje</w:t>
      </w:r>
      <w:r w:rsidRPr="002B4C22">
        <w:rPr>
          <w:rFonts w:ascii="Times New Roman" w:hAnsi="Times New Roman" w:cs="Times New Roman"/>
          <w:sz w:val="24"/>
          <w:szCs w:val="24"/>
        </w:rPr>
        <w:t xml:space="preserve">. Per metus ženkliai išplėtotos tikslinės partnerystės. Papildomai atliktos neplanuotos veiklos buvo reikšmingos mokyklos veiklos rezultatams. </w:t>
      </w:r>
      <w:r w:rsidRPr="002B4C22">
        <w:rPr>
          <w:rFonts w:ascii="Times New Roman" w:eastAsia="Times New Roman" w:hAnsi="Times New Roman" w:cs="Times New Roman"/>
          <w:sz w:val="24"/>
          <w:szCs w:val="24"/>
          <w:lang w:eastAsia="lt-LT"/>
        </w:rPr>
        <w:t xml:space="preserve">Progimnazijos direktoriaus veiklos rezultatus pripažinus ir įvertinus LR Vyriausybės globojamos </w:t>
      </w:r>
      <w:r w:rsidRPr="002B4C22">
        <w:rPr>
          <w:rFonts w:ascii="Times New Roman" w:eastAsia="Times New Roman" w:hAnsi="Times New Roman" w:cs="Times New Roman"/>
          <w:sz w:val="24"/>
          <w:szCs w:val="24"/>
        </w:rPr>
        <w:t>„Žinių ekonomikos forumo“</w:t>
      </w:r>
      <w:r w:rsidRPr="002B4C22">
        <w:rPr>
          <w:rFonts w:ascii="Times New Roman" w:hAnsi="Times New Roman" w:cs="Times New Roman"/>
          <w:sz w:val="24"/>
          <w:szCs w:val="24"/>
          <w:lang w:eastAsia="lt-LT"/>
        </w:rPr>
        <w:t xml:space="preserve"> iniciatyvos „</w:t>
      </w:r>
      <w:proofErr w:type="spellStart"/>
      <w:r w:rsidRPr="002B4C22">
        <w:rPr>
          <w:rFonts w:ascii="Times New Roman" w:hAnsi="Times New Roman" w:cs="Times New Roman"/>
          <w:sz w:val="24"/>
          <w:szCs w:val="24"/>
        </w:rPr>
        <w:t>Inovatyviausių</w:t>
      </w:r>
      <w:proofErr w:type="spellEnd"/>
      <w:r w:rsidRPr="002B4C22">
        <w:rPr>
          <w:rFonts w:ascii="Times New Roman" w:hAnsi="Times New Roman" w:cs="Times New Roman"/>
          <w:sz w:val="24"/>
          <w:szCs w:val="24"/>
        </w:rPr>
        <w:t xml:space="preserve"> mokytojų apdovanojimai” metu Metų mokyklos vadovo kategorijoje, jo </w:t>
      </w:r>
      <w:r w:rsidRPr="002B4C22">
        <w:rPr>
          <w:rFonts w:ascii="Times New Roman" w:eastAsia="Times New Roman" w:hAnsi="Times New Roman" w:cs="Times New Roman"/>
          <w:sz w:val="24"/>
          <w:szCs w:val="24"/>
          <w:lang w:eastAsia="lt-LT"/>
        </w:rPr>
        <w:t>gerosios darbo patirties sklaida 2020 metais vykdyta šalies mastu.</w:t>
      </w:r>
    </w:p>
    <w:p w:rsidR="00052EB9" w:rsidRDefault="00052EB9" w:rsidP="00052EB9">
      <w:pPr>
        <w:overflowPunct w:val="0"/>
        <w:spacing w:after="0" w:line="240" w:lineRule="auto"/>
        <w:jc w:val="both"/>
        <w:textAlignment w:val="baseline"/>
        <w:rPr>
          <w:rFonts w:ascii="Times New Roman" w:eastAsia="Times New Roman" w:hAnsi="Times New Roman" w:cs="Times New Roman"/>
          <w:sz w:val="24"/>
          <w:szCs w:val="24"/>
          <w:lang w:eastAsia="lt-LT"/>
        </w:rPr>
      </w:pPr>
    </w:p>
    <w:p w:rsidR="00D566B5" w:rsidRPr="002B4C22" w:rsidRDefault="00D566B5" w:rsidP="00052EB9">
      <w:pPr>
        <w:overflowPunct w:val="0"/>
        <w:spacing w:after="0" w:line="240" w:lineRule="auto"/>
        <w:jc w:val="both"/>
        <w:textAlignment w:val="baseline"/>
        <w:rPr>
          <w:rFonts w:ascii="Times New Roman" w:eastAsia="Times New Roman" w:hAnsi="Times New Roman" w:cs="Times New Roman"/>
          <w:sz w:val="24"/>
          <w:szCs w:val="24"/>
          <w:lang w:eastAsia="lt-LT"/>
        </w:rPr>
      </w:pPr>
    </w:p>
    <w:p w:rsidR="00052EB9" w:rsidRDefault="001B2FB4" w:rsidP="00A76842">
      <w:pPr>
        <w:tabs>
          <w:tab w:val="left" w:pos="6946"/>
          <w:tab w:val="left" w:pos="7938"/>
          <w:tab w:val="left" w:pos="8080"/>
          <w:tab w:val="left" w:pos="8364"/>
          <w:tab w:val="left" w:pos="8647"/>
          <w:tab w:val="left" w:pos="8789"/>
          <w:tab w:val="left" w:pos="9214"/>
          <w:tab w:val="left" w:pos="9639"/>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Šiaulių </w:t>
      </w:r>
      <w:r w:rsidR="00F32E87">
        <w:rPr>
          <w:rFonts w:ascii="Times New Roman" w:eastAsia="Times New Roman" w:hAnsi="Times New Roman" w:cs="Times New Roman"/>
          <w:sz w:val="24"/>
          <w:szCs w:val="24"/>
          <w:lang w:eastAsia="lt-LT"/>
        </w:rPr>
        <w:t>G</w:t>
      </w:r>
      <w:r>
        <w:rPr>
          <w:rFonts w:ascii="Times New Roman" w:eastAsia="Times New Roman" w:hAnsi="Times New Roman" w:cs="Times New Roman"/>
          <w:sz w:val="24"/>
          <w:szCs w:val="24"/>
          <w:lang w:eastAsia="lt-LT"/>
        </w:rPr>
        <w:t>ytarių p</w:t>
      </w:r>
      <w:r w:rsidR="00052EB9" w:rsidRPr="002B4C22">
        <w:rPr>
          <w:rFonts w:ascii="Times New Roman" w:eastAsia="Times New Roman" w:hAnsi="Times New Roman" w:cs="Times New Roman"/>
          <w:sz w:val="24"/>
          <w:szCs w:val="24"/>
          <w:lang w:eastAsia="lt-LT"/>
        </w:rPr>
        <w:t>rogimna</w:t>
      </w:r>
      <w:r w:rsidR="00573140">
        <w:rPr>
          <w:rFonts w:ascii="Times New Roman" w:eastAsia="Times New Roman" w:hAnsi="Times New Roman" w:cs="Times New Roman"/>
          <w:sz w:val="24"/>
          <w:szCs w:val="24"/>
          <w:lang w:eastAsia="lt-LT"/>
        </w:rPr>
        <w:t xml:space="preserve">zijos             ________________             </w:t>
      </w:r>
      <w:r w:rsidR="00052EB9" w:rsidRPr="002B4C22">
        <w:rPr>
          <w:rFonts w:ascii="Times New Roman" w:eastAsia="Times New Roman" w:hAnsi="Times New Roman" w:cs="Times New Roman"/>
          <w:sz w:val="24"/>
          <w:szCs w:val="24"/>
          <w:lang w:eastAsia="lt-LT"/>
        </w:rPr>
        <w:t xml:space="preserve">Linas Tydmanas      </w:t>
      </w:r>
      <w:r w:rsidR="00B4334A">
        <w:rPr>
          <w:rFonts w:ascii="Times New Roman" w:eastAsia="Times New Roman" w:hAnsi="Times New Roman" w:cs="Times New Roman"/>
          <w:sz w:val="24"/>
          <w:szCs w:val="24"/>
          <w:lang w:eastAsia="lt-LT"/>
        </w:rPr>
        <w:t xml:space="preserve"> </w:t>
      </w:r>
      <w:r w:rsidR="00052EB9" w:rsidRPr="002B4C22">
        <w:rPr>
          <w:rFonts w:ascii="Times New Roman" w:eastAsia="Times New Roman" w:hAnsi="Times New Roman" w:cs="Times New Roman"/>
          <w:sz w:val="24"/>
          <w:szCs w:val="24"/>
          <w:lang w:eastAsia="lt-LT"/>
        </w:rPr>
        <w:t>202</w:t>
      </w:r>
      <w:r w:rsidR="00524E9C" w:rsidRPr="002B4C22">
        <w:rPr>
          <w:rFonts w:ascii="Times New Roman" w:eastAsia="Times New Roman" w:hAnsi="Times New Roman" w:cs="Times New Roman"/>
          <w:sz w:val="24"/>
          <w:szCs w:val="24"/>
          <w:lang w:eastAsia="lt-LT"/>
        </w:rPr>
        <w:t>1</w:t>
      </w:r>
      <w:r w:rsidR="0082513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02</w:t>
      </w:r>
      <w:r w:rsidR="00052EB9" w:rsidRPr="002B4C2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02</w:t>
      </w:r>
    </w:p>
    <w:p w:rsidR="00A76842" w:rsidRPr="00A76842" w:rsidRDefault="00A76842" w:rsidP="00A76842">
      <w:pPr>
        <w:tabs>
          <w:tab w:val="left" w:pos="4253"/>
          <w:tab w:val="left" w:pos="6946"/>
          <w:tab w:val="left" w:pos="8364"/>
        </w:tabs>
        <w:overflowPunct w:val="0"/>
        <w:spacing w:after="0" w:line="240" w:lineRule="auto"/>
        <w:jc w:val="both"/>
        <w:textAlignment w:val="baseline"/>
        <w:rPr>
          <w:rFonts w:ascii="Times New Roman" w:hAnsi="Times New Roman" w:cs="Times New Roman"/>
          <w:sz w:val="20"/>
          <w:szCs w:val="20"/>
          <w:lang w:eastAsia="lt-LT"/>
        </w:rPr>
      </w:pPr>
      <w:r>
        <w:rPr>
          <w:rFonts w:ascii="Times New Roman" w:eastAsia="Times New Roman" w:hAnsi="Times New Roman" w:cs="Times New Roman"/>
          <w:sz w:val="24"/>
          <w:szCs w:val="24"/>
          <w:lang w:eastAsia="lt-LT"/>
        </w:rPr>
        <w:t>tarybos pirmininkas</w:t>
      </w:r>
      <w:r>
        <w:rPr>
          <w:rFonts w:ascii="Times New Roman" w:hAnsi="Times New Roman" w:cs="Times New Roman"/>
          <w:sz w:val="24"/>
          <w:szCs w:val="24"/>
          <w:lang w:eastAsia="lt-LT"/>
        </w:rPr>
        <w:t xml:space="preserve">                                        </w:t>
      </w:r>
      <w:r w:rsidRPr="00A76842">
        <w:rPr>
          <w:rFonts w:ascii="Times New Roman" w:hAnsi="Times New Roman" w:cs="Times New Roman"/>
          <w:sz w:val="20"/>
          <w:szCs w:val="20"/>
          <w:lang w:eastAsia="lt-LT"/>
        </w:rPr>
        <w:t>(parašas)</w:t>
      </w:r>
    </w:p>
    <w:p w:rsidR="00A76842" w:rsidRPr="002B4C22" w:rsidRDefault="00A76842" w:rsidP="00B4334A">
      <w:pPr>
        <w:tabs>
          <w:tab w:val="left" w:pos="3686"/>
          <w:tab w:val="left" w:pos="4253"/>
          <w:tab w:val="left" w:pos="5529"/>
          <w:tab w:val="left" w:pos="6663"/>
          <w:tab w:val="left" w:pos="6946"/>
          <w:tab w:val="left" w:pos="7938"/>
          <w:tab w:val="left" w:pos="8080"/>
          <w:tab w:val="left" w:pos="8364"/>
          <w:tab w:val="left" w:pos="8647"/>
          <w:tab w:val="left" w:pos="8789"/>
          <w:tab w:val="left" w:pos="9214"/>
          <w:tab w:val="left" w:pos="9639"/>
        </w:tabs>
        <w:overflowPunct w:val="0"/>
        <w:spacing w:after="0" w:line="240" w:lineRule="auto"/>
        <w:jc w:val="both"/>
        <w:textAlignment w:val="baseline"/>
        <w:rPr>
          <w:rFonts w:ascii="Times New Roman" w:eastAsia="Times New Roman" w:hAnsi="Times New Roman" w:cs="Times New Roman"/>
          <w:sz w:val="24"/>
          <w:szCs w:val="24"/>
          <w:lang w:eastAsia="lt-LT"/>
        </w:rPr>
      </w:pPr>
    </w:p>
    <w:p w:rsidR="00052EB9" w:rsidRPr="002B4C22" w:rsidRDefault="00052EB9" w:rsidP="00052EB9">
      <w:pPr>
        <w:tabs>
          <w:tab w:val="right" w:leader="underscore" w:pos="9071"/>
        </w:tabs>
        <w:spacing w:after="0" w:line="240" w:lineRule="auto"/>
        <w:jc w:val="both"/>
        <w:rPr>
          <w:rFonts w:ascii="Times New Roman" w:eastAsia="Times New Roman" w:hAnsi="Times New Roman" w:cs="Times New Roman"/>
          <w:sz w:val="20"/>
          <w:szCs w:val="20"/>
          <w:lang w:eastAsia="lt-LT"/>
        </w:rPr>
      </w:pPr>
    </w:p>
    <w:p w:rsidR="00A76842" w:rsidRPr="005E5E79" w:rsidRDefault="00A76842" w:rsidP="00A76842">
      <w:pPr>
        <w:tabs>
          <w:tab w:val="right" w:pos="9071"/>
        </w:tabs>
        <w:spacing w:after="0" w:line="240" w:lineRule="auto"/>
        <w:jc w:val="both"/>
        <w:rPr>
          <w:rFonts w:ascii="Times New Roman" w:eastAsia="Times New Roman" w:hAnsi="Times New Roman" w:cs="Times New Roman"/>
          <w:sz w:val="24"/>
          <w:szCs w:val="24"/>
        </w:rPr>
      </w:pPr>
      <w:r w:rsidRPr="005E5E79">
        <w:rPr>
          <w:rFonts w:ascii="Times New Roman" w:eastAsia="Times New Roman" w:hAnsi="Times New Roman" w:cs="Times New Roman"/>
          <w:b/>
          <w:sz w:val="24"/>
          <w:szCs w:val="24"/>
        </w:rPr>
        <w:t>11. Įvertinimas, jo pagrindimas ir siūlymai:</w:t>
      </w:r>
      <w:r w:rsidRPr="005E5E79">
        <w:rPr>
          <w:rFonts w:ascii="Times New Roman" w:eastAsia="Times New Roman" w:hAnsi="Times New Roman" w:cs="Times New Roman"/>
          <w:sz w:val="24"/>
          <w:szCs w:val="24"/>
        </w:rPr>
        <w:t xml:space="preserve"> </w:t>
      </w:r>
    </w:p>
    <w:p w:rsidR="00E95E56" w:rsidRPr="008156A7" w:rsidRDefault="0026659B" w:rsidP="00E95E56">
      <w:pPr>
        <w:tabs>
          <w:tab w:val="right" w:pos="9071"/>
        </w:tabs>
        <w:spacing w:after="0" w:line="240" w:lineRule="auto"/>
        <w:jc w:val="both"/>
        <w:rPr>
          <w:rFonts w:ascii="Times New Roman" w:eastAsia="Times New Roman" w:hAnsi="Times New Roman" w:cs="Times New Roman"/>
          <w:sz w:val="24"/>
          <w:szCs w:val="24"/>
          <w:lang w:eastAsia="lt-LT"/>
        </w:rPr>
      </w:pPr>
      <w:r w:rsidRPr="005E5E79">
        <w:rPr>
          <w:rFonts w:ascii="Times New Roman" w:eastAsia="Times New Roman" w:hAnsi="Times New Roman" w:cs="Times New Roman"/>
          <w:sz w:val="24"/>
          <w:szCs w:val="24"/>
          <w:lang w:eastAsia="lt-LT"/>
        </w:rPr>
        <w:tab/>
      </w:r>
      <w:r w:rsidR="002B1E78" w:rsidRPr="005E5E79">
        <w:rPr>
          <w:rFonts w:ascii="Times New Roman" w:eastAsia="Times New Roman" w:hAnsi="Times New Roman" w:cs="Times New Roman"/>
          <w:sz w:val="24"/>
          <w:szCs w:val="24"/>
          <w:lang w:eastAsia="lt-LT"/>
        </w:rPr>
        <w:t xml:space="preserve">      </w:t>
      </w:r>
      <w:r w:rsidR="00E95E56" w:rsidRPr="00B67224">
        <w:rPr>
          <w:rFonts w:ascii="Times New Roman" w:eastAsia="Times New Roman" w:hAnsi="Times New Roman" w:cs="Times New Roman"/>
          <w:sz w:val="24"/>
          <w:szCs w:val="24"/>
          <w:lang w:eastAsia="lt-LT"/>
        </w:rPr>
        <w:t>Šiaulių Gytarių progimnazijos direktoriaus Rimtauto Pečeliūno 2020 met</w:t>
      </w:r>
      <w:r w:rsidR="00B67224" w:rsidRPr="00B67224">
        <w:rPr>
          <w:rFonts w:ascii="Times New Roman" w:eastAsia="Times New Roman" w:hAnsi="Times New Roman" w:cs="Times New Roman"/>
          <w:sz w:val="24"/>
          <w:szCs w:val="24"/>
          <w:lang w:eastAsia="lt-LT"/>
        </w:rPr>
        <w:t xml:space="preserve">ų veiklos užduotys įvykdytos </w:t>
      </w:r>
      <w:r w:rsidR="00B67224" w:rsidRPr="00B67224">
        <w:rPr>
          <w:rFonts w:ascii="Times New Roman" w:hAnsi="Times New Roman" w:cs="Times New Roman"/>
          <w:sz w:val="24"/>
          <w:szCs w:val="24"/>
          <w:lang w:eastAsia="lt-LT"/>
        </w:rPr>
        <w:t>ir viršyti kai kurie sutarti vertinimo rodikliai, pasiekta geresnių rezultatų, pagerinta progimnazijos veikla:</w:t>
      </w:r>
      <w:r w:rsidR="00177763" w:rsidRPr="00B67224">
        <w:rPr>
          <w:rFonts w:ascii="Times New Roman" w:eastAsia="Times New Roman" w:hAnsi="Times New Roman" w:cs="Times New Roman"/>
          <w:sz w:val="24"/>
          <w:szCs w:val="24"/>
          <w:lang w:eastAsia="lt-LT"/>
        </w:rPr>
        <w:t xml:space="preserve"> 86 proc.</w:t>
      </w:r>
      <w:r w:rsidR="00E95E56" w:rsidRPr="00B67224">
        <w:rPr>
          <w:rFonts w:ascii="Times New Roman" w:eastAsia="Times New Roman" w:hAnsi="Times New Roman" w:cs="Times New Roman"/>
          <w:sz w:val="24"/>
          <w:szCs w:val="24"/>
          <w:lang w:eastAsia="lt-LT"/>
        </w:rPr>
        <w:t xml:space="preserve"> mokinių padarė ugdymosi pažangą gamtos mokslų ir informacinių technologijų srityje; inicijuoti ir įgyvendinti</w:t>
      </w:r>
      <w:r w:rsidR="00E95E56" w:rsidRPr="008156A7">
        <w:rPr>
          <w:rFonts w:ascii="Times New Roman" w:eastAsia="Times New Roman" w:hAnsi="Times New Roman" w:cs="Times New Roman"/>
          <w:sz w:val="24"/>
          <w:szCs w:val="24"/>
          <w:lang w:eastAsia="lt-LT"/>
        </w:rPr>
        <w:t xml:space="preserve"> vaikų socialinių kompetencijų ugdymo projektai; bendradarbiaujant su socialiniais veiklos partneriais paskatinti labiausiai motyvuoti STEAM srityje mokiniai; padidintos STEAM mokslų ir technologijų formaliojo ugdymo turinio pasirinkimo ir formavimo pagal vaiko poreikius galimybės; išbandytos ir pritaikytos STEAM naujovės bei inovacijos; parengta ir patvirtinta technologijų dirbtuvių</w:t>
      </w:r>
      <w:r w:rsidR="00177763">
        <w:rPr>
          <w:rFonts w:ascii="Times New Roman" w:eastAsia="Times New Roman" w:hAnsi="Times New Roman" w:cs="Times New Roman"/>
          <w:sz w:val="24"/>
          <w:szCs w:val="24"/>
          <w:lang w:eastAsia="lt-LT"/>
        </w:rPr>
        <w:t xml:space="preserve"> vystymo koncepcija; iki 92 proc.</w:t>
      </w:r>
      <w:r w:rsidR="00E95E56" w:rsidRPr="008156A7">
        <w:rPr>
          <w:rFonts w:ascii="Times New Roman" w:eastAsia="Times New Roman" w:hAnsi="Times New Roman" w:cs="Times New Roman"/>
          <w:sz w:val="24"/>
          <w:szCs w:val="24"/>
          <w:lang w:eastAsia="lt-LT"/>
        </w:rPr>
        <w:t xml:space="preserve"> padidėjo skaitmeninę mokymosi aplinką ,,EDUKA klasė“ naudojančių mokytojų. </w:t>
      </w:r>
    </w:p>
    <w:p w:rsidR="008156A7" w:rsidRPr="008156A7" w:rsidRDefault="008156A7" w:rsidP="00E95E56">
      <w:pPr>
        <w:tabs>
          <w:tab w:val="right" w:pos="9071"/>
        </w:tabs>
        <w:spacing w:after="0" w:line="240" w:lineRule="auto"/>
        <w:jc w:val="both"/>
        <w:rPr>
          <w:rFonts w:ascii="Times New Roman" w:eastAsia="Times New Roman" w:hAnsi="Times New Roman" w:cs="Times New Roman"/>
          <w:sz w:val="24"/>
          <w:szCs w:val="24"/>
          <w:lang w:eastAsia="lt-LT"/>
        </w:rPr>
      </w:pPr>
      <w:r w:rsidRPr="008156A7">
        <w:rPr>
          <w:rFonts w:ascii="Times New Roman" w:eastAsia="Times New Roman" w:hAnsi="Times New Roman" w:cs="Times New Roman"/>
          <w:sz w:val="24"/>
          <w:szCs w:val="24"/>
          <w:lang w:eastAsia="lt-LT"/>
        </w:rPr>
        <w:t xml:space="preserve">      </w:t>
      </w:r>
      <w:r w:rsidRPr="008156A7">
        <w:rPr>
          <w:rFonts w:ascii="Times New Roman" w:hAnsi="Times New Roman" w:cs="Times New Roman"/>
          <w:sz w:val="24"/>
          <w:szCs w:val="24"/>
          <w:lang w:eastAsia="lt-LT"/>
        </w:rPr>
        <w:t xml:space="preserve">2020 m. </w:t>
      </w:r>
      <w:r w:rsidRPr="008156A7">
        <w:rPr>
          <w:rFonts w:ascii="Times New Roman" w:eastAsia="Times New Roman" w:hAnsi="Times New Roman" w:cs="Times New Roman"/>
          <w:sz w:val="24"/>
          <w:szCs w:val="24"/>
          <w:lang w:eastAsia="lt-LT"/>
        </w:rPr>
        <w:t>priešmokyklinio ugdymo</w:t>
      </w:r>
      <w:r w:rsidRPr="008156A7">
        <w:rPr>
          <w:rFonts w:ascii="Times New Roman" w:hAnsi="Times New Roman" w:cs="Times New Roman"/>
          <w:sz w:val="24"/>
          <w:szCs w:val="24"/>
          <w:lang w:eastAsia="lt-LT"/>
        </w:rPr>
        <w:t xml:space="preserve"> grupėse </w:t>
      </w:r>
      <w:r w:rsidRPr="008156A7">
        <w:rPr>
          <w:rFonts w:ascii="Times New Roman" w:eastAsia="Times New Roman" w:hAnsi="Times New Roman" w:cs="Times New Roman"/>
          <w:sz w:val="24"/>
          <w:szCs w:val="24"/>
          <w:lang w:eastAsia="lt-LT"/>
        </w:rPr>
        <w:t xml:space="preserve"> </w:t>
      </w:r>
      <w:r w:rsidRPr="008156A7">
        <w:rPr>
          <w:rFonts w:ascii="Times New Roman" w:hAnsi="Times New Roman" w:cs="Times New Roman"/>
          <w:sz w:val="24"/>
          <w:szCs w:val="24"/>
          <w:lang w:eastAsia="lt-LT"/>
        </w:rPr>
        <w:t>pradėta vykdyti STEAM krypties veikla,</w:t>
      </w:r>
      <w:r w:rsidRPr="008156A7">
        <w:rPr>
          <w:rFonts w:ascii="Times New Roman" w:eastAsia="Times New Roman" w:hAnsi="Times New Roman" w:cs="Times New Roman"/>
          <w:sz w:val="24"/>
          <w:szCs w:val="24"/>
          <w:lang w:eastAsia="lt-LT"/>
        </w:rPr>
        <w:t xml:space="preserve"> sukurta reika</w:t>
      </w:r>
      <w:r w:rsidR="00C41E30">
        <w:rPr>
          <w:rFonts w:ascii="Times New Roman" w:eastAsia="Times New Roman" w:hAnsi="Times New Roman" w:cs="Times New Roman"/>
          <w:sz w:val="24"/>
          <w:szCs w:val="24"/>
          <w:lang w:eastAsia="lt-LT"/>
        </w:rPr>
        <w:t>linga infrastruktūra, išplėtota</w:t>
      </w:r>
      <w:r w:rsidR="0041239F">
        <w:rPr>
          <w:rFonts w:ascii="Times New Roman" w:eastAsia="Times New Roman" w:hAnsi="Times New Roman" w:cs="Times New Roman"/>
          <w:sz w:val="24"/>
          <w:szCs w:val="24"/>
          <w:lang w:eastAsia="lt-LT"/>
        </w:rPr>
        <w:t xml:space="preserve"> partnerystė</w:t>
      </w:r>
      <w:r w:rsidRPr="008156A7">
        <w:rPr>
          <w:rFonts w:ascii="Times New Roman" w:eastAsia="Times New Roman" w:hAnsi="Times New Roman" w:cs="Times New Roman"/>
          <w:sz w:val="24"/>
          <w:szCs w:val="24"/>
          <w:lang w:eastAsia="lt-LT"/>
        </w:rPr>
        <w:t>.</w:t>
      </w:r>
      <w:r w:rsidR="00E95E56" w:rsidRPr="008156A7">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p>
    <w:p w:rsidR="00A76842" w:rsidRDefault="00A76842" w:rsidP="00A76842">
      <w:pPr>
        <w:tabs>
          <w:tab w:val="right" w:pos="9071"/>
        </w:tabs>
        <w:spacing w:after="0" w:line="240" w:lineRule="auto"/>
        <w:jc w:val="both"/>
        <w:rPr>
          <w:rFonts w:ascii="Times New Roman" w:eastAsia="Times New Roman" w:hAnsi="Times New Roman" w:cs="Times New Roman"/>
          <w:sz w:val="24"/>
          <w:szCs w:val="24"/>
        </w:rPr>
      </w:pPr>
    </w:p>
    <w:p w:rsidR="0049376C" w:rsidRPr="005E5E79" w:rsidRDefault="0049376C" w:rsidP="00A76842">
      <w:pPr>
        <w:tabs>
          <w:tab w:val="right" w:pos="9071"/>
        </w:tabs>
        <w:spacing w:after="0" w:line="240" w:lineRule="auto"/>
        <w:jc w:val="both"/>
        <w:rPr>
          <w:rFonts w:ascii="Times New Roman" w:eastAsia="Times New Roman" w:hAnsi="Times New Roman" w:cs="Times New Roman"/>
          <w:sz w:val="24"/>
          <w:szCs w:val="24"/>
        </w:rPr>
      </w:pPr>
      <w:bookmarkStart w:id="1" w:name="_GoBack"/>
      <w:bookmarkEnd w:id="1"/>
    </w:p>
    <w:p w:rsidR="00A76842" w:rsidRPr="005E5E79" w:rsidRDefault="00A76842" w:rsidP="00A76842">
      <w:pPr>
        <w:tabs>
          <w:tab w:val="left" w:pos="4253"/>
          <w:tab w:val="left" w:pos="6946"/>
        </w:tabs>
        <w:spacing w:after="0" w:line="240" w:lineRule="auto"/>
        <w:jc w:val="both"/>
        <w:rPr>
          <w:rFonts w:ascii="Times New Roman" w:eastAsia="Times New Roman" w:hAnsi="Times New Roman" w:cs="Times New Roman"/>
          <w:sz w:val="24"/>
          <w:szCs w:val="24"/>
        </w:rPr>
      </w:pPr>
    </w:p>
    <w:p w:rsidR="005E5E79" w:rsidRPr="005E5E79" w:rsidRDefault="005E5E79" w:rsidP="005E5E79">
      <w:pPr>
        <w:shd w:val="clear" w:color="auto" w:fill="FFFFFF" w:themeFill="background1"/>
        <w:tabs>
          <w:tab w:val="left" w:pos="1276"/>
          <w:tab w:val="left" w:pos="5954"/>
          <w:tab w:val="left" w:pos="8364"/>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Šiaulių miesto savivaldybės administracijos</w:t>
      </w:r>
    </w:p>
    <w:p w:rsidR="005E5E79" w:rsidRPr="005E5E79" w:rsidRDefault="005E5E79" w:rsidP="005E5E79">
      <w:pPr>
        <w:shd w:val="clear" w:color="auto" w:fill="FFFFFF" w:themeFill="background1"/>
        <w:tabs>
          <w:tab w:val="left" w:pos="1276"/>
          <w:tab w:val="left" w:pos="5954"/>
          <w:tab w:val="left" w:pos="8364"/>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Žmonių gerovės ir ugdymo departamento</w:t>
      </w:r>
    </w:p>
    <w:p w:rsidR="005E5E79" w:rsidRPr="005E5E79" w:rsidRDefault="005E5E79" w:rsidP="005E5E79">
      <w:pPr>
        <w:shd w:val="clear" w:color="auto" w:fill="FFFFFF" w:themeFill="background1"/>
        <w:tabs>
          <w:tab w:val="left" w:pos="1276"/>
          <w:tab w:val="left" w:pos="5954"/>
          <w:tab w:val="left" w:pos="8364"/>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 xml:space="preserve">Švietimo skyriaus vedėja                               </w:t>
      </w:r>
      <w:r>
        <w:rPr>
          <w:rFonts w:ascii="Times New Roman" w:hAnsi="Times New Roman" w:cs="Times New Roman"/>
          <w:color w:val="000000" w:themeColor="text1"/>
          <w:sz w:val="24"/>
          <w:szCs w:val="24"/>
          <w:lang w:eastAsia="lt-LT"/>
        </w:rPr>
        <w:t xml:space="preserve"> </w:t>
      </w:r>
      <w:r w:rsidRPr="005E5E79">
        <w:rPr>
          <w:rFonts w:ascii="Times New Roman" w:hAnsi="Times New Roman" w:cs="Times New Roman"/>
          <w:color w:val="000000" w:themeColor="text1"/>
          <w:sz w:val="24"/>
          <w:szCs w:val="24"/>
          <w:lang w:eastAsia="lt-LT"/>
        </w:rPr>
        <w:t xml:space="preserve"> __________         Edita Minkuvienė       2021-02-18</w:t>
      </w:r>
    </w:p>
    <w:p w:rsidR="005E5E79" w:rsidRPr="005E5E79" w:rsidRDefault="005E5E79" w:rsidP="005E5E79">
      <w:pPr>
        <w:shd w:val="clear" w:color="auto" w:fill="FFFFFF" w:themeFill="background1"/>
        <w:tabs>
          <w:tab w:val="left" w:pos="1276"/>
          <w:tab w:val="left" w:pos="5954"/>
          <w:tab w:val="left" w:pos="8364"/>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 xml:space="preserve">                                                                           (parašas)</w:t>
      </w:r>
    </w:p>
    <w:p w:rsidR="005E5E79" w:rsidRPr="005E5E79" w:rsidRDefault="005E5E79" w:rsidP="005E5E79">
      <w:pPr>
        <w:shd w:val="clear" w:color="auto" w:fill="FFFFFF" w:themeFill="background1"/>
        <w:tabs>
          <w:tab w:val="left" w:pos="4253"/>
          <w:tab w:val="left" w:pos="6946"/>
        </w:tabs>
        <w:overflowPunct w:val="0"/>
        <w:spacing w:after="0" w:line="240" w:lineRule="auto"/>
        <w:jc w:val="both"/>
        <w:textAlignment w:val="baseline"/>
        <w:rPr>
          <w:rFonts w:ascii="Times New Roman" w:hAnsi="Times New Roman" w:cs="Times New Roman"/>
          <w:color w:val="000000" w:themeColor="text1"/>
          <w:sz w:val="24"/>
          <w:szCs w:val="24"/>
          <w:lang w:eastAsia="lt-LT"/>
        </w:rPr>
      </w:pPr>
    </w:p>
    <w:p w:rsidR="005E5E79" w:rsidRPr="005E5E79" w:rsidRDefault="005E5E79" w:rsidP="005E5E79">
      <w:pPr>
        <w:shd w:val="clear" w:color="auto" w:fill="FFFFFF" w:themeFill="background1"/>
        <w:tabs>
          <w:tab w:val="left" w:pos="4253"/>
          <w:tab w:val="left" w:pos="6946"/>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Savivaldybės meras                                         __________          Artūras Visockas      2021-02-22</w:t>
      </w:r>
    </w:p>
    <w:p w:rsidR="005E5E79" w:rsidRPr="005E5E79" w:rsidRDefault="005E5E79" w:rsidP="005E5E79">
      <w:pPr>
        <w:shd w:val="clear" w:color="auto" w:fill="FFFFFF" w:themeFill="background1"/>
        <w:tabs>
          <w:tab w:val="left" w:pos="1276"/>
          <w:tab w:val="left" w:pos="4536"/>
          <w:tab w:val="left" w:pos="7230"/>
        </w:tabs>
        <w:overflowPunct w:val="0"/>
        <w:spacing w:after="0" w:line="240" w:lineRule="auto"/>
        <w:jc w:val="both"/>
        <w:textAlignment w:val="baseline"/>
        <w:rPr>
          <w:rFonts w:ascii="Times New Roman" w:hAnsi="Times New Roman" w:cs="Times New Roman"/>
          <w:color w:val="000000" w:themeColor="text1"/>
          <w:sz w:val="24"/>
          <w:szCs w:val="24"/>
          <w:lang w:eastAsia="lt-LT"/>
        </w:rPr>
      </w:pPr>
      <w:r w:rsidRPr="005E5E79">
        <w:rPr>
          <w:rFonts w:ascii="Times New Roman" w:hAnsi="Times New Roman" w:cs="Times New Roman"/>
          <w:color w:val="000000" w:themeColor="text1"/>
          <w:sz w:val="24"/>
          <w:szCs w:val="24"/>
          <w:lang w:eastAsia="lt-LT"/>
        </w:rPr>
        <w:t xml:space="preserve">                                                                             (parašas)                            </w:t>
      </w:r>
    </w:p>
    <w:p w:rsidR="005E5E79" w:rsidRPr="005E5E79" w:rsidRDefault="005E5E79" w:rsidP="005E5E79">
      <w:pPr>
        <w:shd w:val="clear" w:color="auto" w:fill="FFFFFF" w:themeFill="background1"/>
        <w:tabs>
          <w:tab w:val="left" w:pos="6237"/>
          <w:tab w:val="right" w:pos="8306"/>
        </w:tabs>
        <w:overflowPunct w:val="0"/>
        <w:spacing w:after="0" w:line="240" w:lineRule="auto"/>
        <w:textAlignment w:val="baseline"/>
        <w:rPr>
          <w:rFonts w:ascii="Times New Roman" w:hAnsi="Times New Roman" w:cs="Times New Roman"/>
          <w:color w:val="000000" w:themeColor="text1"/>
          <w:sz w:val="24"/>
          <w:szCs w:val="24"/>
        </w:rPr>
      </w:pPr>
    </w:p>
    <w:p w:rsidR="005E5E79" w:rsidRPr="005E5E79" w:rsidRDefault="005E5E79" w:rsidP="005E5E79">
      <w:pPr>
        <w:shd w:val="clear" w:color="auto" w:fill="FFFFFF" w:themeFill="background1"/>
        <w:tabs>
          <w:tab w:val="left" w:pos="6237"/>
          <w:tab w:val="right" w:pos="8306"/>
        </w:tabs>
        <w:overflowPunct w:val="0"/>
        <w:spacing w:after="0" w:line="240" w:lineRule="auto"/>
        <w:textAlignment w:val="baseline"/>
        <w:rPr>
          <w:rFonts w:ascii="Times New Roman" w:hAnsi="Times New Roman" w:cs="Times New Roman"/>
          <w:color w:val="000000" w:themeColor="text1"/>
          <w:sz w:val="24"/>
          <w:szCs w:val="24"/>
        </w:rPr>
      </w:pPr>
      <w:r w:rsidRPr="005E5E79">
        <w:rPr>
          <w:rFonts w:ascii="Times New Roman" w:hAnsi="Times New Roman" w:cs="Times New Roman"/>
          <w:color w:val="000000" w:themeColor="text1"/>
          <w:sz w:val="24"/>
          <w:szCs w:val="24"/>
        </w:rPr>
        <w:t xml:space="preserve">Galutinis metų veiklos ataskaitos įvertinimas   </w:t>
      </w:r>
      <w:r w:rsidRPr="005E5E79">
        <w:rPr>
          <w:rFonts w:ascii="Times New Roman" w:hAnsi="Times New Roman" w:cs="Times New Roman"/>
          <w:b/>
          <w:color w:val="000000" w:themeColor="text1"/>
          <w:sz w:val="24"/>
          <w:szCs w:val="24"/>
        </w:rPr>
        <w:t>labai gerai</w:t>
      </w:r>
    </w:p>
    <w:p w:rsidR="005E5E79" w:rsidRPr="005E5E79" w:rsidRDefault="005E5E79" w:rsidP="005E5E79">
      <w:pPr>
        <w:tabs>
          <w:tab w:val="left" w:pos="1276"/>
          <w:tab w:val="left" w:pos="5954"/>
          <w:tab w:val="left" w:pos="8364"/>
        </w:tabs>
        <w:overflowPunct w:val="0"/>
        <w:spacing w:after="0" w:line="240" w:lineRule="auto"/>
        <w:jc w:val="both"/>
        <w:textAlignment w:val="baseline"/>
        <w:rPr>
          <w:rFonts w:ascii="Times New Roman" w:hAnsi="Times New Roman" w:cs="Times New Roman"/>
          <w:sz w:val="24"/>
          <w:szCs w:val="24"/>
          <w:lang w:eastAsia="lt-LT"/>
        </w:rPr>
      </w:pPr>
    </w:p>
    <w:p w:rsidR="005E5E79" w:rsidRPr="005E5E79" w:rsidRDefault="005E5E79" w:rsidP="005E5E79">
      <w:pPr>
        <w:tabs>
          <w:tab w:val="left" w:pos="1276"/>
          <w:tab w:val="left" w:pos="5954"/>
          <w:tab w:val="left" w:pos="8364"/>
        </w:tabs>
        <w:overflowPunct w:val="0"/>
        <w:spacing w:after="0" w:line="240" w:lineRule="auto"/>
        <w:jc w:val="both"/>
        <w:textAlignment w:val="baseline"/>
        <w:rPr>
          <w:rFonts w:ascii="Times New Roman" w:hAnsi="Times New Roman" w:cs="Times New Roman"/>
          <w:sz w:val="24"/>
          <w:szCs w:val="24"/>
          <w:lang w:eastAsia="lt-LT"/>
        </w:rPr>
      </w:pPr>
    </w:p>
    <w:p w:rsidR="005E5E79" w:rsidRPr="005E5E79" w:rsidRDefault="005E5E79" w:rsidP="005E5E79">
      <w:pPr>
        <w:tabs>
          <w:tab w:val="left" w:pos="1276"/>
          <w:tab w:val="left" w:pos="5954"/>
          <w:tab w:val="left" w:pos="8364"/>
        </w:tabs>
        <w:overflowPunct w:val="0"/>
        <w:spacing w:after="0" w:line="240" w:lineRule="auto"/>
        <w:jc w:val="both"/>
        <w:textAlignment w:val="baseline"/>
        <w:rPr>
          <w:rFonts w:ascii="Times New Roman" w:hAnsi="Times New Roman" w:cs="Times New Roman"/>
          <w:sz w:val="24"/>
          <w:szCs w:val="24"/>
          <w:lang w:eastAsia="lt-LT"/>
        </w:rPr>
      </w:pPr>
      <w:r w:rsidRPr="005E5E79">
        <w:rPr>
          <w:rFonts w:ascii="Times New Roman" w:hAnsi="Times New Roman" w:cs="Times New Roman"/>
          <w:sz w:val="24"/>
          <w:szCs w:val="24"/>
          <w:lang w:eastAsia="lt-LT"/>
        </w:rPr>
        <w:t>Susipažinau.</w:t>
      </w:r>
    </w:p>
    <w:p w:rsidR="005E5E79" w:rsidRPr="005E5E79" w:rsidRDefault="00DC0D51" w:rsidP="005E5E79">
      <w:pPr>
        <w:tabs>
          <w:tab w:val="left" w:pos="4253"/>
          <w:tab w:val="left" w:pos="6946"/>
        </w:tabs>
        <w:overflowPunct w:val="0"/>
        <w:spacing w:after="0" w:line="240" w:lineRule="auto"/>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 xml:space="preserve">L. e. p. </w:t>
      </w:r>
      <w:r w:rsidR="005E5E79">
        <w:rPr>
          <w:rFonts w:ascii="Times New Roman" w:hAnsi="Times New Roman" w:cs="Times New Roman"/>
          <w:sz w:val="24"/>
          <w:szCs w:val="24"/>
          <w:lang w:eastAsia="lt-LT"/>
        </w:rPr>
        <w:t xml:space="preserve">Šiaulių Gytarių </w:t>
      </w:r>
      <w:r w:rsidR="005E5E79" w:rsidRPr="005E5E79">
        <w:rPr>
          <w:rFonts w:ascii="Times New Roman" w:hAnsi="Times New Roman" w:cs="Times New Roman"/>
          <w:sz w:val="24"/>
          <w:szCs w:val="24"/>
          <w:lang w:eastAsia="lt-LT"/>
        </w:rPr>
        <w:t xml:space="preserve"> </w:t>
      </w:r>
      <w:r w:rsidR="005E5E79">
        <w:rPr>
          <w:rFonts w:ascii="Times New Roman" w:hAnsi="Times New Roman" w:cs="Times New Roman"/>
          <w:sz w:val="24"/>
          <w:szCs w:val="24"/>
          <w:lang w:eastAsia="lt-LT"/>
        </w:rPr>
        <w:t>progimnazijos direktorius</w:t>
      </w:r>
      <w:r w:rsidR="005E5E79" w:rsidRPr="005E5E79">
        <w:rPr>
          <w:rFonts w:ascii="Times New Roman" w:hAnsi="Times New Roman" w:cs="Times New Roman"/>
          <w:sz w:val="24"/>
          <w:szCs w:val="24"/>
          <w:lang w:eastAsia="lt-LT"/>
        </w:rPr>
        <w:t xml:space="preserve">    _____</w:t>
      </w:r>
      <w:r w:rsidR="005E5E79">
        <w:rPr>
          <w:rFonts w:ascii="Times New Roman" w:hAnsi="Times New Roman" w:cs="Times New Roman"/>
          <w:sz w:val="24"/>
          <w:szCs w:val="24"/>
          <w:lang w:eastAsia="lt-LT"/>
        </w:rPr>
        <w:t>____        Rimtautas Pečeliūnas</w:t>
      </w:r>
      <w:r w:rsidR="005E5E79" w:rsidRPr="005E5E79">
        <w:rPr>
          <w:rFonts w:ascii="Times New Roman" w:hAnsi="Times New Roman" w:cs="Times New Roman"/>
          <w:sz w:val="24"/>
          <w:szCs w:val="24"/>
          <w:lang w:eastAsia="lt-LT"/>
        </w:rPr>
        <w:t xml:space="preserve">  2021-02-22</w:t>
      </w:r>
    </w:p>
    <w:p w:rsidR="005E5E79" w:rsidRPr="005E5E79" w:rsidRDefault="005E5E79" w:rsidP="005E5E79">
      <w:pPr>
        <w:tabs>
          <w:tab w:val="left" w:pos="4536"/>
          <w:tab w:val="left" w:pos="7230"/>
        </w:tabs>
        <w:overflowPunct w:val="0"/>
        <w:spacing w:after="0" w:line="240" w:lineRule="auto"/>
        <w:jc w:val="both"/>
        <w:textAlignment w:val="baseline"/>
        <w:rPr>
          <w:rFonts w:ascii="Times New Roman" w:hAnsi="Times New Roman" w:cs="Times New Roman"/>
          <w:sz w:val="24"/>
          <w:szCs w:val="24"/>
          <w:lang w:eastAsia="lt-LT"/>
        </w:rPr>
      </w:pPr>
      <w:r w:rsidRPr="005E5E79">
        <w:rPr>
          <w:rFonts w:ascii="Times New Roman" w:hAnsi="Times New Roman" w:cs="Times New Roman"/>
          <w:sz w:val="24"/>
          <w:szCs w:val="24"/>
          <w:lang w:eastAsia="lt-LT"/>
        </w:rPr>
        <w:t xml:space="preserve">                                                                          </w:t>
      </w:r>
      <w:r w:rsidR="00DC0D51">
        <w:rPr>
          <w:rFonts w:ascii="Times New Roman" w:hAnsi="Times New Roman" w:cs="Times New Roman"/>
          <w:sz w:val="24"/>
          <w:szCs w:val="24"/>
          <w:lang w:eastAsia="lt-LT"/>
        </w:rPr>
        <w:t xml:space="preserve">           </w:t>
      </w:r>
      <w:r w:rsidRPr="005E5E79">
        <w:rPr>
          <w:rFonts w:ascii="Times New Roman" w:hAnsi="Times New Roman" w:cs="Times New Roman"/>
          <w:sz w:val="24"/>
          <w:szCs w:val="24"/>
          <w:lang w:eastAsia="lt-LT"/>
        </w:rPr>
        <w:t xml:space="preserve"> (parašas)  </w:t>
      </w:r>
    </w:p>
    <w:p w:rsidR="00C91160" w:rsidRPr="005E5E79" w:rsidRDefault="00C91160" w:rsidP="005E5E79">
      <w:pPr>
        <w:tabs>
          <w:tab w:val="left" w:pos="4253"/>
          <w:tab w:val="left" w:pos="6946"/>
        </w:tabs>
        <w:spacing w:after="0" w:line="240" w:lineRule="auto"/>
        <w:jc w:val="both"/>
        <w:rPr>
          <w:rFonts w:ascii="Times New Roman" w:eastAsia="Times New Roman" w:hAnsi="Times New Roman" w:cs="Times New Roman"/>
          <w:sz w:val="24"/>
          <w:szCs w:val="24"/>
        </w:rPr>
      </w:pPr>
    </w:p>
    <w:p w:rsidR="003E51AD" w:rsidRPr="005E5E79" w:rsidRDefault="003E51AD" w:rsidP="005E5E79">
      <w:pPr>
        <w:tabs>
          <w:tab w:val="left" w:pos="4253"/>
          <w:tab w:val="left" w:pos="6946"/>
          <w:tab w:val="left" w:pos="8364"/>
        </w:tabs>
        <w:overflowPunct w:val="0"/>
        <w:spacing w:after="0" w:line="240" w:lineRule="auto"/>
        <w:jc w:val="both"/>
        <w:textAlignment w:val="baseline"/>
        <w:rPr>
          <w:rFonts w:ascii="Times New Roman" w:hAnsi="Times New Roman" w:cs="Times New Roman"/>
          <w:sz w:val="24"/>
          <w:szCs w:val="24"/>
          <w:lang w:eastAsia="lt-LT"/>
        </w:rPr>
      </w:pPr>
    </w:p>
    <w:sectPr w:rsidR="003E51AD" w:rsidRPr="005E5E79" w:rsidSect="00831F78">
      <w:headerReference w:type="default" r:id="rId8"/>
      <w:pgSz w:w="11907" w:h="16840" w:code="9"/>
      <w:pgMar w:top="993" w:right="425" w:bottom="1276" w:left="1560" w:header="288"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7F" w:rsidRDefault="00EF457F" w:rsidP="002E6BF6">
      <w:pPr>
        <w:spacing w:after="0" w:line="240" w:lineRule="auto"/>
      </w:pPr>
      <w:r>
        <w:separator/>
      </w:r>
    </w:p>
  </w:endnote>
  <w:endnote w:type="continuationSeparator" w:id="0">
    <w:p w:rsidR="00EF457F" w:rsidRDefault="00EF457F" w:rsidP="002E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7F" w:rsidRDefault="00EF457F" w:rsidP="002E6BF6">
      <w:pPr>
        <w:spacing w:after="0" w:line="240" w:lineRule="auto"/>
      </w:pPr>
      <w:r>
        <w:separator/>
      </w:r>
    </w:p>
  </w:footnote>
  <w:footnote w:type="continuationSeparator" w:id="0">
    <w:p w:rsidR="00EF457F" w:rsidRDefault="00EF457F" w:rsidP="002E6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1440"/>
      <w:docPartObj>
        <w:docPartGallery w:val="Page Numbers (Top of Page)"/>
        <w:docPartUnique/>
      </w:docPartObj>
    </w:sdtPr>
    <w:sdtEndPr/>
    <w:sdtContent>
      <w:p w:rsidR="002B1E78" w:rsidRDefault="002B1E78">
        <w:pPr>
          <w:pStyle w:val="Antrats"/>
          <w:jc w:val="center"/>
        </w:pPr>
        <w:r>
          <w:fldChar w:fldCharType="begin"/>
        </w:r>
        <w:r>
          <w:instrText>PAGE   \* MERGEFORMAT</w:instrText>
        </w:r>
        <w:r>
          <w:fldChar w:fldCharType="separate"/>
        </w:r>
        <w:r w:rsidR="0049376C">
          <w:rPr>
            <w:noProof/>
          </w:rPr>
          <w:t>16</w:t>
        </w:r>
        <w:r>
          <w:fldChar w:fldCharType="end"/>
        </w:r>
      </w:p>
    </w:sdtContent>
  </w:sdt>
  <w:p w:rsidR="002B1E78" w:rsidRDefault="002B1E7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5282"/>
    <w:multiLevelType w:val="hybridMultilevel"/>
    <w:tmpl w:val="5C407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8B94708"/>
    <w:multiLevelType w:val="hybridMultilevel"/>
    <w:tmpl w:val="3F3C73E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43FD11A1"/>
    <w:multiLevelType w:val="multilevel"/>
    <w:tmpl w:val="0D50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EA72E12"/>
    <w:multiLevelType w:val="multilevel"/>
    <w:tmpl w:val="45FA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EB3C77"/>
    <w:multiLevelType w:val="hybridMultilevel"/>
    <w:tmpl w:val="102015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3E"/>
    <w:rsid w:val="0000078C"/>
    <w:rsid w:val="000024EA"/>
    <w:rsid w:val="00003032"/>
    <w:rsid w:val="00004117"/>
    <w:rsid w:val="00004245"/>
    <w:rsid w:val="00004D47"/>
    <w:rsid w:val="00006AD8"/>
    <w:rsid w:val="00007FE1"/>
    <w:rsid w:val="000158DF"/>
    <w:rsid w:val="00015C4F"/>
    <w:rsid w:val="00023432"/>
    <w:rsid w:val="000263FC"/>
    <w:rsid w:val="000306FE"/>
    <w:rsid w:val="00032CA6"/>
    <w:rsid w:val="000338F2"/>
    <w:rsid w:val="000360D9"/>
    <w:rsid w:val="00036932"/>
    <w:rsid w:val="00037B06"/>
    <w:rsid w:val="000407FB"/>
    <w:rsid w:val="000443B0"/>
    <w:rsid w:val="000444D8"/>
    <w:rsid w:val="00045D55"/>
    <w:rsid w:val="00051355"/>
    <w:rsid w:val="000518E8"/>
    <w:rsid w:val="00052EB9"/>
    <w:rsid w:val="00053381"/>
    <w:rsid w:val="00055BCD"/>
    <w:rsid w:val="00062CDE"/>
    <w:rsid w:val="000644C3"/>
    <w:rsid w:val="00065C96"/>
    <w:rsid w:val="00066D82"/>
    <w:rsid w:val="0007016F"/>
    <w:rsid w:val="00070974"/>
    <w:rsid w:val="00070D3E"/>
    <w:rsid w:val="00074C58"/>
    <w:rsid w:val="0007603C"/>
    <w:rsid w:val="00081D38"/>
    <w:rsid w:val="000827AD"/>
    <w:rsid w:val="000829AC"/>
    <w:rsid w:val="00083358"/>
    <w:rsid w:val="000862D7"/>
    <w:rsid w:val="00086789"/>
    <w:rsid w:val="00087742"/>
    <w:rsid w:val="00093061"/>
    <w:rsid w:val="0009699E"/>
    <w:rsid w:val="000A04B8"/>
    <w:rsid w:val="000A1BE5"/>
    <w:rsid w:val="000A1D88"/>
    <w:rsid w:val="000A22F3"/>
    <w:rsid w:val="000A2AA8"/>
    <w:rsid w:val="000A4779"/>
    <w:rsid w:val="000A6273"/>
    <w:rsid w:val="000A7D3F"/>
    <w:rsid w:val="000B23F8"/>
    <w:rsid w:val="000B563E"/>
    <w:rsid w:val="000B5E6C"/>
    <w:rsid w:val="000C2356"/>
    <w:rsid w:val="000C5D63"/>
    <w:rsid w:val="000C6D31"/>
    <w:rsid w:val="000D013C"/>
    <w:rsid w:val="000D3F31"/>
    <w:rsid w:val="000D7881"/>
    <w:rsid w:val="000D78D1"/>
    <w:rsid w:val="000E4529"/>
    <w:rsid w:val="000E4A8E"/>
    <w:rsid w:val="000E7167"/>
    <w:rsid w:val="000F1A53"/>
    <w:rsid w:val="000F2ECF"/>
    <w:rsid w:val="000F7BD7"/>
    <w:rsid w:val="001009E5"/>
    <w:rsid w:val="00100F74"/>
    <w:rsid w:val="001023A6"/>
    <w:rsid w:val="00102673"/>
    <w:rsid w:val="00103AEE"/>
    <w:rsid w:val="001078C0"/>
    <w:rsid w:val="00114D43"/>
    <w:rsid w:val="001176DA"/>
    <w:rsid w:val="00117C3A"/>
    <w:rsid w:val="00121D6A"/>
    <w:rsid w:val="00124EAD"/>
    <w:rsid w:val="0012593F"/>
    <w:rsid w:val="00131097"/>
    <w:rsid w:val="00132529"/>
    <w:rsid w:val="001502B8"/>
    <w:rsid w:val="00150342"/>
    <w:rsid w:val="001504BE"/>
    <w:rsid w:val="00151574"/>
    <w:rsid w:val="00153C59"/>
    <w:rsid w:val="00154FB4"/>
    <w:rsid w:val="001571F3"/>
    <w:rsid w:val="00160607"/>
    <w:rsid w:val="00162E4A"/>
    <w:rsid w:val="001633F1"/>
    <w:rsid w:val="00164557"/>
    <w:rsid w:val="00164E2F"/>
    <w:rsid w:val="00167D5D"/>
    <w:rsid w:val="00172CC2"/>
    <w:rsid w:val="00177763"/>
    <w:rsid w:val="001808DD"/>
    <w:rsid w:val="00184204"/>
    <w:rsid w:val="00185237"/>
    <w:rsid w:val="00185E7F"/>
    <w:rsid w:val="0018631F"/>
    <w:rsid w:val="0019405E"/>
    <w:rsid w:val="00195BED"/>
    <w:rsid w:val="00196933"/>
    <w:rsid w:val="001A085E"/>
    <w:rsid w:val="001A08E5"/>
    <w:rsid w:val="001A2309"/>
    <w:rsid w:val="001A29D8"/>
    <w:rsid w:val="001A55AD"/>
    <w:rsid w:val="001A687F"/>
    <w:rsid w:val="001A6AB5"/>
    <w:rsid w:val="001A6AFC"/>
    <w:rsid w:val="001B0104"/>
    <w:rsid w:val="001B02E7"/>
    <w:rsid w:val="001B0329"/>
    <w:rsid w:val="001B2FB4"/>
    <w:rsid w:val="001B5924"/>
    <w:rsid w:val="001C066A"/>
    <w:rsid w:val="001C21C4"/>
    <w:rsid w:val="001D1B49"/>
    <w:rsid w:val="001D4C3E"/>
    <w:rsid w:val="001D5E9D"/>
    <w:rsid w:val="001D6ECE"/>
    <w:rsid w:val="001E1108"/>
    <w:rsid w:val="001E289D"/>
    <w:rsid w:val="001E3976"/>
    <w:rsid w:val="001E46B6"/>
    <w:rsid w:val="001E6133"/>
    <w:rsid w:val="001E7C46"/>
    <w:rsid w:val="001F1F05"/>
    <w:rsid w:val="001F1F69"/>
    <w:rsid w:val="001F2BF9"/>
    <w:rsid w:val="001F2D37"/>
    <w:rsid w:val="00201885"/>
    <w:rsid w:val="00201890"/>
    <w:rsid w:val="00202547"/>
    <w:rsid w:val="0020358D"/>
    <w:rsid w:val="00205A77"/>
    <w:rsid w:val="00206966"/>
    <w:rsid w:val="00206AE9"/>
    <w:rsid w:val="00206FBE"/>
    <w:rsid w:val="00207F25"/>
    <w:rsid w:val="00210B7D"/>
    <w:rsid w:val="00211E9B"/>
    <w:rsid w:val="00213A0D"/>
    <w:rsid w:val="00215AF6"/>
    <w:rsid w:val="0021752E"/>
    <w:rsid w:val="00223D24"/>
    <w:rsid w:val="00226B0B"/>
    <w:rsid w:val="002342BD"/>
    <w:rsid w:val="00235880"/>
    <w:rsid w:val="002363B7"/>
    <w:rsid w:val="00236C3E"/>
    <w:rsid w:val="00236F99"/>
    <w:rsid w:val="0024224C"/>
    <w:rsid w:val="002439BF"/>
    <w:rsid w:val="00243D01"/>
    <w:rsid w:val="00256C89"/>
    <w:rsid w:val="00257ACD"/>
    <w:rsid w:val="00260D3E"/>
    <w:rsid w:val="002638E8"/>
    <w:rsid w:val="00264444"/>
    <w:rsid w:val="0026659B"/>
    <w:rsid w:val="00266D34"/>
    <w:rsid w:val="002710ED"/>
    <w:rsid w:val="00273EC9"/>
    <w:rsid w:val="00276EB5"/>
    <w:rsid w:val="002771F1"/>
    <w:rsid w:val="00284DAB"/>
    <w:rsid w:val="00287E24"/>
    <w:rsid w:val="00290402"/>
    <w:rsid w:val="00290796"/>
    <w:rsid w:val="00291C01"/>
    <w:rsid w:val="00292A52"/>
    <w:rsid w:val="002946B8"/>
    <w:rsid w:val="00296295"/>
    <w:rsid w:val="002A11B5"/>
    <w:rsid w:val="002A2BE9"/>
    <w:rsid w:val="002A409C"/>
    <w:rsid w:val="002A74FD"/>
    <w:rsid w:val="002B0CAC"/>
    <w:rsid w:val="002B1257"/>
    <w:rsid w:val="002B141A"/>
    <w:rsid w:val="002B1E78"/>
    <w:rsid w:val="002B218E"/>
    <w:rsid w:val="002B2EEE"/>
    <w:rsid w:val="002B4C22"/>
    <w:rsid w:val="002B4C56"/>
    <w:rsid w:val="002B6B3B"/>
    <w:rsid w:val="002C1862"/>
    <w:rsid w:val="002C2A66"/>
    <w:rsid w:val="002C5864"/>
    <w:rsid w:val="002C632C"/>
    <w:rsid w:val="002C7BCA"/>
    <w:rsid w:val="002D49DD"/>
    <w:rsid w:val="002D7BAC"/>
    <w:rsid w:val="002D7C58"/>
    <w:rsid w:val="002E5A27"/>
    <w:rsid w:val="002E6BF6"/>
    <w:rsid w:val="002E7B6D"/>
    <w:rsid w:val="002F175E"/>
    <w:rsid w:val="002F1813"/>
    <w:rsid w:val="002F25D5"/>
    <w:rsid w:val="002F478A"/>
    <w:rsid w:val="003008C0"/>
    <w:rsid w:val="003032CF"/>
    <w:rsid w:val="00306E80"/>
    <w:rsid w:val="003071AE"/>
    <w:rsid w:val="00315878"/>
    <w:rsid w:val="003159D1"/>
    <w:rsid w:val="00320267"/>
    <w:rsid w:val="00320CD4"/>
    <w:rsid w:val="003218CA"/>
    <w:rsid w:val="00322138"/>
    <w:rsid w:val="003222F9"/>
    <w:rsid w:val="00323575"/>
    <w:rsid w:val="003321A5"/>
    <w:rsid w:val="003338CB"/>
    <w:rsid w:val="003373BF"/>
    <w:rsid w:val="00346053"/>
    <w:rsid w:val="00347EC3"/>
    <w:rsid w:val="00350720"/>
    <w:rsid w:val="0035507A"/>
    <w:rsid w:val="00355E02"/>
    <w:rsid w:val="00356336"/>
    <w:rsid w:val="00360F7E"/>
    <w:rsid w:val="003615E1"/>
    <w:rsid w:val="00363BBE"/>
    <w:rsid w:val="00363BD4"/>
    <w:rsid w:val="00363F0A"/>
    <w:rsid w:val="00364445"/>
    <w:rsid w:val="00366C2C"/>
    <w:rsid w:val="003724C4"/>
    <w:rsid w:val="00372AF9"/>
    <w:rsid w:val="003730BE"/>
    <w:rsid w:val="003763D5"/>
    <w:rsid w:val="00376AB9"/>
    <w:rsid w:val="00377647"/>
    <w:rsid w:val="00377F55"/>
    <w:rsid w:val="00380418"/>
    <w:rsid w:val="00382FE9"/>
    <w:rsid w:val="00383E11"/>
    <w:rsid w:val="003842A0"/>
    <w:rsid w:val="00391794"/>
    <w:rsid w:val="003931CC"/>
    <w:rsid w:val="003952ED"/>
    <w:rsid w:val="003957EB"/>
    <w:rsid w:val="003A09D0"/>
    <w:rsid w:val="003A2A07"/>
    <w:rsid w:val="003A2C99"/>
    <w:rsid w:val="003A72E8"/>
    <w:rsid w:val="003A7C2C"/>
    <w:rsid w:val="003B05CF"/>
    <w:rsid w:val="003B3D73"/>
    <w:rsid w:val="003B4F24"/>
    <w:rsid w:val="003B5242"/>
    <w:rsid w:val="003B5E18"/>
    <w:rsid w:val="003B722A"/>
    <w:rsid w:val="003C16D6"/>
    <w:rsid w:val="003C5F8C"/>
    <w:rsid w:val="003D2903"/>
    <w:rsid w:val="003D75C9"/>
    <w:rsid w:val="003E0187"/>
    <w:rsid w:val="003E04AE"/>
    <w:rsid w:val="003E1C7C"/>
    <w:rsid w:val="003E51AD"/>
    <w:rsid w:val="003E6891"/>
    <w:rsid w:val="003F245C"/>
    <w:rsid w:val="003F25EA"/>
    <w:rsid w:val="003F2E8C"/>
    <w:rsid w:val="003F3893"/>
    <w:rsid w:val="003F7312"/>
    <w:rsid w:val="00403518"/>
    <w:rsid w:val="00405ABE"/>
    <w:rsid w:val="00407BF7"/>
    <w:rsid w:val="004107A3"/>
    <w:rsid w:val="0041239F"/>
    <w:rsid w:val="004145FB"/>
    <w:rsid w:val="004162AD"/>
    <w:rsid w:val="00421410"/>
    <w:rsid w:val="00421F06"/>
    <w:rsid w:val="00423490"/>
    <w:rsid w:val="00425577"/>
    <w:rsid w:val="00432BC8"/>
    <w:rsid w:val="004348D4"/>
    <w:rsid w:val="0043523D"/>
    <w:rsid w:val="00435611"/>
    <w:rsid w:val="00435EC8"/>
    <w:rsid w:val="00441433"/>
    <w:rsid w:val="00441550"/>
    <w:rsid w:val="00441E2B"/>
    <w:rsid w:val="004453AB"/>
    <w:rsid w:val="00445599"/>
    <w:rsid w:val="004458EE"/>
    <w:rsid w:val="00447055"/>
    <w:rsid w:val="00450FAF"/>
    <w:rsid w:val="00452CFD"/>
    <w:rsid w:val="00454373"/>
    <w:rsid w:val="0045523A"/>
    <w:rsid w:val="00455E7D"/>
    <w:rsid w:val="00456953"/>
    <w:rsid w:val="004613AD"/>
    <w:rsid w:val="00463D56"/>
    <w:rsid w:val="00464D79"/>
    <w:rsid w:val="00466A81"/>
    <w:rsid w:val="004675F9"/>
    <w:rsid w:val="0046761A"/>
    <w:rsid w:val="004717B9"/>
    <w:rsid w:val="00480D4B"/>
    <w:rsid w:val="00483329"/>
    <w:rsid w:val="00483FEB"/>
    <w:rsid w:val="00486D87"/>
    <w:rsid w:val="00490742"/>
    <w:rsid w:val="0049201D"/>
    <w:rsid w:val="0049376C"/>
    <w:rsid w:val="0049385A"/>
    <w:rsid w:val="00494863"/>
    <w:rsid w:val="004A2A13"/>
    <w:rsid w:val="004A3A60"/>
    <w:rsid w:val="004A4A82"/>
    <w:rsid w:val="004A5AB1"/>
    <w:rsid w:val="004A69C2"/>
    <w:rsid w:val="004B49B9"/>
    <w:rsid w:val="004B55A3"/>
    <w:rsid w:val="004C1F35"/>
    <w:rsid w:val="004C2565"/>
    <w:rsid w:val="004C50D2"/>
    <w:rsid w:val="004C69A5"/>
    <w:rsid w:val="004C713F"/>
    <w:rsid w:val="004D0BCA"/>
    <w:rsid w:val="004D0D4D"/>
    <w:rsid w:val="004D10B9"/>
    <w:rsid w:val="004D2FFC"/>
    <w:rsid w:val="004D6B63"/>
    <w:rsid w:val="004D7760"/>
    <w:rsid w:val="004D7B3D"/>
    <w:rsid w:val="004E3766"/>
    <w:rsid w:val="004E7F71"/>
    <w:rsid w:val="004F3629"/>
    <w:rsid w:val="004F3AD3"/>
    <w:rsid w:val="004F3FF4"/>
    <w:rsid w:val="004F47E7"/>
    <w:rsid w:val="004F7F98"/>
    <w:rsid w:val="0050004E"/>
    <w:rsid w:val="00501C3F"/>
    <w:rsid w:val="00510236"/>
    <w:rsid w:val="005104D2"/>
    <w:rsid w:val="00511104"/>
    <w:rsid w:val="00511B2F"/>
    <w:rsid w:val="0051211B"/>
    <w:rsid w:val="0051279A"/>
    <w:rsid w:val="0051323A"/>
    <w:rsid w:val="0051560B"/>
    <w:rsid w:val="00520AFA"/>
    <w:rsid w:val="00524E9C"/>
    <w:rsid w:val="00524F2B"/>
    <w:rsid w:val="00530CD4"/>
    <w:rsid w:val="00542A56"/>
    <w:rsid w:val="0054684D"/>
    <w:rsid w:val="00546C5D"/>
    <w:rsid w:val="00550515"/>
    <w:rsid w:val="0055143D"/>
    <w:rsid w:val="00555E10"/>
    <w:rsid w:val="00556E19"/>
    <w:rsid w:val="00560788"/>
    <w:rsid w:val="0056310F"/>
    <w:rsid w:val="0056464D"/>
    <w:rsid w:val="00565429"/>
    <w:rsid w:val="00570328"/>
    <w:rsid w:val="005726FB"/>
    <w:rsid w:val="00573140"/>
    <w:rsid w:val="00574FEE"/>
    <w:rsid w:val="00580A9F"/>
    <w:rsid w:val="00584A4E"/>
    <w:rsid w:val="005A173A"/>
    <w:rsid w:val="005A2048"/>
    <w:rsid w:val="005A2F2C"/>
    <w:rsid w:val="005A6149"/>
    <w:rsid w:val="005A7F87"/>
    <w:rsid w:val="005B1AFF"/>
    <w:rsid w:val="005B26AE"/>
    <w:rsid w:val="005B5696"/>
    <w:rsid w:val="005B7683"/>
    <w:rsid w:val="005C2618"/>
    <w:rsid w:val="005C4C2C"/>
    <w:rsid w:val="005C670A"/>
    <w:rsid w:val="005C7CF3"/>
    <w:rsid w:val="005D0290"/>
    <w:rsid w:val="005D0ABD"/>
    <w:rsid w:val="005D1969"/>
    <w:rsid w:val="005D3AB7"/>
    <w:rsid w:val="005D4ABE"/>
    <w:rsid w:val="005D5767"/>
    <w:rsid w:val="005D6094"/>
    <w:rsid w:val="005D66F4"/>
    <w:rsid w:val="005D7748"/>
    <w:rsid w:val="005D7A9E"/>
    <w:rsid w:val="005D7FE4"/>
    <w:rsid w:val="005E0A04"/>
    <w:rsid w:val="005E0ECC"/>
    <w:rsid w:val="005E5E79"/>
    <w:rsid w:val="005E75C6"/>
    <w:rsid w:val="005F062E"/>
    <w:rsid w:val="005F1D36"/>
    <w:rsid w:val="005F2EB3"/>
    <w:rsid w:val="005F304A"/>
    <w:rsid w:val="005F620F"/>
    <w:rsid w:val="005F67C6"/>
    <w:rsid w:val="00601897"/>
    <w:rsid w:val="00603C8C"/>
    <w:rsid w:val="00603D2B"/>
    <w:rsid w:val="00605ED3"/>
    <w:rsid w:val="00610E21"/>
    <w:rsid w:val="00611534"/>
    <w:rsid w:val="006150B5"/>
    <w:rsid w:val="00615555"/>
    <w:rsid w:val="006167FE"/>
    <w:rsid w:val="00617FE6"/>
    <w:rsid w:val="00623BBE"/>
    <w:rsid w:val="0062655F"/>
    <w:rsid w:val="00627C7C"/>
    <w:rsid w:val="006325D6"/>
    <w:rsid w:val="006330D2"/>
    <w:rsid w:val="0063579C"/>
    <w:rsid w:val="0063668C"/>
    <w:rsid w:val="006372CB"/>
    <w:rsid w:val="006378CE"/>
    <w:rsid w:val="00643BD8"/>
    <w:rsid w:val="00646558"/>
    <w:rsid w:val="006475A8"/>
    <w:rsid w:val="0065545E"/>
    <w:rsid w:val="00663903"/>
    <w:rsid w:val="00676A22"/>
    <w:rsid w:val="00677ED3"/>
    <w:rsid w:val="00680156"/>
    <w:rsid w:val="006805F2"/>
    <w:rsid w:val="00681354"/>
    <w:rsid w:val="006818F8"/>
    <w:rsid w:val="00681FA8"/>
    <w:rsid w:val="006842D5"/>
    <w:rsid w:val="006874FF"/>
    <w:rsid w:val="006902CA"/>
    <w:rsid w:val="006929CB"/>
    <w:rsid w:val="006944AE"/>
    <w:rsid w:val="00696A91"/>
    <w:rsid w:val="006A1A67"/>
    <w:rsid w:val="006A1EB6"/>
    <w:rsid w:val="006A23BD"/>
    <w:rsid w:val="006A360B"/>
    <w:rsid w:val="006A537C"/>
    <w:rsid w:val="006B1A22"/>
    <w:rsid w:val="006B1CB4"/>
    <w:rsid w:val="006B3C03"/>
    <w:rsid w:val="006C4EB1"/>
    <w:rsid w:val="006C570A"/>
    <w:rsid w:val="006C701E"/>
    <w:rsid w:val="006D024D"/>
    <w:rsid w:val="006D289D"/>
    <w:rsid w:val="006D3118"/>
    <w:rsid w:val="006D5E20"/>
    <w:rsid w:val="006E155F"/>
    <w:rsid w:val="006E18E3"/>
    <w:rsid w:val="006E2229"/>
    <w:rsid w:val="006E5EE3"/>
    <w:rsid w:val="006F3089"/>
    <w:rsid w:val="006F705C"/>
    <w:rsid w:val="0070172E"/>
    <w:rsid w:val="00702453"/>
    <w:rsid w:val="007039E8"/>
    <w:rsid w:val="007050A7"/>
    <w:rsid w:val="007050D0"/>
    <w:rsid w:val="00706161"/>
    <w:rsid w:val="007075C6"/>
    <w:rsid w:val="00711164"/>
    <w:rsid w:val="007114CA"/>
    <w:rsid w:val="00712065"/>
    <w:rsid w:val="0071357B"/>
    <w:rsid w:val="00715778"/>
    <w:rsid w:val="00717B0D"/>
    <w:rsid w:val="00721BA3"/>
    <w:rsid w:val="0072353F"/>
    <w:rsid w:val="00726872"/>
    <w:rsid w:val="00727682"/>
    <w:rsid w:val="0073258A"/>
    <w:rsid w:val="00733E5B"/>
    <w:rsid w:val="00736C10"/>
    <w:rsid w:val="00737205"/>
    <w:rsid w:val="00743157"/>
    <w:rsid w:val="00743AFF"/>
    <w:rsid w:val="00751A25"/>
    <w:rsid w:val="00752853"/>
    <w:rsid w:val="0075586F"/>
    <w:rsid w:val="00756C28"/>
    <w:rsid w:val="00756CC2"/>
    <w:rsid w:val="00767041"/>
    <w:rsid w:val="007721F3"/>
    <w:rsid w:val="0077289B"/>
    <w:rsid w:val="00774172"/>
    <w:rsid w:val="0077563C"/>
    <w:rsid w:val="00776521"/>
    <w:rsid w:val="00782451"/>
    <w:rsid w:val="00783B2B"/>
    <w:rsid w:val="00784ADB"/>
    <w:rsid w:val="00787850"/>
    <w:rsid w:val="00791460"/>
    <w:rsid w:val="007922DA"/>
    <w:rsid w:val="0079257D"/>
    <w:rsid w:val="00792DC6"/>
    <w:rsid w:val="00794890"/>
    <w:rsid w:val="007A4B5C"/>
    <w:rsid w:val="007A7CFC"/>
    <w:rsid w:val="007B195D"/>
    <w:rsid w:val="007B35CF"/>
    <w:rsid w:val="007B41C6"/>
    <w:rsid w:val="007B446B"/>
    <w:rsid w:val="007B497D"/>
    <w:rsid w:val="007B5E4A"/>
    <w:rsid w:val="007C0C78"/>
    <w:rsid w:val="007C2068"/>
    <w:rsid w:val="007C60EC"/>
    <w:rsid w:val="007C74E3"/>
    <w:rsid w:val="007C75D4"/>
    <w:rsid w:val="007D1353"/>
    <w:rsid w:val="007D2DA7"/>
    <w:rsid w:val="007D3CC7"/>
    <w:rsid w:val="007D5176"/>
    <w:rsid w:val="007D556C"/>
    <w:rsid w:val="007D7A5C"/>
    <w:rsid w:val="007E07BE"/>
    <w:rsid w:val="007E4B42"/>
    <w:rsid w:val="007F186A"/>
    <w:rsid w:val="007F1E36"/>
    <w:rsid w:val="007F352E"/>
    <w:rsid w:val="007F6164"/>
    <w:rsid w:val="00803E12"/>
    <w:rsid w:val="00804CAF"/>
    <w:rsid w:val="00805581"/>
    <w:rsid w:val="00805633"/>
    <w:rsid w:val="00812C61"/>
    <w:rsid w:val="008156A7"/>
    <w:rsid w:val="00816006"/>
    <w:rsid w:val="008200DF"/>
    <w:rsid w:val="00822017"/>
    <w:rsid w:val="0082381F"/>
    <w:rsid w:val="00825135"/>
    <w:rsid w:val="00826300"/>
    <w:rsid w:val="00830CFC"/>
    <w:rsid w:val="00831BC6"/>
    <w:rsid w:val="00831F78"/>
    <w:rsid w:val="00833307"/>
    <w:rsid w:val="00834EAB"/>
    <w:rsid w:val="008369BD"/>
    <w:rsid w:val="00836E12"/>
    <w:rsid w:val="00836F0E"/>
    <w:rsid w:val="008372B9"/>
    <w:rsid w:val="008417BF"/>
    <w:rsid w:val="00844863"/>
    <w:rsid w:val="00844B9D"/>
    <w:rsid w:val="00845261"/>
    <w:rsid w:val="00851B2C"/>
    <w:rsid w:val="008542FB"/>
    <w:rsid w:val="00854E4E"/>
    <w:rsid w:val="0086005A"/>
    <w:rsid w:val="00860F3F"/>
    <w:rsid w:val="008619F9"/>
    <w:rsid w:val="00862461"/>
    <w:rsid w:val="00862CAC"/>
    <w:rsid w:val="00870275"/>
    <w:rsid w:val="00871E3B"/>
    <w:rsid w:val="008844F0"/>
    <w:rsid w:val="008866EC"/>
    <w:rsid w:val="008902B8"/>
    <w:rsid w:val="00891519"/>
    <w:rsid w:val="00894A8C"/>
    <w:rsid w:val="00894FA2"/>
    <w:rsid w:val="008963F7"/>
    <w:rsid w:val="008A072B"/>
    <w:rsid w:val="008A3E75"/>
    <w:rsid w:val="008A502D"/>
    <w:rsid w:val="008A6B6D"/>
    <w:rsid w:val="008B3605"/>
    <w:rsid w:val="008B4614"/>
    <w:rsid w:val="008B52B3"/>
    <w:rsid w:val="008B5B3F"/>
    <w:rsid w:val="008B5FB8"/>
    <w:rsid w:val="008B6199"/>
    <w:rsid w:val="008C7126"/>
    <w:rsid w:val="008D0836"/>
    <w:rsid w:val="008D2D0C"/>
    <w:rsid w:val="008D47C9"/>
    <w:rsid w:val="008D66E6"/>
    <w:rsid w:val="008E633E"/>
    <w:rsid w:val="008F05C3"/>
    <w:rsid w:val="008F08A9"/>
    <w:rsid w:val="008F2249"/>
    <w:rsid w:val="008F40D1"/>
    <w:rsid w:val="008F52B7"/>
    <w:rsid w:val="008F64DA"/>
    <w:rsid w:val="00901094"/>
    <w:rsid w:val="00901E86"/>
    <w:rsid w:val="00902546"/>
    <w:rsid w:val="00903418"/>
    <w:rsid w:val="00904130"/>
    <w:rsid w:val="0090422B"/>
    <w:rsid w:val="00904A18"/>
    <w:rsid w:val="00904EC7"/>
    <w:rsid w:val="009062BA"/>
    <w:rsid w:val="009106BB"/>
    <w:rsid w:val="00912D7A"/>
    <w:rsid w:val="0092063C"/>
    <w:rsid w:val="009207CD"/>
    <w:rsid w:val="00921D75"/>
    <w:rsid w:val="009258E7"/>
    <w:rsid w:val="00925CA8"/>
    <w:rsid w:val="009271AF"/>
    <w:rsid w:val="0093109C"/>
    <w:rsid w:val="009324DD"/>
    <w:rsid w:val="00933F77"/>
    <w:rsid w:val="00934FE1"/>
    <w:rsid w:val="00936F6F"/>
    <w:rsid w:val="00944152"/>
    <w:rsid w:val="00944BFD"/>
    <w:rsid w:val="00944D75"/>
    <w:rsid w:val="0094626E"/>
    <w:rsid w:val="0094686B"/>
    <w:rsid w:val="00954CF2"/>
    <w:rsid w:val="00957935"/>
    <w:rsid w:val="00964B9E"/>
    <w:rsid w:val="00964C70"/>
    <w:rsid w:val="00965DC8"/>
    <w:rsid w:val="00970D1F"/>
    <w:rsid w:val="00971189"/>
    <w:rsid w:val="009723FA"/>
    <w:rsid w:val="00974AC9"/>
    <w:rsid w:val="00975780"/>
    <w:rsid w:val="009777DD"/>
    <w:rsid w:val="00980361"/>
    <w:rsid w:val="009844F4"/>
    <w:rsid w:val="00985599"/>
    <w:rsid w:val="009863C7"/>
    <w:rsid w:val="00987F5A"/>
    <w:rsid w:val="009930F3"/>
    <w:rsid w:val="009932C7"/>
    <w:rsid w:val="00993758"/>
    <w:rsid w:val="00995819"/>
    <w:rsid w:val="0099646D"/>
    <w:rsid w:val="009A165C"/>
    <w:rsid w:val="009A2328"/>
    <w:rsid w:val="009A29C1"/>
    <w:rsid w:val="009A412D"/>
    <w:rsid w:val="009B104C"/>
    <w:rsid w:val="009C03EE"/>
    <w:rsid w:val="009C16C1"/>
    <w:rsid w:val="009C2712"/>
    <w:rsid w:val="009D2982"/>
    <w:rsid w:val="009E1812"/>
    <w:rsid w:val="009E283A"/>
    <w:rsid w:val="009E2D2F"/>
    <w:rsid w:val="009E3DB4"/>
    <w:rsid w:val="009E43FB"/>
    <w:rsid w:val="009E466A"/>
    <w:rsid w:val="009E6AFF"/>
    <w:rsid w:val="009E7C0C"/>
    <w:rsid w:val="009F08EF"/>
    <w:rsid w:val="009F22C7"/>
    <w:rsid w:val="009F495E"/>
    <w:rsid w:val="009F4CBC"/>
    <w:rsid w:val="009F4E46"/>
    <w:rsid w:val="009F709D"/>
    <w:rsid w:val="00A00D1A"/>
    <w:rsid w:val="00A01DD4"/>
    <w:rsid w:val="00A02918"/>
    <w:rsid w:val="00A032A6"/>
    <w:rsid w:val="00A04A04"/>
    <w:rsid w:val="00A053ED"/>
    <w:rsid w:val="00A07304"/>
    <w:rsid w:val="00A0793D"/>
    <w:rsid w:val="00A10A5B"/>
    <w:rsid w:val="00A11D23"/>
    <w:rsid w:val="00A216AB"/>
    <w:rsid w:val="00A26CD6"/>
    <w:rsid w:val="00A26DB3"/>
    <w:rsid w:val="00A27D5C"/>
    <w:rsid w:val="00A307DD"/>
    <w:rsid w:val="00A335D3"/>
    <w:rsid w:val="00A338C4"/>
    <w:rsid w:val="00A33BD0"/>
    <w:rsid w:val="00A373CA"/>
    <w:rsid w:val="00A40334"/>
    <w:rsid w:val="00A40E51"/>
    <w:rsid w:val="00A40FA3"/>
    <w:rsid w:val="00A414AA"/>
    <w:rsid w:val="00A415A2"/>
    <w:rsid w:val="00A44270"/>
    <w:rsid w:val="00A52051"/>
    <w:rsid w:val="00A54579"/>
    <w:rsid w:val="00A56E3D"/>
    <w:rsid w:val="00A572EF"/>
    <w:rsid w:val="00A620B4"/>
    <w:rsid w:val="00A62AD0"/>
    <w:rsid w:val="00A646FD"/>
    <w:rsid w:val="00A656DB"/>
    <w:rsid w:val="00A66098"/>
    <w:rsid w:val="00A7095F"/>
    <w:rsid w:val="00A73E79"/>
    <w:rsid w:val="00A76842"/>
    <w:rsid w:val="00A778C4"/>
    <w:rsid w:val="00A8124B"/>
    <w:rsid w:val="00A81E1C"/>
    <w:rsid w:val="00A845B2"/>
    <w:rsid w:val="00A8597A"/>
    <w:rsid w:val="00A91DD7"/>
    <w:rsid w:val="00A93111"/>
    <w:rsid w:val="00A93562"/>
    <w:rsid w:val="00A93638"/>
    <w:rsid w:val="00A93A1C"/>
    <w:rsid w:val="00A93DE8"/>
    <w:rsid w:val="00A97858"/>
    <w:rsid w:val="00AA1E37"/>
    <w:rsid w:val="00AA2697"/>
    <w:rsid w:val="00AA6ACA"/>
    <w:rsid w:val="00AB1578"/>
    <w:rsid w:val="00AB3EBE"/>
    <w:rsid w:val="00AB6F8B"/>
    <w:rsid w:val="00AB6FA0"/>
    <w:rsid w:val="00AB7C25"/>
    <w:rsid w:val="00AC2C5C"/>
    <w:rsid w:val="00AC3466"/>
    <w:rsid w:val="00AC356E"/>
    <w:rsid w:val="00AC4E40"/>
    <w:rsid w:val="00AD1F32"/>
    <w:rsid w:val="00AD216D"/>
    <w:rsid w:val="00AD2AE0"/>
    <w:rsid w:val="00AD76F7"/>
    <w:rsid w:val="00AE038F"/>
    <w:rsid w:val="00AE0D89"/>
    <w:rsid w:val="00AF244F"/>
    <w:rsid w:val="00AF333A"/>
    <w:rsid w:val="00AF65B9"/>
    <w:rsid w:val="00AF66CD"/>
    <w:rsid w:val="00B049A7"/>
    <w:rsid w:val="00B049E4"/>
    <w:rsid w:val="00B13A72"/>
    <w:rsid w:val="00B16D16"/>
    <w:rsid w:val="00B1779C"/>
    <w:rsid w:val="00B234C8"/>
    <w:rsid w:val="00B23E43"/>
    <w:rsid w:val="00B27AB0"/>
    <w:rsid w:val="00B3016E"/>
    <w:rsid w:val="00B308BC"/>
    <w:rsid w:val="00B33362"/>
    <w:rsid w:val="00B42B8F"/>
    <w:rsid w:val="00B4334A"/>
    <w:rsid w:val="00B43A4A"/>
    <w:rsid w:val="00B4424E"/>
    <w:rsid w:val="00B51EF1"/>
    <w:rsid w:val="00B53745"/>
    <w:rsid w:val="00B5456F"/>
    <w:rsid w:val="00B55818"/>
    <w:rsid w:val="00B611FB"/>
    <w:rsid w:val="00B6235D"/>
    <w:rsid w:val="00B62C02"/>
    <w:rsid w:val="00B65702"/>
    <w:rsid w:val="00B66413"/>
    <w:rsid w:val="00B67224"/>
    <w:rsid w:val="00B675AD"/>
    <w:rsid w:val="00B72CEE"/>
    <w:rsid w:val="00B750A2"/>
    <w:rsid w:val="00B7540E"/>
    <w:rsid w:val="00B76343"/>
    <w:rsid w:val="00B76DFA"/>
    <w:rsid w:val="00B776F9"/>
    <w:rsid w:val="00B80FA0"/>
    <w:rsid w:val="00B818FE"/>
    <w:rsid w:val="00B8676F"/>
    <w:rsid w:val="00B918DC"/>
    <w:rsid w:val="00B9565C"/>
    <w:rsid w:val="00B968C9"/>
    <w:rsid w:val="00BA2D2F"/>
    <w:rsid w:val="00BA33BB"/>
    <w:rsid w:val="00BA3DF1"/>
    <w:rsid w:val="00BA4632"/>
    <w:rsid w:val="00BA4FA4"/>
    <w:rsid w:val="00BA6C52"/>
    <w:rsid w:val="00BB2A6C"/>
    <w:rsid w:val="00BB397B"/>
    <w:rsid w:val="00BB3D06"/>
    <w:rsid w:val="00BB3E0C"/>
    <w:rsid w:val="00BB7213"/>
    <w:rsid w:val="00BC119B"/>
    <w:rsid w:val="00BC22D7"/>
    <w:rsid w:val="00BC2BE3"/>
    <w:rsid w:val="00BC462A"/>
    <w:rsid w:val="00BD0336"/>
    <w:rsid w:val="00BD2E86"/>
    <w:rsid w:val="00BD3DD7"/>
    <w:rsid w:val="00BD6688"/>
    <w:rsid w:val="00BD6DBB"/>
    <w:rsid w:val="00BE27B5"/>
    <w:rsid w:val="00BF0C49"/>
    <w:rsid w:val="00BF1BAF"/>
    <w:rsid w:val="00BF6474"/>
    <w:rsid w:val="00C04370"/>
    <w:rsid w:val="00C121B4"/>
    <w:rsid w:val="00C13E69"/>
    <w:rsid w:val="00C2051D"/>
    <w:rsid w:val="00C21492"/>
    <w:rsid w:val="00C24A29"/>
    <w:rsid w:val="00C27386"/>
    <w:rsid w:val="00C317FE"/>
    <w:rsid w:val="00C3196C"/>
    <w:rsid w:val="00C337A3"/>
    <w:rsid w:val="00C33966"/>
    <w:rsid w:val="00C349C8"/>
    <w:rsid w:val="00C35B01"/>
    <w:rsid w:val="00C41B27"/>
    <w:rsid w:val="00C41E30"/>
    <w:rsid w:val="00C467D2"/>
    <w:rsid w:val="00C51B5F"/>
    <w:rsid w:val="00C522B5"/>
    <w:rsid w:val="00C531C6"/>
    <w:rsid w:val="00C54EE3"/>
    <w:rsid w:val="00C56171"/>
    <w:rsid w:val="00C56A22"/>
    <w:rsid w:val="00C5734D"/>
    <w:rsid w:val="00C634E4"/>
    <w:rsid w:val="00C65715"/>
    <w:rsid w:val="00C700F4"/>
    <w:rsid w:val="00C71F6B"/>
    <w:rsid w:val="00C73316"/>
    <w:rsid w:val="00C740F9"/>
    <w:rsid w:val="00C75895"/>
    <w:rsid w:val="00C765C3"/>
    <w:rsid w:val="00C8094B"/>
    <w:rsid w:val="00C82200"/>
    <w:rsid w:val="00C87090"/>
    <w:rsid w:val="00C90D2A"/>
    <w:rsid w:val="00C91160"/>
    <w:rsid w:val="00C9215C"/>
    <w:rsid w:val="00C956CE"/>
    <w:rsid w:val="00CA2C17"/>
    <w:rsid w:val="00CA42F6"/>
    <w:rsid w:val="00CA5C26"/>
    <w:rsid w:val="00CB2C5F"/>
    <w:rsid w:val="00CB3160"/>
    <w:rsid w:val="00CB5228"/>
    <w:rsid w:val="00CB63AF"/>
    <w:rsid w:val="00CB6475"/>
    <w:rsid w:val="00CB6CBD"/>
    <w:rsid w:val="00CB72CF"/>
    <w:rsid w:val="00CC0865"/>
    <w:rsid w:val="00CC6B78"/>
    <w:rsid w:val="00CD0FED"/>
    <w:rsid w:val="00CD2523"/>
    <w:rsid w:val="00CD3CD4"/>
    <w:rsid w:val="00CD79F7"/>
    <w:rsid w:val="00CE0303"/>
    <w:rsid w:val="00CE2614"/>
    <w:rsid w:val="00CE314F"/>
    <w:rsid w:val="00CE5581"/>
    <w:rsid w:val="00CE5769"/>
    <w:rsid w:val="00CF055E"/>
    <w:rsid w:val="00CF0FE9"/>
    <w:rsid w:val="00CF1C7F"/>
    <w:rsid w:val="00CF23C6"/>
    <w:rsid w:val="00CF58A0"/>
    <w:rsid w:val="00CF5A6B"/>
    <w:rsid w:val="00CF6393"/>
    <w:rsid w:val="00CF6874"/>
    <w:rsid w:val="00CF72BC"/>
    <w:rsid w:val="00D02E8B"/>
    <w:rsid w:val="00D053E8"/>
    <w:rsid w:val="00D05916"/>
    <w:rsid w:val="00D05B9C"/>
    <w:rsid w:val="00D06435"/>
    <w:rsid w:val="00D068CB"/>
    <w:rsid w:val="00D07BA1"/>
    <w:rsid w:val="00D11181"/>
    <w:rsid w:val="00D17936"/>
    <w:rsid w:val="00D22CC4"/>
    <w:rsid w:val="00D23E33"/>
    <w:rsid w:val="00D271AC"/>
    <w:rsid w:val="00D30C1A"/>
    <w:rsid w:val="00D315A8"/>
    <w:rsid w:val="00D31929"/>
    <w:rsid w:val="00D32139"/>
    <w:rsid w:val="00D33180"/>
    <w:rsid w:val="00D370DB"/>
    <w:rsid w:val="00D42FF7"/>
    <w:rsid w:val="00D45BA6"/>
    <w:rsid w:val="00D47220"/>
    <w:rsid w:val="00D47709"/>
    <w:rsid w:val="00D54839"/>
    <w:rsid w:val="00D54C55"/>
    <w:rsid w:val="00D557D6"/>
    <w:rsid w:val="00D55B8D"/>
    <w:rsid w:val="00D566B5"/>
    <w:rsid w:val="00D57BB4"/>
    <w:rsid w:val="00D608C6"/>
    <w:rsid w:val="00D6105A"/>
    <w:rsid w:val="00D62D25"/>
    <w:rsid w:val="00D64599"/>
    <w:rsid w:val="00D6483B"/>
    <w:rsid w:val="00D67940"/>
    <w:rsid w:val="00D716C0"/>
    <w:rsid w:val="00D72E55"/>
    <w:rsid w:val="00D73EC8"/>
    <w:rsid w:val="00D756FB"/>
    <w:rsid w:val="00D76B2E"/>
    <w:rsid w:val="00D77053"/>
    <w:rsid w:val="00D776E0"/>
    <w:rsid w:val="00D81F46"/>
    <w:rsid w:val="00D86307"/>
    <w:rsid w:val="00D86FD5"/>
    <w:rsid w:val="00D90082"/>
    <w:rsid w:val="00D902DE"/>
    <w:rsid w:val="00D928A6"/>
    <w:rsid w:val="00D92D57"/>
    <w:rsid w:val="00D957FB"/>
    <w:rsid w:val="00D96008"/>
    <w:rsid w:val="00D9751E"/>
    <w:rsid w:val="00DA0798"/>
    <w:rsid w:val="00DA151F"/>
    <w:rsid w:val="00DA1B30"/>
    <w:rsid w:val="00DA22EA"/>
    <w:rsid w:val="00DA2519"/>
    <w:rsid w:val="00DA46FE"/>
    <w:rsid w:val="00DA4AF3"/>
    <w:rsid w:val="00DB036B"/>
    <w:rsid w:val="00DB4119"/>
    <w:rsid w:val="00DB4E2B"/>
    <w:rsid w:val="00DB6BCE"/>
    <w:rsid w:val="00DC0D51"/>
    <w:rsid w:val="00DC47BB"/>
    <w:rsid w:val="00DC6DAB"/>
    <w:rsid w:val="00DD3604"/>
    <w:rsid w:val="00DE0DB2"/>
    <w:rsid w:val="00DE145A"/>
    <w:rsid w:val="00DE1572"/>
    <w:rsid w:val="00DE1FDF"/>
    <w:rsid w:val="00DE4483"/>
    <w:rsid w:val="00DE5EFB"/>
    <w:rsid w:val="00DE7840"/>
    <w:rsid w:val="00DE7FE9"/>
    <w:rsid w:val="00DF4412"/>
    <w:rsid w:val="00E0005D"/>
    <w:rsid w:val="00E02208"/>
    <w:rsid w:val="00E03ECF"/>
    <w:rsid w:val="00E06A24"/>
    <w:rsid w:val="00E10041"/>
    <w:rsid w:val="00E11039"/>
    <w:rsid w:val="00E11B03"/>
    <w:rsid w:val="00E11CA5"/>
    <w:rsid w:val="00E12150"/>
    <w:rsid w:val="00E1307B"/>
    <w:rsid w:val="00E13AA0"/>
    <w:rsid w:val="00E17BF0"/>
    <w:rsid w:val="00E17C08"/>
    <w:rsid w:val="00E211C9"/>
    <w:rsid w:val="00E22D37"/>
    <w:rsid w:val="00E25812"/>
    <w:rsid w:val="00E2664D"/>
    <w:rsid w:val="00E337A7"/>
    <w:rsid w:val="00E36F24"/>
    <w:rsid w:val="00E4217F"/>
    <w:rsid w:val="00E441FF"/>
    <w:rsid w:val="00E457DA"/>
    <w:rsid w:val="00E466A9"/>
    <w:rsid w:val="00E514DB"/>
    <w:rsid w:val="00E52894"/>
    <w:rsid w:val="00E53A4E"/>
    <w:rsid w:val="00E561A9"/>
    <w:rsid w:val="00E5646E"/>
    <w:rsid w:val="00E643AD"/>
    <w:rsid w:val="00E656CD"/>
    <w:rsid w:val="00E7249D"/>
    <w:rsid w:val="00E762D1"/>
    <w:rsid w:val="00E76AAD"/>
    <w:rsid w:val="00E778DA"/>
    <w:rsid w:val="00E80496"/>
    <w:rsid w:val="00E90092"/>
    <w:rsid w:val="00E92CCC"/>
    <w:rsid w:val="00E930DF"/>
    <w:rsid w:val="00E95E56"/>
    <w:rsid w:val="00E96085"/>
    <w:rsid w:val="00E96363"/>
    <w:rsid w:val="00E96D0A"/>
    <w:rsid w:val="00EA36E1"/>
    <w:rsid w:val="00EA4913"/>
    <w:rsid w:val="00EA65BE"/>
    <w:rsid w:val="00EB197F"/>
    <w:rsid w:val="00EB2D2E"/>
    <w:rsid w:val="00EB6B65"/>
    <w:rsid w:val="00EC38CF"/>
    <w:rsid w:val="00EC4A9A"/>
    <w:rsid w:val="00EC4C52"/>
    <w:rsid w:val="00ED19AB"/>
    <w:rsid w:val="00ED1C60"/>
    <w:rsid w:val="00ED23C2"/>
    <w:rsid w:val="00ED406A"/>
    <w:rsid w:val="00ED44D3"/>
    <w:rsid w:val="00EE031D"/>
    <w:rsid w:val="00EE0B04"/>
    <w:rsid w:val="00EE1919"/>
    <w:rsid w:val="00EE1C08"/>
    <w:rsid w:val="00EE1E34"/>
    <w:rsid w:val="00EE3FC1"/>
    <w:rsid w:val="00EE472C"/>
    <w:rsid w:val="00EE537B"/>
    <w:rsid w:val="00EE76F0"/>
    <w:rsid w:val="00EF3241"/>
    <w:rsid w:val="00EF457F"/>
    <w:rsid w:val="00EF4A30"/>
    <w:rsid w:val="00EF61AA"/>
    <w:rsid w:val="00EF6399"/>
    <w:rsid w:val="00EF6985"/>
    <w:rsid w:val="00EF733C"/>
    <w:rsid w:val="00EF7511"/>
    <w:rsid w:val="00F079A6"/>
    <w:rsid w:val="00F2750E"/>
    <w:rsid w:val="00F32E87"/>
    <w:rsid w:val="00F33F2C"/>
    <w:rsid w:val="00F35A8E"/>
    <w:rsid w:val="00F36864"/>
    <w:rsid w:val="00F42428"/>
    <w:rsid w:val="00F42A8E"/>
    <w:rsid w:val="00F456A1"/>
    <w:rsid w:val="00F510F3"/>
    <w:rsid w:val="00F525C2"/>
    <w:rsid w:val="00F54C35"/>
    <w:rsid w:val="00F56A9E"/>
    <w:rsid w:val="00F64654"/>
    <w:rsid w:val="00F66272"/>
    <w:rsid w:val="00F665F8"/>
    <w:rsid w:val="00F66B31"/>
    <w:rsid w:val="00F7175D"/>
    <w:rsid w:val="00F71E2D"/>
    <w:rsid w:val="00F7333B"/>
    <w:rsid w:val="00F74250"/>
    <w:rsid w:val="00F7553D"/>
    <w:rsid w:val="00F76C56"/>
    <w:rsid w:val="00F77B0B"/>
    <w:rsid w:val="00F82484"/>
    <w:rsid w:val="00F83CA4"/>
    <w:rsid w:val="00F8501E"/>
    <w:rsid w:val="00F91A52"/>
    <w:rsid w:val="00F92AA6"/>
    <w:rsid w:val="00FA0923"/>
    <w:rsid w:val="00FA0CD8"/>
    <w:rsid w:val="00FB0B44"/>
    <w:rsid w:val="00FB1403"/>
    <w:rsid w:val="00FB16E9"/>
    <w:rsid w:val="00FB17C6"/>
    <w:rsid w:val="00FB2234"/>
    <w:rsid w:val="00FB26BC"/>
    <w:rsid w:val="00FB4910"/>
    <w:rsid w:val="00FC1030"/>
    <w:rsid w:val="00FC14B3"/>
    <w:rsid w:val="00FC3B01"/>
    <w:rsid w:val="00FC4DFC"/>
    <w:rsid w:val="00FC5ACA"/>
    <w:rsid w:val="00FD01DE"/>
    <w:rsid w:val="00FE0F35"/>
    <w:rsid w:val="00FE2F28"/>
    <w:rsid w:val="00FE3517"/>
    <w:rsid w:val="00FE4100"/>
    <w:rsid w:val="00FE4666"/>
    <w:rsid w:val="00FE6A24"/>
    <w:rsid w:val="00FF0537"/>
    <w:rsid w:val="00FF30E1"/>
    <w:rsid w:val="00FF70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906A-FF74-4222-8992-5A37C041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5B8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A65BE"/>
    <w:pPr>
      <w:spacing w:after="0" w:line="240" w:lineRule="auto"/>
    </w:pPr>
    <w:rPr>
      <w:rFonts w:ascii="Calibri" w:eastAsia="Calibri" w:hAnsi="Calibri" w:cs="Times New Roman"/>
    </w:rPr>
  </w:style>
  <w:style w:type="paragraph" w:customStyle="1" w:styleId="Default">
    <w:name w:val="Default"/>
    <w:rsid w:val="00EA65B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114D43"/>
    <w:pPr>
      <w:ind w:left="720"/>
      <w:contextualSpacing/>
    </w:pPr>
  </w:style>
  <w:style w:type="character" w:customStyle="1" w:styleId="st1">
    <w:name w:val="st1"/>
    <w:basedOn w:val="Numatytasispastraiposriftas"/>
    <w:rsid w:val="00C41B27"/>
  </w:style>
  <w:style w:type="character" w:styleId="Emfaz">
    <w:name w:val="Emphasis"/>
    <w:basedOn w:val="Numatytasispastraiposriftas"/>
    <w:uiPriority w:val="20"/>
    <w:qFormat/>
    <w:rsid w:val="00070D3E"/>
    <w:rPr>
      <w:b/>
      <w:bCs/>
      <w:i w:val="0"/>
      <w:iCs w:val="0"/>
    </w:rPr>
  </w:style>
  <w:style w:type="table" w:styleId="Lentelstinklelis">
    <w:name w:val="Table Grid"/>
    <w:basedOn w:val="prastojilentel"/>
    <w:uiPriority w:val="59"/>
    <w:semiHidden/>
    <w:unhideWhenUsed/>
    <w:rsid w:val="00380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99"/>
    <w:rsid w:val="00712065"/>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2E6B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6BF6"/>
  </w:style>
  <w:style w:type="paragraph" w:styleId="Porat">
    <w:name w:val="footer"/>
    <w:basedOn w:val="prastasis"/>
    <w:link w:val="PoratDiagrama"/>
    <w:uiPriority w:val="99"/>
    <w:unhideWhenUsed/>
    <w:rsid w:val="002E6B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6BF6"/>
  </w:style>
  <w:style w:type="character" w:styleId="Grietas">
    <w:name w:val="Strong"/>
    <w:basedOn w:val="Numatytasispastraiposriftas"/>
    <w:uiPriority w:val="22"/>
    <w:qFormat/>
    <w:rsid w:val="00736C10"/>
    <w:rPr>
      <w:b/>
      <w:bCs/>
    </w:rPr>
  </w:style>
  <w:style w:type="character" w:customStyle="1" w:styleId="A0">
    <w:name w:val="A0"/>
    <w:uiPriority w:val="99"/>
    <w:rsid w:val="00A778C4"/>
    <w:rPr>
      <w:color w:val="000000"/>
      <w:sz w:val="20"/>
      <w:szCs w:val="20"/>
    </w:rPr>
  </w:style>
  <w:style w:type="character" w:customStyle="1" w:styleId="acopre1">
    <w:name w:val="acopre1"/>
    <w:basedOn w:val="Numatytasispastraiposriftas"/>
    <w:rsid w:val="00FB26BC"/>
  </w:style>
  <w:style w:type="character" w:styleId="Hipersaitas">
    <w:name w:val="Hyperlink"/>
    <w:basedOn w:val="Numatytasispastraiposriftas"/>
    <w:uiPriority w:val="99"/>
    <w:semiHidden/>
    <w:unhideWhenUsed/>
    <w:rsid w:val="0055143D"/>
    <w:rPr>
      <w:strike w:val="0"/>
      <w:dstrike w:val="0"/>
      <w:color w:val="5050D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0688">
      <w:bodyDiv w:val="1"/>
      <w:marLeft w:val="0"/>
      <w:marRight w:val="0"/>
      <w:marTop w:val="0"/>
      <w:marBottom w:val="0"/>
      <w:divBdr>
        <w:top w:val="none" w:sz="0" w:space="0" w:color="auto"/>
        <w:left w:val="none" w:sz="0" w:space="0" w:color="auto"/>
        <w:bottom w:val="none" w:sz="0" w:space="0" w:color="auto"/>
        <w:right w:val="none" w:sz="0" w:space="0" w:color="auto"/>
      </w:divBdr>
    </w:div>
    <w:div w:id="243610122">
      <w:bodyDiv w:val="1"/>
      <w:marLeft w:val="0"/>
      <w:marRight w:val="0"/>
      <w:marTop w:val="0"/>
      <w:marBottom w:val="0"/>
      <w:divBdr>
        <w:top w:val="none" w:sz="0" w:space="0" w:color="auto"/>
        <w:left w:val="none" w:sz="0" w:space="0" w:color="auto"/>
        <w:bottom w:val="none" w:sz="0" w:space="0" w:color="auto"/>
        <w:right w:val="none" w:sz="0" w:space="0" w:color="auto"/>
      </w:divBdr>
    </w:div>
    <w:div w:id="437257659">
      <w:bodyDiv w:val="1"/>
      <w:marLeft w:val="0"/>
      <w:marRight w:val="120"/>
      <w:marTop w:val="0"/>
      <w:marBottom w:val="0"/>
      <w:divBdr>
        <w:top w:val="none" w:sz="0" w:space="0" w:color="auto"/>
        <w:left w:val="none" w:sz="0" w:space="0" w:color="auto"/>
        <w:bottom w:val="none" w:sz="0" w:space="0" w:color="auto"/>
        <w:right w:val="none" w:sz="0" w:space="0" w:color="auto"/>
      </w:divBdr>
      <w:divsChild>
        <w:div w:id="1040588022">
          <w:marLeft w:val="0"/>
          <w:marRight w:val="0"/>
          <w:marTop w:val="0"/>
          <w:marBottom w:val="0"/>
          <w:divBdr>
            <w:top w:val="none" w:sz="0" w:space="0" w:color="auto"/>
            <w:left w:val="none" w:sz="0" w:space="0" w:color="auto"/>
            <w:bottom w:val="none" w:sz="0" w:space="0" w:color="auto"/>
            <w:right w:val="none" w:sz="0" w:space="0" w:color="auto"/>
          </w:divBdr>
          <w:divsChild>
            <w:div w:id="557597148">
              <w:marLeft w:val="0"/>
              <w:marRight w:val="0"/>
              <w:marTop w:val="0"/>
              <w:marBottom w:val="0"/>
              <w:divBdr>
                <w:top w:val="none" w:sz="0" w:space="0" w:color="auto"/>
                <w:left w:val="none" w:sz="0" w:space="0" w:color="auto"/>
                <w:bottom w:val="none" w:sz="0" w:space="0" w:color="auto"/>
                <w:right w:val="none" w:sz="0" w:space="0" w:color="auto"/>
              </w:divBdr>
              <w:divsChild>
                <w:div w:id="599605677">
                  <w:marLeft w:val="0"/>
                  <w:marRight w:val="0"/>
                  <w:marTop w:val="0"/>
                  <w:marBottom w:val="0"/>
                  <w:divBdr>
                    <w:top w:val="none" w:sz="0" w:space="0" w:color="auto"/>
                    <w:left w:val="none" w:sz="0" w:space="0" w:color="auto"/>
                    <w:bottom w:val="none" w:sz="0" w:space="0" w:color="auto"/>
                    <w:right w:val="none" w:sz="0" w:space="0" w:color="auto"/>
                  </w:divBdr>
                  <w:divsChild>
                    <w:div w:id="1319455910">
                      <w:marLeft w:val="0"/>
                      <w:marRight w:val="0"/>
                      <w:marTop w:val="0"/>
                      <w:marBottom w:val="0"/>
                      <w:divBdr>
                        <w:top w:val="none" w:sz="0" w:space="0" w:color="auto"/>
                        <w:left w:val="none" w:sz="0" w:space="0" w:color="auto"/>
                        <w:bottom w:val="none" w:sz="0" w:space="0" w:color="auto"/>
                        <w:right w:val="none" w:sz="0" w:space="0" w:color="auto"/>
                      </w:divBdr>
                      <w:divsChild>
                        <w:div w:id="2103840047">
                          <w:marLeft w:val="0"/>
                          <w:marRight w:val="0"/>
                          <w:marTop w:val="0"/>
                          <w:marBottom w:val="0"/>
                          <w:divBdr>
                            <w:top w:val="none" w:sz="0" w:space="0" w:color="auto"/>
                            <w:left w:val="none" w:sz="0" w:space="0" w:color="auto"/>
                            <w:bottom w:val="none" w:sz="0" w:space="0" w:color="auto"/>
                            <w:right w:val="none" w:sz="0" w:space="0" w:color="auto"/>
                          </w:divBdr>
                          <w:divsChild>
                            <w:div w:id="1091246051">
                              <w:marLeft w:val="0"/>
                              <w:marRight w:val="0"/>
                              <w:marTop w:val="0"/>
                              <w:marBottom w:val="0"/>
                              <w:divBdr>
                                <w:top w:val="none" w:sz="0" w:space="0" w:color="auto"/>
                                <w:left w:val="none" w:sz="0" w:space="0" w:color="auto"/>
                                <w:bottom w:val="none" w:sz="0" w:space="0" w:color="auto"/>
                                <w:right w:val="none" w:sz="0" w:space="0" w:color="auto"/>
                              </w:divBdr>
                              <w:divsChild>
                                <w:div w:id="426660037">
                                  <w:marLeft w:val="0"/>
                                  <w:marRight w:val="0"/>
                                  <w:marTop w:val="0"/>
                                  <w:marBottom w:val="0"/>
                                  <w:divBdr>
                                    <w:top w:val="none" w:sz="0" w:space="0" w:color="auto"/>
                                    <w:left w:val="none" w:sz="0" w:space="0" w:color="auto"/>
                                    <w:bottom w:val="none" w:sz="0" w:space="0" w:color="auto"/>
                                    <w:right w:val="none" w:sz="0" w:space="0" w:color="auto"/>
                                  </w:divBdr>
                                  <w:divsChild>
                                    <w:div w:id="612055168">
                                      <w:marLeft w:val="0"/>
                                      <w:marRight w:val="0"/>
                                      <w:marTop w:val="0"/>
                                      <w:marBottom w:val="0"/>
                                      <w:divBdr>
                                        <w:top w:val="none" w:sz="0" w:space="0" w:color="auto"/>
                                        <w:left w:val="none" w:sz="0" w:space="0" w:color="auto"/>
                                        <w:bottom w:val="none" w:sz="0" w:space="0" w:color="auto"/>
                                        <w:right w:val="none" w:sz="0" w:space="0" w:color="auto"/>
                                      </w:divBdr>
                                      <w:divsChild>
                                        <w:div w:id="381103845">
                                          <w:marLeft w:val="0"/>
                                          <w:marRight w:val="0"/>
                                          <w:marTop w:val="0"/>
                                          <w:marBottom w:val="0"/>
                                          <w:divBdr>
                                            <w:top w:val="none" w:sz="0" w:space="0" w:color="auto"/>
                                            <w:left w:val="none" w:sz="0" w:space="0" w:color="auto"/>
                                            <w:bottom w:val="none" w:sz="0" w:space="0" w:color="auto"/>
                                            <w:right w:val="none" w:sz="0" w:space="0" w:color="auto"/>
                                          </w:divBdr>
                                          <w:divsChild>
                                            <w:div w:id="1151823877">
                                              <w:marLeft w:val="0"/>
                                              <w:marRight w:val="0"/>
                                              <w:marTop w:val="0"/>
                                              <w:marBottom w:val="0"/>
                                              <w:divBdr>
                                                <w:top w:val="none" w:sz="0" w:space="0" w:color="auto"/>
                                                <w:left w:val="none" w:sz="0" w:space="0" w:color="auto"/>
                                                <w:bottom w:val="none" w:sz="0" w:space="0" w:color="auto"/>
                                                <w:right w:val="none" w:sz="0" w:space="0" w:color="auto"/>
                                              </w:divBdr>
                                              <w:divsChild>
                                                <w:div w:id="1959989007">
                                                  <w:marLeft w:val="15"/>
                                                  <w:marRight w:val="15"/>
                                                  <w:marTop w:val="15"/>
                                                  <w:marBottom w:val="15"/>
                                                  <w:divBdr>
                                                    <w:top w:val="single" w:sz="6" w:space="2" w:color="4D90FE"/>
                                                    <w:left w:val="single" w:sz="6" w:space="2" w:color="4D90FE"/>
                                                    <w:bottom w:val="single" w:sz="6" w:space="2" w:color="4D90FE"/>
                                                    <w:right w:val="single" w:sz="6" w:space="0" w:color="4D90FE"/>
                                                  </w:divBdr>
                                                  <w:divsChild>
                                                    <w:div w:id="2050765520">
                                                      <w:marLeft w:val="0"/>
                                                      <w:marRight w:val="0"/>
                                                      <w:marTop w:val="0"/>
                                                      <w:marBottom w:val="0"/>
                                                      <w:divBdr>
                                                        <w:top w:val="none" w:sz="0" w:space="0" w:color="auto"/>
                                                        <w:left w:val="none" w:sz="0" w:space="0" w:color="auto"/>
                                                        <w:bottom w:val="none" w:sz="0" w:space="0" w:color="auto"/>
                                                        <w:right w:val="none" w:sz="0" w:space="0" w:color="auto"/>
                                                      </w:divBdr>
                                                      <w:divsChild>
                                                        <w:div w:id="394746352">
                                                          <w:marLeft w:val="0"/>
                                                          <w:marRight w:val="0"/>
                                                          <w:marTop w:val="0"/>
                                                          <w:marBottom w:val="0"/>
                                                          <w:divBdr>
                                                            <w:top w:val="none" w:sz="0" w:space="0" w:color="auto"/>
                                                            <w:left w:val="none" w:sz="0" w:space="0" w:color="auto"/>
                                                            <w:bottom w:val="none" w:sz="0" w:space="0" w:color="auto"/>
                                                            <w:right w:val="none" w:sz="0" w:space="0" w:color="auto"/>
                                                          </w:divBdr>
                                                          <w:divsChild>
                                                            <w:div w:id="1890260737">
                                                              <w:marLeft w:val="0"/>
                                                              <w:marRight w:val="0"/>
                                                              <w:marTop w:val="0"/>
                                                              <w:marBottom w:val="0"/>
                                                              <w:divBdr>
                                                                <w:top w:val="none" w:sz="0" w:space="0" w:color="auto"/>
                                                                <w:left w:val="none" w:sz="0" w:space="0" w:color="auto"/>
                                                                <w:bottom w:val="none" w:sz="0" w:space="0" w:color="auto"/>
                                                                <w:right w:val="none" w:sz="0" w:space="0" w:color="auto"/>
                                                              </w:divBdr>
                                                              <w:divsChild>
                                                                <w:div w:id="101460761">
                                                                  <w:marLeft w:val="0"/>
                                                                  <w:marRight w:val="0"/>
                                                                  <w:marTop w:val="0"/>
                                                                  <w:marBottom w:val="0"/>
                                                                  <w:divBdr>
                                                                    <w:top w:val="none" w:sz="0" w:space="0" w:color="auto"/>
                                                                    <w:left w:val="none" w:sz="0" w:space="0" w:color="auto"/>
                                                                    <w:bottom w:val="none" w:sz="0" w:space="0" w:color="auto"/>
                                                                    <w:right w:val="none" w:sz="0" w:space="0" w:color="auto"/>
                                                                  </w:divBdr>
                                                                  <w:divsChild>
                                                                    <w:div w:id="1318992376">
                                                                      <w:marLeft w:val="0"/>
                                                                      <w:marRight w:val="0"/>
                                                                      <w:marTop w:val="0"/>
                                                                      <w:marBottom w:val="0"/>
                                                                      <w:divBdr>
                                                                        <w:top w:val="none" w:sz="0" w:space="0" w:color="auto"/>
                                                                        <w:left w:val="none" w:sz="0" w:space="0" w:color="auto"/>
                                                                        <w:bottom w:val="none" w:sz="0" w:space="0" w:color="auto"/>
                                                                        <w:right w:val="none" w:sz="0" w:space="0" w:color="auto"/>
                                                                      </w:divBdr>
                                                                      <w:divsChild>
                                                                        <w:div w:id="502820318">
                                                                          <w:marLeft w:val="0"/>
                                                                          <w:marRight w:val="0"/>
                                                                          <w:marTop w:val="0"/>
                                                                          <w:marBottom w:val="0"/>
                                                                          <w:divBdr>
                                                                            <w:top w:val="none" w:sz="0" w:space="0" w:color="auto"/>
                                                                            <w:left w:val="none" w:sz="0" w:space="0" w:color="auto"/>
                                                                            <w:bottom w:val="none" w:sz="0" w:space="0" w:color="auto"/>
                                                                            <w:right w:val="none" w:sz="0" w:space="0" w:color="auto"/>
                                                                          </w:divBdr>
                                                                          <w:divsChild>
                                                                            <w:div w:id="1940062969">
                                                                              <w:marLeft w:val="0"/>
                                                                              <w:marRight w:val="0"/>
                                                                              <w:marTop w:val="0"/>
                                                                              <w:marBottom w:val="0"/>
                                                                              <w:divBdr>
                                                                                <w:top w:val="none" w:sz="0" w:space="0" w:color="auto"/>
                                                                                <w:left w:val="none" w:sz="0" w:space="0" w:color="auto"/>
                                                                                <w:bottom w:val="none" w:sz="0" w:space="0" w:color="auto"/>
                                                                                <w:right w:val="none" w:sz="0" w:space="0" w:color="auto"/>
                                                                              </w:divBdr>
                                                                              <w:divsChild>
                                                                                <w:div w:id="136455884">
                                                                                  <w:marLeft w:val="0"/>
                                                                                  <w:marRight w:val="0"/>
                                                                                  <w:marTop w:val="0"/>
                                                                                  <w:marBottom w:val="0"/>
                                                                                  <w:divBdr>
                                                                                    <w:top w:val="none" w:sz="0" w:space="0" w:color="auto"/>
                                                                                    <w:left w:val="none" w:sz="0" w:space="0" w:color="auto"/>
                                                                                    <w:bottom w:val="none" w:sz="0" w:space="0" w:color="auto"/>
                                                                                    <w:right w:val="none" w:sz="0" w:space="0" w:color="auto"/>
                                                                                  </w:divBdr>
                                                                                  <w:divsChild>
                                                                                    <w:div w:id="1640767520">
                                                                                      <w:marLeft w:val="0"/>
                                                                                      <w:marRight w:val="0"/>
                                                                                      <w:marTop w:val="0"/>
                                                                                      <w:marBottom w:val="0"/>
                                                                                      <w:divBdr>
                                                                                        <w:top w:val="none" w:sz="0" w:space="0" w:color="auto"/>
                                                                                        <w:left w:val="none" w:sz="0" w:space="0" w:color="auto"/>
                                                                                        <w:bottom w:val="none" w:sz="0" w:space="0" w:color="auto"/>
                                                                                        <w:right w:val="none" w:sz="0" w:space="0" w:color="auto"/>
                                                                                      </w:divBdr>
                                                                                      <w:divsChild>
                                                                                        <w:div w:id="233590802">
                                                                                          <w:marLeft w:val="0"/>
                                                                                          <w:marRight w:val="60"/>
                                                                                          <w:marTop w:val="0"/>
                                                                                          <w:marBottom w:val="0"/>
                                                                                          <w:divBdr>
                                                                                            <w:top w:val="none" w:sz="0" w:space="0" w:color="auto"/>
                                                                                            <w:left w:val="none" w:sz="0" w:space="0" w:color="auto"/>
                                                                                            <w:bottom w:val="none" w:sz="0" w:space="0" w:color="auto"/>
                                                                                            <w:right w:val="none" w:sz="0" w:space="0" w:color="auto"/>
                                                                                          </w:divBdr>
                                                                                          <w:divsChild>
                                                                                            <w:div w:id="1530602796">
                                                                                              <w:marLeft w:val="0"/>
                                                                                              <w:marRight w:val="0"/>
                                                                                              <w:marTop w:val="0"/>
                                                                                              <w:marBottom w:val="150"/>
                                                                                              <w:divBdr>
                                                                                                <w:top w:val="single" w:sz="2" w:space="0" w:color="EFEFEF"/>
                                                                                                <w:left w:val="single" w:sz="6" w:space="0" w:color="EFEFEF"/>
                                                                                                <w:bottom w:val="single" w:sz="6" w:space="0" w:color="E2E2E2"/>
                                                                                                <w:right w:val="single" w:sz="6" w:space="0" w:color="EFEFEF"/>
                                                                                              </w:divBdr>
                                                                                              <w:divsChild>
                                                                                                <w:div w:id="1017775537">
                                                                                                  <w:marLeft w:val="0"/>
                                                                                                  <w:marRight w:val="0"/>
                                                                                                  <w:marTop w:val="0"/>
                                                                                                  <w:marBottom w:val="0"/>
                                                                                                  <w:divBdr>
                                                                                                    <w:top w:val="none" w:sz="0" w:space="0" w:color="auto"/>
                                                                                                    <w:left w:val="none" w:sz="0" w:space="0" w:color="auto"/>
                                                                                                    <w:bottom w:val="none" w:sz="0" w:space="0" w:color="auto"/>
                                                                                                    <w:right w:val="none" w:sz="0" w:space="0" w:color="auto"/>
                                                                                                  </w:divBdr>
                                                                                                  <w:divsChild>
                                                                                                    <w:div w:id="1854801635">
                                                                                                      <w:marLeft w:val="0"/>
                                                                                                      <w:marRight w:val="0"/>
                                                                                                      <w:marTop w:val="0"/>
                                                                                                      <w:marBottom w:val="0"/>
                                                                                                      <w:divBdr>
                                                                                                        <w:top w:val="none" w:sz="0" w:space="0" w:color="auto"/>
                                                                                                        <w:left w:val="none" w:sz="0" w:space="0" w:color="auto"/>
                                                                                                        <w:bottom w:val="none" w:sz="0" w:space="0" w:color="auto"/>
                                                                                                        <w:right w:val="none" w:sz="0" w:space="0" w:color="auto"/>
                                                                                                      </w:divBdr>
                                                                                                      <w:divsChild>
                                                                                                        <w:div w:id="1270700375">
                                                                                                          <w:marLeft w:val="0"/>
                                                                                                          <w:marRight w:val="0"/>
                                                                                                          <w:marTop w:val="0"/>
                                                                                                          <w:marBottom w:val="0"/>
                                                                                                          <w:divBdr>
                                                                                                            <w:top w:val="none" w:sz="0" w:space="0" w:color="auto"/>
                                                                                                            <w:left w:val="none" w:sz="0" w:space="0" w:color="auto"/>
                                                                                                            <w:bottom w:val="none" w:sz="0" w:space="0" w:color="auto"/>
                                                                                                            <w:right w:val="none" w:sz="0" w:space="0" w:color="auto"/>
                                                                                                          </w:divBdr>
                                                                                                          <w:divsChild>
                                                                                                            <w:div w:id="747045570">
                                                                                                              <w:marLeft w:val="0"/>
                                                                                                              <w:marRight w:val="0"/>
                                                                                                              <w:marTop w:val="0"/>
                                                                                                              <w:marBottom w:val="0"/>
                                                                                                              <w:divBdr>
                                                                                                                <w:top w:val="none" w:sz="0" w:space="0" w:color="auto"/>
                                                                                                                <w:left w:val="none" w:sz="0" w:space="0" w:color="auto"/>
                                                                                                                <w:bottom w:val="none" w:sz="0" w:space="0" w:color="auto"/>
                                                                                                                <w:right w:val="none" w:sz="0" w:space="0" w:color="auto"/>
                                                                                                              </w:divBdr>
                                                                                                              <w:divsChild>
                                                                                                                <w:div w:id="896017125">
                                                                                                                  <w:marLeft w:val="0"/>
                                                                                                                  <w:marRight w:val="0"/>
                                                                                                                  <w:marTop w:val="0"/>
                                                                                                                  <w:marBottom w:val="0"/>
                                                                                                                  <w:divBdr>
                                                                                                                    <w:top w:val="none" w:sz="0" w:space="4" w:color="auto"/>
                                                                                                                    <w:left w:val="none" w:sz="0" w:space="0" w:color="auto"/>
                                                                                                                    <w:bottom w:val="none" w:sz="0" w:space="4" w:color="auto"/>
                                                                                                                    <w:right w:val="none" w:sz="0" w:space="0" w:color="auto"/>
                                                                                                                  </w:divBdr>
                                                                                                                  <w:divsChild>
                                                                                                                    <w:div w:id="213276172">
                                                                                                                      <w:marLeft w:val="0"/>
                                                                                                                      <w:marRight w:val="0"/>
                                                                                                                      <w:marTop w:val="0"/>
                                                                                                                      <w:marBottom w:val="0"/>
                                                                                                                      <w:divBdr>
                                                                                                                        <w:top w:val="none" w:sz="0" w:space="0" w:color="auto"/>
                                                                                                                        <w:left w:val="none" w:sz="0" w:space="0" w:color="auto"/>
                                                                                                                        <w:bottom w:val="none" w:sz="0" w:space="0" w:color="auto"/>
                                                                                                                        <w:right w:val="none" w:sz="0" w:space="0" w:color="auto"/>
                                                                                                                      </w:divBdr>
                                                                                                                      <w:divsChild>
                                                                                                                        <w:div w:id="1913614744">
                                                                                                                          <w:marLeft w:val="225"/>
                                                                                                                          <w:marRight w:val="225"/>
                                                                                                                          <w:marTop w:val="75"/>
                                                                                                                          <w:marBottom w:val="75"/>
                                                                                                                          <w:divBdr>
                                                                                                                            <w:top w:val="none" w:sz="0" w:space="0" w:color="auto"/>
                                                                                                                            <w:left w:val="none" w:sz="0" w:space="0" w:color="auto"/>
                                                                                                                            <w:bottom w:val="none" w:sz="0" w:space="0" w:color="auto"/>
                                                                                                                            <w:right w:val="none" w:sz="0" w:space="0" w:color="auto"/>
                                                                                                                          </w:divBdr>
                                                                                                                          <w:divsChild>
                                                                                                                            <w:div w:id="1766725907">
                                                                                                                              <w:marLeft w:val="0"/>
                                                                                                                              <w:marRight w:val="0"/>
                                                                                                                              <w:marTop w:val="0"/>
                                                                                                                              <w:marBottom w:val="0"/>
                                                                                                                              <w:divBdr>
                                                                                                                                <w:top w:val="single" w:sz="6" w:space="0" w:color="auto"/>
                                                                                                                                <w:left w:val="single" w:sz="6" w:space="0" w:color="auto"/>
                                                                                                                                <w:bottom w:val="single" w:sz="6" w:space="0" w:color="auto"/>
                                                                                                                                <w:right w:val="single" w:sz="6" w:space="0" w:color="auto"/>
                                                                                                                              </w:divBdr>
                                                                                                                              <w:divsChild>
                                                                                                                                <w:div w:id="94448429">
                                                                                                                                  <w:marLeft w:val="0"/>
                                                                                                                                  <w:marRight w:val="0"/>
                                                                                                                                  <w:marTop w:val="0"/>
                                                                                                                                  <w:marBottom w:val="0"/>
                                                                                                                                  <w:divBdr>
                                                                                                                                    <w:top w:val="none" w:sz="0" w:space="0" w:color="auto"/>
                                                                                                                                    <w:left w:val="none" w:sz="0" w:space="0" w:color="auto"/>
                                                                                                                                    <w:bottom w:val="none" w:sz="0" w:space="0" w:color="auto"/>
                                                                                                                                    <w:right w:val="none" w:sz="0" w:space="0" w:color="auto"/>
                                                                                                                                  </w:divBdr>
                                                                                                                                  <w:divsChild>
                                                                                                                                    <w:div w:id="8176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816167">
      <w:bodyDiv w:val="1"/>
      <w:marLeft w:val="0"/>
      <w:marRight w:val="0"/>
      <w:marTop w:val="0"/>
      <w:marBottom w:val="0"/>
      <w:divBdr>
        <w:top w:val="none" w:sz="0" w:space="0" w:color="auto"/>
        <w:left w:val="none" w:sz="0" w:space="0" w:color="auto"/>
        <w:bottom w:val="none" w:sz="0" w:space="0" w:color="auto"/>
        <w:right w:val="none" w:sz="0" w:space="0" w:color="auto"/>
      </w:divBdr>
      <w:divsChild>
        <w:div w:id="689335141">
          <w:marLeft w:val="0"/>
          <w:marRight w:val="0"/>
          <w:marTop w:val="0"/>
          <w:marBottom w:val="0"/>
          <w:divBdr>
            <w:top w:val="none" w:sz="0" w:space="0" w:color="auto"/>
            <w:left w:val="none" w:sz="0" w:space="0" w:color="auto"/>
            <w:bottom w:val="none" w:sz="0" w:space="0" w:color="auto"/>
            <w:right w:val="none" w:sz="0" w:space="0" w:color="auto"/>
          </w:divBdr>
        </w:div>
      </w:divsChild>
    </w:div>
    <w:div w:id="1103575470">
      <w:bodyDiv w:val="1"/>
      <w:marLeft w:val="0"/>
      <w:marRight w:val="0"/>
      <w:marTop w:val="0"/>
      <w:marBottom w:val="0"/>
      <w:divBdr>
        <w:top w:val="none" w:sz="0" w:space="0" w:color="auto"/>
        <w:left w:val="none" w:sz="0" w:space="0" w:color="auto"/>
        <w:bottom w:val="none" w:sz="0" w:space="0" w:color="auto"/>
        <w:right w:val="none" w:sz="0" w:space="0" w:color="auto"/>
      </w:divBdr>
    </w:div>
    <w:div w:id="1240943667">
      <w:bodyDiv w:val="1"/>
      <w:marLeft w:val="0"/>
      <w:marRight w:val="120"/>
      <w:marTop w:val="0"/>
      <w:marBottom w:val="0"/>
      <w:divBdr>
        <w:top w:val="none" w:sz="0" w:space="0" w:color="auto"/>
        <w:left w:val="none" w:sz="0" w:space="0" w:color="auto"/>
        <w:bottom w:val="none" w:sz="0" w:space="0" w:color="auto"/>
        <w:right w:val="none" w:sz="0" w:space="0" w:color="auto"/>
      </w:divBdr>
      <w:divsChild>
        <w:div w:id="789054893">
          <w:marLeft w:val="0"/>
          <w:marRight w:val="0"/>
          <w:marTop w:val="0"/>
          <w:marBottom w:val="0"/>
          <w:divBdr>
            <w:top w:val="none" w:sz="0" w:space="0" w:color="auto"/>
            <w:left w:val="none" w:sz="0" w:space="0" w:color="auto"/>
            <w:bottom w:val="none" w:sz="0" w:space="0" w:color="auto"/>
            <w:right w:val="none" w:sz="0" w:space="0" w:color="auto"/>
          </w:divBdr>
          <w:divsChild>
            <w:div w:id="1170289355">
              <w:marLeft w:val="0"/>
              <w:marRight w:val="0"/>
              <w:marTop w:val="0"/>
              <w:marBottom w:val="0"/>
              <w:divBdr>
                <w:top w:val="none" w:sz="0" w:space="0" w:color="auto"/>
                <w:left w:val="none" w:sz="0" w:space="0" w:color="auto"/>
                <w:bottom w:val="none" w:sz="0" w:space="0" w:color="auto"/>
                <w:right w:val="none" w:sz="0" w:space="0" w:color="auto"/>
              </w:divBdr>
              <w:divsChild>
                <w:div w:id="1720857946">
                  <w:marLeft w:val="0"/>
                  <w:marRight w:val="0"/>
                  <w:marTop w:val="0"/>
                  <w:marBottom w:val="0"/>
                  <w:divBdr>
                    <w:top w:val="none" w:sz="0" w:space="0" w:color="auto"/>
                    <w:left w:val="none" w:sz="0" w:space="0" w:color="auto"/>
                    <w:bottom w:val="none" w:sz="0" w:space="0" w:color="auto"/>
                    <w:right w:val="none" w:sz="0" w:space="0" w:color="auto"/>
                  </w:divBdr>
                  <w:divsChild>
                    <w:div w:id="242881220">
                      <w:marLeft w:val="0"/>
                      <w:marRight w:val="0"/>
                      <w:marTop w:val="0"/>
                      <w:marBottom w:val="0"/>
                      <w:divBdr>
                        <w:top w:val="none" w:sz="0" w:space="0" w:color="auto"/>
                        <w:left w:val="none" w:sz="0" w:space="0" w:color="auto"/>
                        <w:bottom w:val="none" w:sz="0" w:space="0" w:color="auto"/>
                        <w:right w:val="none" w:sz="0" w:space="0" w:color="auto"/>
                      </w:divBdr>
                      <w:divsChild>
                        <w:div w:id="2118794982">
                          <w:marLeft w:val="0"/>
                          <w:marRight w:val="0"/>
                          <w:marTop w:val="0"/>
                          <w:marBottom w:val="0"/>
                          <w:divBdr>
                            <w:top w:val="none" w:sz="0" w:space="0" w:color="auto"/>
                            <w:left w:val="none" w:sz="0" w:space="0" w:color="auto"/>
                            <w:bottom w:val="none" w:sz="0" w:space="0" w:color="auto"/>
                            <w:right w:val="none" w:sz="0" w:space="0" w:color="auto"/>
                          </w:divBdr>
                          <w:divsChild>
                            <w:div w:id="772283120">
                              <w:marLeft w:val="0"/>
                              <w:marRight w:val="0"/>
                              <w:marTop w:val="0"/>
                              <w:marBottom w:val="0"/>
                              <w:divBdr>
                                <w:top w:val="none" w:sz="0" w:space="0" w:color="auto"/>
                                <w:left w:val="none" w:sz="0" w:space="0" w:color="auto"/>
                                <w:bottom w:val="none" w:sz="0" w:space="0" w:color="auto"/>
                                <w:right w:val="none" w:sz="0" w:space="0" w:color="auto"/>
                              </w:divBdr>
                              <w:divsChild>
                                <w:div w:id="657922384">
                                  <w:marLeft w:val="0"/>
                                  <w:marRight w:val="0"/>
                                  <w:marTop w:val="0"/>
                                  <w:marBottom w:val="0"/>
                                  <w:divBdr>
                                    <w:top w:val="none" w:sz="0" w:space="0" w:color="auto"/>
                                    <w:left w:val="none" w:sz="0" w:space="0" w:color="auto"/>
                                    <w:bottom w:val="none" w:sz="0" w:space="0" w:color="auto"/>
                                    <w:right w:val="none" w:sz="0" w:space="0" w:color="auto"/>
                                  </w:divBdr>
                                  <w:divsChild>
                                    <w:div w:id="443623665">
                                      <w:marLeft w:val="0"/>
                                      <w:marRight w:val="0"/>
                                      <w:marTop w:val="0"/>
                                      <w:marBottom w:val="0"/>
                                      <w:divBdr>
                                        <w:top w:val="none" w:sz="0" w:space="0" w:color="auto"/>
                                        <w:left w:val="none" w:sz="0" w:space="0" w:color="auto"/>
                                        <w:bottom w:val="none" w:sz="0" w:space="0" w:color="auto"/>
                                        <w:right w:val="none" w:sz="0" w:space="0" w:color="auto"/>
                                      </w:divBdr>
                                      <w:divsChild>
                                        <w:div w:id="1665278742">
                                          <w:marLeft w:val="0"/>
                                          <w:marRight w:val="0"/>
                                          <w:marTop w:val="0"/>
                                          <w:marBottom w:val="0"/>
                                          <w:divBdr>
                                            <w:top w:val="none" w:sz="0" w:space="0" w:color="auto"/>
                                            <w:left w:val="none" w:sz="0" w:space="0" w:color="auto"/>
                                            <w:bottom w:val="none" w:sz="0" w:space="0" w:color="auto"/>
                                            <w:right w:val="none" w:sz="0" w:space="0" w:color="auto"/>
                                          </w:divBdr>
                                          <w:divsChild>
                                            <w:div w:id="133721822">
                                              <w:marLeft w:val="0"/>
                                              <w:marRight w:val="0"/>
                                              <w:marTop w:val="0"/>
                                              <w:marBottom w:val="0"/>
                                              <w:divBdr>
                                                <w:top w:val="none" w:sz="0" w:space="0" w:color="auto"/>
                                                <w:left w:val="none" w:sz="0" w:space="0" w:color="auto"/>
                                                <w:bottom w:val="none" w:sz="0" w:space="0" w:color="auto"/>
                                                <w:right w:val="none" w:sz="0" w:space="0" w:color="auto"/>
                                              </w:divBdr>
                                              <w:divsChild>
                                                <w:div w:id="104548134">
                                                  <w:marLeft w:val="15"/>
                                                  <w:marRight w:val="15"/>
                                                  <w:marTop w:val="15"/>
                                                  <w:marBottom w:val="15"/>
                                                  <w:divBdr>
                                                    <w:top w:val="single" w:sz="6" w:space="2" w:color="4D90FE"/>
                                                    <w:left w:val="single" w:sz="6" w:space="2" w:color="4D90FE"/>
                                                    <w:bottom w:val="single" w:sz="6" w:space="2" w:color="4D90FE"/>
                                                    <w:right w:val="single" w:sz="6" w:space="0" w:color="4D90FE"/>
                                                  </w:divBdr>
                                                  <w:divsChild>
                                                    <w:div w:id="229463410">
                                                      <w:marLeft w:val="0"/>
                                                      <w:marRight w:val="0"/>
                                                      <w:marTop w:val="0"/>
                                                      <w:marBottom w:val="0"/>
                                                      <w:divBdr>
                                                        <w:top w:val="none" w:sz="0" w:space="0" w:color="auto"/>
                                                        <w:left w:val="none" w:sz="0" w:space="0" w:color="auto"/>
                                                        <w:bottom w:val="none" w:sz="0" w:space="0" w:color="auto"/>
                                                        <w:right w:val="none" w:sz="0" w:space="0" w:color="auto"/>
                                                      </w:divBdr>
                                                      <w:divsChild>
                                                        <w:div w:id="1801917051">
                                                          <w:marLeft w:val="0"/>
                                                          <w:marRight w:val="0"/>
                                                          <w:marTop w:val="0"/>
                                                          <w:marBottom w:val="0"/>
                                                          <w:divBdr>
                                                            <w:top w:val="none" w:sz="0" w:space="0" w:color="auto"/>
                                                            <w:left w:val="none" w:sz="0" w:space="0" w:color="auto"/>
                                                            <w:bottom w:val="none" w:sz="0" w:space="0" w:color="auto"/>
                                                            <w:right w:val="none" w:sz="0" w:space="0" w:color="auto"/>
                                                          </w:divBdr>
                                                          <w:divsChild>
                                                            <w:div w:id="1883247106">
                                                              <w:marLeft w:val="0"/>
                                                              <w:marRight w:val="0"/>
                                                              <w:marTop w:val="0"/>
                                                              <w:marBottom w:val="0"/>
                                                              <w:divBdr>
                                                                <w:top w:val="none" w:sz="0" w:space="0" w:color="auto"/>
                                                                <w:left w:val="none" w:sz="0" w:space="0" w:color="auto"/>
                                                                <w:bottom w:val="none" w:sz="0" w:space="0" w:color="auto"/>
                                                                <w:right w:val="none" w:sz="0" w:space="0" w:color="auto"/>
                                                              </w:divBdr>
                                                              <w:divsChild>
                                                                <w:div w:id="1561863554">
                                                                  <w:marLeft w:val="0"/>
                                                                  <w:marRight w:val="0"/>
                                                                  <w:marTop w:val="0"/>
                                                                  <w:marBottom w:val="0"/>
                                                                  <w:divBdr>
                                                                    <w:top w:val="none" w:sz="0" w:space="0" w:color="auto"/>
                                                                    <w:left w:val="none" w:sz="0" w:space="0" w:color="auto"/>
                                                                    <w:bottom w:val="none" w:sz="0" w:space="0" w:color="auto"/>
                                                                    <w:right w:val="none" w:sz="0" w:space="0" w:color="auto"/>
                                                                  </w:divBdr>
                                                                  <w:divsChild>
                                                                    <w:div w:id="1271931985">
                                                                      <w:marLeft w:val="0"/>
                                                                      <w:marRight w:val="0"/>
                                                                      <w:marTop w:val="0"/>
                                                                      <w:marBottom w:val="0"/>
                                                                      <w:divBdr>
                                                                        <w:top w:val="none" w:sz="0" w:space="0" w:color="auto"/>
                                                                        <w:left w:val="none" w:sz="0" w:space="0" w:color="auto"/>
                                                                        <w:bottom w:val="none" w:sz="0" w:space="0" w:color="auto"/>
                                                                        <w:right w:val="none" w:sz="0" w:space="0" w:color="auto"/>
                                                                      </w:divBdr>
                                                                      <w:divsChild>
                                                                        <w:div w:id="2146584128">
                                                                          <w:marLeft w:val="0"/>
                                                                          <w:marRight w:val="0"/>
                                                                          <w:marTop w:val="0"/>
                                                                          <w:marBottom w:val="0"/>
                                                                          <w:divBdr>
                                                                            <w:top w:val="none" w:sz="0" w:space="0" w:color="auto"/>
                                                                            <w:left w:val="none" w:sz="0" w:space="0" w:color="auto"/>
                                                                            <w:bottom w:val="none" w:sz="0" w:space="0" w:color="auto"/>
                                                                            <w:right w:val="none" w:sz="0" w:space="0" w:color="auto"/>
                                                                          </w:divBdr>
                                                                          <w:divsChild>
                                                                            <w:div w:id="495731310">
                                                                              <w:marLeft w:val="0"/>
                                                                              <w:marRight w:val="0"/>
                                                                              <w:marTop w:val="0"/>
                                                                              <w:marBottom w:val="0"/>
                                                                              <w:divBdr>
                                                                                <w:top w:val="none" w:sz="0" w:space="0" w:color="auto"/>
                                                                                <w:left w:val="none" w:sz="0" w:space="0" w:color="auto"/>
                                                                                <w:bottom w:val="none" w:sz="0" w:space="0" w:color="auto"/>
                                                                                <w:right w:val="none" w:sz="0" w:space="0" w:color="auto"/>
                                                                              </w:divBdr>
                                                                              <w:divsChild>
                                                                                <w:div w:id="1148014241">
                                                                                  <w:marLeft w:val="0"/>
                                                                                  <w:marRight w:val="0"/>
                                                                                  <w:marTop w:val="0"/>
                                                                                  <w:marBottom w:val="0"/>
                                                                                  <w:divBdr>
                                                                                    <w:top w:val="none" w:sz="0" w:space="0" w:color="auto"/>
                                                                                    <w:left w:val="none" w:sz="0" w:space="0" w:color="auto"/>
                                                                                    <w:bottom w:val="none" w:sz="0" w:space="0" w:color="auto"/>
                                                                                    <w:right w:val="none" w:sz="0" w:space="0" w:color="auto"/>
                                                                                  </w:divBdr>
                                                                                  <w:divsChild>
                                                                                    <w:div w:id="256595585">
                                                                                      <w:marLeft w:val="0"/>
                                                                                      <w:marRight w:val="0"/>
                                                                                      <w:marTop w:val="0"/>
                                                                                      <w:marBottom w:val="0"/>
                                                                                      <w:divBdr>
                                                                                        <w:top w:val="none" w:sz="0" w:space="0" w:color="auto"/>
                                                                                        <w:left w:val="none" w:sz="0" w:space="0" w:color="auto"/>
                                                                                        <w:bottom w:val="none" w:sz="0" w:space="0" w:color="auto"/>
                                                                                        <w:right w:val="none" w:sz="0" w:space="0" w:color="auto"/>
                                                                                      </w:divBdr>
                                                                                      <w:divsChild>
                                                                                        <w:div w:id="1854759823">
                                                                                          <w:marLeft w:val="0"/>
                                                                                          <w:marRight w:val="60"/>
                                                                                          <w:marTop w:val="0"/>
                                                                                          <w:marBottom w:val="0"/>
                                                                                          <w:divBdr>
                                                                                            <w:top w:val="none" w:sz="0" w:space="0" w:color="auto"/>
                                                                                            <w:left w:val="none" w:sz="0" w:space="0" w:color="auto"/>
                                                                                            <w:bottom w:val="none" w:sz="0" w:space="0" w:color="auto"/>
                                                                                            <w:right w:val="none" w:sz="0" w:space="0" w:color="auto"/>
                                                                                          </w:divBdr>
                                                                                          <w:divsChild>
                                                                                            <w:div w:id="1469786501">
                                                                                              <w:marLeft w:val="0"/>
                                                                                              <w:marRight w:val="0"/>
                                                                                              <w:marTop w:val="0"/>
                                                                                              <w:marBottom w:val="150"/>
                                                                                              <w:divBdr>
                                                                                                <w:top w:val="single" w:sz="2" w:space="0" w:color="EFEFEF"/>
                                                                                                <w:left w:val="single" w:sz="6" w:space="0" w:color="EFEFEF"/>
                                                                                                <w:bottom w:val="single" w:sz="6" w:space="0" w:color="E2E2E2"/>
                                                                                                <w:right w:val="single" w:sz="6" w:space="0" w:color="EFEFEF"/>
                                                                                              </w:divBdr>
                                                                                              <w:divsChild>
                                                                                                <w:div w:id="2022703510">
                                                                                                  <w:marLeft w:val="0"/>
                                                                                                  <w:marRight w:val="0"/>
                                                                                                  <w:marTop w:val="0"/>
                                                                                                  <w:marBottom w:val="0"/>
                                                                                                  <w:divBdr>
                                                                                                    <w:top w:val="none" w:sz="0" w:space="0" w:color="auto"/>
                                                                                                    <w:left w:val="none" w:sz="0" w:space="0" w:color="auto"/>
                                                                                                    <w:bottom w:val="none" w:sz="0" w:space="0" w:color="auto"/>
                                                                                                    <w:right w:val="none" w:sz="0" w:space="0" w:color="auto"/>
                                                                                                  </w:divBdr>
                                                                                                  <w:divsChild>
                                                                                                    <w:div w:id="286087551">
                                                                                                      <w:marLeft w:val="0"/>
                                                                                                      <w:marRight w:val="0"/>
                                                                                                      <w:marTop w:val="0"/>
                                                                                                      <w:marBottom w:val="0"/>
                                                                                                      <w:divBdr>
                                                                                                        <w:top w:val="none" w:sz="0" w:space="0" w:color="auto"/>
                                                                                                        <w:left w:val="none" w:sz="0" w:space="0" w:color="auto"/>
                                                                                                        <w:bottom w:val="none" w:sz="0" w:space="0" w:color="auto"/>
                                                                                                        <w:right w:val="none" w:sz="0" w:space="0" w:color="auto"/>
                                                                                                      </w:divBdr>
                                                                                                      <w:divsChild>
                                                                                                        <w:div w:id="1419597544">
                                                                                                          <w:marLeft w:val="0"/>
                                                                                                          <w:marRight w:val="0"/>
                                                                                                          <w:marTop w:val="0"/>
                                                                                                          <w:marBottom w:val="0"/>
                                                                                                          <w:divBdr>
                                                                                                            <w:top w:val="none" w:sz="0" w:space="0" w:color="auto"/>
                                                                                                            <w:left w:val="none" w:sz="0" w:space="0" w:color="auto"/>
                                                                                                            <w:bottom w:val="none" w:sz="0" w:space="0" w:color="auto"/>
                                                                                                            <w:right w:val="none" w:sz="0" w:space="0" w:color="auto"/>
                                                                                                          </w:divBdr>
                                                                                                          <w:divsChild>
                                                                                                            <w:div w:id="1516186936">
                                                                                                              <w:marLeft w:val="0"/>
                                                                                                              <w:marRight w:val="0"/>
                                                                                                              <w:marTop w:val="0"/>
                                                                                                              <w:marBottom w:val="0"/>
                                                                                                              <w:divBdr>
                                                                                                                <w:top w:val="none" w:sz="0" w:space="0" w:color="auto"/>
                                                                                                                <w:left w:val="none" w:sz="0" w:space="0" w:color="auto"/>
                                                                                                                <w:bottom w:val="none" w:sz="0" w:space="0" w:color="auto"/>
                                                                                                                <w:right w:val="none" w:sz="0" w:space="0" w:color="auto"/>
                                                                                                              </w:divBdr>
                                                                                                              <w:divsChild>
                                                                                                                <w:div w:id="445196453">
                                                                                                                  <w:marLeft w:val="0"/>
                                                                                                                  <w:marRight w:val="0"/>
                                                                                                                  <w:marTop w:val="0"/>
                                                                                                                  <w:marBottom w:val="0"/>
                                                                                                                  <w:divBdr>
                                                                                                                    <w:top w:val="none" w:sz="0" w:space="0" w:color="auto"/>
                                                                                                                    <w:left w:val="none" w:sz="0" w:space="0" w:color="auto"/>
                                                                                                                    <w:bottom w:val="none" w:sz="0" w:space="0" w:color="auto"/>
                                                                                                                    <w:right w:val="none" w:sz="0" w:space="0" w:color="auto"/>
                                                                                                                  </w:divBdr>
                                                                                                                  <w:divsChild>
                                                                                                                    <w:div w:id="1886335193">
                                                                                                                      <w:marLeft w:val="0"/>
                                                                                                                      <w:marRight w:val="0"/>
                                                                                                                      <w:marTop w:val="0"/>
                                                                                                                      <w:marBottom w:val="0"/>
                                                                                                                      <w:divBdr>
                                                                                                                        <w:top w:val="none" w:sz="0" w:space="4" w:color="auto"/>
                                                                                                                        <w:left w:val="none" w:sz="0" w:space="0" w:color="auto"/>
                                                                                                                        <w:bottom w:val="none" w:sz="0" w:space="4" w:color="auto"/>
                                                                                                                        <w:right w:val="none" w:sz="0" w:space="0" w:color="auto"/>
                                                                                                                      </w:divBdr>
                                                                                                                      <w:divsChild>
                                                                                                                        <w:div w:id="1654287764">
                                                                                                                          <w:marLeft w:val="0"/>
                                                                                                                          <w:marRight w:val="0"/>
                                                                                                                          <w:marTop w:val="0"/>
                                                                                                                          <w:marBottom w:val="0"/>
                                                                                                                          <w:divBdr>
                                                                                                                            <w:top w:val="none" w:sz="0" w:space="0" w:color="auto"/>
                                                                                                                            <w:left w:val="none" w:sz="0" w:space="0" w:color="auto"/>
                                                                                                                            <w:bottom w:val="none" w:sz="0" w:space="0" w:color="auto"/>
                                                                                                                            <w:right w:val="none" w:sz="0" w:space="0" w:color="auto"/>
                                                                                                                          </w:divBdr>
                                                                                                                          <w:divsChild>
                                                                                                                            <w:div w:id="110132555">
                                                                                                                              <w:marLeft w:val="225"/>
                                                                                                                              <w:marRight w:val="225"/>
                                                                                                                              <w:marTop w:val="75"/>
                                                                                                                              <w:marBottom w:val="75"/>
                                                                                                                              <w:divBdr>
                                                                                                                                <w:top w:val="none" w:sz="0" w:space="0" w:color="auto"/>
                                                                                                                                <w:left w:val="none" w:sz="0" w:space="0" w:color="auto"/>
                                                                                                                                <w:bottom w:val="none" w:sz="0" w:space="0" w:color="auto"/>
                                                                                                                                <w:right w:val="none" w:sz="0" w:space="0" w:color="auto"/>
                                                                                                                              </w:divBdr>
                                                                                                                              <w:divsChild>
                                                                                                                                <w:div w:id="1562597793">
                                                                                                                                  <w:marLeft w:val="0"/>
                                                                                                                                  <w:marRight w:val="0"/>
                                                                                                                                  <w:marTop w:val="0"/>
                                                                                                                                  <w:marBottom w:val="0"/>
                                                                                                                                  <w:divBdr>
                                                                                                                                    <w:top w:val="single" w:sz="6" w:space="0" w:color="auto"/>
                                                                                                                                    <w:left w:val="single" w:sz="6" w:space="0" w:color="auto"/>
                                                                                                                                    <w:bottom w:val="single" w:sz="6" w:space="0" w:color="auto"/>
                                                                                                                                    <w:right w:val="single" w:sz="6" w:space="0" w:color="auto"/>
                                                                                                                                  </w:divBdr>
                                                                                                                                  <w:divsChild>
                                                                                                                                    <w:div w:id="888149289">
                                                                                                                                      <w:marLeft w:val="0"/>
                                                                                                                                      <w:marRight w:val="0"/>
                                                                                                                                      <w:marTop w:val="0"/>
                                                                                                                                      <w:marBottom w:val="0"/>
                                                                                                                                      <w:divBdr>
                                                                                                                                        <w:top w:val="none" w:sz="0" w:space="0" w:color="auto"/>
                                                                                                                                        <w:left w:val="none" w:sz="0" w:space="0" w:color="auto"/>
                                                                                                                                        <w:bottom w:val="none" w:sz="0" w:space="0" w:color="auto"/>
                                                                                                                                        <w:right w:val="none" w:sz="0" w:space="0" w:color="auto"/>
                                                                                                                                      </w:divBdr>
                                                                                                                                      <w:divsChild>
                                                                                                                                        <w:div w:id="54280379">
                                                                                                                                          <w:marLeft w:val="0"/>
                                                                                                                                          <w:marRight w:val="0"/>
                                                                                                                                          <w:marTop w:val="0"/>
                                                                                                                                          <w:marBottom w:val="0"/>
                                                                                                                                          <w:divBdr>
                                                                                                                                            <w:top w:val="none" w:sz="0" w:space="0" w:color="auto"/>
                                                                                                                                            <w:left w:val="none" w:sz="0" w:space="0" w:color="auto"/>
                                                                                                                                            <w:bottom w:val="none" w:sz="0" w:space="0" w:color="auto"/>
                                                                                                                                            <w:right w:val="none" w:sz="0" w:space="0" w:color="auto"/>
                                                                                                                                          </w:divBdr>
                                                                                                                                        </w:div>
                                                                                                                                        <w:div w:id="1906796474">
                                                                                                                                          <w:marLeft w:val="0"/>
                                                                                                                                          <w:marRight w:val="0"/>
                                                                                                                                          <w:marTop w:val="0"/>
                                                                                                                                          <w:marBottom w:val="0"/>
                                                                                                                                          <w:divBdr>
                                                                                                                                            <w:top w:val="none" w:sz="0" w:space="0" w:color="auto"/>
                                                                                                                                            <w:left w:val="none" w:sz="0" w:space="0" w:color="auto"/>
                                                                                                                                            <w:bottom w:val="none" w:sz="0" w:space="0" w:color="auto"/>
                                                                                                                                            <w:right w:val="none" w:sz="0" w:space="0" w:color="auto"/>
                                                                                                                                          </w:divBdr>
                                                                                                                                        </w:div>
                                                                                                                                        <w:div w:id="15863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4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EBC7-81AF-4ED6-B301-B760B71D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26971</Words>
  <Characters>15374</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sekretore</dc:creator>
  <cp:lastModifiedBy>„Windows“ vartotojas</cp:lastModifiedBy>
  <cp:revision>11</cp:revision>
  <dcterms:created xsi:type="dcterms:W3CDTF">2021-02-14T20:42:00Z</dcterms:created>
  <dcterms:modified xsi:type="dcterms:W3CDTF">2021-03-10T06:56:00Z</dcterms:modified>
</cp:coreProperties>
</file>