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A739" w14:textId="77777777" w:rsidR="001C69A0" w:rsidRDefault="001E5641" w:rsidP="001E56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SANATORINI</w:t>
      </w:r>
      <w:r w:rsidR="002A7B2B">
        <w:rPr>
          <w:b/>
          <w:szCs w:val="24"/>
          <w:lang w:eastAsia="lt-LT"/>
        </w:rPr>
        <w:t>O</w:t>
      </w:r>
      <w:r>
        <w:rPr>
          <w:b/>
          <w:szCs w:val="24"/>
          <w:lang w:eastAsia="lt-LT"/>
        </w:rPr>
        <w:t xml:space="preserve"> LOPŠELI</w:t>
      </w:r>
      <w:r w:rsidR="002A7B2B">
        <w:rPr>
          <w:b/>
          <w:szCs w:val="24"/>
          <w:lang w:eastAsia="lt-LT"/>
        </w:rPr>
        <w:t>O</w:t>
      </w:r>
      <w:r>
        <w:rPr>
          <w:b/>
          <w:szCs w:val="24"/>
          <w:lang w:eastAsia="lt-LT"/>
        </w:rPr>
        <w:t>-DARŽELI</w:t>
      </w:r>
      <w:r w:rsidR="002A7B2B">
        <w:rPr>
          <w:b/>
          <w:szCs w:val="24"/>
          <w:lang w:eastAsia="lt-LT"/>
        </w:rPr>
        <w:t>O</w:t>
      </w:r>
      <w:r>
        <w:rPr>
          <w:b/>
          <w:szCs w:val="24"/>
          <w:lang w:eastAsia="lt-LT"/>
        </w:rPr>
        <w:t xml:space="preserve"> „PUŠELĖ“ </w:t>
      </w:r>
    </w:p>
    <w:p w14:paraId="08361864" w14:textId="77777777" w:rsidR="001C69A0" w:rsidRDefault="002A7B2B" w:rsidP="001E5641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DIREKTORĖS </w:t>
      </w:r>
      <w:r w:rsidR="001E5641" w:rsidRPr="001C69A0">
        <w:rPr>
          <w:b/>
          <w:szCs w:val="24"/>
          <w:lang w:eastAsia="lt-LT"/>
        </w:rPr>
        <w:t>FLORIN</w:t>
      </w:r>
      <w:r>
        <w:rPr>
          <w:b/>
          <w:szCs w:val="24"/>
          <w:lang w:eastAsia="lt-LT"/>
        </w:rPr>
        <w:t>OS</w:t>
      </w:r>
      <w:r w:rsidR="001E5641" w:rsidRPr="001C69A0">
        <w:rPr>
          <w:b/>
          <w:szCs w:val="24"/>
          <w:lang w:eastAsia="lt-LT"/>
        </w:rPr>
        <w:t xml:space="preserve"> VARKALIENĖ</w:t>
      </w:r>
      <w:r>
        <w:rPr>
          <w:b/>
          <w:szCs w:val="24"/>
          <w:lang w:eastAsia="lt-LT"/>
        </w:rPr>
        <w:t>S</w:t>
      </w:r>
    </w:p>
    <w:p w14:paraId="1E527059" w14:textId="77777777" w:rsidR="002A7B2B" w:rsidRDefault="002A7B2B" w:rsidP="001E5641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5BACCCC3" w14:textId="77777777" w:rsidR="00892672" w:rsidRDefault="002A7B2B" w:rsidP="001E56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892672" w:rsidRPr="00D70948">
        <w:rPr>
          <w:b/>
          <w:szCs w:val="24"/>
          <w:lang w:eastAsia="lt-LT"/>
        </w:rPr>
        <w:t>METŲ VEIKLOS ATASKAITA</w:t>
      </w:r>
    </w:p>
    <w:p w14:paraId="0F384B28" w14:textId="77777777" w:rsidR="001C69A0" w:rsidRPr="00D70948" w:rsidRDefault="001C69A0" w:rsidP="00892672">
      <w:pPr>
        <w:jc w:val="center"/>
        <w:rPr>
          <w:b/>
          <w:szCs w:val="24"/>
          <w:lang w:eastAsia="lt-LT"/>
        </w:rPr>
      </w:pPr>
    </w:p>
    <w:p w14:paraId="7DA7E9BC" w14:textId="77777777" w:rsidR="00892672" w:rsidRPr="00D70948" w:rsidRDefault="001C69A0" w:rsidP="001C69A0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2021-01-19   </w:t>
      </w:r>
      <w:r w:rsidR="00892672" w:rsidRPr="00D70948">
        <w:rPr>
          <w:szCs w:val="24"/>
          <w:lang w:eastAsia="lt-LT"/>
        </w:rPr>
        <w:t xml:space="preserve">Nr. ________ </w:t>
      </w:r>
    </w:p>
    <w:p w14:paraId="2DBED7F2" w14:textId="77777777" w:rsidR="001C69A0" w:rsidRDefault="001C69A0" w:rsidP="00892672">
      <w:pPr>
        <w:jc w:val="center"/>
        <w:rPr>
          <w:b/>
          <w:szCs w:val="24"/>
          <w:lang w:eastAsia="lt-LT"/>
        </w:rPr>
      </w:pPr>
    </w:p>
    <w:p w14:paraId="0D6F2221" w14:textId="77777777" w:rsidR="001C69A0" w:rsidRPr="001C69A0" w:rsidRDefault="001C69A0" w:rsidP="00892672">
      <w:pPr>
        <w:jc w:val="center"/>
        <w:rPr>
          <w:szCs w:val="24"/>
          <w:lang w:eastAsia="lt-LT"/>
        </w:rPr>
      </w:pPr>
      <w:r w:rsidRPr="001C69A0">
        <w:rPr>
          <w:szCs w:val="24"/>
          <w:lang w:eastAsia="lt-LT"/>
        </w:rPr>
        <w:t>Šiauliai</w:t>
      </w:r>
    </w:p>
    <w:p w14:paraId="7B7CFCD7" w14:textId="77777777" w:rsidR="001C69A0" w:rsidRDefault="001C69A0" w:rsidP="00892672">
      <w:pPr>
        <w:jc w:val="center"/>
        <w:rPr>
          <w:b/>
          <w:szCs w:val="24"/>
          <w:lang w:eastAsia="lt-LT"/>
        </w:rPr>
      </w:pPr>
    </w:p>
    <w:p w14:paraId="04FCAE6F" w14:textId="77777777" w:rsidR="00892672" w:rsidRPr="00D70948" w:rsidRDefault="00892672" w:rsidP="00892672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6CBC8235" w14:textId="77777777" w:rsidR="00892672" w:rsidRDefault="00892672" w:rsidP="00892672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p w14:paraId="16DC19B3" w14:textId="77777777" w:rsidR="00892672" w:rsidRDefault="00892672" w:rsidP="00892672">
      <w:pPr>
        <w:jc w:val="center"/>
        <w:rPr>
          <w:b/>
          <w:szCs w:val="24"/>
          <w:lang w:eastAsia="lt-LT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137"/>
        <w:gridCol w:w="3667"/>
      </w:tblGrid>
      <w:tr w:rsidR="003D2486" w:rsidRPr="00923108" w14:paraId="64611A3E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B7FB" w14:textId="77777777" w:rsidR="003D2486" w:rsidRPr="00923108" w:rsidRDefault="003D2486" w:rsidP="003D2486">
            <w:pPr>
              <w:tabs>
                <w:tab w:val="left" w:pos="0"/>
                <w:tab w:val="left" w:pos="324"/>
              </w:tabs>
              <w:jc w:val="center"/>
              <w:rPr>
                <w:b/>
                <w:szCs w:val="24"/>
                <w:lang w:eastAsia="lt-LT"/>
              </w:rPr>
            </w:pPr>
            <w:r w:rsidRPr="002B05ED">
              <w:rPr>
                <w:b/>
                <w:szCs w:val="24"/>
                <w:lang w:eastAsia="lt-LT"/>
              </w:rPr>
              <w:t>2020-ųjų metų tikslas, uždaviniai, priemonės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C463" w14:textId="77777777" w:rsidR="003D2486" w:rsidRPr="00923108" w:rsidRDefault="003D2486" w:rsidP="003D2486">
            <w:pPr>
              <w:jc w:val="center"/>
              <w:rPr>
                <w:b/>
                <w:szCs w:val="24"/>
                <w:lang w:eastAsia="lt-LT"/>
              </w:rPr>
            </w:pPr>
            <w:r w:rsidRPr="002B05ED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109C" w14:textId="77777777" w:rsidR="003D2486" w:rsidRPr="00923108" w:rsidRDefault="003D2486" w:rsidP="003D2486">
            <w:pPr>
              <w:jc w:val="center"/>
              <w:rPr>
                <w:b/>
                <w:szCs w:val="24"/>
                <w:lang w:eastAsia="lt-LT"/>
              </w:rPr>
            </w:pPr>
            <w:r w:rsidRPr="002B05ED">
              <w:rPr>
                <w:b/>
                <w:szCs w:val="24"/>
                <w:lang w:eastAsia="lt-LT"/>
              </w:rPr>
              <w:t>Siekinių įgyvendinimo faktas</w:t>
            </w:r>
          </w:p>
        </w:tc>
      </w:tr>
      <w:tr w:rsidR="003D2486" w:rsidRPr="00166A99" w14:paraId="274861C5" w14:textId="77777777" w:rsidTr="004F39B9">
        <w:tc>
          <w:tcPr>
            <w:tcW w:w="94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BA1A" w14:textId="77777777" w:rsidR="003D2486" w:rsidRPr="00166A99" w:rsidRDefault="003D2486" w:rsidP="003D2486">
            <w:pPr>
              <w:pStyle w:val="Sraopastraipa"/>
              <w:suppressAutoHyphens/>
              <w:ind w:left="200"/>
              <w:jc w:val="both"/>
              <w:rPr>
                <w:szCs w:val="24"/>
                <w:lang w:eastAsia="lt-LT"/>
              </w:rPr>
            </w:pPr>
            <w:r w:rsidRPr="00166A99">
              <w:rPr>
                <w:szCs w:val="24"/>
              </w:rPr>
              <w:t>1. TIKSLAS. Ikimokyklinio ir priešmokyklinio amžiaus vaikų, sergančių lėtiniais somatiniais susirgimais ugdymo poreikių tenkinimas.</w:t>
            </w:r>
            <w:r w:rsidRPr="00166A99">
              <w:rPr>
                <w:szCs w:val="24"/>
                <w:lang w:eastAsia="lt-LT"/>
              </w:rPr>
              <w:t> </w:t>
            </w:r>
          </w:p>
        </w:tc>
      </w:tr>
      <w:tr w:rsidR="003D2486" w:rsidRPr="00923108" w14:paraId="689C2401" w14:textId="77777777" w:rsidTr="004F39B9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92D1" w14:textId="77777777" w:rsidR="003D2486" w:rsidRPr="00923108" w:rsidRDefault="003D2486" w:rsidP="003D2486">
            <w:pPr>
              <w:rPr>
                <w:szCs w:val="24"/>
                <w:lang w:eastAsia="lt-LT"/>
              </w:rPr>
            </w:pPr>
            <w:r w:rsidRPr="00166A99">
              <w:rPr>
                <w:szCs w:val="24"/>
                <w:lang w:eastAsia="lt-LT"/>
              </w:rPr>
              <w:t>1.1.</w:t>
            </w:r>
            <w:r w:rsidRPr="00166A99">
              <w:rPr>
                <w:color w:val="000000" w:themeColor="text1"/>
                <w:szCs w:val="24"/>
              </w:rPr>
              <w:t xml:space="preserve"> Užtikrinti kokybišką ikimokyklinį ir priešmokyklinį ugdymą.</w:t>
            </w:r>
            <w:r w:rsidRPr="00923108">
              <w:rPr>
                <w:szCs w:val="24"/>
                <w:lang w:eastAsia="lt-LT"/>
              </w:rPr>
              <w:t>  </w:t>
            </w:r>
          </w:p>
        </w:tc>
      </w:tr>
      <w:tr w:rsidR="003D2486" w:rsidRPr="00923108" w14:paraId="3916AD43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086" w14:textId="77777777" w:rsidR="003D2486" w:rsidRPr="00923108" w:rsidRDefault="003D2486" w:rsidP="003D2486">
            <w:pPr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1.1.1. I</w:t>
            </w:r>
            <w:r w:rsidRPr="00923108">
              <w:rPr>
                <w:color w:val="000000" w:themeColor="text1"/>
                <w:szCs w:val="24"/>
              </w:rPr>
              <w:t>kimokyklinio ugdymo programos įgyvendinimas</w:t>
            </w:r>
            <w:r w:rsidRPr="00923108">
              <w:rPr>
                <w:szCs w:val="24"/>
                <w:lang w:eastAsia="lt-LT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6FAE" w14:textId="77777777" w:rsidR="003D2486" w:rsidRPr="00923108" w:rsidRDefault="003D2486" w:rsidP="003D2486">
            <w:pPr>
              <w:ind w:left="-104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Vaikų, lankančių lopšelį darželį</w:t>
            </w:r>
            <w:r>
              <w:rPr>
                <w:szCs w:val="24"/>
                <w:lang w:eastAsia="lt-LT"/>
              </w:rPr>
              <w:t>,</w:t>
            </w:r>
            <w:r w:rsidRPr="00923108">
              <w:rPr>
                <w:szCs w:val="24"/>
                <w:lang w:eastAsia="lt-LT"/>
              </w:rPr>
              <w:t xml:space="preserve"> skaičius – 75.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85F" w14:textId="77777777" w:rsidR="003D2486" w:rsidRPr="00923108" w:rsidRDefault="003D2486" w:rsidP="003D2486">
            <w:pPr>
              <w:ind w:left="-107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Užtikrint</w:t>
            </w:r>
            <w:r>
              <w:rPr>
                <w:szCs w:val="24"/>
              </w:rPr>
              <w:t>a</w:t>
            </w:r>
            <w:r w:rsidRPr="00923108">
              <w:rPr>
                <w:szCs w:val="24"/>
              </w:rPr>
              <w:t xml:space="preserve"> 75 vaik</w:t>
            </w:r>
            <w:r>
              <w:rPr>
                <w:szCs w:val="24"/>
              </w:rPr>
              <w:t>ų</w:t>
            </w:r>
            <w:r w:rsidRPr="00923108">
              <w:rPr>
                <w:szCs w:val="24"/>
              </w:rPr>
              <w:t>, turinčių skirtingų sveikatos problemų, ugdymosi poreikiai, sudarytos sąlygos ugdytis ikimokyklinio amžiaus vaikams</w:t>
            </w:r>
            <w:r>
              <w:rPr>
                <w:szCs w:val="24"/>
              </w:rPr>
              <w:t xml:space="preserve">, </w:t>
            </w:r>
            <w:r w:rsidRPr="00923108">
              <w:rPr>
                <w:szCs w:val="24"/>
              </w:rPr>
              <w:t>turintiems sunkių sveikatos problemų ir(ar) negalių dėl sveikatos.</w:t>
            </w:r>
          </w:p>
        </w:tc>
      </w:tr>
      <w:tr w:rsidR="003D2486" w:rsidRPr="00923108" w14:paraId="64C936AD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BAA2" w14:textId="77777777" w:rsidR="003D2486" w:rsidRPr="00923108" w:rsidRDefault="003D2486" w:rsidP="003D2486">
            <w:pPr>
              <w:rPr>
                <w:szCs w:val="24"/>
              </w:rPr>
            </w:pPr>
            <w:r w:rsidRPr="00923108">
              <w:rPr>
                <w:szCs w:val="24"/>
              </w:rPr>
              <w:t xml:space="preserve">1.1.2. </w:t>
            </w:r>
            <w:r w:rsidRPr="00923108">
              <w:rPr>
                <w:color w:val="000000" w:themeColor="text1"/>
                <w:szCs w:val="24"/>
              </w:rPr>
              <w:t>Priešmokyklinio ugdymo programos įgyvendinimas.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A3C7" w14:textId="77777777" w:rsidR="003D2486" w:rsidRPr="00923108" w:rsidRDefault="003D2486" w:rsidP="003D2486">
            <w:pPr>
              <w:tabs>
                <w:tab w:val="left" w:pos="1276"/>
                <w:tab w:val="left" w:pos="1418"/>
              </w:tabs>
              <w:suppressAutoHyphens/>
              <w:ind w:left="-104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Vaikų, lankančių lopšelį darželį</w:t>
            </w:r>
            <w:r>
              <w:rPr>
                <w:szCs w:val="24"/>
                <w:lang w:eastAsia="lt-LT"/>
              </w:rPr>
              <w:t>,</w:t>
            </w:r>
            <w:r w:rsidRPr="00923108">
              <w:rPr>
                <w:szCs w:val="24"/>
                <w:lang w:eastAsia="lt-LT"/>
              </w:rPr>
              <w:t xml:space="preserve"> skaičius – 20.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FBB5" w14:textId="77777777" w:rsidR="003D2486" w:rsidRPr="00923108" w:rsidRDefault="003D2486" w:rsidP="003D2486">
            <w:pPr>
              <w:tabs>
                <w:tab w:val="left" w:pos="600"/>
              </w:tabs>
              <w:ind w:left="-107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Užtikrinta 20 vaikų, turinčių skirtingų sveikatos problemų, ugdymosi poreikiai, sudarytos sąlygos ugdytis  prie</w:t>
            </w:r>
            <w:r>
              <w:rPr>
                <w:szCs w:val="24"/>
              </w:rPr>
              <w:t>š</w:t>
            </w:r>
            <w:r w:rsidRPr="00923108">
              <w:rPr>
                <w:szCs w:val="24"/>
              </w:rPr>
              <w:t>mokyklinio amžiaus vaikams</w:t>
            </w:r>
            <w:r>
              <w:rPr>
                <w:szCs w:val="24"/>
              </w:rPr>
              <w:t xml:space="preserve">, </w:t>
            </w:r>
            <w:r w:rsidRPr="00923108">
              <w:rPr>
                <w:szCs w:val="24"/>
              </w:rPr>
              <w:t>turintiems sunkių sveikatos problemų ir(ar) negalių dėl sveikatos.</w:t>
            </w:r>
          </w:p>
        </w:tc>
      </w:tr>
      <w:tr w:rsidR="003D2486" w:rsidRPr="00923108" w14:paraId="584E145D" w14:textId="77777777" w:rsidTr="004F39B9">
        <w:trPr>
          <w:trHeight w:val="1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88A8" w14:textId="77777777" w:rsidR="003D2486" w:rsidRPr="00923108" w:rsidRDefault="003D2486" w:rsidP="003D2486">
            <w:pPr>
              <w:rPr>
                <w:szCs w:val="24"/>
              </w:rPr>
            </w:pPr>
            <w:r w:rsidRPr="00923108">
              <w:rPr>
                <w:szCs w:val="24"/>
              </w:rPr>
              <w:t xml:space="preserve">1.1.3. </w:t>
            </w:r>
            <w:r w:rsidRPr="00923108">
              <w:rPr>
                <w:color w:val="000000" w:themeColor="text1"/>
                <w:szCs w:val="24"/>
              </w:rPr>
              <w:t>Teikti savalaikę ir veiksmingą švietimo pagalbą specialiųjų ugdymosi poreikių turintiems vaikams.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4789" w14:textId="77777777" w:rsidR="003D2486" w:rsidRPr="00923108" w:rsidRDefault="003D2486" w:rsidP="003D2486">
            <w:pPr>
              <w:snapToGrid w:val="0"/>
              <w:ind w:left="-107"/>
              <w:jc w:val="both"/>
              <w:rPr>
                <w:szCs w:val="24"/>
              </w:rPr>
            </w:pPr>
            <w:r w:rsidRPr="00923108">
              <w:rPr>
                <w:color w:val="000000" w:themeColor="text1"/>
                <w:szCs w:val="24"/>
              </w:rPr>
              <w:t>Specialiųjų ugdymosi poreikių turinčių vaikų, gaunančių logopedo ir judesio korekcijos pedagogo pagalbą (</w:t>
            </w:r>
            <w:r w:rsidRPr="00F01AF4">
              <w:rPr>
                <w:color w:val="000000" w:themeColor="text1"/>
                <w:szCs w:val="24"/>
              </w:rPr>
              <w:t>%).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1694" w14:textId="77777777" w:rsidR="003D2486" w:rsidRPr="00923108" w:rsidRDefault="003D2486" w:rsidP="003D2486">
            <w:pPr>
              <w:snapToGrid w:val="0"/>
              <w:ind w:left="-107"/>
              <w:jc w:val="both"/>
              <w:rPr>
                <w:szCs w:val="24"/>
              </w:rPr>
            </w:pPr>
            <w:r w:rsidRPr="00923108">
              <w:rPr>
                <w:szCs w:val="24"/>
              </w:rPr>
              <w:t>100 proc. vaikų, turinčių s</w:t>
            </w:r>
            <w:r w:rsidRPr="00923108">
              <w:rPr>
                <w:color w:val="000000" w:themeColor="text1"/>
                <w:szCs w:val="24"/>
              </w:rPr>
              <w:t>pecialiųjų ugdymosi poreikių, gauna logopedo ir judesio korekcijos pedagogo pagalbą (</w:t>
            </w:r>
            <w:r w:rsidRPr="00F01AF4">
              <w:rPr>
                <w:color w:val="000000" w:themeColor="text1"/>
                <w:szCs w:val="24"/>
              </w:rPr>
              <w:t xml:space="preserve">%). </w:t>
            </w:r>
            <w:r>
              <w:rPr>
                <w:color w:val="000000" w:themeColor="text1"/>
                <w:szCs w:val="24"/>
                <w:lang w:val="en-GB"/>
              </w:rPr>
              <w:t>Padidintas logopedo etatas 0,2   dalimi.</w:t>
            </w:r>
          </w:p>
        </w:tc>
      </w:tr>
      <w:tr w:rsidR="003D2486" w:rsidRPr="00923108" w14:paraId="3EEDFAEF" w14:textId="77777777" w:rsidTr="004F39B9">
        <w:trPr>
          <w:trHeight w:val="1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2381" w14:textId="77777777" w:rsidR="003D2486" w:rsidRPr="00923108" w:rsidRDefault="003D2486" w:rsidP="003D2486">
            <w:pPr>
              <w:rPr>
                <w:szCs w:val="24"/>
              </w:rPr>
            </w:pPr>
            <w:r w:rsidRPr="00923108">
              <w:rPr>
                <w:color w:val="000000" w:themeColor="text1"/>
                <w:szCs w:val="24"/>
              </w:rPr>
              <w:t>1.1.4. Užtikrinti bendrosios praktikos slaugytojo (1,0 etato) išlaikymą, gaunant finansavimą.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DF08" w14:textId="77777777" w:rsidR="003D2486" w:rsidRPr="00923108" w:rsidRDefault="003D2486" w:rsidP="003D2486">
            <w:pPr>
              <w:snapToGrid w:val="0"/>
              <w:ind w:left="-104"/>
              <w:rPr>
                <w:szCs w:val="24"/>
              </w:rPr>
            </w:pPr>
            <w:r w:rsidRPr="00923108">
              <w:rPr>
                <w:szCs w:val="24"/>
              </w:rPr>
              <w:t>Spec. paslaugų teikimui reikalingų papildomų etatų skaičius - 1.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2792" w14:textId="77777777" w:rsidR="003D2486" w:rsidRPr="00923108" w:rsidRDefault="003D2486" w:rsidP="003D2486">
            <w:pPr>
              <w:snapToGrid w:val="0"/>
              <w:ind w:left="-107"/>
              <w:jc w:val="both"/>
              <w:rPr>
                <w:szCs w:val="24"/>
              </w:rPr>
            </w:pPr>
            <w:r w:rsidRPr="00923108">
              <w:rPr>
                <w:szCs w:val="24"/>
              </w:rPr>
              <w:t>Gavus finansavimą išlaikytas bendrosios praktikos slaugytojo</w:t>
            </w:r>
            <w:r>
              <w:rPr>
                <w:szCs w:val="24"/>
              </w:rPr>
              <w:t xml:space="preserve"> 1</w:t>
            </w:r>
            <w:r w:rsidRPr="00923108">
              <w:rPr>
                <w:szCs w:val="24"/>
              </w:rPr>
              <w:t xml:space="preserve"> etatas taip sudarant sąlygas vaikams, turintiems didelių sveikatos problemų (cukrinis diabetas, širdies ydos, įvairios alergijų formos ir kt.), lankyti ikimokyklinę įstaigą ir tenkinti edukacinius poreikius.</w:t>
            </w:r>
          </w:p>
        </w:tc>
      </w:tr>
      <w:tr w:rsidR="003D2486" w:rsidRPr="00923108" w14:paraId="4336E914" w14:textId="77777777" w:rsidTr="004F39B9">
        <w:trPr>
          <w:trHeight w:val="4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7612" w14:textId="77777777" w:rsidR="003D2486" w:rsidRPr="00923108" w:rsidRDefault="003D2486" w:rsidP="003D2486">
            <w:pPr>
              <w:rPr>
                <w:szCs w:val="24"/>
              </w:rPr>
            </w:pPr>
            <w:r w:rsidRPr="00923108">
              <w:rPr>
                <w:color w:val="000000" w:themeColor="text1"/>
                <w:szCs w:val="24"/>
              </w:rPr>
              <w:t>1.1.</w:t>
            </w:r>
            <w:r>
              <w:rPr>
                <w:color w:val="000000" w:themeColor="text1"/>
                <w:szCs w:val="24"/>
              </w:rPr>
              <w:t>5</w:t>
            </w:r>
            <w:r w:rsidRPr="00923108">
              <w:rPr>
                <w:color w:val="000000" w:themeColor="text1"/>
                <w:szCs w:val="24"/>
              </w:rPr>
              <w:t>. Į ugdymo turinį integruoti ekologijos ir pažinimo raidos skatinimo projektus.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62CF" w14:textId="77777777" w:rsidR="003D2486" w:rsidRPr="00923108" w:rsidRDefault="003D2486" w:rsidP="003D2486">
            <w:pPr>
              <w:snapToGrid w:val="0"/>
              <w:ind w:left="-104"/>
              <w:rPr>
                <w:szCs w:val="24"/>
              </w:rPr>
            </w:pPr>
            <w:r w:rsidRPr="00923108">
              <w:rPr>
                <w:szCs w:val="24"/>
              </w:rPr>
              <w:t>Projektų skaičius</w:t>
            </w:r>
            <w:r>
              <w:rPr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89FA" w14:textId="77777777" w:rsidR="003D2486" w:rsidRPr="00923108" w:rsidRDefault="003D2486" w:rsidP="005C5F2C">
            <w:pPr>
              <w:pStyle w:val="Sraopastraipa"/>
              <w:ind w:left="-93"/>
              <w:jc w:val="both"/>
              <w:rPr>
                <w:szCs w:val="24"/>
              </w:rPr>
            </w:pPr>
            <w:r w:rsidRPr="000C1D04">
              <w:rPr>
                <w:szCs w:val="24"/>
              </w:rPr>
              <w:t>Į ugdymo turinį</w:t>
            </w:r>
            <w:r w:rsidR="009D0B38" w:rsidRPr="000C1D04">
              <w:rPr>
                <w:szCs w:val="24"/>
              </w:rPr>
              <w:t xml:space="preserve"> integruotas </w:t>
            </w:r>
            <w:r w:rsidRPr="000C1D04">
              <w:rPr>
                <w:szCs w:val="24"/>
                <w:lang w:eastAsia="lt-LT"/>
              </w:rPr>
              <w:t>respublikinis pažinimo raidos skatinimo projektas „Žaidimai moko“,</w:t>
            </w:r>
            <w:r w:rsidR="009D0B38" w:rsidRPr="000C1D04">
              <w:rPr>
                <w:szCs w:val="24"/>
                <w:lang w:eastAsia="lt-LT"/>
              </w:rPr>
              <w:t xml:space="preserve"> </w:t>
            </w:r>
            <w:r w:rsidR="001E5641">
              <w:rPr>
                <w:szCs w:val="24"/>
                <w:lang w:eastAsia="lt-LT"/>
              </w:rPr>
              <w:t>n</w:t>
            </w:r>
            <w:r w:rsidR="009D0B38" w:rsidRPr="000C1D04">
              <w:rPr>
                <w:szCs w:val="24"/>
                <w:shd w:val="clear" w:color="auto" w:fill="FFFFFF"/>
              </w:rPr>
              <w:t>uotolinis</w:t>
            </w:r>
            <w:r w:rsidR="001E5641">
              <w:rPr>
                <w:szCs w:val="24"/>
                <w:shd w:val="clear" w:color="auto" w:fill="FFFFFF"/>
              </w:rPr>
              <w:t xml:space="preserve"> projektas „Sportuoju namuose“ </w:t>
            </w:r>
            <w:r w:rsidR="009D0B38" w:rsidRPr="000C1D04">
              <w:rPr>
                <w:szCs w:val="24"/>
                <w:lang w:eastAsia="lt-LT"/>
              </w:rPr>
              <w:t xml:space="preserve">(2020 m. </w:t>
            </w:r>
            <w:r w:rsidR="009D0B38" w:rsidRPr="000C1D04">
              <w:rPr>
                <w:szCs w:val="24"/>
                <w:lang w:eastAsia="lt-LT"/>
              </w:rPr>
              <w:lastRenderedPageBreak/>
              <w:t>balandis), įgyvendintos sveikatos stiprinimo programos veiklos</w:t>
            </w:r>
            <w:r w:rsidR="001E5641">
              <w:rPr>
                <w:szCs w:val="24"/>
                <w:lang w:eastAsia="lt-LT"/>
              </w:rPr>
              <w:t>.</w:t>
            </w:r>
          </w:p>
        </w:tc>
      </w:tr>
      <w:tr w:rsidR="003D2486" w:rsidRPr="00923108" w14:paraId="23CF6C32" w14:textId="77777777" w:rsidTr="004F39B9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7304" w14:textId="77777777" w:rsidR="003D2486" w:rsidRPr="00923108" w:rsidRDefault="003D2486" w:rsidP="003D2486">
            <w:pPr>
              <w:rPr>
                <w:szCs w:val="24"/>
              </w:rPr>
            </w:pPr>
            <w:r w:rsidRPr="00923108">
              <w:rPr>
                <w:color w:val="000000" w:themeColor="text1"/>
                <w:szCs w:val="24"/>
              </w:rPr>
              <w:lastRenderedPageBreak/>
              <w:t>1.1.</w:t>
            </w:r>
            <w:r>
              <w:rPr>
                <w:color w:val="000000" w:themeColor="text1"/>
                <w:szCs w:val="24"/>
              </w:rPr>
              <w:t>6</w:t>
            </w:r>
            <w:r w:rsidRPr="00923108">
              <w:rPr>
                <w:color w:val="000000" w:themeColor="text1"/>
                <w:szCs w:val="24"/>
              </w:rPr>
              <w:t>. Elektroninio dienyno palaikymas.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369E" w14:textId="77777777" w:rsidR="003D2486" w:rsidRPr="00923108" w:rsidRDefault="003D2486" w:rsidP="003D2486">
            <w:pPr>
              <w:snapToGrid w:val="0"/>
              <w:ind w:left="-104"/>
              <w:rPr>
                <w:szCs w:val="24"/>
              </w:rPr>
            </w:pPr>
            <w:r w:rsidRPr="00923108">
              <w:rPr>
                <w:szCs w:val="24"/>
                <w:lang w:eastAsia="lt-LT"/>
              </w:rPr>
              <w:t>Elektroninio dienyno palaikymas -1.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4741" w14:textId="77777777" w:rsidR="003D2486" w:rsidRPr="00923108" w:rsidRDefault="003D2486" w:rsidP="00866C2F">
            <w:pPr>
              <w:snapToGrid w:val="0"/>
              <w:ind w:left="-107"/>
              <w:jc w:val="both"/>
              <w:rPr>
                <w:szCs w:val="24"/>
              </w:rPr>
            </w:pPr>
            <w:r w:rsidRPr="00923108">
              <w:rPr>
                <w:szCs w:val="24"/>
                <w:lang w:eastAsia="lt-LT"/>
              </w:rPr>
              <w:t xml:space="preserve">Įsisavintas ir palaikomas elektroninis dienynas. </w:t>
            </w:r>
            <w:r w:rsidR="00866C2F">
              <w:rPr>
                <w:szCs w:val="24"/>
                <w:lang w:eastAsia="lt-LT"/>
              </w:rPr>
              <w:t>Įsisavintas e</w:t>
            </w:r>
            <w:r w:rsidRPr="00923108">
              <w:rPr>
                <w:szCs w:val="24"/>
                <w:lang w:eastAsia="lt-LT"/>
              </w:rPr>
              <w:t>lektronin</w:t>
            </w:r>
            <w:r w:rsidR="00866C2F">
              <w:rPr>
                <w:szCs w:val="24"/>
                <w:lang w:eastAsia="lt-LT"/>
              </w:rPr>
              <w:t>io dienyno funkcijos, užtikrinančios nuotolinį ugdymą realiuoju sinchroniniu laiku.</w:t>
            </w:r>
          </w:p>
        </w:tc>
      </w:tr>
      <w:tr w:rsidR="003D2486" w:rsidRPr="00923108" w14:paraId="47A643BD" w14:textId="77777777" w:rsidTr="004F39B9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7CFF" w14:textId="77777777" w:rsidR="003D2486" w:rsidRPr="00923108" w:rsidRDefault="003D2486" w:rsidP="003D2486">
            <w:pPr>
              <w:rPr>
                <w:szCs w:val="24"/>
                <w:lang w:eastAsia="lt-LT"/>
              </w:rPr>
            </w:pPr>
            <w:r w:rsidRPr="00166A99">
              <w:rPr>
                <w:szCs w:val="24"/>
              </w:rPr>
              <w:t xml:space="preserve">1.2. </w:t>
            </w:r>
            <w:r w:rsidRPr="00166A99">
              <w:rPr>
                <w:color w:val="000000" w:themeColor="text1"/>
                <w:szCs w:val="24"/>
              </w:rPr>
              <w:t>Sudaryti sąlygas darbuotojų profesiniam tobulėjimui.</w:t>
            </w:r>
          </w:p>
        </w:tc>
      </w:tr>
      <w:tr w:rsidR="003D2486" w:rsidRPr="00923108" w14:paraId="41DF79A7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823A" w14:textId="77777777" w:rsidR="003D2486" w:rsidRPr="003D2486" w:rsidRDefault="003D2486" w:rsidP="003D2486">
            <w:pPr>
              <w:tabs>
                <w:tab w:val="left" w:pos="483"/>
                <w:tab w:val="left" w:pos="1418"/>
              </w:tabs>
              <w:suppressAutoHyphens/>
              <w:rPr>
                <w:i/>
                <w:szCs w:val="24"/>
                <w:lang w:eastAsia="lt-LT"/>
              </w:rPr>
            </w:pPr>
            <w:r w:rsidRPr="00923108">
              <w:rPr>
                <w:szCs w:val="24"/>
              </w:rPr>
              <w:t xml:space="preserve">1.2.1. </w:t>
            </w:r>
            <w:r w:rsidRPr="00923108">
              <w:rPr>
                <w:color w:val="000000" w:themeColor="text1"/>
                <w:szCs w:val="24"/>
              </w:rPr>
              <w:t>Darbuotojų kvalifikacijos tobulinimas.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B960" w14:textId="77777777" w:rsidR="003D2486" w:rsidRPr="00923108" w:rsidRDefault="003D2486" w:rsidP="005C5F2C">
            <w:pPr>
              <w:jc w:val="both"/>
              <w:rPr>
                <w:szCs w:val="24"/>
                <w:lang w:eastAsia="lt-LT"/>
              </w:rPr>
            </w:pPr>
            <w:r w:rsidRPr="00923108">
              <w:rPr>
                <w:color w:val="000000" w:themeColor="text1"/>
                <w:szCs w:val="24"/>
              </w:rPr>
              <w:t>Darbuotojų, patobulinusių k</w:t>
            </w:r>
            <w:r>
              <w:rPr>
                <w:color w:val="000000" w:themeColor="text1"/>
                <w:szCs w:val="24"/>
              </w:rPr>
              <w:t xml:space="preserve">ompetencijas ir kvalifikaciją </w:t>
            </w:r>
            <w:r w:rsidRPr="00923108">
              <w:rPr>
                <w:color w:val="000000" w:themeColor="text1"/>
                <w:szCs w:val="24"/>
              </w:rPr>
              <w:t>dalis (</w:t>
            </w:r>
            <w:r w:rsidRPr="00923108">
              <w:rPr>
                <w:color w:val="000000" w:themeColor="text1"/>
                <w:szCs w:val="24"/>
                <w:lang w:val="en-GB"/>
              </w:rPr>
              <w:t>%)</w:t>
            </w:r>
            <w:r>
              <w:rPr>
                <w:color w:val="000000" w:themeColor="text1"/>
                <w:szCs w:val="24"/>
                <w:lang w:val="en-GB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443B" w14:textId="77777777" w:rsidR="003D2486" w:rsidRPr="00923108" w:rsidRDefault="003D2486" w:rsidP="005C5F2C">
            <w:pPr>
              <w:ind w:left="-93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90 proc. įstaigos darbuotojų tobulino kvalifikacij</w:t>
            </w:r>
            <w:r>
              <w:rPr>
                <w:szCs w:val="24"/>
              </w:rPr>
              <w:t>ą</w:t>
            </w:r>
            <w:r w:rsidRPr="00923108">
              <w:rPr>
                <w:szCs w:val="24"/>
              </w:rPr>
              <w:t xml:space="preserve"> dalyvaudami kvalifikacijos tobulinimo </w:t>
            </w:r>
            <w:r w:rsidR="005C5F2C">
              <w:rPr>
                <w:szCs w:val="24"/>
              </w:rPr>
              <w:t>r</w:t>
            </w:r>
            <w:r w:rsidRPr="00923108">
              <w:rPr>
                <w:szCs w:val="24"/>
              </w:rPr>
              <w:t>enginiuose.</w:t>
            </w:r>
          </w:p>
        </w:tc>
      </w:tr>
      <w:tr w:rsidR="003D2486" w:rsidRPr="00166A99" w14:paraId="140D20F8" w14:textId="77777777" w:rsidTr="004F39B9">
        <w:trPr>
          <w:trHeight w:val="60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DD00" w14:textId="77777777" w:rsidR="003D2486" w:rsidRPr="00166A99" w:rsidRDefault="003D2486" w:rsidP="003D2486">
            <w:pPr>
              <w:suppressAutoHyphens/>
              <w:jc w:val="both"/>
              <w:rPr>
                <w:szCs w:val="24"/>
                <w:lang w:eastAsia="lt-LT"/>
              </w:rPr>
            </w:pPr>
            <w:r w:rsidRPr="00166A99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66A99">
              <w:rPr>
                <w:szCs w:val="24"/>
              </w:rPr>
              <w:t xml:space="preserve"> TIKSLAS. Šiaulių sanatorinio lopšelio-darželio „Pušelė“ materialinės ir techninės bazės stiprinimas.</w:t>
            </w:r>
          </w:p>
        </w:tc>
      </w:tr>
      <w:tr w:rsidR="003D2486" w:rsidRPr="00923108" w14:paraId="33664B6B" w14:textId="77777777" w:rsidTr="004F39B9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8702" w14:textId="77777777" w:rsidR="003D2486" w:rsidRPr="00923108" w:rsidRDefault="003D2486" w:rsidP="003D2486">
            <w:pPr>
              <w:ind w:hanging="83"/>
              <w:jc w:val="both"/>
              <w:rPr>
                <w:szCs w:val="24"/>
                <w:lang w:eastAsia="lt-LT"/>
              </w:rPr>
            </w:pPr>
            <w:r w:rsidRPr="00166A99">
              <w:rPr>
                <w:szCs w:val="24"/>
                <w:lang w:eastAsia="lt-LT"/>
              </w:rPr>
              <w:t>2.1.</w:t>
            </w:r>
            <w:r w:rsidRPr="00166A99">
              <w:rPr>
                <w:i/>
                <w:szCs w:val="24"/>
              </w:rPr>
              <w:t xml:space="preserve"> </w:t>
            </w:r>
            <w:r w:rsidRPr="00166A99">
              <w:rPr>
                <w:szCs w:val="24"/>
              </w:rPr>
              <w:t>Užtikrinti sanatorinio lopšelio-darželio kokybišką funkcionavimą, gerinti higienines sąlygas.</w:t>
            </w:r>
            <w:r w:rsidRPr="00166A99">
              <w:rPr>
                <w:szCs w:val="24"/>
                <w:lang w:eastAsia="lt-LT"/>
              </w:rPr>
              <w:t> </w:t>
            </w:r>
          </w:p>
        </w:tc>
      </w:tr>
      <w:tr w:rsidR="003D2486" w:rsidRPr="00923108" w14:paraId="361C1B1F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0CBA" w14:textId="77777777" w:rsidR="003D2486" w:rsidRPr="00923108" w:rsidRDefault="003D2486" w:rsidP="003D2486">
            <w:pPr>
              <w:pStyle w:val="Sraopastraipa"/>
              <w:tabs>
                <w:tab w:val="left" w:pos="625"/>
              </w:tabs>
              <w:suppressAutoHyphens/>
              <w:ind w:left="-83"/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</w:rPr>
              <w:t xml:space="preserve">2.1.1. </w:t>
            </w:r>
            <w:r w:rsidRPr="00923108">
              <w:rPr>
                <w:color w:val="000000" w:themeColor="text1"/>
                <w:szCs w:val="24"/>
              </w:rPr>
              <w:t>Naujų ugdymosi priemonių įsigijimas.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3901" w14:textId="77777777" w:rsidR="003D2486" w:rsidRPr="00923108" w:rsidRDefault="003D2486" w:rsidP="008C76A5">
            <w:pPr>
              <w:tabs>
                <w:tab w:val="left" w:pos="1276"/>
              </w:tabs>
              <w:suppressAutoHyphens/>
              <w:ind w:left="-104"/>
              <w:jc w:val="both"/>
              <w:rPr>
                <w:strike/>
                <w:szCs w:val="24"/>
                <w:lang w:eastAsia="lt-LT"/>
              </w:rPr>
            </w:pPr>
            <w:r w:rsidRPr="00923108">
              <w:rPr>
                <w:color w:val="000000" w:themeColor="text1"/>
                <w:szCs w:val="24"/>
              </w:rPr>
              <w:t>Ugdymo aplinkos papildymas ugdymo priemonėmis, atitinkančiomis vaikų poreikius (</w:t>
            </w:r>
            <w:r w:rsidRPr="00F01AF4">
              <w:rPr>
                <w:color w:val="000000" w:themeColor="text1"/>
                <w:szCs w:val="24"/>
              </w:rPr>
              <w:t>%).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9189" w14:textId="77777777" w:rsidR="003D2486" w:rsidRPr="00923108" w:rsidRDefault="003D2486" w:rsidP="008C76A5">
            <w:pPr>
              <w:ind w:left="-107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10 proc. atnaujintos ugdymo priemonės. Ugdymo aplinka</w:t>
            </w:r>
            <w:r>
              <w:rPr>
                <w:szCs w:val="24"/>
              </w:rPr>
              <w:t xml:space="preserve"> papildyta</w:t>
            </w:r>
            <w:r w:rsidRPr="00923108">
              <w:rPr>
                <w:szCs w:val="24"/>
              </w:rPr>
              <w:t xml:space="preserve">  priemonėmis socialinei</w:t>
            </w:r>
            <w:r>
              <w:rPr>
                <w:szCs w:val="24"/>
              </w:rPr>
              <w:t>,</w:t>
            </w:r>
            <w:r w:rsidRPr="00923108">
              <w:rPr>
                <w:szCs w:val="24"/>
              </w:rPr>
              <w:t xml:space="preserve"> emocinei raidai skatinti.</w:t>
            </w:r>
            <w:r>
              <w:rPr>
                <w:szCs w:val="24"/>
              </w:rPr>
              <w:t xml:space="preserve"> </w:t>
            </w:r>
          </w:p>
        </w:tc>
      </w:tr>
      <w:tr w:rsidR="003D2486" w:rsidRPr="00923108" w14:paraId="2B897EC2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52BE" w14:textId="77777777" w:rsidR="003D2486" w:rsidRPr="00923108" w:rsidRDefault="003D2486" w:rsidP="003D2486">
            <w:pPr>
              <w:ind w:left="-83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2.1.2.</w:t>
            </w:r>
            <w:r w:rsidRPr="00923108">
              <w:rPr>
                <w:szCs w:val="24"/>
              </w:rPr>
              <w:t xml:space="preserve"> R</w:t>
            </w:r>
            <w:r w:rsidRPr="00923108">
              <w:rPr>
                <w:color w:val="000000" w:themeColor="text1"/>
                <w:szCs w:val="24"/>
              </w:rPr>
              <w:t>emonto atlikimas grupėse ir darbo kabinetuose.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519" w14:textId="77777777" w:rsidR="003D2486" w:rsidRPr="00552449" w:rsidRDefault="003D2486" w:rsidP="008C76A5">
            <w:pPr>
              <w:ind w:hanging="104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Suremontuotų patalpų plotas</w:t>
            </w:r>
            <w:r>
              <w:rPr>
                <w:szCs w:val="24"/>
                <w:lang w:eastAsia="lt-LT"/>
              </w:rPr>
              <w:t xml:space="preserve"> </w:t>
            </w:r>
            <w:r w:rsidRPr="00923108">
              <w:rPr>
                <w:szCs w:val="24"/>
              </w:rPr>
              <w:t>m</w:t>
            </w:r>
            <w:r w:rsidRPr="00923108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682" w14:textId="77777777" w:rsidR="003D2486" w:rsidRPr="00923108" w:rsidRDefault="00C97C94" w:rsidP="008C76A5">
            <w:pPr>
              <w:ind w:left="-93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Suremontuota</w:t>
            </w:r>
            <w:r>
              <w:t xml:space="preserve"> 170 </w:t>
            </w:r>
            <w:r w:rsidRPr="00923108">
              <w:rPr>
                <w:szCs w:val="24"/>
              </w:rPr>
              <w:t>m</w:t>
            </w:r>
            <w:r w:rsidRPr="00923108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 w:rsidRPr="00923108">
              <w:rPr>
                <w:szCs w:val="24"/>
                <w:lang w:eastAsia="lt-LT"/>
              </w:rPr>
              <w:t>patalpų:</w:t>
            </w:r>
            <w:r>
              <w:rPr>
                <w:szCs w:val="24"/>
                <w:lang w:eastAsia="lt-LT"/>
              </w:rPr>
              <w:t xml:space="preserve"> </w:t>
            </w:r>
            <w:r w:rsidRPr="005E4174">
              <w:t>atnau</w:t>
            </w:r>
            <w:r>
              <w:t xml:space="preserve">jintos ir suremontuotos vienos grupės patalpos, laiptinė, logopedės ir buhalterės kabinetai. </w:t>
            </w:r>
          </w:p>
        </w:tc>
      </w:tr>
      <w:tr w:rsidR="003D2486" w:rsidRPr="00923108" w14:paraId="057A5425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90AC" w14:textId="77777777" w:rsidR="003D2486" w:rsidRPr="00923108" w:rsidRDefault="003D2486" w:rsidP="003D2486">
            <w:pPr>
              <w:tabs>
                <w:tab w:val="left" w:pos="1276"/>
              </w:tabs>
              <w:suppressAutoHyphens/>
              <w:ind w:left="-83"/>
              <w:rPr>
                <w:szCs w:val="24"/>
                <w:lang w:eastAsia="lt-LT"/>
              </w:rPr>
            </w:pPr>
            <w:r w:rsidRPr="00923108">
              <w:rPr>
                <w:szCs w:val="24"/>
              </w:rPr>
              <w:t>2.1.3</w:t>
            </w:r>
            <w:r>
              <w:rPr>
                <w:szCs w:val="24"/>
              </w:rPr>
              <w:t>.</w:t>
            </w:r>
            <w:r w:rsidRPr="00923108">
              <w:rPr>
                <w:szCs w:val="24"/>
              </w:rPr>
              <w:t xml:space="preserve"> </w:t>
            </w:r>
            <w:r w:rsidRPr="00923108">
              <w:rPr>
                <w:color w:val="000000" w:themeColor="text1"/>
                <w:szCs w:val="24"/>
              </w:rPr>
              <w:t>Senų baldų ir įrengimų pakeitimas.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F92A" w14:textId="77777777" w:rsidR="003D2486" w:rsidRPr="00923108" w:rsidRDefault="003D2486" w:rsidP="008C76A5">
            <w:pPr>
              <w:ind w:left="-105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Grupių skaičius, kuriose atnaujinti baldai.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A291" w14:textId="77777777" w:rsidR="003D2486" w:rsidRPr="00923108" w:rsidRDefault="003D2486" w:rsidP="008C76A5">
            <w:pPr>
              <w:ind w:left="-107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2 grupėse pakeistos senos sieninės spintos. 1 grupėje atnaujintos lentynos.</w:t>
            </w:r>
          </w:p>
        </w:tc>
      </w:tr>
      <w:tr w:rsidR="003D2486" w:rsidRPr="00923108" w14:paraId="31178294" w14:textId="77777777" w:rsidTr="004F39B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BD26" w14:textId="77777777" w:rsidR="003D2486" w:rsidRPr="00923108" w:rsidRDefault="003D2486" w:rsidP="008C76A5">
            <w:pPr>
              <w:tabs>
                <w:tab w:val="left" w:pos="1276"/>
              </w:tabs>
              <w:suppressAutoHyphens/>
              <w:ind w:left="-83"/>
              <w:rPr>
                <w:szCs w:val="24"/>
              </w:rPr>
            </w:pPr>
            <w:r>
              <w:rPr>
                <w:szCs w:val="24"/>
              </w:rPr>
              <w:t>2.1.4</w:t>
            </w:r>
            <w:r w:rsidR="00966115">
              <w:rPr>
                <w:szCs w:val="24"/>
              </w:rPr>
              <w:t xml:space="preserve"> Inovatyvių ugdymo priemonių įsigijimas</w:t>
            </w:r>
            <w:r w:rsidR="001E5641">
              <w:rPr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D00" w14:textId="77777777" w:rsidR="003D2486" w:rsidRPr="00923108" w:rsidRDefault="00293ACC" w:rsidP="008C76A5">
            <w:pPr>
              <w:ind w:left="-10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Inovatyvių ugdymo priemonių </w:t>
            </w:r>
            <w:r w:rsidR="00C97C94">
              <w:rPr>
                <w:szCs w:val="24"/>
                <w:lang w:eastAsia="lt-LT"/>
              </w:rPr>
              <w:t>įsigijimas</w:t>
            </w:r>
            <w:r w:rsidR="001E5641">
              <w:rPr>
                <w:szCs w:val="24"/>
                <w:lang w:eastAsia="lt-L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3CCE" w14:textId="77777777" w:rsidR="003D2486" w:rsidRPr="00923108" w:rsidRDefault="00C97C94" w:rsidP="008C76A5">
            <w:pPr>
              <w:ind w:left="-107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Įsigyta </w:t>
            </w:r>
            <w:r w:rsidR="004F2110">
              <w:rPr>
                <w:szCs w:val="24"/>
                <w:lang w:eastAsia="lt-LT"/>
              </w:rPr>
              <w:t xml:space="preserve"> 7 nešiojami kompiuteriai</w:t>
            </w:r>
            <w:r w:rsidR="00966115">
              <w:rPr>
                <w:szCs w:val="24"/>
                <w:lang w:eastAsia="lt-LT"/>
              </w:rPr>
              <w:t xml:space="preserve"> efektyviam nuotoliniam ugdymui užtikrinti</w:t>
            </w:r>
            <w:r w:rsidR="001840AD">
              <w:rPr>
                <w:szCs w:val="24"/>
                <w:lang w:eastAsia="lt-LT"/>
              </w:rPr>
              <w:t>.</w:t>
            </w:r>
          </w:p>
        </w:tc>
      </w:tr>
    </w:tbl>
    <w:p w14:paraId="6DF93623" w14:textId="77777777" w:rsidR="00E678F7" w:rsidRDefault="00E678F7" w:rsidP="00892672">
      <w:pPr>
        <w:jc w:val="center"/>
        <w:rPr>
          <w:b/>
          <w:szCs w:val="24"/>
          <w:lang w:eastAsia="lt-LT"/>
        </w:rPr>
      </w:pPr>
    </w:p>
    <w:p w14:paraId="0C9EDCC5" w14:textId="77777777" w:rsidR="00142203" w:rsidRPr="00444F74" w:rsidRDefault="00142203" w:rsidP="00DE029B">
      <w:pPr>
        <w:ind w:left="142"/>
        <w:jc w:val="both"/>
        <w:rPr>
          <w:b/>
        </w:rPr>
      </w:pPr>
      <w:r w:rsidRPr="00444F74">
        <w:rPr>
          <w:b/>
        </w:rPr>
        <w:t>2020 m</w:t>
      </w:r>
      <w:r w:rsidR="0008003B">
        <w:rPr>
          <w:b/>
        </w:rPr>
        <w:t xml:space="preserve">. </w:t>
      </w:r>
      <w:r w:rsidRPr="00444F74">
        <w:rPr>
          <w:b/>
        </w:rPr>
        <w:t>m. veiklos plano įgyvendinimo analizė:</w:t>
      </w:r>
    </w:p>
    <w:p w14:paraId="45883560" w14:textId="77777777" w:rsidR="00142203" w:rsidRPr="0008003B" w:rsidRDefault="00142203" w:rsidP="00DE029B">
      <w:pPr>
        <w:ind w:left="142"/>
        <w:jc w:val="both"/>
      </w:pPr>
      <w:r w:rsidRPr="0008003B">
        <w:t xml:space="preserve">1. Įgyvendinant ikimokyklinio ir priešmokyklinio ugdymo programas pasiekti teigiami pokyčiai: </w:t>
      </w:r>
    </w:p>
    <w:p w14:paraId="15748C7A" w14:textId="77777777" w:rsidR="00142203" w:rsidRPr="0008003B" w:rsidRDefault="00142203" w:rsidP="00DE029B">
      <w:pPr>
        <w:ind w:left="142"/>
        <w:jc w:val="both"/>
        <w:rPr>
          <w:caps/>
          <w:szCs w:val="22"/>
          <w:lang w:eastAsia="lt-LT"/>
        </w:rPr>
      </w:pPr>
      <w:r w:rsidRPr="0008003B">
        <w:t xml:space="preserve">1.1. Vykdyta </w:t>
      </w:r>
      <w:r w:rsidR="00444F74" w:rsidRPr="0008003B">
        <w:t>I</w:t>
      </w:r>
      <w:r w:rsidRPr="0008003B">
        <w:t xml:space="preserve">kimokyklinio </w:t>
      </w:r>
      <w:r w:rsidR="0008003B" w:rsidRPr="0008003B">
        <w:t>ugdymo programa „Pušynukų sodas“</w:t>
      </w:r>
      <w:r w:rsidRPr="0008003B">
        <w:t xml:space="preserve"> ir Bendroji priešmokyklinio ugdymo(si) progra</w:t>
      </w:r>
      <w:r w:rsidR="0008003B" w:rsidRPr="0008003B">
        <w:t>ma. Į šias programas integruota</w:t>
      </w:r>
      <w:r w:rsidR="0008003B">
        <w:t>:</w:t>
      </w:r>
      <w:r w:rsidRPr="0008003B">
        <w:t xml:space="preserve"> socialinių į</w:t>
      </w:r>
      <w:r w:rsidR="00444F74" w:rsidRPr="0008003B">
        <w:t>gūdžių programa „Zipio draugai“</w:t>
      </w:r>
      <w:r w:rsidR="0008003B">
        <w:t xml:space="preserve"> ir </w:t>
      </w:r>
      <w:r w:rsidR="00444F74" w:rsidRPr="0008003B">
        <w:t>tę</w:t>
      </w:r>
      <w:r w:rsidR="0008003B" w:rsidRPr="0008003B">
        <w:t>stinis projektas „Žaidimai moko“</w:t>
      </w:r>
      <w:r w:rsidR="00444F74" w:rsidRPr="0008003B">
        <w:t xml:space="preserve">. </w:t>
      </w:r>
      <w:r w:rsidRPr="0008003B">
        <w:t xml:space="preserve"> </w:t>
      </w:r>
    </w:p>
    <w:p w14:paraId="333DEDAD" w14:textId="77777777" w:rsidR="00142203" w:rsidRPr="0008003B" w:rsidRDefault="00142203" w:rsidP="00DE029B">
      <w:pPr>
        <w:ind w:left="142"/>
        <w:jc w:val="both"/>
      </w:pPr>
      <w:r w:rsidRPr="0008003B">
        <w:t xml:space="preserve">1.2. </w:t>
      </w:r>
      <w:r w:rsidR="004871E6">
        <w:t>Šiaulių s</w:t>
      </w:r>
      <w:r w:rsidRPr="0008003B">
        <w:t>anatorinis lopšelis–darželis „Pušelė“ vykdė STEAM veiklas</w:t>
      </w:r>
      <w:r w:rsidR="00444F74" w:rsidRPr="0008003B">
        <w:t>. Lopšelio-darželio vaikai dalyvavo konferencijose „Mano STEAM eksperimentas</w:t>
      </w:r>
      <w:r w:rsidR="004B7DF4">
        <w:t>“.</w:t>
      </w:r>
    </w:p>
    <w:p w14:paraId="69D3D904" w14:textId="77777777" w:rsidR="00547D2A" w:rsidRPr="0008003B" w:rsidRDefault="00444F74" w:rsidP="00DE029B">
      <w:pPr>
        <w:ind w:left="142"/>
        <w:jc w:val="both"/>
        <w:rPr>
          <w:b/>
        </w:rPr>
      </w:pPr>
      <w:r w:rsidRPr="0008003B">
        <w:t>1.3</w:t>
      </w:r>
      <w:r w:rsidR="004B7DF4">
        <w:t>.</w:t>
      </w:r>
      <w:r w:rsidRPr="0008003B">
        <w:t xml:space="preserve"> </w:t>
      </w:r>
      <w:r w:rsidR="00142203" w:rsidRPr="0008003B">
        <w:t>2020</w:t>
      </w:r>
      <w:r w:rsidRPr="0008003B">
        <w:t xml:space="preserve"> </w:t>
      </w:r>
      <w:r w:rsidR="00142203" w:rsidRPr="0008003B">
        <w:t>m.</w:t>
      </w:r>
      <w:r w:rsidRPr="0008003B">
        <w:t xml:space="preserve"> sudaryta</w:t>
      </w:r>
      <w:r w:rsidR="00142203" w:rsidRPr="0008003B">
        <w:t xml:space="preserve"> darbo grupė parengė 5 metų sve</w:t>
      </w:r>
      <w:r w:rsidRPr="0008003B">
        <w:t>i</w:t>
      </w:r>
      <w:r w:rsidR="00142203" w:rsidRPr="0008003B">
        <w:t>katos ugdymo program</w:t>
      </w:r>
      <w:r w:rsidRPr="0008003B">
        <w:t>ą</w:t>
      </w:r>
      <w:r w:rsidR="006D6E8A" w:rsidRPr="0008003B">
        <w:t xml:space="preserve"> </w:t>
      </w:r>
      <w:r w:rsidR="00142203" w:rsidRPr="0008003B">
        <w:rPr>
          <w:szCs w:val="24"/>
          <w:lang w:eastAsia="lt-LT"/>
        </w:rPr>
        <w:t>„</w:t>
      </w:r>
      <w:r w:rsidR="004C0CC3">
        <w:rPr>
          <w:szCs w:val="22"/>
          <w:lang w:eastAsia="lt-LT"/>
        </w:rPr>
        <w:t>S</w:t>
      </w:r>
      <w:r w:rsidR="004C0CC3" w:rsidRPr="0008003B">
        <w:rPr>
          <w:szCs w:val="22"/>
          <w:lang w:eastAsia="lt-LT"/>
        </w:rPr>
        <w:t>VEIKATA – MANO PIN KODAS</w:t>
      </w:r>
      <w:r w:rsidR="004B7DF4" w:rsidRPr="0008003B">
        <w:rPr>
          <w:szCs w:val="22"/>
          <w:lang w:eastAsia="lt-LT"/>
        </w:rPr>
        <w:t>“</w:t>
      </w:r>
      <w:r w:rsidRPr="0008003B">
        <w:rPr>
          <w:caps/>
          <w:szCs w:val="22"/>
          <w:lang w:eastAsia="lt-LT"/>
        </w:rPr>
        <w:t xml:space="preserve">. </w:t>
      </w:r>
      <w:r w:rsidR="00142203" w:rsidRPr="0008003B">
        <w:t>Nacionalinio sveikatą stiprinančių mokyklų tinklo ir aktyvių mokyklų veiklos koordinavimo komisija</w:t>
      </w:r>
      <w:r w:rsidR="004871E6">
        <w:t xml:space="preserve"> įvertino sveikatos </w:t>
      </w:r>
      <w:r w:rsidR="00142203" w:rsidRPr="0008003B">
        <w:t xml:space="preserve"> programą ir priėmė sprendimą </w:t>
      </w:r>
      <w:r w:rsidR="00142203" w:rsidRPr="0008003B">
        <w:rPr>
          <w:b/>
        </w:rPr>
        <w:t>pripažinti</w:t>
      </w:r>
      <w:r w:rsidR="00142203" w:rsidRPr="0008003B">
        <w:t xml:space="preserve"> lopšelį-darželį </w:t>
      </w:r>
      <w:r w:rsidR="00142203" w:rsidRPr="0008003B">
        <w:rPr>
          <w:b/>
        </w:rPr>
        <w:t>sveikatą stiprinančia mokykla</w:t>
      </w:r>
      <w:r w:rsidR="004B7DF4">
        <w:rPr>
          <w:b/>
        </w:rPr>
        <w:t>.</w:t>
      </w:r>
    </w:p>
    <w:p w14:paraId="7F39601E" w14:textId="77777777" w:rsidR="00547D2A" w:rsidRPr="0008003B" w:rsidRDefault="00547D2A" w:rsidP="00DE029B">
      <w:pPr>
        <w:ind w:left="142"/>
        <w:jc w:val="both"/>
      </w:pPr>
      <w:r w:rsidRPr="004871E6">
        <w:t>1.4</w:t>
      </w:r>
      <w:r w:rsidR="004871E6">
        <w:t>.</w:t>
      </w:r>
      <w:r w:rsidRPr="004871E6">
        <w:t xml:space="preserve"> </w:t>
      </w:r>
      <w:r w:rsidR="004871E6">
        <w:t>Šiaulių s</w:t>
      </w:r>
      <w:r w:rsidRPr="004871E6">
        <w:t>anatorinio</w:t>
      </w:r>
      <w:r w:rsidRPr="0008003B">
        <w:rPr>
          <w:b/>
        </w:rPr>
        <w:t xml:space="preserve"> </w:t>
      </w:r>
      <w:r w:rsidR="004871E6">
        <w:t>l</w:t>
      </w:r>
      <w:r w:rsidR="00142203" w:rsidRPr="0008003B">
        <w:t>opšelio</w:t>
      </w:r>
      <w:r w:rsidR="004871E6">
        <w:t>–</w:t>
      </w:r>
      <w:r w:rsidR="00142203" w:rsidRPr="0008003B">
        <w:t>darželio</w:t>
      </w:r>
      <w:r w:rsidR="004871E6">
        <w:t xml:space="preserve"> „Pušelė“</w:t>
      </w:r>
      <w:r w:rsidR="00142203" w:rsidRPr="0008003B">
        <w:t xml:space="preserve"> mažieji sportininkai dalyvavo „Lietuvos mažųjų žaidynėse</w:t>
      </w:r>
      <w:r w:rsidRPr="0008003B">
        <w:t xml:space="preserve"> 2020</w:t>
      </w:r>
      <w:r w:rsidR="00142203" w:rsidRPr="0008003B">
        <w:t xml:space="preserve">“. </w:t>
      </w:r>
      <w:r w:rsidRPr="0008003B">
        <w:t>Pedagogų bendruomenei</w:t>
      </w:r>
      <w:r w:rsidR="004C17BC" w:rsidRPr="0008003B">
        <w:t xml:space="preserve"> įteikta padėka už k</w:t>
      </w:r>
      <w:r w:rsidR="004871E6">
        <w:t>ūrybišką</w:t>
      </w:r>
      <w:r w:rsidR="004C17BC" w:rsidRPr="0008003B">
        <w:t xml:space="preserve"> ir inovatyvų ugdymą organizuojant </w:t>
      </w:r>
      <w:r w:rsidR="004871E6">
        <w:t>„</w:t>
      </w:r>
      <w:r w:rsidR="004C17BC" w:rsidRPr="0008003B">
        <w:t>Lietuvo</w:t>
      </w:r>
      <w:r w:rsidRPr="0008003B">
        <w:t>s</w:t>
      </w:r>
      <w:r w:rsidR="004C17BC" w:rsidRPr="0008003B">
        <w:t xml:space="preserve"> mažųjų žaidynes 2020“ nuotoliniu </w:t>
      </w:r>
      <w:r w:rsidR="00DF1D07" w:rsidRPr="0008003B">
        <w:t>būdu</w:t>
      </w:r>
      <w:r w:rsidRPr="0008003B">
        <w:t>.</w:t>
      </w:r>
    </w:p>
    <w:p w14:paraId="57294DCB" w14:textId="77777777" w:rsidR="00547D2A" w:rsidRPr="0008003B" w:rsidRDefault="00547D2A" w:rsidP="00DE029B">
      <w:pPr>
        <w:ind w:left="142"/>
        <w:jc w:val="both"/>
        <w:rPr>
          <w:szCs w:val="24"/>
          <w:lang w:eastAsia="lt-LT"/>
        </w:rPr>
      </w:pPr>
      <w:r w:rsidRPr="0008003B">
        <w:t>1.5</w:t>
      </w:r>
      <w:r w:rsidR="004871E6">
        <w:t>.</w:t>
      </w:r>
      <w:r w:rsidRPr="0008003B">
        <w:t xml:space="preserve"> </w:t>
      </w:r>
      <w:r w:rsidRPr="0008003B">
        <w:rPr>
          <w:szCs w:val="24"/>
          <w:lang w:eastAsia="lt-LT"/>
        </w:rPr>
        <w:t>25 proc. lopšelio-darželio vaikų sėkmingai dalyvavo e Twin</w:t>
      </w:r>
      <w:r w:rsidR="003912AF" w:rsidRPr="0008003B">
        <w:rPr>
          <w:szCs w:val="24"/>
          <w:lang w:eastAsia="lt-LT"/>
        </w:rPr>
        <w:t>n</w:t>
      </w:r>
      <w:r w:rsidRPr="0008003B">
        <w:rPr>
          <w:szCs w:val="24"/>
          <w:lang w:eastAsia="lt-LT"/>
        </w:rPr>
        <w:t>ing projektinėse veiklo</w:t>
      </w:r>
      <w:r w:rsidR="004871E6">
        <w:rPr>
          <w:szCs w:val="24"/>
          <w:lang w:eastAsia="lt-LT"/>
        </w:rPr>
        <w:t>se, išnaudojant virtualias erdve</w:t>
      </w:r>
      <w:r w:rsidRPr="0008003B">
        <w:rPr>
          <w:szCs w:val="24"/>
          <w:lang w:eastAsia="lt-LT"/>
        </w:rPr>
        <w:t>s</w:t>
      </w:r>
      <w:r w:rsidR="004871E6">
        <w:rPr>
          <w:szCs w:val="24"/>
          <w:lang w:eastAsia="lt-LT"/>
        </w:rPr>
        <w:t>.</w:t>
      </w:r>
    </w:p>
    <w:p w14:paraId="669A37FD" w14:textId="77777777" w:rsidR="00207F81" w:rsidRPr="0008003B" w:rsidRDefault="00547D2A" w:rsidP="00DE029B">
      <w:pPr>
        <w:ind w:left="142"/>
        <w:jc w:val="both"/>
        <w:rPr>
          <w:szCs w:val="24"/>
          <w:lang w:eastAsia="lt-LT"/>
        </w:rPr>
      </w:pPr>
      <w:r w:rsidRPr="0008003B">
        <w:t>1.6</w:t>
      </w:r>
      <w:r w:rsidR="004871E6">
        <w:t>.</w:t>
      </w:r>
      <w:r w:rsidRPr="0008003B">
        <w:t xml:space="preserve"> Įvedus šalyje karantiną, sėkmingai organizuotas nuotolinis ugdymas</w:t>
      </w:r>
      <w:r w:rsidR="004871E6">
        <w:t>.</w:t>
      </w:r>
      <w:r w:rsidRPr="0008003B">
        <w:t xml:space="preserve"> </w:t>
      </w:r>
      <w:r w:rsidR="00207F81" w:rsidRPr="0008003B">
        <w:rPr>
          <w:szCs w:val="24"/>
          <w:lang w:eastAsia="lt-LT"/>
        </w:rPr>
        <w:t>100 proc. lopšelio-darželio pedagogų dalyvavo mokymuose nuotolinio ugdymo klausimais ir patobulinimo IKT kompetencijas</w:t>
      </w:r>
      <w:r w:rsidR="004871E6">
        <w:rPr>
          <w:szCs w:val="24"/>
          <w:lang w:eastAsia="lt-LT"/>
        </w:rPr>
        <w:t xml:space="preserve">. </w:t>
      </w:r>
      <w:r w:rsidR="00207F81" w:rsidRPr="0008003B">
        <w:rPr>
          <w:szCs w:val="24"/>
          <w:lang w:eastAsia="lt-LT"/>
        </w:rPr>
        <w:t>Įsisavinti ir praktiškai naudojami nuotolinio ugdymo įrankiai</w:t>
      </w:r>
      <w:r w:rsidRPr="0008003B">
        <w:rPr>
          <w:szCs w:val="24"/>
          <w:lang w:eastAsia="lt-LT"/>
        </w:rPr>
        <w:t xml:space="preserve"> sistemoje „Mūsų darželis“ </w:t>
      </w:r>
      <w:r w:rsidR="00207F81" w:rsidRPr="0008003B">
        <w:rPr>
          <w:szCs w:val="24"/>
          <w:lang w:eastAsia="lt-LT"/>
        </w:rPr>
        <w:t>užtikrino efektyvų ir vaikų ugdymosi poreikius atitinkantį nuotolinį ugdymą realiuoju sinchroniniu laiku.</w:t>
      </w:r>
    </w:p>
    <w:p w14:paraId="4562DD8B" w14:textId="77777777" w:rsidR="00207F81" w:rsidRPr="0008003B" w:rsidRDefault="00547D2A" w:rsidP="00DE029B">
      <w:pPr>
        <w:ind w:left="142"/>
        <w:jc w:val="both"/>
        <w:rPr>
          <w:szCs w:val="24"/>
          <w:lang w:eastAsia="lt-LT"/>
        </w:rPr>
      </w:pPr>
      <w:r w:rsidRPr="0008003B">
        <w:rPr>
          <w:szCs w:val="24"/>
          <w:lang w:eastAsia="lt-LT"/>
        </w:rPr>
        <w:t>1.7. S</w:t>
      </w:r>
      <w:r w:rsidR="004871E6">
        <w:rPr>
          <w:szCs w:val="24"/>
          <w:lang w:eastAsia="lt-LT"/>
        </w:rPr>
        <w:t>iekiant lauk</w:t>
      </w:r>
      <w:r w:rsidR="00207F81" w:rsidRPr="0008003B">
        <w:rPr>
          <w:szCs w:val="24"/>
          <w:lang w:eastAsia="lt-LT"/>
        </w:rPr>
        <w:t>o</w:t>
      </w:r>
      <w:r w:rsidR="004871E6">
        <w:rPr>
          <w:szCs w:val="24"/>
          <w:lang w:eastAsia="lt-LT"/>
        </w:rPr>
        <w:t xml:space="preserve"> aplinkos</w:t>
      </w:r>
      <w:r w:rsidR="00207F81" w:rsidRPr="0008003B">
        <w:rPr>
          <w:szCs w:val="24"/>
          <w:lang w:eastAsia="lt-LT"/>
        </w:rPr>
        <w:t xml:space="preserve"> ir vidaus erdvių modernizavimo,</w:t>
      </w:r>
      <w:r w:rsidRPr="0008003B">
        <w:rPr>
          <w:szCs w:val="24"/>
          <w:lang w:eastAsia="lt-LT"/>
        </w:rPr>
        <w:t xml:space="preserve"> u</w:t>
      </w:r>
      <w:r w:rsidR="004871E6">
        <w:t>gdymo aplinkos papildytos</w:t>
      </w:r>
      <w:r w:rsidR="00207F81" w:rsidRPr="0008003B">
        <w:t xml:space="preserve"> ugdymo priemonėmis, </w:t>
      </w:r>
      <w:r w:rsidRPr="0008003B">
        <w:t xml:space="preserve">atitinkančiomis </w:t>
      </w:r>
      <w:r w:rsidR="004871E6">
        <w:t>vaikų poreikius: į</w:t>
      </w:r>
      <w:r w:rsidR="00207F81" w:rsidRPr="00AF0A4F">
        <w:t>rengtas</w:t>
      </w:r>
      <w:r w:rsidR="004871E6" w:rsidRPr="00AF0A4F">
        <w:t xml:space="preserve"> </w:t>
      </w:r>
      <w:r w:rsidR="004871E6" w:rsidRPr="0008003B">
        <w:rPr>
          <w:szCs w:val="24"/>
          <w:lang w:eastAsia="lt-LT"/>
        </w:rPr>
        <w:t>„</w:t>
      </w:r>
      <w:r w:rsidR="004871E6" w:rsidRPr="00AF0A4F">
        <w:t>Pojū</w:t>
      </w:r>
      <w:r w:rsidRPr="00AF0A4F">
        <w:t>čių kambarys</w:t>
      </w:r>
      <w:r w:rsidR="004871E6" w:rsidRPr="0008003B">
        <w:rPr>
          <w:szCs w:val="24"/>
          <w:lang w:eastAsia="lt-LT"/>
        </w:rPr>
        <w:t>“</w:t>
      </w:r>
      <w:r w:rsidRPr="00AF0A4F">
        <w:t>, s</w:t>
      </w:r>
      <w:r w:rsidRPr="0008003B">
        <w:rPr>
          <w:szCs w:val="24"/>
          <w:lang w:eastAsia="lt-LT"/>
        </w:rPr>
        <w:t>uremontuota</w:t>
      </w:r>
      <w:r w:rsidRPr="0008003B">
        <w:t xml:space="preserve"> 170 </w:t>
      </w:r>
      <w:r w:rsidRPr="0008003B">
        <w:rPr>
          <w:szCs w:val="24"/>
        </w:rPr>
        <w:t>m</w:t>
      </w:r>
      <w:r w:rsidRPr="0008003B">
        <w:rPr>
          <w:szCs w:val="24"/>
          <w:vertAlign w:val="superscript"/>
        </w:rPr>
        <w:t xml:space="preserve">2 </w:t>
      </w:r>
      <w:r w:rsidRPr="0008003B">
        <w:rPr>
          <w:szCs w:val="24"/>
          <w:lang w:eastAsia="lt-LT"/>
        </w:rPr>
        <w:t xml:space="preserve">patalpų: </w:t>
      </w:r>
      <w:r w:rsidRPr="0008003B">
        <w:t>atnaujintos ir suremontuotos vienos grup</w:t>
      </w:r>
      <w:r w:rsidR="004871E6">
        <w:t xml:space="preserve">ės patalpos, laiptinė, logopedo ir buhalterio </w:t>
      </w:r>
      <w:r w:rsidRPr="0008003B">
        <w:t xml:space="preserve">kabinetai. </w:t>
      </w:r>
      <w:r w:rsidR="00207F81" w:rsidRPr="00AF0A4F">
        <w:t>Siekiant užtikrinti kokybišką nu</w:t>
      </w:r>
      <w:r w:rsidRPr="00AF0A4F">
        <w:t>o</w:t>
      </w:r>
      <w:r w:rsidR="00207F81" w:rsidRPr="00AF0A4F">
        <w:t>t</w:t>
      </w:r>
      <w:r w:rsidR="004871E6" w:rsidRPr="00AF0A4F">
        <w:t>o</w:t>
      </w:r>
      <w:r w:rsidR="00207F81" w:rsidRPr="00AF0A4F">
        <w:t>linį ugdymą,</w:t>
      </w:r>
      <w:r w:rsidRPr="00AF0A4F">
        <w:t xml:space="preserve"> į</w:t>
      </w:r>
      <w:r w:rsidR="004871E6" w:rsidRPr="00AF0A4F">
        <w:t>sigyti 7 nešiojami kompiuteriai.</w:t>
      </w:r>
      <w:r w:rsidR="00207F81" w:rsidRPr="00AF0A4F">
        <w:t xml:space="preserve"> </w:t>
      </w:r>
      <w:r w:rsidRPr="00AF0A4F">
        <w:t>100 proc.</w:t>
      </w:r>
      <w:r w:rsidR="00207F81" w:rsidRPr="00AF0A4F">
        <w:t xml:space="preserve"> pedag</w:t>
      </w:r>
      <w:r w:rsidRPr="00AF0A4F">
        <w:t>o</w:t>
      </w:r>
      <w:r w:rsidR="004871E6" w:rsidRPr="00AF0A4F">
        <w:t>gų</w:t>
      </w:r>
      <w:r w:rsidR="00207F81" w:rsidRPr="00AF0A4F">
        <w:t xml:space="preserve"> aprūpinti nešiojamai</w:t>
      </w:r>
      <w:r w:rsidR="004871E6" w:rsidRPr="00AF0A4F">
        <w:t>s</w:t>
      </w:r>
      <w:r w:rsidR="00207F81" w:rsidRPr="00AF0A4F">
        <w:t xml:space="preserve"> kompiuteriais.   </w:t>
      </w:r>
    </w:p>
    <w:p w14:paraId="7CDA0844" w14:textId="77777777" w:rsidR="00E678F7" w:rsidRDefault="00E678F7" w:rsidP="00892672">
      <w:pPr>
        <w:jc w:val="center"/>
        <w:rPr>
          <w:b/>
          <w:szCs w:val="24"/>
          <w:lang w:eastAsia="lt-LT"/>
        </w:rPr>
      </w:pPr>
    </w:p>
    <w:p w14:paraId="537C12AF" w14:textId="77777777" w:rsidR="00892672" w:rsidRPr="00D70948" w:rsidRDefault="00892672" w:rsidP="00892672">
      <w:pPr>
        <w:jc w:val="center"/>
        <w:rPr>
          <w:b/>
          <w:szCs w:val="24"/>
          <w:lang w:eastAsia="lt-LT"/>
        </w:rPr>
      </w:pPr>
      <w:r w:rsidRPr="001840AD">
        <w:rPr>
          <w:b/>
          <w:szCs w:val="24"/>
          <w:lang w:eastAsia="lt-LT"/>
        </w:rPr>
        <w:t xml:space="preserve"> </w:t>
      </w:r>
      <w:r w:rsidR="001840AD" w:rsidRPr="001840AD">
        <w:rPr>
          <w:b/>
          <w:szCs w:val="24"/>
          <w:lang w:eastAsia="lt-LT"/>
        </w:rPr>
        <w:t xml:space="preserve">II </w:t>
      </w:r>
      <w:r w:rsidRPr="001840AD">
        <w:rPr>
          <w:b/>
          <w:szCs w:val="24"/>
          <w:lang w:eastAsia="lt-LT"/>
        </w:rPr>
        <w:t>SKYRIUS</w:t>
      </w:r>
    </w:p>
    <w:p w14:paraId="59E5B8B0" w14:textId="11EB5A92" w:rsidR="00892672" w:rsidRPr="00D70948" w:rsidRDefault="00AF0A4F" w:rsidP="0089267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892672" w:rsidRPr="00D70948">
        <w:rPr>
          <w:b/>
          <w:szCs w:val="24"/>
          <w:lang w:eastAsia="lt-LT"/>
        </w:rPr>
        <w:t>METŲ VEIKLOS UŽDUOTYS, REZULTATAI IR RODIKLIAI</w:t>
      </w:r>
    </w:p>
    <w:p w14:paraId="5CEB0E1B" w14:textId="77777777" w:rsidR="00892672" w:rsidRDefault="00892672" w:rsidP="00267102">
      <w:pPr>
        <w:jc w:val="center"/>
        <w:rPr>
          <w:b/>
          <w:szCs w:val="24"/>
          <w:lang w:eastAsia="lt-LT"/>
        </w:rPr>
      </w:pPr>
    </w:p>
    <w:p w14:paraId="4088F74D" w14:textId="77777777" w:rsidR="00267102" w:rsidRPr="000307BA" w:rsidRDefault="00267102" w:rsidP="000307BA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0307BA">
        <w:rPr>
          <w:b/>
          <w:szCs w:val="24"/>
          <w:lang w:eastAsia="lt-LT"/>
        </w:rPr>
        <w:t>Pagrindiniai praėjusių metų veiklos rezultatai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693"/>
        <w:gridCol w:w="2835"/>
      </w:tblGrid>
      <w:tr w:rsidR="00892672" w:rsidRPr="00881A40" w14:paraId="7EA3AD1B" w14:textId="77777777" w:rsidTr="003278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287A" w14:textId="77777777" w:rsidR="00892672" w:rsidRPr="00881A40" w:rsidRDefault="00892672" w:rsidP="0032781E">
            <w:pPr>
              <w:ind w:left="5"/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B28E" w14:textId="77777777" w:rsidR="00892672" w:rsidRPr="00881A40" w:rsidRDefault="00892672" w:rsidP="0032781E">
            <w:pPr>
              <w:ind w:left="426"/>
              <w:jc w:val="center"/>
              <w:rPr>
                <w:szCs w:val="24"/>
                <w:lang w:eastAsia="lt-LT"/>
              </w:rPr>
            </w:pPr>
            <w:r w:rsidRPr="00881A40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A16" w14:textId="77777777" w:rsidR="00892672" w:rsidRPr="00881A40" w:rsidRDefault="00892672" w:rsidP="0032781E">
            <w:pPr>
              <w:ind w:left="38"/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FD2" w14:textId="77777777" w:rsidR="00892672" w:rsidRPr="00881A40" w:rsidRDefault="00892672" w:rsidP="0032781E">
            <w:pPr>
              <w:ind w:left="38"/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92672" w:rsidRPr="00E933B8" w14:paraId="0DD25C3E" w14:textId="77777777" w:rsidTr="00B6460A">
        <w:trPr>
          <w:trHeight w:val="26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F27F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 w:rsidRPr="00E933B8">
              <w:rPr>
                <w:b/>
                <w:szCs w:val="24"/>
                <w:lang w:eastAsia="lt-LT"/>
              </w:rPr>
              <w:t>Asmenybės ūgtis</w:t>
            </w:r>
          </w:p>
          <w:p w14:paraId="5247DE8F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.1.</w:t>
            </w:r>
            <w:r w:rsidRPr="00E933B8">
              <w:rPr>
                <w:b/>
                <w:szCs w:val="24"/>
                <w:lang w:eastAsia="lt-LT"/>
              </w:rPr>
              <w:t xml:space="preserve"> </w:t>
            </w:r>
            <w:r w:rsidRPr="00E933B8">
              <w:rPr>
                <w:szCs w:val="24"/>
              </w:rPr>
              <w:t xml:space="preserve">Užtikrinti </w:t>
            </w:r>
            <w:r w:rsidRPr="00E933B8">
              <w:rPr>
                <w:szCs w:val="24"/>
                <w:lang w:eastAsia="lt-LT"/>
              </w:rPr>
              <w:t>ikimokyklinio ir priešmokyklinio amžiaus vaikų pasiekimų ir pažangos vertinimo kokybę.</w:t>
            </w:r>
          </w:p>
          <w:p w14:paraId="2A31E76C" w14:textId="77777777" w:rsidR="00892672" w:rsidRPr="00E933B8" w:rsidRDefault="00892672" w:rsidP="00892672">
            <w:pPr>
              <w:pStyle w:val="Sraopastraipa"/>
              <w:ind w:left="0"/>
              <w:rPr>
                <w:b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B0C" w14:textId="77777777" w:rsidR="00892672" w:rsidRPr="00E933B8" w:rsidRDefault="002D5A76" w:rsidP="00892672">
            <w:pPr>
              <w:ind w:hanging="5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.1.1. Veikia efektyvi ikimokyklinio ir priešmokyklinio amžiaus vaikų pasiekimų vertinimo sistema.</w:t>
            </w:r>
          </w:p>
          <w:p w14:paraId="11EB39C6" w14:textId="77777777" w:rsidR="00892672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08140F50" w14:textId="77777777" w:rsidR="00F1523C" w:rsidRDefault="00F1523C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049C3440" w14:textId="77777777" w:rsidR="00F1523C" w:rsidRPr="00E933B8" w:rsidRDefault="00F1523C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778D39F6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7FF593D7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0B359A84" w14:textId="77777777" w:rsidR="00892672" w:rsidRPr="00E933B8" w:rsidRDefault="005B33F4" w:rsidP="00892672">
            <w:pPr>
              <w:ind w:hanging="5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.1.2.</w:t>
            </w:r>
            <w:r w:rsidR="00892672" w:rsidRPr="00E933B8">
              <w:rPr>
                <w:szCs w:val="24"/>
              </w:rPr>
              <w:t xml:space="preserve"> Užtikrinti kiekvieno vaiko individualią pažangą </w:t>
            </w:r>
            <w:r w:rsidR="00892672" w:rsidRPr="00E933B8">
              <w:rPr>
                <w:szCs w:val="24"/>
                <w:lang w:eastAsia="lt-LT"/>
              </w:rPr>
              <w:t xml:space="preserve">sakytinės, rašytinės, skaičiavimo ir matavimo bei problemų sprendimo srityse. </w:t>
            </w:r>
          </w:p>
          <w:p w14:paraId="227573BA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0EE55BC6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0FFE6D0F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2EAA9FC8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62C0927F" w14:textId="77777777" w:rsidR="00892672" w:rsidRPr="00E933B8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FC" w14:textId="77777777" w:rsidR="001A47E7" w:rsidRDefault="007806F6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.1.1.1. Visų vaikų pasiekimai vertinami 2 kartus per metus, kiekvienam vaikui užpildant pasiekimų vertinimo formą informacinėje sistemoje „Mūsų darželis“</w:t>
            </w:r>
            <w:r w:rsidR="001A47E7">
              <w:rPr>
                <w:szCs w:val="24"/>
                <w:lang w:eastAsia="lt-LT"/>
              </w:rPr>
              <w:t>.</w:t>
            </w:r>
          </w:p>
          <w:p w14:paraId="572924F6" w14:textId="77777777" w:rsidR="00892672" w:rsidRPr="00E933B8" w:rsidRDefault="00892672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>(2020 m. gegužės mėn., rugsėjo mėn.)</w:t>
            </w:r>
          </w:p>
          <w:p w14:paraId="607BD6F8" w14:textId="77777777" w:rsidR="00F1523C" w:rsidRPr="00E933B8" w:rsidRDefault="00F1523C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09F2CDA0" w14:textId="77777777" w:rsidR="00C36E0C" w:rsidRDefault="00C36E0C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42C72B52" w14:textId="77777777" w:rsidR="001A47E7" w:rsidRDefault="005B33F4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.1.2.</w:t>
            </w:r>
            <w:r w:rsidR="001840AD">
              <w:rPr>
                <w:szCs w:val="24"/>
                <w:lang w:eastAsia="lt-LT"/>
              </w:rPr>
              <w:t>1.</w:t>
            </w:r>
            <w:r w:rsidR="00892672" w:rsidRPr="00E933B8">
              <w:rPr>
                <w:szCs w:val="24"/>
                <w:lang w:eastAsia="lt-LT"/>
              </w:rPr>
              <w:t xml:space="preserve"> </w:t>
            </w:r>
            <w:r w:rsidR="001840AD">
              <w:rPr>
                <w:szCs w:val="24"/>
                <w:lang w:eastAsia="lt-LT"/>
              </w:rPr>
              <w:t>Du</w:t>
            </w:r>
            <w:r w:rsidR="00892672" w:rsidRPr="00E933B8">
              <w:rPr>
                <w:szCs w:val="24"/>
                <w:lang w:eastAsia="lt-LT"/>
              </w:rPr>
              <w:t xml:space="preserve"> kartus per metus atliekama vaikų ugdymosi pasiekimų rezultatų lyginamoji analizė, nustatomas pokytis pagal pasiekimų sritis</w:t>
            </w:r>
            <w:r w:rsidR="001A47E7">
              <w:rPr>
                <w:szCs w:val="24"/>
                <w:lang w:eastAsia="lt-LT"/>
              </w:rPr>
              <w:t>.</w:t>
            </w:r>
          </w:p>
          <w:p w14:paraId="6DD5CB78" w14:textId="77777777" w:rsidR="00892672" w:rsidRPr="00E933B8" w:rsidRDefault="00892672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>(2020</w:t>
            </w:r>
            <w:r w:rsidR="001A47E7">
              <w:rPr>
                <w:szCs w:val="24"/>
                <w:lang w:eastAsia="lt-LT"/>
              </w:rPr>
              <w:t xml:space="preserve"> m. gegužės mėn., rugsėjo mėn.)</w:t>
            </w:r>
          </w:p>
          <w:p w14:paraId="3DEB9CE6" w14:textId="77777777" w:rsidR="00892672" w:rsidRDefault="00892672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12EF0963" w14:textId="77777777" w:rsidR="00B6460A" w:rsidRDefault="00B6460A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7747C8AB" w14:textId="77777777" w:rsidR="00B6460A" w:rsidRDefault="00B6460A" w:rsidP="00892672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17EA40AF" w14:textId="77777777" w:rsidR="00C36E0C" w:rsidRDefault="00C36E0C" w:rsidP="00892672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</w:p>
          <w:p w14:paraId="10C03718" w14:textId="77777777" w:rsidR="001A47E7" w:rsidRDefault="00087BAA" w:rsidP="00892672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</w:t>
            </w:r>
            <w:r w:rsidR="00892672" w:rsidRPr="00E933B8">
              <w:rPr>
                <w:szCs w:val="24"/>
                <w:lang w:eastAsia="lt-LT"/>
              </w:rPr>
              <w:t>.2.</w:t>
            </w:r>
            <w:r w:rsidR="001840AD">
              <w:rPr>
                <w:szCs w:val="24"/>
                <w:lang w:eastAsia="lt-LT"/>
              </w:rPr>
              <w:t>2</w:t>
            </w:r>
            <w:r w:rsidR="00892672" w:rsidRPr="00E933B8">
              <w:rPr>
                <w:szCs w:val="24"/>
                <w:lang w:eastAsia="lt-LT"/>
              </w:rPr>
              <w:t>. Parengtos ir naudojamos vaikų individualios pažangos fiksavimo sakytinės, rašytinės, skaičiavimo ir matavimo bei problemų sprendimo sritys</w:t>
            </w:r>
            <w:r w:rsidR="001A47E7">
              <w:rPr>
                <w:szCs w:val="24"/>
                <w:lang w:eastAsia="lt-LT"/>
              </w:rPr>
              <w:t>.</w:t>
            </w:r>
          </w:p>
          <w:p w14:paraId="390E4C11" w14:textId="77777777" w:rsidR="00892672" w:rsidRPr="00E933B8" w:rsidRDefault="001A47E7" w:rsidP="00892672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(2020 m. gegužės mėn.)</w:t>
            </w:r>
          </w:p>
          <w:p w14:paraId="7488F26D" w14:textId="77777777" w:rsidR="00892672" w:rsidRDefault="00892672" w:rsidP="00892672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</w:p>
          <w:p w14:paraId="44C94006" w14:textId="77777777" w:rsidR="00892672" w:rsidRPr="00E933B8" w:rsidRDefault="005B33F4" w:rsidP="005E4F5A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.1.2.</w:t>
            </w:r>
            <w:r w:rsidR="005E4F5A">
              <w:rPr>
                <w:szCs w:val="24"/>
                <w:lang w:eastAsia="lt-LT"/>
              </w:rPr>
              <w:t>3</w:t>
            </w:r>
            <w:r w:rsidR="00892672" w:rsidRPr="00E933B8">
              <w:rPr>
                <w:szCs w:val="24"/>
                <w:lang w:eastAsia="lt-LT"/>
              </w:rPr>
              <w:t>. Atlikus rudeninį ir pavasarinį pasiekimų vertinimą sakytinės, rašytinės, skaičiavimo ir matavimo bei problemų sprendimo srityse vidutinis pokytis bus ne mažesnis kaip 0,3 žingsnio</w:t>
            </w:r>
            <w:r w:rsidR="00B6460A">
              <w:rPr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CE7" w14:textId="77777777" w:rsidR="001A47E7" w:rsidRDefault="00087BAA" w:rsidP="001F41A6">
            <w:pPr>
              <w:tabs>
                <w:tab w:val="left" w:pos="864"/>
              </w:tabs>
              <w:spacing w:line="254" w:lineRule="atLeast"/>
              <w:ind w:left="-10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F41A6" w:rsidRPr="009239AE">
              <w:rPr>
                <w:szCs w:val="24"/>
                <w:lang w:eastAsia="lt-LT"/>
              </w:rPr>
              <w:t>.1.1.1.1. 100 proc. įstaigą lankančių ikimokyklinio amžiaus vaikų pasiekimai vertinti 2 kartus per metus, kiekvienam vaikui buvo užpildytos pasiekimų vertinimo formos informacinėje sistemoje „Mūsų darželis“</w:t>
            </w:r>
            <w:r w:rsidR="001A47E7">
              <w:rPr>
                <w:szCs w:val="24"/>
                <w:lang w:eastAsia="lt-LT"/>
              </w:rPr>
              <w:t>.</w:t>
            </w:r>
          </w:p>
          <w:p w14:paraId="51BDFB3E" w14:textId="77777777" w:rsidR="001F41A6" w:rsidRPr="009239AE" w:rsidRDefault="001F41A6" w:rsidP="001F41A6">
            <w:pPr>
              <w:tabs>
                <w:tab w:val="left" w:pos="864"/>
              </w:tabs>
              <w:spacing w:line="254" w:lineRule="atLeast"/>
              <w:ind w:left="-101"/>
              <w:jc w:val="both"/>
              <w:rPr>
                <w:szCs w:val="24"/>
                <w:lang w:eastAsia="lt-LT"/>
              </w:rPr>
            </w:pPr>
            <w:r w:rsidRPr="009239AE">
              <w:rPr>
                <w:szCs w:val="24"/>
                <w:lang w:eastAsia="lt-LT"/>
              </w:rPr>
              <w:t>(20</w:t>
            </w:r>
            <w:r>
              <w:rPr>
                <w:szCs w:val="24"/>
                <w:lang w:eastAsia="lt-LT"/>
              </w:rPr>
              <w:t>19</w:t>
            </w:r>
            <w:r w:rsidRPr="009239AE">
              <w:rPr>
                <w:szCs w:val="24"/>
                <w:lang w:eastAsia="lt-LT"/>
              </w:rPr>
              <w:t xml:space="preserve"> m. gegužės mėn. ir 20</w:t>
            </w:r>
            <w:r>
              <w:rPr>
                <w:szCs w:val="24"/>
                <w:lang w:eastAsia="lt-LT"/>
              </w:rPr>
              <w:t>20</w:t>
            </w:r>
            <w:r w:rsidR="001A47E7">
              <w:rPr>
                <w:szCs w:val="24"/>
                <w:lang w:eastAsia="lt-LT"/>
              </w:rPr>
              <w:t xml:space="preserve"> m. rugsėjo mėn.)</w:t>
            </w:r>
          </w:p>
          <w:p w14:paraId="005C6726" w14:textId="77777777" w:rsidR="005B33F4" w:rsidRPr="00923108" w:rsidRDefault="00D11AC7" w:rsidP="001840AD">
            <w:pPr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 xml:space="preserve"> </w:t>
            </w:r>
          </w:p>
          <w:p w14:paraId="73EDC650" w14:textId="77777777" w:rsidR="00087BAA" w:rsidRPr="00E933B8" w:rsidRDefault="00D11AC7" w:rsidP="00087BAA">
            <w:pPr>
              <w:ind w:hanging="55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>1.1.2</w:t>
            </w:r>
            <w:r>
              <w:rPr>
                <w:szCs w:val="24"/>
                <w:lang w:eastAsia="lt-LT"/>
              </w:rPr>
              <w:t>.1.</w:t>
            </w:r>
            <w:r w:rsidR="001840AD">
              <w:rPr>
                <w:szCs w:val="24"/>
                <w:lang w:eastAsia="lt-LT"/>
              </w:rPr>
              <w:t>1.</w:t>
            </w:r>
            <w:r w:rsidRPr="00923108">
              <w:rPr>
                <w:szCs w:val="24"/>
                <w:lang w:eastAsia="lt-LT"/>
              </w:rPr>
              <w:t xml:space="preserve"> Atlikta vaikų ugdymosi pasieki</w:t>
            </w:r>
            <w:r>
              <w:rPr>
                <w:szCs w:val="24"/>
                <w:lang w:eastAsia="lt-LT"/>
              </w:rPr>
              <w:t>mų rezultatų lyginamoji analizė.</w:t>
            </w:r>
            <w:r w:rsidRPr="00923108">
              <w:rPr>
                <w:szCs w:val="24"/>
              </w:rPr>
              <w:t xml:space="preserve"> Lyginant 201</w:t>
            </w:r>
            <w:r w:rsidR="005B33F4">
              <w:rPr>
                <w:szCs w:val="24"/>
              </w:rPr>
              <w:t>9</w:t>
            </w:r>
            <w:r w:rsidRPr="00923108">
              <w:rPr>
                <w:szCs w:val="24"/>
              </w:rPr>
              <w:t xml:space="preserve"> m. rudens ir </w:t>
            </w:r>
            <w:r w:rsidR="005B33F4">
              <w:rPr>
                <w:szCs w:val="24"/>
              </w:rPr>
              <w:t>2020</w:t>
            </w:r>
            <w:r w:rsidRPr="00923108">
              <w:rPr>
                <w:szCs w:val="24"/>
              </w:rPr>
              <w:t xml:space="preserve"> m.  pavasario vaikų pasiekimus, 100 proc. vaikų padarė pažangą </w:t>
            </w:r>
            <w:r w:rsidR="00087BAA" w:rsidRPr="00E933B8">
              <w:rPr>
                <w:szCs w:val="24"/>
                <w:lang w:eastAsia="lt-LT"/>
              </w:rPr>
              <w:t xml:space="preserve">sakytinės, rašytinės, skaičiavimo ir matavimo bei problemų sprendimo srityse. </w:t>
            </w:r>
          </w:p>
          <w:p w14:paraId="03DDDD09" w14:textId="77777777" w:rsidR="005B33F4" w:rsidRDefault="005B33F4" w:rsidP="005B33F4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</w:p>
          <w:p w14:paraId="71754868" w14:textId="77777777" w:rsidR="005B33F4" w:rsidRPr="00F01AF4" w:rsidRDefault="00087BAA" w:rsidP="005B33F4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5B33F4">
              <w:rPr>
                <w:szCs w:val="24"/>
                <w:lang w:eastAsia="lt-LT"/>
              </w:rPr>
              <w:t>1</w:t>
            </w:r>
            <w:r w:rsidR="005B33F4" w:rsidRPr="00923108">
              <w:rPr>
                <w:szCs w:val="24"/>
                <w:lang w:eastAsia="lt-LT"/>
              </w:rPr>
              <w:t>.</w:t>
            </w:r>
            <w:r w:rsidR="005B33F4">
              <w:rPr>
                <w:szCs w:val="24"/>
                <w:lang w:eastAsia="lt-LT"/>
              </w:rPr>
              <w:t>2</w:t>
            </w:r>
            <w:r w:rsidR="005B33F4" w:rsidRPr="00923108">
              <w:rPr>
                <w:szCs w:val="24"/>
                <w:lang w:eastAsia="lt-LT"/>
              </w:rPr>
              <w:t>.</w:t>
            </w:r>
            <w:r w:rsidR="005E4F5A">
              <w:rPr>
                <w:szCs w:val="24"/>
                <w:lang w:eastAsia="lt-LT"/>
              </w:rPr>
              <w:t>2</w:t>
            </w:r>
            <w:r w:rsidR="005B33F4" w:rsidRPr="00923108">
              <w:rPr>
                <w:szCs w:val="24"/>
                <w:lang w:eastAsia="lt-LT"/>
              </w:rPr>
              <w:t>.</w:t>
            </w:r>
            <w:r w:rsidR="005E4F5A">
              <w:rPr>
                <w:szCs w:val="24"/>
                <w:lang w:eastAsia="lt-LT"/>
              </w:rPr>
              <w:t>1.</w:t>
            </w:r>
            <w:r w:rsidR="005B33F4" w:rsidRPr="00923108">
              <w:rPr>
                <w:szCs w:val="24"/>
                <w:lang w:eastAsia="lt-LT"/>
              </w:rPr>
              <w:t xml:space="preserve"> Parengtos vaikų individualios pažangos fiksavimo formos sakytinės, rašytinės, skaičiavimo ir matav</w:t>
            </w:r>
            <w:r w:rsidR="005B33F4">
              <w:rPr>
                <w:szCs w:val="24"/>
                <w:lang w:eastAsia="lt-LT"/>
              </w:rPr>
              <w:t xml:space="preserve">imo, problemų sprendimo srityse </w:t>
            </w:r>
            <w:r w:rsidR="005B33F4" w:rsidRPr="00923108">
              <w:rPr>
                <w:szCs w:val="24"/>
                <w:lang w:eastAsia="lt-LT"/>
              </w:rPr>
              <w:t>(20</w:t>
            </w:r>
            <w:r w:rsidR="005B33F4">
              <w:rPr>
                <w:szCs w:val="24"/>
                <w:lang w:eastAsia="lt-LT"/>
              </w:rPr>
              <w:t>20</w:t>
            </w:r>
            <w:r w:rsidR="005B33F4" w:rsidRPr="00923108">
              <w:rPr>
                <w:szCs w:val="24"/>
                <w:lang w:eastAsia="lt-LT"/>
              </w:rPr>
              <w:t xml:space="preserve"> m</w:t>
            </w:r>
            <w:r w:rsidR="005B33F4">
              <w:rPr>
                <w:szCs w:val="24"/>
                <w:lang w:eastAsia="lt-LT"/>
              </w:rPr>
              <w:t>.</w:t>
            </w:r>
            <w:r w:rsidR="005B33F4" w:rsidRPr="00923108">
              <w:rPr>
                <w:szCs w:val="24"/>
                <w:lang w:eastAsia="lt-LT"/>
              </w:rPr>
              <w:t xml:space="preserve"> rugsėjo </w:t>
            </w:r>
            <w:r w:rsidR="005B33F4">
              <w:rPr>
                <w:szCs w:val="24"/>
                <w:lang w:eastAsia="lt-LT"/>
              </w:rPr>
              <w:t>m</w:t>
            </w:r>
            <w:r w:rsidR="005B33F4" w:rsidRPr="00923108">
              <w:rPr>
                <w:szCs w:val="24"/>
                <w:lang w:eastAsia="lt-LT"/>
              </w:rPr>
              <w:t>ėn.)</w:t>
            </w:r>
            <w:r w:rsidR="005B33F4">
              <w:rPr>
                <w:szCs w:val="24"/>
                <w:lang w:eastAsia="lt-LT"/>
              </w:rPr>
              <w:t>.</w:t>
            </w:r>
          </w:p>
          <w:p w14:paraId="3B67A914" w14:textId="77777777" w:rsidR="005B33F4" w:rsidRPr="00923108" w:rsidRDefault="005B33F4" w:rsidP="005B33F4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</w:p>
          <w:p w14:paraId="12CE424E" w14:textId="77777777" w:rsidR="005B33F4" w:rsidRPr="00E933B8" w:rsidRDefault="00087BAA" w:rsidP="005E4F5A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23108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>2</w:t>
            </w:r>
            <w:r w:rsidRPr="00923108">
              <w:rPr>
                <w:szCs w:val="24"/>
                <w:lang w:eastAsia="lt-LT"/>
              </w:rPr>
              <w:t>.</w:t>
            </w:r>
            <w:r w:rsidR="005E4F5A">
              <w:rPr>
                <w:szCs w:val="24"/>
                <w:lang w:eastAsia="lt-LT"/>
              </w:rPr>
              <w:t>3</w:t>
            </w:r>
            <w:r w:rsidRPr="00923108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</w:t>
            </w:r>
            <w:r w:rsidRPr="00923108">
              <w:rPr>
                <w:szCs w:val="24"/>
                <w:lang w:eastAsia="lt-LT"/>
              </w:rPr>
              <w:t xml:space="preserve"> </w:t>
            </w:r>
            <w:r w:rsidR="005B33F4">
              <w:rPr>
                <w:szCs w:val="24"/>
                <w:lang w:eastAsia="lt-LT"/>
              </w:rPr>
              <w:t>Sakytinės, rašytinės</w:t>
            </w:r>
            <w:r w:rsidR="005B33F4" w:rsidRPr="00923108">
              <w:rPr>
                <w:szCs w:val="24"/>
                <w:lang w:eastAsia="lt-LT"/>
              </w:rPr>
              <w:t xml:space="preserve"> bei problemų sprendimo srityse vidutinis pokytis</w:t>
            </w:r>
            <w:r w:rsidR="005B33F4">
              <w:rPr>
                <w:szCs w:val="24"/>
                <w:lang w:eastAsia="lt-LT"/>
              </w:rPr>
              <w:t xml:space="preserve"> daugiau kaip 0,</w:t>
            </w:r>
            <w:r>
              <w:rPr>
                <w:szCs w:val="24"/>
                <w:lang w:eastAsia="lt-LT"/>
              </w:rPr>
              <w:t>3</w:t>
            </w:r>
            <w:r w:rsidR="005B33F4">
              <w:rPr>
                <w:szCs w:val="24"/>
                <w:lang w:eastAsia="lt-LT"/>
              </w:rPr>
              <w:t xml:space="preserve"> žingsnio per mokslo.</w:t>
            </w:r>
          </w:p>
        </w:tc>
      </w:tr>
      <w:tr w:rsidR="00892672" w:rsidRPr="00E933B8" w14:paraId="65BF537C" w14:textId="77777777" w:rsidTr="0032781E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8F3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 w:rsidRPr="00E933B8">
              <w:rPr>
                <w:b/>
                <w:szCs w:val="24"/>
                <w:lang w:eastAsia="lt-LT"/>
              </w:rPr>
              <w:t>Ugdymas(is)</w:t>
            </w:r>
          </w:p>
          <w:p w14:paraId="01AC157D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.2. Užtikrinti ikimokyklinio amžiaus vaikų ugdymosi poreikius.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C68" w14:textId="77777777" w:rsidR="00892672" w:rsidRPr="00E933B8" w:rsidRDefault="00400866" w:rsidP="0089267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.2.1. Teikti savalaikę logopedo, judesio korekcijos pedagogo pagalbą kiekvienam vaikui, kuriam nustatyti specialieji ugdymosi poreikiai.</w:t>
            </w:r>
          </w:p>
          <w:p w14:paraId="239FEAC4" w14:textId="77777777" w:rsidR="00892672" w:rsidRPr="00E933B8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48FE2889" w14:textId="77777777" w:rsidR="00892672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5965E69C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354CDC85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60B498BB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0B54238A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35E4244C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0C51562C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2763924E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31F07648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70F6679E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37F212D5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5CC947B9" w14:textId="77777777" w:rsidR="001D3F1F" w:rsidRDefault="001D3F1F" w:rsidP="00892672">
            <w:pPr>
              <w:jc w:val="both"/>
              <w:rPr>
                <w:szCs w:val="24"/>
                <w:lang w:eastAsia="lt-LT"/>
              </w:rPr>
            </w:pPr>
          </w:p>
          <w:p w14:paraId="30D175F3" w14:textId="77777777" w:rsidR="008906B9" w:rsidRDefault="008906B9" w:rsidP="00892672">
            <w:pPr>
              <w:jc w:val="both"/>
              <w:rPr>
                <w:szCs w:val="24"/>
                <w:lang w:eastAsia="lt-LT"/>
              </w:rPr>
            </w:pPr>
          </w:p>
          <w:p w14:paraId="6EA6BAC6" w14:textId="77777777" w:rsidR="008906B9" w:rsidRDefault="008906B9" w:rsidP="00892672">
            <w:pPr>
              <w:jc w:val="both"/>
              <w:rPr>
                <w:szCs w:val="24"/>
                <w:lang w:eastAsia="lt-LT"/>
              </w:rPr>
            </w:pPr>
          </w:p>
          <w:p w14:paraId="0D58336C" w14:textId="77777777" w:rsidR="00892672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0BB96285" w14:textId="77777777" w:rsidR="006A4B7E" w:rsidRPr="00E933B8" w:rsidRDefault="006A4B7E" w:rsidP="00892672">
            <w:pPr>
              <w:jc w:val="both"/>
              <w:rPr>
                <w:szCs w:val="24"/>
                <w:lang w:eastAsia="lt-LT"/>
              </w:rPr>
            </w:pPr>
          </w:p>
          <w:p w14:paraId="62054934" w14:textId="77777777" w:rsidR="00C36E0C" w:rsidRDefault="00C36E0C" w:rsidP="00892672">
            <w:pPr>
              <w:tabs>
                <w:tab w:val="left" w:pos="739"/>
                <w:tab w:val="left" w:pos="1022"/>
              </w:tabs>
              <w:jc w:val="both"/>
              <w:rPr>
                <w:szCs w:val="24"/>
                <w:lang w:eastAsia="lt-LT"/>
              </w:rPr>
            </w:pPr>
          </w:p>
          <w:p w14:paraId="17B75690" w14:textId="77777777" w:rsidR="00AF0A4F" w:rsidRDefault="00AF0A4F" w:rsidP="00892672">
            <w:pPr>
              <w:tabs>
                <w:tab w:val="left" w:pos="739"/>
                <w:tab w:val="left" w:pos="1022"/>
              </w:tabs>
              <w:jc w:val="both"/>
              <w:rPr>
                <w:szCs w:val="24"/>
                <w:lang w:eastAsia="lt-LT"/>
              </w:rPr>
            </w:pPr>
          </w:p>
          <w:p w14:paraId="7FD63544" w14:textId="31760555" w:rsidR="00892672" w:rsidRPr="00E933B8" w:rsidRDefault="00400866" w:rsidP="00892672">
            <w:pPr>
              <w:tabs>
                <w:tab w:val="left" w:pos="739"/>
                <w:tab w:val="left" w:pos="1022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.2.2. Kryptingai įgyvendinami lopšelio-darželio ugdymo prioritetai – vaikų socialinės, emocinė</w:t>
            </w:r>
            <w:r w:rsidR="001A47E7">
              <w:rPr>
                <w:szCs w:val="24"/>
                <w:lang w:eastAsia="lt-LT"/>
              </w:rPr>
              <w:t>s</w:t>
            </w:r>
            <w:r w:rsidR="00892672" w:rsidRPr="00E933B8">
              <w:rPr>
                <w:szCs w:val="24"/>
                <w:lang w:eastAsia="lt-LT"/>
              </w:rPr>
              <w:t xml:space="preserve"> ir fizinės sveikatos stiprinimas. </w:t>
            </w:r>
          </w:p>
          <w:p w14:paraId="57C668B0" w14:textId="77777777" w:rsidR="00892672" w:rsidRDefault="00892672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71AB12DC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4AFF637A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42982C57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62E9EA75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42D47713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6BE8F54F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6317B6A2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1FC64416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142ED4AA" w14:textId="77777777" w:rsidR="00B421CE" w:rsidRDefault="00B421CE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63A13AF9" w14:textId="77777777" w:rsidR="00F85678" w:rsidRDefault="00F85678" w:rsidP="00892672">
            <w:pPr>
              <w:ind w:hanging="55"/>
              <w:jc w:val="both"/>
              <w:rPr>
                <w:szCs w:val="24"/>
                <w:lang w:eastAsia="lt-LT"/>
              </w:rPr>
            </w:pPr>
          </w:p>
          <w:p w14:paraId="3B604BA8" w14:textId="77777777" w:rsidR="00892672" w:rsidRPr="00E933B8" w:rsidRDefault="00BA08D4" w:rsidP="00892672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 xml:space="preserve">.2.3. Plėtoti ugdymosi „be sienų“ galimybę. </w:t>
            </w:r>
          </w:p>
          <w:p w14:paraId="784346C4" w14:textId="77777777" w:rsidR="00892672" w:rsidRPr="00E933B8" w:rsidRDefault="00892672" w:rsidP="00892672">
            <w:pPr>
              <w:tabs>
                <w:tab w:val="left" w:pos="739"/>
                <w:tab w:val="left" w:pos="1022"/>
              </w:tabs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C22" w14:textId="77777777" w:rsidR="00892672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 xml:space="preserve">.2.1.1. Padidinti </w:t>
            </w:r>
            <w:r w:rsidR="001A47E7">
              <w:rPr>
                <w:szCs w:val="24"/>
                <w:lang w:eastAsia="lt-LT"/>
              </w:rPr>
              <w:t>l</w:t>
            </w:r>
            <w:r w:rsidR="00892672" w:rsidRPr="00E933B8">
              <w:rPr>
                <w:szCs w:val="24"/>
                <w:lang w:eastAsia="lt-LT"/>
              </w:rPr>
              <w:t>ogopedo etatą ne mažiau kaip 0,2 etato dalimi ir mokytojo padėjėjo etatą 0,5 etato dalimi.</w:t>
            </w:r>
          </w:p>
          <w:p w14:paraId="14EA02CE" w14:textId="77777777" w:rsidR="00892672" w:rsidRPr="00E933B8" w:rsidRDefault="00892672" w:rsidP="008C76A5">
            <w:pPr>
              <w:jc w:val="both"/>
              <w:rPr>
                <w:szCs w:val="24"/>
                <w:lang w:eastAsia="lt-LT"/>
              </w:rPr>
            </w:pPr>
          </w:p>
          <w:p w14:paraId="707A5321" w14:textId="77777777" w:rsidR="00892672" w:rsidRPr="00E933B8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.2.1.2. 100 proc. vaikų, kuriems nustatyti specialieji ugdymosi poreikiai, teikiama kvalifikuota logopedo ir judesio korekcijos pedagogo pagalba.</w:t>
            </w:r>
          </w:p>
          <w:p w14:paraId="1FD3FEF8" w14:textId="77777777" w:rsidR="00892672" w:rsidRDefault="00892672" w:rsidP="008C76A5">
            <w:pPr>
              <w:jc w:val="both"/>
              <w:rPr>
                <w:szCs w:val="24"/>
                <w:lang w:eastAsia="lt-LT"/>
              </w:rPr>
            </w:pPr>
          </w:p>
          <w:p w14:paraId="22E92BD0" w14:textId="77777777" w:rsidR="001D3F1F" w:rsidRDefault="001D3F1F" w:rsidP="008C76A5">
            <w:pPr>
              <w:jc w:val="both"/>
              <w:rPr>
                <w:szCs w:val="24"/>
                <w:lang w:eastAsia="lt-LT"/>
              </w:rPr>
            </w:pPr>
          </w:p>
          <w:p w14:paraId="66429B7C" w14:textId="77777777" w:rsidR="001D3F1F" w:rsidRDefault="001D3F1F" w:rsidP="008C76A5">
            <w:pPr>
              <w:jc w:val="both"/>
              <w:rPr>
                <w:szCs w:val="24"/>
                <w:lang w:eastAsia="lt-LT"/>
              </w:rPr>
            </w:pPr>
          </w:p>
          <w:p w14:paraId="2453C47B" w14:textId="77777777" w:rsidR="001D3F1F" w:rsidRDefault="001D3F1F" w:rsidP="008C76A5">
            <w:pPr>
              <w:jc w:val="both"/>
              <w:rPr>
                <w:szCs w:val="24"/>
                <w:lang w:eastAsia="lt-LT"/>
              </w:rPr>
            </w:pPr>
          </w:p>
          <w:p w14:paraId="3CA573C2" w14:textId="77777777" w:rsidR="008906B9" w:rsidRDefault="008906B9" w:rsidP="008C76A5">
            <w:pPr>
              <w:jc w:val="both"/>
              <w:rPr>
                <w:szCs w:val="24"/>
                <w:lang w:eastAsia="lt-LT"/>
              </w:rPr>
            </w:pPr>
          </w:p>
          <w:p w14:paraId="3256A17C" w14:textId="77777777" w:rsidR="008906B9" w:rsidRDefault="008906B9" w:rsidP="008C76A5">
            <w:pPr>
              <w:jc w:val="both"/>
              <w:rPr>
                <w:szCs w:val="24"/>
                <w:lang w:eastAsia="lt-LT"/>
              </w:rPr>
            </w:pPr>
          </w:p>
          <w:p w14:paraId="407DDAE1" w14:textId="77777777" w:rsidR="008906B9" w:rsidRDefault="008906B9" w:rsidP="008C76A5">
            <w:pPr>
              <w:jc w:val="both"/>
              <w:rPr>
                <w:szCs w:val="24"/>
                <w:lang w:eastAsia="lt-LT"/>
              </w:rPr>
            </w:pPr>
          </w:p>
          <w:p w14:paraId="3742B27F" w14:textId="77777777" w:rsidR="00E53643" w:rsidRDefault="00E53643" w:rsidP="008C76A5">
            <w:pPr>
              <w:jc w:val="both"/>
              <w:rPr>
                <w:szCs w:val="24"/>
                <w:lang w:eastAsia="lt-LT"/>
              </w:rPr>
            </w:pPr>
          </w:p>
          <w:p w14:paraId="14C673ED" w14:textId="77777777" w:rsidR="001D3F1F" w:rsidRPr="00E933B8" w:rsidRDefault="001D3F1F" w:rsidP="008C76A5">
            <w:pPr>
              <w:jc w:val="both"/>
              <w:rPr>
                <w:szCs w:val="24"/>
                <w:lang w:eastAsia="lt-LT"/>
              </w:rPr>
            </w:pPr>
          </w:p>
          <w:p w14:paraId="1C5A1102" w14:textId="77777777" w:rsidR="00C36E0C" w:rsidRDefault="00C36E0C" w:rsidP="008C76A5">
            <w:pPr>
              <w:jc w:val="both"/>
              <w:rPr>
                <w:szCs w:val="24"/>
                <w:lang w:eastAsia="lt-LT"/>
              </w:rPr>
            </w:pPr>
          </w:p>
          <w:p w14:paraId="464B3F43" w14:textId="77777777" w:rsidR="006A4B7E" w:rsidRDefault="006A4B7E" w:rsidP="008C76A5">
            <w:pPr>
              <w:jc w:val="both"/>
              <w:rPr>
                <w:szCs w:val="24"/>
                <w:lang w:eastAsia="lt-LT"/>
              </w:rPr>
            </w:pPr>
          </w:p>
          <w:p w14:paraId="4FC6B665" w14:textId="77777777" w:rsidR="006A4B7E" w:rsidRDefault="006A4B7E" w:rsidP="008C76A5">
            <w:pPr>
              <w:jc w:val="both"/>
              <w:rPr>
                <w:szCs w:val="24"/>
                <w:lang w:eastAsia="lt-LT"/>
              </w:rPr>
            </w:pPr>
          </w:p>
          <w:p w14:paraId="15501E5B" w14:textId="77777777" w:rsidR="006A4B7E" w:rsidRDefault="006A4B7E" w:rsidP="008C76A5">
            <w:pPr>
              <w:jc w:val="both"/>
              <w:rPr>
                <w:szCs w:val="24"/>
                <w:lang w:eastAsia="lt-LT"/>
              </w:rPr>
            </w:pPr>
          </w:p>
          <w:p w14:paraId="3DA93E7C" w14:textId="77777777" w:rsidR="006A4B7E" w:rsidRDefault="006A4B7E" w:rsidP="008C76A5">
            <w:pPr>
              <w:jc w:val="both"/>
              <w:rPr>
                <w:szCs w:val="24"/>
                <w:lang w:eastAsia="lt-LT"/>
              </w:rPr>
            </w:pPr>
          </w:p>
          <w:p w14:paraId="20CEE215" w14:textId="77777777" w:rsidR="00E85878" w:rsidRPr="00410C11" w:rsidRDefault="00400866" w:rsidP="008C76A5">
            <w:pPr>
              <w:jc w:val="both"/>
              <w:rPr>
                <w:caps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 xml:space="preserve">.2.2.1. Parengta  lopšelio-darželio 5 metų </w:t>
            </w:r>
            <w:r w:rsidR="00E85878">
              <w:rPr>
                <w:szCs w:val="24"/>
                <w:lang w:eastAsia="lt-LT"/>
              </w:rPr>
              <w:t>sveikatos stiprinimo programa „</w:t>
            </w:r>
            <w:r w:rsidR="004C0CC3">
              <w:rPr>
                <w:szCs w:val="22"/>
                <w:lang w:eastAsia="lt-LT"/>
              </w:rPr>
              <w:t>S</w:t>
            </w:r>
            <w:r w:rsidR="004C0CC3" w:rsidRPr="00410C11">
              <w:rPr>
                <w:szCs w:val="22"/>
                <w:lang w:eastAsia="lt-LT"/>
              </w:rPr>
              <w:t>VEIKATA – MANO PIN KODAS</w:t>
            </w:r>
            <w:r w:rsidR="001A47E7">
              <w:rPr>
                <w:szCs w:val="22"/>
                <w:lang w:eastAsia="lt-LT"/>
              </w:rPr>
              <w:t>“.</w:t>
            </w:r>
          </w:p>
          <w:p w14:paraId="3BC3FA99" w14:textId="77777777" w:rsidR="00892672" w:rsidRPr="00E933B8" w:rsidRDefault="00892672" w:rsidP="008C76A5">
            <w:pPr>
              <w:jc w:val="both"/>
              <w:rPr>
                <w:szCs w:val="24"/>
                <w:lang w:eastAsia="lt-LT"/>
              </w:rPr>
            </w:pPr>
          </w:p>
          <w:p w14:paraId="6871978C" w14:textId="77777777" w:rsidR="001A47E7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.2.2.2. Įsitraukta į respublikinį sveikų mokyklų tinklą</w:t>
            </w:r>
            <w:r w:rsidR="001A47E7">
              <w:rPr>
                <w:szCs w:val="24"/>
                <w:lang w:eastAsia="lt-LT"/>
              </w:rPr>
              <w:t>.</w:t>
            </w:r>
          </w:p>
          <w:p w14:paraId="68CFB923" w14:textId="77777777" w:rsidR="00892672" w:rsidRPr="00E933B8" w:rsidRDefault="001A47E7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(2020 m. rugsėjo mėn.)</w:t>
            </w:r>
          </w:p>
          <w:p w14:paraId="03FE6768" w14:textId="77777777" w:rsidR="00892672" w:rsidRDefault="00892672" w:rsidP="008C76A5">
            <w:pPr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 xml:space="preserve"> </w:t>
            </w:r>
          </w:p>
          <w:p w14:paraId="51D1C5A4" w14:textId="77777777" w:rsidR="00892672" w:rsidRDefault="00892672" w:rsidP="008C76A5">
            <w:pPr>
              <w:jc w:val="both"/>
              <w:rPr>
                <w:szCs w:val="24"/>
                <w:lang w:eastAsia="lt-LT"/>
              </w:rPr>
            </w:pPr>
          </w:p>
          <w:p w14:paraId="7797FBA4" w14:textId="77777777" w:rsidR="00874E92" w:rsidRDefault="00874E92" w:rsidP="008C76A5">
            <w:pPr>
              <w:jc w:val="both"/>
              <w:rPr>
                <w:szCs w:val="24"/>
                <w:lang w:eastAsia="lt-LT"/>
              </w:rPr>
            </w:pPr>
          </w:p>
          <w:p w14:paraId="1C9DC555" w14:textId="77777777" w:rsidR="00874E92" w:rsidRDefault="00874E92" w:rsidP="008C76A5">
            <w:pPr>
              <w:jc w:val="both"/>
              <w:rPr>
                <w:szCs w:val="24"/>
                <w:lang w:eastAsia="lt-LT"/>
              </w:rPr>
            </w:pPr>
          </w:p>
          <w:p w14:paraId="6BA80001" w14:textId="77777777" w:rsidR="00874E92" w:rsidRDefault="00874E92" w:rsidP="008C76A5">
            <w:pPr>
              <w:jc w:val="both"/>
              <w:rPr>
                <w:szCs w:val="24"/>
                <w:lang w:eastAsia="lt-LT"/>
              </w:rPr>
            </w:pPr>
          </w:p>
          <w:p w14:paraId="2715140F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6EAF5A4A" w14:textId="77777777" w:rsidR="00874E92" w:rsidRDefault="00874E92" w:rsidP="008C76A5">
            <w:pPr>
              <w:jc w:val="both"/>
              <w:rPr>
                <w:szCs w:val="24"/>
                <w:lang w:eastAsia="lt-LT"/>
              </w:rPr>
            </w:pPr>
          </w:p>
          <w:p w14:paraId="5827B6BA" w14:textId="77777777" w:rsidR="001D232D" w:rsidRDefault="001D232D" w:rsidP="008C76A5">
            <w:pPr>
              <w:jc w:val="both"/>
              <w:rPr>
                <w:szCs w:val="24"/>
                <w:lang w:eastAsia="lt-LT"/>
              </w:rPr>
            </w:pPr>
          </w:p>
          <w:p w14:paraId="0699E281" w14:textId="77777777" w:rsidR="00687321" w:rsidRPr="00E933B8" w:rsidRDefault="00687321" w:rsidP="008C76A5">
            <w:pPr>
              <w:jc w:val="both"/>
              <w:rPr>
                <w:szCs w:val="24"/>
                <w:lang w:eastAsia="lt-LT"/>
              </w:rPr>
            </w:pPr>
          </w:p>
          <w:p w14:paraId="589315AD" w14:textId="77777777" w:rsidR="0075335F" w:rsidRDefault="00892672" w:rsidP="008C76A5">
            <w:pPr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 xml:space="preserve"> </w:t>
            </w:r>
            <w:r w:rsidR="00BA08D4"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.2.3.1. Ne mažiau kaip 4 fizinį aktyvumą skatinančios veiklos Šiaulių sporto gimnazijos ugdymosi erdvėje</w:t>
            </w:r>
            <w:r w:rsidR="0075335F">
              <w:rPr>
                <w:szCs w:val="24"/>
                <w:lang w:eastAsia="lt-LT"/>
              </w:rPr>
              <w:t>.</w:t>
            </w:r>
          </w:p>
          <w:p w14:paraId="1DB36B23" w14:textId="77777777" w:rsidR="00892672" w:rsidRPr="00E933B8" w:rsidRDefault="00892672" w:rsidP="008C76A5">
            <w:pPr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 xml:space="preserve">(2020 m. </w:t>
            </w:r>
            <w:r w:rsidR="0075335F">
              <w:rPr>
                <w:szCs w:val="24"/>
                <w:lang w:eastAsia="lt-LT"/>
              </w:rPr>
              <w:t>sausis-gruodis)</w:t>
            </w:r>
          </w:p>
          <w:p w14:paraId="0721D6AA" w14:textId="77777777" w:rsidR="00892672" w:rsidRDefault="00892672" w:rsidP="008C76A5">
            <w:pPr>
              <w:jc w:val="both"/>
              <w:rPr>
                <w:szCs w:val="24"/>
                <w:lang w:eastAsia="lt-LT"/>
              </w:rPr>
            </w:pPr>
          </w:p>
          <w:p w14:paraId="3834ED08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61762B5D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0D6A785D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489838A3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12C1AF8B" w14:textId="77777777" w:rsidR="00687321" w:rsidRDefault="00687321" w:rsidP="008C76A5">
            <w:pPr>
              <w:jc w:val="both"/>
              <w:rPr>
                <w:szCs w:val="24"/>
                <w:lang w:eastAsia="lt-LT"/>
              </w:rPr>
            </w:pPr>
          </w:p>
          <w:p w14:paraId="2B78114F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383CC4D0" w14:textId="77777777" w:rsidR="00781788" w:rsidRDefault="00781788" w:rsidP="008C76A5">
            <w:pPr>
              <w:jc w:val="both"/>
              <w:rPr>
                <w:szCs w:val="24"/>
                <w:lang w:eastAsia="lt-LT"/>
              </w:rPr>
            </w:pPr>
          </w:p>
          <w:p w14:paraId="0E57337C" w14:textId="77777777" w:rsidR="00781788" w:rsidRDefault="00781788" w:rsidP="008C76A5">
            <w:pPr>
              <w:jc w:val="both"/>
              <w:rPr>
                <w:szCs w:val="24"/>
                <w:lang w:eastAsia="lt-LT"/>
              </w:rPr>
            </w:pPr>
          </w:p>
          <w:p w14:paraId="425EE04F" w14:textId="77777777" w:rsidR="00781788" w:rsidRPr="00E933B8" w:rsidRDefault="00781788" w:rsidP="008C76A5">
            <w:pPr>
              <w:jc w:val="both"/>
              <w:rPr>
                <w:szCs w:val="24"/>
                <w:lang w:eastAsia="lt-LT"/>
              </w:rPr>
            </w:pPr>
          </w:p>
          <w:p w14:paraId="4CCFFC62" w14:textId="77777777" w:rsidR="00757082" w:rsidRDefault="00BA08D4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.2.3.2. Surengta ne mažiau kaip 20 išvykų ir ekskursijų</w:t>
            </w:r>
            <w:r w:rsidR="00757082">
              <w:rPr>
                <w:szCs w:val="24"/>
                <w:lang w:eastAsia="lt-LT"/>
              </w:rPr>
              <w:t>.</w:t>
            </w:r>
          </w:p>
          <w:p w14:paraId="62121297" w14:textId="77777777" w:rsidR="00892672" w:rsidRDefault="00757082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(2020 m. sausis-gruodis)</w:t>
            </w:r>
          </w:p>
          <w:p w14:paraId="6A6026A2" w14:textId="77777777" w:rsidR="00993522" w:rsidRDefault="00993522" w:rsidP="008C76A5">
            <w:pPr>
              <w:jc w:val="both"/>
              <w:rPr>
                <w:szCs w:val="24"/>
                <w:lang w:eastAsia="lt-LT"/>
              </w:rPr>
            </w:pPr>
          </w:p>
          <w:p w14:paraId="05B717C1" w14:textId="77777777" w:rsidR="00EA44EB" w:rsidRDefault="00EA44EB" w:rsidP="008C76A5">
            <w:pPr>
              <w:jc w:val="both"/>
              <w:rPr>
                <w:szCs w:val="24"/>
                <w:lang w:eastAsia="lt-LT"/>
              </w:rPr>
            </w:pPr>
          </w:p>
          <w:p w14:paraId="5C17071A" w14:textId="77777777" w:rsidR="00892672" w:rsidRDefault="00BA08D4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A556B4">
              <w:rPr>
                <w:szCs w:val="24"/>
                <w:lang w:eastAsia="lt-LT"/>
              </w:rPr>
              <w:t>.2.3.3. SKU veiklos fiksuojamos Šiaulių miesto SKU modelio informacinėje sistemoje.</w:t>
            </w:r>
          </w:p>
          <w:p w14:paraId="7A784EED" w14:textId="77777777" w:rsidR="00391E99" w:rsidRDefault="00391E99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7478DC2C" w14:textId="77777777" w:rsidR="00EA0D19" w:rsidRDefault="00EA0D19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5BA36A69" w14:textId="77777777" w:rsidR="00EA0D19" w:rsidRDefault="00EA0D19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273623AD" w14:textId="77777777" w:rsidR="00EA0D19" w:rsidRDefault="00EA0D19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63035C0B" w14:textId="77777777" w:rsidR="00757082" w:rsidRDefault="00BA08D4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.2.3.4.</w:t>
            </w:r>
            <w:r w:rsidR="00391E99">
              <w:rPr>
                <w:szCs w:val="24"/>
                <w:lang w:eastAsia="lt-LT"/>
              </w:rPr>
              <w:t xml:space="preserve"> </w:t>
            </w:r>
            <w:r w:rsidR="00892672" w:rsidRPr="00E933B8">
              <w:rPr>
                <w:szCs w:val="24"/>
                <w:lang w:eastAsia="lt-LT"/>
              </w:rPr>
              <w:t>Vaikų pasiekimai aplinkos pažinimo srityje padidės 0,5 žingsnio, lyginant rudens ir pavasario pasiekimus</w:t>
            </w:r>
            <w:r w:rsidR="00757082">
              <w:rPr>
                <w:szCs w:val="24"/>
                <w:lang w:eastAsia="lt-LT"/>
              </w:rPr>
              <w:t>.</w:t>
            </w:r>
          </w:p>
          <w:p w14:paraId="12EEF4AE" w14:textId="77777777" w:rsidR="00892672" w:rsidRPr="00E933B8" w:rsidRDefault="00892672" w:rsidP="008C76A5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>(2020 m. gegužės mėn.)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327" w14:textId="77777777" w:rsidR="00E53643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.2.1.1.</w:t>
            </w: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 xml:space="preserve"> </w:t>
            </w:r>
            <w:r w:rsidR="00E53643">
              <w:rPr>
                <w:color w:val="000000" w:themeColor="text1"/>
                <w:szCs w:val="24"/>
                <w:lang w:val="en-GB"/>
              </w:rPr>
              <w:t xml:space="preserve">Padidintas logopedo etatas 0,2 dalimi. Įsteigtas </w:t>
            </w:r>
            <w:r w:rsidR="001A47E7">
              <w:rPr>
                <w:szCs w:val="24"/>
                <w:lang w:eastAsia="lt-LT"/>
              </w:rPr>
              <w:t>mokytojo padėjėjo etatas</w:t>
            </w:r>
            <w:r w:rsidR="00E53643" w:rsidRPr="00E933B8">
              <w:rPr>
                <w:szCs w:val="24"/>
                <w:lang w:eastAsia="lt-LT"/>
              </w:rPr>
              <w:t xml:space="preserve"> 0,5 etato dalimi.</w:t>
            </w:r>
          </w:p>
          <w:p w14:paraId="0EA78500" w14:textId="77777777" w:rsidR="008906B9" w:rsidRDefault="008906B9" w:rsidP="008C76A5">
            <w:pPr>
              <w:jc w:val="both"/>
              <w:rPr>
                <w:szCs w:val="24"/>
                <w:lang w:eastAsia="lt-LT"/>
              </w:rPr>
            </w:pPr>
          </w:p>
          <w:p w14:paraId="4BA5FEC8" w14:textId="77777777" w:rsidR="00D11AC7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D11AC7">
              <w:rPr>
                <w:szCs w:val="24"/>
                <w:lang w:eastAsia="lt-LT"/>
              </w:rPr>
              <w:t>.</w:t>
            </w:r>
            <w:r w:rsidR="008906B9">
              <w:rPr>
                <w:szCs w:val="24"/>
                <w:lang w:eastAsia="lt-LT"/>
              </w:rPr>
              <w:t>2</w:t>
            </w:r>
            <w:r w:rsidR="00D11AC7">
              <w:rPr>
                <w:szCs w:val="24"/>
                <w:lang w:eastAsia="lt-LT"/>
              </w:rPr>
              <w:t>.1.</w:t>
            </w:r>
            <w:r w:rsidR="008906B9">
              <w:rPr>
                <w:szCs w:val="24"/>
                <w:lang w:eastAsia="lt-LT"/>
              </w:rPr>
              <w:t>2.</w:t>
            </w:r>
            <w:r w:rsidR="00D11AC7">
              <w:rPr>
                <w:szCs w:val="24"/>
                <w:lang w:eastAsia="lt-LT"/>
              </w:rPr>
              <w:t xml:space="preserve">1. </w:t>
            </w:r>
            <w:r w:rsidR="00D11AC7" w:rsidRPr="00923108">
              <w:rPr>
                <w:szCs w:val="24"/>
                <w:lang w:eastAsia="lt-LT"/>
              </w:rPr>
              <w:t xml:space="preserve">6-7 metų vaikams, </w:t>
            </w:r>
            <w:r w:rsidR="008906B9">
              <w:rPr>
                <w:szCs w:val="24"/>
                <w:lang w:eastAsia="lt-LT"/>
              </w:rPr>
              <w:t>t</w:t>
            </w:r>
            <w:r w:rsidR="00D11AC7" w:rsidRPr="00923108">
              <w:rPr>
                <w:szCs w:val="24"/>
                <w:lang w:eastAsia="lt-LT"/>
              </w:rPr>
              <w:t>urintiems specialiųjų ugdymosi poreikių</w:t>
            </w:r>
            <w:r w:rsidR="00D11AC7">
              <w:rPr>
                <w:szCs w:val="24"/>
                <w:lang w:eastAsia="lt-LT"/>
              </w:rPr>
              <w:t>,</w:t>
            </w:r>
            <w:r w:rsidR="00D11AC7" w:rsidRPr="00923108">
              <w:rPr>
                <w:szCs w:val="24"/>
                <w:lang w:eastAsia="lt-LT"/>
              </w:rPr>
              <w:t xml:space="preserve"> logopedo </w:t>
            </w:r>
            <w:r w:rsidR="00D11AC7">
              <w:rPr>
                <w:szCs w:val="24"/>
                <w:lang w:eastAsia="lt-LT"/>
              </w:rPr>
              <w:t>pagalba teikta</w:t>
            </w:r>
            <w:r w:rsidR="00D11AC7" w:rsidRPr="00923108">
              <w:rPr>
                <w:szCs w:val="24"/>
                <w:lang w:eastAsia="lt-LT"/>
              </w:rPr>
              <w:t xml:space="preserve"> 100 proc.</w:t>
            </w:r>
          </w:p>
          <w:p w14:paraId="3A2C17D2" w14:textId="77777777" w:rsidR="00D11AC7" w:rsidRDefault="00D11AC7" w:rsidP="008C76A5">
            <w:pPr>
              <w:jc w:val="both"/>
              <w:rPr>
                <w:szCs w:val="24"/>
                <w:lang w:eastAsia="lt-LT"/>
              </w:rPr>
            </w:pPr>
          </w:p>
          <w:p w14:paraId="489AB2F9" w14:textId="77777777" w:rsidR="00D11AC7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D11AC7">
              <w:rPr>
                <w:szCs w:val="24"/>
                <w:lang w:eastAsia="lt-LT"/>
              </w:rPr>
              <w:t>.2.1.2.</w:t>
            </w:r>
            <w:r w:rsidR="008906B9">
              <w:rPr>
                <w:szCs w:val="24"/>
                <w:lang w:eastAsia="lt-LT"/>
              </w:rPr>
              <w:t>2</w:t>
            </w:r>
            <w:r w:rsidR="00D11AC7">
              <w:rPr>
                <w:szCs w:val="24"/>
                <w:lang w:eastAsia="lt-LT"/>
              </w:rPr>
              <w:t xml:space="preserve"> </w:t>
            </w:r>
            <w:r w:rsidR="00D11AC7" w:rsidRPr="00923108">
              <w:rPr>
                <w:szCs w:val="24"/>
                <w:lang w:eastAsia="lt-LT"/>
              </w:rPr>
              <w:t>3-5 metų vaikams, turintiems specialiųjų ugdymosi poreikių, logopedo švietimo pagalba teikta 80 proc.</w:t>
            </w:r>
          </w:p>
          <w:p w14:paraId="71D0D292" w14:textId="77777777" w:rsidR="00D11AC7" w:rsidRPr="00923108" w:rsidRDefault="00D11AC7" w:rsidP="008C76A5">
            <w:pPr>
              <w:jc w:val="both"/>
              <w:rPr>
                <w:szCs w:val="24"/>
                <w:lang w:eastAsia="lt-LT"/>
              </w:rPr>
            </w:pPr>
          </w:p>
          <w:p w14:paraId="732B1C41" w14:textId="77777777" w:rsidR="00D11AC7" w:rsidRDefault="00400866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D11AC7">
              <w:rPr>
                <w:szCs w:val="24"/>
                <w:lang w:eastAsia="lt-LT"/>
              </w:rPr>
              <w:t>.2.1.</w:t>
            </w:r>
            <w:r w:rsidR="008906B9">
              <w:rPr>
                <w:szCs w:val="24"/>
                <w:lang w:eastAsia="lt-LT"/>
              </w:rPr>
              <w:t>2</w:t>
            </w:r>
            <w:r w:rsidR="00D11AC7">
              <w:rPr>
                <w:szCs w:val="24"/>
                <w:lang w:eastAsia="lt-LT"/>
              </w:rPr>
              <w:t xml:space="preserve">.3. </w:t>
            </w:r>
            <w:r w:rsidR="00D11AC7" w:rsidRPr="00923108">
              <w:rPr>
                <w:szCs w:val="24"/>
                <w:lang w:eastAsia="lt-LT"/>
              </w:rPr>
              <w:t>100 proc. vaikų, kuriems nustatyti specialieji ugdymosi poreikiai</w:t>
            </w:r>
            <w:r w:rsidR="00D11AC7">
              <w:rPr>
                <w:szCs w:val="24"/>
                <w:lang w:eastAsia="lt-LT"/>
              </w:rPr>
              <w:t>,</w:t>
            </w:r>
            <w:r w:rsidR="00D11AC7" w:rsidRPr="00923108">
              <w:rPr>
                <w:szCs w:val="24"/>
                <w:lang w:eastAsia="lt-LT"/>
              </w:rPr>
              <w:t xml:space="preserve"> gauna kvalifikuotą judesio korekcijos pedagogo pagalbą</w:t>
            </w:r>
            <w:r w:rsidR="00D11AC7">
              <w:rPr>
                <w:szCs w:val="24"/>
                <w:lang w:eastAsia="lt-LT"/>
              </w:rPr>
              <w:t>.</w:t>
            </w:r>
          </w:p>
          <w:p w14:paraId="57E7D522" w14:textId="77777777" w:rsidR="00E53643" w:rsidRPr="00923108" w:rsidRDefault="00E53643" w:rsidP="008C76A5">
            <w:pPr>
              <w:jc w:val="both"/>
              <w:rPr>
                <w:szCs w:val="24"/>
                <w:lang w:eastAsia="lt-LT"/>
              </w:rPr>
            </w:pPr>
          </w:p>
          <w:p w14:paraId="73E86C5D" w14:textId="77777777" w:rsidR="001A47E7" w:rsidRPr="00410C11" w:rsidRDefault="00400866" w:rsidP="008C76A5">
            <w:pPr>
              <w:jc w:val="both"/>
              <w:rPr>
                <w:caps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D11AC7">
              <w:rPr>
                <w:szCs w:val="24"/>
                <w:lang w:eastAsia="lt-LT"/>
              </w:rPr>
              <w:t xml:space="preserve">.2.2.1.1. </w:t>
            </w:r>
            <w:r w:rsidR="001D3F1F" w:rsidRPr="00E933B8">
              <w:rPr>
                <w:szCs w:val="24"/>
                <w:lang w:eastAsia="lt-LT"/>
              </w:rPr>
              <w:t>Parengta  lopšelio-darželio 5 metų sveikatos stiprinimo programa</w:t>
            </w:r>
            <w:r w:rsidR="001D3F1F">
              <w:rPr>
                <w:szCs w:val="24"/>
                <w:lang w:eastAsia="lt-LT"/>
              </w:rPr>
              <w:t xml:space="preserve"> </w:t>
            </w:r>
            <w:r w:rsidR="001A47E7">
              <w:rPr>
                <w:szCs w:val="24"/>
                <w:lang w:eastAsia="lt-LT"/>
              </w:rPr>
              <w:t>„</w:t>
            </w:r>
            <w:r w:rsidR="004C0CC3">
              <w:rPr>
                <w:szCs w:val="22"/>
                <w:lang w:eastAsia="lt-LT"/>
              </w:rPr>
              <w:t>S</w:t>
            </w:r>
            <w:r w:rsidR="004C0CC3" w:rsidRPr="00410C11">
              <w:rPr>
                <w:szCs w:val="22"/>
                <w:lang w:eastAsia="lt-LT"/>
              </w:rPr>
              <w:t>VEIKATA – MANO PIN KODAS</w:t>
            </w:r>
            <w:r w:rsidR="004C0CC3">
              <w:rPr>
                <w:szCs w:val="22"/>
                <w:lang w:eastAsia="lt-LT"/>
              </w:rPr>
              <w:t>“.</w:t>
            </w:r>
          </w:p>
          <w:p w14:paraId="36922505" w14:textId="77777777" w:rsidR="001D3F1F" w:rsidRDefault="001D3F1F" w:rsidP="008C76A5">
            <w:pPr>
              <w:ind w:left="-101"/>
              <w:jc w:val="both"/>
              <w:rPr>
                <w:szCs w:val="24"/>
                <w:lang w:eastAsia="lt-LT"/>
              </w:rPr>
            </w:pPr>
          </w:p>
          <w:p w14:paraId="1FA306C3" w14:textId="77777777" w:rsidR="001A47E7" w:rsidRDefault="00391E99" w:rsidP="008C76A5">
            <w:pPr>
              <w:ind w:left="-101"/>
              <w:jc w:val="both"/>
              <w:rPr>
                <w:b/>
              </w:rPr>
            </w:pPr>
            <w:r>
              <w:t xml:space="preserve"> </w:t>
            </w:r>
            <w:r w:rsidR="00400866">
              <w:t>1</w:t>
            </w:r>
            <w:r w:rsidRPr="00E933B8">
              <w:rPr>
                <w:szCs w:val="24"/>
                <w:lang w:eastAsia="lt-LT"/>
              </w:rPr>
              <w:t>.2.2.2.</w:t>
            </w:r>
            <w:r>
              <w:rPr>
                <w:szCs w:val="24"/>
                <w:lang w:eastAsia="lt-LT"/>
              </w:rPr>
              <w:t xml:space="preserve">1. </w:t>
            </w:r>
            <w:r w:rsidR="00874E92">
              <w:t xml:space="preserve">Nacionalinio sveikatą stiprinančių mokyklų tinklo ir aktyvių mokyklų veiklos koordinavimo komisija (toliau–Komisija) įvertino sveikatos stiprinimo programą ir priėmė sprendimą </w:t>
            </w:r>
            <w:r w:rsidR="00874E92">
              <w:rPr>
                <w:b/>
              </w:rPr>
              <w:t>pripažinti</w:t>
            </w:r>
            <w:r w:rsidR="00874E92">
              <w:t xml:space="preserve"> </w:t>
            </w:r>
            <w:r w:rsidR="00E53643">
              <w:t>lopšelį-darželį</w:t>
            </w:r>
            <w:r w:rsidR="00874E92">
              <w:t xml:space="preserve"> </w:t>
            </w:r>
            <w:r w:rsidR="00874E92">
              <w:rPr>
                <w:b/>
              </w:rPr>
              <w:t>sveikatą stiprinančia mokykla</w:t>
            </w:r>
            <w:r w:rsidR="001A47E7">
              <w:rPr>
                <w:b/>
              </w:rPr>
              <w:t>.</w:t>
            </w:r>
          </w:p>
          <w:p w14:paraId="4C47276D" w14:textId="77777777" w:rsidR="001D3F1F" w:rsidRDefault="00874E92" w:rsidP="008C76A5">
            <w:pPr>
              <w:ind w:left="-101"/>
              <w:jc w:val="both"/>
              <w:rPr>
                <w:szCs w:val="24"/>
                <w:lang w:eastAsia="lt-LT"/>
              </w:rPr>
            </w:pPr>
            <w:r w:rsidRPr="00E85878">
              <w:t>(2020 birželi</w:t>
            </w:r>
            <w:r w:rsidR="00E85878" w:rsidRPr="00E85878">
              <w:t>o mėn.</w:t>
            </w:r>
            <w:r w:rsidRPr="00E85878">
              <w:t>)</w:t>
            </w:r>
            <w:r>
              <w:rPr>
                <w:b/>
              </w:rPr>
              <w:t xml:space="preserve"> </w:t>
            </w:r>
          </w:p>
          <w:p w14:paraId="60C07077" w14:textId="77777777" w:rsidR="00E53643" w:rsidRPr="00923108" w:rsidRDefault="00E53643" w:rsidP="008C76A5">
            <w:pPr>
              <w:ind w:left="-101"/>
              <w:jc w:val="both"/>
              <w:rPr>
                <w:szCs w:val="24"/>
                <w:lang w:eastAsia="lt-LT"/>
              </w:rPr>
            </w:pPr>
          </w:p>
          <w:p w14:paraId="51A76656" w14:textId="77777777" w:rsidR="00757082" w:rsidRDefault="00BA08D4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391E99">
              <w:rPr>
                <w:szCs w:val="24"/>
                <w:lang w:eastAsia="lt-LT"/>
              </w:rPr>
              <w:t>.2.3.1.1</w:t>
            </w:r>
            <w:r w:rsidR="0075335F">
              <w:rPr>
                <w:szCs w:val="24"/>
                <w:lang w:eastAsia="lt-LT"/>
              </w:rPr>
              <w:t>.</w:t>
            </w:r>
            <w:r w:rsidR="004A7B73">
              <w:rPr>
                <w:szCs w:val="24"/>
                <w:lang w:eastAsia="lt-LT"/>
              </w:rPr>
              <w:t xml:space="preserve"> 60 proc. lopšelio-darželio vaikų </w:t>
            </w:r>
            <w:r w:rsidR="00391E99">
              <w:rPr>
                <w:szCs w:val="24"/>
                <w:lang w:eastAsia="lt-LT"/>
              </w:rPr>
              <w:t>dalyvavo</w:t>
            </w:r>
            <w:r w:rsidR="004A7B73">
              <w:rPr>
                <w:szCs w:val="24"/>
                <w:lang w:eastAsia="lt-LT"/>
              </w:rPr>
              <w:t xml:space="preserve"> interaktyvioje </w:t>
            </w:r>
            <w:r w:rsidR="00391E99">
              <w:rPr>
                <w:szCs w:val="24"/>
                <w:lang w:eastAsia="lt-LT"/>
              </w:rPr>
              <w:t>fizinėje</w:t>
            </w:r>
            <w:r w:rsidR="004A7B73">
              <w:rPr>
                <w:szCs w:val="24"/>
                <w:lang w:eastAsia="lt-LT"/>
              </w:rPr>
              <w:t xml:space="preserve"> veikloje </w:t>
            </w:r>
            <w:r w:rsidR="00BB6461" w:rsidRPr="00E933B8">
              <w:rPr>
                <w:szCs w:val="24"/>
                <w:lang w:eastAsia="lt-LT"/>
              </w:rPr>
              <w:t>Šiaulių sporto gimnazijos ugdymosi erdvėje</w:t>
            </w:r>
            <w:r w:rsidR="00757082">
              <w:rPr>
                <w:szCs w:val="24"/>
                <w:lang w:eastAsia="lt-LT"/>
              </w:rPr>
              <w:t>.</w:t>
            </w:r>
          </w:p>
          <w:p w14:paraId="1E0DDAAB" w14:textId="77777777" w:rsidR="00BB6461" w:rsidRDefault="00757082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4A7B73">
              <w:rPr>
                <w:szCs w:val="24"/>
                <w:lang w:eastAsia="lt-LT"/>
              </w:rPr>
              <w:t>2020</w:t>
            </w:r>
            <w:r>
              <w:rPr>
                <w:szCs w:val="24"/>
                <w:lang w:eastAsia="lt-LT"/>
              </w:rPr>
              <w:t xml:space="preserve"> m. </w:t>
            </w:r>
            <w:r w:rsidR="004A7B73">
              <w:rPr>
                <w:szCs w:val="24"/>
                <w:lang w:eastAsia="lt-LT"/>
              </w:rPr>
              <w:t>saus</w:t>
            </w:r>
            <w:r>
              <w:rPr>
                <w:szCs w:val="24"/>
                <w:lang w:eastAsia="lt-LT"/>
              </w:rPr>
              <w:t>i</w:t>
            </w:r>
            <w:r w:rsidR="004A7B73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)</w:t>
            </w:r>
          </w:p>
          <w:p w14:paraId="148A9B67" w14:textId="77777777" w:rsidR="00BB6461" w:rsidRDefault="00BB6461" w:rsidP="008C76A5">
            <w:pPr>
              <w:jc w:val="both"/>
              <w:rPr>
                <w:szCs w:val="24"/>
                <w:lang w:eastAsia="lt-LT"/>
              </w:rPr>
            </w:pPr>
          </w:p>
          <w:p w14:paraId="24788A9F" w14:textId="77777777" w:rsidR="00757082" w:rsidRDefault="00BA08D4" w:rsidP="008C76A5">
            <w:pPr>
              <w:pStyle w:val="Sraopastraipa"/>
              <w:ind w:left="0"/>
              <w:jc w:val="both"/>
              <w:rPr>
                <w:color w:val="3D3D3D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hd w:val="clear" w:color="auto" w:fill="FFFFFF"/>
              </w:rPr>
              <w:t>1</w:t>
            </w:r>
            <w:r w:rsidR="00391E99" w:rsidRPr="00391E99">
              <w:rPr>
                <w:color w:val="3D3D3D"/>
                <w:shd w:val="clear" w:color="auto" w:fill="FFFFFF"/>
              </w:rPr>
              <w:t>.2.3.1.2</w:t>
            </w:r>
            <w:r w:rsidR="00757082">
              <w:rPr>
                <w:color w:val="3D3D3D"/>
                <w:shd w:val="clear" w:color="auto" w:fill="FFFFFF"/>
              </w:rPr>
              <w:t>.</w:t>
            </w:r>
            <w:r w:rsidR="00391E99" w:rsidRPr="00391E99">
              <w:rPr>
                <w:color w:val="3D3D3D"/>
                <w:shd w:val="clear" w:color="auto" w:fill="FFFFFF"/>
              </w:rPr>
              <w:t xml:space="preserve"> </w:t>
            </w:r>
            <w:r w:rsidR="00BB6461" w:rsidRPr="00391E99">
              <w:rPr>
                <w:color w:val="3D3D3D"/>
                <w:shd w:val="clear" w:color="auto" w:fill="FFFFFF"/>
              </w:rPr>
              <w:t>Dalyvauta  ikimokyklinio ir priešmokyklinio amžiaus vaikų</w:t>
            </w:r>
            <w:r w:rsidR="00E44E98" w:rsidRPr="00391E99">
              <w:rPr>
                <w:color w:val="3D3D3D"/>
                <w:shd w:val="clear" w:color="auto" w:fill="FFFFFF"/>
              </w:rPr>
              <w:t xml:space="preserve"> nuotoliniame </w:t>
            </w:r>
            <w:r w:rsidR="00BB6461" w:rsidRPr="00391E99">
              <w:rPr>
                <w:color w:val="3D3D3D"/>
                <w:shd w:val="clear" w:color="auto" w:fill="FFFFFF"/>
              </w:rPr>
              <w:t xml:space="preserve"> projekt</w:t>
            </w:r>
            <w:r w:rsidR="00E44E98" w:rsidRPr="00391E99">
              <w:rPr>
                <w:color w:val="3D3D3D"/>
                <w:shd w:val="clear" w:color="auto" w:fill="FFFFFF"/>
              </w:rPr>
              <w:t>e</w:t>
            </w:r>
            <w:r w:rsidR="00BB6461" w:rsidRPr="00391E99">
              <w:rPr>
                <w:color w:val="3D3D3D"/>
                <w:shd w:val="clear" w:color="auto" w:fill="FFFFFF"/>
              </w:rPr>
              <w:t xml:space="preserve"> „Sportuoju namuose“.</w:t>
            </w:r>
          </w:p>
          <w:p w14:paraId="3F6AC530" w14:textId="77777777" w:rsidR="00BB6461" w:rsidRPr="00391E99" w:rsidRDefault="00BB6461" w:rsidP="008C76A5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 w:rsidRPr="00391E99">
              <w:rPr>
                <w:szCs w:val="24"/>
                <w:lang w:eastAsia="lt-LT"/>
              </w:rPr>
              <w:t>(2020 m. balandis)</w:t>
            </w:r>
          </w:p>
          <w:p w14:paraId="7E1B8A97" w14:textId="77777777" w:rsidR="00C423CA" w:rsidRDefault="00C423CA" w:rsidP="008C76A5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01A0BFFD" w14:textId="77777777" w:rsidR="00E44E98" w:rsidRDefault="00BA08D4" w:rsidP="008C76A5">
            <w:pPr>
              <w:pStyle w:val="Sraopastraipa"/>
              <w:ind w:left="34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391E99">
              <w:rPr>
                <w:szCs w:val="24"/>
                <w:lang w:eastAsia="lt-LT"/>
              </w:rPr>
              <w:t>.2.3.2.1</w:t>
            </w:r>
            <w:r w:rsidR="00757082">
              <w:rPr>
                <w:szCs w:val="24"/>
                <w:lang w:eastAsia="lt-LT"/>
              </w:rPr>
              <w:t>.</w:t>
            </w:r>
            <w:r w:rsidR="00391E99">
              <w:rPr>
                <w:szCs w:val="24"/>
                <w:lang w:eastAsia="lt-LT"/>
              </w:rPr>
              <w:t xml:space="preserve"> </w:t>
            </w:r>
            <w:r w:rsidR="00E44E98">
              <w:rPr>
                <w:szCs w:val="24"/>
                <w:lang w:eastAsia="lt-LT"/>
              </w:rPr>
              <w:t>Surengta 29 išvyk</w:t>
            </w:r>
            <w:r w:rsidR="00757082">
              <w:rPr>
                <w:szCs w:val="24"/>
                <w:lang w:eastAsia="lt-LT"/>
              </w:rPr>
              <w:t>os</w:t>
            </w:r>
            <w:r w:rsidR="00E44E98">
              <w:rPr>
                <w:szCs w:val="24"/>
                <w:lang w:eastAsia="lt-LT"/>
              </w:rPr>
              <w:t>, ekskursij</w:t>
            </w:r>
            <w:r w:rsidR="00757082">
              <w:rPr>
                <w:szCs w:val="24"/>
                <w:lang w:eastAsia="lt-LT"/>
              </w:rPr>
              <w:t>os</w:t>
            </w:r>
            <w:r w:rsidR="00E44E98">
              <w:rPr>
                <w:szCs w:val="24"/>
                <w:lang w:eastAsia="lt-LT"/>
              </w:rPr>
              <w:t>, susitikim</w:t>
            </w:r>
            <w:r w:rsidR="00757082">
              <w:rPr>
                <w:szCs w:val="24"/>
                <w:lang w:eastAsia="lt-LT"/>
              </w:rPr>
              <w:t>ai</w:t>
            </w:r>
            <w:r w:rsidR="00391E99">
              <w:rPr>
                <w:szCs w:val="24"/>
                <w:lang w:eastAsia="lt-LT"/>
              </w:rPr>
              <w:t xml:space="preserve">. Dėl šalyje užsitęsusio </w:t>
            </w:r>
            <w:r>
              <w:rPr>
                <w:szCs w:val="24"/>
                <w:lang w:eastAsia="lt-LT"/>
              </w:rPr>
              <w:t>karantino, iš</w:t>
            </w:r>
            <w:r w:rsidR="00E44E98">
              <w:rPr>
                <w:szCs w:val="24"/>
                <w:lang w:eastAsia="lt-LT"/>
              </w:rPr>
              <w:t xml:space="preserve"> j</w:t>
            </w:r>
            <w:r w:rsidR="00391E99">
              <w:rPr>
                <w:szCs w:val="24"/>
                <w:lang w:eastAsia="lt-LT"/>
              </w:rPr>
              <w:t>ų</w:t>
            </w:r>
            <w:r w:rsidR="00E44E98">
              <w:rPr>
                <w:szCs w:val="24"/>
                <w:lang w:eastAsia="lt-LT"/>
              </w:rPr>
              <w:t xml:space="preserve"> </w:t>
            </w:r>
            <w:r w:rsidR="00757082">
              <w:rPr>
                <w:szCs w:val="24"/>
                <w:lang w:eastAsia="lt-LT"/>
              </w:rPr>
              <w:t xml:space="preserve">- </w:t>
            </w:r>
            <w:r w:rsidR="00E44E98">
              <w:rPr>
                <w:szCs w:val="24"/>
                <w:lang w:eastAsia="lt-LT"/>
              </w:rPr>
              <w:t>24 vyko nuotoliniu būdu</w:t>
            </w:r>
            <w:r w:rsidR="00E85878">
              <w:rPr>
                <w:szCs w:val="24"/>
                <w:lang w:eastAsia="lt-LT"/>
              </w:rPr>
              <w:t>.</w:t>
            </w:r>
            <w:r w:rsidR="00E44E98">
              <w:rPr>
                <w:szCs w:val="24"/>
                <w:lang w:eastAsia="lt-LT"/>
              </w:rPr>
              <w:t xml:space="preserve"> </w:t>
            </w:r>
          </w:p>
          <w:p w14:paraId="0EF20D94" w14:textId="77777777" w:rsidR="00E44E98" w:rsidRDefault="00E44E98" w:rsidP="008C76A5">
            <w:pPr>
              <w:pStyle w:val="Sraopastraipa"/>
              <w:ind w:left="34"/>
              <w:jc w:val="both"/>
              <w:rPr>
                <w:szCs w:val="24"/>
                <w:lang w:eastAsia="lt-LT"/>
              </w:rPr>
            </w:pPr>
          </w:p>
          <w:p w14:paraId="76FF90E0" w14:textId="77777777" w:rsidR="00391E99" w:rsidRDefault="00BA08D4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391E99" w:rsidRPr="00A556B4">
              <w:rPr>
                <w:szCs w:val="24"/>
                <w:lang w:eastAsia="lt-LT"/>
              </w:rPr>
              <w:t>.2.3.3.</w:t>
            </w:r>
            <w:r w:rsidR="00391E99">
              <w:rPr>
                <w:szCs w:val="24"/>
                <w:lang w:eastAsia="lt-LT"/>
              </w:rPr>
              <w:t>1</w:t>
            </w:r>
            <w:r w:rsidR="00757082">
              <w:rPr>
                <w:szCs w:val="24"/>
                <w:lang w:eastAsia="lt-LT"/>
              </w:rPr>
              <w:t>.</w:t>
            </w:r>
            <w:r w:rsidR="005F4E24" w:rsidRPr="005F4E24">
              <w:rPr>
                <w:szCs w:val="24"/>
                <w:lang w:eastAsia="lt-LT"/>
              </w:rPr>
              <w:t xml:space="preserve"> Lopšelis-darželis</w:t>
            </w:r>
            <w:r w:rsidR="008C76A5">
              <w:rPr>
                <w:szCs w:val="24"/>
                <w:lang w:eastAsia="lt-LT"/>
              </w:rPr>
              <w:t xml:space="preserve"> </w:t>
            </w:r>
            <w:r w:rsidR="005F4E24" w:rsidRPr="005F4E24">
              <w:rPr>
                <w:szCs w:val="24"/>
                <w:lang w:eastAsia="lt-LT"/>
              </w:rPr>
              <w:t>pradėjo savo socialinę veiklą</w:t>
            </w:r>
            <w:r w:rsidR="008C76A5">
              <w:rPr>
                <w:szCs w:val="24"/>
                <w:lang w:eastAsia="lt-LT"/>
              </w:rPr>
              <w:t xml:space="preserve"> </w:t>
            </w:r>
            <w:r w:rsidR="005F4E24" w:rsidRPr="005F4E24">
              <w:rPr>
                <w:szCs w:val="24"/>
                <w:lang w:eastAsia="lt-LT"/>
              </w:rPr>
              <w:t>fiksuoti virtualiame mokinių</w:t>
            </w:r>
            <w:r w:rsidR="008C76A5">
              <w:rPr>
                <w:szCs w:val="24"/>
                <w:lang w:eastAsia="lt-LT"/>
              </w:rPr>
              <w:t xml:space="preserve"> </w:t>
            </w:r>
            <w:r w:rsidR="005F4E24" w:rsidRPr="005F4E24">
              <w:rPr>
                <w:szCs w:val="24"/>
                <w:lang w:eastAsia="lt-LT"/>
              </w:rPr>
              <w:t>socialinių kompetencijų</w:t>
            </w:r>
            <w:r w:rsidR="008C76A5">
              <w:rPr>
                <w:szCs w:val="24"/>
                <w:lang w:eastAsia="lt-LT"/>
              </w:rPr>
              <w:t xml:space="preserve"> </w:t>
            </w:r>
            <w:r w:rsidR="005F4E24" w:rsidRPr="005F4E24">
              <w:rPr>
                <w:szCs w:val="24"/>
                <w:lang w:eastAsia="lt-LT"/>
              </w:rPr>
              <w:t>ugdymo (SKU) modelio</w:t>
            </w:r>
            <w:r w:rsidR="008C76A5">
              <w:rPr>
                <w:szCs w:val="24"/>
                <w:lang w:eastAsia="lt-LT"/>
              </w:rPr>
              <w:t xml:space="preserve"> </w:t>
            </w:r>
            <w:r w:rsidR="005F4E24" w:rsidRPr="005F4E24">
              <w:rPr>
                <w:szCs w:val="24"/>
                <w:lang w:eastAsia="lt-LT"/>
              </w:rPr>
              <w:t>veiklos kalendoriuje.</w:t>
            </w:r>
            <w:r w:rsidR="002F4776">
              <w:rPr>
                <w:szCs w:val="24"/>
                <w:lang w:eastAsia="lt-LT"/>
              </w:rPr>
              <w:t xml:space="preserve"> </w:t>
            </w:r>
          </w:p>
          <w:p w14:paraId="4565C9DD" w14:textId="77777777" w:rsidR="002F4776" w:rsidRDefault="002F4776" w:rsidP="008C76A5">
            <w:pPr>
              <w:jc w:val="both"/>
              <w:rPr>
                <w:szCs w:val="24"/>
                <w:lang w:eastAsia="lt-LT"/>
              </w:rPr>
            </w:pPr>
          </w:p>
          <w:p w14:paraId="6CFDF57B" w14:textId="77777777" w:rsidR="00D11AC7" w:rsidRPr="00E933B8" w:rsidRDefault="00BA08D4" w:rsidP="008C76A5">
            <w:pPr>
              <w:tabs>
                <w:tab w:val="left" w:pos="864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391E99" w:rsidRPr="00E933B8">
              <w:rPr>
                <w:szCs w:val="24"/>
                <w:lang w:eastAsia="lt-LT"/>
              </w:rPr>
              <w:t>.2.3.4.</w:t>
            </w:r>
            <w:r w:rsidR="00391E99">
              <w:rPr>
                <w:szCs w:val="24"/>
                <w:lang w:eastAsia="lt-LT"/>
              </w:rPr>
              <w:t>1</w:t>
            </w:r>
            <w:r w:rsidR="00757082">
              <w:rPr>
                <w:szCs w:val="24"/>
                <w:lang w:eastAsia="lt-LT"/>
              </w:rPr>
              <w:t>.</w:t>
            </w:r>
            <w:r w:rsidR="00391E99">
              <w:rPr>
                <w:szCs w:val="24"/>
                <w:lang w:eastAsia="lt-LT"/>
              </w:rPr>
              <w:t xml:space="preserve"> </w:t>
            </w:r>
            <w:r w:rsidR="00C423CA" w:rsidRPr="00923108">
              <w:rPr>
                <w:szCs w:val="24"/>
              </w:rPr>
              <w:t>Lyginant 201</w:t>
            </w:r>
            <w:r w:rsidR="00C423CA">
              <w:rPr>
                <w:szCs w:val="24"/>
              </w:rPr>
              <w:t>9</w:t>
            </w:r>
            <w:r w:rsidR="00C423CA" w:rsidRPr="00923108">
              <w:rPr>
                <w:szCs w:val="24"/>
              </w:rPr>
              <w:t xml:space="preserve"> m. rudens ir </w:t>
            </w:r>
            <w:r w:rsidR="00C423CA">
              <w:rPr>
                <w:szCs w:val="24"/>
              </w:rPr>
              <w:t>2020</w:t>
            </w:r>
            <w:r w:rsidR="00C423CA" w:rsidRPr="00923108">
              <w:rPr>
                <w:szCs w:val="24"/>
              </w:rPr>
              <w:t xml:space="preserve"> m. pavasario vaikų pasiekimus, </w:t>
            </w:r>
            <w:r w:rsidR="00C423CA" w:rsidRPr="00E933B8">
              <w:rPr>
                <w:szCs w:val="24"/>
                <w:lang w:eastAsia="lt-LT"/>
              </w:rPr>
              <w:t xml:space="preserve">aplinkos pažinimo srityje </w:t>
            </w:r>
            <w:r w:rsidR="00C423CA" w:rsidRPr="00923108">
              <w:rPr>
                <w:szCs w:val="24"/>
              </w:rPr>
              <w:t>100 proc. vaikų padarė pažangą</w:t>
            </w:r>
            <w:r w:rsidR="00E85878">
              <w:rPr>
                <w:szCs w:val="24"/>
              </w:rPr>
              <w:t>,</w:t>
            </w:r>
            <w:r w:rsidR="00391E99">
              <w:rPr>
                <w:szCs w:val="24"/>
              </w:rPr>
              <w:t xml:space="preserve"> pasiekimai padidėjo</w:t>
            </w:r>
            <w:r w:rsidR="00761C63">
              <w:rPr>
                <w:szCs w:val="24"/>
              </w:rPr>
              <w:t xml:space="preserve"> daugiau nei</w:t>
            </w:r>
            <w:r w:rsidR="00391E99">
              <w:rPr>
                <w:szCs w:val="24"/>
              </w:rPr>
              <w:t xml:space="preserve"> 0,5 žingsnio</w:t>
            </w:r>
            <w:r w:rsidR="00C423CA">
              <w:rPr>
                <w:szCs w:val="24"/>
                <w:lang w:eastAsia="lt-LT"/>
              </w:rPr>
              <w:t xml:space="preserve">. </w:t>
            </w:r>
            <w:r w:rsidR="00D11AC7" w:rsidRPr="00923108">
              <w:rPr>
                <w:szCs w:val="24"/>
                <w:lang w:eastAsia="lt-LT"/>
              </w:rPr>
              <w:t xml:space="preserve"> </w:t>
            </w:r>
          </w:p>
        </w:tc>
      </w:tr>
      <w:tr w:rsidR="00892672" w:rsidRPr="00E933B8" w14:paraId="0087B0ED" w14:textId="77777777" w:rsidTr="003278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A26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 w:rsidRPr="00E933B8">
              <w:rPr>
                <w:b/>
                <w:szCs w:val="24"/>
                <w:lang w:eastAsia="lt-LT"/>
              </w:rPr>
              <w:t xml:space="preserve">Ugdymo(si) aplinka </w:t>
            </w:r>
          </w:p>
          <w:p w14:paraId="35DC388B" w14:textId="77777777" w:rsidR="00892672" w:rsidRPr="00E933B8" w:rsidRDefault="00892672" w:rsidP="00892672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.3. Kurti vaikų emocinę ir fizinę sveikatą užtikrinančią ugdymosi aplinką.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655" w14:textId="77777777" w:rsidR="00892672" w:rsidRPr="00E933B8" w:rsidRDefault="00BA08D4" w:rsidP="0089267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.3.1. Plėtoti vaikų emocinio intelekto ugdymo galimybes.</w:t>
            </w:r>
          </w:p>
          <w:p w14:paraId="1D69E2EB" w14:textId="77777777" w:rsidR="00892672" w:rsidRPr="00E933B8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02330467" w14:textId="77777777" w:rsidR="00892672" w:rsidRPr="00E933B8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7A3C8B47" w14:textId="77777777" w:rsidR="00892672" w:rsidRPr="00E933B8" w:rsidRDefault="00BA08D4" w:rsidP="00BA08D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 xml:space="preserve">.3.2. Atnaujintos ugdymo priemonės vaikų fiziniam aktyvumui skatinti.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4E8" w14:textId="77777777" w:rsidR="00892672" w:rsidRPr="004871E6" w:rsidRDefault="0098032A" w:rsidP="00892672">
            <w:pPr>
              <w:jc w:val="both"/>
              <w:rPr>
                <w:szCs w:val="24"/>
                <w:lang w:eastAsia="lt-LT"/>
              </w:rPr>
            </w:pPr>
            <w:r w:rsidRPr="004871E6">
              <w:rPr>
                <w:szCs w:val="24"/>
                <w:lang w:eastAsia="lt-LT"/>
              </w:rPr>
              <w:t>1</w:t>
            </w:r>
            <w:r w:rsidR="00892672" w:rsidRPr="004871E6">
              <w:rPr>
                <w:szCs w:val="24"/>
                <w:lang w:eastAsia="lt-LT"/>
              </w:rPr>
              <w:t>.3.1.1. Įrengtas ir papildytas priemonėmis „Pojūčių kambarys“</w:t>
            </w:r>
            <w:r w:rsidR="003752EE" w:rsidRPr="004871E6">
              <w:rPr>
                <w:szCs w:val="24"/>
                <w:lang w:eastAsia="lt-LT"/>
              </w:rPr>
              <w:t>. (2020 m. gegužės mėn.)</w:t>
            </w:r>
          </w:p>
          <w:p w14:paraId="540711A0" w14:textId="77777777" w:rsidR="00B421CE" w:rsidRPr="004871E6" w:rsidRDefault="00B421CE" w:rsidP="00892672">
            <w:pPr>
              <w:jc w:val="both"/>
              <w:rPr>
                <w:szCs w:val="24"/>
                <w:lang w:eastAsia="lt-LT"/>
              </w:rPr>
            </w:pPr>
          </w:p>
          <w:p w14:paraId="2E3BFF04" w14:textId="77777777" w:rsidR="00892672" w:rsidRPr="004871E6" w:rsidRDefault="00BA08D4" w:rsidP="00892672">
            <w:pPr>
              <w:jc w:val="both"/>
              <w:rPr>
                <w:szCs w:val="24"/>
                <w:lang w:eastAsia="lt-LT"/>
              </w:rPr>
            </w:pPr>
            <w:r w:rsidRPr="004871E6">
              <w:rPr>
                <w:szCs w:val="24"/>
                <w:lang w:eastAsia="lt-LT"/>
              </w:rPr>
              <w:t>1</w:t>
            </w:r>
            <w:r w:rsidR="00892672" w:rsidRPr="004871E6">
              <w:rPr>
                <w:szCs w:val="24"/>
                <w:lang w:eastAsia="lt-LT"/>
              </w:rPr>
              <w:t>.</w:t>
            </w:r>
            <w:r w:rsidRPr="004871E6">
              <w:rPr>
                <w:szCs w:val="24"/>
                <w:lang w:eastAsia="lt-LT"/>
              </w:rPr>
              <w:t>3.</w:t>
            </w:r>
            <w:r w:rsidR="00892672" w:rsidRPr="004871E6">
              <w:rPr>
                <w:szCs w:val="24"/>
                <w:lang w:eastAsia="lt-LT"/>
              </w:rPr>
              <w:t>2.</w:t>
            </w:r>
            <w:r w:rsidRPr="004871E6">
              <w:rPr>
                <w:szCs w:val="24"/>
                <w:lang w:eastAsia="lt-LT"/>
              </w:rPr>
              <w:t>1</w:t>
            </w:r>
            <w:r w:rsidR="003752EE" w:rsidRPr="004871E6">
              <w:rPr>
                <w:szCs w:val="24"/>
                <w:lang w:eastAsia="lt-LT"/>
              </w:rPr>
              <w:t>.</w:t>
            </w:r>
            <w:r w:rsidR="00892672" w:rsidRPr="004871E6">
              <w:rPr>
                <w:szCs w:val="24"/>
                <w:lang w:eastAsia="lt-LT"/>
              </w:rPr>
              <w:t xml:space="preserve"> </w:t>
            </w:r>
            <w:r w:rsidR="004871E6" w:rsidRPr="004871E6">
              <w:rPr>
                <w:szCs w:val="24"/>
                <w:lang w:eastAsia="lt-LT"/>
              </w:rPr>
              <w:t xml:space="preserve">10 </w:t>
            </w:r>
            <w:r w:rsidR="00892672" w:rsidRPr="004871E6">
              <w:rPr>
                <w:szCs w:val="24"/>
                <w:lang w:eastAsia="lt-LT"/>
              </w:rPr>
              <w:t xml:space="preserve">proc. mokymo lėšų skirta ugdymo priemonėms vaikų emocinio intelekto ugdymui. </w:t>
            </w:r>
          </w:p>
          <w:p w14:paraId="4EB318C4" w14:textId="77777777" w:rsidR="00892672" w:rsidRPr="004871E6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47C9E8A6" w14:textId="77777777" w:rsidR="003752EE" w:rsidRPr="004871E6" w:rsidRDefault="00BA08D4" w:rsidP="003752EE">
            <w:pPr>
              <w:jc w:val="both"/>
              <w:rPr>
                <w:szCs w:val="24"/>
                <w:lang w:eastAsia="lt-LT"/>
              </w:rPr>
            </w:pPr>
            <w:r w:rsidRPr="004871E6">
              <w:rPr>
                <w:szCs w:val="24"/>
                <w:lang w:eastAsia="lt-LT"/>
              </w:rPr>
              <w:t>1</w:t>
            </w:r>
            <w:r w:rsidR="00892672" w:rsidRPr="004871E6">
              <w:rPr>
                <w:szCs w:val="24"/>
                <w:lang w:eastAsia="lt-LT"/>
              </w:rPr>
              <w:t>.3.2.</w:t>
            </w:r>
            <w:r w:rsidRPr="004871E6">
              <w:rPr>
                <w:szCs w:val="24"/>
                <w:lang w:eastAsia="lt-LT"/>
              </w:rPr>
              <w:t>2</w:t>
            </w:r>
            <w:r w:rsidR="00892672" w:rsidRPr="004871E6">
              <w:rPr>
                <w:szCs w:val="24"/>
                <w:lang w:eastAsia="lt-LT"/>
              </w:rPr>
              <w:t>. 5 proc. atnaujintos ugdymo priemonės, skirtos vaikų fizinės sveikatos stiprinimui</w:t>
            </w:r>
            <w:r w:rsidR="003752EE" w:rsidRPr="004871E6">
              <w:rPr>
                <w:szCs w:val="24"/>
                <w:lang w:eastAsia="lt-LT"/>
              </w:rPr>
              <w:t>.</w:t>
            </w:r>
          </w:p>
          <w:p w14:paraId="27EF1327" w14:textId="77777777" w:rsidR="00892672" w:rsidRPr="004871E6" w:rsidRDefault="00892672" w:rsidP="003752EE">
            <w:pPr>
              <w:jc w:val="both"/>
              <w:rPr>
                <w:szCs w:val="24"/>
                <w:lang w:eastAsia="lt-LT"/>
              </w:rPr>
            </w:pPr>
            <w:r w:rsidRPr="004871E6">
              <w:rPr>
                <w:szCs w:val="24"/>
                <w:lang w:eastAsia="lt-LT"/>
              </w:rPr>
              <w:t>(2020 m. gruodžio mėn.)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9C2" w14:textId="77777777" w:rsidR="00D11AC7" w:rsidRPr="009B0AFE" w:rsidRDefault="00D11AC7" w:rsidP="00D11AC7">
            <w:pPr>
              <w:ind w:left="-101"/>
              <w:jc w:val="both"/>
              <w:rPr>
                <w:szCs w:val="24"/>
                <w:lang w:eastAsia="lt-LT"/>
              </w:rPr>
            </w:pPr>
            <w:r w:rsidRPr="009B0AFE">
              <w:rPr>
                <w:szCs w:val="24"/>
                <w:lang w:eastAsia="lt-LT"/>
              </w:rPr>
              <w:t xml:space="preserve">1.3.1.1.1. </w:t>
            </w:r>
            <w:r w:rsidR="00BA08D4">
              <w:rPr>
                <w:szCs w:val="24"/>
                <w:lang w:eastAsia="lt-LT"/>
              </w:rPr>
              <w:t xml:space="preserve">Įrengta </w:t>
            </w:r>
            <w:r w:rsidRPr="009B0AFE">
              <w:rPr>
                <w:szCs w:val="24"/>
                <w:lang w:eastAsia="lt-LT"/>
              </w:rPr>
              <w:t>ugdymo erdvė</w:t>
            </w:r>
            <w:r w:rsidR="00B421CE">
              <w:rPr>
                <w:szCs w:val="24"/>
                <w:lang w:eastAsia="lt-LT"/>
              </w:rPr>
              <w:t xml:space="preserve"> </w:t>
            </w:r>
            <w:r w:rsidR="00B421CE" w:rsidRPr="00E933B8">
              <w:rPr>
                <w:szCs w:val="24"/>
                <w:lang w:eastAsia="lt-LT"/>
              </w:rPr>
              <w:t>„Pojūčių kambarys“</w:t>
            </w:r>
            <w:r w:rsidR="00B421CE">
              <w:rPr>
                <w:szCs w:val="24"/>
                <w:lang w:eastAsia="lt-LT"/>
              </w:rPr>
              <w:t xml:space="preserve">, užpildytas </w:t>
            </w:r>
            <w:r w:rsidRPr="009B0AFE">
              <w:rPr>
                <w:szCs w:val="24"/>
                <w:lang w:eastAsia="lt-LT"/>
              </w:rPr>
              <w:t xml:space="preserve"> reikaling</w:t>
            </w:r>
            <w:r w:rsidR="00B421CE">
              <w:rPr>
                <w:szCs w:val="24"/>
                <w:lang w:eastAsia="lt-LT"/>
              </w:rPr>
              <w:t xml:space="preserve">omis </w:t>
            </w:r>
            <w:r w:rsidRPr="009B0AFE">
              <w:rPr>
                <w:szCs w:val="24"/>
                <w:lang w:eastAsia="lt-LT"/>
              </w:rPr>
              <w:t>ugdymo priemon</w:t>
            </w:r>
            <w:r w:rsidR="00B421CE">
              <w:rPr>
                <w:szCs w:val="24"/>
                <w:lang w:eastAsia="lt-LT"/>
              </w:rPr>
              <w:t>ėmis</w:t>
            </w:r>
            <w:r w:rsidR="00E85878">
              <w:rPr>
                <w:szCs w:val="24"/>
                <w:lang w:eastAsia="lt-LT"/>
              </w:rPr>
              <w:t>.</w:t>
            </w:r>
          </w:p>
          <w:p w14:paraId="401D721B" w14:textId="77777777" w:rsidR="00BA08D4" w:rsidRDefault="00BA08D4" w:rsidP="00D11AC7">
            <w:pPr>
              <w:jc w:val="both"/>
              <w:rPr>
                <w:szCs w:val="24"/>
                <w:lang w:eastAsia="lt-LT"/>
              </w:rPr>
            </w:pPr>
          </w:p>
          <w:p w14:paraId="44AF4C5A" w14:textId="77777777" w:rsidR="00D11AC7" w:rsidRPr="009B0AFE" w:rsidRDefault="00D11AC7" w:rsidP="00D11AC7">
            <w:pPr>
              <w:jc w:val="both"/>
              <w:rPr>
                <w:szCs w:val="24"/>
                <w:lang w:eastAsia="lt-LT"/>
              </w:rPr>
            </w:pPr>
            <w:r w:rsidRPr="009B0AFE">
              <w:rPr>
                <w:szCs w:val="24"/>
                <w:lang w:eastAsia="lt-LT"/>
              </w:rPr>
              <w:t>1.3.2.1.</w:t>
            </w:r>
            <w:r w:rsidR="00BA08D4">
              <w:rPr>
                <w:szCs w:val="24"/>
                <w:lang w:eastAsia="lt-LT"/>
              </w:rPr>
              <w:t>1</w:t>
            </w:r>
            <w:r w:rsidR="003752EE">
              <w:rPr>
                <w:szCs w:val="24"/>
                <w:lang w:eastAsia="lt-LT"/>
              </w:rPr>
              <w:t>.</w:t>
            </w:r>
            <w:r w:rsidRPr="009B0AFE">
              <w:rPr>
                <w:szCs w:val="24"/>
                <w:lang w:eastAsia="lt-LT"/>
              </w:rPr>
              <w:t xml:space="preserve"> Įsigyta ugdymo </w:t>
            </w:r>
            <w:r w:rsidR="00BA08D4" w:rsidRPr="009B0AFE">
              <w:rPr>
                <w:szCs w:val="24"/>
                <w:lang w:eastAsia="lt-LT"/>
              </w:rPr>
              <w:t>priemonių</w:t>
            </w:r>
            <w:r w:rsidRPr="009B0AFE">
              <w:rPr>
                <w:szCs w:val="24"/>
                <w:lang w:eastAsia="lt-LT"/>
              </w:rPr>
              <w:t xml:space="preserve"> vaiko emocin</w:t>
            </w:r>
            <w:r w:rsidR="00B421CE">
              <w:rPr>
                <w:szCs w:val="24"/>
                <w:lang w:eastAsia="lt-LT"/>
              </w:rPr>
              <w:t xml:space="preserve">io intelekto </w:t>
            </w:r>
            <w:r w:rsidRPr="009B0AFE">
              <w:rPr>
                <w:szCs w:val="24"/>
                <w:lang w:eastAsia="lt-LT"/>
              </w:rPr>
              <w:t>skatinimui, panaudojant 10 proc. mok</w:t>
            </w:r>
            <w:r>
              <w:rPr>
                <w:szCs w:val="24"/>
                <w:lang w:eastAsia="lt-LT"/>
              </w:rPr>
              <w:t>ymo</w:t>
            </w:r>
            <w:r w:rsidRPr="009B0AFE">
              <w:rPr>
                <w:szCs w:val="24"/>
                <w:lang w:eastAsia="lt-LT"/>
              </w:rPr>
              <w:t xml:space="preserve"> lėšų.</w:t>
            </w:r>
          </w:p>
          <w:p w14:paraId="1410EAAB" w14:textId="77777777" w:rsidR="00892672" w:rsidRDefault="00892672" w:rsidP="00B421CE">
            <w:pPr>
              <w:jc w:val="both"/>
              <w:rPr>
                <w:szCs w:val="24"/>
                <w:lang w:eastAsia="lt-LT"/>
              </w:rPr>
            </w:pPr>
          </w:p>
          <w:p w14:paraId="68077105" w14:textId="77777777" w:rsidR="00B421CE" w:rsidRPr="00E933B8" w:rsidRDefault="00BA08D4" w:rsidP="00BA08D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B421CE" w:rsidRPr="009239A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>2.2.</w:t>
            </w:r>
            <w:r w:rsidR="00B421CE" w:rsidRPr="009239AE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</w:t>
            </w:r>
            <w:r w:rsidRPr="00E933B8">
              <w:rPr>
                <w:szCs w:val="24"/>
                <w:lang w:eastAsia="lt-LT"/>
              </w:rPr>
              <w:t>5 proc.</w:t>
            </w:r>
            <w:r>
              <w:rPr>
                <w:szCs w:val="24"/>
                <w:lang w:eastAsia="lt-LT"/>
              </w:rPr>
              <w:t xml:space="preserve"> atnaujintos </w:t>
            </w:r>
            <w:r w:rsidRPr="00E933B8">
              <w:rPr>
                <w:szCs w:val="24"/>
                <w:lang w:eastAsia="lt-LT"/>
              </w:rPr>
              <w:t xml:space="preserve"> </w:t>
            </w:r>
            <w:r w:rsidR="00B421CE" w:rsidRPr="009239AE">
              <w:rPr>
                <w:szCs w:val="24"/>
                <w:lang w:eastAsia="lt-LT"/>
              </w:rPr>
              <w:t>vaik</w:t>
            </w:r>
            <w:r w:rsidR="00B421CE">
              <w:rPr>
                <w:szCs w:val="24"/>
                <w:lang w:eastAsia="lt-LT"/>
              </w:rPr>
              <w:t>ų fizinės sveikatos stiprinimui</w:t>
            </w:r>
            <w:r>
              <w:rPr>
                <w:szCs w:val="24"/>
                <w:lang w:eastAsia="lt-LT"/>
              </w:rPr>
              <w:t xml:space="preserve">, panaudojant </w:t>
            </w:r>
            <w:r w:rsidR="00B421CE" w:rsidRPr="009239AE">
              <w:rPr>
                <w:szCs w:val="24"/>
                <w:lang w:eastAsia="lt-LT"/>
              </w:rPr>
              <w:t>mokinio krepšelio lėš</w:t>
            </w:r>
            <w:r>
              <w:rPr>
                <w:szCs w:val="24"/>
                <w:lang w:eastAsia="lt-LT"/>
              </w:rPr>
              <w:t>as</w:t>
            </w:r>
            <w:r w:rsidR="00B421CE" w:rsidRPr="009239AE">
              <w:rPr>
                <w:szCs w:val="24"/>
                <w:lang w:eastAsia="lt-LT"/>
              </w:rPr>
              <w:t>, skirt</w:t>
            </w:r>
            <w:r>
              <w:rPr>
                <w:szCs w:val="24"/>
                <w:lang w:eastAsia="lt-LT"/>
              </w:rPr>
              <w:t>as</w:t>
            </w:r>
            <w:r w:rsidR="00B421CE" w:rsidRPr="009239AE">
              <w:rPr>
                <w:szCs w:val="24"/>
                <w:lang w:eastAsia="lt-LT"/>
              </w:rPr>
              <w:t xml:space="preserve"> ugdymo priemonėms įsigyti</w:t>
            </w:r>
            <w:r w:rsidR="00C0493D">
              <w:rPr>
                <w:szCs w:val="24"/>
                <w:lang w:eastAsia="lt-LT"/>
              </w:rPr>
              <w:t>. (</w:t>
            </w:r>
            <w:r w:rsidR="00C0493D" w:rsidRPr="00E933B8">
              <w:rPr>
                <w:szCs w:val="24"/>
                <w:lang w:eastAsia="lt-LT"/>
              </w:rPr>
              <w:t>2020 m. gruodžio mėn.)</w:t>
            </w:r>
          </w:p>
        </w:tc>
      </w:tr>
      <w:tr w:rsidR="00892672" w:rsidRPr="00E933B8" w14:paraId="5282D6F9" w14:textId="77777777" w:rsidTr="003278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1AFC" w14:textId="77777777" w:rsidR="00892672" w:rsidRPr="00E933B8" w:rsidRDefault="00892672" w:rsidP="00892672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  <w:r w:rsidRPr="00E933B8">
              <w:rPr>
                <w:b/>
                <w:szCs w:val="24"/>
                <w:lang w:eastAsia="lt-LT"/>
              </w:rPr>
              <w:t>Gyvenimas mokykloje</w:t>
            </w:r>
          </w:p>
          <w:p w14:paraId="096719CE" w14:textId="77777777" w:rsidR="00892672" w:rsidRPr="00E933B8" w:rsidRDefault="00892672" w:rsidP="00892672">
            <w:pPr>
              <w:pStyle w:val="Sraopastraipa"/>
              <w:ind w:left="0"/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933B8">
              <w:rPr>
                <w:szCs w:val="24"/>
                <w:lang w:eastAsia="lt-LT"/>
              </w:rPr>
              <w:t>.4.</w:t>
            </w:r>
            <w:r w:rsidRPr="00E933B8">
              <w:rPr>
                <w:b/>
                <w:szCs w:val="24"/>
                <w:lang w:eastAsia="lt-LT"/>
              </w:rPr>
              <w:t xml:space="preserve"> </w:t>
            </w:r>
            <w:r w:rsidRPr="00E933B8">
              <w:rPr>
                <w:szCs w:val="24"/>
                <w:lang w:eastAsia="lt-LT"/>
              </w:rPr>
              <w:t>Plėtoti bendruomenės narių dalyvavimą sveikatą skatinančiose veiklose</w:t>
            </w:r>
            <w:r w:rsidR="003752EE">
              <w:rPr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433" w14:textId="77777777" w:rsidR="00892672" w:rsidRPr="00E933B8" w:rsidRDefault="006E4A4C" w:rsidP="008926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2672" w:rsidRPr="00E933B8">
              <w:rPr>
                <w:szCs w:val="24"/>
              </w:rPr>
              <w:t>.4.1. Suorganizuota įstaigoje ne mažiau kaip 2 masiniai sveikatos stiprinimo renginiai,  kuriuose dalyvauja daugiau kaip 50 proc. bendruomenės narių.</w:t>
            </w:r>
          </w:p>
          <w:p w14:paraId="7C9A1FE1" w14:textId="47D115BF" w:rsidR="00892672" w:rsidRPr="00E933B8" w:rsidRDefault="00930BF4" w:rsidP="008926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2672" w:rsidRPr="00E933B8">
              <w:rPr>
                <w:szCs w:val="24"/>
              </w:rPr>
              <w:t>.4.2. Skatinamas darbuotojų profesinis tobulėjimas vaikų sveikatą stiprinančiais klausimais.</w:t>
            </w:r>
          </w:p>
          <w:p w14:paraId="3FC5E30A" w14:textId="77777777" w:rsidR="00892672" w:rsidRPr="00E933B8" w:rsidRDefault="00892672" w:rsidP="00892672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A7B" w14:textId="77777777" w:rsidR="003752EE" w:rsidRDefault="006E4A4C" w:rsidP="0089267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892672" w:rsidRPr="00E933B8">
              <w:rPr>
                <w:szCs w:val="24"/>
                <w:lang w:eastAsia="lt-LT"/>
              </w:rPr>
              <w:t>4.1.1. Parengtos rubrikos apie įstaigos organizuojamus sveikatos renginius ir veiklas interneto svetainėje</w:t>
            </w:r>
            <w:r w:rsidR="003752EE">
              <w:rPr>
                <w:szCs w:val="24"/>
                <w:lang w:eastAsia="lt-LT"/>
              </w:rPr>
              <w:t>.</w:t>
            </w:r>
          </w:p>
          <w:p w14:paraId="179B8DFA" w14:textId="77777777" w:rsidR="00892672" w:rsidRPr="00E933B8" w:rsidRDefault="00892672" w:rsidP="00892672">
            <w:pPr>
              <w:jc w:val="both"/>
              <w:rPr>
                <w:szCs w:val="24"/>
                <w:lang w:eastAsia="lt-LT"/>
              </w:rPr>
            </w:pPr>
            <w:r w:rsidRPr="00E933B8">
              <w:rPr>
                <w:szCs w:val="24"/>
                <w:lang w:eastAsia="lt-LT"/>
              </w:rPr>
              <w:t>(202</w:t>
            </w:r>
            <w:r w:rsidR="003752EE">
              <w:rPr>
                <w:szCs w:val="24"/>
                <w:lang w:eastAsia="lt-LT"/>
              </w:rPr>
              <w:t>0 m. gegužės mėn., spalio mėn.)</w:t>
            </w:r>
          </w:p>
          <w:p w14:paraId="45A279A0" w14:textId="77777777" w:rsidR="00892672" w:rsidRDefault="00892672" w:rsidP="00892672">
            <w:pPr>
              <w:jc w:val="both"/>
              <w:rPr>
                <w:szCs w:val="24"/>
                <w:lang w:eastAsia="lt-LT"/>
              </w:rPr>
            </w:pPr>
          </w:p>
          <w:p w14:paraId="0520C5BF" w14:textId="77777777" w:rsidR="005910A4" w:rsidRDefault="005910A4" w:rsidP="00892672">
            <w:pPr>
              <w:jc w:val="both"/>
              <w:rPr>
                <w:szCs w:val="24"/>
                <w:lang w:eastAsia="lt-LT"/>
              </w:rPr>
            </w:pPr>
          </w:p>
          <w:p w14:paraId="554EE2F6" w14:textId="77777777" w:rsidR="005910A4" w:rsidRDefault="005910A4" w:rsidP="00892672">
            <w:pPr>
              <w:jc w:val="both"/>
              <w:rPr>
                <w:szCs w:val="24"/>
                <w:lang w:eastAsia="lt-LT"/>
              </w:rPr>
            </w:pPr>
          </w:p>
          <w:p w14:paraId="4E65E882" w14:textId="77777777" w:rsidR="002D5A76" w:rsidRDefault="002D5A76" w:rsidP="00892672">
            <w:pPr>
              <w:jc w:val="both"/>
              <w:rPr>
                <w:szCs w:val="24"/>
                <w:lang w:eastAsia="lt-LT"/>
              </w:rPr>
            </w:pPr>
          </w:p>
          <w:p w14:paraId="3695A7B5" w14:textId="77777777" w:rsidR="00892672" w:rsidRPr="00E933B8" w:rsidRDefault="00930BF4" w:rsidP="008C76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.4.2.</w:t>
            </w:r>
            <w:r w:rsidR="003752EE">
              <w:rPr>
                <w:szCs w:val="24"/>
                <w:lang w:eastAsia="lt-LT"/>
              </w:rPr>
              <w:t>1</w:t>
            </w:r>
            <w:r w:rsidR="00892672" w:rsidRPr="00E933B8">
              <w:rPr>
                <w:szCs w:val="24"/>
                <w:lang w:eastAsia="lt-LT"/>
              </w:rPr>
              <w:t>. 50 proc. įstaigos pedagogų dalyvaus kvalifikacijos tobulinimo renginiuose vaikų sveikatos stiprinimo klausimais.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47C" w14:textId="77777777" w:rsidR="00733A17" w:rsidRPr="009B0AFE" w:rsidRDefault="006E4A4C" w:rsidP="00733A17">
            <w:pPr>
              <w:pStyle w:val="Sraopastraipa"/>
              <w:numPr>
                <w:ilvl w:val="0"/>
                <w:numId w:val="2"/>
              </w:numPr>
              <w:ind w:left="-107" w:hanging="14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D11AC7" w:rsidRPr="00923108">
              <w:rPr>
                <w:szCs w:val="24"/>
                <w:lang w:eastAsia="lt-LT"/>
              </w:rPr>
              <w:t>4.1.1.</w:t>
            </w:r>
            <w:r w:rsidR="00D11AC7">
              <w:rPr>
                <w:szCs w:val="24"/>
                <w:lang w:eastAsia="lt-LT"/>
              </w:rPr>
              <w:t>1.</w:t>
            </w:r>
            <w:r w:rsidR="00D11AC7" w:rsidRPr="00923108">
              <w:rPr>
                <w:szCs w:val="24"/>
                <w:lang w:eastAsia="lt-LT"/>
              </w:rPr>
              <w:t xml:space="preserve"> Vyko </w:t>
            </w:r>
            <w:r w:rsidR="00B421CE">
              <w:rPr>
                <w:szCs w:val="24"/>
                <w:lang w:eastAsia="lt-LT"/>
              </w:rPr>
              <w:t>18 sveikatos stiprinimo</w:t>
            </w:r>
            <w:r w:rsidR="00DF1C05">
              <w:rPr>
                <w:szCs w:val="24"/>
                <w:lang w:eastAsia="lt-LT"/>
              </w:rPr>
              <w:t xml:space="preserve"> renginių</w:t>
            </w:r>
            <w:r>
              <w:rPr>
                <w:szCs w:val="24"/>
                <w:lang w:eastAsia="lt-LT"/>
              </w:rPr>
              <w:t>, n</w:t>
            </w:r>
            <w:r w:rsidR="00DF1C05">
              <w:rPr>
                <w:szCs w:val="24"/>
                <w:lang w:eastAsia="lt-LT"/>
              </w:rPr>
              <w:t xml:space="preserve">uotolinių </w:t>
            </w:r>
            <w:r w:rsidR="00733A17">
              <w:rPr>
                <w:szCs w:val="24"/>
                <w:lang w:eastAsia="lt-LT"/>
              </w:rPr>
              <w:t xml:space="preserve">konkursų ir užduočių sveikatos </w:t>
            </w:r>
            <w:r>
              <w:rPr>
                <w:szCs w:val="24"/>
                <w:lang w:eastAsia="lt-LT"/>
              </w:rPr>
              <w:t>stiprinimo</w:t>
            </w:r>
            <w:r w:rsidR="00733A17">
              <w:rPr>
                <w:szCs w:val="24"/>
                <w:lang w:eastAsia="lt-LT"/>
              </w:rPr>
              <w:t xml:space="preserve"> klausimais. </w:t>
            </w:r>
            <w:r w:rsidR="00733A17" w:rsidRPr="009B0AFE">
              <w:rPr>
                <w:szCs w:val="24"/>
                <w:lang w:eastAsia="lt-LT"/>
              </w:rPr>
              <w:t>Per metus sukurtos</w:t>
            </w:r>
            <w:r w:rsidR="00E85878">
              <w:rPr>
                <w:szCs w:val="24"/>
                <w:lang w:eastAsia="lt-LT"/>
              </w:rPr>
              <w:t xml:space="preserve">, </w:t>
            </w:r>
            <w:r w:rsidR="00E85878" w:rsidRPr="00E933B8">
              <w:rPr>
                <w:szCs w:val="24"/>
                <w:lang w:eastAsia="lt-LT"/>
              </w:rPr>
              <w:t>interneto svetainėje</w:t>
            </w:r>
            <w:r w:rsidR="00733A17">
              <w:rPr>
                <w:szCs w:val="24"/>
                <w:lang w:eastAsia="lt-LT"/>
              </w:rPr>
              <w:t xml:space="preserve"> patalpintos 8 naujos rubrikos apie </w:t>
            </w:r>
            <w:r>
              <w:rPr>
                <w:szCs w:val="24"/>
                <w:lang w:eastAsia="lt-LT"/>
              </w:rPr>
              <w:t>sveikatos</w:t>
            </w:r>
            <w:r w:rsidR="00733A17">
              <w:rPr>
                <w:szCs w:val="24"/>
                <w:lang w:eastAsia="lt-LT"/>
              </w:rPr>
              <w:t xml:space="preserve"> stiprinimo  veiklas.</w:t>
            </w:r>
          </w:p>
          <w:p w14:paraId="560028B2" w14:textId="77777777" w:rsidR="00B421CE" w:rsidRDefault="00B421CE" w:rsidP="00B421CE">
            <w:pPr>
              <w:ind w:left="-107"/>
              <w:jc w:val="both"/>
              <w:rPr>
                <w:szCs w:val="24"/>
                <w:lang w:eastAsia="lt-LT"/>
              </w:rPr>
            </w:pPr>
          </w:p>
          <w:p w14:paraId="5F2611B9" w14:textId="77777777" w:rsidR="00892672" w:rsidRPr="00E933B8" w:rsidRDefault="00D11AC7" w:rsidP="008C76A5">
            <w:pPr>
              <w:ind w:left="-107"/>
              <w:jc w:val="both"/>
              <w:rPr>
                <w:szCs w:val="24"/>
                <w:lang w:eastAsia="lt-LT"/>
              </w:rPr>
            </w:pPr>
            <w:r w:rsidRPr="00923108">
              <w:rPr>
                <w:szCs w:val="24"/>
                <w:lang w:eastAsia="lt-LT"/>
              </w:rPr>
              <w:t xml:space="preserve">1.4.2.1.1. </w:t>
            </w:r>
            <w:r w:rsidRPr="00923108">
              <w:rPr>
                <w:szCs w:val="24"/>
              </w:rPr>
              <w:t xml:space="preserve">Kiekvienas pedagogas vidutiniškai </w:t>
            </w:r>
            <w:r w:rsidR="00930BF4">
              <w:rPr>
                <w:szCs w:val="24"/>
              </w:rPr>
              <w:t>4</w:t>
            </w:r>
            <w:r w:rsidRPr="00923108">
              <w:rPr>
                <w:szCs w:val="24"/>
              </w:rPr>
              <w:t xml:space="preserve"> akademin</w:t>
            </w:r>
            <w:r w:rsidR="00930BF4">
              <w:rPr>
                <w:szCs w:val="24"/>
              </w:rPr>
              <w:t>es</w:t>
            </w:r>
            <w:r w:rsidR="003752EE">
              <w:rPr>
                <w:szCs w:val="24"/>
              </w:rPr>
              <w:t xml:space="preserve"> val.</w:t>
            </w:r>
            <w:r w:rsidRPr="00923108">
              <w:rPr>
                <w:szCs w:val="24"/>
              </w:rPr>
              <w:t xml:space="preserve"> dalyvavo</w:t>
            </w:r>
            <w:r w:rsidR="00930BF4">
              <w:rPr>
                <w:szCs w:val="24"/>
              </w:rPr>
              <w:t xml:space="preserve"> kvalifikacijos tobulinimo renginiuose vaikų fizinės ir psichinės sveikatos ugdymo klausimai.</w:t>
            </w:r>
          </w:p>
        </w:tc>
      </w:tr>
    </w:tbl>
    <w:p w14:paraId="7B64C4D6" w14:textId="5E4C2B1E" w:rsidR="005910A4" w:rsidRPr="00BA06A9" w:rsidRDefault="005910A4" w:rsidP="00AF0A4F">
      <w:pPr>
        <w:rPr>
          <w:lang w:eastAsia="lt-LT"/>
        </w:rPr>
      </w:pPr>
    </w:p>
    <w:p w14:paraId="63E039E1" w14:textId="77777777" w:rsidR="00267102" w:rsidRPr="002A7B2B" w:rsidRDefault="00267102" w:rsidP="002A7B2B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2A7B2B">
        <w:rPr>
          <w:b/>
          <w:szCs w:val="24"/>
          <w:lang w:eastAsia="lt-LT"/>
        </w:rPr>
        <w:t>Užduotys, neįvykdytos ar įvykdytos iš dalies dėl numatytų rizikų (jei tokių buvo)</w:t>
      </w:r>
    </w:p>
    <w:tbl>
      <w:tblPr>
        <w:tblW w:w="95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1"/>
        <w:gridCol w:w="5554"/>
      </w:tblGrid>
      <w:tr w:rsidR="00267102" w:rsidRPr="00DA4C2F" w14:paraId="4206EBD8" w14:textId="77777777" w:rsidTr="005910A4">
        <w:trPr>
          <w:trHeight w:val="25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66F3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591" w14:textId="77777777" w:rsidR="00267102" w:rsidRPr="00DA4C2F" w:rsidRDefault="00267102" w:rsidP="005910A4">
            <w:pPr>
              <w:ind w:right="607"/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67102" w:rsidRPr="00DA4C2F" w14:paraId="79BFE399" w14:textId="77777777" w:rsidTr="005910A4">
        <w:trPr>
          <w:trHeight w:val="25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417" w14:textId="77777777" w:rsidR="00267102" w:rsidRPr="005F4E24" w:rsidRDefault="002A7B2B" w:rsidP="002A7B2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8EE" w14:textId="77777777" w:rsidR="00267102" w:rsidRPr="0073646D" w:rsidRDefault="002A7B2B" w:rsidP="002A7B2B">
            <w:pPr>
              <w:jc w:val="center"/>
              <w:rPr>
                <w:szCs w:val="24"/>
                <w:highlight w:val="yellow"/>
                <w:lang w:eastAsia="lt-LT"/>
              </w:rPr>
            </w:pPr>
            <w:r w:rsidRPr="002A7B2B">
              <w:rPr>
                <w:szCs w:val="24"/>
                <w:lang w:eastAsia="lt-LT"/>
              </w:rPr>
              <w:t>-</w:t>
            </w:r>
          </w:p>
        </w:tc>
      </w:tr>
    </w:tbl>
    <w:p w14:paraId="6D443224" w14:textId="1242AF90" w:rsidR="005910A4" w:rsidRDefault="005910A4" w:rsidP="00267102"/>
    <w:p w14:paraId="6C4483D0" w14:textId="77777777" w:rsidR="00267102" w:rsidRPr="002A7B2B" w:rsidRDefault="00267102" w:rsidP="002A7B2B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2A7B2B">
        <w:rPr>
          <w:b/>
          <w:szCs w:val="24"/>
          <w:lang w:eastAsia="lt-LT"/>
        </w:rPr>
        <w:t>Veiklos, kurios nebuvo planuotos ir nustatytos, bet įvykdytos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267102" w:rsidRPr="009857C3" w14:paraId="5FC00CA2" w14:textId="77777777" w:rsidTr="005910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C2C4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AF3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267102" w:rsidRPr="009857C3" w14:paraId="67C463A3" w14:textId="77777777" w:rsidTr="005910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351" w14:textId="77777777" w:rsidR="00267102" w:rsidRPr="00BA0A2B" w:rsidRDefault="00267102" w:rsidP="008C76A5">
            <w:pPr>
              <w:jc w:val="both"/>
              <w:rPr>
                <w:szCs w:val="24"/>
                <w:lang w:eastAsia="lt-LT"/>
              </w:rPr>
            </w:pPr>
            <w:r w:rsidRPr="00BA0A2B">
              <w:rPr>
                <w:szCs w:val="24"/>
                <w:lang w:eastAsia="lt-LT"/>
              </w:rPr>
              <w:t>3.1.</w:t>
            </w:r>
            <w:r w:rsidR="00A32B35" w:rsidRPr="00BA0A2B">
              <w:rPr>
                <w:szCs w:val="24"/>
                <w:lang w:eastAsia="lt-LT"/>
              </w:rPr>
              <w:t xml:space="preserve"> </w:t>
            </w:r>
            <w:r w:rsidR="00930BF4" w:rsidRPr="00BA0A2B">
              <w:rPr>
                <w:szCs w:val="24"/>
                <w:lang w:eastAsia="lt-LT"/>
              </w:rPr>
              <w:t xml:space="preserve">Parengta </w:t>
            </w:r>
            <w:r w:rsidR="006130F2" w:rsidRPr="00BA0A2B">
              <w:rPr>
                <w:szCs w:val="24"/>
                <w:lang w:eastAsia="lt-LT"/>
              </w:rPr>
              <w:t xml:space="preserve">nuotolinio mokymosi tvarka, parinkti  </w:t>
            </w:r>
            <w:r w:rsidR="00A32B35" w:rsidRPr="00BA0A2B">
              <w:rPr>
                <w:szCs w:val="24"/>
                <w:lang w:eastAsia="lt-LT"/>
              </w:rPr>
              <w:t>nuotolini</w:t>
            </w:r>
            <w:r w:rsidR="00930BF4" w:rsidRPr="00BA0A2B">
              <w:rPr>
                <w:szCs w:val="24"/>
                <w:lang w:eastAsia="lt-LT"/>
              </w:rPr>
              <w:t xml:space="preserve">o </w:t>
            </w:r>
            <w:r w:rsidR="006130F2" w:rsidRPr="00BA0A2B">
              <w:rPr>
                <w:szCs w:val="24"/>
                <w:lang w:eastAsia="lt-LT"/>
              </w:rPr>
              <w:t xml:space="preserve">mokymosi įrankiai ir priemonės. </w:t>
            </w:r>
            <w:r w:rsidR="00930BF4" w:rsidRPr="00BA0A2B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CEA" w14:textId="77777777" w:rsidR="00930BF4" w:rsidRPr="00BA0A2B" w:rsidRDefault="00CC3217" w:rsidP="00BA0A2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3.1.1</w:t>
            </w:r>
            <w:r w:rsidR="00A21EB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134B0B" w:rsidRPr="00BA0A2B">
              <w:rPr>
                <w:szCs w:val="24"/>
                <w:lang w:eastAsia="lt-LT"/>
              </w:rPr>
              <w:t>Dėl COVID-19</w:t>
            </w:r>
            <w:r w:rsidR="00BA0A2B">
              <w:rPr>
                <w:szCs w:val="24"/>
                <w:lang w:eastAsia="lt-LT"/>
              </w:rPr>
              <w:t xml:space="preserve"> ligos u</w:t>
            </w:r>
            <w:r w:rsidR="006130F2" w:rsidRPr="00BA0A2B">
              <w:rPr>
                <w:szCs w:val="24"/>
                <w:lang w:eastAsia="lt-LT"/>
              </w:rPr>
              <w:t>žsitęsusio</w:t>
            </w:r>
            <w:r w:rsidR="00134B0B" w:rsidRPr="00BA0A2B">
              <w:rPr>
                <w:szCs w:val="24"/>
                <w:lang w:eastAsia="lt-LT"/>
              </w:rPr>
              <w:t xml:space="preserve"> karantino</w:t>
            </w:r>
            <w:r w:rsidR="00BA0A2B">
              <w:rPr>
                <w:szCs w:val="24"/>
                <w:lang w:eastAsia="lt-LT"/>
              </w:rPr>
              <w:t xml:space="preserve">, </w:t>
            </w:r>
            <w:r w:rsidR="00134B0B" w:rsidRPr="00BA0A2B">
              <w:rPr>
                <w:szCs w:val="24"/>
                <w:lang w:eastAsia="lt-LT"/>
              </w:rPr>
              <w:t xml:space="preserve">sėkmingai organizuotas nuotolinis ugdymas, </w:t>
            </w:r>
            <w:r w:rsidR="00930BF4" w:rsidRPr="00BA0A2B">
              <w:rPr>
                <w:szCs w:val="24"/>
                <w:lang w:eastAsia="lt-LT"/>
              </w:rPr>
              <w:t>užtikrin</w:t>
            </w:r>
            <w:r w:rsidR="00BA0A2B">
              <w:rPr>
                <w:szCs w:val="24"/>
                <w:lang w:eastAsia="lt-LT"/>
              </w:rPr>
              <w:t xml:space="preserve">antis </w:t>
            </w:r>
            <w:r w:rsidR="00134B0B" w:rsidRPr="00BA0A2B">
              <w:rPr>
                <w:szCs w:val="24"/>
                <w:lang w:eastAsia="lt-LT"/>
              </w:rPr>
              <w:t>vaikų ugdymosi poreikius</w:t>
            </w:r>
            <w:r w:rsidR="00930BF4" w:rsidRPr="00BA0A2B">
              <w:rPr>
                <w:szCs w:val="24"/>
                <w:lang w:eastAsia="lt-LT"/>
              </w:rPr>
              <w:t xml:space="preserve">. </w:t>
            </w:r>
          </w:p>
          <w:p w14:paraId="4B5E0BD4" w14:textId="77777777" w:rsidR="00CC3217" w:rsidRDefault="00930BF4" w:rsidP="00CC3217">
            <w:pPr>
              <w:jc w:val="both"/>
              <w:rPr>
                <w:szCs w:val="24"/>
                <w:lang w:eastAsia="lt-LT"/>
              </w:rPr>
            </w:pPr>
            <w:r w:rsidRPr="00BA0A2B">
              <w:rPr>
                <w:szCs w:val="24"/>
                <w:lang w:eastAsia="lt-LT"/>
              </w:rPr>
              <w:t>100 proc</w:t>
            </w:r>
            <w:r w:rsidR="00CC3217">
              <w:rPr>
                <w:szCs w:val="24"/>
                <w:lang w:eastAsia="lt-LT"/>
              </w:rPr>
              <w:t>.</w:t>
            </w:r>
            <w:r w:rsidRPr="00BA0A2B">
              <w:rPr>
                <w:szCs w:val="24"/>
                <w:lang w:eastAsia="lt-LT"/>
              </w:rPr>
              <w:t xml:space="preserve"> lopšelio</w:t>
            </w:r>
            <w:r w:rsidR="00BA0A2B">
              <w:rPr>
                <w:szCs w:val="24"/>
                <w:lang w:eastAsia="lt-LT"/>
              </w:rPr>
              <w:t>-</w:t>
            </w:r>
            <w:r w:rsidRPr="00BA0A2B">
              <w:rPr>
                <w:szCs w:val="24"/>
                <w:lang w:eastAsia="lt-LT"/>
              </w:rPr>
              <w:t>darželio</w:t>
            </w:r>
            <w:r w:rsidR="00CC3217">
              <w:rPr>
                <w:szCs w:val="24"/>
                <w:lang w:eastAsia="lt-LT"/>
              </w:rPr>
              <w:t xml:space="preserve"> pedagogų </w:t>
            </w:r>
            <w:r w:rsidRPr="00BA0A2B">
              <w:rPr>
                <w:szCs w:val="24"/>
                <w:lang w:eastAsia="lt-LT"/>
              </w:rPr>
              <w:t>dalyvavo mokymuose</w:t>
            </w:r>
            <w:r w:rsidR="00CC3217">
              <w:rPr>
                <w:szCs w:val="24"/>
                <w:lang w:eastAsia="lt-LT"/>
              </w:rPr>
              <w:t xml:space="preserve"> nuotolinio ugdymo klausimais </w:t>
            </w:r>
            <w:r w:rsidR="006130F2" w:rsidRPr="00BA0A2B">
              <w:rPr>
                <w:szCs w:val="24"/>
                <w:lang w:eastAsia="lt-LT"/>
              </w:rPr>
              <w:t xml:space="preserve">ir </w:t>
            </w:r>
            <w:r w:rsidR="00CC3217">
              <w:rPr>
                <w:szCs w:val="24"/>
                <w:lang w:eastAsia="lt-LT"/>
              </w:rPr>
              <w:t xml:space="preserve">patobulinimo IKT </w:t>
            </w:r>
            <w:r w:rsidR="006130F2" w:rsidRPr="00BA0A2B">
              <w:rPr>
                <w:szCs w:val="24"/>
                <w:lang w:eastAsia="lt-LT"/>
              </w:rPr>
              <w:t>kompetenci</w:t>
            </w:r>
            <w:r w:rsidR="00CC3217">
              <w:rPr>
                <w:szCs w:val="24"/>
                <w:lang w:eastAsia="lt-LT"/>
              </w:rPr>
              <w:t>jas</w:t>
            </w:r>
            <w:r w:rsidR="00A21EB5">
              <w:rPr>
                <w:szCs w:val="24"/>
                <w:lang w:eastAsia="lt-LT"/>
              </w:rPr>
              <w:t>.</w:t>
            </w:r>
          </w:p>
          <w:p w14:paraId="71F8904A" w14:textId="77777777" w:rsidR="00267102" w:rsidRPr="00BA0A2B" w:rsidRDefault="006130F2" w:rsidP="008C76A5">
            <w:pPr>
              <w:jc w:val="both"/>
              <w:rPr>
                <w:szCs w:val="24"/>
                <w:lang w:eastAsia="lt-LT"/>
              </w:rPr>
            </w:pPr>
            <w:r w:rsidRPr="00BA0A2B">
              <w:rPr>
                <w:szCs w:val="24"/>
                <w:lang w:eastAsia="lt-LT"/>
              </w:rPr>
              <w:t>Įsisavinti ir</w:t>
            </w:r>
            <w:r w:rsidR="00BA0A2B">
              <w:rPr>
                <w:szCs w:val="24"/>
                <w:lang w:eastAsia="lt-LT"/>
              </w:rPr>
              <w:t xml:space="preserve"> </w:t>
            </w:r>
            <w:r w:rsidRPr="00BA0A2B">
              <w:rPr>
                <w:szCs w:val="24"/>
                <w:lang w:eastAsia="lt-LT"/>
              </w:rPr>
              <w:t>praktiškai na</w:t>
            </w:r>
            <w:r w:rsidR="00BA0A2B">
              <w:rPr>
                <w:szCs w:val="24"/>
                <w:lang w:eastAsia="lt-LT"/>
              </w:rPr>
              <w:t>u</w:t>
            </w:r>
            <w:r w:rsidRPr="00BA0A2B">
              <w:rPr>
                <w:szCs w:val="24"/>
                <w:lang w:eastAsia="lt-LT"/>
              </w:rPr>
              <w:t xml:space="preserve">dojami </w:t>
            </w:r>
            <w:r w:rsidR="00BA0A2B">
              <w:rPr>
                <w:szCs w:val="24"/>
                <w:lang w:eastAsia="lt-LT"/>
              </w:rPr>
              <w:t>nuotolinio ugdymo įrankiai užtikrino</w:t>
            </w:r>
            <w:r w:rsidR="00EF72F8">
              <w:rPr>
                <w:szCs w:val="24"/>
                <w:lang w:eastAsia="lt-LT"/>
              </w:rPr>
              <w:t xml:space="preserve"> efektyvų</w:t>
            </w:r>
            <w:r w:rsidR="00E85878">
              <w:rPr>
                <w:szCs w:val="24"/>
                <w:lang w:eastAsia="lt-LT"/>
              </w:rPr>
              <w:t xml:space="preserve"> ir </w:t>
            </w:r>
            <w:r w:rsidR="00EF72F8">
              <w:rPr>
                <w:szCs w:val="24"/>
                <w:lang w:eastAsia="lt-LT"/>
              </w:rPr>
              <w:t>vaikų ugdymosi poreikius</w:t>
            </w:r>
            <w:r w:rsidR="00866C2F">
              <w:rPr>
                <w:szCs w:val="24"/>
                <w:lang w:eastAsia="lt-LT"/>
              </w:rPr>
              <w:t xml:space="preserve"> atitinkantį</w:t>
            </w:r>
            <w:r w:rsidR="00EF72F8">
              <w:rPr>
                <w:szCs w:val="24"/>
                <w:lang w:eastAsia="lt-LT"/>
              </w:rPr>
              <w:t xml:space="preserve"> nuotolinį ugdymą</w:t>
            </w:r>
            <w:r w:rsidR="00866C2F">
              <w:rPr>
                <w:szCs w:val="24"/>
                <w:lang w:eastAsia="lt-LT"/>
              </w:rPr>
              <w:t xml:space="preserve"> realiuoju sinchroniniu laiku. </w:t>
            </w:r>
            <w:r w:rsidR="00BA0A2B">
              <w:rPr>
                <w:szCs w:val="24"/>
                <w:lang w:eastAsia="lt-LT"/>
              </w:rPr>
              <w:t xml:space="preserve"> </w:t>
            </w:r>
          </w:p>
        </w:tc>
      </w:tr>
      <w:tr w:rsidR="00267102" w:rsidRPr="009857C3" w14:paraId="233E6F98" w14:textId="77777777" w:rsidTr="005910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EAF" w14:textId="77777777" w:rsidR="00267102" w:rsidRPr="00BA0A2B" w:rsidRDefault="00267102" w:rsidP="00603C68">
            <w:pPr>
              <w:jc w:val="both"/>
              <w:rPr>
                <w:szCs w:val="24"/>
                <w:lang w:eastAsia="lt-LT"/>
              </w:rPr>
            </w:pPr>
            <w:r w:rsidRPr="00BA0A2B">
              <w:rPr>
                <w:szCs w:val="24"/>
                <w:lang w:eastAsia="lt-LT"/>
              </w:rPr>
              <w:t>3.2.</w:t>
            </w:r>
            <w:r w:rsidR="00603C68">
              <w:rPr>
                <w:szCs w:val="24"/>
                <w:lang w:eastAsia="lt-LT"/>
              </w:rPr>
              <w:t xml:space="preserve"> L</w:t>
            </w:r>
            <w:r w:rsidR="002A7B2B">
              <w:rPr>
                <w:szCs w:val="24"/>
                <w:lang w:eastAsia="lt-LT"/>
              </w:rPr>
              <w:t>opšelis-</w:t>
            </w:r>
            <w:r w:rsidR="00F81D1D" w:rsidRPr="00BA0A2B">
              <w:rPr>
                <w:szCs w:val="24"/>
                <w:lang w:eastAsia="lt-LT"/>
              </w:rPr>
              <w:t xml:space="preserve">darželis įsitraukė į </w:t>
            </w:r>
            <w:r w:rsidR="00CC3217">
              <w:rPr>
                <w:szCs w:val="24"/>
                <w:lang w:eastAsia="lt-LT"/>
              </w:rPr>
              <w:t>e</w:t>
            </w:r>
            <w:r w:rsidR="003912AF">
              <w:rPr>
                <w:szCs w:val="24"/>
                <w:lang w:eastAsia="lt-LT"/>
              </w:rPr>
              <w:t xml:space="preserve"> </w:t>
            </w:r>
            <w:r w:rsidR="00CC3217">
              <w:rPr>
                <w:szCs w:val="24"/>
                <w:lang w:eastAsia="lt-LT"/>
              </w:rPr>
              <w:t>T</w:t>
            </w:r>
            <w:r w:rsidR="00F81D1D" w:rsidRPr="00BA0A2B">
              <w:rPr>
                <w:szCs w:val="24"/>
                <w:lang w:eastAsia="lt-LT"/>
              </w:rPr>
              <w:t>win</w:t>
            </w:r>
            <w:r w:rsidR="003912AF">
              <w:rPr>
                <w:szCs w:val="24"/>
                <w:lang w:eastAsia="lt-LT"/>
              </w:rPr>
              <w:t>n</w:t>
            </w:r>
            <w:r w:rsidR="00F81D1D" w:rsidRPr="00BA0A2B">
              <w:rPr>
                <w:szCs w:val="24"/>
                <w:lang w:eastAsia="lt-LT"/>
              </w:rPr>
              <w:t>ing projekt</w:t>
            </w:r>
            <w:r w:rsidR="00CC3217">
              <w:rPr>
                <w:szCs w:val="24"/>
                <w:lang w:eastAsia="lt-LT"/>
              </w:rPr>
              <w:t>inę veikl</w:t>
            </w:r>
            <w:r w:rsidR="006130F2" w:rsidRPr="00BA0A2B">
              <w:rPr>
                <w:szCs w:val="24"/>
                <w:lang w:eastAsia="lt-LT"/>
              </w:rPr>
              <w:t>ą</w:t>
            </w:r>
            <w:r w:rsidR="00CC3217">
              <w:rPr>
                <w:szCs w:val="24"/>
                <w:lang w:eastAsia="lt-LT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40C" w14:textId="77777777" w:rsidR="00267102" w:rsidRPr="00BA0A2B" w:rsidRDefault="006A1868" w:rsidP="00A21EB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3.2.1</w:t>
            </w:r>
            <w:r w:rsidR="00A21EB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134B0B" w:rsidRPr="00BA0A2B">
              <w:rPr>
                <w:szCs w:val="24"/>
                <w:lang w:eastAsia="lt-LT"/>
              </w:rPr>
              <w:t>25 pr</w:t>
            </w:r>
            <w:r w:rsidR="00317C41" w:rsidRPr="00BA0A2B">
              <w:rPr>
                <w:szCs w:val="24"/>
                <w:lang w:eastAsia="lt-LT"/>
              </w:rPr>
              <w:t>oc</w:t>
            </w:r>
            <w:r w:rsidR="00134B0B" w:rsidRPr="00BA0A2B">
              <w:rPr>
                <w:szCs w:val="24"/>
                <w:lang w:eastAsia="lt-LT"/>
              </w:rPr>
              <w:t>.</w:t>
            </w:r>
            <w:r w:rsidR="006130F2" w:rsidRPr="00BA0A2B">
              <w:rPr>
                <w:szCs w:val="24"/>
                <w:lang w:eastAsia="lt-LT"/>
              </w:rPr>
              <w:t xml:space="preserve"> lopšelio-darželio v</w:t>
            </w:r>
            <w:r w:rsidR="00134B0B" w:rsidRPr="00BA0A2B">
              <w:rPr>
                <w:szCs w:val="24"/>
                <w:lang w:eastAsia="lt-LT"/>
              </w:rPr>
              <w:t xml:space="preserve">aikų </w:t>
            </w:r>
            <w:r w:rsidR="00317C41" w:rsidRPr="00BA0A2B">
              <w:rPr>
                <w:szCs w:val="24"/>
                <w:lang w:eastAsia="lt-LT"/>
              </w:rPr>
              <w:t>sėkmingai</w:t>
            </w:r>
            <w:r w:rsidR="00134B0B" w:rsidRPr="00BA0A2B">
              <w:rPr>
                <w:szCs w:val="24"/>
                <w:lang w:eastAsia="lt-LT"/>
              </w:rPr>
              <w:t xml:space="preserve"> dalyvavo</w:t>
            </w:r>
            <w:r w:rsidR="00CC3217">
              <w:rPr>
                <w:szCs w:val="24"/>
                <w:lang w:eastAsia="lt-LT"/>
              </w:rPr>
              <w:t xml:space="preserve"> e T</w:t>
            </w:r>
            <w:r w:rsidR="00CC3217" w:rsidRPr="00BA0A2B">
              <w:rPr>
                <w:szCs w:val="24"/>
                <w:lang w:eastAsia="lt-LT"/>
              </w:rPr>
              <w:t>win</w:t>
            </w:r>
            <w:r w:rsidR="003912AF">
              <w:rPr>
                <w:szCs w:val="24"/>
                <w:lang w:eastAsia="lt-LT"/>
              </w:rPr>
              <w:t>n</w:t>
            </w:r>
            <w:r w:rsidR="00CC3217" w:rsidRPr="00BA0A2B">
              <w:rPr>
                <w:szCs w:val="24"/>
                <w:lang w:eastAsia="lt-LT"/>
              </w:rPr>
              <w:t>ing projekt</w:t>
            </w:r>
            <w:r w:rsidR="00CC3217">
              <w:rPr>
                <w:szCs w:val="24"/>
                <w:lang w:eastAsia="lt-LT"/>
              </w:rPr>
              <w:t>inėse veiklose</w:t>
            </w:r>
            <w:r w:rsidR="00134B0B" w:rsidRPr="00BA0A2B">
              <w:rPr>
                <w:szCs w:val="24"/>
                <w:lang w:eastAsia="lt-LT"/>
              </w:rPr>
              <w:t xml:space="preserve">, </w:t>
            </w:r>
            <w:r w:rsidR="00317C41" w:rsidRPr="00BA0A2B">
              <w:rPr>
                <w:szCs w:val="24"/>
                <w:lang w:eastAsia="lt-LT"/>
              </w:rPr>
              <w:t>išnaudojant</w:t>
            </w:r>
            <w:r w:rsidR="00134B0B" w:rsidRPr="00BA0A2B">
              <w:rPr>
                <w:szCs w:val="24"/>
                <w:lang w:eastAsia="lt-LT"/>
              </w:rPr>
              <w:t xml:space="preserve"> virtualias erdv</w:t>
            </w:r>
            <w:r w:rsidR="00A21EB5">
              <w:rPr>
                <w:szCs w:val="24"/>
                <w:lang w:eastAsia="lt-LT"/>
              </w:rPr>
              <w:t>e</w:t>
            </w:r>
            <w:r w:rsidR="00134B0B" w:rsidRPr="00BA0A2B">
              <w:rPr>
                <w:szCs w:val="24"/>
                <w:lang w:eastAsia="lt-LT"/>
              </w:rPr>
              <w:t>s</w:t>
            </w:r>
            <w:r w:rsidR="00A21EB5">
              <w:rPr>
                <w:szCs w:val="24"/>
                <w:lang w:eastAsia="lt-LT"/>
              </w:rPr>
              <w:t>.</w:t>
            </w:r>
            <w:r w:rsidR="00317C41" w:rsidRPr="00BA0A2B">
              <w:rPr>
                <w:szCs w:val="24"/>
                <w:lang w:eastAsia="lt-LT"/>
              </w:rPr>
              <w:t xml:space="preserve"> </w:t>
            </w:r>
          </w:p>
        </w:tc>
      </w:tr>
    </w:tbl>
    <w:p w14:paraId="55185E0B" w14:textId="0EA00AE1" w:rsidR="005910A4" w:rsidRPr="00BA06A9" w:rsidRDefault="005910A4" w:rsidP="00F82884"/>
    <w:p w14:paraId="28F7D58B" w14:textId="0772DD25" w:rsidR="00AF0A4F" w:rsidRDefault="00AF0A4F" w:rsidP="00446C5E">
      <w:pPr>
        <w:tabs>
          <w:tab w:val="left" w:pos="284"/>
        </w:tabs>
        <w:ind w:firstLine="284"/>
        <w:rPr>
          <w:b/>
          <w:szCs w:val="24"/>
          <w:lang w:eastAsia="lt-LT"/>
        </w:rPr>
      </w:pPr>
    </w:p>
    <w:p w14:paraId="5C9A8538" w14:textId="77777777" w:rsidR="00CF67E6" w:rsidRDefault="00CF67E6" w:rsidP="00446C5E">
      <w:pPr>
        <w:tabs>
          <w:tab w:val="left" w:pos="284"/>
        </w:tabs>
        <w:ind w:firstLine="284"/>
        <w:rPr>
          <w:b/>
          <w:szCs w:val="24"/>
          <w:lang w:eastAsia="lt-LT"/>
        </w:rPr>
      </w:pPr>
    </w:p>
    <w:p w14:paraId="22DCB533" w14:textId="0B828368" w:rsidR="00267102" w:rsidRPr="00DA4C2F" w:rsidRDefault="00267102" w:rsidP="00446C5E">
      <w:pPr>
        <w:tabs>
          <w:tab w:val="left" w:pos="284"/>
        </w:tabs>
        <w:ind w:firstLine="284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</w:t>
      </w:r>
      <w:r w:rsidR="00603C68">
        <w:rPr>
          <w:b/>
          <w:szCs w:val="24"/>
          <w:lang w:eastAsia="lt-LT"/>
        </w:rPr>
        <w:t xml:space="preserve"> </w:t>
      </w:r>
      <w:r w:rsidRPr="00DA4C2F">
        <w:rPr>
          <w:b/>
          <w:szCs w:val="24"/>
          <w:lang w:eastAsia="lt-LT"/>
        </w:rPr>
        <w:t xml:space="preserve">užduotys (jei tokių buvo) ir rezultatai </w:t>
      </w:r>
    </w:p>
    <w:tbl>
      <w:tblPr>
        <w:tblW w:w="95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271"/>
        <w:gridCol w:w="2514"/>
        <w:gridCol w:w="2748"/>
      </w:tblGrid>
      <w:tr w:rsidR="00267102" w:rsidRPr="00DA4C2F" w14:paraId="34C237F1" w14:textId="77777777" w:rsidTr="005910A4">
        <w:trPr>
          <w:trHeight w:val="36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19E8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8B7B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E259" w14:textId="77777777" w:rsidR="00267102" w:rsidRPr="00DA4C2F" w:rsidRDefault="00267102" w:rsidP="00C36E0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430D" w14:textId="77777777" w:rsidR="00267102" w:rsidRPr="009857C3" w:rsidRDefault="00267102" w:rsidP="005910A4">
            <w:pPr>
              <w:ind w:right="323"/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67102" w:rsidRPr="00DA4C2F" w14:paraId="6FBBB7DE" w14:textId="77777777" w:rsidTr="005910A4">
        <w:trPr>
          <w:trHeight w:val="1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F9CF" w14:textId="77777777" w:rsidR="00267102" w:rsidRPr="00DA4C2F" w:rsidRDefault="006E6D0F" w:rsidP="006E6D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B33" w14:textId="77777777" w:rsidR="00267102" w:rsidRPr="00DA4C2F" w:rsidRDefault="006E6D0F" w:rsidP="006E6D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491" w14:textId="77777777" w:rsidR="00267102" w:rsidRPr="00DA4C2F" w:rsidRDefault="006E6D0F" w:rsidP="006E6D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BA1" w14:textId="77777777" w:rsidR="00267102" w:rsidRPr="00DA4C2F" w:rsidRDefault="006E6D0F" w:rsidP="006E6D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0F89AB53" w14:textId="77777777" w:rsidR="00E0071B" w:rsidRPr="00F82884" w:rsidRDefault="00E0071B" w:rsidP="00267102">
      <w:pPr>
        <w:jc w:val="center"/>
        <w:rPr>
          <w:sz w:val="22"/>
          <w:szCs w:val="22"/>
          <w:lang w:eastAsia="lt-LT"/>
        </w:rPr>
      </w:pPr>
    </w:p>
    <w:p w14:paraId="2F7E4361" w14:textId="77777777" w:rsidR="00267102" w:rsidRPr="00303C56" w:rsidRDefault="00267102" w:rsidP="00267102">
      <w:pPr>
        <w:jc w:val="center"/>
        <w:rPr>
          <w:b/>
        </w:rPr>
      </w:pPr>
      <w:r w:rsidRPr="00303C56">
        <w:rPr>
          <w:b/>
        </w:rPr>
        <w:t>III SKYRIUS</w:t>
      </w:r>
    </w:p>
    <w:p w14:paraId="19EBAADF" w14:textId="77777777" w:rsidR="00267102" w:rsidRDefault="00267102" w:rsidP="00603C68">
      <w:pPr>
        <w:ind w:firstLine="142"/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0106DD32" w14:textId="77777777" w:rsidR="00267102" w:rsidRPr="00F82884" w:rsidRDefault="00267102" w:rsidP="00267102">
      <w:pPr>
        <w:jc w:val="center"/>
        <w:rPr>
          <w:sz w:val="22"/>
          <w:szCs w:val="22"/>
        </w:rPr>
      </w:pPr>
    </w:p>
    <w:p w14:paraId="7F6072C5" w14:textId="77777777" w:rsidR="00267102" w:rsidRPr="00D86C4F" w:rsidRDefault="00267102" w:rsidP="0017666B">
      <w:pPr>
        <w:ind w:firstLine="284"/>
        <w:rPr>
          <w:b/>
          <w:i/>
        </w:rPr>
      </w:pPr>
      <w:r w:rsidRPr="009D0B79">
        <w:rPr>
          <w:b/>
        </w:rPr>
        <w:t xml:space="preserve">5. </w:t>
      </w:r>
      <w:r w:rsidRPr="006E6D0F">
        <w:rPr>
          <w:b/>
        </w:rPr>
        <w:t>Gebėjimų atlikti pareigybės aprašyme nustatytas funkcijas vertinimas</w:t>
      </w:r>
    </w:p>
    <w:tbl>
      <w:tblPr>
        <w:tblW w:w="949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2"/>
        <w:gridCol w:w="3417"/>
      </w:tblGrid>
      <w:tr w:rsidR="00267102" w:rsidRPr="00D86C4F" w14:paraId="352F856F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E4D5" w14:textId="77777777" w:rsidR="00267102" w:rsidRPr="006E6D0F" w:rsidRDefault="00267102" w:rsidP="00BC5BAA">
            <w:pPr>
              <w:jc w:val="center"/>
              <w:rPr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Vertinimo kriterijai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88BD" w14:textId="77777777" w:rsidR="00267102" w:rsidRPr="006E6D0F" w:rsidRDefault="00267102" w:rsidP="00BC5BAA">
            <w:pPr>
              <w:jc w:val="center"/>
              <w:rPr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Pažymimas atitinkamas langelis</w:t>
            </w:r>
            <w:r w:rsidR="006C41B0" w:rsidRPr="006E6D0F">
              <w:rPr>
                <w:sz w:val="22"/>
                <w:szCs w:val="22"/>
              </w:rPr>
              <w:t>:</w:t>
            </w:r>
          </w:p>
          <w:p w14:paraId="1F7C6778" w14:textId="77777777" w:rsidR="00267102" w:rsidRPr="006E6D0F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1</w:t>
            </w:r>
            <w:r w:rsidR="006C41B0" w:rsidRPr="006E6D0F">
              <w:rPr>
                <w:sz w:val="22"/>
                <w:szCs w:val="22"/>
              </w:rPr>
              <w:t xml:space="preserve"> </w:t>
            </w:r>
            <w:r w:rsidRPr="006E6D0F">
              <w:rPr>
                <w:sz w:val="22"/>
                <w:szCs w:val="22"/>
              </w:rPr>
              <w:t>– nepatenkinamai</w:t>
            </w:r>
            <w:r w:rsidR="006C41B0" w:rsidRPr="006E6D0F">
              <w:rPr>
                <w:sz w:val="22"/>
                <w:szCs w:val="22"/>
              </w:rPr>
              <w:t>;</w:t>
            </w:r>
          </w:p>
          <w:p w14:paraId="029A31E7" w14:textId="77777777" w:rsidR="00267102" w:rsidRPr="006E6D0F" w:rsidRDefault="00267102" w:rsidP="00BC5BAA">
            <w:pPr>
              <w:jc w:val="center"/>
              <w:rPr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2 – patenkinamai</w:t>
            </w:r>
            <w:r w:rsidR="006C41B0" w:rsidRPr="006E6D0F">
              <w:rPr>
                <w:sz w:val="22"/>
                <w:szCs w:val="22"/>
              </w:rPr>
              <w:t>;</w:t>
            </w:r>
          </w:p>
          <w:p w14:paraId="70790D15" w14:textId="77777777" w:rsidR="00267102" w:rsidRPr="006E6D0F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3 – gerai</w:t>
            </w:r>
            <w:r w:rsidR="006C41B0" w:rsidRPr="006E6D0F">
              <w:rPr>
                <w:sz w:val="22"/>
                <w:szCs w:val="22"/>
              </w:rPr>
              <w:t>;</w:t>
            </w:r>
          </w:p>
          <w:p w14:paraId="6EF7D83D" w14:textId="77777777" w:rsidR="00267102" w:rsidRPr="006E6D0F" w:rsidRDefault="00267102" w:rsidP="00BC5BAA">
            <w:pPr>
              <w:jc w:val="center"/>
              <w:rPr>
                <w:sz w:val="22"/>
                <w:szCs w:val="22"/>
              </w:rPr>
            </w:pPr>
            <w:r w:rsidRPr="006E6D0F">
              <w:rPr>
                <w:sz w:val="22"/>
                <w:szCs w:val="22"/>
              </w:rPr>
              <w:t>4 – labai gerai</w:t>
            </w:r>
          </w:p>
        </w:tc>
      </w:tr>
      <w:tr w:rsidR="00267102" w:rsidRPr="00303C56" w14:paraId="4BF97D43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D51A" w14:textId="77777777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1. Informacijos ir situacijos valdymas atliekant funkcijas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4838" w14:textId="66DE2C16" w:rsidR="00267102" w:rsidRPr="00F922C8" w:rsidRDefault="00267102" w:rsidP="004809F2">
            <w:pPr>
              <w:rPr>
                <w:sz w:val="22"/>
                <w:szCs w:val="22"/>
              </w:rPr>
            </w:pPr>
            <w:r w:rsidRPr="00F922C8">
              <w:rPr>
                <w:sz w:val="22"/>
                <w:szCs w:val="22"/>
              </w:rPr>
              <w:t>1□      2□       3□       4</w:t>
            </w:r>
            <w:r w:rsidR="00AF0A4F">
              <w:rPr>
                <w:sz w:val="22"/>
                <w:szCs w:val="22"/>
              </w:rPr>
              <w:t xml:space="preserve"> </w:t>
            </w:r>
            <w:r w:rsidR="00AF0A4F">
              <w:rPr>
                <w:rFonts w:ascii="Wingdings" w:hAnsi="Wingdings"/>
                <w:color w:val="000000"/>
              </w:rPr>
              <w:t></w:t>
            </w:r>
          </w:p>
        </w:tc>
      </w:tr>
      <w:tr w:rsidR="00267102" w:rsidRPr="00303C56" w14:paraId="0E6E70F9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42EA" w14:textId="77777777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2. Išteklių (žmogiškųjų, laiko ir materialinių) paskirstymas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E119" w14:textId="3F480942" w:rsidR="00267102" w:rsidRPr="00F922C8" w:rsidRDefault="00267102" w:rsidP="004809F2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F922C8">
              <w:rPr>
                <w:sz w:val="22"/>
                <w:szCs w:val="22"/>
              </w:rPr>
              <w:t>1□      2□       3□       4</w:t>
            </w:r>
            <w:r w:rsidR="004809F2">
              <w:rPr>
                <w:sz w:val="22"/>
                <w:szCs w:val="22"/>
              </w:rPr>
              <w:t xml:space="preserve"> </w:t>
            </w:r>
            <w:r w:rsidR="00AF0A4F">
              <w:rPr>
                <w:rFonts w:ascii="Wingdings" w:hAnsi="Wingdings"/>
                <w:color w:val="000000"/>
              </w:rPr>
              <w:t></w:t>
            </w:r>
          </w:p>
        </w:tc>
      </w:tr>
      <w:tr w:rsidR="00267102" w:rsidRPr="00303C56" w14:paraId="59966268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C1B8" w14:textId="77777777" w:rsidR="00267102" w:rsidRPr="009857C3" w:rsidRDefault="00932F03" w:rsidP="009857C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 xml:space="preserve">3. Lyderystės ir vadovavimo </w:t>
            </w:r>
            <w:r w:rsidR="009857C3" w:rsidRPr="009857C3">
              <w:rPr>
                <w:sz w:val="22"/>
                <w:szCs w:val="22"/>
              </w:rPr>
              <w:t>efektyvumas</w:t>
            </w:r>
            <w:r w:rsidR="009857C3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91B3" w14:textId="7BAD4EA9" w:rsidR="00267102" w:rsidRPr="00F922C8" w:rsidRDefault="00267102" w:rsidP="004809F2">
            <w:pPr>
              <w:rPr>
                <w:sz w:val="22"/>
                <w:szCs w:val="22"/>
              </w:rPr>
            </w:pPr>
            <w:r w:rsidRPr="00F922C8">
              <w:rPr>
                <w:sz w:val="22"/>
                <w:szCs w:val="22"/>
              </w:rPr>
              <w:t xml:space="preserve">1□      2□   </w:t>
            </w:r>
            <w:r w:rsidR="00AF0A4F">
              <w:rPr>
                <w:sz w:val="22"/>
                <w:szCs w:val="22"/>
              </w:rPr>
              <w:t xml:space="preserve">    3</w:t>
            </w:r>
            <w:r w:rsidR="00AF0A4F">
              <w:rPr>
                <w:rFonts w:ascii="Wingdings" w:hAnsi="Wingdings"/>
                <w:color w:val="000000"/>
              </w:rPr>
              <w:t></w:t>
            </w:r>
            <w:r w:rsidR="00AF0A4F">
              <w:rPr>
                <w:sz w:val="22"/>
                <w:szCs w:val="22"/>
              </w:rPr>
              <w:t xml:space="preserve">      </w:t>
            </w:r>
            <w:r w:rsidRPr="00F922C8">
              <w:rPr>
                <w:sz w:val="22"/>
                <w:szCs w:val="22"/>
              </w:rPr>
              <w:t>4</w:t>
            </w:r>
            <w:r w:rsidR="004809F2">
              <w:rPr>
                <w:sz w:val="22"/>
                <w:szCs w:val="22"/>
              </w:rPr>
              <w:t xml:space="preserve"> </w:t>
            </w:r>
            <w:r w:rsidR="004809F2" w:rsidRPr="00F922C8">
              <w:rPr>
                <w:sz w:val="22"/>
                <w:szCs w:val="22"/>
              </w:rPr>
              <w:t>□</w:t>
            </w:r>
          </w:p>
        </w:tc>
      </w:tr>
      <w:tr w:rsidR="004A7CFB" w:rsidRPr="00303C56" w14:paraId="7E48241F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1C93" w14:textId="77777777" w:rsidR="004A7CFB" w:rsidRPr="009857C3" w:rsidRDefault="00932F03" w:rsidP="008174CD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8174CD" w:rsidRPr="009857C3">
              <w:rPr>
                <w:sz w:val="22"/>
                <w:szCs w:val="22"/>
              </w:rPr>
              <w:t>4. Ž</w:t>
            </w:r>
            <w:r w:rsidR="008174CD"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29B7" w14:textId="73F26F32" w:rsidR="004A7CFB" w:rsidRPr="00F922C8" w:rsidRDefault="008174CD" w:rsidP="004809F2">
            <w:pPr>
              <w:rPr>
                <w:sz w:val="22"/>
                <w:szCs w:val="22"/>
              </w:rPr>
            </w:pPr>
            <w:r w:rsidRPr="00F922C8">
              <w:rPr>
                <w:sz w:val="22"/>
                <w:szCs w:val="22"/>
              </w:rPr>
              <w:t>1□      2□       3□       4</w:t>
            </w:r>
            <w:r w:rsidR="004809F2">
              <w:rPr>
                <w:sz w:val="22"/>
                <w:szCs w:val="22"/>
              </w:rPr>
              <w:t xml:space="preserve"> </w:t>
            </w:r>
            <w:r w:rsidR="00AF0A4F">
              <w:rPr>
                <w:rFonts w:ascii="Wingdings" w:hAnsi="Wingdings"/>
                <w:color w:val="000000"/>
              </w:rPr>
              <w:t></w:t>
            </w:r>
          </w:p>
        </w:tc>
      </w:tr>
      <w:tr w:rsidR="00267102" w:rsidRPr="00303C56" w14:paraId="7F6BD079" w14:textId="77777777" w:rsidTr="005910A4"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6E1" w14:textId="77777777" w:rsidR="00267102" w:rsidRPr="009857C3" w:rsidRDefault="009857C3" w:rsidP="00BC5BA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</w:t>
            </w:r>
            <w:r w:rsidR="00932F03" w:rsidRPr="009857C3">
              <w:rPr>
                <w:sz w:val="22"/>
                <w:szCs w:val="22"/>
              </w:rPr>
              <w:t xml:space="preserve">. </w:t>
            </w:r>
            <w:r w:rsidR="00267102" w:rsidRPr="009857C3">
              <w:rPr>
                <w:sz w:val="22"/>
                <w:szCs w:val="22"/>
              </w:rPr>
              <w:t xml:space="preserve">Bendras įvertinimas </w:t>
            </w:r>
            <w:r w:rsidR="004A7CFB" w:rsidRPr="009857C3">
              <w:rPr>
                <w:sz w:val="22"/>
                <w:szCs w:val="22"/>
              </w:rPr>
              <w:t>(pažymimas vidurkis)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64E7" w14:textId="162B052D" w:rsidR="00267102" w:rsidRPr="00F922C8" w:rsidRDefault="00267102" w:rsidP="004809F2">
            <w:pPr>
              <w:rPr>
                <w:sz w:val="22"/>
                <w:szCs w:val="22"/>
              </w:rPr>
            </w:pPr>
            <w:r w:rsidRPr="00F922C8">
              <w:rPr>
                <w:sz w:val="22"/>
                <w:szCs w:val="22"/>
              </w:rPr>
              <w:t>1□      2□       3□       4</w:t>
            </w:r>
            <w:r w:rsidR="004809F2">
              <w:rPr>
                <w:sz w:val="22"/>
                <w:szCs w:val="22"/>
              </w:rPr>
              <w:t xml:space="preserve"> </w:t>
            </w:r>
            <w:r w:rsidR="00AF0A4F">
              <w:rPr>
                <w:rFonts w:ascii="Wingdings" w:hAnsi="Wingdings"/>
                <w:color w:val="000000"/>
              </w:rPr>
              <w:t></w:t>
            </w:r>
          </w:p>
        </w:tc>
      </w:tr>
    </w:tbl>
    <w:p w14:paraId="6629BB00" w14:textId="77777777" w:rsidR="00B60B4A" w:rsidRDefault="00B60B4A" w:rsidP="0017666B">
      <w:pPr>
        <w:ind w:left="567"/>
        <w:jc w:val="center"/>
        <w:rPr>
          <w:b/>
          <w:szCs w:val="24"/>
          <w:lang w:eastAsia="lt-LT"/>
        </w:rPr>
      </w:pPr>
    </w:p>
    <w:p w14:paraId="69F7D161" w14:textId="77777777" w:rsidR="00267102" w:rsidRPr="00DA4C2F" w:rsidRDefault="00267102" w:rsidP="0017666B">
      <w:pPr>
        <w:ind w:left="567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63286308" w14:textId="77777777" w:rsidR="00267102" w:rsidRPr="00DA4C2F" w:rsidRDefault="00267102" w:rsidP="0017666B">
      <w:pPr>
        <w:ind w:left="567"/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1F6C2038" w14:textId="77777777" w:rsidR="00267102" w:rsidRPr="00F82884" w:rsidRDefault="00267102" w:rsidP="0017666B">
      <w:pPr>
        <w:ind w:left="567"/>
        <w:jc w:val="center"/>
        <w:rPr>
          <w:b/>
          <w:sz w:val="22"/>
          <w:szCs w:val="22"/>
          <w:lang w:eastAsia="lt-LT"/>
        </w:rPr>
      </w:pPr>
    </w:p>
    <w:p w14:paraId="121CD6EB" w14:textId="77777777" w:rsidR="00267102" w:rsidRPr="00DA4C2F" w:rsidRDefault="00267102" w:rsidP="0017666B">
      <w:pPr>
        <w:ind w:left="567" w:hanging="283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2925"/>
      </w:tblGrid>
      <w:tr w:rsidR="00267102" w:rsidRPr="00DA4C2F" w14:paraId="5324E6D9" w14:textId="77777777" w:rsidTr="005910A4">
        <w:trPr>
          <w:trHeight w:val="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AF4A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9362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267102" w:rsidRPr="00DA4C2F" w14:paraId="24B91BDB" w14:textId="77777777" w:rsidTr="005910A4">
        <w:trPr>
          <w:trHeight w:val="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0147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 w:rsidR="008174CD"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D097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F922C8">
              <w:rPr>
                <w:rFonts w:ascii="Wingdings" w:hAnsi="Wingdings"/>
                <w:color w:val="000000"/>
              </w:rPr>
              <w:t></w:t>
            </w:r>
          </w:p>
        </w:tc>
      </w:tr>
      <w:tr w:rsidR="00267102" w:rsidRPr="00DA4C2F" w14:paraId="3A1F3FA9" w14:textId="77777777" w:rsidTr="005910A4">
        <w:trPr>
          <w:trHeight w:val="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2B8" w14:textId="77777777" w:rsidR="00267102" w:rsidRPr="00603DE0" w:rsidRDefault="00267102" w:rsidP="00BC5BA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 w:rsidR="008174CD"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1597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21383768" w14:textId="77777777" w:rsidTr="005910A4">
        <w:trPr>
          <w:trHeight w:val="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0F42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="008174CD">
              <w:rPr>
                <w:sz w:val="22"/>
                <w:szCs w:val="22"/>
                <w:lang w:eastAsia="lt-LT"/>
              </w:rPr>
              <w:t>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126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21BFA6C5" w14:textId="77777777" w:rsidTr="005910A4">
        <w:trPr>
          <w:trHeight w:val="2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A24" w14:textId="77777777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 w:rsidR="008174CD"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C3E3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0A3E55" w14:textId="0004DFB6" w:rsidR="005910A4" w:rsidRPr="00F82884" w:rsidRDefault="005910A4" w:rsidP="00AF0A4F">
      <w:pPr>
        <w:rPr>
          <w:sz w:val="22"/>
          <w:szCs w:val="22"/>
          <w:lang w:eastAsia="lt-LT"/>
        </w:rPr>
      </w:pPr>
    </w:p>
    <w:p w14:paraId="5C05EEC9" w14:textId="77777777" w:rsidR="00267102" w:rsidRPr="00DA4C2F" w:rsidRDefault="00267102" w:rsidP="0017666B">
      <w:pPr>
        <w:tabs>
          <w:tab w:val="left" w:pos="284"/>
          <w:tab w:val="left" w:pos="426"/>
        </w:tabs>
        <w:ind w:firstLine="284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6E6D0F">
        <w:rPr>
          <w:b/>
          <w:szCs w:val="24"/>
          <w:lang w:eastAsia="lt-LT"/>
        </w:rPr>
        <w:t xml:space="preserve">. </w:t>
      </w:r>
      <w:r w:rsidRPr="00DA4C2F">
        <w:rPr>
          <w:b/>
          <w:szCs w:val="24"/>
          <w:lang w:eastAsia="lt-LT"/>
        </w:rPr>
        <w:t>Kompetencijos, kurias norėtų tobulinti</w:t>
      </w:r>
    </w:p>
    <w:tbl>
      <w:tblPr>
        <w:tblW w:w="94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67102" w:rsidRPr="00DA4C2F" w14:paraId="1081625F" w14:textId="77777777" w:rsidTr="005910A4">
        <w:trPr>
          <w:trHeight w:val="255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7FCA" w14:textId="77777777" w:rsidR="00267102" w:rsidRPr="00DA4C2F" w:rsidRDefault="00267102" w:rsidP="0070261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702619">
              <w:rPr>
                <w:szCs w:val="24"/>
                <w:lang w:eastAsia="lt-LT"/>
              </w:rPr>
              <w:t xml:space="preserve"> </w:t>
            </w:r>
            <w:r w:rsidR="00702619" w:rsidRPr="00923108">
              <w:rPr>
                <w:szCs w:val="24"/>
              </w:rPr>
              <w:t>Edukacinių paslaugų tobulinimas</w:t>
            </w:r>
            <w:r w:rsidR="00702619">
              <w:rPr>
                <w:szCs w:val="24"/>
              </w:rPr>
              <w:t xml:space="preserve"> taikant IKT.</w:t>
            </w:r>
            <w:r w:rsidR="00702619" w:rsidRPr="00DA4C2F">
              <w:rPr>
                <w:szCs w:val="24"/>
                <w:lang w:eastAsia="lt-LT"/>
              </w:rPr>
              <w:t xml:space="preserve"> </w:t>
            </w:r>
          </w:p>
        </w:tc>
      </w:tr>
      <w:tr w:rsidR="00267102" w:rsidRPr="00DA4C2F" w14:paraId="0ABC13BA" w14:textId="77777777" w:rsidTr="005910A4">
        <w:trPr>
          <w:trHeight w:val="255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7EE6" w14:textId="77777777" w:rsidR="00267102" w:rsidRPr="00DA4C2F" w:rsidRDefault="00267102" w:rsidP="00BC5BA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702619">
              <w:rPr>
                <w:szCs w:val="24"/>
              </w:rPr>
              <w:t xml:space="preserve"> Vaikų fizinės ir psichinės sveikatos stiprinimas.</w:t>
            </w:r>
          </w:p>
        </w:tc>
      </w:tr>
    </w:tbl>
    <w:p w14:paraId="7CB24A70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57E7B4D3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7BC5D34C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3B5D3F04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3E0561C8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549D2D7E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6DA7866E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0C5A9128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74786AEE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1014040F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37EB97A1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02BDDED5" w14:textId="77777777" w:rsidR="00CF67E6" w:rsidRDefault="00CF67E6" w:rsidP="008569AC">
      <w:pPr>
        <w:jc w:val="center"/>
        <w:rPr>
          <w:b/>
          <w:szCs w:val="24"/>
          <w:lang w:eastAsia="lt-LT"/>
        </w:rPr>
      </w:pPr>
    </w:p>
    <w:p w14:paraId="60C43EA3" w14:textId="7F9498FB" w:rsidR="008569AC" w:rsidRPr="00E3287E" w:rsidRDefault="008569AC" w:rsidP="008569AC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63A3D226" w14:textId="77777777" w:rsidR="003A37CF" w:rsidRPr="00E3287E" w:rsidRDefault="003A37CF" w:rsidP="003A37CF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1EC1DAF7" w14:textId="77777777" w:rsidR="003A37CF" w:rsidRPr="00F82884" w:rsidRDefault="003A37CF" w:rsidP="003A37CF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0DFA036F" w14:textId="26AD3E55" w:rsidR="003A37CF" w:rsidRPr="00E3287E" w:rsidRDefault="003A37CF" w:rsidP="0017666B">
      <w:pPr>
        <w:tabs>
          <w:tab w:val="left" w:pos="284"/>
          <w:tab w:val="left" w:pos="567"/>
        </w:tabs>
        <w:ind w:left="284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AF0A4F">
        <w:rPr>
          <w:b/>
          <w:szCs w:val="24"/>
          <w:lang w:eastAsia="lt-LT"/>
        </w:rPr>
        <w:t>.</w:t>
      </w:r>
      <w:r w:rsidR="00AF0A4F">
        <w:rPr>
          <w:b/>
          <w:szCs w:val="24"/>
          <w:lang w:eastAsia="lt-LT"/>
        </w:rPr>
        <w:tab/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tbl>
      <w:tblPr>
        <w:tblW w:w="94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40"/>
        <w:gridCol w:w="3978"/>
      </w:tblGrid>
      <w:tr w:rsidR="003A37CF" w:rsidRPr="009239AE" w14:paraId="5F36791D" w14:textId="77777777" w:rsidTr="00220058">
        <w:trPr>
          <w:trHeight w:val="82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7AA9" w14:textId="77777777" w:rsidR="003A37CF" w:rsidRPr="00BB0DBD" w:rsidRDefault="003A37CF" w:rsidP="005A3213">
            <w:pPr>
              <w:rPr>
                <w:b/>
                <w:szCs w:val="24"/>
                <w:lang w:eastAsia="lt-LT"/>
              </w:rPr>
            </w:pPr>
            <w:r w:rsidRPr="00BB0DBD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E39" w14:textId="77777777" w:rsidR="003A37CF" w:rsidRPr="00BB0DBD" w:rsidRDefault="003A37CF" w:rsidP="005A3213">
            <w:pPr>
              <w:jc w:val="center"/>
              <w:rPr>
                <w:b/>
                <w:szCs w:val="24"/>
                <w:lang w:eastAsia="lt-LT"/>
              </w:rPr>
            </w:pPr>
            <w:r w:rsidRPr="00BB0DBD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89B" w14:textId="77777777" w:rsidR="003A37CF" w:rsidRPr="00BB0DBD" w:rsidRDefault="003A37CF" w:rsidP="005A3213">
            <w:pPr>
              <w:jc w:val="center"/>
              <w:rPr>
                <w:b/>
                <w:szCs w:val="24"/>
                <w:lang w:eastAsia="lt-LT"/>
              </w:rPr>
            </w:pPr>
            <w:r w:rsidRPr="00BB0DBD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A37CF" w:rsidRPr="009239AE" w14:paraId="42B2C5C4" w14:textId="77777777" w:rsidTr="00220058">
        <w:trPr>
          <w:trHeight w:val="413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4053" w14:textId="77777777" w:rsidR="003A37CF" w:rsidRPr="00BB0DBD" w:rsidRDefault="003A37CF" w:rsidP="003912AF">
            <w:pPr>
              <w:jc w:val="both"/>
              <w:rPr>
                <w:b/>
                <w:szCs w:val="24"/>
                <w:lang w:eastAsia="lt-LT"/>
              </w:rPr>
            </w:pPr>
            <w:r w:rsidRPr="00BB0DBD">
              <w:rPr>
                <w:b/>
                <w:szCs w:val="24"/>
                <w:lang w:eastAsia="lt-LT"/>
              </w:rPr>
              <w:t>Asmenybės ūgtis</w:t>
            </w:r>
          </w:p>
          <w:p w14:paraId="419D947B" w14:textId="77777777" w:rsidR="003A37CF" w:rsidRPr="00E6746D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.1</w:t>
            </w:r>
            <w:r>
              <w:rPr>
                <w:szCs w:val="24"/>
                <w:lang w:eastAsia="lt-LT"/>
              </w:rPr>
              <w:t>.</w:t>
            </w:r>
            <w:r w:rsidRPr="00E6746D">
              <w:rPr>
                <w:szCs w:val="24"/>
                <w:lang w:eastAsia="lt-LT"/>
              </w:rPr>
              <w:t xml:space="preserve"> </w:t>
            </w:r>
            <w:r w:rsidRPr="009239AE">
              <w:rPr>
                <w:szCs w:val="24"/>
                <w:lang w:eastAsia="lt-LT"/>
              </w:rPr>
              <w:t>Gerinti ikimokyklinio amžiaus vaikų pasiekimus</w:t>
            </w:r>
            <w:r>
              <w:rPr>
                <w:szCs w:val="24"/>
                <w:lang w:eastAsia="lt-LT"/>
              </w:rPr>
              <w:t>, siekiant kiekvieno vaiko asmeninės pažangos</w:t>
            </w:r>
            <w:r w:rsidRPr="009239AE">
              <w:rPr>
                <w:szCs w:val="24"/>
                <w:lang w:eastAsia="lt-LT"/>
              </w:rPr>
              <w:t>.</w:t>
            </w:r>
          </w:p>
          <w:p w14:paraId="555614D7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626A53FF" w14:textId="77777777" w:rsidR="003A37CF" w:rsidRPr="00E6746D" w:rsidRDefault="003A37CF" w:rsidP="003912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9F3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Pr="009239AE">
              <w:rPr>
                <w:szCs w:val="24"/>
                <w:lang w:eastAsia="lt-LT"/>
              </w:rPr>
              <w:t>1.1. Pa</w:t>
            </w:r>
            <w:r>
              <w:rPr>
                <w:szCs w:val="24"/>
                <w:lang w:eastAsia="lt-LT"/>
              </w:rPr>
              <w:t>gerinti vaikų pasiekimai skaičiavimo ir matavimo, sakytinės ir rašytinės kalbos, aplinkos pažinimo srityse.</w:t>
            </w:r>
          </w:p>
          <w:p w14:paraId="432CF0B9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2E1BD40E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7CA2F7AC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1304727B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2CA888DD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58975841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4121AAE0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43A5377B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44E36F0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79E5314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174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 w:rsidRPr="009239AE">
              <w:rPr>
                <w:szCs w:val="24"/>
                <w:lang w:eastAsia="lt-LT"/>
              </w:rPr>
              <w:t>1.1.1.</w:t>
            </w:r>
            <w:r>
              <w:rPr>
                <w:szCs w:val="24"/>
                <w:lang w:eastAsia="lt-LT"/>
              </w:rPr>
              <w:t xml:space="preserve"> 50 proc. vaikų, atlikus pavasarinį vertinimą</w:t>
            </w:r>
            <w:r w:rsidR="004809F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padarė individualią 5</w:t>
            </w:r>
            <w:r w:rsidRPr="00AF0A4F">
              <w:rPr>
                <w:szCs w:val="24"/>
                <w:lang w:eastAsia="lt-LT"/>
              </w:rPr>
              <w:t xml:space="preserve"> ir daugiau procent</w:t>
            </w:r>
            <w:r>
              <w:rPr>
                <w:szCs w:val="24"/>
                <w:lang w:eastAsia="lt-LT"/>
              </w:rPr>
              <w:t xml:space="preserve">ų pažangą skaičiavimo ir matavimo, sakytinės ir rašytinės kalbos, aplinkos pažinimo srityse. </w:t>
            </w:r>
          </w:p>
          <w:p w14:paraId="45D29B27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(2021 m. II ketvirtis) </w:t>
            </w:r>
          </w:p>
          <w:p w14:paraId="3B97031B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2B5EF7C7" w14:textId="77777777" w:rsidR="003A37CF" w:rsidRDefault="003A37CF" w:rsidP="003912AF">
            <w:pPr>
              <w:tabs>
                <w:tab w:val="left" w:pos="774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8.1.1.2. Parengtas ir įgyvendintas ugdymo projektas sakytinės ir rašytinės kalbos ugdymui tobulinti.</w:t>
            </w:r>
          </w:p>
          <w:p w14:paraId="75546661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 I ketvirtis)</w:t>
            </w:r>
          </w:p>
          <w:p w14:paraId="41E89651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12DB7DAA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8</w:t>
            </w:r>
            <w:r w:rsidRPr="009239A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</w:t>
            </w:r>
            <w:r w:rsidRPr="009239A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</w:t>
            </w:r>
            <w:r w:rsidRPr="009239A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</w:t>
            </w:r>
            <w:r w:rsidRPr="009239AE">
              <w:rPr>
                <w:szCs w:val="24"/>
                <w:lang w:eastAsia="lt-LT"/>
              </w:rPr>
              <w:t>. Į ugdymo procesą integruojam</w:t>
            </w:r>
            <w:r>
              <w:rPr>
                <w:szCs w:val="24"/>
                <w:lang w:eastAsia="lt-LT"/>
              </w:rPr>
              <w:t>as</w:t>
            </w:r>
            <w:r w:rsidRPr="009239AE">
              <w:rPr>
                <w:szCs w:val="24"/>
                <w:lang w:eastAsia="lt-LT"/>
              </w:rPr>
              <w:t xml:space="preserve"> pažinimo raidos </w:t>
            </w:r>
            <w:r>
              <w:rPr>
                <w:szCs w:val="24"/>
                <w:lang w:eastAsia="lt-LT"/>
              </w:rPr>
              <w:t>s</w:t>
            </w:r>
            <w:r w:rsidRPr="009239AE">
              <w:rPr>
                <w:szCs w:val="24"/>
                <w:lang w:eastAsia="lt-LT"/>
              </w:rPr>
              <w:t>katinimo</w:t>
            </w:r>
            <w:r>
              <w:rPr>
                <w:szCs w:val="24"/>
                <w:lang w:eastAsia="lt-LT"/>
              </w:rPr>
              <w:t xml:space="preserve"> projektas.</w:t>
            </w:r>
            <w:r w:rsidRPr="009239AE">
              <w:rPr>
                <w:szCs w:val="24"/>
                <w:lang w:eastAsia="lt-LT"/>
              </w:rPr>
              <w:t xml:space="preserve"> </w:t>
            </w:r>
          </w:p>
          <w:p w14:paraId="0970AD3D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 I-III ketvirčiai)</w:t>
            </w:r>
          </w:p>
        </w:tc>
      </w:tr>
      <w:tr w:rsidR="003A37CF" w:rsidRPr="00CB4C61" w14:paraId="561618C0" w14:textId="77777777" w:rsidTr="00220058">
        <w:trPr>
          <w:trHeight w:val="325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A6A" w14:textId="77777777" w:rsidR="003A37CF" w:rsidRPr="00BB0DBD" w:rsidRDefault="003A37CF" w:rsidP="003912AF">
            <w:pPr>
              <w:jc w:val="both"/>
              <w:rPr>
                <w:b/>
                <w:szCs w:val="24"/>
                <w:lang w:eastAsia="lt-LT"/>
              </w:rPr>
            </w:pPr>
            <w:r w:rsidRPr="00BB0DBD">
              <w:rPr>
                <w:b/>
                <w:szCs w:val="24"/>
                <w:lang w:eastAsia="lt-LT"/>
              </w:rPr>
              <w:t>Ugdymas(is)</w:t>
            </w:r>
          </w:p>
          <w:p w14:paraId="12B73906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.2</w:t>
            </w:r>
            <w:r>
              <w:rPr>
                <w:szCs w:val="24"/>
                <w:lang w:eastAsia="lt-LT"/>
              </w:rPr>
              <w:t>.</w:t>
            </w:r>
            <w:r w:rsidRPr="009239A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Tobulinti ugdymo procesą plėtojant kokybišką vaikų sveikatos stiprinimo procesą ir vaikų poreikius atitinkančių ugdymo veiklų </w:t>
            </w:r>
            <w:r w:rsidRPr="009239AE">
              <w:rPr>
                <w:szCs w:val="24"/>
                <w:lang w:eastAsia="lt-LT"/>
              </w:rPr>
              <w:t>įvairov</w:t>
            </w:r>
            <w:r>
              <w:rPr>
                <w:szCs w:val="24"/>
                <w:lang w:eastAsia="lt-LT"/>
              </w:rPr>
              <w:t>ę.</w:t>
            </w:r>
          </w:p>
          <w:p w14:paraId="1A135FF7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745556D3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08F0E387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1C5563B9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12DF7418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217585ED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49F9A55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69F0826C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4AC85761" w14:textId="77777777" w:rsidR="003A37CF" w:rsidRPr="00E6746D" w:rsidRDefault="003A37CF" w:rsidP="003912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E88" w14:textId="77777777" w:rsidR="003A37CF" w:rsidRPr="00C604B9" w:rsidRDefault="003A37CF" w:rsidP="003912AF">
            <w:pPr>
              <w:tabs>
                <w:tab w:val="left" w:pos="88"/>
                <w:tab w:val="left" w:pos="709"/>
              </w:tabs>
              <w:ind w:firstLine="54"/>
              <w:jc w:val="both"/>
              <w:rPr>
                <w:szCs w:val="24"/>
              </w:rPr>
            </w:pPr>
            <w:r w:rsidRPr="00C604B9">
              <w:rPr>
                <w:szCs w:val="24"/>
                <w:lang w:eastAsia="lt-LT"/>
              </w:rPr>
              <w:t>8.2.1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Įgyvendinamos  priemonės, sudarančios sąlygas vaikų</w:t>
            </w:r>
            <w:r w:rsidRPr="00C604B9">
              <w:rPr>
                <w:szCs w:val="24"/>
              </w:rPr>
              <w:t xml:space="preserve"> fizinei ir psichinei sveikatai stiprinti</w:t>
            </w:r>
            <w:r>
              <w:rPr>
                <w:szCs w:val="24"/>
              </w:rPr>
              <w:t>.</w:t>
            </w:r>
          </w:p>
          <w:p w14:paraId="0D4D562A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6AEF49EC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78F3CA33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3BA0F19A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28616A27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3C321F67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69EB85F6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0B7F1C84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2675A7E1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0AB637DC" w14:textId="77777777" w:rsidR="003A37CF" w:rsidRPr="00C604B9" w:rsidRDefault="003A37CF" w:rsidP="003912AF">
            <w:pPr>
              <w:tabs>
                <w:tab w:val="left" w:pos="0"/>
                <w:tab w:val="left" w:pos="709"/>
              </w:tabs>
              <w:ind w:left="230" w:hanging="230"/>
              <w:jc w:val="both"/>
              <w:rPr>
                <w:szCs w:val="24"/>
              </w:rPr>
            </w:pPr>
          </w:p>
          <w:p w14:paraId="0B89B39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CBB51F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79444DB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4C664F4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0BFC42EB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679FE8F7" w14:textId="77777777" w:rsidR="003912AF" w:rsidRDefault="003912AF" w:rsidP="003912AF">
            <w:pPr>
              <w:jc w:val="both"/>
              <w:rPr>
                <w:szCs w:val="24"/>
                <w:lang w:eastAsia="lt-LT"/>
              </w:rPr>
            </w:pPr>
          </w:p>
          <w:p w14:paraId="7CB94363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8.2.2. Įgyvendinamos priemonės užtikrinančios  vaikų poreikius atitinkančių ugdomųjų veiklų įvairov</w:t>
            </w:r>
            <w:r>
              <w:rPr>
                <w:szCs w:val="24"/>
                <w:lang w:eastAsia="lt-LT"/>
              </w:rPr>
              <w:t>ę</w:t>
            </w:r>
            <w:r w:rsidRPr="00C604B9">
              <w:rPr>
                <w:szCs w:val="24"/>
                <w:lang w:eastAsia="lt-LT"/>
              </w:rPr>
              <w:t>.</w:t>
            </w:r>
          </w:p>
          <w:p w14:paraId="6A5B303D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475676FE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5B1FB827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6AE88DC0" w14:textId="77777777" w:rsidR="003A37CF" w:rsidRPr="00C604B9" w:rsidRDefault="003A37CF" w:rsidP="003912AF">
            <w:pPr>
              <w:pStyle w:val="Sraopastraipa"/>
              <w:tabs>
                <w:tab w:val="left" w:pos="771"/>
              </w:tabs>
              <w:ind w:left="0"/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8.2.3. Plėtoti ugdymosi „be sienų“ galimyb</w:t>
            </w:r>
            <w:r>
              <w:rPr>
                <w:szCs w:val="24"/>
                <w:lang w:eastAsia="lt-LT"/>
              </w:rPr>
              <w:t>es</w:t>
            </w:r>
            <w:r w:rsidRPr="00C604B9">
              <w:rPr>
                <w:szCs w:val="24"/>
                <w:lang w:eastAsia="lt-LT"/>
              </w:rPr>
              <w:t xml:space="preserve">. </w:t>
            </w:r>
          </w:p>
          <w:p w14:paraId="7692F9EE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7F8B10F9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DB" w14:textId="77777777" w:rsidR="003A37CF" w:rsidRPr="00C604B9" w:rsidRDefault="003A37CF" w:rsidP="003912AF">
            <w:pPr>
              <w:jc w:val="both"/>
              <w:rPr>
                <w:caps/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8.2.1.1. 90 proc. įgyven</w:t>
            </w:r>
            <w:r>
              <w:rPr>
                <w:szCs w:val="24"/>
                <w:lang w:eastAsia="lt-LT"/>
              </w:rPr>
              <w:t>dinta</w:t>
            </w:r>
            <w:r w:rsidRPr="00C604B9">
              <w:rPr>
                <w:szCs w:val="24"/>
                <w:lang w:eastAsia="lt-LT"/>
              </w:rPr>
              <w:t xml:space="preserve"> sveikatą stiprinančios mokyklos programa „</w:t>
            </w:r>
            <w:r w:rsidR="004C0CC3">
              <w:rPr>
                <w:szCs w:val="24"/>
                <w:lang w:eastAsia="lt-LT"/>
              </w:rPr>
              <w:t>S</w:t>
            </w:r>
            <w:r w:rsidR="004C0CC3" w:rsidRPr="00C604B9">
              <w:rPr>
                <w:szCs w:val="24"/>
                <w:lang w:eastAsia="lt-LT"/>
              </w:rPr>
              <w:t>VEIKATA – MANO PIN KODAS</w:t>
            </w:r>
            <w:r w:rsidRPr="00C604B9">
              <w:rPr>
                <w:caps/>
                <w:szCs w:val="24"/>
                <w:lang w:eastAsia="lt-LT"/>
              </w:rPr>
              <w:t>“</w:t>
            </w:r>
            <w:r>
              <w:rPr>
                <w:caps/>
                <w:szCs w:val="24"/>
                <w:lang w:eastAsia="lt-LT"/>
              </w:rPr>
              <w:t>.</w:t>
            </w:r>
          </w:p>
          <w:p w14:paraId="3460B8BA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(2021 m. I-IV ketvirčiai) </w:t>
            </w:r>
          </w:p>
          <w:p w14:paraId="7D9B8BF0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53546442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8.2.1.2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Vykdoma vaikų kasdienio fizinio aktyvumo ugdymo stebėsena, parengtos priemonės kasdienio fizinio aktyvumo skatinimui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67970B5F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Pr="00C604B9">
              <w:rPr>
                <w:szCs w:val="24"/>
                <w:lang w:eastAsia="lt-LT"/>
              </w:rPr>
              <w:t>202</w:t>
            </w:r>
            <w:r>
              <w:rPr>
                <w:szCs w:val="24"/>
                <w:lang w:eastAsia="lt-LT"/>
              </w:rPr>
              <w:t xml:space="preserve">1 m. </w:t>
            </w:r>
            <w:r w:rsidRPr="00C604B9">
              <w:rPr>
                <w:szCs w:val="24"/>
                <w:lang w:eastAsia="lt-LT"/>
              </w:rPr>
              <w:t>II ketv</w:t>
            </w:r>
            <w:r>
              <w:rPr>
                <w:szCs w:val="24"/>
                <w:lang w:eastAsia="lt-LT"/>
              </w:rPr>
              <w:t>irtis</w:t>
            </w:r>
            <w:r w:rsidRPr="00C604B9">
              <w:rPr>
                <w:szCs w:val="24"/>
                <w:lang w:eastAsia="lt-LT"/>
              </w:rPr>
              <w:t>)</w:t>
            </w:r>
          </w:p>
          <w:p w14:paraId="289C1BB9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07E04461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8.2.1.3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Pasirašyta ne mažiau kaip viena bendradarbiavimo sutartis su sporto centru</w:t>
            </w:r>
            <w:r>
              <w:rPr>
                <w:szCs w:val="24"/>
                <w:lang w:eastAsia="lt-LT"/>
              </w:rPr>
              <w:t>.</w:t>
            </w:r>
          </w:p>
          <w:p w14:paraId="41ABEB3F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 II-III  ketvirčiai)</w:t>
            </w:r>
          </w:p>
          <w:p w14:paraId="7B6C979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1000758B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8.2.1.4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Įgyvendinama vaikų psichinės sveik</w:t>
            </w:r>
            <w:r>
              <w:rPr>
                <w:szCs w:val="24"/>
                <w:lang w:eastAsia="lt-LT"/>
              </w:rPr>
              <w:t>a</w:t>
            </w:r>
            <w:r w:rsidRPr="00C604B9">
              <w:rPr>
                <w:szCs w:val="24"/>
                <w:lang w:eastAsia="lt-LT"/>
              </w:rPr>
              <w:t>tos stiprinimo prevencinė programa ,,Zipio draugai“</w:t>
            </w:r>
            <w:r>
              <w:rPr>
                <w:szCs w:val="24"/>
                <w:lang w:eastAsia="lt-LT"/>
              </w:rPr>
              <w:t>.</w:t>
            </w:r>
          </w:p>
          <w:p w14:paraId="7CAA085E" w14:textId="77777777" w:rsidR="0017666B" w:rsidRDefault="0017666B" w:rsidP="003912AF">
            <w:pPr>
              <w:jc w:val="both"/>
              <w:rPr>
                <w:szCs w:val="24"/>
                <w:lang w:eastAsia="lt-LT"/>
              </w:rPr>
            </w:pPr>
          </w:p>
          <w:p w14:paraId="22100B2A" w14:textId="77777777" w:rsidR="0017666B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2</w:t>
            </w:r>
            <w:r w:rsidRPr="00C604B9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Pr="00C604B9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1. </w:t>
            </w:r>
            <w:r w:rsidRPr="00C604B9">
              <w:rPr>
                <w:szCs w:val="24"/>
                <w:lang w:eastAsia="lt-LT"/>
              </w:rPr>
              <w:t>STEAM veiklos plan</w:t>
            </w:r>
            <w:r>
              <w:rPr>
                <w:szCs w:val="24"/>
                <w:lang w:eastAsia="lt-LT"/>
              </w:rPr>
              <w:t>o parengimas ir įgyvendinimas.</w:t>
            </w:r>
          </w:p>
          <w:p w14:paraId="5C891E67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Pr="00C604B9">
              <w:rPr>
                <w:szCs w:val="24"/>
                <w:lang w:eastAsia="lt-LT"/>
              </w:rPr>
              <w:t>2021 m</w:t>
            </w:r>
            <w:r>
              <w:rPr>
                <w:szCs w:val="24"/>
                <w:lang w:eastAsia="lt-LT"/>
              </w:rPr>
              <w:t xml:space="preserve">. </w:t>
            </w:r>
            <w:r w:rsidRPr="00C604B9">
              <w:rPr>
                <w:szCs w:val="24"/>
                <w:lang w:eastAsia="lt-LT"/>
              </w:rPr>
              <w:t>I- III ketv</w:t>
            </w:r>
            <w:r>
              <w:rPr>
                <w:szCs w:val="24"/>
                <w:lang w:eastAsia="lt-LT"/>
              </w:rPr>
              <w:t>irčiai)</w:t>
            </w:r>
          </w:p>
          <w:p w14:paraId="13602E96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6BE7E9CF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2.</w:t>
            </w:r>
            <w:r w:rsidRPr="00C604B9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>2</w:t>
            </w:r>
            <w:r w:rsidRPr="00C604B9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N</w:t>
            </w:r>
            <w:r w:rsidRPr="00C604B9">
              <w:rPr>
                <w:szCs w:val="24"/>
                <w:lang w:eastAsia="lt-LT"/>
              </w:rPr>
              <w:t>e mažiau kaip 30 proc. daržel</w:t>
            </w:r>
            <w:r>
              <w:rPr>
                <w:szCs w:val="24"/>
                <w:lang w:eastAsia="lt-LT"/>
              </w:rPr>
              <w:t>io pedagogų dalyvau</w:t>
            </w:r>
            <w:r w:rsidR="00BB6CFE">
              <w:rPr>
                <w:szCs w:val="24"/>
                <w:lang w:eastAsia="lt-LT"/>
              </w:rPr>
              <w:t>ja</w:t>
            </w:r>
            <w:r>
              <w:rPr>
                <w:szCs w:val="24"/>
                <w:lang w:eastAsia="lt-LT"/>
              </w:rPr>
              <w:t xml:space="preserve"> </w:t>
            </w:r>
            <w:r w:rsidR="0017666B">
              <w:rPr>
                <w:szCs w:val="24"/>
                <w:lang w:eastAsia="lt-LT"/>
              </w:rPr>
              <w:t xml:space="preserve">e </w:t>
            </w:r>
            <w:r>
              <w:rPr>
                <w:szCs w:val="24"/>
                <w:lang w:eastAsia="lt-LT"/>
              </w:rPr>
              <w:t>Twinning</w:t>
            </w:r>
            <w:r w:rsidRPr="00C604B9">
              <w:rPr>
                <w:szCs w:val="24"/>
                <w:lang w:eastAsia="lt-LT"/>
              </w:rPr>
              <w:t xml:space="preserve"> projektų veiklose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</w:t>
            </w:r>
          </w:p>
          <w:p w14:paraId="3B01A8AE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 xml:space="preserve"> </w:t>
            </w:r>
          </w:p>
          <w:p w14:paraId="49B0E610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8.2.3.1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Organizuotos ne mažiau  kaip 3 veiklos įgyvendina</w:t>
            </w:r>
            <w:r>
              <w:rPr>
                <w:szCs w:val="24"/>
                <w:lang w:eastAsia="lt-LT"/>
              </w:rPr>
              <w:t>n</w:t>
            </w:r>
            <w:r w:rsidRPr="00C604B9">
              <w:rPr>
                <w:szCs w:val="24"/>
                <w:lang w:eastAsia="lt-LT"/>
              </w:rPr>
              <w:t>t SKU modelį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</w:t>
            </w:r>
          </w:p>
          <w:p w14:paraId="2276DF43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m.)</w:t>
            </w:r>
          </w:p>
          <w:p w14:paraId="455FD2F3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082C844E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C604B9">
              <w:rPr>
                <w:szCs w:val="24"/>
                <w:lang w:eastAsia="lt-LT"/>
              </w:rPr>
              <w:t>8.2.3.2</w:t>
            </w:r>
            <w:r>
              <w:rPr>
                <w:szCs w:val="24"/>
                <w:lang w:eastAsia="lt-LT"/>
              </w:rPr>
              <w:t>.</w:t>
            </w:r>
            <w:r w:rsidRPr="00C604B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</w:t>
            </w:r>
            <w:r w:rsidRPr="00C604B9">
              <w:rPr>
                <w:szCs w:val="24"/>
                <w:lang w:eastAsia="lt-LT"/>
              </w:rPr>
              <w:t>uorganizuot</w:t>
            </w:r>
            <w:r>
              <w:rPr>
                <w:szCs w:val="24"/>
                <w:lang w:eastAsia="lt-LT"/>
              </w:rPr>
              <w:t>a</w:t>
            </w:r>
            <w:r w:rsidRPr="00C604B9">
              <w:rPr>
                <w:szCs w:val="24"/>
                <w:lang w:eastAsia="lt-LT"/>
              </w:rPr>
              <w:t xml:space="preserve"> ne mažiau kaip 15 išvykų, ekskursijų</w:t>
            </w:r>
            <w:r>
              <w:rPr>
                <w:szCs w:val="24"/>
                <w:lang w:eastAsia="lt-LT"/>
              </w:rPr>
              <w:t>,</w:t>
            </w:r>
            <w:r w:rsidRPr="00C604B9">
              <w:rPr>
                <w:szCs w:val="24"/>
                <w:lang w:eastAsia="lt-LT"/>
              </w:rPr>
              <w:t xml:space="preserve"> susitikimų, veiklų netradicinėse aplinkose.</w:t>
            </w:r>
          </w:p>
          <w:p w14:paraId="2EDC5783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m.)</w:t>
            </w:r>
          </w:p>
        </w:tc>
      </w:tr>
      <w:tr w:rsidR="003A37CF" w:rsidRPr="009239AE" w14:paraId="04599853" w14:textId="77777777" w:rsidTr="00220058">
        <w:trPr>
          <w:trHeight w:val="330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7A0" w14:textId="77777777" w:rsidR="003A37CF" w:rsidRPr="00334B2D" w:rsidRDefault="003A37CF" w:rsidP="003912AF">
            <w:pPr>
              <w:jc w:val="both"/>
              <w:rPr>
                <w:b/>
                <w:szCs w:val="24"/>
                <w:lang w:eastAsia="lt-LT"/>
              </w:rPr>
            </w:pPr>
            <w:r w:rsidRPr="00334B2D">
              <w:rPr>
                <w:b/>
                <w:szCs w:val="24"/>
                <w:lang w:eastAsia="lt-LT"/>
              </w:rPr>
              <w:t xml:space="preserve">Ugdymo(si) aplinka </w:t>
            </w:r>
          </w:p>
          <w:p w14:paraId="785431D9" w14:textId="77777777" w:rsidR="003A37CF" w:rsidRPr="00E6746D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 xml:space="preserve">.3. </w:t>
            </w:r>
            <w:r>
              <w:rPr>
                <w:szCs w:val="24"/>
                <w:lang w:eastAsia="lt-LT"/>
              </w:rPr>
              <w:t>Modernizuoti lopšelio-darželio</w:t>
            </w:r>
            <w:r w:rsidRPr="009239AE">
              <w:rPr>
                <w:szCs w:val="24"/>
                <w:lang w:eastAsia="lt-LT"/>
              </w:rPr>
              <w:t xml:space="preserve"> ugdymosi aplinką.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209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 xml:space="preserve">.3.1. Lopšelio-darželio ugdymo aplinka saugi ir pritaikyta kūrybiškai ir </w:t>
            </w:r>
            <w:r>
              <w:rPr>
                <w:szCs w:val="24"/>
                <w:lang w:eastAsia="lt-LT"/>
              </w:rPr>
              <w:t>inovatyviai veiklai.</w:t>
            </w:r>
          </w:p>
          <w:p w14:paraId="6D9CF504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9707AD0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2B2447D1" w14:textId="77777777" w:rsidR="00220058" w:rsidRPr="009239AE" w:rsidRDefault="00220058" w:rsidP="003912AF">
            <w:pPr>
              <w:jc w:val="both"/>
              <w:rPr>
                <w:szCs w:val="24"/>
                <w:lang w:eastAsia="lt-LT"/>
              </w:rPr>
            </w:pPr>
          </w:p>
          <w:p w14:paraId="29E3F6FE" w14:textId="77777777" w:rsidR="0017666B" w:rsidRPr="009239AE" w:rsidRDefault="0017666B" w:rsidP="003912AF">
            <w:pPr>
              <w:jc w:val="both"/>
              <w:rPr>
                <w:szCs w:val="24"/>
                <w:lang w:eastAsia="lt-LT"/>
              </w:rPr>
            </w:pPr>
          </w:p>
          <w:p w14:paraId="29872E7D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Atnaujinti lauko edukacines erdves.</w:t>
            </w:r>
          </w:p>
          <w:p w14:paraId="420F3E70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9239AE">
              <w:rPr>
                <w:szCs w:val="24"/>
                <w:lang w:eastAsia="lt-LT"/>
              </w:rPr>
              <w:t>.</w:t>
            </w:r>
          </w:p>
          <w:p w14:paraId="5DDB1E09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6D2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.3.1.</w:t>
            </w:r>
            <w:r>
              <w:rPr>
                <w:szCs w:val="24"/>
                <w:lang w:eastAsia="lt-LT"/>
              </w:rPr>
              <w:t>1</w:t>
            </w:r>
            <w:r w:rsidRPr="009239AE">
              <w:rPr>
                <w:szCs w:val="24"/>
                <w:lang w:eastAsia="lt-LT"/>
              </w:rPr>
              <w:t xml:space="preserve">. 10 proc. mokinio krepšelio lėšų skirta įsigyti </w:t>
            </w:r>
            <w:r>
              <w:rPr>
                <w:szCs w:val="24"/>
                <w:lang w:eastAsia="lt-LT"/>
              </w:rPr>
              <w:t>priemonės STEAM veiklai  plėtoti.</w:t>
            </w:r>
          </w:p>
          <w:p w14:paraId="650A212D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50A7A1D9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8.3.1.2. Įsigyti edukaciniai robotai „BEE-BOT“ 2 vnt.</w:t>
            </w:r>
            <w:r w:rsidR="0017666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(2021 m. II ketvirtis)</w:t>
            </w:r>
          </w:p>
          <w:p w14:paraId="49F8EE41" w14:textId="77777777" w:rsidR="0017666B" w:rsidRDefault="0017666B" w:rsidP="003912AF">
            <w:pPr>
              <w:jc w:val="both"/>
              <w:rPr>
                <w:szCs w:val="24"/>
                <w:lang w:eastAsia="lt-LT"/>
              </w:rPr>
            </w:pPr>
          </w:p>
          <w:p w14:paraId="6DD90715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8.3.2.1. Įrengtos ir atnaujintos 2 lauko edukacinės erdvės: įrengtos daržo lysvės kiekvienai grupei.</w:t>
            </w:r>
          </w:p>
          <w:p w14:paraId="39F197CE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 II ketvirtis)</w:t>
            </w:r>
          </w:p>
        </w:tc>
      </w:tr>
      <w:tr w:rsidR="003A37CF" w:rsidRPr="009239AE" w14:paraId="48CBBBCF" w14:textId="77777777" w:rsidTr="00336A48">
        <w:trPr>
          <w:trHeight w:val="469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D7F" w14:textId="77777777" w:rsidR="003A37CF" w:rsidRPr="00334B2D" w:rsidRDefault="003A37CF" w:rsidP="005A3213">
            <w:pPr>
              <w:rPr>
                <w:b/>
                <w:szCs w:val="24"/>
                <w:lang w:eastAsia="lt-LT"/>
              </w:rPr>
            </w:pPr>
            <w:r w:rsidRPr="00334B2D">
              <w:rPr>
                <w:b/>
                <w:szCs w:val="24"/>
                <w:lang w:eastAsia="lt-LT"/>
              </w:rPr>
              <w:t>Gyvenimas mokykloje</w:t>
            </w:r>
          </w:p>
          <w:p w14:paraId="2650DDEE" w14:textId="77777777" w:rsidR="003A37CF" w:rsidRPr="00E6746D" w:rsidRDefault="003A37CF" w:rsidP="005A32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.4.</w:t>
            </w:r>
            <w:r w:rsidRPr="00E6746D">
              <w:rPr>
                <w:szCs w:val="24"/>
                <w:lang w:eastAsia="lt-LT"/>
              </w:rPr>
              <w:t xml:space="preserve"> </w:t>
            </w:r>
            <w:r w:rsidRPr="009239AE">
              <w:rPr>
                <w:szCs w:val="24"/>
                <w:lang w:eastAsia="lt-LT"/>
              </w:rPr>
              <w:t>Plėtoti bendruomenės narių dalyvavimą įvairiose veiklose.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2A1" w14:textId="77777777" w:rsidR="003A37CF" w:rsidRDefault="003A37CF" w:rsidP="005A3213">
            <w:pPr>
              <w:snapToGrid w:val="0"/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.4.1.</w:t>
            </w:r>
            <w:r>
              <w:rPr>
                <w:szCs w:val="24"/>
                <w:lang w:eastAsia="lt-LT"/>
              </w:rPr>
              <w:t xml:space="preserve"> </w:t>
            </w:r>
            <w:r>
              <w:t>Bendradarbiaujant su tėvais (globėjais) vykdomas vaikų ankstyvasis profesinis ugdymas.</w:t>
            </w:r>
          </w:p>
          <w:p w14:paraId="56F782AF" w14:textId="77777777" w:rsidR="003A37CF" w:rsidRDefault="003A37CF" w:rsidP="005A32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705D5641" w14:textId="77777777" w:rsidR="003A37CF" w:rsidRDefault="003A37CF" w:rsidP="005A3213">
            <w:pPr>
              <w:rPr>
                <w:szCs w:val="24"/>
                <w:lang w:eastAsia="lt-LT"/>
              </w:rPr>
            </w:pPr>
          </w:p>
          <w:p w14:paraId="47C2DDEB" w14:textId="77777777" w:rsidR="003A37CF" w:rsidRDefault="003A37CF" w:rsidP="005A3213">
            <w:pPr>
              <w:rPr>
                <w:szCs w:val="24"/>
                <w:lang w:eastAsia="lt-LT"/>
              </w:rPr>
            </w:pPr>
          </w:p>
          <w:p w14:paraId="19C86634" w14:textId="77777777" w:rsidR="003A37CF" w:rsidRDefault="003A37CF" w:rsidP="005A3213">
            <w:pPr>
              <w:rPr>
                <w:szCs w:val="24"/>
                <w:lang w:eastAsia="lt-LT"/>
              </w:rPr>
            </w:pPr>
          </w:p>
          <w:p w14:paraId="38058699" w14:textId="77777777" w:rsidR="00336A48" w:rsidRDefault="00336A48" w:rsidP="005A3213">
            <w:pPr>
              <w:rPr>
                <w:szCs w:val="24"/>
                <w:lang w:eastAsia="lt-LT"/>
              </w:rPr>
            </w:pPr>
          </w:p>
          <w:p w14:paraId="47096DC7" w14:textId="77777777" w:rsidR="003A37CF" w:rsidRDefault="003A37CF" w:rsidP="005A3213">
            <w:pPr>
              <w:rPr>
                <w:szCs w:val="24"/>
                <w:lang w:eastAsia="lt-LT"/>
              </w:rPr>
            </w:pPr>
          </w:p>
          <w:p w14:paraId="4FC54F19" w14:textId="77777777" w:rsidR="003A37CF" w:rsidRPr="009239AE" w:rsidRDefault="003A37CF" w:rsidP="00336A48">
            <w:pPr>
              <w:ind w:left="-55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.4.2.</w:t>
            </w:r>
            <w:r>
              <w:rPr>
                <w:szCs w:val="24"/>
                <w:lang w:eastAsia="lt-LT"/>
              </w:rPr>
              <w:t xml:space="preserve"> Skatinti pedagogų  skaitmeninį</w:t>
            </w:r>
            <w:r w:rsidRPr="009239AE">
              <w:rPr>
                <w:szCs w:val="24"/>
                <w:lang w:eastAsia="lt-LT"/>
              </w:rPr>
              <w:t xml:space="preserve"> raštingum</w:t>
            </w:r>
            <w:r>
              <w:rPr>
                <w:szCs w:val="24"/>
                <w:lang w:eastAsia="lt-LT"/>
              </w:rPr>
              <w:t>ą</w:t>
            </w:r>
            <w:r w:rsidRPr="009239AE">
              <w:rPr>
                <w:szCs w:val="24"/>
                <w:lang w:eastAsia="lt-LT"/>
              </w:rPr>
              <w:t>, siekiant užtikrinti efektyvų</w:t>
            </w:r>
            <w:r>
              <w:rPr>
                <w:szCs w:val="24"/>
                <w:lang w:eastAsia="lt-LT"/>
              </w:rPr>
              <w:t xml:space="preserve"> bendravimą nuotolinių ugdymo veiklų organizavimą.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9D2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8.4.1.1. Su tėvų pagalba suorganizuotos ne mažiau kaip 4 profesijų pristatymo ugdomosios veiklos.</w:t>
            </w:r>
          </w:p>
          <w:p w14:paraId="24B4F208" w14:textId="77777777" w:rsidR="003A37CF" w:rsidRPr="00C604B9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(2021 m.)</w:t>
            </w:r>
          </w:p>
          <w:p w14:paraId="4CB5D03B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76025187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8.4.1.2. Ne mažiau kaip 30 proc. renginių plano priemonių įgyvendinta dalyvaujant tėvams, rūpintojams, globėjams.  </w:t>
            </w:r>
          </w:p>
          <w:p w14:paraId="51FEB009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</w:p>
          <w:p w14:paraId="32B43D2F" w14:textId="77777777" w:rsidR="003A37CF" w:rsidRDefault="003A37CF" w:rsidP="003912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9239AE">
              <w:rPr>
                <w:szCs w:val="24"/>
                <w:lang w:eastAsia="lt-LT"/>
              </w:rPr>
              <w:t>.4.2.</w:t>
            </w:r>
            <w:r>
              <w:rPr>
                <w:szCs w:val="24"/>
                <w:lang w:eastAsia="lt-LT"/>
              </w:rPr>
              <w:t>1.</w:t>
            </w:r>
            <w:r w:rsidRPr="009239A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Ne mažiau kaip 80</w:t>
            </w:r>
            <w:r w:rsidRPr="009239AE">
              <w:rPr>
                <w:szCs w:val="24"/>
                <w:lang w:eastAsia="lt-LT"/>
              </w:rPr>
              <w:t xml:space="preserve"> proc</w:t>
            </w:r>
            <w:r>
              <w:rPr>
                <w:szCs w:val="24"/>
                <w:lang w:eastAsia="lt-LT"/>
              </w:rPr>
              <w:t>.</w:t>
            </w:r>
            <w:r w:rsidRPr="009239AE">
              <w:rPr>
                <w:szCs w:val="24"/>
                <w:lang w:eastAsia="lt-LT"/>
              </w:rPr>
              <w:t xml:space="preserve"> įstaigos pedagogų </w:t>
            </w:r>
            <w:r>
              <w:rPr>
                <w:szCs w:val="24"/>
                <w:lang w:eastAsia="lt-LT"/>
              </w:rPr>
              <w:t xml:space="preserve">dalyvavo kvalifikacijos tobulinimo renginiuose ir patobulino IKT  </w:t>
            </w:r>
            <w:r w:rsidRPr="009239AE">
              <w:rPr>
                <w:szCs w:val="24"/>
                <w:lang w:eastAsia="lt-LT"/>
              </w:rPr>
              <w:t>naudo</w:t>
            </w:r>
            <w:r>
              <w:rPr>
                <w:szCs w:val="24"/>
                <w:lang w:eastAsia="lt-LT"/>
              </w:rPr>
              <w:t>jimo kompetencijas.</w:t>
            </w:r>
          </w:p>
          <w:p w14:paraId="479C0DD7" w14:textId="77777777" w:rsidR="003A37CF" w:rsidRPr="009239AE" w:rsidRDefault="003A37CF" w:rsidP="003912AF">
            <w:pPr>
              <w:jc w:val="both"/>
              <w:rPr>
                <w:szCs w:val="24"/>
                <w:lang w:eastAsia="lt-LT"/>
              </w:rPr>
            </w:pPr>
            <w:r w:rsidRPr="009239AE">
              <w:rPr>
                <w:szCs w:val="24"/>
                <w:lang w:eastAsia="lt-LT"/>
              </w:rPr>
              <w:t xml:space="preserve"> </w:t>
            </w:r>
          </w:p>
        </w:tc>
      </w:tr>
    </w:tbl>
    <w:p w14:paraId="4AF0D1B6" w14:textId="77777777" w:rsidR="003A37CF" w:rsidRPr="00E3287E" w:rsidRDefault="003A37CF" w:rsidP="003A37CF">
      <w:pPr>
        <w:rPr>
          <w:szCs w:val="24"/>
        </w:rPr>
      </w:pPr>
    </w:p>
    <w:p w14:paraId="13AA00F9" w14:textId="77777777" w:rsidR="003A37CF" w:rsidRPr="00E3287E" w:rsidRDefault="003A37CF" w:rsidP="0017666B">
      <w:pPr>
        <w:tabs>
          <w:tab w:val="left" w:pos="426"/>
        </w:tabs>
        <w:ind w:left="426" w:hanging="142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A35D9A">
        <w:rPr>
          <w:b/>
          <w:szCs w:val="24"/>
          <w:lang w:eastAsia="lt-LT"/>
        </w:rPr>
        <w:t xml:space="preserve">. </w:t>
      </w:r>
      <w:r w:rsidRPr="00E3287E">
        <w:rPr>
          <w:b/>
          <w:szCs w:val="24"/>
          <w:lang w:eastAsia="lt-LT"/>
        </w:rPr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4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F17482" w:rsidRPr="00E3287E" w14:paraId="59B26BBB" w14:textId="77777777" w:rsidTr="00336A48">
        <w:trPr>
          <w:trHeight w:val="255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95D" w14:textId="77777777" w:rsidR="00F17482" w:rsidRPr="0017666B" w:rsidRDefault="00F17482" w:rsidP="00F17482">
            <w:pPr>
              <w:jc w:val="both"/>
              <w:rPr>
                <w:szCs w:val="24"/>
                <w:lang w:eastAsia="lt-LT"/>
              </w:rPr>
            </w:pPr>
            <w:r w:rsidRPr="0017666B">
              <w:rPr>
                <w:szCs w:val="24"/>
                <w:lang w:eastAsia="lt-LT"/>
              </w:rPr>
              <w:t>9.1.</w:t>
            </w:r>
            <w:r w:rsidRPr="0017666B">
              <w:rPr>
                <w:color w:val="000000"/>
                <w:szCs w:val="24"/>
                <w:lang w:eastAsia="lt-LT"/>
              </w:rPr>
              <w:t xml:space="preserve"> Žmogiškieji faktoriai (nedarbingumas, darbuotojų kaita ir jų trūkumas).</w:t>
            </w:r>
          </w:p>
        </w:tc>
      </w:tr>
      <w:tr w:rsidR="00F17482" w:rsidRPr="00E3287E" w14:paraId="05FBBA8D" w14:textId="77777777" w:rsidTr="00336A48">
        <w:trPr>
          <w:trHeight w:val="255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405" w14:textId="77777777" w:rsidR="00F17482" w:rsidRPr="0017666B" w:rsidRDefault="00F17482" w:rsidP="008C76A5">
            <w:pPr>
              <w:jc w:val="both"/>
              <w:rPr>
                <w:szCs w:val="24"/>
                <w:lang w:eastAsia="lt-LT"/>
              </w:rPr>
            </w:pPr>
            <w:r w:rsidRPr="0017666B">
              <w:rPr>
                <w:szCs w:val="24"/>
                <w:lang w:eastAsia="lt-LT"/>
              </w:rPr>
              <w:t xml:space="preserve">9.2 </w:t>
            </w:r>
            <w:r w:rsidRPr="0017666B">
              <w:rPr>
                <w:color w:val="000000"/>
                <w:szCs w:val="24"/>
                <w:lang w:eastAsia="lt-LT"/>
              </w:rPr>
              <w:t>Keisis arba nebus priimti teisės aktai.</w:t>
            </w:r>
          </w:p>
        </w:tc>
      </w:tr>
      <w:tr w:rsidR="00F17482" w:rsidRPr="00E3287E" w14:paraId="4F9293A9" w14:textId="77777777" w:rsidTr="00336A48">
        <w:trPr>
          <w:trHeight w:val="255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8AF" w14:textId="77777777" w:rsidR="00F17482" w:rsidRPr="0017666B" w:rsidRDefault="00F17482" w:rsidP="00F17482">
            <w:pPr>
              <w:jc w:val="both"/>
              <w:rPr>
                <w:szCs w:val="24"/>
                <w:lang w:eastAsia="lt-LT"/>
              </w:rPr>
            </w:pPr>
            <w:r w:rsidRPr="0017666B">
              <w:rPr>
                <w:szCs w:val="24"/>
                <w:lang w:eastAsia="lt-LT"/>
              </w:rPr>
              <w:t>9.3 Užsitęsusi ekstremali situacija šalyje</w:t>
            </w:r>
            <w:r w:rsidRPr="0017666B">
              <w:rPr>
                <w:color w:val="000000"/>
                <w:szCs w:val="24"/>
                <w:lang w:eastAsia="lt-LT"/>
              </w:rPr>
              <w:t>.</w:t>
            </w:r>
          </w:p>
        </w:tc>
      </w:tr>
    </w:tbl>
    <w:p w14:paraId="45379C2D" w14:textId="77777777" w:rsidR="003A37CF" w:rsidRDefault="003A37CF" w:rsidP="003A37CF">
      <w:pPr>
        <w:jc w:val="center"/>
        <w:rPr>
          <w:b/>
          <w:lang w:eastAsia="lt-LT"/>
        </w:rPr>
      </w:pPr>
    </w:p>
    <w:p w14:paraId="2352ACD3" w14:textId="77777777" w:rsidR="00AF0A4F" w:rsidRPr="000F0888" w:rsidRDefault="00AF0A4F" w:rsidP="00AF0A4F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r w:rsidRPr="000F0888">
        <w:rPr>
          <w:szCs w:val="24"/>
          <w:lang w:val="en-GB" w:eastAsia="lt-LT"/>
        </w:rPr>
        <w:t>Savivaldybės administracijos Žmonių gerovės ir ugdymo departamento Švietimo skyriaus siūlymas:</w:t>
      </w:r>
    </w:p>
    <w:p w14:paraId="35BCE0DC" w14:textId="77777777" w:rsidR="00AF0A4F" w:rsidRPr="000F0888" w:rsidRDefault="00AF0A4F" w:rsidP="00AF0A4F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r w:rsidRPr="000F0888">
        <w:rPr>
          <w:b/>
          <w:szCs w:val="24"/>
          <w:lang w:val="en-GB" w:eastAsia="lt-LT"/>
        </w:rPr>
        <w:t xml:space="preserve">Pritarti 2021 metų veiklos užduotims. </w:t>
      </w:r>
    </w:p>
    <w:p w14:paraId="016F45C4" w14:textId="3AC23481" w:rsidR="00336A48" w:rsidRDefault="00336A48" w:rsidP="003A37CF">
      <w:pPr>
        <w:jc w:val="center"/>
        <w:rPr>
          <w:b/>
          <w:lang w:eastAsia="lt-LT"/>
        </w:rPr>
      </w:pPr>
    </w:p>
    <w:p w14:paraId="4764FC99" w14:textId="77777777" w:rsidR="00AF0A4F" w:rsidRPr="00BA06A9" w:rsidRDefault="00AF0A4F" w:rsidP="003A37CF">
      <w:pPr>
        <w:jc w:val="center"/>
        <w:rPr>
          <w:b/>
          <w:lang w:eastAsia="lt-LT"/>
        </w:rPr>
      </w:pPr>
    </w:p>
    <w:p w14:paraId="24D41465" w14:textId="77777777" w:rsidR="003A37CF" w:rsidRPr="00DA4C2F" w:rsidRDefault="003A37CF" w:rsidP="003A37C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771F3643" w14:textId="77777777" w:rsidR="003A37CF" w:rsidRPr="00DA4C2F" w:rsidRDefault="003A37CF" w:rsidP="003A37C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0371B04D" w14:textId="77777777" w:rsidR="003A37CF" w:rsidRDefault="003A37CF" w:rsidP="003A37CF">
      <w:pPr>
        <w:jc w:val="center"/>
        <w:rPr>
          <w:lang w:eastAsia="lt-LT"/>
        </w:rPr>
      </w:pPr>
    </w:p>
    <w:p w14:paraId="7FB1A07F" w14:textId="23A6C80F" w:rsidR="0078396E" w:rsidRDefault="003A37CF" w:rsidP="009C0090">
      <w:pPr>
        <w:tabs>
          <w:tab w:val="right" w:leader="underscore" w:pos="9071"/>
        </w:tabs>
        <w:ind w:left="426" w:hanging="142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5C672A23" w14:textId="151CD0F2" w:rsidR="0078396E" w:rsidRPr="00881A40" w:rsidRDefault="0078396E" w:rsidP="00AF0A4F">
      <w:pPr>
        <w:tabs>
          <w:tab w:val="right" w:leader="underscore" w:pos="9071"/>
        </w:tabs>
        <w:jc w:val="both"/>
        <w:rPr>
          <w:szCs w:val="24"/>
        </w:rPr>
      </w:pPr>
      <w:r w:rsidRPr="00881A40">
        <w:rPr>
          <w:szCs w:val="24"/>
          <w:lang w:eastAsia="lt-LT"/>
        </w:rPr>
        <w:tab/>
      </w:r>
      <w:r w:rsidR="008C76A5">
        <w:rPr>
          <w:szCs w:val="24"/>
          <w:lang w:eastAsia="lt-LT"/>
        </w:rPr>
        <w:t xml:space="preserve">     </w:t>
      </w:r>
      <w:r w:rsidR="00AF0A4F">
        <w:rPr>
          <w:szCs w:val="24"/>
          <w:lang w:eastAsia="lt-LT"/>
        </w:rPr>
        <w:t xml:space="preserve">     </w:t>
      </w:r>
      <w:r w:rsidRPr="00881A40">
        <w:rPr>
          <w:szCs w:val="24"/>
          <w:lang w:eastAsia="lt-LT"/>
        </w:rPr>
        <w:t>Direktorės Florinos Varkalienės darbinė veikla įstaigoje įvertinta labai gerai. Darželio bendruomenė įvertino direktorės Florinos Varkalienės</w:t>
      </w:r>
      <w:r w:rsidRPr="00881A40">
        <w:rPr>
          <w:szCs w:val="24"/>
        </w:rPr>
        <w:t xml:space="preserve"> gebėjimą atlikti suformuotas užduotis bei tinkamai vadovauti lopšeliui-darželiui, užtikrinti įstaigos tinkamą darbą ir funkcijų atlikimą.</w:t>
      </w:r>
    </w:p>
    <w:p w14:paraId="7CC8603F" w14:textId="6A7ED941" w:rsidR="0078396E" w:rsidRDefault="004809F2" w:rsidP="00AF0A4F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AF0A4F">
        <w:rPr>
          <w:szCs w:val="24"/>
        </w:rPr>
        <w:t xml:space="preserve">    </w:t>
      </w:r>
      <w:r w:rsidR="0078396E" w:rsidRPr="00881A40">
        <w:rPr>
          <w:szCs w:val="24"/>
        </w:rPr>
        <w:t>Įstaigos tarybos 20</w:t>
      </w:r>
      <w:r w:rsidR="0078396E">
        <w:rPr>
          <w:szCs w:val="24"/>
        </w:rPr>
        <w:t>21</w:t>
      </w:r>
      <w:r w:rsidR="0078396E" w:rsidRPr="00881A40">
        <w:rPr>
          <w:szCs w:val="24"/>
        </w:rPr>
        <w:t>-01-</w:t>
      </w:r>
      <w:r w:rsidR="0078396E">
        <w:rPr>
          <w:szCs w:val="24"/>
        </w:rPr>
        <w:t>28</w:t>
      </w:r>
      <w:r w:rsidR="0078396E" w:rsidRPr="00881A40">
        <w:rPr>
          <w:szCs w:val="24"/>
        </w:rPr>
        <w:t xml:space="preserve"> protokolas TD-1.</w:t>
      </w:r>
    </w:p>
    <w:p w14:paraId="2E21416E" w14:textId="77777777" w:rsidR="00E40057" w:rsidRDefault="00E40057" w:rsidP="009C0090">
      <w:pPr>
        <w:ind w:left="426" w:hanging="284"/>
        <w:jc w:val="both"/>
        <w:rPr>
          <w:szCs w:val="24"/>
          <w:lang w:eastAsia="lt-LT"/>
        </w:rPr>
      </w:pPr>
    </w:p>
    <w:p w14:paraId="4CD7EC35" w14:textId="77777777" w:rsidR="0008003B" w:rsidRDefault="0008003B" w:rsidP="00B31730">
      <w:pPr>
        <w:rPr>
          <w:szCs w:val="24"/>
          <w:lang w:eastAsia="lt-LT"/>
        </w:rPr>
      </w:pPr>
      <w:r>
        <w:rPr>
          <w:szCs w:val="24"/>
          <w:lang w:eastAsia="lt-LT"/>
        </w:rPr>
        <w:t>Šiaulių sanatorinio l</w:t>
      </w:r>
      <w:r w:rsidR="0078396E">
        <w:rPr>
          <w:szCs w:val="24"/>
          <w:lang w:eastAsia="lt-LT"/>
        </w:rPr>
        <w:t xml:space="preserve">opšelio-darželio „Pušelė“ </w:t>
      </w:r>
    </w:p>
    <w:p w14:paraId="128D7F87" w14:textId="77777777" w:rsidR="0078396E" w:rsidRDefault="0078396E" w:rsidP="00B3173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tarybos pirmininkė    </w:t>
      </w:r>
      <w:r w:rsidR="00B31730">
        <w:rPr>
          <w:szCs w:val="24"/>
          <w:lang w:eastAsia="lt-LT"/>
        </w:rPr>
        <w:t xml:space="preserve">  </w:t>
      </w:r>
      <w:r w:rsidR="0008003B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</w:t>
      </w:r>
      <w:r w:rsidR="00B31730">
        <w:rPr>
          <w:szCs w:val="24"/>
          <w:lang w:eastAsia="lt-LT"/>
        </w:rPr>
        <w:t xml:space="preserve">   </w:t>
      </w:r>
      <w:r w:rsidR="00E40057">
        <w:rPr>
          <w:szCs w:val="24"/>
          <w:lang w:eastAsia="lt-LT"/>
        </w:rPr>
        <w:t xml:space="preserve">                               </w:t>
      </w:r>
      <w:r w:rsidRPr="00881A40">
        <w:rPr>
          <w:szCs w:val="24"/>
          <w:lang w:eastAsia="lt-LT"/>
        </w:rPr>
        <w:t>________</w:t>
      </w:r>
      <w:r>
        <w:rPr>
          <w:szCs w:val="24"/>
          <w:lang w:eastAsia="lt-LT"/>
        </w:rPr>
        <w:t xml:space="preserve">     </w:t>
      </w:r>
      <w:r w:rsidR="00B31730">
        <w:rPr>
          <w:szCs w:val="24"/>
          <w:lang w:eastAsia="lt-LT"/>
        </w:rPr>
        <w:t xml:space="preserve">   </w:t>
      </w:r>
      <w:r w:rsidRPr="00881A40">
        <w:rPr>
          <w:szCs w:val="24"/>
          <w:lang w:eastAsia="lt-LT"/>
        </w:rPr>
        <w:t>Danguolė Stonienė</w:t>
      </w:r>
      <w:r w:rsidR="00B31730">
        <w:rPr>
          <w:szCs w:val="24"/>
          <w:lang w:eastAsia="lt-LT"/>
        </w:rPr>
        <w:t xml:space="preserve">          </w:t>
      </w:r>
      <w:r w:rsidRPr="00881A40">
        <w:rPr>
          <w:szCs w:val="24"/>
          <w:lang w:eastAsia="lt-LT"/>
        </w:rPr>
        <w:t>20</w:t>
      </w:r>
      <w:r>
        <w:rPr>
          <w:szCs w:val="24"/>
          <w:lang w:eastAsia="lt-LT"/>
        </w:rPr>
        <w:t>21-01-29</w:t>
      </w:r>
    </w:p>
    <w:p w14:paraId="59622274" w14:textId="0F7CA479" w:rsidR="00E40057" w:rsidRDefault="00AF0A4F" w:rsidP="00B31730">
      <w:pPr>
        <w:rPr>
          <w:szCs w:val="24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</w:t>
      </w:r>
      <w:r w:rsidRPr="004A371F">
        <w:rPr>
          <w:sz w:val="20"/>
          <w:lang w:eastAsia="lt-LT"/>
        </w:rPr>
        <w:t>(parašas)</w:t>
      </w:r>
    </w:p>
    <w:p w14:paraId="768BFD48" w14:textId="77777777" w:rsidR="00AF0A4F" w:rsidRDefault="00B31730" w:rsidP="009B4BBB">
      <w:pPr>
        <w:ind w:left="-10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</w:t>
      </w:r>
    </w:p>
    <w:p w14:paraId="03F93311" w14:textId="77777777" w:rsidR="00AF0A4F" w:rsidRDefault="00B31730" w:rsidP="009B4BBB">
      <w:pPr>
        <w:ind w:left="-101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</w:t>
      </w:r>
      <w:r w:rsidR="003A37CF">
        <w:rPr>
          <w:b/>
          <w:szCs w:val="24"/>
          <w:lang w:eastAsia="lt-LT"/>
        </w:rPr>
        <w:t>11</w:t>
      </w:r>
      <w:r w:rsidR="003A37CF" w:rsidRPr="00E3287E">
        <w:rPr>
          <w:b/>
          <w:szCs w:val="24"/>
          <w:lang w:eastAsia="lt-LT"/>
        </w:rPr>
        <w:t>. Įvertinimas, jo pagrindimas ir siūlymai:</w:t>
      </w:r>
      <w:r w:rsidR="003A37CF" w:rsidRPr="00E3287E">
        <w:rPr>
          <w:szCs w:val="24"/>
          <w:lang w:eastAsia="lt-LT"/>
        </w:rPr>
        <w:t xml:space="preserve"> </w:t>
      </w:r>
    </w:p>
    <w:p w14:paraId="09F0BA3B" w14:textId="5D111104" w:rsidR="00CF67E6" w:rsidRPr="00EE6A67" w:rsidRDefault="00AF0A4F" w:rsidP="00CF67E6">
      <w:pPr>
        <w:ind w:left="-10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</w:t>
      </w:r>
      <w:r w:rsidR="00CF67E6" w:rsidRPr="00EE6A67">
        <w:rPr>
          <w:szCs w:val="24"/>
          <w:lang w:eastAsia="lt-LT"/>
        </w:rPr>
        <w:t xml:space="preserve">Šiaulių </w:t>
      </w:r>
      <w:r w:rsidR="00CF67E6" w:rsidRPr="00EE6A67">
        <w:rPr>
          <w:szCs w:val="24"/>
        </w:rPr>
        <w:t xml:space="preserve">sanatorinio lopšelio-darželio </w:t>
      </w:r>
      <w:r w:rsidR="00CF67E6" w:rsidRPr="00EE6A67">
        <w:rPr>
          <w:szCs w:val="24"/>
          <w:lang w:eastAsia="lt-LT"/>
        </w:rPr>
        <w:t>„Pušelė“ direktorės Florinos Varkalienės 20</w:t>
      </w:r>
      <w:r w:rsidR="00CF67E6">
        <w:rPr>
          <w:szCs w:val="24"/>
          <w:lang w:eastAsia="lt-LT"/>
        </w:rPr>
        <w:t>20</w:t>
      </w:r>
      <w:r w:rsidR="00CF67E6" w:rsidRPr="00EE6A67">
        <w:rPr>
          <w:szCs w:val="24"/>
          <w:lang w:eastAsia="lt-LT"/>
        </w:rPr>
        <w:t xml:space="preserve"> metų veiklos</w:t>
      </w:r>
      <w:r w:rsidR="00CF67E6">
        <w:rPr>
          <w:szCs w:val="24"/>
          <w:lang w:eastAsia="lt-LT"/>
        </w:rPr>
        <w:t xml:space="preserve"> užduotys </w:t>
      </w:r>
      <w:r w:rsidR="00CF67E6" w:rsidRPr="00EE6A67">
        <w:rPr>
          <w:szCs w:val="24"/>
          <w:lang w:eastAsia="lt-LT"/>
        </w:rPr>
        <w:t xml:space="preserve"> įvykdytos ir viršyti kai kurie sutarti vertinimo rodikliai, pasiekta geresnių rezultatų, pagerinta įstaigos veikla: sukurta vaikų pasiekimų įsivertinimo sistema;</w:t>
      </w:r>
      <w:r w:rsidR="00CF67E6" w:rsidRPr="00EE6A67">
        <w:rPr>
          <w:rFonts w:eastAsia="Calibri"/>
          <w:szCs w:val="24"/>
        </w:rPr>
        <w:t xml:space="preserve"> pagerinti įstaigos ugdytinių pasiekimai (sakytinė, rašyti</w:t>
      </w:r>
      <w:r w:rsidR="00CF67E6">
        <w:rPr>
          <w:rFonts w:eastAsia="Calibri"/>
          <w:szCs w:val="24"/>
        </w:rPr>
        <w:t xml:space="preserve">nė kalba, problemų sprendimas, skaičiavimai ir matavimai); </w:t>
      </w:r>
      <w:r w:rsidR="00CF67E6" w:rsidRPr="00EE6A67">
        <w:rPr>
          <w:szCs w:val="24"/>
          <w:lang w:eastAsia="lt-LT"/>
        </w:rPr>
        <w:t xml:space="preserve">į ugdymo procesą integruoti </w:t>
      </w:r>
      <w:r w:rsidR="00CF67E6" w:rsidRPr="00EE6A67">
        <w:rPr>
          <w:szCs w:val="24"/>
        </w:rPr>
        <w:t xml:space="preserve">aplinkosauginio švietimo ir ugdymo, pažinimo raidos skatinimo, </w:t>
      </w:r>
      <w:r w:rsidR="00CF67E6">
        <w:rPr>
          <w:szCs w:val="24"/>
        </w:rPr>
        <w:t xml:space="preserve">sveikatinimo projektai; </w:t>
      </w:r>
      <w:r w:rsidR="00CF67E6" w:rsidRPr="00EE6A67">
        <w:rPr>
          <w:szCs w:val="24"/>
        </w:rPr>
        <w:t>organizuotos vaikų patirtinio ugdymo veiklos, formuojančios vaikų mitybos kultūrą; atnaujintos ugdymo pr</w:t>
      </w:r>
      <w:r w:rsidR="00CF67E6">
        <w:rPr>
          <w:szCs w:val="24"/>
        </w:rPr>
        <w:t>iemonės; t</w:t>
      </w:r>
      <w:r w:rsidR="00CF67E6" w:rsidRPr="00EE6A67">
        <w:rPr>
          <w:szCs w:val="24"/>
        </w:rPr>
        <w:t xml:space="preserve">aikyta </w:t>
      </w:r>
      <w:r w:rsidR="00CF67E6" w:rsidRPr="00EE6A67">
        <w:rPr>
          <w:szCs w:val="24"/>
          <w:lang w:eastAsia="lt-LT"/>
        </w:rPr>
        <w:t>ugdymo(si) „be sienų“ strategija – sudarytos sąlygos ugdymui(si) Šiau</w:t>
      </w:r>
      <w:r w:rsidR="00CF67E6">
        <w:rPr>
          <w:szCs w:val="24"/>
          <w:lang w:eastAsia="lt-LT"/>
        </w:rPr>
        <w:t xml:space="preserve">lių miesto socialinėse erdvėse; kuriama </w:t>
      </w:r>
      <w:r w:rsidR="00CF67E6" w:rsidRPr="00E933B8">
        <w:rPr>
          <w:szCs w:val="24"/>
          <w:lang w:eastAsia="lt-LT"/>
        </w:rPr>
        <w:t xml:space="preserve">vaikų emocinę </w:t>
      </w:r>
      <w:r w:rsidR="00CF67E6">
        <w:rPr>
          <w:szCs w:val="24"/>
          <w:lang w:eastAsia="lt-LT"/>
        </w:rPr>
        <w:t xml:space="preserve">ir fizinę sveikatą užtikrinanti ugdymosi aplinka – įrengta </w:t>
      </w:r>
      <w:r w:rsidR="00CF67E6" w:rsidRPr="009B0AFE">
        <w:rPr>
          <w:szCs w:val="24"/>
          <w:lang w:eastAsia="lt-LT"/>
        </w:rPr>
        <w:t>ugdymo erdvė</w:t>
      </w:r>
      <w:r w:rsidR="00CF67E6">
        <w:rPr>
          <w:szCs w:val="24"/>
          <w:lang w:eastAsia="lt-LT"/>
        </w:rPr>
        <w:t xml:space="preserve"> </w:t>
      </w:r>
      <w:r w:rsidR="00CF67E6" w:rsidRPr="00E933B8">
        <w:rPr>
          <w:szCs w:val="24"/>
          <w:lang w:eastAsia="lt-LT"/>
        </w:rPr>
        <w:t>„Pojūčių kambarys“</w:t>
      </w:r>
      <w:r w:rsidR="00CF67E6">
        <w:rPr>
          <w:szCs w:val="24"/>
          <w:lang w:eastAsia="lt-LT"/>
        </w:rPr>
        <w:t xml:space="preserve">. </w:t>
      </w:r>
    </w:p>
    <w:p w14:paraId="73250F45" w14:textId="0CC4D567" w:rsidR="00CF67E6" w:rsidRDefault="00CF67E6" w:rsidP="00CF67E6">
      <w:pPr>
        <w:jc w:val="both"/>
        <w:rPr>
          <w:szCs w:val="24"/>
          <w:lang w:eastAsia="lt-LT"/>
        </w:rPr>
      </w:pPr>
      <w:r w:rsidRPr="00EE6A67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 xml:space="preserve"> </w:t>
      </w:r>
      <w:r w:rsidRPr="00EE6A67">
        <w:rPr>
          <w:szCs w:val="24"/>
          <w:lang w:eastAsia="lt-LT"/>
        </w:rPr>
        <w:t xml:space="preserve">Siūloma Šiaulių </w:t>
      </w:r>
      <w:r w:rsidRPr="00EE6A67">
        <w:rPr>
          <w:szCs w:val="24"/>
        </w:rPr>
        <w:t xml:space="preserve">sanatorinio lopšelio-darželio </w:t>
      </w:r>
      <w:r w:rsidRPr="00EE6A67">
        <w:rPr>
          <w:szCs w:val="24"/>
          <w:lang w:eastAsia="lt-LT"/>
        </w:rPr>
        <w:t>„Pušelė“ direktorės Florinos Varkalienės 20</w:t>
      </w:r>
      <w:r>
        <w:rPr>
          <w:szCs w:val="24"/>
          <w:lang w:eastAsia="lt-LT"/>
        </w:rPr>
        <w:t>20</w:t>
      </w:r>
      <w:r w:rsidRPr="00EE6A67">
        <w:rPr>
          <w:szCs w:val="24"/>
          <w:lang w:eastAsia="lt-LT"/>
        </w:rPr>
        <w:t xml:space="preserve"> metų veiklą įvertinti labai gerai ir nustatyti </w:t>
      </w:r>
      <w:r w:rsidRPr="00EE6A67">
        <w:rPr>
          <w:b/>
          <w:szCs w:val="24"/>
          <w:lang w:eastAsia="lt-LT"/>
        </w:rPr>
        <w:t>20 proc.</w:t>
      </w:r>
      <w:r w:rsidRPr="00EE6A67">
        <w:rPr>
          <w:szCs w:val="24"/>
          <w:lang w:eastAsia="lt-LT"/>
        </w:rPr>
        <w:t xml:space="preserve"> pareiginės algos kintamąją dalį. </w:t>
      </w:r>
    </w:p>
    <w:p w14:paraId="24D08FC3" w14:textId="1415AC6E" w:rsidR="00AF0A4F" w:rsidRPr="00EE6A67" w:rsidRDefault="00AF0A4F" w:rsidP="00AF0A4F">
      <w:pPr>
        <w:ind w:left="-101"/>
        <w:jc w:val="both"/>
        <w:rPr>
          <w:szCs w:val="24"/>
          <w:lang w:eastAsia="lt-LT"/>
        </w:rPr>
      </w:pPr>
    </w:p>
    <w:p w14:paraId="39B6A9BB" w14:textId="7B81BFD2" w:rsidR="000D5110" w:rsidRDefault="000D5110" w:rsidP="000D5110">
      <w:pPr>
        <w:tabs>
          <w:tab w:val="right" w:leader="underscore" w:pos="9071"/>
        </w:tabs>
        <w:jc w:val="both"/>
        <w:rPr>
          <w:szCs w:val="24"/>
          <w:lang w:eastAsia="lt-LT"/>
        </w:rPr>
      </w:pPr>
      <w:bookmarkStart w:id="0" w:name="_GoBack"/>
      <w:bookmarkEnd w:id="0"/>
    </w:p>
    <w:p w14:paraId="2F9A44EC" w14:textId="77777777" w:rsidR="00BB6CFE" w:rsidRPr="00814027" w:rsidRDefault="00BB6CFE" w:rsidP="000D5110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814027">
        <w:rPr>
          <w:szCs w:val="24"/>
          <w:lang w:eastAsia="lt-LT"/>
        </w:rPr>
        <w:t>Šiaulių miesto savivaldybės administracijos</w:t>
      </w:r>
    </w:p>
    <w:p w14:paraId="4C52F158" w14:textId="77777777" w:rsidR="00BB6CFE" w:rsidRPr="00814027" w:rsidRDefault="00BB6CFE" w:rsidP="000D511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Žmonių gerovės ir ugdymo departamento</w:t>
      </w:r>
    </w:p>
    <w:p w14:paraId="25018E1E" w14:textId="6AECDCD0" w:rsidR="00BB6CFE" w:rsidRPr="00814027" w:rsidRDefault="00BB6CFE" w:rsidP="000D511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 xml:space="preserve">Švietimo skyriaus vedėja                                __________       </w:t>
      </w:r>
      <w:r w:rsidR="007C4A20">
        <w:rPr>
          <w:szCs w:val="24"/>
          <w:lang w:eastAsia="lt-LT"/>
        </w:rPr>
        <w:t xml:space="preserve">  </w:t>
      </w:r>
      <w:r w:rsidR="00AF0A4F">
        <w:rPr>
          <w:szCs w:val="24"/>
          <w:lang w:eastAsia="lt-LT"/>
        </w:rPr>
        <w:t xml:space="preserve">  Edita Minkuvienė     </w:t>
      </w:r>
      <w:r>
        <w:rPr>
          <w:szCs w:val="24"/>
          <w:lang w:eastAsia="lt-LT"/>
        </w:rPr>
        <w:t>2021-02</w:t>
      </w:r>
      <w:r w:rsidRPr="00814027">
        <w:rPr>
          <w:szCs w:val="24"/>
          <w:lang w:eastAsia="lt-LT"/>
        </w:rPr>
        <w:t>-</w:t>
      </w:r>
      <w:r w:rsidR="00AF0A4F">
        <w:rPr>
          <w:szCs w:val="24"/>
          <w:lang w:eastAsia="lt-LT"/>
        </w:rPr>
        <w:t>19</w:t>
      </w:r>
    </w:p>
    <w:p w14:paraId="47B5E3DF" w14:textId="358EE892" w:rsidR="00BB6CFE" w:rsidRPr="00814027" w:rsidRDefault="00AF0A4F" w:rsidP="0008003B">
      <w:pPr>
        <w:tabs>
          <w:tab w:val="left" w:pos="4253"/>
          <w:tab w:val="left" w:pos="6946"/>
        </w:tabs>
        <w:overflowPunct w:val="0"/>
        <w:ind w:left="42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</w:t>
      </w:r>
      <w:r>
        <w:rPr>
          <w:sz w:val="20"/>
          <w:lang w:eastAsia="lt-LT"/>
        </w:rPr>
        <w:t xml:space="preserve">   </w:t>
      </w:r>
      <w:r w:rsidRPr="004A371F">
        <w:rPr>
          <w:sz w:val="20"/>
          <w:lang w:eastAsia="lt-LT"/>
        </w:rPr>
        <w:t xml:space="preserve">(parašas)                    </w:t>
      </w:r>
    </w:p>
    <w:p w14:paraId="6A2AA83B" w14:textId="77777777" w:rsidR="00AF0A4F" w:rsidRDefault="00AF0A4F" w:rsidP="000D511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7F3CD16" w14:textId="2396C5B0" w:rsidR="00BB6CFE" w:rsidRPr="00814027" w:rsidRDefault="00BB6CFE" w:rsidP="000D511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 xml:space="preserve">Savivaldybės meras                                         __________  </w:t>
      </w:r>
      <w:r>
        <w:rPr>
          <w:szCs w:val="24"/>
          <w:lang w:eastAsia="lt-LT"/>
        </w:rPr>
        <w:t xml:space="preserve">         Artūras Visockas     2021-02</w:t>
      </w:r>
      <w:r w:rsidRPr="00814027">
        <w:rPr>
          <w:szCs w:val="24"/>
          <w:lang w:eastAsia="lt-LT"/>
        </w:rPr>
        <w:t>-</w:t>
      </w:r>
      <w:r w:rsidR="00AF0A4F">
        <w:rPr>
          <w:szCs w:val="24"/>
          <w:lang w:eastAsia="lt-LT"/>
        </w:rPr>
        <w:t>22</w:t>
      </w:r>
    </w:p>
    <w:p w14:paraId="4F0F8E1F" w14:textId="137DD609" w:rsidR="003A37CF" w:rsidRPr="00E3287E" w:rsidRDefault="00BB6CFE" w:rsidP="000D5110">
      <w:pPr>
        <w:tabs>
          <w:tab w:val="left" w:pos="1276"/>
          <w:tab w:val="left" w:pos="4536"/>
          <w:tab w:val="left" w:pos="7230"/>
        </w:tabs>
        <w:overflowPunct w:val="0"/>
        <w:ind w:left="426"/>
        <w:jc w:val="both"/>
        <w:textAlignment w:val="baseline"/>
        <w:rPr>
          <w:color w:val="000000"/>
          <w:szCs w:val="24"/>
        </w:rPr>
      </w:pPr>
      <w:r w:rsidRPr="00814027">
        <w:rPr>
          <w:sz w:val="20"/>
          <w:lang w:eastAsia="lt-LT"/>
        </w:rPr>
        <w:t xml:space="preserve">                                                           </w:t>
      </w:r>
      <w:r w:rsidR="00AF0A4F">
        <w:rPr>
          <w:sz w:val="20"/>
          <w:lang w:eastAsia="lt-LT"/>
        </w:rPr>
        <w:t xml:space="preserve">                        </w:t>
      </w:r>
      <w:r w:rsidR="00AF0A4F" w:rsidRPr="004A371F">
        <w:rPr>
          <w:sz w:val="20"/>
          <w:lang w:eastAsia="lt-LT"/>
        </w:rPr>
        <w:t xml:space="preserve">(parašas)                    </w:t>
      </w:r>
    </w:p>
    <w:p w14:paraId="6CDA88C7" w14:textId="77777777" w:rsidR="00AF0A4F" w:rsidRDefault="00AF0A4F" w:rsidP="008C32F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382824AB" w14:textId="77777777" w:rsidR="00AF0A4F" w:rsidRDefault="00AF0A4F" w:rsidP="008C32F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22CC1FE4" w14:textId="58C9289E" w:rsidR="003A37CF" w:rsidRPr="00E3287E" w:rsidRDefault="003A37CF" w:rsidP="008C32F9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</w:t>
      </w:r>
      <w:r w:rsidR="00AF0A4F">
        <w:rPr>
          <w:color w:val="000000"/>
          <w:szCs w:val="24"/>
        </w:rPr>
        <w:t xml:space="preserve">rtinimas  </w:t>
      </w:r>
      <w:r w:rsidR="00AF0A4F" w:rsidRPr="00AF0A4F">
        <w:rPr>
          <w:b/>
          <w:color w:val="000000"/>
          <w:szCs w:val="24"/>
        </w:rPr>
        <w:t>labai gerai</w:t>
      </w:r>
    </w:p>
    <w:p w14:paraId="0BF0457F" w14:textId="77777777" w:rsidR="003A37CF" w:rsidRPr="00E3287E" w:rsidRDefault="003A37CF" w:rsidP="008C32F9">
      <w:pPr>
        <w:jc w:val="center"/>
        <w:rPr>
          <w:b/>
          <w:szCs w:val="24"/>
          <w:lang w:eastAsia="lt-LT"/>
        </w:rPr>
      </w:pPr>
    </w:p>
    <w:p w14:paraId="1BA6E08C" w14:textId="77777777" w:rsidR="003A37CF" w:rsidRDefault="003A37CF" w:rsidP="008C32F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C01124E" w14:textId="77777777" w:rsidR="003A37CF" w:rsidRPr="00E3287E" w:rsidRDefault="003A37CF" w:rsidP="008C32F9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00282410" w14:textId="77777777" w:rsidR="00BB6CFE" w:rsidRDefault="00BB6CFE" w:rsidP="008C32F9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Šiaulių</w:t>
      </w:r>
      <w:r w:rsidR="00990B80">
        <w:rPr>
          <w:szCs w:val="24"/>
          <w:lang w:eastAsia="lt-LT"/>
        </w:rPr>
        <w:t xml:space="preserve"> sanatorinio </w:t>
      </w:r>
      <w:r>
        <w:rPr>
          <w:szCs w:val="24"/>
          <w:lang w:eastAsia="lt-LT"/>
        </w:rPr>
        <w:t xml:space="preserve"> lopšelio-darželio „</w:t>
      </w:r>
      <w:r w:rsidR="00990B80">
        <w:rPr>
          <w:szCs w:val="24"/>
          <w:lang w:eastAsia="lt-LT"/>
        </w:rPr>
        <w:t>Pušelė“</w:t>
      </w:r>
    </w:p>
    <w:p w14:paraId="1BE6025D" w14:textId="220B7D08" w:rsidR="00AF0A4F" w:rsidRDefault="00BB6CFE" w:rsidP="00AF0A4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                                                       </w:t>
      </w:r>
      <w:r w:rsidR="008C32F9">
        <w:rPr>
          <w:szCs w:val="24"/>
          <w:lang w:eastAsia="lt-LT"/>
        </w:rPr>
        <w:t xml:space="preserve">   </w:t>
      </w:r>
      <w:r w:rsidR="000D5110">
        <w:rPr>
          <w:szCs w:val="24"/>
          <w:lang w:eastAsia="lt-LT"/>
        </w:rPr>
        <w:t xml:space="preserve">___________    </w:t>
      </w:r>
      <w:r w:rsidR="00990B80">
        <w:rPr>
          <w:szCs w:val="24"/>
          <w:lang w:eastAsia="lt-LT"/>
        </w:rPr>
        <w:t xml:space="preserve">  Florina Varkalienė</w:t>
      </w:r>
      <w:r>
        <w:rPr>
          <w:szCs w:val="24"/>
          <w:lang w:eastAsia="lt-LT"/>
        </w:rPr>
        <w:t xml:space="preserve">    </w:t>
      </w:r>
      <w:r w:rsidR="00AF0A4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2021-02</w:t>
      </w:r>
      <w:r w:rsidRPr="00797CD5">
        <w:rPr>
          <w:szCs w:val="24"/>
          <w:lang w:eastAsia="lt-LT"/>
        </w:rPr>
        <w:t>-</w:t>
      </w:r>
      <w:r w:rsidR="00AF0A4F">
        <w:rPr>
          <w:szCs w:val="24"/>
          <w:lang w:eastAsia="lt-LT"/>
        </w:rPr>
        <w:t xml:space="preserve">22     </w:t>
      </w:r>
      <w:r w:rsidR="00AF0A4F" w:rsidRPr="004A371F">
        <w:rPr>
          <w:sz w:val="20"/>
          <w:lang w:eastAsia="lt-LT"/>
        </w:rPr>
        <w:t xml:space="preserve">                    </w:t>
      </w:r>
    </w:p>
    <w:p w14:paraId="2DC85D2C" w14:textId="334DDA06" w:rsidR="00BB6CFE" w:rsidRPr="00AF0A4F" w:rsidRDefault="00AF0A4F" w:rsidP="00AF0A4F">
      <w:pPr>
        <w:jc w:val="center"/>
        <w:rPr>
          <w:szCs w:val="24"/>
          <w:lang w:eastAsia="lt-LT"/>
        </w:rPr>
      </w:pPr>
      <w:r>
        <w:rPr>
          <w:sz w:val="20"/>
          <w:lang w:eastAsia="lt-LT"/>
        </w:rPr>
        <w:t xml:space="preserve">      </w:t>
      </w:r>
      <w:r w:rsidRPr="004A371F">
        <w:rPr>
          <w:sz w:val="20"/>
          <w:lang w:eastAsia="lt-LT"/>
        </w:rPr>
        <w:t>(parašas)</w:t>
      </w:r>
    </w:p>
    <w:sectPr w:rsidR="00BB6CFE" w:rsidRPr="00AF0A4F" w:rsidSect="00AF0A4F"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701" w:header="289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CF05" w14:textId="77777777" w:rsidR="00CC0812" w:rsidRDefault="00CC08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AB76BB3" w14:textId="77777777" w:rsidR="00CC0812" w:rsidRDefault="00CC08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4F5F" w14:textId="77777777" w:rsidR="008C01DD" w:rsidRDefault="008C01DD">
    <w:pPr>
      <w:pStyle w:val="Porat"/>
      <w:jc w:val="center"/>
    </w:pPr>
  </w:p>
  <w:p w14:paraId="04C8DABD" w14:textId="77777777" w:rsidR="008C01DD" w:rsidRDefault="008C01D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8CF0" w14:textId="77777777" w:rsidR="00CC0812" w:rsidRDefault="00CC08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0E30F46" w14:textId="77777777" w:rsidR="00CC0812" w:rsidRDefault="00CC08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34240"/>
      <w:docPartObj>
        <w:docPartGallery w:val="Page Numbers (Top of Page)"/>
        <w:docPartUnique/>
      </w:docPartObj>
    </w:sdtPr>
    <w:sdtEndPr/>
    <w:sdtContent>
      <w:p w14:paraId="04157B50" w14:textId="6728F44F" w:rsidR="00962E52" w:rsidRDefault="00CD6BB7">
        <w:pPr>
          <w:pStyle w:val="Antrats"/>
          <w:jc w:val="center"/>
        </w:pPr>
        <w:r>
          <w:fldChar w:fldCharType="begin"/>
        </w:r>
        <w:r w:rsidR="00962E52">
          <w:instrText>PAGE   \* MERGEFORMAT</w:instrText>
        </w:r>
        <w:r>
          <w:fldChar w:fldCharType="separate"/>
        </w:r>
        <w:r w:rsidR="00CF67E6">
          <w:rPr>
            <w:noProof/>
          </w:rPr>
          <w:t>10</w:t>
        </w:r>
        <w:r>
          <w:fldChar w:fldCharType="end"/>
        </w:r>
      </w:p>
    </w:sdtContent>
  </w:sdt>
  <w:p w14:paraId="47284E4E" w14:textId="77777777" w:rsidR="00C36E0C" w:rsidRDefault="00C36E0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0D2C" w14:textId="77777777" w:rsidR="002A7B2B" w:rsidRDefault="002A7B2B">
    <w:pPr>
      <w:pStyle w:val="Antrats"/>
      <w:jc w:val="center"/>
    </w:pPr>
  </w:p>
  <w:p w14:paraId="75BE2966" w14:textId="77777777" w:rsidR="002A7B2B" w:rsidRDefault="002A7B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A5E"/>
    <w:multiLevelType w:val="hybridMultilevel"/>
    <w:tmpl w:val="B158EDE4"/>
    <w:lvl w:ilvl="0" w:tplc="0427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 w15:restartNumberingAfterBreak="0">
    <w:nsid w:val="191E4F06"/>
    <w:multiLevelType w:val="multilevel"/>
    <w:tmpl w:val="9C7E00DA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9DE204E"/>
    <w:multiLevelType w:val="multilevel"/>
    <w:tmpl w:val="3602516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3" w15:restartNumberingAfterBreak="0">
    <w:nsid w:val="6E033F75"/>
    <w:multiLevelType w:val="multilevel"/>
    <w:tmpl w:val="3B0EF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11A3C"/>
    <w:rsid w:val="00013845"/>
    <w:rsid w:val="00030215"/>
    <w:rsid w:val="000307BA"/>
    <w:rsid w:val="00042CFD"/>
    <w:rsid w:val="00043D08"/>
    <w:rsid w:val="00047063"/>
    <w:rsid w:val="000529A8"/>
    <w:rsid w:val="0006715F"/>
    <w:rsid w:val="0008003B"/>
    <w:rsid w:val="000875B5"/>
    <w:rsid w:val="00087BAA"/>
    <w:rsid w:val="000B022C"/>
    <w:rsid w:val="000B5565"/>
    <w:rsid w:val="000C1D04"/>
    <w:rsid w:val="000C349B"/>
    <w:rsid w:val="000D03F4"/>
    <w:rsid w:val="000D4285"/>
    <w:rsid w:val="000D5110"/>
    <w:rsid w:val="000D68E9"/>
    <w:rsid w:val="001128E9"/>
    <w:rsid w:val="0011488C"/>
    <w:rsid w:val="00126288"/>
    <w:rsid w:val="00126727"/>
    <w:rsid w:val="00131739"/>
    <w:rsid w:val="00134B0B"/>
    <w:rsid w:val="00142203"/>
    <w:rsid w:val="0014642E"/>
    <w:rsid w:val="0015444A"/>
    <w:rsid w:val="001606F7"/>
    <w:rsid w:val="0017403A"/>
    <w:rsid w:val="0017666B"/>
    <w:rsid w:val="001840AD"/>
    <w:rsid w:val="001949FE"/>
    <w:rsid w:val="001A1837"/>
    <w:rsid w:val="001A271D"/>
    <w:rsid w:val="001A47E7"/>
    <w:rsid w:val="001B01E1"/>
    <w:rsid w:val="001C69A0"/>
    <w:rsid w:val="001D232D"/>
    <w:rsid w:val="001D3F1F"/>
    <w:rsid w:val="001E5641"/>
    <w:rsid w:val="001F41A6"/>
    <w:rsid w:val="00207F81"/>
    <w:rsid w:val="00215ADC"/>
    <w:rsid w:val="00220058"/>
    <w:rsid w:val="002408E9"/>
    <w:rsid w:val="002512D4"/>
    <w:rsid w:val="002518C0"/>
    <w:rsid w:val="00253B9A"/>
    <w:rsid w:val="00253E94"/>
    <w:rsid w:val="00267102"/>
    <w:rsid w:val="00272F83"/>
    <w:rsid w:val="002740DD"/>
    <w:rsid w:val="0027715F"/>
    <w:rsid w:val="0028646D"/>
    <w:rsid w:val="00291939"/>
    <w:rsid w:val="00292C2F"/>
    <w:rsid w:val="00293ACC"/>
    <w:rsid w:val="0029684E"/>
    <w:rsid w:val="00296B7E"/>
    <w:rsid w:val="002A7B2B"/>
    <w:rsid w:val="002C1F0C"/>
    <w:rsid w:val="002C7F5D"/>
    <w:rsid w:val="002D5A76"/>
    <w:rsid w:val="002E2868"/>
    <w:rsid w:val="002E6B88"/>
    <w:rsid w:val="002F0365"/>
    <w:rsid w:val="002F4776"/>
    <w:rsid w:val="00312D30"/>
    <w:rsid w:val="00317C41"/>
    <w:rsid w:val="00322AC4"/>
    <w:rsid w:val="0032781E"/>
    <w:rsid w:val="00336A48"/>
    <w:rsid w:val="00340633"/>
    <w:rsid w:val="00344A86"/>
    <w:rsid w:val="003504CE"/>
    <w:rsid w:val="0035257E"/>
    <w:rsid w:val="003615A2"/>
    <w:rsid w:val="003637F3"/>
    <w:rsid w:val="003647D9"/>
    <w:rsid w:val="00373980"/>
    <w:rsid w:val="003752EE"/>
    <w:rsid w:val="003912AF"/>
    <w:rsid w:val="00391E99"/>
    <w:rsid w:val="003A37CF"/>
    <w:rsid w:val="003A5D8C"/>
    <w:rsid w:val="003A78C6"/>
    <w:rsid w:val="003B0DBC"/>
    <w:rsid w:val="003D2486"/>
    <w:rsid w:val="003E3994"/>
    <w:rsid w:val="003F3F30"/>
    <w:rsid w:val="00400866"/>
    <w:rsid w:val="00401EDA"/>
    <w:rsid w:val="00406438"/>
    <w:rsid w:val="00430833"/>
    <w:rsid w:val="00442082"/>
    <w:rsid w:val="00444F74"/>
    <w:rsid w:val="00446C5E"/>
    <w:rsid w:val="00462ABF"/>
    <w:rsid w:val="004647AF"/>
    <w:rsid w:val="00464EBE"/>
    <w:rsid w:val="0047281A"/>
    <w:rsid w:val="004809F2"/>
    <w:rsid w:val="0048308F"/>
    <w:rsid w:val="004871E6"/>
    <w:rsid w:val="00491B23"/>
    <w:rsid w:val="004A7B73"/>
    <w:rsid w:val="004A7CFB"/>
    <w:rsid w:val="004B5DF5"/>
    <w:rsid w:val="004B6C48"/>
    <w:rsid w:val="004B7DF4"/>
    <w:rsid w:val="004C0CC3"/>
    <w:rsid w:val="004C17BC"/>
    <w:rsid w:val="004C6A6C"/>
    <w:rsid w:val="004F2110"/>
    <w:rsid w:val="004F39B9"/>
    <w:rsid w:val="004F6D52"/>
    <w:rsid w:val="00501C3E"/>
    <w:rsid w:val="00525E2A"/>
    <w:rsid w:val="005279F1"/>
    <w:rsid w:val="00547D2A"/>
    <w:rsid w:val="00552390"/>
    <w:rsid w:val="005547EF"/>
    <w:rsid w:val="00566EF4"/>
    <w:rsid w:val="005910A4"/>
    <w:rsid w:val="005B33F4"/>
    <w:rsid w:val="005B7D34"/>
    <w:rsid w:val="005C5F2C"/>
    <w:rsid w:val="005E2655"/>
    <w:rsid w:val="005E4F5A"/>
    <w:rsid w:val="005F4E24"/>
    <w:rsid w:val="005F4E65"/>
    <w:rsid w:val="00603C68"/>
    <w:rsid w:val="006116BC"/>
    <w:rsid w:val="006130F2"/>
    <w:rsid w:val="00613395"/>
    <w:rsid w:val="00615716"/>
    <w:rsid w:val="00621298"/>
    <w:rsid w:val="00644CE9"/>
    <w:rsid w:val="00655F11"/>
    <w:rsid w:val="00660091"/>
    <w:rsid w:val="00681F28"/>
    <w:rsid w:val="00687321"/>
    <w:rsid w:val="0069229B"/>
    <w:rsid w:val="006A1868"/>
    <w:rsid w:val="006A386D"/>
    <w:rsid w:val="006A4B7E"/>
    <w:rsid w:val="006C41B0"/>
    <w:rsid w:val="006D1980"/>
    <w:rsid w:val="006D1C57"/>
    <w:rsid w:val="006D5F33"/>
    <w:rsid w:val="006D6E8A"/>
    <w:rsid w:val="006E4A4C"/>
    <w:rsid w:val="006E502D"/>
    <w:rsid w:val="006E6D0F"/>
    <w:rsid w:val="006F26B0"/>
    <w:rsid w:val="006F7C5C"/>
    <w:rsid w:val="00702619"/>
    <w:rsid w:val="0071326D"/>
    <w:rsid w:val="00730728"/>
    <w:rsid w:val="00733A17"/>
    <w:rsid w:val="0073646D"/>
    <w:rsid w:val="00752F32"/>
    <w:rsid w:val="0075335F"/>
    <w:rsid w:val="00757082"/>
    <w:rsid w:val="00761C63"/>
    <w:rsid w:val="00765AEE"/>
    <w:rsid w:val="00774AC6"/>
    <w:rsid w:val="007764E2"/>
    <w:rsid w:val="007806F6"/>
    <w:rsid w:val="00781788"/>
    <w:rsid w:val="0078396E"/>
    <w:rsid w:val="007912C1"/>
    <w:rsid w:val="007958AE"/>
    <w:rsid w:val="007A6736"/>
    <w:rsid w:val="007B4D77"/>
    <w:rsid w:val="007C4A20"/>
    <w:rsid w:val="007D549C"/>
    <w:rsid w:val="007D5C2F"/>
    <w:rsid w:val="00802438"/>
    <w:rsid w:val="00810729"/>
    <w:rsid w:val="008174CD"/>
    <w:rsid w:val="008569AC"/>
    <w:rsid w:val="00862F4F"/>
    <w:rsid w:val="00864BDD"/>
    <w:rsid w:val="00866C2F"/>
    <w:rsid w:val="00874E92"/>
    <w:rsid w:val="008762E1"/>
    <w:rsid w:val="008906B9"/>
    <w:rsid w:val="00892672"/>
    <w:rsid w:val="008B6F0E"/>
    <w:rsid w:val="008C01DD"/>
    <w:rsid w:val="008C32F9"/>
    <w:rsid w:val="008C76A5"/>
    <w:rsid w:val="008C7CF4"/>
    <w:rsid w:val="008D5277"/>
    <w:rsid w:val="008E6E7E"/>
    <w:rsid w:val="00930BF4"/>
    <w:rsid w:val="00932F03"/>
    <w:rsid w:val="00935D66"/>
    <w:rsid w:val="00950384"/>
    <w:rsid w:val="00960B66"/>
    <w:rsid w:val="00962E52"/>
    <w:rsid w:val="009639F6"/>
    <w:rsid w:val="00966115"/>
    <w:rsid w:val="00967B6B"/>
    <w:rsid w:val="0098032A"/>
    <w:rsid w:val="009857C3"/>
    <w:rsid w:val="009905C8"/>
    <w:rsid w:val="00990B80"/>
    <w:rsid w:val="00993522"/>
    <w:rsid w:val="009A477D"/>
    <w:rsid w:val="009B4BBB"/>
    <w:rsid w:val="009C0090"/>
    <w:rsid w:val="009C4796"/>
    <w:rsid w:val="009D0B38"/>
    <w:rsid w:val="009D258D"/>
    <w:rsid w:val="009D421E"/>
    <w:rsid w:val="009D7739"/>
    <w:rsid w:val="009F3854"/>
    <w:rsid w:val="00A0052B"/>
    <w:rsid w:val="00A10C7E"/>
    <w:rsid w:val="00A21EB5"/>
    <w:rsid w:val="00A32B35"/>
    <w:rsid w:val="00A35D9A"/>
    <w:rsid w:val="00A55212"/>
    <w:rsid w:val="00A56D34"/>
    <w:rsid w:val="00A57F5F"/>
    <w:rsid w:val="00A818AE"/>
    <w:rsid w:val="00AA3D35"/>
    <w:rsid w:val="00AE1C0B"/>
    <w:rsid w:val="00AE476D"/>
    <w:rsid w:val="00AF0A4F"/>
    <w:rsid w:val="00B13F4D"/>
    <w:rsid w:val="00B31730"/>
    <w:rsid w:val="00B35260"/>
    <w:rsid w:val="00B421CE"/>
    <w:rsid w:val="00B461EF"/>
    <w:rsid w:val="00B60B4A"/>
    <w:rsid w:val="00B6460A"/>
    <w:rsid w:val="00B66472"/>
    <w:rsid w:val="00B710B7"/>
    <w:rsid w:val="00B72CCA"/>
    <w:rsid w:val="00BA08D4"/>
    <w:rsid w:val="00BA0A2B"/>
    <w:rsid w:val="00BB6461"/>
    <w:rsid w:val="00BB6CFE"/>
    <w:rsid w:val="00BC5BAA"/>
    <w:rsid w:val="00C0493D"/>
    <w:rsid w:val="00C1578B"/>
    <w:rsid w:val="00C34B0E"/>
    <w:rsid w:val="00C36E0C"/>
    <w:rsid w:val="00C423CA"/>
    <w:rsid w:val="00C429FD"/>
    <w:rsid w:val="00C5146B"/>
    <w:rsid w:val="00C77A80"/>
    <w:rsid w:val="00C855E5"/>
    <w:rsid w:val="00C96BF6"/>
    <w:rsid w:val="00C97C94"/>
    <w:rsid w:val="00CA0303"/>
    <w:rsid w:val="00CB20AC"/>
    <w:rsid w:val="00CB4C61"/>
    <w:rsid w:val="00CB7B0F"/>
    <w:rsid w:val="00CC0812"/>
    <w:rsid w:val="00CC18CB"/>
    <w:rsid w:val="00CC3217"/>
    <w:rsid w:val="00CD6BB7"/>
    <w:rsid w:val="00CE131A"/>
    <w:rsid w:val="00CF67E6"/>
    <w:rsid w:val="00D003A1"/>
    <w:rsid w:val="00D066CE"/>
    <w:rsid w:val="00D11AC7"/>
    <w:rsid w:val="00D26519"/>
    <w:rsid w:val="00D27686"/>
    <w:rsid w:val="00D70758"/>
    <w:rsid w:val="00D70948"/>
    <w:rsid w:val="00D86C4F"/>
    <w:rsid w:val="00D95268"/>
    <w:rsid w:val="00D95C05"/>
    <w:rsid w:val="00D97C31"/>
    <w:rsid w:val="00DA1BB5"/>
    <w:rsid w:val="00DA2CBA"/>
    <w:rsid w:val="00DA32E2"/>
    <w:rsid w:val="00DA3BB3"/>
    <w:rsid w:val="00DA7E7A"/>
    <w:rsid w:val="00DC2EA5"/>
    <w:rsid w:val="00DE029B"/>
    <w:rsid w:val="00DF1C05"/>
    <w:rsid w:val="00DF1D07"/>
    <w:rsid w:val="00DF4BA4"/>
    <w:rsid w:val="00E0071B"/>
    <w:rsid w:val="00E02963"/>
    <w:rsid w:val="00E045B6"/>
    <w:rsid w:val="00E127F8"/>
    <w:rsid w:val="00E221C0"/>
    <w:rsid w:val="00E30433"/>
    <w:rsid w:val="00E30E11"/>
    <w:rsid w:val="00E40057"/>
    <w:rsid w:val="00E429C3"/>
    <w:rsid w:val="00E44598"/>
    <w:rsid w:val="00E44E98"/>
    <w:rsid w:val="00E53643"/>
    <w:rsid w:val="00E555D6"/>
    <w:rsid w:val="00E5747C"/>
    <w:rsid w:val="00E60DC0"/>
    <w:rsid w:val="00E61111"/>
    <w:rsid w:val="00E62193"/>
    <w:rsid w:val="00E67320"/>
    <w:rsid w:val="00E6746D"/>
    <w:rsid w:val="00E678F7"/>
    <w:rsid w:val="00E85878"/>
    <w:rsid w:val="00E92C6F"/>
    <w:rsid w:val="00EA0D19"/>
    <w:rsid w:val="00EA18E8"/>
    <w:rsid w:val="00EA44EB"/>
    <w:rsid w:val="00EA493A"/>
    <w:rsid w:val="00EB76E8"/>
    <w:rsid w:val="00EC6EF5"/>
    <w:rsid w:val="00ED0B9E"/>
    <w:rsid w:val="00ED3031"/>
    <w:rsid w:val="00ED7207"/>
    <w:rsid w:val="00EE1ACF"/>
    <w:rsid w:val="00EE4AA1"/>
    <w:rsid w:val="00EE5E4E"/>
    <w:rsid w:val="00EE6225"/>
    <w:rsid w:val="00EF02B9"/>
    <w:rsid w:val="00EF0C48"/>
    <w:rsid w:val="00EF0E84"/>
    <w:rsid w:val="00EF72F8"/>
    <w:rsid w:val="00F1523C"/>
    <w:rsid w:val="00F17482"/>
    <w:rsid w:val="00F264FC"/>
    <w:rsid w:val="00F27604"/>
    <w:rsid w:val="00F50D13"/>
    <w:rsid w:val="00F5391C"/>
    <w:rsid w:val="00F67F6A"/>
    <w:rsid w:val="00F764B9"/>
    <w:rsid w:val="00F809D2"/>
    <w:rsid w:val="00F81D1D"/>
    <w:rsid w:val="00F82884"/>
    <w:rsid w:val="00F85678"/>
    <w:rsid w:val="00F922C8"/>
    <w:rsid w:val="00F92812"/>
    <w:rsid w:val="00FA7D2D"/>
    <w:rsid w:val="00FB0648"/>
    <w:rsid w:val="00FB31F2"/>
    <w:rsid w:val="00FC057B"/>
    <w:rsid w:val="00FE2BD8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697D7"/>
  <w15:docId w15:val="{187FFAF5-23FF-4C48-9A62-B21815E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0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styleId="Sraopastraipa">
    <w:name w:val="List Paragraph"/>
    <w:basedOn w:val="prastasis"/>
    <w:qFormat/>
    <w:rsid w:val="000307B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11AC7"/>
    <w:rPr>
      <w:b/>
      <w:bCs/>
    </w:rPr>
  </w:style>
  <w:style w:type="paragraph" w:styleId="Betarp">
    <w:name w:val="No Spacing"/>
    <w:uiPriority w:val="1"/>
    <w:qFormat/>
    <w:rsid w:val="002A7B2B"/>
    <w:rPr>
      <w:rFonts w:asciiTheme="minorHAnsi" w:eastAsiaTheme="minorHAnsi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2A7B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3C057-4604-4A7E-8C16-6D0D87A0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13919</Words>
  <Characters>7934</Characters>
  <Application>Microsoft Office Word</Application>
  <DocSecurity>0</DocSecurity>
  <Lines>66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21810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mano</cp:lastModifiedBy>
  <cp:revision>2</cp:revision>
  <cp:lastPrinted>2010-02-18T07:54:00Z</cp:lastPrinted>
  <dcterms:created xsi:type="dcterms:W3CDTF">2021-02-16T20:46:00Z</dcterms:created>
  <dcterms:modified xsi:type="dcterms:W3CDTF">2021-02-16T20:46:00Z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