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112B" w14:textId="77777777" w:rsidR="00904D2F" w:rsidRDefault="00904D2F" w:rsidP="00904D2F">
      <w:pPr>
        <w:tabs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ŠIAULIŲ LOPŠELIO-DARŽELIO ,,DRUGELIS“</w:t>
      </w:r>
    </w:p>
    <w:p w14:paraId="283E8E57" w14:textId="77777777" w:rsidR="00904D2F" w:rsidRPr="00D70948" w:rsidRDefault="00904D2F" w:rsidP="00904D2F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b/>
          <w:szCs w:val="24"/>
          <w:lang w:eastAsia="lt-LT"/>
        </w:rPr>
        <w:t>DIREKTORĖS RŪTOS ŠIAUČIULIENĖS</w:t>
      </w:r>
    </w:p>
    <w:p w14:paraId="02E772DB" w14:textId="77777777" w:rsidR="00904D2F" w:rsidRDefault="00904D2F" w:rsidP="00904D2F">
      <w:pPr>
        <w:jc w:val="center"/>
        <w:rPr>
          <w:b/>
          <w:szCs w:val="24"/>
          <w:lang w:eastAsia="lt-LT"/>
        </w:rPr>
      </w:pPr>
    </w:p>
    <w:p w14:paraId="042DE778" w14:textId="77777777" w:rsidR="00904D2F" w:rsidRPr="00D70948" w:rsidRDefault="00904D2F" w:rsidP="00904D2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Pr="00D70948">
        <w:rPr>
          <w:b/>
          <w:szCs w:val="24"/>
          <w:lang w:eastAsia="lt-LT"/>
        </w:rPr>
        <w:t>METŲ VEIKLOS ATASKAITA</w:t>
      </w:r>
    </w:p>
    <w:p w14:paraId="7015AB01" w14:textId="77777777" w:rsidR="00904D2F" w:rsidRPr="00D70948" w:rsidRDefault="00904D2F" w:rsidP="00904D2F">
      <w:pPr>
        <w:jc w:val="center"/>
        <w:rPr>
          <w:szCs w:val="24"/>
          <w:lang w:eastAsia="lt-LT"/>
        </w:rPr>
      </w:pPr>
    </w:p>
    <w:p w14:paraId="0A4E2FFB" w14:textId="77777777" w:rsidR="00904D2F" w:rsidRPr="00D70948" w:rsidRDefault="00904D2F" w:rsidP="00904D2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2021-01-</w:t>
      </w:r>
      <w:r w:rsidR="00AB4659">
        <w:rPr>
          <w:szCs w:val="24"/>
          <w:lang w:eastAsia="lt-LT"/>
        </w:rPr>
        <w:t>1</w:t>
      </w:r>
      <w:r w:rsidR="00FA7368">
        <w:rPr>
          <w:szCs w:val="24"/>
          <w:lang w:eastAsia="lt-LT"/>
        </w:rPr>
        <w:t>8</w:t>
      </w:r>
      <w:r w:rsidRPr="00D70948">
        <w:rPr>
          <w:szCs w:val="24"/>
          <w:lang w:eastAsia="lt-LT"/>
        </w:rPr>
        <w:t xml:space="preserve"> Nr. </w:t>
      </w:r>
      <w:r w:rsidR="00FA7368">
        <w:rPr>
          <w:szCs w:val="24"/>
          <w:lang w:eastAsia="lt-LT"/>
        </w:rPr>
        <w:t>SD-41</w:t>
      </w:r>
      <w:r w:rsidRPr="00D70948">
        <w:rPr>
          <w:szCs w:val="24"/>
          <w:lang w:eastAsia="lt-LT"/>
        </w:rPr>
        <w:t xml:space="preserve"> </w:t>
      </w:r>
    </w:p>
    <w:p w14:paraId="749366A7" w14:textId="77777777" w:rsidR="00904D2F" w:rsidRPr="00D70948" w:rsidRDefault="00904D2F" w:rsidP="00904D2F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lang w:eastAsia="lt-LT"/>
        </w:rPr>
        <w:t>Šiauliai</w:t>
      </w:r>
    </w:p>
    <w:p w14:paraId="55D616E4" w14:textId="77777777" w:rsidR="00904D2F" w:rsidRPr="00D70948" w:rsidRDefault="00904D2F" w:rsidP="00904D2F">
      <w:pPr>
        <w:jc w:val="center"/>
        <w:rPr>
          <w:lang w:eastAsia="lt-LT"/>
        </w:rPr>
      </w:pPr>
    </w:p>
    <w:p w14:paraId="11391D58" w14:textId="77777777" w:rsidR="00904D2F" w:rsidRPr="00D70948" w:rsidRDefault="00904D2F" w:rsidP="00904D2F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 SKYRIUS</w:t>
      </w:r>
    </w:p>
    <w:p w14:paraId="57277DC0" w14:textId="77777777" w:rsidR="00904D2F" w:rsidRPr="00D70948" w:rsidRDefault="00904D2F" w:rsidP="00904D2F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STRATEGINIO PLANO IR METINIO VEIKLOS PLANO ĮGYVENDINIMAS</w:t>
      </w:r>
      <w:r w:rsidR="0055579C">
        <w:rPr>
          <w:rStyle w:val="Puslapioinaosnuoroda"/>
          <w:b/>
          <w:szCs w:val="24"/>
          <w:lang w:eastAsia="lt-LT"/>
        </w:rPr>
        <w:footnoteReference w:id="1"/>
      </w:r>
    </w:p>
    <w:p w14:paraId="21102537" w14:textId="77777777" w:rsidR="00904D2F" w:rsidRPr="00D70948" w:rsidRDefault="00904D2F" w:rsidP="00904D2F">
      <w:pPr>
        <w:jc w:val="center"/>
        <w:rPr>
          <w:b/>
          <w:lang w:eastAsia="lt-LT"/>
        </w:rPr>
      </w:pPr>
    </w:p>
    <w:tbl>
      <w:tblPr>
        <w:tblStyle w:val="Lentelstinklelis"/>
        <w:tblW w:w="4930" w:type="pct"/>
        <w:tblLook w:val="04A0" w:firstRow="1" w:lastRow="0" w:firstColumn="1" w:lastColumn="0" w:noHBand="0" w:noVBand="1"/>
      </w:tblPr>
      <w:tblGrid>
        <w:gridCol w:w="3556"/>
        <w:gridCol w:w="2673"/>
        <w:gridCol w:w="3264"/>
      </w:tblGrid>
      <w:tr w:rsidR="00362E89" w:rsidRPr="00A028CF" w14:paraId="7C4171EE" w14:textId="77777777" w:rsidTr="00A028CF">
        <w:tc>
          <w:tcPr>
            <w:tcW w:w="1873" w:type="pct"/>
            <w:vAlign w:val="center"/>
            <w:hideMark/>
          </w:tcPr>
          <w:p w14:paraId="03706921" w14:textId="77777777" w:rsidR="0068322F" w:rsidRPr="00A028CF" w:rsidRDefault="0068322F" w:rsidP="001433BF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b/>
                <w:bCs/>
                <w:color w:val="000000"/>
                <w:szCs w:val="24"/>
                <w:lang w:eastAsia="lt-LT"/>
              </w:rPr>
              <w:t>20</w:t>
            </w:r>
            <w:r w:rsidR="001433BF" w:rsidRPr="00A028CF">
              <w:rPr>
                <w:b/>
                <w:bCs/>
                <w:color w:val="000000"/>
                <w:szCs w:val="24"/>
                <w:lang w:eastAsia="lt-LT"/>
              </w:rPr>
              <w:t>20</w:t>
            </w:r>
            <w:r w:rsidRPr="00A028CF">
              <w:rPr>
                <w:b/>
                <w:bCs/>
                <w:color w:val="000000"/>
                <w:szCs w:val="24"/>
                <w:lang w:eastAsia="lt-LT"/>
              </w:rPr>
              <w:t>-ųjų metų tikslas, uždaviniai, priemonės</w:t>
            </w:r>
          </w:p>
        </w:tc>
        <w:tc>
          <w:tcPr>
            <w:tcW w:w="1408" w:type="pct"/>
            <w:vAlign w:val="center"/>
            <w:hideMark/>
          </w:tcPr>
          <w:p w14:paraId="0A7DC8AB" w14:textId="77777777" w:rsidR="0068322F" w:rsidRPr="00A028CF" w:rsidRDefault="0068322F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b/>
                <w:bCs/>
                <w:color w:val="000000"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1719" w:type="pct"/>
            <w:vAlign w:val="center"/>
            <w:hideMark/>
          </w:tcPr>
          <w:p w14:paraId="16880C02" w14:textId="77777777" w:rsidR="0068322F" w:rsidRPr="00A028CF" w:rsidRDefault="0068322F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b/>
                <w:bCs/>
                <w:color w:val="000000"/>
                <w:szCs w:val="24"/>
                <w:lang w:eastAsia="lt-LT"/>
              </w:rPr>
              <w:t>Siekinių įgyvendinimo faktas</w:t>
            </w:r>
          </w:p>
        </w:tc>
      </w:tr>
      <w:tr w:rsidR="0068322F" w:rsidRPr="00A028CF" w14:paraId="60C849FE" w14:textId="77777777" w:rsidTr="00A028CF">
        <w:tc>
          <w:tcPr>
            <w:tcW w:w="5000" w:type="pct"/>
            <w:gridSpan w:val="3"/>
          </w:tcPr>
          <w:p w14:paraId="75BCA30E" w14:textId="77777777" w:rsidR="0068322F" w:rsidRPr="00A028CF" w:rsidRDefault="0068322F" w:rsidP="00921F04">
            <w:pPr>
              <w:pStyle w:val="Sraopastraipa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Cs w:val="24"/>
                <w:lang w:eastAsia="lt-LT"/>
              </w:rPr>
            </w:pPr>
            <w:r w:rsidRPr="00A028CF">
              <w:rPr>
                <w:b/>
                <w:color w:val="000000"/>
                <w:szCs w:val="24"/>
                <w:lang w:eastAsia="lt-LT"/>
              </w:rPr>
              <w:t>Tikslas.</w:t>
            </w:r>
            <w:r w:rsidRPr="00A028CF">
              <w:rPr>
                <w:b/>
                <w:szCs w:val="24"/>
              </w:rPr>
              <w:t xml:space="preserve"> Kokybiškai įgyvendinti ikimokyklinio ugdymo programą tenkinant įvairius vaikų poreikius. </w:t>
            </w:r>
          </w:p>
        </w:tc>
      </w:tr>
      <w:tr w:rsidR="0068322F" w:rsidRPr="00A028CF" w14:paraId="60805A07" w14:textId="77777777" w:rsidTr="00A028CF">
        <w:tc>
          <w:tcPr>
            <w:tcW w:w="5000" w:type="pct"/>
            <w:gridSpan w:val="3"/>
            <w:vAlign w:val="center"/>
          </w:tcPr>
          <w:p w14:paraId="7ECB837D" w14:textId="77777777" w:rsidR="0068322F" w:rsidRPr="00A028CF" w:rsidRDefault="0068322F" w:rsidP="00921F04">
            <w:pPr>
              <w:pStyle w:val="Sraopastraipa"/>
              <w:numPr>
                <w:ilvl w:val="1"/>
                <w:numId w:val="1"/>
              </w:numPr>
              <w:ind w:left="320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Uždavinys. </w:t>
            </w:r>
            <w:r w:rsidRPr="00A028CF">
              <w:rPr>
                <w:szCs w:val="24"/>
                <w:lang w:eastAsia="lt-LT"/>
              </w:rPr>
              <w:t xml:space="preserve">Užtikrinti kokybišką ikimokyklinio amžiaus vaikų ugdymąsi </w:t>
            </w:r>
            <w:r w:rsidRPr="00A028CF">
              <w:rPr>
                <w:szCs w:val="24"/>
              </w:rPr>
              <w:t>plėtojant tikslines partnerystes.</w:t>
            </w:r>
          </w:p>
        </w:tc>
      </w:tr>
      <w:tr w:rsidR="004B233F" w:rsidRPr="00A028CF" w14:paraId="7B40D5CE" w14:textId="77777777" w:rsidTr="00A028CF">
        <w:trPr>
          <w:trHeight w:val="564"/>
        </w:trPr>
        <w:tc>
          <w:tcPr>
            <w:tcW w:w="1873" w:type="pct"/>
            <w:vMerge w:val="restart"/>
            <w:vAlign w:val="center"/>
          </w:tcPr>
          <w:p w14:paraId="370AB60E" w14:textId="77777777" w:rsidR="0068322F" w:rsidRPr="00A028CF" w:rsidRDefault="0068322F" w:rsidP="00921F04">
            <w:pPr>
              <w:pStyle w:val="Sraopastraipa"/>
              <w:numPr>
                <w:ilvl w:val="2"/>
                <w:numId w:val="1"/>
              </w:numPr>
              <w:tabs>
                <w:tab w:val="left" w:pos="68"/>
              </w:tabs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>Ikimokyklinio ugdymo  programos „Keliaukime kartu“  įgyvendinimas.</w:t>
            </w:r>
          </w:p>
        </w:tc>
        <w:tc>
          <w:tcPr>
            <w:tcW w:w="1408" w:type="pct"/>
            <w:vAlign w:val="center"/>
          </w:tcPr>
          <w:p w14:paraId="30F70610" w14:textId="77777777" w:rsidR="0068322F" w:rsidRPr="00A028CF" w:rsidRDefault="0068322F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Grupių </w:t>
            </w:r>
            <w:r w:rsidR="00BD4516" w:rsidRPr="00A028CF">
              <w:rPr>
                <w:color w:val="000000"/>
                <w:szCs w:val="24"/>
                <w:lang w:eastAsia="lt-LT"/>
              </w:rPr>
              <w:t>skaičius</w:t>
            </w:r>
            <w:r w:rsidR="0054289E" w:rsidRPr="00A028CF">
              <w:rPr>
                <w:color w:val="000000"/>
                <w:szCs w:val="24"/>
                <w:lang w:eastAsia="lt-LT"/>
              </w:rPr>
              <w:t xml:space="preserve"> – 13.</w:t>
            </w:r>
          </w:p>
        </w:tc>
        <w:tc>
          <w:tcPr>
            <w:tcW w:w="1719" w:type="pct"/>
            <w:vAlign w:val="center"/>
          </w:tcPr>
          <w:p w14:paraId="0FB05886" w14:textId="77777777" w:rsidR="0068322F" w:rsidRPr="00A028CF" w:rsidRDefault="0054289E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1</w:t>
            </w:r>
            <w:r w:rsidR="00987086" w:rsidRPr="00A028CF">
              <w:rPr>
                <w:color w:val="000000"/>
                <w:szCs w:val="24"/>
                <w:lang w:eastAsia="lt-LT"/>
              </w:rPr>
              <w:t>3 grupių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4B233F" w:rsidRPr="00A028CF" w14:paraId="105ADE64" w14:textId="77777777" w:rsidTr="00A028CF">
        <w:trPr>
          <w:trHeight w:val="379"/>
        </w:trPr>
        <w:tc>
          <w:tcPr>
            <w:tcW w:w="1873" w:type="pct"/>
            <w:vMerge/>
            <w:vAlign w:val="center"/>
          </w:tcPr>
          <w:p w14:paraId="01574AD5" w14:textId="77777777" w:rsidR="0068322F" w:rsidRPr="00A028CF" w:rsidRDefault="0068322F" w:rsidP="00921F04">
            <w:pPr>
              <w:numPr>
                <w:ilvl w:val="2"/>
                <w:numId w:val="1"/>
              </w:numPr>
              <w:rPr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0CDE7EC3" w14:textId="77777777" w:rsidR="0068322F" w:rsidRPr="00A028CF" w:rsidRDefault="0054289E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Ugdytinių </w:t>
            </w:r>
            <w:r w:rsidR="00BD4516" w:rsidRPr="00A028CF">
              <w:rPr>
                <w:color w:val="000000"/>
                <w:szCs w:val="24"/>
                <w:lang w:eastAsia="lt-LT"/>
              </w:rPr>
              <w:t>skaičius</w:t>
            </w:r>
            <w:r w:rsidRPr="00A028CF">
              <w:rPr>
                <w:color w:val="000000"/>
                <w:szCs w:val="24"/>
                <w:lang w:eastAsia="lt-LT"/>
              </w:rPr>
              <w:t xml:space="preserve"> – 231.</w:t>
            </w:r>
          </w:p>
        </w:tc>
        <w:tc>
          <w:tcPr>
            <w:tcW w:w="1719" w:type="pct"/>
            <w:vAlign w:val="center"/>
          </w:tcPr>
          <w:p w14:paraId="4EB1A6DA" w14:textId="77777777" w:rsidR="0068322F" w:rsidRPr="00A028CF" w:rsidRDefault="00987086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2</w:t>
            </w:r>
            <w:r w:rsidR="0054289E" w:rsidRPr="00A028CF">
              <w:rPr>
                <w:color w:val="000000"/>
                <w:szCs w:val="24"/>
                <w:lang w:eastAsia="lt-LT"/>
              </w:rPr>
              <w:t>31 ugdytinis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54289E" w:rsidRPr="00A028CF" w14:paraId="70D8D48C" w14:textId="77777777" w:rsidTr="00A028CF">
        <w:trPr>
          <w:trHeight w:val="379"/>
        </w:trPr>
        <w:tc>
          <w:tcPr>
            <w:tcW w:w="1873" w:type="pct"/>
            <w:vMerge w:val="restart"/>
            <w:vAlign w:val="center"/>
          </w:tcPr>
          <w:p w14:paraId="09124E64" w14:textId="77777777" w:rsidR="0054289E" w:rsidRPr="00A028CF" w:rsidRDefault="0054289E" w:rsidP="00912FE5">
            <w:pPr>
              <w:numPr>
                <w:ilvl w:val="2"/>
                <w:numId w:val="1"/>
              </w:numPr>
              <w:rPr>
                <w:szCs w:val="24"/>
              </w:rPr>
            </w:pPr>
            <w:r w:rsidRPr="00A028CF">
              <w:rPr>
                <w:szCs w:val="24"/>
                <w:lang w:eastAsia="lt-LT"/>
              </w:rPr>
              <w:t>Priešmokyklinio ugdymo bendrosios programos įgyvendinimas</w:t>
            </w:r>
            <w:r w:rsidR="008600F0" w:rsidRPr="00A028CF">
              <w:rPr>
                <w:rStyle w:val="Puslapioinaosnuoroda"/>
                <w:szCs w:val="24"/>
                <w:lang w:eastAsia="lt-LT"/>
              </w:rPr>
              <w:footnoteReference w:id="2"/>
            </w:r>
            <w:r w:rsidR="009404A0" w:rsidRPr="00A028CF">
              <w:rPr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14:paraId="1E55FE50" w14:textId="77777777" w:rsidR="0054289E" w:rsidRPr="00A028CF" w:rsidRDefault="0054289E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Grupių skaičius – 1.</w:t>
            </w:r>
          </w:p>
        </w:tc>
        <w:tc>
          <w:tcPr>
            <w:tcW w:w="1719" w:type="pct"/>
            <w:vAlign w:val="center"/>
          </w:tcPr>
          <w:p w14:paraId="640A0E70" w14:textId="77777777" w:rsidR="0054289E" w:rsidRPr="00A028CF" w:rsidRDefault="00987086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1 grupė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54289E" w:rsidRPr="00A028CF" w14:paraId="1EDBE9EB" w14:textId="77777777" w:rsidTr="00A028CF">
        <w:trPr>
          <w:trHeight w:val="379"/>
        </w:trPr>
        <w:tc>
          <w:tcPr>
            <w:tcW w:w="1873" w:type="pct"/>
            <w:vMerge/>
            <w:vAlign w:val="center"/>
          </w:tcPr>
          <w:p w14:paraId="495EF459" w14:textId="77777777" w:rsidR="0054289E" w:rsidRPr="00A028CF" w:rsidRDefault="0054289E" w:rsidP="00921F04">
            <w:pPr>
              <w:rPr>
                <w:szCs w:val="24"/>
                <w:highlight w:val="yellow"/>
              </w:rPr>
            </w:pPr>
          </w:p>
        </w:tc>
        <w:tc>
          <w:tcPr>
            <w:tcW w:w="1408" w:type="pct"/>
            <w:vAlign w:val="center"/>
          </w:tcPr>
          <w:p w14:paraId="5AD0CCFA" w14:textId="77777777" w:rsidR="0054289E" w:rsidRPr="00A028CF" w:rsidRDefault="0054289E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Ugdytinių skaičius – 20.</w:t>
            </w:r>
          </w:p>
        </w:tc>
        <w:tc>
          <w:tcPr>
            <w:tcW w:w="1719" w:type="pct"/>
            <w:vAlign w:val="center"/>
          </w:tcPr>
          <w:p w14:paraId="17547A13" w14:textId="77777777" w:rsidR="0054289E" w:rsidRPr="00A028CF" w:rsidRDefault="00987086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20 ugdytinių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266A4A" w:rsidRPr="00A028CF" w14:paraId="59B25196" w14:textId="77777777" w:rsidTr="00A028CF">
        <w:trPr>
          <w:trHeight w:val="576"/>
        </w:trPr>
        <w:tc>
          <w:tcPr>
            <w:tcW w:w="1873" w:type="pct"/>
            <w:vMerge w:val="restart"/>
            <w:vAlign w:val="center"/>
          </w:tcPr>
          <w:p w14:paraId="75A9ACFE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>Sistemingos ir veiksmingos švietimo pagalbos teikimas specialiųjų ugdymosi poreikių turintiems ugdytiniams.</w:t>
            </w:r>
          </w:p>
        </w:tc>
        <w:tc>
          <w:tcPr>
            <w:tcW w:w="1408" w:type="pct"/>
            <w:vAlign w:val="center"/>
          </w:tcPr>
          <w:p w14:paraId="095E7733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Specialistų etatų skaičius – 1,5 etato dalis.</w:t>
            </w:r>
          </w:p>
        </w:tc>
        <w:tc>
          <w:tcPr>
            <w:tcW w:w="1719" w:type="pct"/>
            <w:vAlign w:val="center"/>
          </w:tcPr>
          <w:p w14:paraId="080F9ACD" w14:textId="77777777" w:rsidR="00266A4A" w:rsidRPr="00A028CF" w:rsidRDefault="00AB4659" w:rsidP="009B4974">
            <w:pPr>
              <w:jc w:val="center"/>
              <w:rPr>
                <w:color w:val="000000"/>
                <w:szCs w:val="24"/>
                <w:highlight w:val="yellow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3,55 </w:t>
            </w:r>
            <w:r w:rsidR="00266A4A" w:rsidRPr="00A028CF">
              <w:rPr>
                <w:color w:val="000000"/>
                <w:szCs w:val="24"/>
                <w:lang w:eastAsia="lt-LT"/>
              </w:rPr>
              <w:t>et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  <w:r w:rsidR="00FA7368" w:rsidRPr="00A028CF">
              <w:rPr>
                <w:rStyle w:val="Puslapioinaosnuoroda"/>
                <w:szCs w:val="24"/>
              </w:rPr>
              <w:t>2</w:t>
            </w:r>
          </w:p>
        </w:tc>
      </w:tr>
      <w:tr w:rsidR="00266A4A" w:rsidRPr="00A028CF" w14:paraId="48BC4368" w14:textId="77777777" w:rsidTr="00A028CF">
        <w:trPr>
          <w:trHeight w:val="576"/>
        </w:trPr>
        <w:tc>
          <w:tcPr>
            <w:tcW w:w="1873" w:type="pct"/>
            <w:vMerge/>
            <w:vAlign w:val="center"/>
          </w:tcPr>
          <w:p w14:paraId="28F0BA4A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</w:p>
        </w:tc>
        <w:tc>
          <w:tcPr>
            <w:tcW w:w="1408" w:type="pct"/>
            <w:vAlign w:val="center"/>
          </w:tcPr>
          <w:p w14:paraId="362777B5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Švietimo pagalbos vaikui specialistų paslaugų prieinamumas – 100 proc. </w:t>
            </w:r>
          </w:p>
        </w:tc>
        <w:tc>
          <w:tcPr>
            <w:tcW w:w="1719" w:type="pct"/>
            <w:vAlign w:val="center"/>
          </w:tcPr>
          <w:p w14:paraId="232837E4" w14:textId="77777777" w:rsidR="00266A4A" w:rsidRPr="00A028CF" w:rsidRDefault="00266A4A" w:rsidP="00921F04">
            <w:pPr>
              <w:jc w:val="center"/>
              <w:rPr>
                <w:szCs w:val="24"/>
              </w:rPr>
            </w:pPr>
            <w:r w:rsidRPr="00A028CF">
              <w:rPr>
                <w:szCs w:val="24"/>
              </w:rPr>
              <w:t>100 proc.</w:t>
            </w:r>
          </w:p>
          <w:p w14:paraId="58F4F733" w14:textId="77777777" w:rsidR="00266A4A" w:rsidRPr="00A028CF" w:rsidRDefault="00266A4A" w:rsidP="00921F04">
            <w:pPr>
              <w:jc w:val="both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 xml:space="preserve"> </w:t>
            </w:r>
          </w:p>
        </w:tc>
      </w:tr>
      <w:tr w:rsidR="00266A4A" w:rsidRPr="00A028CF" w14:paraId="600791C1" w14:textId="77777777" w:rsidTr="00A028CF">
        <w:trPr>
          <w:trHeight w:val="576"/>
        </w:trPr>
        <w:tc>
          <w:tcPr>
            <w:tcW w:w="1873" w:type="pct"/>
            <w:vMerge/>
            <w:vAlign w:val="center"/>
          </w:tcPr>
          <w:p w14:paraId="7972CB7D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</w:p>
        </w:tc>
        <w:tc>
          <w:tcPr>
            <w:tcW w:w="1408" w:type="pct"/>
            <w:vAlign w:val="center"/>
          </w:tcPr>
          <w:p w14:paraId="43F56B07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Ugdytinių skaičius – 11. </w:t>
            </w:r>
          </w:p>
        </w:tc>
        <w:tc>
          <w:tcPr>
            <w:tcW w:w="1719" w:type="pct"/>
            <w:vAlign w:val="center"/>
          </w:tcPr>
          <w:p w14:paraId="3917C5AF" w14:textId="77777777" w:rsidR="00266A4A" w:rsidRPr="00A028CF" w:rsidRDefault="0055579C" w:rsidP="0055579C">
            <w:pPr>
              <w:jc w:val="center"/>
              <w:rPr>
                <w:szCs w:val="24"/>
                <w:highlight w:val="yellow"/>
              </w:rPr>
            </w:pPr>
            <w:r w:rsidRPr="00A028CF">
              <w:rPr>
                <w:szCs w:val="24"/>
              </w:rPr>
              <w:t>34 ugdytiniai</w:t>
            </w:r>
            <w:r w:rsidR="009B4974" w:rsidRPr="00A028CF">
              <w:rPr>
                <w:szCs w:val="24"/>
              </w:rPr>
              <w:t>.</w:t>
            </w:r>
            <w:r w:rsidRPr="00A028CF">
              <w:rPr>
                <w:rStyle w:val="Puslapioinaosnuoroda"/>
                <w:szCs w:val="24"/>
              </w:rPr>
              <w:t>2</w:t>
            </w:r>
          </w:p>
        </w:tc>
      </w:tr>
      <w:tr w:rsidR="00266A4A" w:rsidRPr="00A028CF" w14:paraId="5986B45B" w14:textId="77777777" w:rsidTr="00A028CF">
        <w:trPr>
          <w:trHeight w:val="804"/>
        </w:trPr>
        <w:tc>
          <w:tcPr>
            <w:tcW w:w="1873" w:type="pct"/>
            <w:vMerge w:val="restart"/>
            <w:vAlign w:val="center"/>
          </w:tcPr>
          <w:p w14:paraId="1D6F8862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</w:rPr>
              <w:t>Neformaliojo švietimo paslaugų įvairovės užtikrinimas.</w:t>
            </w:r>
          </w:p>
        </w:tc>
        <w:tc>
          <w:tcPr>
            <w:tcW w:w="1408" w:type="pct"/>
            <w:vAlign w:val="center"/>
          </w:tcPr>
          <w:p w14:paraId="5ACFE753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Specialistų etatų skaičius – 1 etatas. </w:t>
            </w:r>
          </w:p>
        </w:tc>
        <w:tc>
          <w:tcPr>
            <w:tcW w:w="1719" w:type="pct"/>
            <w:vAlign w:val="center"/>
          </w:tcPr>
          <w:p w14:paraId="74EA3F2E" w14:textId="77777777" w:rsidR="00266A4A" w:rsidRPr="00A028CF" w:rsidRDefault="00266A4A" w:rsidP="0055579C">
            <w:pPr>
              <w:jc w:val="center"/>
              <w:rPr>
                <w:szCs w:val="24"/>
              </w:rPr>
            </w:pPr>
            <w:r w:rsidRPr="00A028CF">
              <w:rPr>
                <w:szCs w:val="24"/>
              </w:rPr>
              <w:t>1,5 etatas</w:t>
            </w:r>
            <w:r w:rsidR="009B4974" w:rsidRPr="00A028CF">
              <w:rPr>
                <w:szCs w:val="24"/>
              </w:rPr>
              <w:t>.</w:t>
            </w:r>
            <w:r w:rsidR="0055579C" w:rsidRPr="00A028CF">
              <w:rPr>
                <w:rStyle w:val="Puslapioinaosnuoroda"/>
                <w:szCs w:val="24"/>
              </w:rPr>
              <w:t>2</w:t>
            </w:r>
          </w:p>
        </w:tc>
      </w:tr>
      <w:tr w:rsidR="00266A4A" w:rsidRPr="00A028CF" w14:paraId="18A9B7EA" w14:textId="77777777" w:rsidTr="00A028CF">
        <w:trPr>
          <w:trHeight w:val="804"/>
        </w:trPr>
        <w:tc>
          <w:tcPr>
            <w:tcW w:w="1873" w:type="pct"/>
            <w:vMerge/>
            <w:vAlign w:val="center"/>
          </w:tcPr>
          <w:p w14:paraId="1FC1EF96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E110FE0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>Į ugdymo turinį integruojamos neformaliojo švietimo programos, skaičius – 5.</w:t>
            </w:r>
          </w:p>
        </w:tc>
        <w:tc>
          <w:tcPr>
            <w:tcW w:w="1719" w:type="pct"/>
            <w:vAlign w:val="center"/>
          </w:tcPr>
          <w:p w14:paraId="1F9B0208" w14:textId="77777777" w:rsidR="00266A4A" w:rsidRPr="00A028CF" w:rsidRDefault="00266A4A" w:rsidP="00921F04">
            <w:pPr>
              <w:jc w:val="center"/>
              <w:rPr>
                <w:szCs w:val="24"/>
              </w:rPr>
            </w:pPr>
            <w:r w:rsidRPr="00A028CF">
              <w:rPr>
                <w:szCs w:val="24"/>
              </w:rPr>
              <w:t>5 programos</w:t>
            </w:r>
            <w:r w:rsidR="009B4974" w:rsidRPr="00A028CF">
              <w:rPr>
                <w:szCs w:val="24"/>
              </w:rPr>
              <w:t>.</w:t>
            </w:r>
          </w:p>
        </w:tc>
      </w:tr>
      <w:tr w:rsidR="00266A4A" w:rsidRPr="00A028CF" w14:paraId="10DFD693" w14:textId="77777777" w:rsidTr="00A028CF">
        <w:trPr>
          <w:trHeight w:val="804"/>
        </w:trPr>
        <w:tc>
          <w:tcPr>
            <w:tcW w:w="1873" w:type="pct"/>
            <w:vMerge/>
            <w:tcBorders>
              <w:bottom w:val="single" w:sz="4" w:space="0" w:color="auto"/>
            </w:tcBorders>
            <w:vAlign w:val="center"/>
          </w:tcPr>
          <w:p w14:paraId="420138AA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14:paraId="43E7B57D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Ugdytinių, kuriems teikiamos </w:t>
            </w:r>
            <w:r w:rsidR="00921F04" w:rsidRPr="00A028CF">
              <w:rPr>
                <w:szCs w:val="24"/>
              </w:rPr>
              <w:t xml:space="preserve">neformaliojo </w:t>
            </w:r>
            <w:r w:rsidR="00921F04" w:rsidRPr="00A028CF">
              <w:rPr>
                <w:szCs w:val="24"/>
              </w:rPr>
              <w:lastRenderedPageBreak/>
              <w:t xml:space="preserve">švietimo paslaugos </w:t>
            </w:r>
            <w:r w:rsidRPr="00A028CF">
              <w:rPr>
                <w:szCs w:val="24"/>
              </w:rPr>
              <w:t>– 100 proc.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14:paraId="2B2A4D2F" w14:textId="77777777" w:rsidR="00266A4A" w:rsidRPr="00A028CF" w:rsidRDefault="00266A4A" w:rsidP="00921F04">
            <w:pPr>
              <w:jc w:val="center"/>
              <w:rPr>
                <w:szCs w:val="24"/>
              </w:rPr>
            </w:pPr>
            <w:r w:rsidRPr="00A028CF">
              <w:rPr>
                <w:szCs w:val="24"/>
              </w:rPr>
              <w:lastRenderedPageBreak/>
              <w:t>100 proc.</w:t>
            </w:r>
          </w:p>
        </w:tc>
      </w:tr>
      <w:tr w:rsidR="00266A4A" w:rsidRPr="00A028CF" w14:paraId="12120E73" w14:textId="77777777" w:rsidTr="00A028CF">
        <w:trPr>
          <w:trHeight w:val="576"/>
        </w:trPr>
        <w:tc>
          <w:tcPr>
            <w:tcW w:w="1873" w:type="pct"/>
            <w:tcBorders>
              <w:bottom w:val="single" w:sz="4" w:space="0" w:color="auto"/>
            </w:tcBorders>
            <w:vAlign w:val="center"/>
          </w:tcPr>
          <w:p w14:paraId="7637785A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lastRenderedPageBreak/>
              <w:t>Programų ir veiklų, skirtų vaiko fizinės ir emocinės sveikatos saugojimui ir stiprinimui įgyvendinimas.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14:paraId="49110251" w14:textId="77777777" w:rsidR="00266A4A" w:rsidRPr="00A028CF" w:rsidRDefault="00921F04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Ugdytinių skaičius – 106</w:t>
            </w:r>
            <w:r w:rsidR="00266A4A" w:rsidRPr="00A028CF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14:paraId="2C92AD60" w14:textId="77777777" w:rsidR="00266A4A" w:rsidRPr="00A028CF" w:rsidRDefault="00921F04" w:rsidP="00FA736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251 ugdytinis</w:t>
            </w:r>
            <w:r w:rsidR="009B4974" w:rsidRPr="00A028CF">
              <w:rPr>
                <w:color w:val="000000"/>
                <w:szCs w:val="24"/>
                <w:lang w:eastAsia="lt-LT"/>
              </w:rPr>
              <w:t>.</w:t>
            </w:r>
            <w:r w:rsidR="00FA7368" w:rsidRPr="00A028CF">
              <w:rPr>
                <w:rStyle w:val="Puslapioinaosnuoroda"/>
                <w:szCs w:val="24"/>
              </w:rPr>
              <w:t>2</w:t>
            </w:r>
          </w:p>
        </w:tc>
      </w:tr>
      <w:tr w:rsidR="00266A4A" w:rsidRPr="00A028CF" w14:paraId="5F430F4E" w14:textId="77777777" w:rsidTr="00A028CF">
        <w:trPr>
          <w:trHeight w:val="576"/>
        </w:trPr>
        <w:tc>
          <w:tcPr>
            <w:tcW w:w="1873" w:type="pct"/>
            <w:tcBorders>
              <w:top w:val="single" w:sz="4" w:space="0" w:color="auto"/>
            </w:tcBorders>
            <w:vAlign w:val="center"/>
          </w:tcPr>
          <w:p w14:paraId="59C10BB2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>Projektinių veiklų tęsimas, naujų tarptautinių projektų rengimas ir įgyvendinimas.</w:t>
            </w:r>
          </w:p>
        </w:tc>
        <w:tc>
          <w:tcPr>
            <w:tcW w:w="1408" w:type="pct"/>
            <w:tcBorders>
              <w:top w:val="single" w:sz="4" w:space="0" w:color="auto"/>
            </w:tcBorders>
            <w:vAlign w:val="center"/>
          </w:tcPr>
          <w:p w14:paraId="5DEA9529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Į ugdymo turinį integruojamų projektų  skaičius – 8.</w:t>
            </w: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14:paraId="0B693C82" w14:textId="77777777" w:rsidR="00266A4A" w:rsidRPr="00A028CF" w:rsidRDefault="00266A4A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9</w:t>
            </w:r>
            <w:r w:rsidR="00921F04" w:rsidRPr="00A028CF">
              <w:rPr>
                <w:color w:val="000000"/>
                <w:szCs w:val="24"/>
                <w:lang w:eastAsia="lt-LT"/>
              </w:rPr>
              <w:t xml:space="preserve"> projektai</w:t>
            </w:r>
            <w:r w:rsidRPr="00A028CF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266A4A" w:rsidRPr="00A028CF" w14:paraId="0828C221" w14:textId="77777777" w:rsidTr="00A028CF">
        <w:trPr>
          <w:trHeight w:val="576"/>
        </w:trPr>
        <w:tc>
          <w:tcPr>
            <w:tcW w:w="1873" w:type="pct"/>
            <w:vAlign w:val="center"/>
          </w:tcPr>
          <w:p w14:paraId="2AAF1980" w14:textId="77777777" w:rsidR="00266A4A" w:rsidRPr="00A028CF" w:rsidRDefault="00921F04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 xml:space="preserve">Inovatyvių ugdymosi metodų taikymas. </w:t>
            </w:r>
          </w:p>
        </w:tc>
        <w:tc>
          <w:tcPr>
            <w:tcW w:w="1408" w:type="pct"/>
            <w:vAlign w:val="center"/>
          </w:tcPr>
          <w:p w14:paraId="1A720823" w14:textId="77777777" w:rsidR="00266A4A" w:rsidRPr="00A028CF" w:rsidRDefault="00921F04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Pedagogų, taikančių inovatyvius ugdymosi metodus </w:t>
            </w:r>
            <w:r w:rsidRPr="00A028CF">
              <w:rPr>
                <w:szCs w:val="24"/>
              </w:rPr>
              <w:t>– 100 proc.</w:t>
            </w:r>
          </w:p>
        </w:tc>
        <w:tc>
          <w:tcPr>
            <w:tcW w:w="1719" w:type="pct"/>
            <w:vAlign w:val="center"/>
          </w:tcPr>
          <w:p w14:paraId="23AEE8E1" w14:textId="77777777" w:rsidR="00266A4A" w:rsidRPr="00A028CF" w:rsidRDefault="00921F04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100 proc.</w:t>
            </w:r>
          </w:p>
        </w:tc>
      </w:tr>
      <w:tr w:rsidR="00921F04" w:rsidRPr="00A028CF" w14:paraId="7B112A07" w14:textId="77777777" w:rsidTr="00A028CF">
        <w:trPr>
          <w:trHeight w:val="576"/>
        </w:trPr>
        <w:tc>
          <w:tcPr>
            <w:tcW w:w="1873" w:type="pct"/>
            <w:vMerge w:val="restart"/>
            <w:vAlign w:val="center"/>
          </w:tcPr>
          <w:p w14:paraId="1EAC1CEB" w14:textId="77777777" w:rsidR="00921F04" w:rsidRPr="00A028CF" w:rsidRDefault="00921F04" w:rsidP="00921F04">
            <w:pPr>
              <w:pStyle w:val="Sraopastraipa"/>
              <w:numPr>
                <w:ilvl w:val="2"/>
                <w:numId w:val="1"/>
              </w:num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 xml:space="preserve"> Pedagogų profesinės kompetencijos tobulinimas.</w:t>
            </w:r>
          </w:p>
        </w:tc>
        <w:tc>
          <w:tcPr>
            <w:tcW w:w="1408" w:type="pct"/>
            <w:vAlign w:val="center"/>
          </w:tcPr>
          <w:p w14:paraId="4BDE2E4D" w14:textId="77777777" w:rsidR="00921F04" w:rsidRPr="00A028CF" w:rsidRDefault="00921F04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Pedagogų, dalyvavusių  profesinės kompetencijos tobulinimo renginiuose – 100 proc.  </w:t>
            </w:r>
          </w:p>
        </w:tc>
        <w:tc>
          <w:tcPr>
            <w:tcW w:w="1719" w:type="pct"/>
            <w:vAlign w:val="center"/>
          </w:tcPr>
          <w:p w14:paraId="25A30C07" w14:textId="77777777" w:rsidR="00921F04" w:rsidRPr="00A028CF" w:rsidRDefault="00921F04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100 proc.</w:t>
            </w:r>
          </w:p>
        </w:tc>
      </w:tr>
      <w:tr w:rsidR="00921F04" w:rsidRPr="00A028CF" w14:paraId="3C75EDAC" w14:textId="77777777" w:rsidTr="00A028CF">
        <w:trPr>
          <w:trHeight w:val="576"/>
        </w:trPr>
        <w:tc>
          <w:tcPr>
            <w:tcW w:w="1873" w:type="pct"/>
            <w:vMerge/>
            <w:vAlign w:val="center"/>
          </w:tcPr>
          <w:p w14:paraId="5C86454E" w14:textId="77777777" w:rsidR="00921F04" w:rsidRPr="00A028CF" w:rsidRDefault="00921F04" w:rsidP="00921F04">
            <w:pPr>
              <w:tabs>
                <w:tab w:val="left" w:pos="728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</w:p>
        </w:tc>
        <w:tc>
          <w:tcPr>
            <w:tcW w:w="1408" w:type="pct"/>
            <w:vAlign w:val="center"/>
          </w:tcPr>
          <w:p w14:paraId="261D976E" w14:textId="77777777" w:rsidR="00921F04" w:rsidRPr="00A028CF" w:rsidRDefault="00921F04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Atestuotų pedagogų skaičius – 1.</w:t>
            </w:r>
          </w:p>
        </w:tc>
        <w:tc>
          <w:tcPr>
            <w:tcW w:w="1719" w:type="pct"/>
            <w:vAlign w:val="center"/>
          </w:tcPr>
          <w:p w14:paraId="5847257C" w14:textId="77777777" w:rsidR="00921F04" w:rsidRPr="00A028CF" w:rsidRDefault="00921F04" w:rsidP="00921F0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>1 pedagogas.</w:t>
            </w:r>
          </w:p>
        </w:tc>
      </w:tr>
      <w:tr w:rsidR="00266A4A" w:rsidRPr="00A028CF" w14:paraId="10A508FD" w14:textId="77777777" w:rsidTr="00A028CF">
        <w:trPr>
          <w:trHeight w:val="576"/>
        </w:trPr>
        <w:tc>
          <w:tcPr>
            <w:tcW w:w="5000" w:type="pct"/>
            <w:gridSpan w:val="3"/>
            <w:vAlign w:val="center"/>
          </w:tcPr>
          <w:p w14:paraId="132BC158" w14:textId="77777777" w:rsidR="00266A4A" w:rsidRPr="00A028CF" w:rsidRDefault="00266A4A" w:rsidP="00921F04">
            <w:pPr>
              <w:pStyle w:val="Sraopastraipa"/>
              <w:numPr>
                <w:ilvl w:val="1"/>
                <w:numId w:val="1"/>
              </w:numPr>
              <w:tabs>
                <w:tab w:val="left" w:pos="462"/>
              </w:tabs>
              <w:suppressAutoHyphens/>
              <w:autoSpaceDE w:val="0"/>
              <w:autoSpaceDN w:val="0"/>
              <w:adjustRightInd w:val="0"/>
              <w:ind w:left="36" w:firstLine="0"/>
              <w:rPr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Uždavinys. </w:t>
            </w:r>
            <w:r w:rsidRPr="00A028CF">
              <w:rPr>
                <w:szCs w:val="24"/>
                <w:lang w:eastAsia="lt-LT"/>
              </w:rPr>
              <w:t xml:space="preserve">Formuoti įstaigos bendruomenės narių pasitikėjimu ir refleksyviuoju dialogu grįstą bendradarbiavimo kultūrą, skatinant partnerystę ir bendruomeniškumą. </w:t>
            </w:r>
          </w:p>
        </w:tc>
      </w:tr>
      <w:tr w:rsidR="00707D9A" w:rsidRPr="00A028CF" w14:paraId="051771D6" w14:textId="77777777" w:rsidTr="00A028CF">
        <w:trPr>
          <w:trHeight w:val="1380"/>
        </w:trPr>
        <w:tc>
          <w:tcPr>
            <w:tcW w:w="1873" w:type="pct"/>
            <w:vAlign w:val="center"/>
          </w:tcPr>
          <w:p w14:paraId="26569858" w14:textId="77777777" w:rsidR="00707D9A" w:rsidRPr="00A028CF" w:rsidRDefault="00707D9A" w:rsidP="00921F04">
            <w:pPr>
              <w:pStyle w:val="Sraopastraipa"/>
              <w:numPr>
                <w:ilvl w:val="2"/>
                <w:numId w:val="1"/>
              </w:numPr>
              <w:rPr>
                <w:rFonts w:eastAsiaTheme="minorHAnsi"/>
                <w:i/>
                <w:szCs w:val="24"/>
              </w:rPr>
            </w:pPr>
            <w:r w:rsidRPr="00A028CF">
              <w:rPr>
                <w:szCs w:val="24"/>
                <w:lang w:eastAsia="lt-LT"/>
              </w:rPr>
              <w:t xml:space="preserve">Tikslinių partnerysčių tinklo kūrimas </w:t>
            </w:r>
            <w:r w:rsidRPr="00A028CF">
              <w:rPr>
                <w:szCs w:val="24"/>
              </w:rPr>
              <w:t>horizontaliuoju ir vertikaliuoju lygmenimis</w:t>
            </w:r>
            <w:r w:rsidRPr="00A028CF">
              <w:rPr>
                <w:szCs w:val="24"/>
                <w:lang w:eastAsia="lt-LT"/>
              </w:rPr>
              <w:t>.</w:t>
            </w:r>
          </w:p>
        </w:tc>
        <w:tc>
          <w:tcPr>
            <w:tcW w:w="1408" w:type="pct"/>
            <w:vAlign w:val="center"/>
          </w:tcPr>
          <w:p w14:paraId="631F37EA" w14:textId="77777777" w:rsidR="00707D9A" w:rsidRPr="00A028CF" w:rsidRDefault="00707D9A" w:rsidP="00921F04">
            <w:pPr>
              <w:ind w:right="-108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 xml:space="preserve">Tikslinių partnerysčių su socialiniais partneriais plėtojimas, naujai pasirašytų sutarčių skaičius – 5. </w:t>
            </w:r>
          </w:p>
        </w:tc>
        <w:tc>
          <w:tcPr>
            <w:tcW w:w="1719" w:type="pct"/>
            <w:vAlign w:val="center"/>
          </w:tcPr>
          <w:p w14:paraId="3FB104F1" w14:textId="77777777" w:rsidR="00707D9A" w:rsidRPr="00A028CF" w:rsidRDefault="00707D9A" w:rsidP="00921F04">
            <w:pPr>
              <w:jc w:val="center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>5 sutartys.</w:t>
            </w:r>
          </w:p>
        </w:tc>
      </w:tr>
      <w:tr w:rsidR="00266A4A" w:rsidRPr="00A028CF" w14:paraId="6D3370F1" w14:textId="77777777" w:rsidTr="00A028CF">
        <w:tc>
          <w:tcPr>
            <w:tcW w:w="1873" w:type="pct"/>
            <w:vAlign w:val="center"/>
          </w:tcPr>
          <w:p w14:paraId="6F76E1E0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1843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>Įstaigos vertybių, esamų tradicijų puoselėjimas, naujų tradicijų kūrimas.</w:t>
            </w:r>
          </w:p>
        </w:tc>
        <w:tc>
          <w:tcPr>
            <w:tcW w:w="1408" w:type="pct"/>
            <w:vAlign w:val="center"/>
          </w:tcPr>
          <w:p w14:paraId="3EC444FD" w14:textId="77777777" w:rsidR="00266A4A" w:rsidRPr="00A028CF" w:rsidRDefault="00707D9A" w:rsidP="00921F04">
            <w:pPr>
              <w:ind w:right="-108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>R</w:t>
            </w:r>
            <w:r w:rsidR="00266A4A" w:rsidRPr="00A028CF">
              <w:rPr>
                <w:rFonts w:eastAsiaTheme="minorHAnsi"/>
                <w:szCs w:val="24"/>
              </w:rPr>
              <w:t xml:space="preserve">enginių skaičius – 5. </w:t>
            </w:r>
          </w:p>
        </w:tc>
        <w:tc>
          <w:tcPr>
            <w:tcW w:w="1719" w:type="pct"/>
            <w:vAlign w:val="center"/>
          </w:tcPr>
          <w:p w14:paraId="0A976612" w14:textId="77777777" w:rsidR="00266A4A" w:rsidRPr="00A028CF" w:rsidRDefault="00266A4A" w:rsidP="00707D9A">
            <w:pPr>
              <w:ind w:right="-108"/>
              <w:jc w:val="center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>6</w:t>
            </w:r>
            <w:r w:rsidR="00707D9A" w:rsidRPr="00A028CF">
              <w:rPr>
                <w:rFonts w:eastAsiaTheme="minorHAnsi"/>
                <w:szCs w:val="24"/>
              </w:rPr>
              <w:t xml:space="preserve"> renginiai</w:t>
            </w:r>
            <w:r w:rsidRPr="00A028CF">
              <w:rPr>
                <w:rFonts w:eastAsiaTheme="minorHAnsi"/>
                <w:szCs w:val="24"/>
              </w:rPr>
              <w:t>.</w:t>
            </w:r>
          </w:p>
        </w:tc>
      </w:tr>
      <w:tr w:rsidR="00266A4A" w:rsidRPr="00A028CF" w14:paraId="3C078DBA" w14:textId="77777777" w:rsidTr="00A028CF">
        <w:trPr>
          <w:trHeight w:val="1260"/>
        </w:trPr>
        <w:tc>
          <w:tcPr>
            <w:tcW w:w="1873" w:type="pct"/>
            <w:vAlign w:val="center"/>
          </w:tcPr>
          <w:p w14:paraId="6980B46D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1843"/>
              </w:tabs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A028CF">
              <w:rPr>
                <w:szCs w:val="24"/>
                <w:lang w:eastAsia="lt-LT"/>
              </w:rPr>
              <w:t>Tėvų švietimo, informavimo ir konsultavimo modelio tobulinimas.</w:t>
            </w:r>
          </w:p>
        </w:tc>
        <w:tc>
          <w:tcPr>
            <w:tcW w:w="1408" w:type="pct"/>
            <w:vAlign w:val="center"/>
          </w:tcPr>
          <w:p w14:paraId="0996A293" w14:textId="77777777" w:rsidR="00266A4A" w:rsidRPr="00A028CF" w:rsidRDefault="00707D9A" w:rsidP="00921F04">
            <w:pPr>
              <w:ind w:right="-108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 xml:space="preserve">Tėvų, dalyvavusių apklausoje – 50 proc. </w:t>
            </w:r>
          </w:p>
        </w:tc>
        <w:tc>
          <w:tcPr>
            <w:tcW w:w="1719" w:type="pct"/>
            <w:vAlign w:val="center"/>
          </w:tcPr>
          <w:p w14:paraId="72E7A73C" w14:textId="77777777" w:rsidR="00266A4A" w:rsidRPr="00A028CF" w:rsidRDefault="00707D9A" w:rsidP="00707D9A">
            <w:pPr>
              <w:jc w:val="center"/>
              <w:rPr>
                <w:rFonts w:eastAsiaTheme="minorHAnsi"/>
                <w:szCs w:val="24"/>
              </w:rPr>
            </w:pPr>
            <w:r w:rsidRPr="00A028CF">
              <w:rPr>
                <w:rFonts w:eastAsiaTheme="minorHAnsi"/>
                <w:szCs w:val="24"/>
              </w:rPr>
              <w:t>72 proc.</w:t>
            </w:r>
            <w:r w:rsidR="00F13F73" w:rsidRPr="00A028CF">
              <w:rPr>
                <w:rFonts w:eastAsiaTheme="minorHAnsi"/>
                <w:szCs w:val="24"/>
              </w:rPr>
              <w:t xml:space="preserve"> </w:t>
            </w:r>
          </w:p>
        </w:tc>
      </w:tr>
      <w:tr w:rsidR="00266A4A" w:rsidRPr="00A028CF" w14:paraId="6A818D8A" w14:textId="77777777" w:rsidTr="00A028CF">
        <w:trPr>
          <w:trHeight w:val="437"/>
        </w:trPr>
        <w:tc>
          <w:tcPr>
            <w:tcW w:w="5000" w:type="pct"/>
            <w:gridSpan w:val="3"/>
            <w:vAlign w:val="center"/>
          </w:tcPr>
          <w:p w14:paraId="08D4E5D3" w14:textId="77777777" w:rsidR="00266A4A" w:rsidRPr="00A028CF" w:rsidRDefault="00266A4A" w:rsidP="00921F04">
            <w:pPr>
              <w:pStyle w:val="Sraopastraipa"/>
              <w:numPr>
                <w:ilvl w:val="0"/>
                <w:numId w:val="1"/>
              </w:numPr>
              <w:rPr>
                <w:rFonts w:eastAsiaTheme="minorHAnsi"/>
                <w:b/>
                <w:szCs w:val="24"/>
              </w:rPr>
            </w:pPr>
            <w:r w:rsidRPr="00A028CF">
              <w:rPr>
                <w:b/>
                <w:color w:val="000000"/>
                <w:szCs w:val="24"/>
                <w:lang w:eastAsia="lt-LT"/>
              </w:rPr>
              <w:t xml:space="preserve">Tikslas. </w:t>
            </w:r>
            <w:r w:rsidRPr="00A028CF">
              <w:rPr>
                <w:b/>
                <w:szCs w:val="24"/>
              </w:rPr>
              <w:t>Gerinti materialinę ir techninę bazes, modernizuoti lauko ir vidaus edukacines aplinkas.</w:t>
            </w:r>
          </w:p>
        </w:tc>
      </w:tr>
      <w:tr w:rsidR="00266A4A" w:rsidRPr="00A028CF" w14:paraId="6E2E5D95" w14:textId="77777777" w:rsidTr="00A028CF">
        <w:tc>
          <w:tcPr>
            <w:tcW w:w="5000" w:type="pct"/>
            <w:gridSpan w:val="3"/>
            <w:vAlign w:val="center"/>
          </w:tcPr>
          <w:p w14:paraId="071FE8B0" w14:textId="77777777" w:rsidR="00266A4A" w:rsidRPr="00A028CF" w:rsidRDefault="00266A4A" w:rsidP="00921F04">
            <w:pPr>
              <w:pStyle w:val="Sraopastraipa"/>
              <w:numPr>
                <w:ilvl w:val="1"/>
                <w:numId w:val="1"/>
              </w:numPr>
              <w:overflowPunct w:val="0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>Uždavinys. Gerinti materialinę ir techninę bazes.</w:t>
            </w:r>
          </w:p>
        </w:tc>
      </w:tr>
      <w:tr w:rsidR="00266A4A" w:rsidRPr="00A028CF" w14:paraId="2C5652A1" w14:textId="77777777" w:rsidTr="00A028CF">
        <w:trPr>
          <w:trHeight w:val="276"/>
        </w:trPr>
        <w:tc>
          <w:tcPr>
            <w:tcW w:w="1873" w:type="pct"/>
            <w:vAlign w:val="center"/>
          </w:tcPr>
          <w:p w14:paraId="03C91F6F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tabs>
                <w:tab w:val="left" w:pos="709"/>
              </w:tabs>
              <w:rPr>
                <w:szCs w:val="24"/>
              </w:rPr>
            </w:pPr>
            <w:r w:rsidRPr="00A028CF">
              <w:rPr>
                <w:szCs w:val="24"/>
              </w:rPr>
              <w:t>Vidaus patalpų dalinio remonto atlikimas.</w:t>
            </w:r>
          </w:p>
        </w:tc>
        <w:tc>
          <w:tcPr>
            <w:tcW w:w="1408" w:type="pct"/>
            <w:vAlign w:val="center"/>
          </w:tcPr>
          <w:p w14:paraId="55C79401" w14:textId="77777777" w:rsidR="00266A4A" w:rsidRPr="00A028CF" w:rsidRDefault="00266A4A" w:rsidP="00707D9A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Atliktas dalinis </w:t>
            </w:r>
            <w:r w:rsidR="00707D9A" w:rsidRPr="00A028CF">
              <w:rPr>
                <w:szCs w:val="24"/>
              </w:rPr>
              <w:t>patalpų remontas – 3</w:t>
            </w:r>
            <w:r w:rsidRPr="00A028CF">
              <w:rPr>
                <w:szCs w:val="24"/>
              </w:rPr>
              <w:t xml:space="preserve"> vnt.</w:t>
            </w:r>
          </w:p>
        </w:tc>
        <w:tc>
          <w:tcPr>
            <w:tcW w:w="1719" w:type="pct"/>
            <w:vAlign w:val="center"/>
          </w:tcPr>
          <w:p w14:paraId="6485CA6B" w14:textId="77777777" w:rsidR="00266A4A" w:rsidRPr="00A028CF" w:rsidRDefault="00A207BE" w:rsidP="00724F75">
            <w:pPr>
              <w:overflowPunct w:val="0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3</w:t>
            </w:r>
            <w:r w:rsidR="00707D9A" w:rsidRPr="00A028CF">
              <w:rPr>
                <w:szCs w:val="24"/>
              </w:rPr>
              <w:t xml:space="preserve"> vnt.: atliktas dalinis salės</w:t>
            </w:r>
            <w:r w:rsidRPr="00A028CF">
              <w:rPr>
                <w:szCs w:val="24"/>
              </w:rPr>
              <w:t xml:space="preserve"> remontas</w:t>
            </w:r>
            <w:r w:rsidR="00707D9A" w:rsidRPr="00A028CF">
              <w:rPr>
                <w:szCs w:val="24"/>
              </w:rPr>
              <w:t xml:space="preserve"> (</w:t>
            </w:r>
            <w:r w:rsidR="00F13F73" w:rsidRPr="00A028CF">
              <w:rPr>
                <w:szCs w:val="24"/>
              </w:rPr>
              <w:t>įrengtos ,,</w:t>
            </w:r>
            <w:proofErr w:type="spellStart"/>
            <w:r w:rsidR="00F13F73" w:rsidRPr="00A028CF">
              <w:rPr>
                <w:szCs w:val="24"/>
              </w:rPr>
              <w:t>Armstrong</w:t>
            </w:r>
            <w:proofErr w:type="spellEnd"/>
            <w:r w:rsidR="00F13F73" w:rsidRPr="00A028CF">
              <w:rPr>
                <w:szCs w:val="24"/>
              </w:rPr>
              <w:t>“  sistemos lubos, pakeisti lubų šviestuvai)</w:t>
            </w:r>
            <w:r w:rsidR="00707D9A" w:rsidRPr="00A028CF">
              <w:rPr>
                <w:szCs w:val="24"/>
              </w:rPr>
              <w:t xml:space="preserve">, </w:t>
            </w:r>
            <w:r w:rsidRPr="00A028CF">
              <w:rPr>
                <w:szCs w:val="24"/>
              </w:rPr>
              <w:t xml:space="preserve">atliktas </w:t>
            </w:r>
            <w:r w:rsidR="00707D9A" w:rsidRPr="00A028CF">
              <w:rPr>
                <w:szCs w:val="24"/>
              </w:rPr>
              <w:t xml:space="preserve">archyvo, darbininko darbo patalpų </w:t>
            </w:r>
            <w:r w:rsidR="00266A4A" w:rsidRPr="00A028CF">
              <w:rPr>
                <w:szCs w:val="24"/>
              </w:rPr>
              <w:t>remontas.</w:t>
            </w:r>
          </w:p>
          <w:p w14:paraId="7BB365D3" w14:textId="77777777" w:rsidR="00F13F73" w:rsidRPr="00A028CF" w:rsidRDefault="00F13F73" w:rsidP="00724F75">
            <w:pPr>
              <w:overflowPunct w:val="0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 xml:space="preserve">Naujai įrengtas sanitarinis mazgas (WC), pritaikytas neįgaliesiems. </w:t>
            </w:r>
          </w:p>
        </w:tc>
      </w:tr>
      <w:tr w:rsidR="00266A4A" w:rsidRPr="00A028CF" w14:paraId="248A624B" w14:textId="77777777" w:rsidTr="00A028CF">
        <w:trPr>
          <w:trHeight w:val="69"/>
        </w:trPr>
        <w:tc>
          <w:tcPr>
            <w:tcW w:w="1873" w:type="pct"/>
            <w:vMerge w:val="restart"/>
            <w:vAlign w:val="center"/>
          </w:tcPr>
          <w:p w14:paraId="06ACB173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rPr>
                <w:rFonts w:eastAsiaTheme="minorHAnsi"/>
                <w:szCs w:val="24"/>
              </w:rPr>
            </w:pPr>
            <w:r w:rsidRPr="00A028CF">
              <w:rPr>
                <w:szCs w:val="24"/>
              </w:rPr>
              <w:t>Naujų baldų įsigijimas.</w:t>
            </w:r>
          </w:p>
        </w:tc>
        <w:tc>
          <w:tcPr>
            <w:tcW w:w="1408" w:type="pct"/>
            <w:vAlign w:val="center"/>
          </w:tcPr>
          <w:p w14:paraId="2A203CC7" w14:textId="77777777" w:rsidR="00266A4A" w:rsidRPr="00A028CF" w:rsidRDefault="00F13F73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>Atnaujinti baldai grupėje</w:t>
            </w:r>
            <w:r w:rsidR="00266A4A" w:rsidRPr="00A028CF">
              <w:rPr>
                <w:szCs w:val="24"/>
              </w:rPr>
              <w:t xml:space="preserve"> – 21 vnt.</w:t>
            </w:r>
          </w:p>
        </w:tc>
        <w:tc>
          <w:tcPr>
            <w:tcW w:w="1719" w:type="pct"/>
            <w:vAlign w:val="center"/>
          </w:tcPr>
          <w:p w14:paraId="31C87A62" w14:textId="77777777" w:rsidR="00266A4A" w:rsidRPr="00A028CF" w:rsidRDefault="00266A4A" w:rsidP="00724F75">
            <w:pPr>
              <w:rPr>
                <w:szCs w:val="24"/>
              </w:rPr>
            </w:pPr>
            <w:r w:rsidRPr="00A028CF">
              <w:rPr>
                <w:szCs w:val="24"/>
              </w:rPr>
              <w:t>Įsigyta 21 vnt. vaikų rūbinės spintelių ,,Drugelių“ grupėje.</w:t>
            </w:r>
          </w:p>
          <w:p w14:paraId="730BBE24" w14:textId="77777777" w:rsidR="00F13F73" w:rsidRPr="00A028CF" w:rsidRDefault="00A207BE" w:rsidP="00FA7368">
            <w:pPr>
              <w:rPr>
                <w:szCs w:val="24"/>
              </w:rPr>
            </w:pPr>
            <w:r w:rsidRPr="00A028CF">
              <w:rPr>
                <w:szCs w:val="24"/>
              </w:rPr>
              <w:lastRenderedPageBreak/>
              <w:t>Įsigyta</w:t>
            </w:r>
            <w:r w:rsidR="00F13F73" w:rsidRPr="00A028CF">
              <w:rPr>
                <w:szCs w:val="24"/>
              </w:rPr>
              <w:t xml:space="preserve"> ir sumontuot</w:t>
            </w:r>
            <w:r w:rsidRPr="00A028CF">
              <w:rPr>
                <w:szCs w:val="24"/>
              </w:rPr>
              <w:t>a</w:t>
            </w:r>
            <w:r w:rsidR="00F13F73" w:rsidRPr="00A028CF">
              <w:rPr>
                <w:szCs w:val="24"/>
              </w:rPr>
              <w:t xml:space="preserve"> </w:t>
            </w:r>
            <w:r w:rsidRPr="00A028CF">
              <w:rPr>
                <w:szCs w:val="24"/>
              </w:rPr>
              <w:t xml:space="preserve">10 </w:t>
            </w:r>
            <w:r w:rsidR="00F13F73" w:rsidRPr="00A028CF">
              <w:rPr>
                <w:szCs w:val="24"/>
              </w:rPr>
              <w:t xml:space="preserve">langų </w:t>
            </w:r>
            <w:proofErr w:type="spellStart"/>
            <w:r w:rsidR="00F13F73" w:rsidRPr="00A028CF">
              <w:rPr>
                <w:szCs w:val="24"/>
              </w:rPr>
              <w:t>rolet</w:t>
            </w:r>
            <w:r w:rsidRPr="00A028CF">
              <w:rPr>
                <w:szCs w:val="24"/>
              </w:rPr>
              <w:t>ų</w:t>
            </w:r>
            <w:proofErr w:type="spellEnd"/>
            <w:r w:rsidRPr="00A028CF">
              <w:rPr>
                <w:szCs w:val="24"/>
              </w:rPr>
              <w:t xml:space="preserve"> nuo saulės ir karščio, </w:t>
            </w:r>
            <w:r w:rsidR="00F13F73" w:rsidRPr="00A028CF">
              <w:rPr>
                <w:szCs w:val="24"/>
              </w:rPr>
              <w:t xml:space="preserve">dviejose patalpose.  </w:t>
            </w:r>
          </w:p>
        </w:tc>
      </w:tr>
      <w:tr w:rsidR="00266A4A" w:rsidRPr="00A028CF" w14:paraId="5B6CF838" w14:textId="77777777" w:rsidTr="00A028CF">
        <w:trPr>
          <w:trHeight w:val="69"/>
        </w:trPr>
        <w:tc>
          <w:tcPr>
            <w:tcW w:w="1873" w:type="pct"/>
            <w:vMerge/>
            <w:vAlign w:val="center"/>
          </w:tcPr>
          <w:p w14:paraId="6BE98A6B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rPr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79702D65" w14:textId="77777777" w:rsidR="00266A4A" w:rsidRPr="00A028CF" w:rsidRDefault="00783E36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>Vidaus durų keitimas – 4</w:t>
            </w:r>
            <w:r w:rsidR="00266A4A" w:rsidRPr="00A028CF">
              <w:rPr>
                <w:szCs w:val="24"/>
              </w:rPr>
              <w:t xml:space="preserve"> vnt.</w:t>
            </w:r>
          </w:p>
        </w:tc>
        <w:tc>
          <w:tcPr>
            <w:tcW w:w="1719" w:type="pct"/>
            <w:vAlign w:val="center"/>
          </w:tcPr>
          <w:p w14:paraId="5F8A65B7" w14:textId="77777777" w:rsidR="00266A4A" w:rsidRPr="00A028CF" w:rsidRDefault="00266A4A" w:rsidP="00921F04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>Pakeistos vidaus durys – 6 vnt.</w:t>
            </w:r>
          </w:p>
        </w:tc>
      </w:tr>
      <w:tr w:rsidR="00266A4A" w:rsidRPr="00A028CF" w14:paraId="2E992EF1" w14:textId="77777777" w:rsidTr="00A028CF">
        <w:tc>
          <w:tcPr>
            <w:tcW w:w="1873" w:type="pct"/>
            <w:vAlign w:val="center"/>
          </w:tcPr>
          <w:p w14:paraId="7E7B54E8" w14:textId="77777777" w:rsidR="00266A4A" w:rsidRPr="00A028CF" w:rsidRDefault="00266A4A" w:rsidP="009B4974">
            <w:pPr>
              <w:pStyle w:val="Sraopastraipa"/>
              <w:numPr>
                <w:ilvl w:val="2"/>
                <w:numId w:val="1"/>
              </w:numPr>
              <w:rPr>
                <w:rFonts w:eastAsiaTheme="minorHAnsi"/>
                <w:szCs w:val="24"/>
              </w:rPr>
            </w:pPr>
            <w:r w:rsidRPr="00A028CF">
              <w:rPr>
                <w:szCs w:val="24"/>
              </w:rPr>
              <w:t xml:space="preserve">Saugos reikalavimų neatitinkančio inventoriaus </w:t>
            </w:r>
            <w:r w:rsidR="009B4974" w:rsidRPr="00A028CF">
              <w:rPr>
                <w:szCs w:val="24"/>
              </w:rPr>
              <w:t>keitimas</w:t>
            </w:r>
            <w:r w:rsidRPr="00A028CF">
              <w:rPr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14:paraId="5C753CF1" w14:textId="77777777" w:rsidR="00266A4A" w:rsidRPr="00A028CF" w:rsidRDefault="009B4974" w:rsidP="009B4974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Pakeisti </w:t>
            </w:r>
            <w:r w:rsidR="00266A4A" w:rsidRPr="00A028CF">
              <w:rPr>
                <w:szCs w:val="24"/>
              </w:rPr>
              <w:t xml:space="preserve">metaliniai laiptai su atveriamomis pakopomis – 1 vnt. </w:t>
            </w:r>
          </w:p>
        </w:tc>
        <w:tc>
          <w:tcPr>
            <w:tcW w:w="1719" w:type="pct"/>
            <w:vAlign w:val="center"/>
          </w:tcPr>
          <w:p w14:paraId="18AFE2B6" w14:textId="77777777" w:rsidR="00266A4A" w:rsidRPr="00A028CF" w:rsidRDefault="009B4974" w:rsidP="00724F75">
            <w:pPr>
              <w:rPr>
                <w:szCs w:val="24"/>
              </w:rPr>
            </w:pPr>
            <w:r w:rsidRPr="00A028CF">
              <w:rPr>
                <w:szCs w:val="24"/>
              </w:rPr>
              <w:t>Pakeisti</w:t>
            </w:r>
            <w:r w:rsidR="00266A4A" w:rsidRPr="00A028CF">
              <w:rPr>
                <w:szCs w:val="24"/>
              </w:rPr>
              <w:t xml:space="preserve"> metaliniai laiptai su atveriamomis pakopomis į maisto-daržovių sandėlio rūsį – 1 vnt. </w:t>
            </w:r>
          </w:p>
        </w:tc>
      </w:tr>
      <w:tr w:rsidR="00266A4A" w:rsidRPr="00A028CF" w14:paraId="3482877A" w14:textId="77777777" w:rsidTr="00A028CF">
        <w:tc>
          <w:tcPr>
            <w:tcW w:w="1873" w:type="pct"/>
            <w:vAlign w:val="center"/>
          </w:tcPr>
          <w:p w14:paraId="45AAB0B0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rPr>
                <w:szCs w:val="24"/>
              </w:rPr>
            </w:pPr>
            <w:r w:rsidRPr="00A028CF">
              <w:rPr>
                <w:szCs w:val="24"/>
              </w:rPr>
              <w:t>Pastato cokolio šiltinimas.</w:t>
            </w:r>
          </w:p>
        </w:tc>
        <w:tc>
          <w:tcPr>
            <w:tcW w:w="1408" w:type="pct"/>
            <w:vAlign w:val="center"/>
          </w:tcPr>
          <w:p w14:paraId="4049214F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 xml:space="preserve">Atliktas pastato cokolio šiltinimas – 1 vnt. </w:t>
            </w:r>
          </w:p>
        </w:tc>
        <w:tc>
          <w:tcPr>
            <w:tcW w:w="1719" w:type="pct"/>
            <w:vAlign w:val="center"/>
          </w:tcPr>
          <w:p w14:paraId="508FB794" w14:textId="77777777" w:rsidR="00266A4A" w:rsidRPr="00A028CF" w:rsidRDefault="00266A4A" w:rsidP="00724F75">
            <w:pPr>
              <w:overflowPunct w:val="0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>Atlikta pasato renovacija, apšiltintas pasato cokolis – 1 vnt.</w:t>
            </w:r>
          </w:p>
        </w:tc>
      </w:tr>
      <w:tr w:rsidR="00266A4A" w:rsidRPr="00A028CF" w14:paraId="5923FB39" w14:textId="77777777" w:rsidTr="00A028CF">
        <w:tc>
          <w:tcPr>
            <w:tcW w:w="1873" w:type="pct"/>
            <w:vAlign w:val="center"/>
          </w:tcPr>
          <w:p w14:paraId="0E941D94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rPr>
                <w:bCs/>
                <w:szCs w:val="24"/>
              </w:rPr>
            </w:pPr>
            <w:r w:rsidRPr="00A028CF">
              <w:rPr>
                <w:szCs w:val="24"/>
              </w:rPr>
              <w:t>Išorinių pastato sienų apšiltinimas.</w:t>
            </w:r>
          </w:p>
        </w:tc>
        <w:tc>
          <w:tcPr>
            <w:tcW w:w="1408" w:type="pct"/>
            <w:vAlign w:val="center"/>
          </w:tcPr>
          <w:p w14:paraId="633F6A77" w14:textId="77777777" w:rsidR="00266A4A" w:rsidRPr="00A028CF" w:rsidRDefault="00266A4A" w:rsidP="00921F04">
            <w:pPr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>Atliktas pastato išorinių sienų apšiltinimas – 4 vnt.</w:t>
            </w:r>
          </w:p>
        </w:tc>
        <w:tc>
          <w:tcPr>
            <w:tcW w:w="1719" w:type="pct"/>
            <w:vAlign w:val="center"/>
          </w:tcPr>
          <w:p w14:paraId="12E43DCF" w14:textId="77777777" w:rsidR="00266A4A" w:rsidRPr="00A028CF" w:rsidRDefault="00266A4A" w:rsidP="00724F75">
            <w:pPr>
              <w:overflowPunct w:val="0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 xml:space="preserve">Atlikta pasato renovacija, apšiltintos išorinės pastato sienos – 4 vnt. </w:t>
            </w:r>
          </w:p>
        </w:tc>
      </w:tr>
      <w:tr w:rsidR="00266A4A" w:rsidRPr="00A028CF" w14:paraId="757B836B" w14:textId="77777777" w:rsidTr="00A028CF">
        <w:tc>
          <w:tcPr>
            <w:tcW w:w="5000" w:type="pct"/>
            <w:gridSpan w:val="3"/>
            <w:vAlign w:val="center"/>
          </w:tcPr>
          <w:p w14:paraId="5469AF6B" w14:textId="77777777" w:rsidR="00266A4A" w:rsidRPr="00A028CF" w:rsidRDefault="00266A4A" w:rsidP="00921F04">
            <w:pPr>
              <w:pStyle w:val="Sraopastraipa"/>
              <w:numPr>
                <w:ilvl w:val="1"/>
                <w:numId w:val="1"/>
              </w:numPr>
              <w:suppressAutoHyphens/>
              <w:rPr>
                <w:szCs w:val="24"/>
                <w:lang w:eastAsia="lt-LT"/>
              </w:rPr>
            </w:pPr>
            <w:r w:rsidRPr="00A028CF">
              <w:rPr>
                <w:color w:val="000000"/>
                <w:szCs w:val="24"/>
                <w:lang w:eastAsia="lt-LT"/>
              </w:rPr>
              <w:t xml:space="preserve">Uždavinys. </w:t>
            </w:r>
            <w:r w:rsidRPr="00A028CF">
              <w:rPr>
                <w:bCs/>
                <w:szCs w:val="24"/>
              </w:rPr>
              <w:t>Modernizuoti lauko ir vidaus edukacines aplinkas</w:t>
            </w:r>
            <w:r w:rsidRPr="00A028CF">
              <w:rPr>
                <w:szCs w:val="24"/>
                <w:lang w:eastAsia="lt-LT"/>
              </w:rPr>
              <w:t>.</w:t>
            </w:r>
          </w:p>
        </w:tc>
      </w:tr>
      <w:tr w:rsidR="00266A4A" w:rsidRPr="00A028CF" w14:paraId="037C00B4" w14:textId="77777777" w:rsidTr="00A028CF">
        <w:trPr>
          <w:trHeight w:val="414"/>
        </w:trPr>
        <w:tc>
          <w:tcPr>
            <w:tcW w:w="1873" w:type="pct"/>
            <w:vMerge w:val="restart"/>
            <w:vAlign w:val="center"/>
          </w:tcPr>
          <w:p w14:paraId="1E6DA120" w14:textId="77777777" w:rsidR="00266A4A" w:rsidRPr="00A028CF" w:rsidRDefault="00266A4A" w:rsidP="00921F04">
            <w:pPr>
              <w:numPr>
                <w:ilvl w:val="2"/>
                <w:numId w:val="1"/>
              </w:num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028CF">
              <w:rPr>
                <w:color w:val="000000"/>
                <w:szCs w:val="24"/>
              </w:rPr>
              <w:t xml:space="preserve">Edukacinių erdvių kūrimas ir modernizavimas. </w:t>
            </w:r>
          </w:p>
        </w:tc>
        <w:tc>
          <w:tcPr>
            <w:tcW w:w="1408" w:type="pct"/>
            <w:vAlign w:val="center"/>
          </w:tcPr>
          <w:p w14:paraId="6ECB08D6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>Modernizuota edukacinė erdvė – 1 vnt.</w:t>
            </w:r>
          </w:p>
        </w:tc>
        <w:tc>
          <w:tcPr>
            <w:tcW w:w="1719" w:type="pct"/>
            <w:vAlign w:val="center"/>
          </w:tcPr>
          <w:p w14:paraId="7E1EED21" w14:textId="77777777" w:rsidR="00266A4A" w:rsidRPr="00A028CF" w:rsidRDefault="00266A4A" w:rsidP="00724F75">
            <w:pPr>
              <w:overflowPunct w:val="0"/>
              <w:textAlignment w:val="baseline"/>
              <w:rPr>
                <w:color w:val="000000"/>
                <w:szCs w:val="24"/>
                <w:lang w:eastAsia="lt-LT"/>
              </w:rPr>
            </w:pPr>
            <w:r w:rsidRPr="00A028CF">
              <w:rPr>
                <w:szCs w:val="24"/>
              </w:rPr>
              <w:t xml:space="preserve">Atnaujinta lauko </w:t>
            </w:r>
            <w:r w:rsidR="00783E36" w:rsidRPr="00A028CF">
              <w:rPr>
                <w:szCs w:val="24"/>
              </w:rPr>
              <w:t xml:space="preserve">vaikų sveikatinimo </w:t>
            </w:r>
            <w:r w:rsidRPr="00A028CF">
              <w:rPr>
                <w:szCs w:val="24"/>
              </w:rPr>
              <w:t>edukacinė erdvė</w:t>
            </w:r>
            <w:r w:rsidR="00783E36" w:rsidRPr="00A028CF">
              <w:rPr>
                <w:szCs w:val="24"/>
              </w:rPr>
              <w:t xml:space="preserve"> </w:t>
            </w:r>
            <w:r w:rsidRPr="00A028CF">
              <w:rPr>
                <w:szCs w:val="24"/>
              </w:rPr>
              <w:t xml:space="preserve"> - „Basakojų takas“ – 1 vnt.</w:t>
            </w:r>
          </w:p>
        </w:tc>
      </w:tr>
      <w:tr w:rsidR="00266A4A" w:rsidRPr="00A028CF" w14:paraId="13CA2779" w14:textId="77777777" w:rsidTr="00A028CF">
        <w:trPr>
          <w:trHeight w:val="414"/>
        </w:trPr>
        <w:tc>
          <w:tcPr>
            <w:tcW w:w="1873" w:type="pct"/>
            <w:vMerge/>
            <w:vAlign w:val="center"/>
          </w:tcPr>
          <w:p w14:paraId="4733BAA7" w14:textId="77777777" w:rsidR="00266A4A" w:rsidRPr="00A028CF" w:rsidRDefault="00266A4A" w:rsidP="00921F04">
            <w:pPr>
              <w:numPr>
                <w:ilvl w:val="2"/>
                <w:numId w:val="1"/>
              </w:num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268C7A87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Įkurta nauja edukacinė erdvė – 1 vnt. </w:t>
            </w:r>
          </w:p>
        </w:tc>
        <w:tc>
          <w:tcPr>
            <w:tcW w:w="1719" w:type="pct"/>
            <w:vAlign w:val="center"/>
          </w:tcPr>
          <w:p w14:paraId="7645490F" w14:textId="77777777" w:rsidR="00783E36" w:rsidRPr="00A028CF" w:rsidRDefault="002101B8" w:rsidP="00724F75">
            <w:pPr>
              <w:overflowPunct w:val="0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4</w:t>
            </w:r>
            <w:r w:rsidR="00783E36" w:rsidRPr="00A028CF">
              <w:rPr>
                <w:szCs w:val="24"/>
              </w:rPr>
              <w:t xml:space="preserve"> vnt.: </w:t>
            </w:r>
          </w:p>
          <w:p w14:paraId="5B10B13E" w14:textId="77777777" w:rsidR="002101B8" w:rsidRPr="00A028CF" w:rsidRDefault="002101B8" w:rsidP="00724F75">
            <w:pPr>
              <w:pStyle w:val="Sraopastraipa"/>
              <w:numPr>
                <w:ilvl w:val="0"/>
                <w:numId w:val="11"/>
              </w:numPr>
              <w:overflowPunct w:val="0"/>
              <w:ind w:left="175" w:hanging="142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naujai įkurta STEAM veikloms pritaikyta edukacinė erdvė - ,,Išmanioji Moksliuko laboratorija“;</w:t>
            </w:r>
          </w:p>
          <w:p w14:paraId="2A6C8DD6" w14:textId="77777777" w:rsidR="00266A4A" w:rsidRPr="00A028CF" w:rsidRDefault="00783E36" w:rsidP="00724F75">
            <w:pPr>
              <w:pStyle w:val="Sraopastraipa"/>
              <w:numPr>
                <w:ilvl w:val="0"/>
                <w:numId w:val="11"/>
              </w:numPr>
              <w:overflowPunct w:val="0"/>
              <w:ind w:left="175" w:hanging="142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naujai į</w:t>
            </w:r>
            <w:r w:rsidR="00266A4A" w:rsidRPr="00A028CF">
              <w:rPr>
                <w:szCs w:val="24"/>
              </w:rPr>
              <w:t xml:space="preserve">kurta </w:t>
            </w:r>
            <w:r w:rsidR="002101B8" w:rsidRPr="00A028CF">
              <w:rPr>
                <w:szCs w:val="24"/>
              </w:rPr>
              <w:t>lauko edukacinė erdvė</w:t>
            </w:r>
            <w:r w:rsidRPr="00A028CF">
              <w:rPr>
                <w:szCs w:val="24"/>
              </w:rPr>
              <w:t xml:space="preserve"> </w:t>
            </w:r>
            <w:r w:rsidR="00266A4A" w:rsidRPr="00A028CF">
              <w:rPr>
                <w:szCs w:val="24"/>
              </w:rPr>
              <w:t xml:space="preserve">„Meno </w:t>
            </w:r>
            <w:r w:rsidRPr="00A028CF">
              <w:rPr>
                <w:szCs w:val="24"/>
              </w:rPr>
              <w:t>laboratorija</w:t>
            </w:r>
            <w:r w:rsidR="00266A4A" w:rsidRPr="00A028CF">
              <w:rPr>
                <w:szCs w:val="24"/>
              </w:rPr>
              <w:t>“, pritaikyta vaikų meniniams gebėjimams ugdyti</w:t>
            </w:r>
            <w:r w:rsidR="002101B8" w:rsidRPr="00A028CF">
              <w:rPr>
                <w:szCs w:val="24"/>
              </w:rPr>
              <w:t>s</w:t>
            </w:r>
            <w:r w:rsidR="00266A4A" w:rsidRPr="00A028CF">
              <w:rPr>
                <w:szCs w:val="24"/>
              </w:rPr>
              <w:t xml:space="preserve">, </w:t>
            </w:r>
            <w:proofErr w:type="spellStart"/>
            <w:r w:rsidRPr="00A028CF">
              <w:rPr>
                <w:szCs w:val="24"/>
              </w:rPr>
              <w:t>patyriminėms</w:t>
            </w:r>
            <w:proofErr w:type="spellEnd"/>
            <w:r w:rsidR="002101B8" w:rsidRPr="00A028CF">
              <w:rPr>
                <w:szCs w:val="24"/>
              </w:rPr>
              <w:t>, eksperimentinėms</w:t>
            </w:r>
            <w:r w:rsidRPr="00A028CF">
              <w:rPr>
                <w:szCs w:val="24"/>
              </w:rPr>
              <w:t xml:space="preserve"> </w:t>
            </w:r>
            <w:r w:rsidR="00266A4A" w:rsidRPr="00A028CF">
              <w:rPr>
                <w:szCs w:val="24"/>
              </w:rPr>
              <w:t>veikloms įgyvendinti – 1 vnt.</w:t>
            </w:r>
            <w:r w:rsidRPr="00A028CF">
              <w:rPr>
                <w:szCs w:val="24"/>
              </w:rPr>
              <w:t>;</w:t>
            </w:r>
          </w:p>
          <w:p w14:paraId="218A1D51" w14:textId="77777777" w:rsidR="00266A4A" w:rsidRPr="00A028CF" w:rsidRDefault="00783E36" w:rsidP="00724F75">
            <w:pPr>
              <w:pStyle w:val="Sraopastraipa"/>
              <w:numPr>
                <w:ilvl w:val="0"/>
                <w:numId w:val="11"/>
              </w:numPr>
              <w:ind w:left="175" w:hanging="142"/>
              <w:rPr>
                <w:szCs w:val="24"/>
              </w:rPr>
            </w:pPr>
            <w:r w:rsidRPr="00A028CF">
              <w:rPr>
                <w:szCs w:val="24"/>
              </w:rPr>
              <w:t>į</w:t>
            </w:r>
            <w:r w:rsidR="00266A4A" w:rsidRPr="00A028CF">
              <w:rPr>
                <w:szCs w:val="24"/>
              </w:rPr>
              <w:t>sigyta pakeliama lauko daržo lysvė – 1 vnt.</w:t>
            </w:r>
            <w:r w:rsidRPr="00A028CF">
              <w:rPr>
                <w:szCs w:val="24"/>
              </w:rPr>
              <w:t>;</w:t>
            </w:r>
          </w:p>
          <w:p w14:paraId="4A936658" w14:textId="77777777" w:rsidR="000641AE" w:rsidRPr="00A028CF" w:rsidRDefault="00783E36" w:rsidP="00724F75">
            <w:pPr>
              <w:pStyle w:val="Sraopastraipa"/>
              <w:numPr>
                <w:ilvl w:val="0"/>
                <w:numId w:val="11"/>
              </w:numPr>
              <w:ind w:left="175" w:hanging="142"/>
              <w:rPr>
                <w:szCs w:val="24"/>
              </w:rPr>
            </w:pPr>
            <w:r w:rsidRPr="00A028CF">
              <w:rPr>
                <w:szCs w:val="24"/>
              </w:rPr>
              <w:t>įsigytos smėlio dėžės lauko edukacinėms erdvėms – 4 vnt.</w:t>
            </w:r>
          </w:p>
        </w:tc>
      </w:tr>
      <w:tr w:rsidR="00266A4A" w:rsidRPr="00A028CF" w14:paraId="721EA316" w14:textId="77777777" w:rsidTr="00A028CF">
        <w:tc>
          <w:tcPr>
            <w:tcW w:w="1873" w:type="pct"/>
            <w:vAlign w:val="center"/>
          </w:tcPr>
          <w:p w14:paraId="4D58F6D7" w14:textId="77777777" w:rsidR="00266A4A" w:rsidRPr="00A028CF" w:rsidRDefault="00266A4A" w:rsidP="00921F04">
            <w:pPr>
              <w:pStyle w:val="Sraopastraipa"/>
              <w:numPr>
                <w:ilvl w:val="2"/>
                <w:numId w:val="1"/>
              </w:numPr>
              <w:rPr>
                <w:szCs w:val="24"/>
              </w:rPr>
            </w:pPr>
            <w:r w:rsidRPr="00A028CF">
              <w:rPr>
                <w:color w:val="000000"/>
                <w:szCs w:val="24"/>
              </w:rPr>
              <w:t>Šiuolaikiškų ugdymosi priemonių įsigijimas.</w:t>
            </w:r>
          </w:p>
        </w:tc>
        <w:tc>
          <w:tcPr>
            <w:tcW w:w="1408" w:type="pct"/>
            <w:vAlign w:val="center"/>
          </w:tcPr>
          <w:p w14:paraId="6902848C" w14:textId="77777777" w:rsidR="00266A4A" w:rsidRPr="00A028CF" w:rsidRDefault="00266A4A" w:rsidP="00921F04">
            <w:pPr>
              <w:rPr>
                <w:szCs w:val="24"/>
              </w:rPr>
            </w:pPr>
            <w:r w:rsidRPr="00A028CF">
              <w:rPr>
                <w:szCs w:val="24"/>
              </w:rPr>
              <w:t xml:space="preserve">Įsigyta STEAM veikloms skirtų išmaniųjų edukacinių priemonių – 1 vnt. </w:t>
            </w:r>
          </w:p>
        </w:tc>
        <w:tc>
          <w:tcPr>
            <w:tcW w:w="1719" w:type="pct"/>
            <w:vAlign w:val="center"/>
          </w:tcPr>
          <w:p w14:paraId="20A3E506" w14:textId="77777777" w:rsidR="009A3423" w:rsidRPr="00A028CF" w:rsidRDefault="00266A4A" w:rsidP="00724F75">
            <w:pPr>
              <w:overflowPunct w:val="0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Įsigyta STEAM veikloms skirtų išmaniųjų</w:t>
            </w:r>
            <w:r w:rsidR="003414B6" w:rsidRPr="00A028CF">
              <w:rPr>
                <w:szCs w:val="24"/>
              </w:rPr>
              <w:t xml:space="preserve"> edukacinių priemonių – 47 vnt. (skirtas finansavimas pagal ,,STEAM darželis“ programą);</w:t>
            </w:r>
          </w:p>
          <w:p w14:paraId="4A95DBD0" w14:textId="77777777" w:rsidR="00266A4A" w:rsidRPr="00A028CF" w:rsidRDefault="003414B6" w:rsidP="00724F75">
            <w:pPr>
              <w:overflowPunct w:val="0"/>
              <w:textAlignment w:val="baseline"/>
              <w:rPr>
                <w:szCs w:val="24"/>
              </w:rPr>
            </w:pPr>
            <w:r w:rsidRPr="00A028CF">
              <w:rPr>
                <w:szCs w:val="24"/>
              </w:rPr>
              <w:t>į</w:t>
            </w:r>
            <w:r w:rsidR="009A3423" w:rsidRPr="00A028CF">
              <w:rPr>
                <w:szCs w:val="24"/>
              </w:rPr>
              <w:t>sigyta lauko edukacinėms erdvėms skirtų įrenginių – 39 vnt.   (skirtos lėšos investiciniam projektui</w:t>
            </w:r>
            <w:r w:rsidRPr="00A028CF">
              <w:rPr>
                <w:szCs w:val="24"/>
              </w:rPr>
              <w:t xml:space="preserve"> įgyvendinti, Vytauto g.</w:t>
            </w:r>
            <w:r w:rsidR="009A3423" w:rsidRPr="00A028CF">
              <w:rPr>
                <w:szCs w:val="24"/>
              </w:rPr>
              <w:t>)</w:t>
            </w:r>
          </w:p>
        </w:tc>
      </w:tr>
    </w:tbl>
    <w:p w14:paraId="1C636BBF" w14:textId="77777777" w:rsidR="00724F75" w:rsidRDefault="00724F75" w:rsidP="00D556C5">
      <w:pPr>
        <w:ind w:firstLine="851"/>
        <w:jc w:val="both"/>
      </w:pPr>
    </w:p>
    <w:p w14:paraId="2D292F77" w14:textId="77777777" w:rsidR="00EE2BC1" w:rsidRDefault="00BB6F1C" w:rsidP="00106417">
      <w:pPr>
        <w:ind w:firstLine="720"/>
        <w:jc w:val="both"/>
      </w:pPr>
      <w:r w:rsidRPr="00EE2BC1">
        <w:t xml:space="preserve">Šiaulių lopšelio-darželio ,,Drugelis“ veikla 2020 metais vykdyta vadovaujantis Šiaulių lopšelio-darželio ,,Drugelis” 2020-2022 m. strateginiu veiklos planu, patvirtintu Šiaulių lopšelio-darželio ,,Drugelis“ </w:t>
      </w:r>
      <w:r w:rsidR="00EE2BC1" w:rsidRPr="00EE2BC1">
        <w:t>direktoriaus 2019 m. gruodžio 30 d. įsakymu Nr. V-226</w:t>
      </w:r>
      <w:r w:rsidRPr="00EE2BC1">
        <w:t xml:space="preserve"> ir Šiaulių lopšelio-darželio ,,Drugelis” 2020 metų veiklos planu</w:t>
      </w:r>
      <w:r w:rsidR="00EE2BC1" w:rsidRPr="00EE2BC1">
        <w:t>, patvirtintu Šiaulių lopšelio-darželio ,,Drugelis“ direktoriaus 2020 m. sausio 31 d. įsakymu Nr. V-26.</w:t>
      </w:r>
      <w:r w:rsidR="00D556C5">
        <w:t xml:space="preserve"> </w:t>
      </w:r>
      <w:r w:rsidR="00EE2BC1">
        <w:t xml:space="preserve">Įgyvendinant 2020 metinį veiklos planą siekta </w:t>
      </w:r>
      <w:r w:rsidR="00E01F50">
        <w:lastRenderedPageBreak/>
        <w:t>įgyvendinti</w:t>
      </w:r>
      <w:r w:rsidR="00EE2BC1">
        <w:t xml:space="preserve"> 2020 metų Šiaulių miesto švietimo bendruomenės siekį – tikslinių partnerysčių plėtojimas.</w:t>
      </w:r>
    </w:p>
    <w:p w14:paraId="200EC119" w14:textId="77777777" w:rsidR="000C53D2" w:rsidRDefault="00EE2BC1" w:rsidP="00106417">
      <w:pPr>
        <w:ind w:firstLine="720"/>
        <w:jc w:val="both"/>
      </w:pPr>
      <w:r>
        <w:t xml:space="preserve">Įgyvendinant </w:t>
      </w:r>
      <w:r w:rsidR="00E01F50">
        <w:t xml:space="preserve">ugdymo programą ,,Keliaukime kartu“ didelis dėmesys skirtas sistemingam, nuosekliam, kokybiškam, į kiekvieno vaiko poreikius orientuotam vaikų ugdymuisi nuo pat ankstyvojo iki priešmokyklinio amžiaus, orientuojantis ne tik į akademinius vaikų pasiekimus, bet ir į vaikų socialinių-emocinių gebėjimų, </w:t>
      </w:r>
      <w:r w:rsidR="00D556C5">
        <w:t xml:space="preserve">fizinės, emocinės </w:t>
      </w:r>
      <w:r w:rsidR="00E01F50">
        <w:t xml:space="preserve">sveikatos </w:t>
      </w:r>
      <w:r w:rsidR="00D556C5">
        <w:t xml:space="preserve">stiprinimą. </w:t>
      </w:r>
      <w:r w:rsidR="00E01F50">
        <w:t xml:space="preserve">Į ugdymo programą integruoti projektai, skirti silpnųjų vaikų pasiekimų sričių gerinimui: </w:t>
      </w:r>
    </w:p>
    <w:p w14:paraId="71129FE4" w14:textId="77777777" w:rsidR="000C53D2" w:rsidRPr="000C53D2" w:rsidRDefault="00E01F50" w:rsidP="002101B8">
      <w:pPr>
        <w:pStyle w:val="Sraopastraipa"/>
        <w:numPr>
          <w:ilvl w:val="0"/>
          <w:numId w:val="14"/>
        </w:numPr>
        <w:ind w:left="284" w:hanging="284"/>
        <w:jc w:val="both"/>
        <w:rPr>
          <w:szCs w:val="24"/>
        </w:rPr>
      </w:pPr>
      <w:r>
        <w:t>ankstyvojo</w:t>
      </w:r>
      <w:r w:rsidR="00C50EC2">
        <w:t xml:space="preserve"> (1,5-3 metų amžiaus vaikų) ikimokyklinio ugdymo </w:t>
      </w:r>
      <w:r>
        <w:t>grupėse vykdytas tarptautinis projektas ,,Vaiko kelias į gražią kalbą“,</w:t>
      </w:r>
      <w:r w:rsidR="00C50EC2">
        <w:t xml:space="preserve"> </w:t>
      </w:r>
      <w:r w:rsidR="000C53D2">
        <w:t>tikslas –</w:t>
      </w:r>
      <w:r w:rsidR="00C50EC2">
        <w:t xml:space="preserve"> </w:t>
      </w:r>
      <w:r w:rsidR="00C50EC2" w:rsidRPr="000C53D2">
        <w:rPr>
          <w:color w:val="000000"/>
          <w:szCs w:val="24"/>
          <w:shd w:val="clear" w:color="auto" w:fill="FFFFFF"/>
        </w:rPr>
        <w:t>sudaryti palankias są</w:t>
      </w:r>
      <w:r w:rsidR="00601B80">
        <w:rPr>
          <w:color w:val="000000"/>
          <w:szCs w:val="24"/>
          <w:shd w:val="clear" w:color="auto" w:fill="FFFFFF"/>
        </w:rPr>
        <w:t xml:space="preserve">lygas ankstyvosios vaikų kalbos </w:t>
      </w:r>
      <w:r w:rsidR="00C50EC2" w:rsidRPr="000C53D2">
        <w:rPr>
          <w:color w:val="000000"/>
          <w:szCs w:val="24"/>
          <w:shd w:val="clear" w:color="auto" w:fill="FFFFFF"/>
        </w:rPr>
        <w:t>sutrikimų prevencijos taikymui ugdant kalbą: ugdyti vaikų kalbą remiantis ir vadovaujantis   kalbos ugdymo modeliu, naudojant inovatyvius (kūrybiškus) metodus.</w:t>
      </w:r>
      <w:r w:rsidRPr="000C53D2">
        <w:rPr>
          <w:szCs w:val="24"/>
        </w:rPr>
        <w:t xml:space="preserve"> </w:t>
      </w:r>
    </w:p>
    <w:p w14:paraId="728CD66D" w14:textId="77777777" w:rsidR="002101B8" w:rsidRDefault="00E01F50" w:rsidP="002101B8">
      <w:pPr>
        <w:pStyle w:val="Sraopastraipa"/>
        <w:numPr>
          <w:ilvl w:val="0"/>
          <w:numId w:val="14"/>
        </w:numPr>
        <w:ind w:left="284" w:hanging="284"/>
        <w:jc w:val="both"/>
      </w:pPr>
      <w:r>
        <w:t xml:space="preserve">ikimokyklinio </w:t>
      </w:r>
      <w:r w:rsidR="00C50EC2">
        <w:t xml:space="preserve">ugdymo (3-4 metų amžiaus vaikų) grupėse – į ugdymo programą </w:t>
      </w:r>
      <w:r w:rsidR="009B4974">
        <w:t>integruotos</w:t>
      </w:r>
      <w:r w:rsidR="00C50EC2">
        <w:t xml:space="preserve"> socialinio-emocinio ugdymo ,,</w:t>
      </w:r>
      <w:proofErr w:type="spellStart"/>
      <w:r w:rsidR="00C50EC2">
        <w:t>Kimočiai</w:t>
      </w:r>
      <w:proofErr w:type="spellEnd"/>
      <w:r w:rsidR="00C50EC2">
        <w:t xml:space="preserve">“ programos veiklos, padedančios ugdytiniams įgyti pasitikėjimo savimi ir išmokti spręsti keblias </w:t>
      </w:r>
      <w:r w:rsidR="000C53D2">
        <w:t xml:space="preserve">socialines-emocines situacijas. </w:t>
      </w:r>
      <w:r w:rsidR="002101B8">
        <w:t xml:space="preserve">Į ugdymo turinį </w:t>
      </w:r>
      <w:r w:rsidR="000C53D2" w:rsidRPr="00DF1D4D">
        <w:t xml:space="preserve">integruojamas </w:t>
      </w:r>
      <w:r w:rsidR="000C53D2" w:rsidRPr="00DF1D4D">
        <w:rPr>
          <w:shd w:val="clear" w:color="auto" w:fill="FFFFFF"/>
        </w:rPr>
        <w:t>ikimokyklinio ugdymo(</w:t>
      </w:r>
      <w:proofErr w:type="spellStart"/>
      <w:r w:rsidR="000C53D2" w:rsidRPr="00DF1D4D">
        <w:rPr>
          <w:shd w:val="clear" w:color="auto" w:fill="FFFFFF"/>
        </w:rPr>
        <w:t>si</w:t>
      </w:r>
      <w:proofErr w:type="spellEnd"/>
      <w:r w:rsidR="000C53D2" w:rsidRPr="00DF1D4D">
        <w:rPr>
          <w:shd w:val="clear" w:color="auto" w:fill="FFFFFF"/>
        </w:rPr>
        <w:t>)</w:t>
      </w:r>
      <w:r w:rsidR="000C53D2">
        <w:rPr>
          <w:shd w:val="clear" w:color="auto" w:fill="FFFFFF"/>
        </w:rPr>
        <w:t xml:space="preserve"> priemonių komplektas „YGA GA!“</w:t>
      </w:r>
      <w:r w:rsidR="002101B8">
        <w:t>.</w:t>
      </w:r>
    </w:p>
    <w:p w14:paraId="200B0351" w14:textId="77777777" w:rsidR="002101B8" w:rsidRPr="002101B8" w:rsidRDefault="000C53D2" w:rsidP="002101B8">
      <w:pPr>
        <w:pStyle w:val="Sraopastraipa"/>
        <w:numPr>
          <w:ilvl w:val="0"/>
          <w:numId w:val="14"/>
        </w:numPr>
        <w:ind w:left="284" w:hanging="284"/>
        <w:jc w:val="both"/>
      </w:pPr>
      <w:r>
        <w:t xml:space="preserve">ikimokyklinio ir priešmokyklinio ugdymo (5-6 metų amžiaus vaikų) grupių vaikai dalyvavo programos ,,Keliaukime kartu su STEAM“ veiklose, naujai įkurtoje STEAM veikloms pritaikytoje laboratorijoje ,,Išmanioji Moksliuko laboratorija“. </w:t>
      </w:r>
      <w:r w:rsidR="002101B8">
        <w:rPr>
          <w:shd w:val="clear" w:color="auto" w:fill="FFFFFF"/>
        </w:rPr>
        <w:t>S</w:t>
      </w:r>
      <w:r w:rsidR="002101B8" w:rsidRPr="00DF1D4D">
        <w:t>iekiant ugdymo</w:t>
      </w:r>
      <w:r w:rsidR="002101B8">
        <w:t>si</w:t>
      </w:r>
      <w:r w:rsidR="002101B8" w:rsidRPr="00DF1D4D">
        <w:t xml:space="preserve"> proceso ir turinio krypting</w:t>
      </w:r>
      <w:r w:rsidR="009B4974">
        <w:t xml:space="preserve">umo, </w:t>
      </w:r>
      <w:proofErr w:type="spellStart"/>
      <w:r w:rsidR="009B4974">
        <w:t>sistemingumo</w:t>
      </w:r>
      <w:proofErr w:type="spellEnd"/>
      <w:r w:rsidR="009B4974">
        <w:t xml:space="preserve"> ir nuoseklumo,</w:t>
      </w:r>
      <w:r w:rsidR="002101B8" w:rsidRPr="00DF1D4D">
        <w:t xml:space="preserve"> </w:t>
      </w:r>
      <w:r w:rsidR="002101B8" w:rsidRPr="002101B8">
        <w:rPr>
          <w:shd w:val="clear" w:color="auto" w:fill="FFFFFF"/>
        </w:rPr>
        <w:t xml:space="preserve">2020 metais </w:t>
      </w:r>
      <w:r w:rsidR="009B4974">
        <w:rPr>
          <w:shd w:val="clear" w:color="auto" w:fill="FFFFFF"/>
        </w:rPr>
        <w:t>integruoti</w:t>
      </w:r>
      <w:r w:rsidR="002101B8" w:rsidRPr="002101B8">
        <w:rPr>
          <w:shd w:val="clear" w:color="auto" w:fill="FFFFFF"/>
        </w:rPr>
        <w:t xml:space="preserve"> ir „OPA PA draugai PI KA!“ ugdymosi priemonių komplekta</w:t>
      </w:r>
      <w:r w:rsidR="002101B8">
        <w:rPr>
          <w:shd w:val="clear" w:color="auto" w:fill="FFFFFF"/>
        </w:rPr>
        <w:t>i</w:t>
      </w:r>
      <w:r w:rsidR="00FA7368">
        <w:rPr>
          <w:shd w:val="clear" w:color="auto" w:fill="FFFFFF"/>
        </w:rPr>
        <w:t xml:space="preserve">. STEAM koncepcijos įgyvendinimui į ugdymosi procesą pradėti integruoti </w:t>
      </w:r>
      <w:r w:rsidR="002101B8" w:rsidRPr="002101B8">
        <w:rPr>
          <w:shd w:val="clear" w:color="auto" w:fill="FFFFFF"/>
        </w:rPr>
        <w:t>metodinių priemonių rinkiniai „</w:t>
      </w:r>
      <w:proofErr w:type="spellStart"/>
      <w:r w:rsidR="002101B8" w:rsidRPr="002101B8">
        <w:rPr>
          <w:shd w:val="clear" w:color="auto" w:fill="FFFFFF"/>
        </w:rPr>
        <w:t>STEAMuko</w:t>
      </w:r>
      <w:proofErr w:type="spellEnd"/>
      <w:r w:rsidR="002101B8" w:rsidRPr="002101B8">
        <w:rPr>
          <w:shd w:val="clear" w:color="auto" w:fill="FFFFFF"/>
        </w:rPr>
        <w:t xml:space="preserve"> kelionė rudenėliu“, „</w:t>
      </w:r>
      <w:proofErr w:type="spellStart"/>
      <w:r w:rsidR="002101B8" w:rsidRPr="002101B8">
        <w:rPr>
          <w:shd w:val="clear" w:color="auto" w:fill="FFFFFF"/>
        </w:rPr>
        <w:t>STEAMuko</w:t>
      </w:r>
      <w:proofErr w:type="spellEnd"/>
      <w:r w:rsidR="002101B8" w:rsidRPr="002101B8">
        <w:rPr>
          <w:shd w:val="clear" w:color="auto" w:fill="FFFFFF"/>
        </w:rPr>
        <w:t xml:space="preserve"> žiemos atradimai“. </w:t>
      </w:r>
    </w:p>
    <w:p w14:paraId="618B0DAB" w14:textId="77777777" w:rsidR="00D556C5" w:rsidRDefault="000C53D2" w:rsidP="00D556C5">
      <w:pPr>
        <w:pStyle w:val="Sraopastraipa"/>
        <w:numPr>
          <w:ilvl w:val="0"/>
          <w:numId w:val="14"/>
        </w:numPr>
        <w:ind w:left="284" w:hanging="284"/>
        <w:jc w:val="both"/>
      </w:pPr>
      <w:r w:rsidRPr="002101B8">
        <w:t xml:space="preserve">priešmokyklinio (6 metų amžiaus vaikų) ugdymo grupėje į </w:t>
      </w:r>
      <w:r w:rsidR="002101B8" w:rsidRPr="002101B8">
        <w:t xml:space="preserve">bendrąją Priešmokyklinio ugdymo </w:t>
      </w:r>
      <w:r w:rsidRPr="002101B8">
        <w:t>programą integruo</w:t>
      </w:r>
      <w:r w:rsidR="002101B8" w:rsidRPr="002101B8">
        <w:t xml:space="preserve">ta tarptautinė programa </w:t>
      </w:r>
      <w:r w:rsidRPr="002101B8">
        <w:t>,,</w:t>
      </w:r>
      <w:proofErr w:type="spellStart"/>
      <w:r w:rsidRPr="002101B8">
        <w:t>Zipio</w:t>
      </w:r>
      <w:proofErr w:type="spellEnd"/>
      <w:r w:rsidRPr="002101B8">
        <w:t xml:space="preserve"> draugai“</w:t>
      </w:r>
      <w:r w:rsidR="002101B8" w:rsidRPr="002101B8">
        <w:t>, kurios tikslas – padėti ugdytiniams įgyti socialinių bei emocinių sunkumų įveikimo gebėjimų, siekiant geresnės vaikų emocinės savijautos.</w:t>
      </w:r>
    </w:p>
    <w:p w14:paraId="2E9851C2" w14:textId="77777777" w:rsidR="00A8499E" w:rsidRPr="00A8499E" w:rsidRDefault="00A8499E" w:rsidP="00106417">
      <w:pPr>
        <w:ind w:firstLine="720"/>
        <w:jc w:val="both"/>
        <w:rPr>
          <w:shd w:val="clear" w:color="auto" w:fill="FFFFFF"/>
        </w:rPr>
      </w:pPr>
      <w:r w:rsidRPr="00A8499E">
        <w:rPr>
          <w:shd w:val="clear" w:color="auto" w:fill="FFFFFF"/>
        </w:rPr>
        <w:t xml:space="preserve">Šiaulių </w:t>
      </w:r>
      <w:r>
        <w:rPr>
          <w:shd w:val="clear" w:color="auto" w:fill="FFFFFF"/>
        </w:rPr>
        <w:t xml:space="preserve">miesto </w:t>
      </w:r>
      <w:r w:rsidRPr="00A8499E">
        <w:rPr>
          <w:shd w:val="clear" w:color="auto" w:fill="FFFFFF"/>
        </w:rPr>
        <w:t xml:space="preserve">savivaldybės iniciatyva nuo 2020 m. rudens Šiaulių lopšelyje-darželyje „Drugelis“ </w:t>
      </w:r>
      <w:r w:rsidR="001E7A10">
        <w:rPr>
          <w:shd w:val="clear" w:color="auto" w:fill="FFFFFF"/>
        </w:rPr>
        <w:t xml:space="preserve">(viename iš penkių lopšelių-darželių Šiauliuose) </w:t>
      </w:r>
      <w:r w:rsidRPr="00A8499E">
        <w:rPr>
          <w:shd w:val="clear" w:color="auto" w:fill="FFFFFF"/>
        </w:rPr>
        <w:t>pradėjo veikti STEAM centras</w:t>
      </w:r>
      <w:r w:rsidR="00106417">
        <w:rPr>
          <w:shd w:val="clear" w:color="auto" w:fill="FFFFFF"/>
        </w:rPr>
        <w:t xml:space="preserve"> (gautas finansavimas</w:t>
      </w:r>
      <w:r w:rsidR="001E7A10">
        <w:rPr>
          <w:shd w:val="clear" w:color="auto" w:fill="FFFFFF"/>
        </w:rPr>
        <w:t xml:space="preserve"> programos ,,STEAM darželis“ įgyvendinimui</w:t>
      </w:r>
      <w:r w:rsidR="00106417">
        <w:rPr>
          <w:shd w:val="clear" w:color="auto" w:fill="FFFFFF"/>
        </w:rPr>
        <w:t>)</w:t>
      </w:r>
      <w:r w:rsidR="00F10F03">
        <w:rPr>
          <w:shd w:val="clear" w:color="auto" w:fill="FFFFFF"/>
        </w:rPr>
        <w:t>: į</w:t>
      </w:r>
      <w:r w:rsidRPr="00A8499E">
        <w:rPr>
          <w:shd w:val="clear" w:color="auto" w:fill="FFFFFF"/>
        </w:rPr>
        <w:t xml:space="preserve">kurta </w:t>
      </w:r>
      <w:r>
        <w:rPr>
          <w:shd w:val="clear" w:color="auto" w:fill="FFFFFF"/>
        </w:rPr>
        <w:t xml:space="preserve">nauja </w:t>
      </w:r>
      <w:r w:rsidR="00F10F03">
        <w:rPr>
          <w:shd w:val="clear" w:color="auto" w:fill="FFFFFF"/>
        </w:rPr>
        <w:t>edukacinė erdvė „Išmanioji M</w:t>
      </w:r>
      <w:r w:rsidRPr="00A8499E">
        <w:rPr>
          <w:shd w:val="clear" w:color="auto" w:fill="FFFFFF"/>
        </w:rPr>
        <w:t>oksliuko laboratorija“, aprūpinta naujomis priemonėmis ir įranga, padeda</w:t>
      </w:r>
      <w:r>
        <w:rPr>
          <w:shd w:val="clear" w:color="auto" w:fill="FFFFFF"/>
        </w:rPr>
        <w:t xml:space="preserve">nčiomis </w:t>
      </w:r>
      <w:r w:rsidRPr="00A8499E">
        <w:rPr>
          <w:shd w:val="clear" w:color="auto" w:fill="FFFFFF"/>
        </w:rPr>
        <w:t xml:space="preserve">plėtoti vaikų matematinio, gamtos pažinimo, inžinerijos, menų ir konstravimo, </w:t>
      </w:r>
      <w:r w:rsidR="001E7A10">
        <w:rPr>
          <w:shd w:val="clear" w:color="auto" w:fill="FFFFFF"/>
        </w:rPr>
        <w:t xml:space="preserve">informacinių, komunikacinių </w:t>
      </w:r>
      <w:r w:rsidRPr="00A8499E">
        <w:rPr>
          <w:shd w:val="clear" w:color="auto" w:fill="FFFFFF"/>
        </w:rPr>
        <w:t xml:space="preserve"> gebėjimų ugdymą(</w:t>
      </w:r>
      <w:proofErr w:type="spellStart"/>
      <w:r w:rsidRPr="00A8499E">
        <w:rPr>
          <w:shd w:val="clear" w:color="auto" w:fill="FFFFFF"/>
        </w:rPr>
        <w:t>si</w:t>
      </w:r>
      <w:proofErr w:type="spellEnd"/>
      <w:r w:rsidRPr="00A8499E">
        <w:rPr>
          <w:shd w:val="clear" w:color="auto" w:fill="FFFFFF"/>
        </w:rPr>
        <w:t xml:space="preserve">). Parengta ir kartu su socialiniais partneriais (Šiaulių universitetas, </w:t>
      </w:r>
      <w:r w:rsidR="00106417" w:rsidRPr="00DF1D4D">
        <w:t xml:space="preserve">Šiaulių </w:t>
      </w:r>
      <w:r w:rsidRPr="00A8499E">
        <w:rPr>
          <w:shd w:val="clear" w:color="auto" w:fill="FFFFFF"/>
        </w:rPr>
        <w:t>Ragainės progimnazija) įgyvendin</w:t>
      </w:r>
      <w:r w:rsidR="001E7A10">
        <w:rPr>
          <w:shd w:val="clear" w:color="auto" w:fill="FFFFFF"/>
        </w:rPr>
        <w:t>ta</w:t>
      </w:r>
      <w:r w:rsidR="00F10F03">
        <w:rPr>
          <w:shd w:val="clear" w:color="auto" w:fill="FFFFFF"/>
        </w:rPr>
        <w:t xml:space="preserve"> </w:t>
      </w:r>
      <w:r w:rsidR="001E7A10">
        <w:rPr>
          <w:shd w:val="clear" w:color="auto" w:fill="FFFFFF"/>
        </w:rPr>
        <w:t>,,</w:t>
      </w:r>
      <w:r w:rsidRPr="00A8499E">
        <w:rPr>
          <w:shd w:val="clear" w:color="auto" w:fill="FFFFFF"/>
        </w:rPr>
        <w:t xml:space="preserve">STEAM </w:t>
      </w:r>
      <w:r w:rsidR="001E7A10">
        <w:rPr>
          <w:shd w:val="clear" w:color="auto" w:fill="FFFFFF"/>
        </w:rPr>
        <w:t xml:space="preserve">darželis“ </w:t>
      </w:r>
      <w:r w:rsidRPr="00A8499E">
        <w:rPr>
          <w:shd w:val="clear" w:color="auto" w:fill="FFFFFF"/>
        </w:rPr>
        <w:t xml:space="preserve">programa „Keliaukime kartu su STEAM“. </w:t>
      </w:r>
    </w:p>
    <w:p w14:paraId="248543E3" w14:textId="77777777" w:rsidR="00A8499E" w:rsidRDefault="00D556C5" w:rsidP="00106417">
      <w:pPr>
        <w:ind w:firstLine="720"/>
        <w:jc w:val="both"/>
        <w:rPr>
          <w:szCs w:val="24"/>
        </w:rPr>
      </w:pPr>
      <w:r>
        <w:t xml:space="preserve">Užtikrinta sisteminga ir veiksminga švietimo pagalba </w:t>
      </w:r>
      <w:r w:rsidR="00786743">
        <w:t xml:space="preserve">visiems </w:t>
      </w:r>
      <w:r>
        <w:t>vaikams, turintiems specialiųjų ugdymosi poreikių: 2020 metais u</w:t>
      </w:r>
      <w:r w:rsidRPr="00E54253">
        <w:t>gdytiniams švietimo ir/ar specialiąją pagalbą teik</w:t>
      </w:r>
      <w:r>
        <w:t>ė</w:t>
      </w:r>
      <w:r w:rsidRPr="00E54253">
        <w:t xml:space="preserve"> logopedas, socialinis pedagogas, specialusis pedagogas, judesio korekcijos pedagogas. </w:t>
      </w:r>
      <w:r w:rsidRPr="00D556C5">
        <w:rPr>
          <w:szCs w:val="24"/>
        </w:rPr>
        <w:t xml:space="preserve">Atsižvelgiant į poreikį, padidinta specialiojo pedagogo etato dalis, </w:t>
      </w:r>
      <w:r>
        <w:rPr>
          <w:szCs w:val="24"/>
        </w:rPr>
        <w:t xml:space="preserve">papildomai </w:t>
      </w:r>
      <w:r w:rsidRPr="00D556C5">
        <w:rPr>
          <w:szCs w:val="24"/>
        </w:rPr>
        <w:t>įdarbinti du mokytojo padėjėjai.</w:t>
      </w:r>
    </w:p>
    <w:p w14:paraId="278A2F16" w14:textId="77777777" w:rsidR="00D63BA1" w:rsidRPr="00F10F03" w:rsidRDefault="00A8499E" w:rsidP="00106417">
      <w:pPr>
        <w:ind w:firstLine="720"/>
        <w:jc w:val="both"/>
        <w:rPr>
          <w:color w:val="333333"/>
          <w:szCs w:val="24"/>
        </w:rPr>
      </w:pPr>
      <w:r w:rsidRPr="00D63BA1">
        <w:rPr>
          <w:szCs w:val="24"/>
        </w:rPr>
        <w:t>Pedagogai ir švietimo pagalbos specialistai aktyviai įsitrauk</w:t>
      </w:r>
      <w:r w:rsidR="00106417" w:rsidRPr="00D63BA1">
        <w:rPr>
          <w:szCs w:val="24"/>
        </w:rPr>
        <w:t>ė</w:t>
      </w:r>
      <w:r w:rsidRPr="00D63BA1">
        <w:rPr>
          <w:szCs w:val="24"/>
        </w:rPr>
        <w:t xml:space="preserve"> į Šiaulių miesto, </w:t>
      </w:r>
      <w:r w:rsidR="00D815FA">
        <w:rPr>
          <w:szCs w:val="24"/>
        </w:rPr>
        <w:t>nacionalinius</w:t>
      </w:r>
      <w:r w:rsidRPr="00D63BA1">
        <w:rPr>
          <w:szCs w:val="24"/>
        </w:rPr>
        <w:t>, tarptautinius renginius, akcijas, skait</w:t>
      </w:r>
      <w:r w:rsidR="00106417" w:rsidRPr="00D63BA1">
        <w:rPr>
          <w:szCs w:val="24"/>
        </w:rPr>
        <w:t>ė</w:t>
      </w:r>
      <w:r w:rsidRPr="00D63BA1">
        <w:rPr>
          <w:szCs w:val="24"/>
        </w:rPr>
        <w:t xml:space="preserve"> pranešimus tarptautinėse ir nacionalinėse mokslinėse, praktinėse, metodinėse konferencijose; dalij</w:t>
      </w:r>
      <w:r w:rsidR="00106417" w:rsidRPr="00D63BA1">
        <w:rPr>
          <w:szCs w:val="24"/>
        </w:rPr>
        <w:t>o</w:t>
      </w:r>
      <w:r w:rsidR="00D63BA1">
        <w:rPr>
          <w:szCs w:val="24"/>
        </w:rPr>
        <w:t xml:space="preserve">si gerąja patirtimi </w:t>
      </w:r>
      <w:r w:rsidRPr="00D63BA1">
        <w:rPr>
          <w:szCs w:val="24"/>
        </w:rPr>
        <w:t>įstaigoje, aktyviai dalyv</w:t>
      </w:r>
      <w:r w:rsidR="00106417" w:rsidRPr="00D63BA1">
        <w:rPr>
          <w:szCs w:val="24"/>
        </w:rPr>
        <w:t>avo</w:t>
      </w:r>
      <w:r w:rsidRPr="00D63BA1">
        <w:rPr>
          <w:szCs w:val="24"/>
        </w:rPr>
        <w:t xml:space="preserve"> kvalifikacijos tobulinimo renginiuose.</w:t>
      </w:r>
      <w:r w:rsidR="00106417" w:rsidRPr="00D63BA1">
        <w:rPr>
          <w:szCs w:val="24"/>
        </w:rPr>
        <w:t xml:space="preserve"> </w:t>
      </w:r>
      <w:r w:rsidR="00106417" w:rsidRPr="00D63BA1">
        <w:rPr>
          <w:color w:val="333333"/>
          <w:szCs w:val="24"/>
        </w:rPr>
        <w:t>Dvi l</w:t>
      </w:r>
      <w:r w:rsidR="00D63BA1" w:rsidRPr="00D63BA1">
        <w:rPr>
          <w:color w:val="333333"/>
          <w:szCs w:val="24"/>
        </w:rPr>
        <w:t xml:space="preserve">opšelio-darželio ,,Drugelis“ pedagogės </w:t>
      </w:r>
      <w:r w:rsidR="00D63BA1">
        <w:rPr>
          <w:color w:val="333333"/>
          <w:szCs w:val="24"/>
        </w:rPr>
        <w:t>2020 m. spalio</w:t>
      </w:r>
      <w:r w:rsidR="00D63BA1" w:rsidRPr="00D63BA1">
        <w:rPr>
          <w:color w:val="333333"/>
          <w:szCs w:val="24"/>
        </w:rPr>
        <w:t xml:space="preserve"> 5 d</w:t>
      </w:r>
      <w:r w:rsidR="00D63BA1">
        <w:rPr>
          <w:color w:val="333333"/>
          <w:szCs w:val="24"/>
        </w:rPr>
        <w:t xml:space="preserve">. </w:t>
      </w:r>
      <w:r w:rsidR="00D815FA">
        <w:rPr>
          <w:color w:val="333333"/>
          <w:szCs w:val="24"/>
        </w:rPr>
        <w:t xml:space="preserve">Lietuvos </w:t>
      </w:r>
      <w:r w:rsidR="00106417" w:rsidRPr="00D63BA1">
        <w:rPr>
          <w:color w:val="333333"/>
          <w:szCs w:val="24"/>
        </w:rPr>
        <w:t>Valdovų rūmuose apdovanot</w:t>
      </w:r>
      <w:r w:rsidR="00D63BA1" w:rsidRPr="00D63BA1">
        <w:rPr>
          <w:color w:val="333333"/>
          <w:szCs w:val="24"/>
        </w:rPr>
        <w:t xml:space="preserve">os </w:t>
      </w:r>
      <w:r w:rsidR="00106417" w:rsidRPr="00D63BA1">
        <w:rPr>
          <w:color w:val="333333"/>
          <w:szCs w:val="24"/>
        </w:rPr>
        <w:t>Švietimo, mokslo ir sporto ministerijos ir portalo „</w:t>
      </w:r>
      <w:proofErr w:type="spellStart"/>
      <w:r w:rsidR="00106417" w:rsidRPr="00D63BA1">
        <w:rPr>
          <w:color w:val="333333"/>
          <w:szCs w:val="24"/>
        </w:rPr>
        <w:t>Delfi</w:t>
      </w:r>
      <w:proofErr w:type="spellEnd"/>
      <w:r w:rsidR="00106417" w:rsidRPr="00D63BA1">
        <w:rPr>
          <w:color w:val="333333"/>
          <w:szCs w:val="24"/>
        </w:rPr>
        <w:t xml:space="preserve">“ </w:t>
      </w:r>
      <w:r w:rsidR="00D63BA1" w:rsidRPr="00D63BA1">
        <w:rPr>
          <w:color w:val="333333"/>
          <w:szCs w:val="24"/>
        </w:rPr>
        <w:t xml:space="preserve">organizuoto projekto </w:t>
      </w:r>
      <w:r w:rsidR="00106417" w:rsidRPr="00D63BA1">
        <w:rPr>
          <w:color w:val="333333"/>
          <w:szCs w:val="24"/>
        </w:rPr>
        <w:t>„Ačiū už pamokas“</w:t>
      </w:r>
      <w:r w:rsidR="007E5D19">
        <w:rPr>
          <w:color w:val="333333"/>
          <w:szCs w:val="24"/>
        </w:rPr>
        <w:t xml:space="preserve"> renginyje</w:t>
      </w:r>
      <w:r w:rsidR="00106417" w:rsidRPr="00D63BA1">
        <w:rPr>
          <w:color w:val="333333"/>
          <w:szCs w:val="24"/>
        </w:rPr>
        <w:t xml:space="preserve"> </w:t>
      </w:r>
      <w:r w:rsidR="00D63BA1" w:rsidRPr="00D63BA1">
        <w:rPr>
          <w:color w:val="333333"/>
          <w:szCs w:val="24"/>
        </w:rPr>
        <w:t>(iš viso išrinkti dešimt daugiausiai „</w:t>
      </w:r>
      <w:r w:rsidR="00D815FA">
        <w:rPr>
          <w:color w:val="333333"/>
          <w:szCs w:val="24"/>
        </w:rPr>
        <w:t>A</w:t>
      </w:r>
      <w:r w:rsidR="00D63BA1" w:rsidRPr="00D63BA1">
        <w:rPr>
          <w:color w:val="333333"/>
          <w:szCs w:val="24"/>
        </w:rPr>
        <w:t>čiū“ sulaukusių pedagogų iš įvairių savivaldybių</w:t>
      </w:r>
      <w:r w:rsidR="00D63BA1">
        <w:rPr>
          <w:color w:val="333333"/>
          <w:szCs w:val="24"/>
        </w:rPr>
        <w:t>)</w:t>
      </w:r>
      <w:r w:rsidR="00D63BA1" w:rsidRPr="00D63BA1">
        <w:rPr>
          <w:color w:val="333333"/>
          <w:szCs w:val="24"/>
        </w:rPr>
        <w:t>.</w:t>
      </w:r>
      <w:r w:rsidR="00D63BA1">
        <w:rPr>
          <w:color w:val="333333"/>
          <w:szCs w:val="24"/>
        </w:rPr>
        <w:t xml:space="preserve"> </w:t>
      </w:r>
      <w:r w:rsidR="00D815FA">
        <w:rPr>
          <w:color w:val="333333"/>
          <w:szCs w:val="24"/>
        </w:rPr>
        <w:t xml:space="preserve">Lopšelio-darželio ,,Drugelis“ Įvaizdžio kūrimo ir priežiūros darbo grupės veikla įvertinta miesto lygmeniu – skirtas </w:t>
      </w:r>
      <w:r w:rsidR="00F10F03">
        <w:rPr>
          <w:color w:val="333333"/>
          <w:szCs w:val="24"/>
        </w:rPr>
        <w:t>Š</w:t>
      </w:r>
      <w:r w:rsidR="00451F4C" w:rsidRPr="00F10F03">
        <w:rPr>
          <w:color w:val="333333"/>
          <w:szCs w:val="24"/>
        </w:rPr>
        <w:t>iaulių Kultūros centro apdovanojimas</w:t>
      </w:r>
      <w:r w:rsidR="00F10F03" w:rsidRPr="00F10F03">
        <w:rPr>
          <w:color w:val="333333"/>
          <w:szCs w:val="24"/>
        </w:rPr>
        <w:t xml:space="preserve">, </w:t>
      </w:r>
      <w:r w:rsidR="00D815FA">
        <w:rPr>
          <w:color w:val="333333"/>
          <w:szCs w:val="24"/>
        </w:rPr>
        <w:t>laimėta</w:t>
      </w:r>
      <w:r w:rsidR="00F10F03" w:rsidRPr="00F10F03">
        <w:rPr>
          <w:color w:val="333333"/>
          <w:szCs w:val="24"/>
        </w:rPr>
        <w:t xml:space="preserve"> trečia vieta </w:t>
      </w:r>
      <w:r w:rsidR="00D815FA">
        <w:rPr>
          <w:color w:val="333333"/>
          <w:szCs w:val="24"/>
        </w:rPr>
        <w:t xml:space="preserve">Šiaulių </w:t>
      </w:r>
      <w:r w:rsidR="00F10F03">
        <w:rPr>
          <w:color w:val="333333"/>
          <w:szCs w:val="24"/>
        </w:rPr>
        <w:t xml:space="preserve">miesto </w:t>
      </w:r>
      <w:r w:rsidR="00F10F03" w:rsidRPr="00F10F03">
        <w:rPr>
          <w:color w:val="333333"/>
          <w:szCs w:val="24"/>
        </w:rPr>
        <w:t xml:space="preserve">kalėdinės </w:t>
      </w:r>
      <w:r w:rsidR="00F10F03" w:rsidRPr="00F10F03">
        <w:rPr>
          <w:color w:val="000000"/>
          <w:spacing w:val="6"/>
          <w:szCs w:val="24"/>
          <w:shd w:val="clear" w:color="auto" w:fill="FFFFFF"/>
        </w:rPr>
        <w:t>puošybos akcijoje-konkurse.</w:t>
      </w:r>
    </w:p>
    <w:p w14:paraId="7B3D2DBD" w14:textId="77777777" w:rsidR="00D556C5" w:rsidRDefault="00D556C5" w:rsidP="00106417">
      <w:pPr>
        <w:ind w:firstLine="720"/>
        <w:jc w:val="both"/>
      </w:pPr>
      <w:r>
        <w:t>Siekiant užtikrinti vaikų sveikatai palankų maitinimą, lopšelis-darželis ,,Drugelis“ dalyvavo ES programoje ,,Vaisių ir daržovių bei pieno ir pieno produktų vartojimo skatinimo vaikų ugdymo įstaigose“. Tris kartus per savaitę vaikams nemokamai išdalin</w:t>
      </w:r>
      <w:r w:rsidR="00786743">
        <w:t xml:space="preserve">ti </w:t>
      </w:r>
      <w:r>
        <w:t xml:space="preserve">vaisiai/daržovės, pieno produktai. </w:t>
      </w:r>
    </w:p>
    <w:p w14:paraId="7510A830" w14:textId="77777777" w:rsidR="00F10F03" w:rsidRDefault="00F10F03" w:rsidP="00F10F03">
      <w:pPr>
        <w:ind w:firstLine="720"/>
        <w:jc w:val="both"/>
      </w:pPr>
      <w:r>
        <w:t xml:space="preserve">Įgyvendinta tikslinių partnerysčių plėtra (Šiaulių miesto švietimo bendruomenės siekis 2020 metams), skirta </w:t>
      </w:r>
      <w:r w:rsidRPr="00DF1D4D">
        <w:t>pagerinti įstaigos veiklos rezultat</w:t>
      </w:r>
      <w:r>
        <w:t>us</w:t>
      </w:r>
      <w:r w:rsidRPr="00DF1D4D">
        <w:t xml:space="preserve"> bei dalintis gerąja patirtimi</w:t>
      </w:r>
      <w:r>
        <w:t>. 2020 metais sudarytos naujos bendradarbiavimo sutartys su</w:t>
      </w:r>
      <w:r w:rsidRPr="00DF1D4D">
        <w:t xml:space="preserve"> socialiniais partneriais</w:t>
      </w:r>
      <w:r>
        <w:t xml:space="preserve">: </w:t>
      </w:r>
      <w:r w:rsidRPr="00DF1D4D">
        <w:t xml:space="preserve">Šiaulių universitetu, Šiaulių </w:t>
      </w:r>
      <w:r w:rsidRPr="00DF1D4D">
        <w:lastRenderedPageBreak/>
        <w:t xml:space="preserve">Ragainės progimnazija, Šiaulių </w:t>
      </w:r>
      <w:proofErr w:type="spellStart"/>
      <w:r w:rsidRPr="00DF1D4D">
        <w:t>Juventos</w:t>
      </w:r>
      <w:proofErr w:type="spellEnd"/>
      <w:r w:rsidRPr="00DF1D4D">
        <w:t xml:space="preserve"> progimnazija, </w:t>
      </w:r>
      <w:r>
        <w:t>VšĮ Klaipėdos valstybine kolegija, VšĮ „Tikra mityba“.</w:t>
      </w:r>
    </w:p>
    <w:p w14:paraId="1B113572" w14:textId="77777777" w:rsidR="00A8499E" w:rsidRDefault="00A8499E" w:rsidP="00106417">
      <w:pPr>
        <w:ind w:firstLine="720"/>
        <w:jc w:val="both"/>
      </w:pPr>
      <w:r>
        <w:t>I</w:t>
      </w:r>
      <w:r w:rsidRPr="00DF1D4D">
        <w:t>šplėtotas IT naudojimas ugdymo proceso organizavimui</w:t>
      </w:r>
      <w:r>
        <w:t>:</w:t>
      </w:r>
      <w:r w:rsidRPr="00DF1D4D">
        <w:t xml:space="preserve"> 2020 metais abiejuose pastatuose įrengtas bevielis interneto ryšys. Lopšelio-darželio veikla viešinama </w:t>
      </w:r>
      <w:r>
        <w:t xml:space="preserve">2020 metais atnaujintame įstaigos </w:t>
      </w:r>
      <w:r w:rsidRPr="00DF1D4D">
        <w:t xml:space="preserve">tinklapyje </w:t>
      </w:r>
      <w:hyperlink r:id="rId8" w:history="1">
        <w:r w:rsidRPr="00DF1D4D">
          <w:rPr>
            <w:rStyle w:val="Hipersaitas"/>
          </w:rPr>
          <w:t>www.sdrugelis.lt</w:t>
        </w:r>
      </w:hyperlink>
      <w:r w:rsidRPr="00DF1D4D">
        <w:t xml:space="preserve">. </w:t>
      </w:r>
    </w:p>
    <w:p w14:paraId="7E3C2190" w14:textId="77777777" w:rsidR="00386D90" w:rsidRDefault="00A8499E" w:rsidP="00106417">
      <w:pPr>
        <w:autoSpaceDE w:val="0"/>
        <w:autoSpaceDN w:val="0"/>
        <w:adjustRightInd w:val="0"/>
        <w:ind w:firstLine="720"/>
        <w:jc w:val="both"/>
      </w:pPr>
      <w:r w:rsidRPr="009A3423">
        <w:t xml:space="preserve">2020 metais </w:t>
      </w:r>
      <w:r w:rsidR="00386D90">
        <w:t xml:space="preserve">skirtas finansavimas </w:t>
      </w:r>
      <w:r w:rsidRPr="009A3423">
        <w:t>lopšelio-darželio modernizavimo ir renovavimo darb</w:t>
      </w:r>
      <w:r w:rsidR="009A3423" w:rsidRPr="009A3423">
        <w:t>a</w:t>
      </w:r>
      <w:r w:rsidR="00386D90">
        <w:t xml:space="preserve">ms: </w:t>
      </w:r>
      <w:r w:rsidR="009A3423" w:rsidRPr="009A3423">
        <w:t xml:space="preserve">Vilniaus g. pastate atlikti </w:t>
      </w:r>
      <w:r w:rsidRPr="009A3423">
        <w:t xml:space="preserve">pastato </w:t>
      </w:r>
      <w:r w:rsidR="009A3423" w:rsidRPr="009A3423">
        <w:t xml:space="preserve">išorės renovavimo darbai: </w:t>
      </w:r>
      <w:r w:rsidRPr="009A3423">
        <w:t xml:space="preserve">cokolio, </w:t>
      </w:r>
      <w:r w:rsidR="009A3423" w:rsidRPr="009A3423">
        <w:t>viso</w:t>
      </w:r>
      <w:r w:rsidR="00386D90">
        <w:t xml:space="preserve"> pastato</w:t>
      </w:r>
      <w:r w:rsidR="009A3423" w:rsidRPr="009A3423">
        <w:t xml:space="preserve"> šiltinimas, </w:t>
      </w:r>
      <w:r w:rsidR="009A3423" w:rsidRPr="009A3423">
        <w:rPr>
          <w:szCs w:val="24"/>
        </w:rPr>
        <w:t>naujai įrengtas pandusas neįgaliųjų patekimui į pastatą; pastato pirmame aukšte naujai įrengtas  šiuolaikiškas, neįgaliųjų poreikius atitinkantis WC</w:t>
      </w:r>
      <w:r w:rsidRPr="009A3423">
        <w:t>; pirm</w:t>
      </w:r>
      <w:r w:rsidRPr="00AF6B57">
        <w:t xml:space="preserve">ame </w:t>
      </w:r>
      <w:r w:rsidR="00386D90">
        <w:t xml:space="preserve">pastato </w:t>
      </w:r>
      <w:r w:rsidRPr="00AF6B57">
        <w:t xml:space="preserve">aukšte </w:t>
      </w:r>
      <w:r w:rsidR="00106417">
        <w:t xml:space="preserve">naujai </w:t>
      </w:r>
      <w:r w:rsidRPr="00AF6B57">
        <w:t>įrengt</w:t>
      </w:r>
      <w:r>
        <w:t xml:space="preserve">a </w:t>
      </w:r>
      <w:proofErr w:type="spellStart"/>
      <w:r w:rsidR="00FE5B1E" w:rsidRPr="00AF6B57">
        <w:t>rekuperacinė</w:t>
      </w:r>
      <w:proofErr w:type="spellEnd"/>
      <w:r w:rsidR="00FE5B1E">
        <w:t xml:space="preserve"> </w:t>
      </w:r>
      <w:r>
        <w:t>vėdinimo</w:t>
      </w:r>
      <w:r w:rsidR="00FE5B1E">
        <w:t xml:space="preserve"> </w:t>
      </w:r>
      <w:r w:rsidRPr="00AF6B57">
        <w:t>sistema</w:t>
      </w:r>
      <w:r w:rsidR="00386D90">
        <w:t xml:space="preserve">. </w:t>
      </w:r>
      <w:r w:rsidR="00F10F03">
        <w:t>Skirtas finansavimas Vytauto g. lauko edukacinių erdvių modernizavimui, įsigytos priemonės; Vilniaus g. pastate n</w:t>
      </w:r>
      <w:r w:rsidR="00386D90">
        <w:t xml:space="preserve">aujai įkurta STEAM laboratorija, įsigyta edukacinių išmaniųjų įrenginių. </w:t>
      </w:r>
    </w:p>
    <w:p w14:paraId="63E098A2" w14:textId="77777777" w:rsidR="003414B6" w:rsidRDefault="00386D90" w:rsidP="00106417">
      <w:pPr>
        <w:autoSpaceDE w:val="0"/>
        <w:autoSpaceDN w:val="0"/>
        <w:adjustRightInd w:val="0"/>
        <w:ind w:firstLine="720"/>
        <w:jc w:val="both"/>
      </w:pPr>
      <w:r>
        <w:t>A</w:t>
      </w:r>
      <w:r w:rsidR="00A8499E">
        <w:t xml:space="preserve">tliktas dalinis patalpų remontas: </w:t>
      </w:r>
      <w:r>
        <w:t xml:space="preserve">Vilniaus g. pastato </w:t>
      </w:r>
      <w:r w:rsidR="00A8499E">
        <w:t xml:space="preserve">salėje ir koridoriuje pakeistos lubos, šviestuvai, renovuota archyvo patalpa, atnaujinti grupių baldai, </w:t>
      </w:r>
      <w:r>
        <w:t xml:space="preserve">pakeistos </w:t>
      </w:r>
      <w:r w:rsidR="00A8499E">
        <w:t xml:space="preserve">vidaus durys. </w:t>
      </w:r>
      <w:r w:rsidR="000641AE">
        <w:t xml:space="preserve">2020 metais (po reorganizacijos) </w:t>
      </w:r>
      <w:r w:rsidR="00FE5B1E">
        <w:t xml:space="preserve">Vytauto g. </w:t>
      </w:r>
      <w:r w:rsidR="00106417">
        <w:t xml:space="preserve">atlikti </w:t>
      </w:r>
      <w:r w:rsidR="00A8499E">
        <w:t>vidinio kiemelio, skirto naujai edukacinei erdvei įrengti</w:t>
      </w:r>
      <w:r w:rsidR="000641AE">
        <w:t>,</w:t>
      </w:r>
      <w:r w:rsidR="00A8499E">
        <w:t xml:space="preserve"> parengiamieji darbai</w:t>
      </w:r>
      <w:r w:rsidR="00A8499E" w:rsidRPr="00AF6B57">
        <w:t>.</w:t>
      </w:r>
      <w:r w:rsidR="00A8499E">
        <w:t xml:space="preserve"> </w:t>
      </w:r>
    </w:p>
    <w:p w14:paraId="3A4C5A7D" w14:textId="77777777" w:rsidR="00106417" w:rsidRDefault="00106417" w:rsidP="003414B6">
      <w:pPr>
        <w:autoSpaceDE w:val="0"/>
        <w:autoSpaceDN w:val="0"/>
        <w:adjustRightInd w:val="0"/>
        <w:ind w:firstLine="709"/>
        <w:jc w:val="both"/>
      </w:pPr>
    </w:p>
    <w:p w14:paraId="1E384CDF" w14:textId="77777777" w:rsidR="00904D2F" w:rsidRPr="00D70948" w:rsidRDefault="00904D2F" w:rsidP="0055579C">
      <w:pPr>
        <w:autoSpaceDE w:val="0"/>
        <w:autoSpaceDN w:val="0"/>
        <w:adjustRightInd w:val="0"/>
        <w:ind w:firstLine="709"/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II SKYRIUS</w:t>
      </w:r>
    </w:p>
    <w:p w14:paraId="70E9CA38" w14:textId="585951A9" w:rsidR="00904D2F" w:rsidRPr="00D70948" w:rsidRDefault="00A328D5" w:rsidP="00904D2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904D2F" w:rsidRPr="00D70948">
        <w:rPr>
          <w:b/>
          <w:szCs w:val="24"/>
          <w:lang w:eastAsia="lt-LT"/>
        </w:rPr>
        <w:t>METŲ VEIKLOS UŽDUOTYS, REZULTATAI IR RODIKLIAI</w:t>
      </w:r>
    </w:p>
    <w:p w14:paraId="53FFC3EC" w14:textId="77777777" w:rsidR="00904D2F" w:rsidRPr="00D70948" w:rsidRDefault="00904D2F" w:rsidP="00904D2F">
      <w:pPr>
        <w:jc w:val="center"/>
        <w:rPr>
          <w:lang w:eastAsia="lt-LT"/>
        </w:rPr>
      </w:pPr>
    </w:p>
    <w:p w14:paraId="160C1F0F" w14:textId="77777777" w:rsidR="005C613F" w:rsidRPr="005C613F" w:rsidRDefault="00904D2F" w:rsidP="005C613F">
      <w:pPr>
        <w:pStyle w:val="Sraopastraipa"/>
        <w:numPr>
          <w:ilvl w:val="0"/>
          <w:numId w:val="5"/>
        </w:numPr>
        <w:tabs>
          <w:tab w:val="left" w:pos="284"/>
        </w:tabs>
        <w:rPr>
          <w:b/>
          <w:szCs w:val="24"/>
          <w:lang w:eastAsia="lt-LT"/>
        </w:rPr>
      </w:pPr>
      <w:r w:rsidRPr="005D547A">
        <w:rPr>
          <w:b/>
          <w:szCs w:val="24"/>
          <w:lang w:eastAsia="lt-LT"/>
        </w:rPr>
        <w:t>Pagrindiniai praėjusių metų veiklos rezultatai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295"/>
        <w:gridCol w:w="2584"/>
        <w:gridCol w:w="2675"/>
      </w:tblGrid>
      <w:tr w:rsidR="006031E6" w:rsidRPr="00AE3065" w14:paraId="1404E697" w14:textId="77777777" w:rsidTr="00A328D5"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529F" w14:textId="77777777" w:rsidR="009A2002" w:rsidRPr="00AE3065" w:rsidRDefault="009A2002" w:rsidP="00AE3065">
            <w:pPr>
              <w:jc w:val="center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 Užduotys</w:t>
            </w:r>
          </w:p>
        </w:tc>
        <w:tc>
          <w:tcPr>
            <w:tcW w:w="1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853E" w14:textId="77777777" w:rsidR="009A2002" w:rsidRPr="00AE3065" w:rsidRDefault="009A2002" w:rsidP="00AE3065">
            <w:pPr>
              <w:jc w:val="center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4914" w14:textId="77777777" w:rsidR="009A2002" w:rsidRPr="00AE3065" w:rsidRDefault="009A2002" w:rsidP="00AE3065">
            <w:pPr>
              <w:jc w:val="center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226EE4" w14:textId="77777777" w:rsidR="009A2002" w:rsidRPr="00AE3065" w:rsidRDefault="009A2002" w:rsidP="00AE3065">
            <w:pPr>
              <w:jc w:val="center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6031E6" w:rsidRPr="00AE3065" w14:paraId="5F325A91" w14:textId="77777777" w:rsidTr="00A328D5">
        <w:trPr>
          <w:trHeight w:val="1741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E674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  <w:r w:rsidRPr="00AE3065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AE3065">
              <w:rPr>
                <w:b/>
                <w:szCs w:val="24"/>
                <w:lang w:eastAsia="lt-LT"/>
              </w:rPr>
              <w:t>ūgtis</w:t>
            </w:r>
            <w:proofErr w:type="spellEnd"/>
            <w:r w:rsidRPr="00AE3065">
              <w:rPr>
                <w:strike/>
                <w:szCs w:val="24"/>
                <w:lang w:eastAsia="lt-LT"/>
              </w:rPr>
              <w:t xml:space="preserve"> </w:t>
            </w:r>
          </w:p>
          <w:p w14:paraId="25ABC171" w14:textId="77777777" w:rsidR="009A2002" w:rsidRPr="00AE3065" w:rsidRDefault="009A2002" w:rsidP="00AE3065">
            <w:pPr>
              <w:pStyle w:val="Sraopastraipa"/>
              <w:numPr>
                <w:ilvl w:val="1"/>
                <w:numId w:val="9"/>
              </w:numPr>
              <w:tabs>
                <w:tab w:val="left" w:pos="459"/>
              </w:tabs>
              <w:ind w:left="34" w:hanging="34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Pagerinti ikimokyklinio amžiaus vaikų pasiekimus.</w:t>
            </w:r>
          </w:p>
          <w:p w14:paraId="4928C299" w14:textId="77777777" w:rsidR="009A2002" w:rsidRPr="00AE3065" w:rsidRDefault="009A2002" w:rsidP="00AE3065">
            <w:pPr>
              <w:rPr>
                <w:strike/>
                <w:szCs w:val="24"/>
                <w:lang w:eastAsia="lt-LT"/>
              </w:rPr>
            </w:pPr>
          </w:p>
          <w:p w14:paraId="3BBE4A6A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0E398E64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5118498D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2BCA7B0B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11DF2027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37E132C3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55653E54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2814EE0A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45FCC116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0C883F77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61F75CDE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69B2AA08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0631D8A4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4150B5FD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50627D68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6D71D818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437BFE57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06D91F8F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529C5D28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53AEA7D0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  <w:p w14:paraId="6E68C00F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F610" w14:textId="77777777" w:rsidR="009A2002" w:rsidRPr="00AE3065" w:rsidRDefault="009A2002" w:rsidP="00AE3065">
            <w:pPr>
              <w:numPr>
                <w:ilvl w:val="2"/>
                <w:numId w:val="8"/>
              </w:numPr>
              <w:tabs>
                <w:tab w:val="left" w:pos="0"/>
                <w:tab w:val="left" w:pos="618"/>
              </w:tabs>
              <w:overflowPunct w:val="0"/>
              <w:ind w:left="28" w:firstLine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lastRenderedPageBreak/>
              <w:t>Vaikų pasiekimų (sakytinės, rašytinės kalbos, skaičiavimo ir matavimo, problemų spendimo) srityse pagerinimas.</w:t>
            </w:r>
          </w:p>
          <w:p w14:paraId="77988BF7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  <w:p w14:paraId="323E7FDD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  <w:p w14:paraId="22BC01F3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  <w:p w14:paraId="21A397C1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  <w:p w14:paraId="1C017DBD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  <w:p w14:paraId="00417F1A" w14:textId="77777777" w:rsidR="009A2002" w:rsidRPr="00AE3065" w:rsidRDefault="009A2002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A7D7" w14:textId="77777777" w:rsidR="00ED69BB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1.1.1.1. Grupių ugdomuosiuose planuose nustatyti prioritetai, atsižvelgiant į vaikų pasiekimų silpnąsias sritis. </w:t>
            </w:r>
          </w:p>
          <w:p w14:paraId="32F4C111" w14:textId="77777777" w:rsidR="009A2002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Prioritetai svarstyti pedagogų tarybos posėdyje, pedagogų metodinės grupės susirinkime 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8DB" w14:textId="77777777" w:rsidR="0040259B" w:rsidRPr="00AE3065" w:rsidRDefault="00B2458D" w:rsidP="00AE3065">
            <w:pPr>
              <w:pStyle w:val="Sraopastraipa"/>
              <w:numPr>
                <w:ilvl w:val="3"/>
                <w:numId w:val="8"/>
              </w:numPr>
              <w:tabs>
                <w:tab w:val="left" w:pos="757"/>
              </w:tabs>
              <w:ind w:left="22" w:hanging="22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Atsižvelgiant į vai</w:t>
            </w:r>
            <w:r w:rsidR="003414B6" w:rsidRPr="00AE3065">
              <w:rPr>
                <w:szCs w:val="24"/>
                <w:lang w:eastAsia="lt-LT"/>
              </w:rPr>
              <w:t xml:space="preserve">kų pasiekimų silpnąsias sritis, </w:t>
            </w:r>
            <w:r w:rsidRPr="00AE3065">
              <w:rPr>
                <w:szCs w:val="24"/>
                <w:lang w:eastAsia="lt-LT"/>
              </w:rPr>
              <w:t>grupių ugdomuosiuose planuose numatyti veiklų prioritetai</w:t>
            </w:r>
            <w:r w:rsidR="0040259B" w:rsidRPr="00AE3065">
              <w:rPr>
                <w:szCs w:val="24"/>
                <w:lang w:eastAsia="lt-LT"/>
              </w:rPr>
              <w:t xml:space="preserve"> jų stiprinimui.</w:t>
            </w:r>
          </w:p>
          <w:p w14:paraId="6D523809" w14:textId="77777777" w:rsidR="00724F75" w:rsidRPr="00AE3065" w:rsidRDefault="0040259B" w:rsidP="00AE3065">
            <w:pPr>
              <w:pStyle w:val="Sraopastraipa"/>
              <w:tabs>
                <w:tab w:val="left" w:pos="873"/>
              </w:tabs>
              <w:ind w:left="44"/>
              <w:rPr>
                <w:szCs w:val="24"/>
              </w:rPr>
            </w:pPr>
            <w:r w:rsidRPr="00AE3065">
              <w:rPr>
                <w:szCs w:val="24"/>
                <w:shd w:val="clear" w:color="auto" w:fill="FFFFFF"/>
              </w:rPr>
              <w:t>Per metus vaikų padaryta pažanga  aptarta pedagogų tarybos posėdyje (</w:t>
            </w:r>
            <w:r w:rsidRPr="00AE3065">
              <w:rPr>
                <w:szCs w:val="24"/>
              </w:rPr>
              <w:t xml:space="preserve">2020-05-12 pedagogų tarybos posėdžio protokolas Nr. PT-5). </w:t>
            </w:r>
          </w:p>
          <w:p w14:paraId="063CA27D" w14:textId="77777777" w:rsidR="00710492" w:rsidRPr="00AE3065" w:rsidRDefault="00710492" w:rsidP="00AE3065">
            <w:pPr>
              <w:pStyle w:val="Sraopastraipa"/>
              <w:tabs>
                <w:tab w:val="left" w:pos="873"/>
              </w:tabs>
              <w:ind w:left="44"/>
              <w:rPr>
                <w:szCs w:val="24"/>
                <w:shd w:val="clear" w:color="auto" w:fill="FFFFFF"/>
              </w:rPr>
            </w:pPr>
            <w:r w:rsidRPr="00AE3065">
              <w:rPr>
                <w:szCs w:val="24"/>
                <w:shd w:val="clear" w:color="auto" w:fill="FFFFFF"/>
              </w:rPr>
              <w:t>Specialiųjų ugdymosi poreikių vaikų pasiekimai ir pažanga vertinti 2 kartus per metus (2020-01-10 VGK posėdžio protokolas Nr. VGK-1; 2020-06-12 VGK posėdžio protokolas Nr.VGK-7; 2020-12-29 VGK posėdžio protokolas Nr.VGK-10)</w:t>
            </w:r>
            <w:r w:rsidR="009B4974">
              <w:rPr>
                <w:szCs w:val="24"/>
                <w:shd w:val="clear" w:color="auto" w:fill="FFFFFF"/>
              </w:rPr>
              <w:t>.</w:t>
            </w:r>
          </w:p>
        </w:tc>
      </w:tr>
      <w:tr w:rsidR="006031E6" w:rsidRPr="00AE3065" w14:paraId="0C04BADE" w14:textId="77777777" w:rsidTr="00A328D5">
        <w:trPr>
          <w:trHeight w:val="1126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5F9E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FC4D" w14:textId="77777777" w:rsidR="009A2002" w:rsidRPr="00AE3065" w:rsidRDefault="009A2002" w:rsidP="00AE3065">
            <w:pPr>
              <w:tabs>
                <w:tab w:val="left" w:pos="752"/>
              </w:tabs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EFE3" w14:textId="77777777" w:rsidR="009A2002" w:rsidRPr="00AE3065" w:rsidRDefault="009A2002" w:rsidP="00AE3065">
            <w:pPr>
              <w:overflowPunct w:val="0"/>
              <w:ind w:left="28"/>
              <w:textAlignment w:val="baseline"/>
              <w:rPr>
                <w:szCs w:val="24"/>
              </w:rPr>
            </w:pPr>
            <w:r w:rsidRPr="00AE3065">
              <w:rPr>
                <w:szCs w:val="24"/>
                <w:lang w:eastAsia="lt-LT"/>
              </w:rPr>
              <w:t xml:space="preserve">1.1.1.2. Vaikų pasiekimų </w:t>
            </w:r>
            <w:proofErr w:type="spellStart"/>
            <w:r w:rsidRPr="00AE3065">
              <w:rPr>
                <w:szCs w:val="24"/>
                <w:lang w:eastAsia="lt-LT"/>
              </w:rPr>
              <w:t>ūgtis</w:t>
            </w:r>
            <w:proofErr w:type="spellEnd"/>
            <w:r w:rsidRPr="00AE3065">
              <w:rPr>
                <w:szCs w:val="24"/>
                <w:lang w:eastAsia="lt-LT"/>
              </w:rPr>
              <w:t xml:space="preserve"> sakytinės, rašytinės kalbos, skaičiavimo ir </w:t>
            </w:r>
            <w:r w:rsidRPr="00AE3065">
              <w:rPr>
                <w:szCs w:val="24"/>
                <w:lang w:eastAsia="lt-LT"/>
              </w:rPr>
              <w:lastRenderedPageBreak/>
              <w:t>matavimo, problemų sp</w:t>
            </w:r>
            <w:r w:rsidR="00601B80" w:rsidRPr="00AE3065">
              <w:rPr>
                <w:szCs w:val="24"/>
                <w:lang w:eastAsia="lt-LT"/>
              </w:rPr>
              <w:t>r</w:t>
            </w:r>
            <w:r w:rsidRPr="00AE3065">
              <w:rPr>
                <w:szCs w:val="24"/>
                <w:lang w:eastAsia="lt-LT"/>
              </w:rPr>
              <w:t xml:space="preserve">endimo srityse ne mažesnė nei 0,4 žingsnio </w:t>
            </w:r>
            <w:r w:rsidRPr="00AE3065">
              <w:rPr>
                <w:szCs w:val="24"/>
              </w:rPr>
              <w:t xml:space="preserve">(2020 m. II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B01C" w14:textId="77777777" w:rsidR="00601B80" w:rsidRPr="00AE3065" w:rsidRDefault="009A2002" w:rsidP="00AE3065">
            <w:pPr>
              <w:tabs>
                <w:tab w:val="left" w:pos="873"/>
              </w:tabs>
              <w:overflowPunct w:val="0"/>
              <w:ind w:left="28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lastRenderedPageBreak/>
              <w:t xml:space="preserve">1.1.1.2. </w:t>
            </w:r>
            <w:r w:rsidR="00B2458D" w:rsidRPr="00AE3065">
              <w:rPr>
                <w:szCs w:val="24"/>
                <w:lang w:eastAsia="lt-LT"/>
              </w:rPr>
              <w:t>Pagerėjo vaikų</w:t>
            </w:r>
            <w:r w:rsidR="00601B80" w:rsidRPr="00AE3065">
              <w:rPr>
                <w:szCs w:val="24"/>
                <w:lang w:eastAsia="lt-LT"/>
              </w:rPr>
              <w:t xml:space="preserve"> pasiekimai </w:t>
            </w:r>
            <w:r w:rsidR="00B2458D" w:rsidRPr="00AE3065">
              <w:rPr>
                <w:szCs w:val="24"/>
                <w:lang w:eastAsia="lt-LT"/>
              </w:rPr>
              <w:t xml:space="preserve">sakytinės, rašytinės kalbos, skaičiavimo ir matavimo, </w:t>
            </w:r>
            <w:r w:rsidR="00B2458D" w:rsidRPr="00AE3065">
              <w:rPr>
                <w:szCs w:val="24"/>
                <w:lang w:eastAsia="lt-LT"/>
              </w:rPr>
              <w:lastRenderedPageBreak/>
              <w:t>problemų sp</w:t>
            </w:r>
            <w:r w:rsidR="00601B80" w:rsidRPr="00AE3065">
              <w:rPr>
                <w:szCs w:val="24"/>
                <w:lang w:eastAsia="lt-LT"/>
              </w:rPr>
              <w:t>r</w:t>
            </w:r>
            <w:r w:rsidR="00B2458D" w:rsidRPr="00AE3065">
              <w:rPr>
                <w:szCs w:val="24"/>
                <w:lang w:eastAsia="lt-LT"/>
              </w:rPr>
              <w:t xml:space="preserve">endimo srityse </w:t>
            </w:r>
            <w:r w:rsidR="00601B80" w:rsidRPr="00AE3065">
              <w:rPr>
                <w:szCs w:val="24"/>
                <w:lang w:eastAsia="lt-LT"/>
              </w:rPr>
              <w:t xml:space="preserve">– </w:t>
            </w:r>
            <w:r w:rsidR="00B2458D" w:rsidRPr="00AE3065">
              <w:rPr>
                <w:szCs w:val="24"/>
                <w:lang w:eastAsia="lt-LT"/>
              </w:rPr>
              <w:t>0,43  žingsnio</w:t>
            </w:r>
            <w:r w:rsidR="00106417">
              <w:rPr>
                <w:szCs w:val="24"/>
                <w:lang w:eastAsia="lt-LT"/>
              </w:rPr>
              <w:t>.</w:t>
            </w:r>
            <w:r w:rsidR="0040259B" w:rsidRPr="00AE3065">
              <w:rPr>
                <w:szCs w:val="24"/>
                <w:shd w:val="clear" w:color="auto" w:fill="FFFFFF"/>
              </w:rPr>
              <w:t xml:space="preserve"> Per mokslo metus padaryta asmeninė vaiko pažanga fiksuota el. sistemoje </w:t>
            </w:r>
            <w:r w:rsidR="00710492" w:rsidRPr="00AE3065">
              <w:rPr>
                <w:szCs w:val="24"/>
                <w:shd w:val="clear" w:color="auto" w:fill="FFFFFF"/>
              </w:rPr>
              <w:t xml:space="preserve">,,Mūsų darželis“ </w:t>
            </w:r>
            <w:r w:rsidR="00601B80" w:rsidRPr="00AE3065">
              <w:rPr>
                <w:szCs w:val="24"/>
                <w:lang w:eastAsia="lt-LT"/>
              </w:rPr>
              <w:t>(2020 m. gegužės mėn.).</w:t>
            </w:r>
          </w:p>
          <w:p w14:paraId="57FFD113" w14:textId="77777777" w:rsidR="00724F75" w:rsidRPr="00AE3065" w:rsidRDefault="00724F75" w:rsidP="00AE3065">
            <w:pPr>
              <w:tabs>
                <w:tab w:val="left" w:pos="873"/>
              </w:tabs>
              <w:overflowPunct w:val="0"/>
              <w:ind w:left="28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Parengtos metodinės rekomendacijos tėvams ir pedagogams – 2. </w:t>
            </w:r>
          </w:p>
        </w:tc>
      </w:tr>
      <w:tr w:rsidR="006031E6" w:rsidRPr="00AE3065" w14:paraId="0B1EB9B8" w14:textId="77777777" w:rsidTr="00A328D5">
        <w:trPr>
          <w:trHeight w:val="570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9EE1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FB7A" w14:textId="77777777" w:rsidR="009A2002" w:rsidRPr="00AE3065" w:rsidRDefault="009A2002" w:rsidP="00AE3065">
            <w:pPr>
              <w:tabs>
                <w:tab w:val="left" w:pos="752"/>
              </w:tabs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33B6" w14:textId="77777777" w:rsidR="009A2002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1.1.1.3. Tarptautinio projekto ,,Vaiko kelias į gražią kalbą. Laimingas vaikas“ integravimas į ugdomąjį procesą. Projekto veiklose dalyvauja 100</w:t>
            </w:r>
            <w:r w:rsidRPr="00AE3065">
              <w:rPr>
                <w:szCs w:val="24"/>
              </w:rPr>
              <w:t xml:space="preserve"> proc. dviejų lopšelio grupių v</w:t>
            </w:r>
            <w:r w:rsidRPr="00AE3065">
              <w:rPr>
                <w:szCs w:val="24"/>
                <w:lang w:eastAsia="lt-LT"/>
              </w:rPr>
              <w:t xml:space="preserve">aikai 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664" w14:textId="77777777" w:rsidR="00601B80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1.1.1.3. </w:t>
            </w:r>
            <w:r w:rsidR="00B2458D" w:rsidRPr="00AE3065">
              <w:rPr>
                <w:szCs w:val="24"/>
                <w:lang w:eastAsia="lt-LT"/>
              </w:rPr>
              <w:t>Tarptautinio projekto veiklose dalyva</w:t>
            </w:r>
            <w:r w:rsidR="00601B80" w:rsidRPr="00AE3065">
              <w:rPr>
                <w:szCs w:val="24"/>
                <w:lang w:eastAsia="lt-LT"/>
              </w:rPr>
              <w:t>vo 1</w:t>
            </w:r>
            <w:r w:rsidR="00B2458D" w:rsidRPr="00AE3065">
              <w:rPr>
                <w:szCs w:val="24"/>
                <w:lang w:eastAsia="lt-LT"/>
              </w:rPr>
              <w:t>00</w:t>
            </w:r>
            <w:r w:rsidR="00B2458D" w:rsidRPr="00AE3065">
              <w:rPr>
                <w:szCs w:val="24"/>
              </w:rPr>
              <w:t xml:space="preserve"> proc. 2017 metais gimusių v</w:t>
            </w:r>
            <w:r w:rsidR="00B2458D" w:rsidRPr="00AE3065">
              <w:rPr>
                <w:szCs w:val="24"/>
                <w:lang w:eastAsia="lt-LT"/>
              </w:rPr>
              <w:t xml:space="preserve">aikų, </w:t>
            </w:r>
            <w:r w:rsidR="00601B80" w:rsidRPr="00AE3065">
              <w:rPr>
                <w:szCs w:val="24"/>
                <w:lang w:eastAsia="lt-LT"/>
              </w:rPr>
              <w:t>įgyvendintos 6 projekto veiklos</w:t>
            </w:r>
            <w:r w:rsidR="00B2458D" w:rsidRPr="00AE3065">
              <w:rPr>
                <w:szCs w:val="24"/>
                <w:lang w:eastAsia="lt-LT"/>
              </w:rPr>
              <w:t xml:space="preserve"> </w:t>
            </w:r>
            <w:r w:rsidR="00601B80"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="00601B80" w:rsidRPr="00AE3065">
              <w:rPr>
                <w:szCs w:val="24"/>
                <w:lang w:eastAsia="lt-LT"/>
              </w:rPr>
              <w:t>ketv</w:t>
            </w:r>
            <w:proofErr w:type="spellEnd"/>
            <w:r w:rsidR="00601B80" w:rsidRPr="00AE3065">
              <w:rPr>
                <w:szCs w:val="24"/>
                <w:lang w:eastAsia="lt-LT"/>
              </w:rPr>
              <w:t>.).</w:t>
            </w:r>
          </w:p>
          <w:p w14:paraId="14B1FC0A" w14:textId="77777777" w:rsidR="009A2002" w:rsidRPr="00AE3065" w:rsidRDefault="00601B80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Pagerinti ankstyvojo ikimokyklinio amžiaus vaikų pasiekimai sakytinės kalbos srityje.</w:t>
            </w:r>
          </w:p>
        </w:tc>
      </w:tr>
      <w:tr w:rsidR="006031E6" w:rsidRPr="00AE3065" w14:paraId="38D346BB" w14:textId="77777777" w:rsidTr="00A328D5">
        <w:trPr>
          <w:trHeight w:val="897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7028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DBB" w14:textId="77777777" w:rsidR="009A2002" w:rsidRPr="00AE3065" w:rsidRDefault="009A2002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1.1.2. Išplėtota vaiko pasiekimų, pažangos vertinimo sistema.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488B" w14:textId="77777777" w:rsidR="009A2002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1.1.2.1.Vaikų pasiekimų ir pažangos vertinime dalyvauja ne mažiau kaip 80 proc. tėvų</w:t>
            </w:r>
            <w:r w:rsidR="00B2458D" w:rsidRPr="00AE3065">
              <w:rPr>
                <w:szCs w:val="24"/>
                <w:lang w:eastAsia="lt-LT"/>
              </w:rPr>
              <w:t xml:space="preserve"> (</w:t>
            </w:r>
            <w:r w:rsidRPr="00AE3065">
              <w:rPr>
                <w:szCs w:val="24"/>
                <w:lang w:eastAsia="lt-LT"/>
              </w:rPr>
              <w:t>globėjų</w:t>
            </w:r>
            <w:r w:rsidR="00B2458D" w:rsidRPr="00AE3065">
              <w:rPr>
                <w:szCs w:val="24"/>
                <w:lang w:eastAsia="lt-LT"/>
              </w:rPr>
              <w:t>)</w:t>
            </w:r>
            <w:r w:rsidRPr="00AE3065">
              <w:rPr>
                <w:szCs w:val="24"/>
                <w:lang w:eastAsia="lt-LT"/>
              </w:rPr>
              <w:t xml:space="preserve"> (2020 m. III-IV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 xml:space="preserve">.).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5FD" w14:textId="77777777" w:rsidR="00D815FA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1.1.2.1. </w:t>
            </w:r>
            <w:r w:rsidR="00B2458D" w:rsidRPr="00AE3065">
              <w:rPr>
                <w:szCs w:val="24"/>
                <w:lang w:eastAsia="lt-LT"/>
              </w:rPr>
              <w:t>Vaikų pasiekimų ir pažangos vertinime dalyvavo 98 proc. tėvų (globėjų)</w:t>
            </w:r>
            <w:r w:rsidR="00601B80" w:rsidRPr="00AE3065">
              <w:rPr>
                <w:szCs w:val="24"/>
                <w:lang w:eastAsia="lt-LT"/>
              </w:rPr>
              <w:t xml:space="preserve"> </w:t>
            </w:r>
          </w:p>
          <w:p w14:paraId="6170A0BC" w14:textId="77777777" w:rsidR="009A2002" w:rsidRPr="00AE3065" w:rsidRDefault="00601B80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</w:t>
            </w:r>
            <w:r w:rsidR="00710492" w:rsidRPr="00AE3065">
              <w:rPr>
                <w:szCs w:val="24"/>
                <w:lang w:eastAsia="lt-LT"/>
              </w:rPr>
              <w:t>rugsėjo-</w:t>
            </w:r>
            <w:r w:rsidRPr="00AE3065">
              <w:rPr>
                <w:szCs w:val="24"/>
                <w:lang w:eastAsia="lt-LT"/>
              </w:rPr>
              <w:t>spalio mėn.)</w:t>
            </w:r>
            <w:r w:rsidR="00B2458D" w:rsidRPr="00AE3065">
              <w:rPr>
                <w:szCs w:val="24"/>
                <w:lang w:eastAsia="lt-LT"/>
              </w:rPr>
              <w:t>.</w:t>
            </w:r>
          </w:p>
        </w:tc>
      </w:tr>
      <w:tr w:rsidR="006031E6" w:rsidRPr="00AE3065" w14:paraId="5D65A7B5" w14:textId="77777777" w:rsidTr="00A328D5">
        <w:trPr>
          <w:trHeight w:val="56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4622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43CB" w14:textId="77777777" w:rsidR="009A2002" w:rsidRPr="00AE3065" w:rsidRDefault="009A2002" w:rsidP="00AE306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9A7D" w14:textId="77777777" w:rsidR="009A2002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1.1.2.2. Vaikų pasiekimų ir pažangos vertinime dalyvauja 100 proc. </w:t>
            </w:r>
            <w:r w:rsidR="00B2458D" w:rsidRPr="00AE3065">
              <w:rPr>
                <w:szCs w:val="24"/>
                <w:lang w:eastAsia="lt-LT"/>
              </w:rPr>
              <w:t xml:space="preserve">pedagogų,  specialistų, švietimo pagalbos vaikui specialistų </w:t>
            </w:r>
            <w:r w:rsidRPr="00AE3065">
              <w:rPr>
                <w:szCs w:val="24"/>
                <w:lang w:eastAsia="lt-LT"/>
              </w:rPr>
              <w:t xml:space="preserve">(2020 m. II, 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BC9" w14:textId="77777777" w:rsidR="009A2002" w:rsidRPr="00AE3065" w:rsidRDefault="009A2002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1.1.2.2.</w:t>
            </w:r>
            <w:r w:rsidR="00B2458D" w:rsidRPr="00AE3065">
              <w:rPr>
                <w:szCs w:val="24"/>
                <w:lang w:eastAsia="lt-LT"/>
              </w:rPr>
              <w:t xml:space="preserve"> Vaikų pasiekimų ir pažangos vertinime dalyvavo 100 proc. pedagogų,  specialistų, švietimo pagalbos vaikui specialistų</w:t>
            </w:r>
            <w:r w:rsidR="00601B80" w:rsidRPr="00AE3065">
              <w:rPr>
                <w:szCs w:val="24"/>
                <w:lang w:eastAsia="lt-LT"/>
              </w:rPr>
              <w:t xml:space="preserve"> (</w:t>
            </w:r>
            <w:r w:rsidR="002C0052" w:rsidRPr="00AE3065">
              <w:rPr>
                <w:szCs w:val="24"/>
                <w:lang w:eastAsia="lt-LT"/>
              </w:rPr>
              <w:t xml:space="preserve">2020 m. </w:t>
            </w:r>
            <w:r w:rsidR="00724F75" w:rsidRPr="00AE3065">
              <w:rPr>
                <w:szCs w:val="24"/>
                <w:lang w:eastAsia="lt-LT"/>
              </w:rPr>
              <w:t>balandžio-</w:t>
            </w:r>
            <w:r w:rsidR="00601B80" w:rsidRPr="00AE3065">
              <w:rPr>
                <w:szCs w:val="24"/>
                <w:lang w:eastAsia="lt-LT"/>
              </w:rPr>
              <w:t xml:space="preserve">gegužės, </w:t>
            </w:r>
            <w:r w:rsidR="00724F75" w:rsidRPr="00AE3065">
              <w:rPr>
                <w:szCs w:val="24"/>
                <w:lang w:eastAsia="lt-LT"/>
              </w:rPr>
              <w:t>rugsėjo-</w:t>
            </w:r>
            <w:r w:rsidR="00601B80" w:rsidRPr="00AE3065">
              <w:rPr>
                <w:szCs w:val="24"/>
                <w:lang w:eastAsia="lt-LT"/>
              </w:rPr>
              <w:t>spalio mėn.)</w:t>
            </w:r>
            <w:r w:rsidR="00B2458D" w:rsidRPr="00AE3065">
              <w:rPr>
                <w:szCs w:val="24"/>
                <w:lang w:eastAsia="lt-LT"/>
              </w:rPr>
              <w:t xml:space="preserve">. </w:t>
            </w:r>
          </w:p>
        </w:tc>
      </w:tr>
      <w:tr w:rsidR="006031E6" w:rsidRPr="00AE3065" w14:paraId="5E7965DD" w14:textId="77777777" w:rsidTr="00A328D5">
        <w:trPr>
          <w:trHeight w:val="935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B4DB" w14:textId="77777777" w:rsidR="009A2002" w:rsidRPr="00AE3065" w:rsidRDefault="009A2002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F0D3" w14:textId="77777777" w:rsidR="009A2002" w:rsidRPr="00AE3065" w:rsidRDefault="009A2002" w:rsidP="00AE306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C27E" w14:textId="77777777" w:rsidR="009A2002" w:rsidRPr="00AE3065" w:rsidRDefault="009A2002" w:rsidP="00AE3065">
            <w:pPr>
              <w:tabs>
                <w:tab w:val="left" w:pos="739"/>
              </w:tabs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1.1.2.3. Savo pasiekimų ir pažangos įsivertinime dalyvauja 80 proc. 4-6 metų vaikų (2020 m. II, 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E92" w14:textId="77777777" w:rsidR="009A2002" w:rsidRPr="00AE3065" w:rsidRDefault="00152E87" w:rsidP="00AE3065">
            <w:pPr>
              <w:tabs>
                <w:tab w:val="left" w:pos="739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1.1.2.3. </w:t>
            </w:r>
            <w:r w:rsidR="00B2458D" w:rsidRPr="00AE3065">
              <w:rPr>
                <w:szCs w:val="24"/>
                <w:lang w:eastAsia="lt-LT"/>
              </w:rPr>
              <w:t>Savo pasiekimų ir pa</w:t>
            </w:r>
            <w:r w:rsidR="00710492" w:rsidRPr="00AE3065">
              <w:rPr>
                <w:szCs w:val="24"/>
                <w:lang w:eastAsia="lt-LT"/>
              </w:rPr>
              <w:t xml:space="preserve">žangos įsivertinime (pokalbis, refleksija) dalyvavo </w:t>
            </w:r>
            <w:r w:rsidRPr="00AE3065">
              <w:rPr>
                <w:szCs w:val="24"/>
                <w:lang w:eastAsia="lt-LT"/>
              </w:rPr>
              <w:t xml:space="preserve">95 </w:t>
            </w:r>
            <w:r w:rsidR="00B2458D" w:rsidRPr="00AE3065">
              <w:rPr>
                <w:szCs w:val="24"/>
                <w:lang w:eastAsia="lt-LT"/>
              </w:rPr>
              <w:t xml:space="preserve">proc. </w:t>
            </w:r>
            <w:r w:rsidR="00710492" w:rsidRPr="00AE3065">
              <w:rPr>
                <w:szCs w:val="24"/>
                <w:lang w:eastAsia="lt-LT"/>
              </w:rPr>
              <w:t>,,Boružėlės“ grupės ugdytinių</w:t>
            </w:r>
            <w:r w:rsidR="002C0052" w:rsidRPr="00AE3065">
              <w:rPr>
                <w:szCs w:val="24"/>
                <w:lang w:eastAsia="lt-LT"/>
              </w:rPr>
              <w:t xml:space="preserve"> (2020 m. </w:t>
            </w:r>
            <w:r w:rsidR="00710492" w:rsidRPr="00AE3065">
              <w:rPr>
                <w:szCs w:val="24"/>
                <w:lang w:eastAsia="lt-LT"/>
              </w:rPr>
              <w:t>balandžio-</w:t>
            </w:r>
            <w:r w:rsidR="002C0052" w:rsidRPr="00AE3065">
              <w:rPr>
                <w:szCs w:val="24"/>
                <w:lang w:eastAsia="lt-LT"/>
              </w:rPr>
              <w:t xml:space="preserve">gegužės, </w:t>
            </w:r>
            <w:r w:rsidR="00710492" w:rsidRPr="00AE3065">
              <w:rPr>
                <w:szCs w:val="24"/>
                <w:lang w:eastAsia="lt-LT"/>
              </w:rPr>
              <w:t>rugsėjo-</w:t>
            </w:r>
            <w:r w:rsidR="002C0052" w:rsidRPr="00AE3065">
              <w:rPr>
                <w:szCs w:val="24"/>
                <w:lang w:eastAsia="lt-LT"/>
              </w:rPr>
              <w:t>spalio mėn.).</w:t>
            </w:r>
          </w:p>
        </w:tc>
      </w:tr>
      <w:tr w:rsidR="006031E6" w:rsidRPr="00AE3065" w14:paraId="791A9DFD" w14:textId="77777777" w:rsidTr="00A328D5">
        <w:trPr>
          <w:trHeight w:val="1083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AC6B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7C9B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1.1.3. Socialinių kompetencijų ugdymo (SKU)  sistemos modelio įgyvendinimas.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2A57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1.1.3.1. Įgyvendintas SKU sistemos modelis. Lopšelyje-darželyje organizuotos ne mažiau kaip 9 SKU veiklos, kurios fiksuotos Šiaulių miesto SKU informacinėje sistemoje  (2020 m. </w:t>
            </w:r>
            <w:r w:rsidRPr="00AE3065">
              <w:rPr>
                <w:szCs w:val="24"/>
                <w:lang w:eastAsia="lt-LT"/>
              </w:rPr>
              <w:t>I- IV</w:t>
            </w:r>
            <w:r w:rsidRPr="00AE3065">
              <w:rPr>
                <w:szCs w:val="24"/>
              </w:rPr>
              <w:t xml:space="preserve">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 xml:space="preserve">.).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1F6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>1.1.3.1. Įgyvendintas SKU sistemos modelis:</w:t>
            </w:r>
          </w:p>
          <w:p w14:paraId="2673F9B6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>Šiaulių miesto SKU informacinėje sistemoje fiksuota 10</w:t>
            </w:r>
            <w:r w:rsidR="002C0052" w:rsidRPr="00AE3065">
              <w:rPr>
                <w:szCs w:val="24"/>
              </w:rPr>
              <w:t xml:space="preserve"> veiklų, įgyvendintos 6 veiklos:</w:t>
            </w:r>
          </w:p>
          <w:p w14:paraId="4A3F91F5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szCs w:val="24"/>
              </w:rPr>
            </w:pPr>
            <w:r w:rsidRPr="00AE3065">
              <w:rPr>
                <w:szCs w:val="24"/>
              </w:rPr>
              <w:t xml:space="preserve">2020-01-22 </w:t>
            </w:r>
            <w:r w:rsidRPr="00AE3065">
              <w:rPr>
                <w:iCs/>
                <w:szCs w:val="24"/>
                <w:shd w:val="clear" w:color="auto" w:fill="FFFFFF"/>
              </w:rPr>
              <w:t xml:space="preserve">Šiaulių </w:t>
            </w:r>
            <w:r w:rsidRPr="00AE3065">
              <w:rPr>
                <w:szCs w:val="24"/>
              </w:rPr>
              <w:t>Dainų progimnazija (7-8 kl. 6 mokiniai);</w:t>
            </w:r>
          </w:p>
          <w:p w14:paraId="03CF51DA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szCs w:val="24"/>
              </w:rPr>
            </w:pPr>
            <w:r w:rsidRPr="00AE3065">
              <w:rPr>
                <w:szCs w:val="24"/>
              </w:rPr>
              <w:lastRenderedPageBreak/>
              <w:t xml:space="preserve">2020-01-24 </w:t>
            </w:r>
            <w:r w:rsidRPr="00AE3065">
              <w:rPr>
                <w:iCs/>
                <w:szCs w:val="24"/>
                <w:shd w:val="clear" w:color="auto" w:fill="FFFFFF"/>
              </w:rPr>
              <w:t xml:space="preserve">Šiaulių </w:t>
            </w:r>
            <w:r w:rsidRPr="00AE3065">
              <w:rPr>
                <w:szCs w:val="24"/>
              </w:rPr>
              <w:t>Salduvės progimnazijos (8 kl. 2 mokiniai);</w:t>
            </w:r>
          </w:p>
          <w:p w14:paraId="4383D69C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szCs w:val="24"/>
              </w:rPr>
            </w:pPr>
            <w:r w:rsidRPr="00AE3065">
              <w:rPr>
                <w:szCs w:val="24"/>
              </w:rPr>
              <w:t xml:space="preserve">2020-01-29 </w:t>
            </w:r>
            <w:r w:rsidRPr="00AE3065">
              <w:rPr>
                <w:iCs/>
                <w:szCs w:val="24"/>
                <w:shd w:val="clear" w:color="auto" w:fill="FFFFFF"/>
              </w:rPr>
              <w:t xml:space="preserve">Šiaulių </w:t>
            </w:r>
            <w:r w:rsidRPr="00AE3065">
              <w:rPr>
                <w:szCs w:val="24"/>
              </w:rPr>
              <w:t>Dainų progimnazija (7-8 kl. 9 mokiniai);</w:t>
            </w:r>
          </w:p>
          <w:p w14:paraId="33CD0447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szCs w:val="24"/>
              </w:rPr>
            </w:pPr>
            <w:r w:rsidRPr="00AE3065">
              <w:rPr>
                <w:szCs w:val="24"/>
              </w:rPr>
              <w:t xml:space="preserve">2020-02-05 </w:t>
            </w:r>
            <w:r w:rsidRPr="00AE3065">
              <w:rPr>
                <w:iCs/>
                <w:szCs w:val="24"/>
                <w:shd w:val="clear" w:color="auto" w:fill="FFFFFF"/>
              </w:rPr>
              <w:t xml:space="preserve">Šiaulių </w:t>
            </w:r>
            <w:r w:rsidRPr="00AE3065">
              <w:rPr>
                <w:szCs w:val="24"/>
              </w:rPr>
              <w:t>Medelyno progimnazija (8 kl. 4 mokiniai);</w:t>
            </w:r>
          </w:p>
          <w:p w14:paraId="5B29D6F5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iCs/>
                <w:szCs w:val="24"/>
                <w:shd w:val="clear" w:color="auto" w:fill="FFFFFF"/>
              </w:rPr>
            </w:pPr>
            <w:r w:rsidRPr="00AE3065">
              <w:rPr>
                <w:szCs w:val="24"/>
              </w:rPr>
              <w:t xml:space="preserve">2020-10-12 </w:t>
            </w:r>
            <w:r w:rsidRPr="00AE3065">
              <w:rPr>
                <w:iCs/>
                <w:szCs w:val="24"/>
                <w:shd w:val="clear" w:color="auto" w:fill="FFFFFF"/>
              </w:rPr>
              <w:t>Šiaulių Ragainės progimnazija (8 kl. 1 mokinys);</w:t>
            </w:r>
          </w:p>
          <w:p w14:paraId="6F285390" w14:textId="77777777" w:rsidR="002C0052" w:rsidRPr="00AE3065" w:rsidRDefault="002C0052" w:rsidP="00AE3065">
            <w:pPr>
              <w:pStyle w:val="Sraopastraipa"/>
              <w:numPr>
                <w:ilvl w:val="0"/>
                <w:numId w:val="15"/>
              </w:numPr>
              <w:ind w:left="222" w:hanging="142"/>
              <w:rPr>
                <w:color w:val="000000"/>
                <w:szCs w:val="24"/>
                <w:lang w:eastAsia="lt-LT"/>
              </w:rPr>
            </w:pPr>
            <w:r w:rsidRPr="00AE3065">
              <w:rPr>
                <w:szCs w:val="24"/>
              </w:rPr>
              <w:t xml:space="preserve">2020-12-15 </w:t>
            </w:r>
            <w:r w:rsidRPr="00AE3065">
              <w:rPr>
                <w:iCs/>
                <w:szCs w:val="24"/>
                <w:shd w:val="clear" w:color="auto" w:fill="FFFFFF"/>
              </w:rPr>
              <w:t>Šiaulių Ragainės progimnazija (8 kl. 1 mokinys).</w:t>
            </w:r>
          </w:p>
        </w:tc>
      </w:tr>
      <w:tr w:rsidR="006031E6" w:rsidRPr="00AE3065" w14:paraId="3112ACA5" w14:textId="77777777" w:rsidTr="00A328D5">
        <w:trPr>
          <w:trHeight w:val="1060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FBA8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2289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1.1.4. Tikslinių partnerysčių kūrimas ir plėtojimas.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DF0D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1.1.4.1. Pasirašytos 3 naujos tikslinių partnerysčių sutartys įstaigos prioritetinių veiklos krypčių (fizinis aktyvumas ir sveikatinimas, socialinė-emocinė gerovė, STEAM) įgyvendinimui (2020 m. 2020 m. </w:t>
            </w:r>
            <w:r w:rsidR="00710492" w:rsidRPr="00AE3065">
              <w:rPr>
                <w:szCs w:val="24"/>
                <w:lang w:eastAsia="lt-LT"/>
              </w:rPr>
              <w:t>I-</w:t>
            </w:r>
            <w:r w:rsidRPr="00AE3065">
              <w:rPr>
                <w:szCs w:val="24"/>
                <w:lang w:eastAsia="lt-LT"/>
              </w:rPr>
              <w:t>IV</w:t>
            </w:r>
            <w:r w:rsidRPr="00AE3065">
              <w:rPr>
                <w:szCs w:val="24"/>
              </w:rPr>
              <w:t xml:space="preserve">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42D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rFonts w:eastAsiaTheme="minorHAnsi"/>
                <w:szCs w:val="24"/>
              </w:rPr>
              <w:t xml:space="preserve">1.1.4.1. Naujai pasirašytos bendradarbiavimo sutartys </w:t>
            </w:r>
            <w:r w:rsidR="00984603" w:rsidRPr="00AE3065">
              <w:rPr>
                <w:szCs w:val="24"/>
              </w:rPr>
              <w:t>įstaigos prioritetinių veiklos krypčių įgyvendinimui</w:t>
            </w:r>
            <w:r w:rsidR="00984603" w:rsidRPr="00AE3065">
              <w:rPr>
                <w:rFonts w:eastAsiaTheme="minorHAnsi"/>
                <w:szCs w:val="24"/>
              </w:rPr>
              <w:t xml:space="preserve"> su socialiniais partneriais – 5</w:t>
            </w:r>
            <w:r w:rsidR="002C0052" w:rsidRPr="00AE3065">
              <w:rPr>
                <w:rFonts w:eastAsiaTheme="minorHAnsi"/>
                <w:szCs w:val="24"/>
              </w:rPr>
              <w:t xml:space="preserve">: </w:t>
            </w:r>
            <w:r w:rsidR="002C0052" w:rsidRPr="00AE3065">
              <w:rPr>
                <w:szCs w:val="24"/>
              </w:rPr>
              <w:t xml:space="preserve">Šiaulių universitetas, Ragainės progimnazija, </w:t>
            </w:r>
            <w:proofErr w:type="spellStart"/>
            <w:r w:rsidR="002C0052" w:rsidRPr="00AE3065">
              <w:rPr>
                <w:szCs w:val="24"/>
              </w:rPr>
              <w:t>Juventos</w:t>
            </w:r>
            <w:proofErr w:type="spellEnd"/>
            <w:r w:rsidR="002C0052" w:rsidRPr="00AE3065">
              <w:rPr>
                <w:szCs w:val="24"/>
              </w:rPr>
              <w:t xml:space="preserve"> progimnazija, VšĮ Klaipėdos valstybinė kolegija, VšĮ „Tikra mityba“ (2020 m. 2020 m. </w:t>
            </w:r>
            <w:r w:rsidR="00710492" w:rsidRPr="00AE3065">
              <w:rPr>
                <w:szCs w:val="24"/>
                <w:lang w:eastAsia="lt-LT"/>
              </w:rPr>
              <w:t>I-</w:t>
            </w:r>
            <w:r w:rsidR="002C0052" w:rsidRPr="00AE3065">
              <w:rPr>
                <w:szCs w:val="24"/>
                <w:lang w:eastAsia="lt-LT"/>
              </w:rPr>
              <w:t>IV</w:t>
            </w:r>
            <w:r w:rsidR="002C0052" w:rsidRPr="00AE3065">
              <w:rPr>
                <w:szCs w:val="24"/>
              </w:rPr>
              <w:t xml:space="preserve"> </w:t>
            </w:r>
            <w:proofErr w:type="spellStart"/>
            <w:r w:rsidR="002C0052" w:rsidRPr="00AE3065">
              <w:rPr>
                <w:szCs w:val="24"/>
              </w:rPr>
              <w:t>ketv</w:t>
            </w:r>
            <w:proofErr w:type="spellEnd"/>
            <w:r w:rsidR="002C0052" w:rsidRPr="00AE3065">
              <w:rPr>
                <w:szCs w:val="24"/>
              </w:rPr>
              <w:t>.).</w:t>
            </w:r>
          </w:p>
        </w:tc>
      </w:tr>
      <w:tr w:rsidR="006031E6" w:rsidRPr="00AE3065" w14:paraId="16513FA3" w14:textId="77777777" w:rsidTr="00A328D5">
        <w:trPr>
          <w:trHeight w:val="497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F58E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  <w:r w:rsidRPr="00AE3065">
              <w:rPr>
                <w:b/>
                <w:szCs w:val="24"/>
                <w:lang w:eastAsia="lt-LT"/>
              </w:rPr>
              <w:t>Ugdymas(</w:t>
            </w:r>
            <w:proofErr w:type="spellStart"/>
            <w:r w:rsidRPr="00AE3065">
              <w:rPr>
                <w:b/>
                <w:szCs w:val="24"/>
                <w:lang w:eastAsia="lt-LT"/>
              </w:rPr>
              <w:t>is</w:t>
            </w:r>
            <w:proofErr w:type="spellEnd"/>
            <w:r w:rsidRPr="00AE3065">
              <w:rPr>
                <w:b/>
                <w:szCs w:val="24"/>
                <w:lang w:eastAsia="lt-LT"/>
              </w:rPr>
              <w:t>)</w:t>
            </w:r>
          </w:p>
          <w:p w14:paraId="2C5A2A98" w14:textId="77777777" w:rsidR="00152E87" w:rsidRPr="00AE3065" w:rsidRDefault="00152E87" w:rsidP="00AE3065">
            <w:pPr>
              <w:jc w:val="both"/>
              <w:rPr>
                <w:strike/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1.2.Užtikrinti ugdymo turinio kaitą ir kokybę.</w:t>
            </w:r>
            <w:r w:rsidRPr="00AE3065">
              <w:rPr>
                <w:strike/>
                <w:szCs w:val="24"/>
                <w:lang w:eastAsia="lt-LT"/>
              </w:rPr>
              <w:t xml:space="preserve">  </w:t>
            </w:r>
          </w:p>
          <w:p w14:paraId="1A20D32D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78522389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022A35D6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285FF7FC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04B93C98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5156469E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75E00C76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2F4B0EBE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6D815CDF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16D4CCA7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DD09" w14:textId="77777777" w:rsidR="00152E87" w:rsidRPr="00AE3065" w:rsidRDefault="00152E87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>1.2.1. Prisijungimas prie  Sveikatą stiprinančių mokyklų tinklo.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8F37" w14:textId="77777777" w:rsidR="00710492" w:rsidRPr="00AE3065" w:rsidRDefault="00710492" w:rsidP="00AE3065">
            <w:pPr>
              <w:tabs>
                <w:tab w:val="left" w:pos="780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1.2.1.1. </w:t>
            </w:r>
            <w:r w:rsidR="00152E87" w:rsidRPr="00AE3065">
              <w:rPr>
                <w:szCs w:val="24"/>
                <w:lang w:eastAsia="lt-LT"/>
              </w:rPr>
              <w:t xml:space="preserve">Parengta Sveikatą stiprinančios mokyklos programa. </w:t>
            </w:r>
          </w:p>
          <w:p w14:paraId="12520F05" w14:textId="77777777" w:rsidR="00152E87" w:rsidRPr="00AE3065" w:rsidRDefault="00152E87" w:rsidP="00AE3065">
            <w:pPr>
              <w:tabs>
                <w:tab w:val="left" w:pos="780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Su Programa susipažinusi įstaigos bendruomenė. Programa pateikta Nacionalinio sveikatą stiprinančių mokyklų tinklo veiklos koordinavimo komisijai (2020 m. 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 xml:space="preserve">.). 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4B7" w14:textId="77777777" w:rsidR="00984603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1.2.1.1. </w:t>
            </w:r>
            <w:r w:rsidR="005906AB" w:rsidRPr="00AE3065">
              <w:rPr>
                <w:szCs w:val="24"/>
                <w:lang w:eastAsia="lt-LT"/>
              </w:rPr>
              <w:t>S</w:t>
            </w:r>
            <w:r w:rsidR="00724F75" w:rsidRPr="00AE3065">
              <w:rPr>
                <w:szCs w:val="24"/>
                <w:shd w:val="clear" w:color="auto" w:fill="FFFFFF"/>
              </w:rPr>
              <w:t>udaryta Sveikatos stiprinančios mokyklos programos rengimo darbo grupė</w:t>
            </w:r>
            <w:r w:rsidR="005906AB" w:rsidRPr="00AE3065">
              <w:rPr>
                <w:szCs w:val="24"/>
                <w:shd w:val="clear" w:color="auto" w:fill="FFFFFF"/>
              </w:rPr>
              <w:t xml:space="preserve"> (2020-10-22 </w:t>
            </w:r>
            <w:r w:rsidR="005906AB" w:rsidRPr="00AE3065">
              <w:rPr>
                <w:szCs w:val="24"/>
              </w:rPr>
              <w:t>Šiaulių lopšelio-darželio „Drugelis“ direktoriaus</w:t>
            </w:r>
            <w:r w:rsidR="005906AB" w:rsidRPr="00AE3065">
              <w:rPr>
                <w:szCs w:val="24"/>
                <w:shd w:val="clear" w:color="auto" w:fill="FFFFFF"/>
              </w:rPr>
              <w:t xml:space="preserve"> įsakymas Nr.V-251</w:t>
            </w:r>
            <w:r w:rsidR="00724F75" w:rsidRPr="00AE3065">
              <w:rPr>
                <w:szCs w:val="24"/>
                <w:shd w:val="clear" w:color="auto" w:fill="FFFFFF"/>
              </w:rPr>
              <w:t>)</w:t>
            </w:r>
            <w:r w:rsidR="005906AB" w:rsidRPr="00AE3065">
              <w:rPr>
                <w:szCs w:val="24"/>
                <w:shd w:val="clear" w:color="auto" w:fill="FFFFFF"/>
              </w:rPr>
              <w:t>, P</w:t>
            </w:r>
            <w:r w:rsidR="00984603" w:rsidRPr="00AE3065">
              <w:rPr>
                <w:szCs w:val="24"/>
                <w:lang w:eastAsia="lt-LT"/>
              </w:rPr>
              <w:t>rograma</w:t>
            </w:r>
            <w:r w:rsidR="005906AB" w:rsidRPr="00AE3065">
              <w:rPr>
                <w:szCs w:val="24"/>
                <w:lang w:eastAsia="lt-LT"/>
              </w:rPr>
              <w:t xml:space="preserve"> parengta, </w:t>
            </w:r>
            <w:r w:rsidR="00984603" w:rsidRPr="00AE3065">
              <w:rPr>
                <w:szCs w:val="24"/>
                <w:lang w:eastAsia="lt-LT"/>
              </w:rPr>
              <w:t>pritarta lopšelio-darželio Tarybos posėdyje</w:t>
            </w:r>
            <w:r w:rsidR="002C0052" w:rsidRPr="00AE3065">
              <w:rPr>
                <w:szCs w:val="24"/>
                <w:lang w:eastAsia="lt-LT"/>
              </w:rPr>
              <w:t xml:space="preserve"> </w:t>
            </w:r>
            <w:r w:rsidR="005906AB" w:rsidRPr="00AE3065">
              <w:rPr>
                <w:szCs w:val="24"/>
                <w:lang w:eastAsia="lt-LT"/>
              </w:rPr>
              <w:t>(</w:t>
            </w:r>
            <w:r w:rsidR="002C0052" w:rsidRPr="00AE3065">
              <w:rPr>
                <w:szCs w:val="24"/>
                <w:lang w:eastAsia="lt-LT"/>
              </w:rPr>
              <w:t>protokolas Nr.</w:t>
            </w:r>
            <w:r w:rsidR="00710492" w:rsidRPr="00AE3065">
              <w:rPr>
                <w:szCs w:val="24"/>
                <w:lang w:eastAsia="lt-LT"/>
              </w:rPr>
              <w:t xml:space="preserve"> DT-6</w:t>
            </w:r>
            <w:r w:rsidR="002C0052" w:rsidRPr="00AE3065">
              <w:rPr>
                <w:szCs w:val="24"/>
                <w:lang w:eastAsia="lt-LT"/>
              </w:rPr>
              <w:t>)</w:t>
            </w:r>
            <w:r w:rsidR="00984603" w:rsidRPr="00AE3065">
              <w:rPr>
                <w:szCs w:val="24"/>
                <w:lang w:eastAsia="lt-LT"/>
              </w:rPr>
              <w:t>.</w:t>
            </w:r>
            <w:r w:rsidR="00710492" w:rsidRPr="00AE3065">
              <w:rPr>
                <w:szCs w:val="24"/>
                <w:lang w:eastAsia="lt-LT"/>
              </w:rPr>
              <w:t xml:space="preserve"> </w:t>
            </w:r>
            <w:r w:rsidR="00984603" w:rsidRPr="00AE3065">
              <w:rPr>
                <w:szCs w:val="24"/>
                <w:lang w:eastAsia="lt-LT"/>
              </w:rPr>
              <w:t>Progr</w:t>
            </w:r>
            <w:r w:rsidR="002C0052" w:rsidRPr="00AE3065">
              <w:rPr>
                <w:szCs w:val="24"/>
                <w:lang w:eastAsia="lt-LT"/>
              </w:rPr>
              <w:t xml:space="preserve">ama pateikta </w:t>
            </w:r>
            <w:r w:rsidR="005906AB" w:rsidRPr="00AE3065">
              <w:rPr>
                <w:szCs w:val="24"/>
                <w:lang w:eastAsia="lt-LT"/>
              </w:rPr>
              <w:t>K</w:t>
            </w:r>
            <w:r w:rsidR="002C0052" w:rsidRPr="00AE3065">
              <w:rPr>
                <w:szCs w:val="24"/>
                <w:lang w:eastAsia="lt-LT"/>
              </w:rPr>
              <w:t>omisijai</w:t>
            </w:r>
            <w:r w:rsidR="00710492" w:rsidRPr="00AE3065">
              <w:rPr>
                <w:szCs w:val="24"/>
                <w:lang w:eastAsia="lt-LT"/>
              </w:rPr>
              <w:t xml:space="preserve"> (2020 m. IV </w:t>
            </w:r>
            <w:proofErr w:type="spellStart"/>
            <w:r w:rsidR="00710492" w:rsidRPr="00AE3065">
              <w:rPr>
                <w:szCs w:val="24"/>
                <w:lang w:eastAsia="lt-LT"/>
              </w:rPr>
              <w:t>ketv</w:t>
            </w:r>
            <w:proofErr w:type="spellEnd"/>
            <w:r w:rsidR="00710492" w:rsidRPr="00AE3065">
              <w:rPr>
                <w:szCs w:val="24"/>
                <w:lang w:eastAsia="lt-LT"/>
              </w:rPr>
              <w:t>.).</w:t>
            </w:r>
          </w:p>
        </w:tc>
      </w:tr>
      <w:tr w:rsidR="006031E6" w:rsidRPr="00AE3065" w14:paraId="03961833" w14:textId="77777777" w:rsidTr="00A328D5">
        <w:trPr>
          <w:trHeight w:val="78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0D22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EAD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>1.2.2. STEAM veiklų integravimas į ugdymosi procesą.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3E13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1.2.2.1. Parengtas  ir įgyvendintas STEAM veiklų planas, siekiant prisijungti prie STEAM mokyklų tinklo. Su veiksmų planu supažindinta įstaigos </w:t>
            </w:r>
            <w:r w:rsidR="00724F75" w:rsidRPr="00AE3065">
              <w:rPr>
                <w:szCs w:val="24"/>
              </w:rPr>
              <w:t xml:space="preserve">bendruomenė (2020 m. I </w:t>
            </w:r>
            <w:proofErr w:type="spellStart"/>
            <w:r w:rsidR="00724F75" w:rsidRPr="00AE3065">
              <w:rPr>
                <w:szCs w:val="24"/>
              </w:rPr>
              <w:t>ketv</w:t>
            </w:r>
            <w:proofErr w:type="spellEnd"/>
            <w:r w:rsidR="00724F75" w:rsidRPr="00AE3065">
              <w:rPr>
                <w:szCs w:val="24"/>
              </w:rPr>
              <w:t>.</w:t>
            </w:r>
            <w:r w:rsidRPr="00AE3065">
              <w:rPr>
                <w:szCs w:val="24"/>
              </w:rPr>
              <w:t>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FAF" w14:textId="77777777" w:rsidR="003D3C4A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1.2.2.1. </w:t>
            </w:r>
            <w:r w:rsidR="003D3C4A" w:rsidRPr="00AE3065">
              <w:rPr>
                <w:szCs w:val="24"/>
                <w:lang w:eastAsia="lt-LT"/>
              </w:rPr>
              <w:t xml:space="preserve">Sudaryta STEAM veiklų planavimo, organizavimo ir vykdymo grupė (patvirtinta </w:t>
            </w:r>
            <w:r w:rsidR="003D3C4A" w:rsidRPr="00AE3065">
              <w:rPr>
                <w:szCs w:val="24"/>
              </w:rPr>
              <w:t xml:space="preserve">2020 m. sausio 31 d. direktoriaus įsakymu Nr. V-31); Parengtas STEAM veiksmų planas </w:t>
            </w:r>
            <w:r w:rsidR="003D3C4A" w:rsidRPr="00AE3065">
              <w:rPr>
                <w:szCs w:val="24"/>
                <w:lang w:eastAsia="lt-LT"/>
              </w:rPr>
              <w:t xml:space="preserve">(patvirtinta </w:t>
            </w:r>
            <w:r w:rsidR="003D3C4A" w:rsidRPr="00AE3065">
              <w:rPr>
                <w:szCs w:val="24"/>
              </w:rPr>
              <w:t>2020-02-03 direktoriaus įsakymu Nr. V-35).</w:t>
            </w:r>
          </w:p>
          <w:p w14:paraId="29136991" w14:textId="77777777" w:rsidR="003D3C4A" w:rsidRPr="00AE3065" w:rsidRDefault="003D3C4A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lastRenderedPageBreak/>
              <w:t xml:space="preserve">Įgyvendinta STEAM plano 21 veikla. </w:t>
            </w:r>
          </w:p>
          <w:p w14:paraId="68C5B3F8" w14:textId="77777777" w:rsidR="00152E87" w:rsidRPr="00AE3065" w:rsidRDefault="003D3C4A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Vykdyta STEAM ugdymo gerosios patirties sklaida (internetinėje svetainėje </w:t>
            </w:r>
            <w:hyperlink r:id="rId9" w:history="1">
              <w:r w:rsidRPr="00AE3065">
                <w:rPr>
                  <w:rStyle w:val="Hipersaitas"/>
                  <w:szCs w:val="24"/>
                </w:rPr>
                <w:t>www.sdrugelis.lt</w:t>
              </w:r>
            </w:hyperlink>
            <w:r w:rsidRPr="00AE3065">
              <w:rPr>
                <w:szCs w:val="24"/>
              </w:rPr>
              <w:t xml:space="preserve"> sukurta nuoroda „STEAM ugdymas“). </w:t>
            </w:r>
          </w:p>
        </w:tc>
      </w:tr>
      <w:tr w:rsidR="006031E6" w:rsidRPr="00AE3065" w14:paraId="0B74BA95" w14:textId="77777777" w:rsidTr="00A328D5">
        <w:trPr>
          <w:trHeight w:val="653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0D9B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C2C" w14:textId="77777777" w:rsidR="00152E87" w:rsidRPr="00AE3065" w:rsidRDefault="00152E87" w:rsidP="00AE3065">
            <w:pPr>
              <w:jc w:val="both"/>
              <w:rPr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9E29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</w:rPr>
            </w:pPr>
            <w:r w:rsidRPr="00AE3065">
              <w:rPr>
                <w:szCs w:val="24"/>
              </w:rPr>
              <w:t xml:space="preserve">1.2.2.2. 100 proc. įstaigos ugdytinių dalyvauja  STEAM veiklose (2020 m. </w:t>
            </w:r>
            <w:r w:rsidRPr="00AE3065">
              <w:rPr>
                <w:szCs w:val="24"/>
                <w:lang w:eastAsia="lt-LT"/>
              </w:rPr>
              <w:t>I-IV</w:t>
            </w:r>
            <w:r w:rsidRPr="00AE3065">
              <w:rPr>
                <w:szCs w:val="24"/>
              </w:rPr>
              <w:t xml:space="preserve">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D35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</w:rPr>
            </w:pPr>
            <w:r w:rsidRPr="00AE3065">
              <w:rPr>
                <w:szCs w:val="24"/>
              </w:rPr>
              <w:t xml:space="preserve">1.2.2.2. </w:t>
            </w:r>
            <w:r w:rsidR="00984603" w:rsidRPr="00AE3065">
              <w:rPr>
                <w:szCs w:val="24"/>
              </w:rPr>
              <w:t>100 proc. įstaigos ugdytinių dalyvauja  STEAM veiklose</w:t>
            </w:r>
            <w:r w:rsidR="003D3C4A" w:rsidRPr="00AE3065">
              <w:rPr>
                <w:szCs w:val="24"/>
              </w:rPr>
              <w:t xml:space="preserve"> (2020 m. </w:t>
            </w:r>
            <w:r w:rsidR="003D3C4A" w:rsidRPr="00AE3065">
              <w:rPr>
                <w:szCs w:val="24"/>
                <w:lang w:eastAsia="lt-LT"/>
              </w:rPr>
              <w:t>I-IV</w:t>
            </w:r>
            <w:r w:rsidR="003D3C4A" w:rsidRPr="00AE3065">
              <w:rPr>
                <w:szCs w:val="24"/>
              </w:rPr>
              <w:t xml:space="preserve"> </w:t>
            </w:r>
            <w:proofErr w:type="spellStart"/>
            <w:r w:rsidR="003D3C4A" w:rsidRPr="00AE3065">
              <w:rPr>
                <w:szCs w:val="24"/>
              </w:rPr>
              <w:t>ketv</w:t>
            </w:r>
            <w:proofErr w:type="spellEnd"/>
            <w:r w:rsidR="003D3C4A" w:rsidRPr="00AE3065">
              <w:rPr>
                <w:szCs w:val="24"/>
              </w:rPr>
              <w:t>.).</w:t>
            </w:r>
            <w:r w:rsidR="00984603" w:rsidRPr="00AE3065">
              <w:rPr>
                <w:szCs w:val="24"/>
              </w:rPr>
              <w:t xml:space="preserve"> </w:t>
            </w:r>
          </w:p>
        </w:tc>
      </w:tr>
      <w:tr w:rsidR="006031E6" w:rsidRPr="00AE3065" w14:paraId="2E0BEE1B" w14:textId="77777777" w:rsidTr="00A328D5">
        <w:trPr>
          <w:trHeight w:val="78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8ED1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B39B" w14:textId="77777777" w:rsidR="00152E87" w:rsidRPr="00AE3065" w:rsidRDefault="00152E87" w:rsidP="00AE3065">
            <w:pPr>
              <w:jc w:val="both"/>
              <w:rPr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0651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1.2.2.3. Informacija apie STEAM veiklas patalpinta lopšelio-darželio internetinėje svetainėje </w:t>
            </w:r>
            <w:hyperlink r:id="rId10" w:history="1">
              <w:r w:rsidRPr="00AE3065">
                <w:rPr>
                  <w:rStyle w:val="Hipersaitas"/>
                  <w:szCs w:val="24"/>
                </w:rPr>
                <w:t>www.sdrugelis.lt</w:t>
              </w:r>
            </w:hyperlink>
            <w:r w:rsidRPr="00AE3065">
              <w:rPr>
                <w:szCs w:val="24"/>
              </w:rPr>
              <w:t xml:space="preserve">. (2020 m. 2020 m. </w:t>
            </w:r>
            <w:r w:rsidRPr="00AE3065">
              <w:rPr>
                <w:szCs w:val="24"/>
                <w:lang w:eastAsia="lt-LT"/>
              </w:rPr>
              <w:t>I- IV</w:t>
            </w:r>
            <w:r w:rsidRPr="00AE3065">
              <w:rPr>
                <w:szCs w:val="24"/>
              </w:rPr>
              <w:t xml:space="preserve">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66D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1.2.2.3. </w:t>
            </w:r>
            <w:r w:rsidR="00984603" w:rsidRPr="00AE3065">
              <w:rPr>
                <w:szCs w:val="24"/>
              </w:rPr>
              <w:t xml:space="preserve">Vykdyta STEAM ugdymo gerosios patirties sklaida (internetinėje svetainėje </w:t>
            </w:r>
            <w:hyperlink r:id="rId11" w:history="1">
              <w:r w:rsidR="00984603" w:rsidRPr="00AE3065">
                <w:rPr>
                  <w:rStyle w:val="Hipersaitas"/>
                  <w:szCs w:val="24"/>
                </w:rPr>
                <w:t>www.sdrugelis.lt</w:t>
              </w:r>
            </w:hyperlink>
            <w:r w:rsidR="00984603" w:rsidRPr="00AE3065">
              <w:rPr>
                <w:szCs w:val="24"/>
              </w:rPr>
              <w:t xml:space="preserve"> sukurta nuoroda „STEAM ugdymas“, kurio viešinamo 2020 m. vykdytos STEAM veiklos, lopšelio-darželio „Drugelis“  socialinio tinklapio „Facebook paskyroje). Pedagogų, integruojančių STEAM veiklas į ugdymą(</w:t>
            </w:r>
            <w:proofErr w:type="spellStart"/>
            <w:r w:rsidR="00984603" w:rsidRPr="00AE3065">
              <w:rPr>
                <w:szCs w:val="24"/>
              </w:rPr>
              <w:t>si</w:t>
            </w:r>
            <w:proofErr w:type="spellEnd"/>
            <w:r w:rsidR="00984603" w:rsidRPr="00AE3065">
              <w:rPr>
                <w:szCs w:val="24"/>
              </w:rPr>
              <w:t>), skaičius, 93 proc.</w:t>
            </w:r>
          </w:p>
        </w:tc>
      </w:tr>
      <w:tr w:rsidR="006031E6" w:rsidRPr="00AE3065" w14:paraId="10151025" w14:textId="77777777" w:rsidTr="00A328D5">
        <w:trPr>
          <w:trHeight w:val="234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5B0D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C202" w14:textId="77777777" w:rsidR="00152E87" w:rsidRPr="00AE3065" w:rsidRDefault="00152E87" w:rsidP="00AE3065">
            <w:pPr>
              <w:jc w:val="both"/>
              <w:rPr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C116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1.2.2.4. Pedagogų tarybos posėdžio metu pateikta ataskaita apie STEAM veiklų plano įgyvendinimą (2020 m. IV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44C" w14:textId="77777777" w:rsidR="00152E87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1.2.2.4. </w:t>
            </w:r>
            <w:r w:rsidR="002D22BA" w:rsidRPr="00AE3065">
              <w:rPr>
                <w:szCs w:val="24"/>
              </w:rPr>
              <w:t xml:space="preserve">Ataskaita apie STEAM veiklų plano įgyvendinimą aptarta </w:t>
            </w:r>
            <w:r w:rsidR="00984603" w:rsidRPr="00AE3065">
              <w:rPr>
                <w:szCs w:val="24"/>
              </w:rPr>
              <w:t>Pedagogų tarybos posėd</w:t>
            </w:r>
            <w:r w:rsidR="002D22BA" w:rsidRPr="00AE3065">
              <w:rPr>
                <w:szCs w:val="24"/>
              </w:rPr>
              <w:t>yje</w:t>
            </w:r>
            <w:r w:rsidR="009116DB" w:rsidRPr="00AE3065">
              <w:rPr>
                <w:szCs w:val="24"/>
              </w:rPr>
              <w:t xml:space="preserve"> (protokolo Nr.7)</w:t>
            </w:r>
            <w:r w:rsidR="002D22BA" w:rsidRPr="00AE3065">
              <w:rPr>
                <w:szCs w:val="24"/>
              </w:rPr>
              <w:t>.</w:t>
            </w:r>
            <w:r w:rsidR="00984603" w:rsidRPr="00AE3065">
              <w:rPr>
                <w:szCs w:val="24"/>
              </w:rPr>
              <w:t xml:space="preserve"> </w:t>
            </w:r>
          </w:p>
        </w:tc>
      </w:tr>
      <w:tr w:rsidR="006031E6" w:rsidRPr="00AE3065" w14:paraId="1A5C3F7A" w14:textId="77777777" w:rsidTr="00A328D5">
        <w:trPr>
          <w:trHeight w:val="359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0854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A6C" w14:textId="77777777" w:rsidR="00152E87" w:rsidRPr="00AE3065" w:rsidRDefault="00152E87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>1.2.3. Socialinio-emocinio ugdymo programos „</w:t>
            </w:r>
            <w:proofErr w:type="spellStart"/>
            <w:r w:rsidRPr="00AE3065">
              <w:rPr>
                <w:szCs w:val="24"/>
              </w:rPr>
              <w:t>Kimočiai</w:t>
            </w:r>
            <w:proofErr w:type="spellEnd"/>
            <w:r w:rsidRPr="00AE3065">
              <w:rPr>
                <w:szCs w:val="24"/>
              </w:rPr>
              <w:t>“  integravimas į ugdymo procesą.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5C02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1.2.3.1.Socialinio-emocinio ugdymo programoje „</w:t>
            </w:r>
            <w:proofErr w:type="spellStart"/>
            <w:r w:rsidRPr="00AE3065">
              <w:rPr>
                <w:szCs w:val="24"/>
                <w:lang w:eastAsia="lt-LT"/>
              </w:rPr>
              <w:t>Kimočiai</w:t>
            </w:r>
            <w:proofErr w:type="spellEnd"/>
            <w:r w:rsidRPr="00AE3065">
              <w:rPr>
                <w:szCs w:val="24"/>
                <w:lang w:eastAsia="lt-LT"/>
              </w:rPr>
              <w:t xml:space="preserve">“ dalyvauja 4 ikimokyklinio ugdymo grupių vaikai (2020 m. III-IV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C58" w14:textId="77777777" w:rsidR="002D22BA" w:rsidRPr="00AE3065" w:rsidRDefault="00152E87" w:rsidP="00AE3065">
            <w:pPr>
              <w:rPr>
                <w:szCs w:val="24"/>
              </w:rPr>
            </w:pPr>
            <w:r w:rsidRPr="00AE3065">
              <w:rPr>
                <w:szCs w:val="24"/>
                <w:lang w:eastAsia="lt-LT"/>
              </w:rPr>
              <w:t xml:space="preserve">1.2.3.1. </w:t>
            </w:r>
            <w:r w:rsidR="002D22BA" w:rsidRPr="00AE3065">
              <w:rPr>
                <w:szCs w:val="24"/>
                <w:lang w:eastAsia="lt-LT"/>
              </w:rPr>
              <w:t>Į</w:t>
            </w:r>
            <w:r w:rsidR="002D22BA" w:rsidRPr="00AE3065">
              <w:rPr>
                <w:szCs w:val="24"/>
              </w:rPr>
              <w:t>sigyti 5 ,,</w:t>
            </w:r>
            <w:proofErr w:type="spellStart"/>
            <w:r w:rsidR="002D22BA" w:rsidRPr="00AE3065">
              <w:rPr>
                <w:szCs w:val="24"/>
              </w:rPr>
              <w:t>Kimočiai</w:t>
            </w:r>
            <w:proofErr w:type="spellEnd"/>
            <w:r w:rsidR="002D22BA" w:rsidRPr="00AE3065">
              <w:rPr>
                <w:szCs w:val="24"/>
              </w:rPr>
              <w:t>“ priemonių komplektai, 1 programa.</w:t>
            </w:r>
          </w:p>
          <w:p w14:paraId="60600114" w14:textId="77777777" w:rsidR="002D22BA" w:rsidRPr="00AE3065" w:rsidRDefault="002D22BA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Programa įgyvendinama penkiose 3-4 metų amžiaus vaikų grupėse. </w:t>
            </w:r>
          </w:p>
          <w:p w14:paraId="5E1658DF" w14:textId="77777777" w:rsidR="00152E87" w:rsidRPr="00AE3065" w:rsidRDefault="002D22BA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>15 pedagogų dalyvav</w:t>
            </w:r>
            <w:r w:rsidR="003721E2" w:rsidRPr="00AE3065">
              <w:rPr>
                <w:szCs w:val="24"/>
              </w:rPr>
              <w:t xml:space="preserve">o 6 val. </w:t>
            </w:r>
            <w:r w:rsidRPr="00AE3065">
              <w:rPr>
                <w:szCs w:val="24"/>
              </w:rPr>
              <w:t xml:space="preserve">kvalifikacijos tobulinimo renginyje </w:t>
            </w:r>
            <w:r w:rsidRPr="00AE3065">
              <w:rPr>
                <w:szCs w:val="24"/>
                <w:shd w:val="clear" w:color="auto" w:fill="FFFFFF"/>
              </w:rPr>
              <w:t>„Emocinio intelekto ugdymas integruojant ,,</w:t>
            </w:r>
            <w:proofErr w:type="spellStart"/>
            <w:r w:rsidRPr="00AE3065">
              <w:rPr>
                <w:szCs w:val="24"/>
                <w:shd w:val="clear" w:color="auto" w:fill="FFFFFF"/>
              </w:rPr>
              <w:t>Kimočiai</w:t>
            </w:r>
            <w:proofErr w:type="spellEnd"/>
            <w:r w:rsidRPr="00AE3065">
              <w:rPr>
                <w:szCs w:val="24"/>
                <w:shd w:val="clear" w:color="auto" w:fill="FFFFFF"/>
              </w:rPr>
              <w:t>“ programą“</w:t>
            </w:r>
            <w:r w:rsidR="009116DB" w:rsidRPr="00AE3065">
              <w:rPr>
                <w:szCs w:val="24"/>
                <w:shd w:val="clear" w:color="auto" w:fill="FFFFFF"/>
              </w:rPr>
              <w:t xml:space="preserve"> (2020 m. gruodžio mėn.).</w:t>
            </w:r>
          </w:p>
        </w:tc>
      </w:tr>
      <w:tr w:rsidR="006031E6" w:rsidRPr="00AE3065" w14:paraId="595E5EF0" w14:textId="77777777" w:rsidTr="00A328D5">
        <w:trPr>
          <w:trHeight w:val="56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E457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C036" w14:textId="77777777" w:rsidR="00152E87" w:rsidRPr="00AE3065" w:rsidRDefault="00152E87" w:rsidP="00AE3065">
            <w:pPr>
              <w:jc w:val="both"/>
              <w:rPr>
                <w:szCs w:val="24"/>
              </w:rPr>
            </w:pP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B2F5" w14:textId="77777777" w:rsidR="00AE3065" w:rsidRDefault="00AE3065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25B2497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1.2.4.1. Savalaikę švietimo specialistų pagalbą gaunančių ugdytinių dalis </w:t>
            </w:r>
            <w:r w:rsidR="003721E2" w:rsidRPr="00AE3065">
              <w:rPr>
                <w:szCs w:val="24"/>
                <w:lang w:eastAsia="lt-LT"/>
              </w:rPr>
              <w:t xml:space="preserve">- </w:t>
            </w:r>
            <w:r w:rsidRPr="00AE3065">
              <w:rPr>
                <w:szCs w:val="24"/>
                <w:lang w:eastAsia="lt-LT"/>
              </w:rPr>
              <w:t xml:space="preserve">100 proc.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88E" w14:textId="77777777" w:rsidR="00152E87" w:rsidRPr="00AE3065" w:rsidRDefault="00152E87" w:rsidP="00AE306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6031E6" w:rsidRPr="00AE3065" w14:paraId="5C628351" w14:textId="77777777" w:rsidTr="00A328D5">
        <w:trPr>
          <w:trHeight w:val="276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159A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6473" w14:textId="77777777" w:rsidR="00152E87" w:rsidRPr="00AE3065" w:rsidRDefault="00152E87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1.2.4. Savalaikės švietimo pagalbos teikimas kiekvienam vaikui. </w:t>
            </w: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6FC4" w14:textId="77777777" w:rsidR="00152E87" w:rsidRPr="00AE3065" w:rsidRDefault="00152E87" w:rsidP="00AE306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978" w14:textId="77777777" w:rsidR="003721E2" w:rsidRPr="00AE3065" w:rsidRDefault="009116DB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1.2.4.1. </w:t>
            </w:r>
            <w:r w:rsidR="003721E2" w:rsidRPr="00AE3065">
              <w:rPr>
                <w:szCs w:val="24"/>
              </w:rPr>
              <w:t xml:space="preserve">Švietimo pagalbos vaikui specialistų  paslaugų prieinamumas – 100 proc. </w:t>
            </w:r>
            <w:r w:rsidRPr="00AE3065">
              <w:rPr>
                <w:szCs w:val="24"/>
              </w:rPr>
              <w:t xml:space="preserve">Visiems specialiųjų ugdymosi poreikių </w:t>
            </w:r>
            <w:r w:rsidRPr="00AE3065">
              <w:rPr>
                <w:szCs w:val="24"/>
              </w:rPr>
              <w:lastRenderedPageBreak/>
              <w:t>turintiems vaikams (vadovaujantis Šiaulių m. PPT išvadomis ir rekomendacijomis) teikiama  logopedo, socialinio pedagogo, specialiojo pedagogo, judesio korekcijos pedagogo pagalba, dirba mokytojo padėjėjai.</w:t>
            </w:r>
          </w:p>
          <w:p w14:paraId="41650AF7" w14:textId="77777777" w:rsidR="00152E87" w:rsidRPr="00AE3065" w:rsidRDefault="003721E2" w:rsidP="00AE3065">
            <w:pPr>
              <w:rPr>
                <w:szCs w:val="24"/>
              </w:rPr>
            </w:pPr>
            <w:r w:rsidRPr="00AE3065">
              <w:rPr>
                <w:szCs w:val="24"/>
              </w:rPr>
              <w:t xml:space="preserve">Atsižvelgiant į poreikį, </w:t>
            </w:r>
            <w:r w:rsidR="009116DB" w:rsidRPr="00AE3065">
              <w:rPr>
                <w:szCs w:val="24"/>
              </w:rPr>
              <w:t xml:space="preserve">2020 metais </w:t>
            </w:r>
            <w:r w:rsidRPr="00AE3065">
              <w:rPr>
                <w:szCs w:val="24"/>
              </w:rPr>
              <w:t xml:space="preserve">padidinta specialiojo pedagogo etato dalis, įdarbinti du mokytojo padėjėjai. </w:t>
            </w:r>
          </w:p>
        </w:tc>
      </w:tr>
      <w:tr w:rsidR="006031E6" w:rsidRPr="00AE3065" w14:paraId="2772788A" w14:textId="77777777" w:rsidTr="00A328D5">
        <w:trPr>
          <w:trHeight w:val="495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8F3F" w14:textId="77777777" w:rsidR="00152E87" w:rsidRPr="00AE3065" w:rsidRDefault="00152E87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2F0B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397" w14:textId="77777777" w:rsidR="00786F75" w:rsidRPr="00AE3065" w:rsidRDefault="006031E6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1.2.4.2. Parengta </w:t>
            </w:r>
            <w:r w:rsidR="00152E87" w:rsidRPr="00AE3065">
              <w:rPr>
                <w:szCs w:val="24"/>
                <w:lang w:eastAsia="lt-LT"/>
              </w:rPr>
              <w:t>individualaus da</w:t>
            </w:r>
            <w:r w:rsidRPr="00AE3065">
              <w:rPr>
                <w:szCs w:val="24"/>
                <w:lang w:eastAsia="lt-LT"/>
              </w:rPr>
              <w:t>rbo su gabiais vaikais programa</w:t>
            </w:r>
            <w:r w:rsidR="00152E87" w:rsidRPr="00AE3065">
              <w:rPr>
                <w:szCs w:val="24"/>
                <w:lang w:eastAsia="lt-LT"/>
              </w:rPr>
              <w:t xml:space="preserve">. Organizuoti ne mažiau kaip 2 gabių vaikų pasirodymai miesto renginiuose </w:t>
            </w:r>
          </w:p>
          <w:p w14:paraId="64BC4357" w14:textId="77777777" w:rsidR="00152E87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87E" w14:textId="77777777" w:rsidR="003721E2" w:rsidRPr="00AE3065" w:rsidRDefault="00152E87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1.2.4.2. </w:t>
            </w:r>
            <w:r w:rsidR="006031E6" w:rsidRPr="00AE3065">
              <w:rPr>
                <w:szCs w:val="24"/>
                <w:lang w:eastAsia="lt-LT"/>
              </w:rPr>
              <w:t>Parengta ir į</w:t>
            </w:r>
            <w:r w:rsidR="003721E2" w:rsidRPr="00AE3065">
              <w:rPr>
                <w:szCs w:val="24"/>
                <w:lang w:eastAsia="lt-LT"/>
              </w:rPr>
              <w:t xml:space="preserve">gyvendinta individualaus darbo su gabiais vaikais programa. </w:t>
            </w:r>
            <w:r w:rsidR="006031E6" w:rsidRPr="00AE3065">
              <w:rPr>
                <w:szCs w:val="24"/>
                <w:lang w:eastAsia="lt-LT"/>
              </w:rPr>
              <w:t>Organizuoti gabių vaikų pasirodymai</w:t>
            </w:r>
            <w:r w:rsidR="003721E2" w:rsidRPr="00AE3065">
              <w:rPr>
                <w:szCs w:val="24"/>
                <w:lang w:eastAsia="lt-LT"/>
              </w:rPr>
              <w:t xml:space="preserve"> </w:t>
            </w:r>
            <w:r w:rsidR="00786F75" w:rsidRPr="00AE3065">
              <w:rPr>
                <w:szCs w:val="24"/>
                <w:lang w:eastAsia="lt-LT"/>
              </w:rPr>
              <w:t>3 renginiuose (</w:t>
            </w:r>
            <w:r w:rsidR="001433BF">
              <w:rPr>
                <w:szCs w:val="24"/>
                <w:lang w:eastAsia="lt-LT"/>
              </w:rPr>
              <w:t>2 –</w:t>
            </w:r>
            <w:r w:rsidR="006031E6" w:rsidRPr="00AE3065">
              <w:rPr>
                <w:szCs w:val="24"/>
                <w:lang w:eastAsia="lt-LT"/>
              </w:rPr>
              <w:t>tarptautiniuose, 1 – šalies)</w:t>
            </w:r>
          </w:p>
          <w:p w14:paraId="61FFA539" w14:textId="77777777" w:rsidR="006031E6" w:rsidRPr="00AE3065" w:rsidRDefault="006031E6" w:rsidP="00AE30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</w:tr>
      <w:tr w:rsidR="006031E6" w:rsidRPr="00AE3065" w14:paraId="6E9C6EBE" w14:textId="77777777" w:rsidTr="00A328D5">
        <w:trPr>
          <w:trHeight w:val="533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1122" w14:textId="77777777" w:rsidR="00152E87" w:rsidRPr="00AE3065" w:rsidRDefault="00152E87" w:rsidP="00AE3065">
            <w:pPr>
              <w:rPr>
                <w:b/>
                <w:szCs w:val="24"/>
                <w:lang w:eastAsia="lt-LT"/>
              </w:rPr>
            </w:pPr>
            <w:r w:rsidRPr="00AE3065">
              <w:rPr>
                <w:b/>
                <w:szCs w:val="24"/>
                <w:lang w:eastAsia="lt-LT"/>
              </w:rPr>
              <w:t>Ugdymosi aplinka</w:t>
            </w:r>
          </w:p>
          <w:p w14:paraId="71A93EBC" w14:textId="77777777" w:rsidR="00152E87" w:rsidRPr="00AE3065" w:rsidRDefault="00152E87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1.3. Modernizuoti lopšelio-darželio vidaus ir lauko edukacines erdves.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9608" w14:textId="77777777" w:rsidR="00152E87" w:rsidRPr="00AE3065" w:rsidRDefault="00152E87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1.3.1. Lauko ir vidaus edukacinių erdvių kūrimas ir modernizavimas.</w:t>
            </w:r>
          </w:p>
          <w:p w14:paraId="04005B65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1CBEE4CC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625C14F0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  <w:p w14:paraId="019C2930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BC6D" w14:textId="77777777" w:rsidR="00152E87" w:rsidRPr="00AE3065" w:rsidRDefault="00152E87" w:rsidP="00AE3065">
            <w:pPr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1.3.1.1. Įrengta STEAM laboratorija (2020 m. 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EF7" w14:textId="77777777" w:rsidR="006031E6" w:rsidRPr="00AE3065" w:rsidRDefault="00786F75" w:rsidP="00AE306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AE3065">
              <w:t>1.3.</w:t>
            </w:r>
            <w:r w:rsidR="006031E6" w:rsidRPr="00AE3065">
              <w:t>1.1. Įrengta STEAM laboratorija. L</w:t>
            </w:r>
            <w:r w:rsidR="006031E6" w:rsidRPr="00AE3065">
              <w:rPr>
                <w:color w:val="000000"/>
              </w:rPr>
              <w:t xml:space="preserve">opšelio-darželio „Drugelis“ patalpose įkurta STEAM edukacinėms veikloms pritaikyta erdvė – „Išmanioji Moksliuko laboratorija“, įsigyta priemonių, skirtų šiuolaikinių medijų ir informacinių išteklių įvairovės pažinimui, tyrinėjimams ir atradimams, skatinančių patirtinį </w:t>
            </w:r>
            <w:r w:rsidR="00AE3065">
              <w:rPr>
                <w:color w:val="000000"/>
              </w:rPr>
              <w:t>vaiko dalyvavimą ugdymo procese (</w:t>
            </w:r>
            <w:r w:rsidR="006031E6" w:rsidRPr="00AE3065">
              <w:rPr>
                <w:color w:val="000000"/>
              </w:rPr>
              <w:t xml:space="preserve">2020 m. III </w:t>
            </w:r>
            <w:proofErr w:type="spellStart"/>
            <w:r w:rsidR="006031E6" w:rsidRPr="00AE3065">
              <w:rPr>
                <w:color w:val="000000"/>
              </w:rPr>
              <w:t>ketv</w:t>
            </w:r>
            <w:proofErr w:type="spellEnd"/>
            <w:r w:rsidR="006031E6" w:rsidRPr="00AE3065">
              <w:rPr>
                <w:color w:val="000000"/>
              </w:rPr>
              <w:t>.</w:t>
            </w:r>
            <w:r w:rsidR="00AE3065">
              <w:rPr>
                <w:color w:val="000000"/>
              </w:rPr>
              <w:t>).</w:t>
            </w:r>
          </w:p>
        </w:tc>
      </w:tr>
      <w:tr w:rsidR="006031E6" w:rsidRPr="00AE3065" w14:paraId="540826F7" w14:textId="77777777" w:rsidTr="00A328D5">
        <w:trPr>
          <w:trHeight w:val="52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64E4" w14:textId="77777777" w:rsidR="00786F75" w:rsidRPr="00AE3065" w:rsidRDefault="00786F75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7AB" w14:textId="77777777" w:rsidR="00786F75" w:rsidRPr="00AE3065" w:rsidRDefault="00786F75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7E5F" w14:textId="77777777" w:rsidR="001433BF" w:rsidRDefault="00786F75" w:rsidP="00AE3065">
            <w:pPr>
              <w:tabs>
                <w:tab w:val="left" w:pos="449"/>
                <w:tab w:val="left" w:pos="739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1.3.1.2. Įsigytas ,,</w:t>
            </w:r>
            <w:proofErr w:type="spellStart"/>
            <w:r w:rsidRPr="00AE3065">
              <w:rPr>
                <w:szCs w:val="24"/>
                <w:lang w:eastAsia="lt-LT"/>
              </w:rPr>
              <w:t>Kimočiai</w:t>
            </w:r>
            <w:proofErr w:type="spellEnd"/>
            <w:r w:rsidRPr="00AE3065">
              <w:rPr>
                <w:szCs w:val="24"/>
                <w:lang w:eastAsia="lt-LT"/>
              </w:rPr>
              <w:t xml:space="preserve">“ priemonių komplektas </w:t>
            </w:r>
          </w:p>
          <w:p w14:paraId="0C9AFCA4" w14:textId="77777777" w:rsidR="00786F75" w:rsidRPr="00AE3065" w:rsidRDefault="00786F75" w:rsidP="00AE3065">
            <w:pPr>
              <w:tabs>
                <w:tab w:val="left" w:pos="449"/>
                <w:tab w:val="left" w:pos="739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6C4" w14:textId="77777777" w:rsidR="00786F75" w:rsidRPr="00AE3065" w:rsidRDefault="00786F75" w:rsidP="00AE3065">
            <w:pPr>
              <w:tabs>
                <w:tab w:val="left" w:pos="449"/>
                <w:tab w:val="left" w:pos="739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1.3.1.2. Įsigyti 5  ,,</w:t>
            </w:r>
            <w:proofErr w:type="spellStart"/>
            <w:r w:rsidRPr="00AE3065">
              <w:rPr>
                <w:szCs w:val="24"/>
                <w:lang w:eastAsia="lt-LT"/>
              </w:rPr>
              <w:t>Kimočiai</w:t>
            </w:r>
            <w:proofErr w:type="spellEnd"/>
            <w:r w:rsidRPr="00AE3065">
              <w:rPr>
                <w:szCs w:val="24"/>
                <w:lang w:eastAsia="lt-LT"/>
              </w:rPr>
              <w:t>“ priemonių komplekt</w:t>
            </w:r>
            <w:r w:rsidR="006031E6" w:rsidRPr="00AE3065">
              <w:rPr>
                <w:szCs w:val="24"/>
                <w:lang w:eastAsia="lt-LT"/>
              </w:rPr>
              <w:t xml:space="preserve">ai, 1 programa (2020 m. IV </w:t>
            </w:r>
            <w:proofErr w:type="spellStart"/>
            <w:r w:rsidR="006031E6" w:rsidRPr="00AE3065">
              <w:rPr>
                <w:szCs w:val="24"/>
                <w:lang w:eastAsia="lt-LT"/>
              </w:rPr>
              <w:t>ketv</w:t>
            </w:r>
            <w:proofErr w:type="spellEnd"/>
            <w:r w:rsidR="006031E6" w:rsidRPr="00AE3065">
              <w:rPr>
                <w:szCs w:val="24"/>
                <w:lang w:eastAsia="lt-LT"/>
              </w:rPr>
              <w:t>.).</w:t>
            </w:r>
          </w:p>
        </w:tc>
      </w:tr>
      <w:tr w:rsidR="006031E6" w:rsidRPr="00AE3065" w14:paraId="304C4A88" w14:textId="77777777" w:rsidTr="00A328D5">
        <w:trPr>
          <w:trHeight w:val="1076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C2CC" w14:textId="77777777" w:rsidR="00786F75" w:rsidRPr="00AE3065" w:rsidRDefault="00786F75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E99F" w14:textId="77777777" w:rsidR="00786F75" w:rsidRPr="00AE3065" w:rsidRDefault="00786F75" w:rsidP="00AE3065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469E" w14:textId="77777777" w:rsidR="00786F75" w:rsidRPr="00AE3065" w:rsidRDefault="00786F75" w:rsidP="00AE3065">
            <w:pPr>
              <w:jc w:val="both"/>
              <w:rPr>
                <w:szCs w:val="24"/>
              </w:rPr>
            </w:pPr>
            <w:r w:rsidRPr="00AE3065">
              <w:rPr>
                <w:szCs w:val="24"/>
                <w:lang w:eastAsia="lt-LT"/>
              </w:rPr>
              <w:t xml:space="preserve">1.3.1.3. </w:t>
            </w:r>
            <w:r w:rsidRPr="00AE3065">
              <w:rPr>
                <w:szCs w:val="24"/>
              </w:rPr>
              <w:t xml:space="preserve">Įstaigoje įkurta 1 edukacinė erdvė vaikų fiziniam aktyvumui skatinti (2020 m. II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 xml:space="preserve">.). </w:t>
            </w:r>
          </w:p>
          <w:p w14:paraId="6AF0C44F" w14:textId="77777777" w:rsidR="00786F75" w:rsidRPr="00AE3065" w:rsidRDefault="00786F75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 xml:space="preserve">Ne mažiau kaip 1 val. per dieną skirta vaikų fizinį aktyvumą </w:t>
            </w:r>
            <w:r w:rsidRPr="00AE3065">
              <w:rPr>
                <w:szCs w:val="24"/>
              </w:rPr>
              <w:lastRenderedPageBreak/>
              <w:t>skatinančioms veikloms.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B48" w14:textId="77777777" w:rsidR="00786F75" w:rsidRDefault="00786F75" w:rsidP="00AE3065">
            <w:pPr>
              <w:pStyle w:val="Sraopastraipa"/>
              <w:numPr>
                <w:ilvl w:val="3"/>
                <w:numId w:val="5"/>
              </w:numPr>
              <w:tabs>
                <w:tab w:val="left" w:pos="853"/>
              </w:tabs>
              <w:ind w:left="22" w:firstLine="0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lastRenderedPageBreak/>
              <w:t>Įkurta 1 nauja vidaus edukacinė erdvė – ,,Linksmasis koridorius“</w:t>
            </w:r>
            <w:r w:rsidR="006031E6" w:rsidRPr="00AE3065">
              <w:rPr>
                <w:szCs w:val="24"/>
                <w:lang w:eastAsia="lt-LT"/>
              </w:rPr>
              <w:t xml:space="preserve"> (2020 m. sausio mėn.);</w:t>
            </w:r>
          </w:p>
          <w:p w14:paraId="11FA083E" w14:textId="77777777" w:rsidR="00786F75" w:rsidRDefault="006031E6" w:rsidP="00AE3065">
            <w:pPr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a</w:t>
            </w:r>
            <w:r w:rsidR="00786F75" w:rsidRPr="00AE3065">
              <w:rPr>
                <w:szCs w:val="24"/>
                <w:lang w:eastAsia="lt-LT"/>
              </w:rPr>
              <w:t>tnaujintas ,,Basakojų takas“</w:t>
            </w:r>
            <w:r w:rsidRPr="00AE3065">
              <w:rPr>
                <w:szCs w:val="24"/>
                <w:lang w:eastAsia="lt-LT"/>
              </w:rPr>
              <w:t xml:space="preserve"> (2020 m. III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</w:t>
            </w:r>
            <w:r w:rsidR="00786F75" w:rsidRPr="00AE3065">
              <w:rPr>
                <w:szCs w:val="24"/>
                <w:lang w:eastAsia="lt-LT"/>
              </w:rPr>
              <w:t>.</w:t>
            </w:r>
          </w:p>
          <w:p w14:paraId="401AF942" w14:textId="77777777" w:rsidR="001433BF" w:rsidRPr="00AE3065" w:rsidRDefault="001433BF" w:rsidP="00AE3065">
            <w:pPr>
              <w:jc w:val="both"/>
              <w:rPr>
                <w:szCs w:val="24"/>
                <w:lang w:eastAsia="lt-LT"/>
              </w:rPr>
            </w:pPr>
          </w:p>
          <w:p w14:paraId="65D91E6F" w14:textId="77777777" w:rsidR="00AA0659" w:rsidRPr="00AE3065" w:rsidRDefault="006031E6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lastRenderedPageBreak/>
              <w:t>Vaikų fizinei veiklai skirta daugiau nei 1 val. per dieną:</w:t>
            </w:r>
          </w:p>
          <w:p w14:paraId="557170C6" w14:textId="77777777" w:rsidR="006031E6" w:rsidRPr="00AE3065" w:rsidRDefault="00AA0659" w:rsidP="00AE3065">
            <w:pPr>
              <w:pStyle w:val="Sraopastraipa"/>
              <w:numPr>
                <w:ilvl w:val="0"/>
                <w:numId w:val="16"/>
              </w:numPr>
              <w:ind w:left="144" w:hanging="141"/>
              <w:rPr>
                <w:szCs w:val="24"/>
                <w:lang w:eastAsia="lt-LT"/>
              </w:rPr>
            </w:pPr>
            <w:r w:rsidRPr="00AE3065">
              <w:rPr>
                <w:szCs w:val="24"/>
                <w:shd w:val="clear" w:color="auto" w:fill="FFFFFF"/>
              </w:rPr>
              <w:t>ugdymo(</w:t>
            </w:r>
            <w:proofErr w:type="spellStart"/>
            <w:r w:rsidRPr="00AE3065">
              <w:rPr>
                <w:szCs w:val="24"/>
                <w:shd w:val="clear" w:color="auto" w:fill="FFFFFF"/>
              </w:rPr>
              <w:t>si</w:t>
            </w:r>
            <w:proofErr w:type="spellEnd"/>
            <w:r w:rsidRPr="00AE3065">
              <w:rPr>
                <w:szCs w:val="24"/>
                <w:shd w:val="clear" w:color="auto" w:fill="FFFFFF"/>
              </w:rPr>
              <w:t xml:space="preserve">) proceso organizavimą integruotos fizinio aktyvumo veiklos: </w:t>
            </w:r>
            <w:r w:rsidRPr="00AE3065">
              <w:rPr>
                <w:bCs/>
                <w:szCs w:val="24"/>
              </w:rPr>
              <w:t xml:space="preserve">rytinės mankštos, </w:t>
            </w:r>
            <w:r w:rsidRPr="00AE3065">
              <w:rPr>
                <w:szCs w:val="24"/>
                <w:shd w:val="clear" w:color="auto" w:fill="FFFFFF"/>
              </w:rPr>
              <w:t xml:space="preserve">individualios ir/ar grupinės planinės profilaktinės judesio korekcijos pratybos, kūno kultūros užsiėmimai, judrioji veikla lauke, judrioji veikla lopšelio-darželio edukaciniame koridoriuje, </w:t>
            </w:r>
            <w:r w:rsidRPr="00AE3065">
              <w:rPr>
                <w:szCs w:val="24"/>
              </w:rPr>
              <w:t xml:space="preserve">nuotoliniai fizinio aktyvumo užsiėmimai: „Kiškio rytas“, „Linksmasis traukinukas“, „Kaip Zuikutis ir Meškutis laimės ieškojo“ ir kt. </w:t>
            </w:r>
          </w:p>
          <w:p w14:paraId="7C003DB5" w14:textId="77777777" w:rsidR="00AA0659" w:rsidRPr="00AE3065" w:rsidRDefault="00AA0659" w:rsidP="00AE3065">
            <w:pPr>
              <w:pStyle w:val="Sraopastraipa"/>
              <w:numPr>
                <w:ilvl w:val="0"/>
                <w:numId w:val="16"/>
              </w:numPr>
              <w:ind w:left="144" w:hanging="141"/>
              <w:rPr>
                <w:szCs w:val="24"/>
                <w:lang w:eastAsia="lt-LT"/>
              </w:rPr>
            </w:pPr>
            <w:r w:rsidRPr="00AE3065">
              <w:rPr>
                <w:szCs w:val="24"/>
                <w:shd w:val="clear" w:color="auto" w:fill="FFFFFF"/>
              </w:rPr>
              <w:t xml:space="preserve">vykdytas Lietuvos vaikų ir jaunimo centro projekto ,,Sveikas kaip ridikas“ veiklų integravimas į ugdymosi procesą </w:t>
            </w:r>
            <w:r w:rsidRPr="00AE3065">
              <w:rPr>
                <w:szCs w:val="24"/>
              </w:rPr>
              <w:t>(patvirtinta 2020-02-03 Šiaulių lopšelio-darželio „Drugelis“ direktoriaus įsakymu Nr. V-35).</w:t>
            </w:r>
          </w:p>
        </w:tc>
      </w:tr>
      <w:tr w:rsidR="006031E6" w:rsidRPr="00AE3065" w14:paraId="21229BD3" w14:textId="77777777" w:rsidTr="00A328D5">
        <w:trPr>
          <w:trHeight w:val="1342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0DF5" w14:textId="77777777" w:rsidR="00786F75" w:rsidRPr="00AE3065" w:rsidRDefault="00786F75" w:rsidP="00AE3065">
            <w:pPr>
              <w:jc w:val="both"/>
              <w:rPr>
                <w:b/>
                <w:szCs w:val="24"/>
                <w:lang w:eastAsia="lt-LT"/>
              </w:rPr>
            </w:pPr>
            <w:r w:rsidRPr="00AE3065">
              <w:rPr>
                <w:b/>
                <w:szCs w:val="24"/>
                <w:lang w:eastAsia="lt-LT"/>
              </w:rPr>
              <w:lastRenderedPageBreak/>
              <w:t>Gyvenimas mokykloje</w:t>
            </w:r>
          </w:p>
          <w:p w14:paraId="572865F1" w14:textId="77777777" w:rsidR="00786F75" w:rsidRPr="00AE3065" w:rsidRDefault="00786F75" w:rsidP="00AE3065">
            <w:pPr>
              <w:numPr>
                <w:ilvl w:val="1"/>
                <w:numId w:val="7"/>
              </w:numPr>
              <w:tabs>
                <w:tab w:val="left" w:pos="38"/>
                <w:tab w:val="left" w:pos="463"/>
              </w:tabs>
              <w:ind w:left="0" w:firstLine="0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Plėtoti bendruomenės narių bendradarbiavimą gerinant ugdymo kokybę.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A4CB" w14:textId="77777777" w:rsidR="00786F75" w:rsidRPr="00AE3065" w:rsidRDefault="00786F75" w:rsidP="00AE3065">
            <w:pPr>
              <w:numPr>
                <w:ilvl w:val="2"/>
                <w:numId w:val="7"/>
              </w:numPr>
              <w:tabs>
                <w:tab w:val="left" w:pos="744"/>
              </w:tabs>
              <w:ind w:left="0" w:firstLine="0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Įgyvendinta neformaliojo ugdymo plėtra.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DC35" w14:textId="77777777" w:rsidR="00786F75" w:rsidRPr="00AE3065" w:rsidRDefault="00786F75" w:rsidP="00AE3065">
            <w:pPr>
              <w:numPr>
                <w:ilvl w:val="3"/>
                <w:numId w:val="6"/>
              </w:numPr>
              <w:tabs>
                <w:tab w:val="left" w:pos="737"/>
              </w:tabs>
              <w:ind w:left="28" w:hanging="28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Atlikta ugdytinių tėvų </w:t>
            </w:r>
            <w:r w:rsidR="002348F4" w:rsidRPr="00AE3065">
              <w:rPr>
                <w:szCs w:val="24"/>
                <w:lang w:eastAsia="lt-LT"/>
              </w:rPr>
              <w:t xml:space="preserve">(globėjų) </w:t>
            </w:r>
            <w:r w:rsidRPr="00AE3065">
              <w:rPr>
                <w:szCs w:val="24"/>
                <w:lang w:eastAsia="lt-LT"/>
              </w:rPr>
              <w:t xml:space="preserve">apklausa (dalyvauja ne mažiau nei 50 proc. tėvų) dėl neformaliojo ugdymo poreikio. Rezultatai paviešinti bendruomenei (2020 m. </w:t>
            </w:r>
            <w:r w:rsidRPr="00AE3065">
              <w:rPr>
                <w:szCs w:val="24"/>
              </w:rPr>
              <w:t xml:space="preserve">II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CA4" w14:textId="77777777" w:rsidR="00786F75" w:rsidRPr="00AE3065" w:rsidRDefault="00AE3065" w:rsidP="00AE3065">
            <w:pPr>
              <w:pStyle w:val="Sraopastraipa"/>
              <w:numPr>
                <w:ilvl w:val="3"/>
                <w:numId w:val="7"/>
              </w:numPr>
              <w:tabs>
                <w:tab w:val="left" w:pos="995"/>
              </w:tabs>
              <w:ind w:left="144" w:firstLine="0"/>
              <w:rPr>
                <w:szCs w:val="24"/>
              </w:rPr>
            </w:pPr>
            <w:r w:rsidRPr="00AE3065">
              <w:rPr>
                <w:szCs w:val="24"/>
                <w:lang w:eastAsia="lt-LT"/>
              </w:rPr>
              <w:t>A</w:t>
            </w:r>
            <w:r w:rsidR="00966AFE" w:rsidRPr="00AE3065">
              <w:rPr>
                <w:szCs w:val="24"/>
                <w:lang w:eastAsia="lt-LT"/>
              </w:rPr>
              <w:t xml:space="preserve">pklausoje dalyvavo 72 proc. tėvų (globėjų).  </w:t>
            </w:r>
            <w:r w:rsidR="00966AFE" w:rsidRPr="00AE3065">
              <w:rPr>
                <w:szCs w:val="24"/>
              </w:rPr>
              <w:t xml:space="preserve">Apklausos rezultatai aptarti Lopšelio-darželio tarybos posėdyje (2020-08-27 tarybos posėdžio protokolas Nr. DT-4), ir Pedagogų tarybos pasėdyje (2020-08-28 pedagogų </w:t>
            </w:r>
            <w:r w:rsidRPr="00AE3065">
              <w:rPr>
                <w:szCs w:val="24"/>
              </w:rPr>
              <w:t xml:space="preserve">tarybos </w:t>
            </w:r>
            <w:r w:rsidR="00966AFE" w:rsidRPr="00AE3065">
              <w:rPr>
                <w:szCs w:val="24"/>
              </w:rPr>
              <w:t>posėdžio protokolas Nr. PT-6)</w:t>
            </w:r>
            <w:r w:rsidR="009B4974">
              <w:rPr>
                <w:szCs w:val="24"/>
              </w:rPr>
              <w:t>.</w:t>
            </w:r>
          </w:p>
        </w:tc>
      </w:tr>
      <w:tr w:rsidR="006031E6" w:rsidRPr="00AE3065" w14:paraId="4E7096AF" w14:textId="77777777" w:rsidTr="00A328D5">
        <w:trPr>
          <w:trHeight w:val="557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A2A0" w14:textId="77777777" w:rsidR="00786F75" w:rsidRPr="00AE3065" w:rsidRDefault="00786F75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BE13" w14:textId="77777777" w:rsidR="00786F75" w:rsidRPr="00AE3065" w:rsidRDefault="00786F75" w:rsidP="00AE3065">
            <w:pPr>
              <w:ind w:left="68"/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B299" w14:textId="77777777" w:rsidR="009B4974" w:rsidRDefault="00786F75" w:rsidP="009B4974">
            <w:pPr>
              <w:numPr>
                <w:ilvl w:val="3"/>
                <w:numId w:val="6"/>
              </w:numPr>
              <w:tabs>
                <w:tab w:val="left" w:pos="737"/>
              </w:tabs>
              <w:ind w:left="28" w:hanging="28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 Pasirašytos 2 bendradarbiavimo sutartys su neformaliojo švietimo teikėjais dėl papildomo vaikų ugdymo(</w:t>
            </w:r>
            <w:proofErr w:type="spellStart"/>
            <w:r w:rsidRPr="00AE3065">
              <w:rPr>
                <w:szCs w:val="24"/>
                <w:lang w:eastAsia="lt-LT"/>
              </w:rPr>
              <w:t>si</w:t>
            </w:r>
            <w:proofErr w:type="spellEnd"/>
            <w:r w:rsidRPr="00AE3065">
              <w:rPr>
                <w:szCs w:val="24"/>
                <w:lang w:eastAsia="lt-LT"/>
              </w:rPr>
              <w:t xml:space="preserve">) </w:t>
            </w:r>
          </w:p>
          <w:p w14:paraId="56FB6D4D" w14:textId="77777777" w:rsidR="00786F75" w:rsidRPr="00AE3065" w:rsidRDefault="00786F75" w:rsidP="009B4974">
            <w:pPr>
              <w:tabs>
                <w:tab w:val="left" w:pos="737"/>
              </w:tabs>
              <w:ind w:left="28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506" w14:textId="77777777" w:rsidR="002348F4" w:rsidRPr="00D815FA" w:rsidRDefault="00966AFE" w:rsidP="00D815FA">
            <w:pPr>
              <w:pStyle w:val="Sraopastraipa"/>
              <w:numPr>
                <w:ilvl w:val="3"/>
                <w:numId w:val="7"/>
              </w:numPr>
              <w:tabs>
                <w:tab w:val="left" w:pos="79"/>
                <w:tab w:val="left" w:pos="933"/>
              </w:tabs>
              <w:ind w:left="82" w:firstLine="0"/>
              <w:rPr>
                <w:szCs w:val="24"/>
                <w:lang w:eastAsia="lt-LT"/>
              </w:rPr>
            </w:pPr>
            <w:r w:rsidRPr="00D815FA">
              <w:rPr>
                <w:szCs w:val="24"/>
                <w:lang w:eastAsia="lt-LT"/>
              </w:rPr>
              <w:t>Pasirašyt</w:t>
            </w:r>
            <w:r w:rsidR="002348F4" w:rsidRPr="00D815FA">
              <w:rPr>
                <w:szCs w:val="24"/>
                <w:lang w:eastAsia="lt-LT"/>
              </w:rPr>
              <w:t xml:space="preserve">os 2 bendradarbiavimo sutartys. </w:t>
            </w:r>
            <w:r w:rsidR="002348F4" w:rsidRPr="00D815FA">
              <w:rPr>
                <w:szCs w:val="24"/>
              </w:rPr>
              <w:t xml:space="preserve">Įgyvendintos 2 mokamos neformaliojo ugdymo programos: ankstyvojo anglų kalbos mokymo (dalyviai: ikimokyklinio ugdymo </w:t>
            </w:r>
            <w:r w:rsidR="002348F4" w:rsidRPr="00D815FA">
              <w:rPr>
                <w:szCs w:val="24"/>
              </w:rPr>
              <w:lastRenderedPageBreak/>
              <w:t xml:space="preserve">grupių „Boružėlės“, Bitutės“, skirtingo amžiaus grupės „Žiogeliai“ vaikai), krepšinio būrelio (dalyviai: ikimokyklinio ugdymo grupių „Boružėlės“, Bitutės“ vaikai) </w:t>
            </w:r>
            <w:r w:rsidR="002348F4" w:rsidRPr="00D815FA">
              <w:rPr>
                <w:szCs w:val="24"/>
                <w:lang w:eastAsia="lt-LT"/>
              </w:rPr>
              <w:t xml:space="preserve">(2020 m. I </w:t>
            </w:r>
            <w:proofErr w:type="spellStart"/>
            <w:r w:rsidR="002348F4" w:rsidRPr="00D815FA">
              <w:rPr>
                <w:szCs w:val="24"/>
                <w:lang w:eastAsia="lt-LT"/>
              </w:rPr>
              <w:t>ketv</w:t>
            </w:r>
            <w:proofErr w:type="spellEnd"/>
            <w:r w:rsidR="002348F4" w:rsidRPr="00D815FA">
              <w:rPr>
                <w:szCs w:val="24"/>
                <w:lang w:eastAsia="lt-LT"/>
              </w:rPr>
              <w:t>.).</w:t>
            </w:r>
          </w:p>
        </w:tc>
      </w:tr>
      <w:tr w:rsidR="006031E6" w:rsidRPr="00AE3065" w14:paraId="3C610D85" w14:textId="77777777" w:rsidTr="00A328D5">
        <w:trPr>
          <w:trHeight w:val="712"/>
        </w:trPr>
        <w:tc>
          <w:tcPr>
            <w:tcW w:w="1077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978F" w14:textId="77777777" w:rsidR="00786F75" w:rsidRPr="00AE3065" w:rsidRDefault="00786F75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1693" w14:textId="77777777" w:rsidR="00786F75" w:rsidRPr="00AE3065" w:rsidRDefault="00786F75" w:rsidP="00AE3065">
            <w:pPr>
              <w:numPr>
                <w:ilvl w:val="2"/>
                <w:numId w:val="7"/>
              </w:numPr>
              <w:tabs>
                <w:tab w:val="left" w:pos="733"/>
              </w:tabs>
              <w:ind w:left="0" w:firstLine="0"/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Aktyvus bendruomenės dalyvavimas lopšelio-darželio veikloje.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E624" w14:textId="77777777" w:rsidR="00786F75" w:rsidRPr="00AE3065" w:rsidRDefault="00786F75" w:rsidP="00DB1B91">
            <w:pPr>
              <w:numPr>
                <w:ilvl w:val="3"/>
                <w:numId w:val="7"/>
              </w:numPr>
              <w:tabs>
                <w:tab w:val="left" w:pos="0"/>
                <w:tab w:val="left" w:pos="102"/>
                <w:tab w:val="left" w:pos="828"/>
              </w:tabs>
              <w:ind w:left="31" w:hanging="31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Organizuoti ne mažiau nei 2 lopšelio-darželio sveikatinimo reginiai, skirti visai bendruomenei (2020 m. II-IV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34D" w14:textId="77777777" w:rsidR="00085429" w:rsidRPr="00AE3065" w:rsidRDefault="00085429" w:rsidP="00AE3065">
            <w:pPr>
              <w:tabs>
                <w:tab w:val="left" w:pos="0"/>
                <w:tab w:val="left" w:pos="102"/>
                <w:tab w:val="left" w:pos="828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1.4.2.1. Organizuoti 2 sveikatinimo renginiai: </w:t>
            </w:r>
          </w:p>
          <w:p w14:paraId="7632A87E" w14:textId="77777777" w:rsidR="00085429" w:rsidRPr="00AE3065" w:rsidRDefault="00085429" w:rsidP="00AE3065">
            <w:pPr>
              <w:tabs>
                <w:tab w:val="left" w:pos="0"/>
                <w:tab w:val="left" w:pos="102"/>
                <w:tab w:val="left" w:pos="144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 xml:space="preserve">- nuotolinė informacinė judesio korekcijos pedagogės </w:t>
            </w:r>
            <w:proofErr w:type="spellStart"/>
            <w:r w:rsidRPr="00AE3065">
              <w:rPr>
                <w:szCs w:val="24"/>
              </w:rPr>
              <w:t>video</w:t>
            </w:r>
            <w:proofErr w:type="spellEnd"/>
            <w:r w:rsidRPr="00AE3065">
              <w:rPr>
                <w:szCs w:val="24"/>
              </w:rPr>
              <w:t xml:space="preserve"> paskaita tėvams (globėjams) ir pedagogams „Streso mažinimo būdai“ (2020 m. II </w:t>
            </w:r>
            <w:proofErr w:type="spellStart"/>
            <w:r w:rsidRPr="00AE3065">
              <w:rPr>
                <w:szCs w:val="24"/>
              </w:rPr>
              <w:t>ketv</w:t>
            </w:r>
            <w:proofErr w:type="spellEnd"/>
            <w:r w:rsidRPr="00AE3065">
              <w:rPr>
                <w:szCs w:val="24"/>
              </w:rPr>
              <w:t>.);</w:t>
            </w:r>
          </w:p>
          <w:p w14:paraId="1076E5F8" w14:textId="77777777" w:rsidR="009E3886" w:rsidRPr="00AE3065" w:rsidRDefault="00085429" w:rsidP="0062549E">
            <w:pPr>
              <w:tabs>
                <w:tab w:val="left" w:pos="0"/>
                <w:tab w:val="left" w:pos="102"/>
                <w:tab w:val="left" w:pos="286"/>
              </w:tabs>
              <w:rPr>
                <w:color w:val="FF0000"/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- </w:t>
            </w:r>
            <w:r w:rsidR="0062549E">
              <w:rPr>
                <w:szCs w:val="24"/>
                <w:lang w:eastAsia="lt-LT"/>
              </w:rPr>
              <w:t xml:space="preserve">organizuotos </w:t>
            </w:r>
            <w:r w:rsidR="0062549E" w:rsidRPr="00AE3065">
              <w:rPr>
                <w:szCs w:val="24"/>
              </w:rPr>
              <w:t>Lietuvos ikimokyklinio ugdymo įstaigų projekto „Lietuvos mažųjų žaidynės“</w:t>
            </w:r>
            <w:r w:rsidR="0062549E">
              <w:rPr>
                <w:szCs w:val="24"/>
              </w:rPr>
              <w:t xml:space="preserve"> </w:t>
            </w:r>
            <w:r w:rsidR="0062549E">
              <w:rPr>
                <w:szCs w:val="24"/>
                <w:lang w:eastAsia="lt-LT"/>
              </w:rPr>
              <w:t xml:space="preserve">pirmojo etapo veiklos įstaigoje - ,,Linksmasis koridorius“ </w:t>
            </w:r>
            <w:r w:rsidRPr="00AE3065">
              <w:rPr>
                <w:szCs w:val="24"/>
                <w:lang w:eastAsia="lt-LT"/>
              </w:rPr>
              <w:t>(</w:t>
            </w:r>
            <w:r w:rsidRPr="00AE3065">
              <w:rPr>
                <w:szCs w:val="24"/>
              </w:rPr>
              <w:t xml:space="preserve">2020 m. vasario 28 d.). </w:t>
            </w:r>
          </w:p>
        </w:tc>
      </w:tr>
      <w:tr w:rsidR="006031E6" w:rsidRPr="00AE3065" w14:paraId="6C37A9A1" w14:textId="77777777" w:rsidTr="00A328D5">
        <w:trPr>
          <w:trHeight w:val="1433"/>
        </w:trPr>
        <w:tc>
          <w:tcPr>
            <w:tcW w:w="10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8A85" w14:textId="77777777" w:rsidR="009E3886" w:rsidRPr="00AE3065" w:rsidRDefault="009E3886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FD0A" w14:textId="77777777" w:rsidR="009E3886" w:rsidRPr="00AE3065" w:rsidRDefault="009E3886" w:rsidP="00AE3065">
            <w:pPr>
              <w:numPr>
                <w:ilvl w:val="2"/>
                <w:numId w:val="7"/>
              </w:numPr>
              <w:tabs>
                <w:tab w:val="left" w:pos="733"/>
              </w:tabs>
              <w:ind w:left="0" w:firstLine="68"/>
              <w:jc w:val="both"/>
              <w:rPr>
                <w:szCs w:val="24"/>
                <w:lang w:eastAsia="lt-LT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31B1" w14:textId="77777777" w:rsidR="00AE3065" w:rsidRPr="00AE3065" w:rsidRDefault="009E3886" w:rsidP="00AE3065">
            <w:pPr>
              <w:numPr>
                <w:ilvl w:val="3"/>
                <w:numId w:val="7"/>
              </w:numPr>
              <w:tabs>
                <w:tab w:val="left" w:pos="0"/>
                <w:tab w:val="left" w:pos="102"/>
                <w:tab w:val="left" w:pos="855"/>
              </w:tabs>
              <w:ind w:left="61" w:firstLine="0"/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 xml:space="preserve">Sukurtas „Aktyvių tėvų/globėjų klubas“. </w:t>
            </w:r>
          </w:p>
          <w:p w14:paraId="66E50A99" w14:textId="77777777" w:rsidR="009B4974" w:rsidRDefault="009E3886" w:rsidP="00AE3065">
            <w:pPr>
              <w:tabs>
                <w:tab w:val="left" w:pos="0"/>
                <w:tab w:val="left" w:pos="102"/>
                <w:tab w:val="left" w:pos="855"/>
              </w:tabs>
              <w:ind w:left="61"/>
              <w:rPr>
                <w:szCs w:val="24"/>
              </w:rPr>
            </w:pPr>
            <w:r w:rsidRPr="00AE3065">
              <w:rPr>
                <w:szCs w:val="24"/>
              </w:rPr>
              <w:t xml:space="preserve">Sukurta uždara „Aktyvių tėvų/globėjų klubo“ Facebook paskyra. Organizuotos ne mažiau kaip 3 „Aktyvių tėvų/globėjų klubo“ diskusijos </w:t>
            </w:r>
          </w:p>
          <w:p w14:paraId="7BD46B5E" w14:textId="77777777" w:rsidR="009E3886" w:rsidRPr="00AE3065" w:rsidRDefault="009E3886" w:rsidP="00AE3065">
            <w:pPr>
              <w:tabs>
                <w:tab w:val="left" w:pos="0"/>
                <w:tab w:val="left" w:pos="102"/>
                <w:tab w:val="left" w:pos="855"/>
              </w:tabs>
              <w:ind w:left="61"/>
              <w:rPr>
                <w:szCs w:val="24"/>
                <w:lang w:eastAsia="lt-LT"/>
              </w:rPr>
            </w:pPr>
            <w:r w:rsidRPr="00AE3065">
              <w:rPr>
                <w:szCs w:val="24"/>
              </w:rPr>
              <w:t xml:space="preserve">(2020 m. </w:t>
            </w:r>
            <w:r w:rsidRPr="00AE3065">
              <w:rPr>
                <w:szCs w:val="24"/>
                <w:lang w:eastAsia="lt-LT"/>
              </w:rPr>
              <w:t xml:space="preserve">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28C" w14:textId="77777777" w:rsidR="009E3886" w:rsidRPr="00AE3065" w:rsidRDefault="009E3886" w:rsidP="00FE5B1E">
            <w:pPr>
              <w:pStyle w:val="Sraopastraipa"/>
              <w:numPr>
                <w:ilvl w:val="3"/>
                <w:numId w:val="7"/>
              </w:numPr>
              <w:tabs>
                <w:tab w:val="left" w:pos="853"/>
              </w:tabs>
              <w:ind w:left="3" w:firstLine="0"/>
              <w:rPr>
                <w:szCs w:val="24"/>
              </w:rPr>
            </w:pPr>
            <w:r w:rsidRPr="00AE3065">
              <w:rPr>
                <w:szCs w:val="24"/>
              </w:rPr>
              <w:t>Įkurtas „</w:t>
            </w:r>
            <w:r w:rsidR="00AE3065" w:rsidRPr="00AE3065">
              <w:rPr>
                <w:szCs w:val="24"/>
              </w:rPr>
              <w:t xml:space="preserve">Aktyvių tėvų (globėjų) klubas“ (2020 m. I </w:t>
            </w:r>
            <w:proofErr w:type="spellStart"/>
            <w:r w:rsidR="00AE3065" w:rsidRPr="00AE3065">
              <w:rPr>
                <w:szCs w:val="24"/>
              </w:rPr>
              <w:t>ketv</w:t>
            </w:r>
            <w:proofErr w:type="spellEnd"/>
            <w:r w:rsidR="00AE3065" w:rsidRPr="00AE3065">
              <w:rPr>
                <w:szCs w:val="24"/>
              </w:rPr>
              <w:t>.).</w:t>
            </w:r>
          </w:p>
          <w:p w14:paraId="582ACFD4" w14:textId="77777777" w:rsidR="00AE3065" w:rsidRPr="00AE3065" w:rsidRDefault="009E3886" w:rsidP="00AE3065">
            <w:pPr>
              <w:tabs>
                <w:tab w:val="left" w:pos="853"/>
              </w:tabs>
              <w:ind w:left="3"/>
              <w:jc w:val="both"/>
              <w:rPr>
                <w:szCs w:val="24"/>
              </w:rPr>
            </w:pPr>
            <w:r w:rsidRPr="00AE3065">
              <w:rPr>
                <w:szCs w:val="24"/>
              </w:rPr>
              <w:t xml:space="preserve">Sukurta uždara „Aktyvių tėvų (globėjų) klubo“ </w:t>
            </w:r>
            <w:r w:rsidRPr="00AE3065">
              <w:rPr>
                <w:i/>
                <w:szCs w:val="24"/>
              </w:rPr>
              <w:t>Facebook</w:t>
            </w:r>
            <w:r w:rsidRPr="00AE3065">
              <w:rPr>
                <w:szCs w:val="24"/>
              </w:rPr>
              <w:t xml:space="preserve"> paskyra</w:t>
            </w:r>
            <w:r w:rsidR="00AE3065" w:rsidRPr="00AE3065">
              <w:rPr>
                <w:szCs w:val="24"/>
              </w:rPr>
              <w:t xml:space="preserve"> (2020 m. I </w:t>
            </w:r>
            <w:proofErr w:type="spellStart"/>
            <w:r w:rsidR="00AE3065" w:rsidRPr="00AE3065">
              <w:rPr>
                <w:szCs w:val="24"/>
              </w:rPr>
              <w:t>ketv</w:t>
            </w:r>
            <w:proofErr w:type="spellEnd"/>
            <w:r w:rsidR="00AE3065" w:rsidRPr="00AE3065">
              <w:rPr>
                <w:szCs w:val="24"/>
              </w:rPr>
              <w:t>.).</w:t>
            </w:r>
          </w:p>
          <w:p w14:paraId="7D73CFFA" w14:textId="77777777" w:rsidR="00AE3065" w:rsidRPr="00AE3065" w:rsidRDefault="009E3886" w:rsidP="00AE3065">
            <w:pPr>
              <w:tabs>
                <w:tab w:val="left" w:pos="853"/>
              </w:tabs>
              <w:jc w:val="both"/>
              <w:rPr>
                <w:szCs w:val="24"/>
              </w:rPr>
            </w:pPr>
            <w:r w:rsidRPr="00AE3065">
              <w:rPr>
                <w:szCs w:val="24"/>
              </w:rPr>
              <w:t>Įvyko 3 „Aktyvių tėvų (globėjų) klubo“ diskusijos</w:t>
            </w:r>
            <w:r w:rsidR="00AE3065" w:rsidRPr="00AE3065">
              <w:rPr>
                <w:szCs w:val="24"/>
              </w:rPr>
              <w:t xml:space="preserve"> (2020 m. I-III </w:t>
            </w:r>
            <w:proofErr w:type="spellStart"/>
            <w:r w:rsidR="00AE3065" w:rsidRPr="00AE3065">
              <w:rPr>
                <w:szCs w:val="24"/>
              </w:rPr>
              <w:t>ketv</w:t>
            </w:r>
            <w:proofErr w:type="spellEnd"/>
            <w:r w:rsidR="00AE3065" w:rsidRPr="00AE3065">
              <w:rPr>
                <w:szCs w:val="24"/>
              </w:rPr>
              <w:t>.).</w:t>
            </w:r>
          </w:p>
          <w:p w14:paraId="5EFEB376" w14:textId="77777777" w:rsidR="009E3886" w:rsidRPr="00AE3065" w:rsidRDefault="009E3886" w:rsidP="00AE3065">
            <w:pPr>
              <w:jc w:val="both"/>
              <w:rPr>
                <w:rFonts w:eastAsiaTheme="minorHAnsi"/>
                <w:szCs w:val="24"/>
              </w:rPr>
            </w:pPr>
          </w:p>
        </w:tc>
      </w:tr>
      <w:tr w:rsidR="006031E6" w:rsidRPr="00AE3065" w14:paraId="2CB8734E" w14:textId="77777777" w:rsidTr="00A328D5">
        <w:trPr>
          <w:trHeight w:val="1401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77AE" w14:textId="77777777" w:rsidR="009E3886" w:rsidRPr="00AE3065" w:rsidRDefault="009E3886" w:rsidP="00AE3065">
            <w:pPr>
              <w:rPr>
                <w:b/>
                <w:szCs w:val="24"/>
                <w:lang w:eastAsia="lt-LT"/>
              </w:rPr>
            </w:pPr>
            <w:r w:rsidRPr="00AE3065">
              <w:rPr>
                <w:b/>
                <w:szCs w:val="24"/>
                <w:lang w:eastAsia="lt-LT"/>
              </w:rPr>
              <w:t>Lyderystė ir vadyba</w:t>
            </w:r>
          </w:p>
          <w:p w14:paraId="1EC32129" w14:textId="77777777" w:rsidR="009E3886" w:rsidRPr="00AE3065" w:rsidRDefault="009E3886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1.5. Kurti lopšelio-darželio bendruomenės bendradarbiavimo kultūrą.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D84B" w14:textId="77777777" w:rsidR="009E3886" w:rsidRPr="00AE3065" w:rsidRDefault="009E3886" w:rsidP="00AE3065">
            <w:pPr>
              <w:tabs>
                <w:tab w:val="left" w:pos="319"/>
                <w:tab w:val="left" w:pos="602"/>
                <w:tab w:val="left" w:pos="744"/>
              </w:tabs>
              <w:jc w:val="both"/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1.5.1.Įstaigos darbuotojų kvalifikacijos kėlimas.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8A25" w14:textId="77777777" w:rsidR="009B4974" w:rsidRDefault="009E3886" w:rsidP="00AE3065">
            <w:pPr>
              <w:tabs>
                <w:tab w:val="left" w:pos="598"/>
                <w:tab w:val="left" w:pos="740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1.5.1.1.Sudarytos sąlygos įstaigos pedagogams kelti kvalifikaciją vaikų sveikatos stiprinimo srityje. Ne mažiau nei 20 proc. įstaigos darbuotojų  patobulino savo  kompetencijas vaikų sveikatos stiprinimo srityje </w:t>
            </w:r>
          </w:p>
          <w:p w14:paraId="56915933" w14:textId="77777777" w:rsidR="009E3886" w:rsidRPr="00AE3065" w:rsidRDefault="009E3886" w:rsidP="00AE3065">
            <w:pPr>
              <w:tabs>
                <w:tab w:val="left" w:pos="598"/>
                <w:tab w:val="left" w:pos="740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65E" w14:textId="77777777" w:rsidR="009B4974" w:rsidRDefault="009E3886" w:rsidP="0062549E">
            <w:pPr>
              <w:tabs>
                <w:tab w:val="left" w:pos="598"/>
                <w:tab w:val="left" w:pos="740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1.5.1.1. </w:t>
            </w:r>
            <w:r w:rsidR="002F1F4E" w:rsidRPr="00AE3065">
              <w:rPr>
                <w:szCs w:val="24"/>
              </w:rPr>
              <w:t xml:space="preserve">Kvalifikacijos tobulinimo renginiuose sveikatos stiprinimo </w:t>
            </w:r>
            <w:r w:rsidR="0062549E">
              <w:rPr>
                <w:szCs w:val="24"/>
              </w:rPr>
              <w:t xml:space="preserve">srityje </w:t>
            </w:r>
            <w:r w:rsidR="002F1F4E" w:rsidRPr="00AE3065">
              <w:rPr>
                <w:szCs w:val="24"/>
              </w:rPr>
              <w:t xml:space="preserve"> dalyvavo 58 proc. Patobulintos pedagogų kompetencijos vaikų sveikatos stiprinimo klausimais</w:t>
            </w:r>
            <w:r w:rsidR="002F1F4E" w:rsidRPr="00AE3065">
              <w:rPr>
                <w:szCs w:val="24"/>
                <w:lang w:eastAsia="lt-LT"/>
              </w:rPr>
              <w:t xml:space="preserve"> </w:t>
            </w:r>
          </w:p>
          <w:p w14:paraId="2A8789A6" w14:textId="77777777" w:rsidR="009E3886" w:rsidRPr="00AE3065" w:rsidRDefault="002F1F4E" w:rsidP="0062549E">
            <w:pPr>
              <w:tabs>
                <w:tab w:val="left" w:pos="598"/>
                <w:tab w:val="left" w:pos="740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(2020 m. 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</w:tr>
      <w:tr w:rsidR="006031E6" w:rsidRPr="00AE3065" w14:paraId="048FEA75" w14:textId="77777777" w:rsidTr="00A328D5">
        <w:trPr>
          <w:trHeight w:val="569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548C" w14:textId="77777777" w:rsidR="009E3886" w:rsidRPr="00AE3065" w:rsidRDefault="009E3886" w:rsidP="00AE3065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5734" w14:textId="77777777" w:rsidR="009E3886" w:rsidRPr="00AE3065" w:rsidRDefault="009E3886" w:rsidP="00AE3065">
            <w:pPr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>1.5.2.Lopšelio-darželio bendruomenės bendradarbiavimas su kitomis miesto ugdymo  įstaigomis.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1F49" w14:textId="77777777" w:rsidR="009E3886" w:rsidRPr="00AE3065" w:rsidRDefault="009E3886" w:rsidP="00AE3065">
            <w:pPr>
              <w:tabs>
                <w:tab w:val="left" w:pos="737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1.5.2.1. Suorganizuoti ne mažiau kaip 2 renginiai </w:t>
            </w:r>
            <w:r w:rsidRPr="00AE3065">
              <w:rPr>
                <w:iCs/>
                <w:szCs w:val="24"/>
                <w:lang w:eastAsia="lt-LT"/>
              </w:rPr>
              <w:t xml:space="preserve">vaikų sveikatos stiprinimo ir socialinės-emocinės gerovės temomis </w:t>
            </w:r>
            <w:r w:rsidRPr="00AE3065">
              <w:rPr>
                <w:szCs w:val="24"/>
                <w:lang w:eastAsia="lt-LT"/>
              </w:rPr>
              <w:t xml:space="preserve">su kitomis Šiaulių miesto ugdymo įstaigomis (2020 m. II-IV </w:t>
            </w:r>
            <w:proofErr w:type="spellStart"/>
            <w:r w:rsidRPr="00AE3065">
              <w:rPr>
                <w:szCs w:val="24"/>
                <w:lang w:eastAsia="lt-LT"/>
              </w:rPr>
              <w:t>ketv</w:t>
            </w:r>
            <w:proofErr w:type="spellEnd"/>
            <w:r w:rsidRPr="00AE3065">
              <w:rPr>
                <w:szCs w:val="24"/>
                <w:lang w:eastAsia="lt-LT"/>
              </w:rPr>
              <w:t>.).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29B" w14:textId="77777777" w:rsidR="0062549E" w:rsidRDefault="009E3886" w:rsidP="00AE3065">
            <w:pPr>
              <w:tabs>
                <w:tab w:val="left" w:pos="737"/>
              </w:tabs>
              <w:rPr>
                <w:szCs w:val="24"/>
                <w:lang w:eastAsia="lt-LT"/>
              </w:rPr>
            </w:pPr>
            <w:r w:rsidRPr="00AE3065">
              <w:rPr>
                <w:szCs w:val="24"/>
                <w:lang w:eastAsia="lt-LT"/>
              </w:rPr>
              <w:t xml:space="preserve">1.5.2.1. </w:t>
            </w:r>
            <w:r w:rsidR="00C47A09" w:rsidRPr="00AE3065">
              <w:rPr>
                <w:szCs w:val="24"/>
                <w:lang w:eastAsia="lt-LT"/>
              </w:rPr>
              <w:t>Įvykusių renginių skaičius –  1</w:t>
            </w:r>
            <w:r w:rsidR="00C47A09" w:rsidRPr="00AE3065">
              <w:rPr>
                <w:rStyle w:val="Puslapioinaosnuoroda"/>
                <w:szCs w:val="24"/>
                <w:lang w:eastAsia="lt-LT"/>
              </w:rPr>
              <w:footnoteReference w:id="3"/>
            </w:r>
            <w:r w:rsidR="00C47A09" w:rsidRPr="00AE3065">
              <w:rPr>
                <w:szCs w:val="24"/>
                <w:lang w:eastAsia="lt-LT"/>
              </w:rPr>
              <w:t xml:space="preserve">. </w:t>
            </w:r>
          </w:p>
          <w:p w14:paraId="62918B0A" w14:textId="77777777" w:rsidR="00C47A09" w:rsidRPr="00AE3065" w:rsidRDefault="00C47A09" w:rsidP="00AE3065">
            <w:pPr>
              <w:tabs>
                <w:tab w:val="left" w:pos="737"/>
              </w:tabs>
              <w:rPr>
                <w:szCs w:val="24"/>
                <w:shd w:val="clear" w:color="auto" w:fill="FFFFFF"/>
              </w:rPr>
            </w:pPr>
            <w:r w:rsidRPr="00AE3065">
              <w:rPr>
                <w:szCs w:val="24"/>
                <w:lang w:eastAsia="lt-LT"/>
              </w:rPr>
              <w:t>O</w:t>
            </w:r>
            <w:r w:rsidRPr="00AE3065">
              <w:rPr>
                <w:szCs w:val="24"/>
                <w:shd w:val="clear" w:color="auto" w:fill="FFFFFF"/>
              </w:rPr>
              <w:t xml:space="preserve">rganizuotas olimpinio ugdymo projekto festivalis „Besišypsanti vaikystė“  (festivalio nuostatai patvirtinti 2020-11-10 </w:t>
            </w:r>
            <w:r w:rsidRPr="00AE3065">
              <w:rPr>
                <w:szCs w:val="24"/>
              </w:rPr>
              <w:t>Šiaulių lopšelio-darželio „Drugelis“ direktoriaus</w:t>
            </w:r>
            <w:r w:rsidRPr="00AE3065">
              <w:rPr>
                <w:szCs w:val="24"/>
                <w:shd w:val="clear" w:color="auto" w:fill="FFFFFF"/>
              </w:rPr>
              <w:t xml:space="preserve"> įsakymu Nr. V-268). Festivalyje dalyvavo 150 vaikų bei pedagogų iš 11 šalies ikimokyklinio ir priešmokyklinio ugdymo įstaigų (Šiaulių lopšelio-darželio „Drugelis“ 2020-12-03 pažyma  Nr. SD-442) (2020 m. IV </w:t>
            </w:r>
            <w:proofErr w:type="spellStart"/>
            <w:r w:rsidRPr="00AE3065">
              <w:rPr>
                <w:szCs w:val="24"/>
                <w:shd w:val="clear" w:color="auto" w:fill="FFFFFF"/>
              </w:rPr>
              <w:t>ketv</w:t>
            </w:r>
            <w:proofErr w:type="spellEnd"/>
            <w:r w:rsidRPr="00AE3065">
              <w:rPr>
                <w:szCs w:val="24"/>
                <w:shd w:val="clear" w:color="auto" w:fill="FFFFFF"/>
              </w:rPr>
              <w:t>.).</w:t>
            </w:r>
          </w:p>
        </w:tc>
      </w:tr>
    </w:tbl>
    <w:p w14:paraId="20224C98" w14:textId="77777777" w:rsidR="009A2002" w:rsidRDefault="009A2002" w:rsidP="00904D2F">
      <w:pPr>
        <w:tabs>
          <w:tab w:val="left" w:pos="284"/>
        </w:tabs>
        <w:rPr>
          <w:b/>
          <w:szCs w:val="24"/>
          <w:lang w:eastAsia="lt-LT"/>
        </w:rPr>
      </w:pPr>
    </w:p>
    <w:p w14:paraId="5EE11EA3" w14:textId="77777777" w:rsidR="00904D2F" w:rsidRPr="00DA4C2F" w:rsidRDefault="00904D2F" w:rsidP="00904D2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904D2F" w:rsidRPr="00DA4C2F" w14:paraId="749CF2A4" w14:textId="77777777" w:rsidTr="00152E8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2EA0" w14:textId="77777777" w:rsidR="00904D2F" w:rsidRPr="00DA4C2F" w:rsidRDefault="00904D2F" w:rsidP="00152E87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10C" w14:textId="77777777" w:rsidR="00904D2F" w:rsidRPr="00DA4C2F" w:rsidRDefault="00904D2F" w:rsidP="00152E87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904D2F" w:rsidRPr="00DA4C2F" w14:paraId="6EA27FF1" w14:textId="77777777" w:rsidTr="00152E8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101" w14:textId="77777777" w:rsidR="00904D2F" w:rsidRPr="00DA4C2F" w:rsidRDefault="000B0CEE" w:rsidP="004C5F2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DEC" w14:textId="77777777" w:rsidR="00904D2F" w:rsidRPr="00DA4C2F" w:rsidRDefault="004C5F25" w:rsidP="00152E8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6B133D01" w14:textId="77777777" w:rsidR="0062549E" w:rsidRDefault="0062549E" w:rsidP="00904D2F"/>
    <w:p w14:paraId="2A0212D3" w14:textId="77150B59" w:rsidR="00904D2F" w:rsidRPr="00DC352E" w:rsidRDefault="00904D2F" w:rsidP="00904D2F">
      <w:pPr>
        <w:tabs>
          <w:tab w:val="left" w:pos="284"/>
        </w:tabs>
        <w:rPr>
          <w:b/>
          <w:szCs w:val="24"/>
          <w:lang w:eastAsia="lt-LT"/>
        </w:rPr>
      </w:pPr>
      <w:r w:rsidRPr="00020CC3">
        <w:rPr>
          <w:b/>
          <w:szCs w:val="24"/>
          <w:lang w:eastAsia="lt-LT"/>
        </w:rPr>
        <w:t>3.</w:t>
      </w:r>
      <w:r w:rsidRPr="00020CC3">
        <w:rPr>
          <w:b/>
          <w:szCs w:val="24"/>
          <w:lang w:eastAsia="lt-LT"/>
        </w:rPr>
        <w:tab/>
        <w:t>Veiklos, kurios nebuvo planuotos ir nustatytos, bet įvykdytos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5674"/>
      </w:tblGrid>
      <w:tr w:rsidR="0058072E" w:rsidRPr="002F4A63" w14:paraId="0BDEB9EF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E6FF" w14:textId="77777777" w:rsidR="00904D2F" w:rsidRPr="002F4A63" w:rsidRDefault="00904D2F" w:rsidP="00152E87">
            <w:pPr>
              <w:rPr>
                <w:szCs w:val="24"/>
                <w:lang w:eastAsia="lt-LT"/>
              </w:rPr>
            </w:pPr>
            <w:r w:rsidRPr="002F4A63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7CE9" w14:textId="77777777" w:rsidR="00904D2F" w:rsidRPr="002F4A63" w:rsidRDefault="00904D2F" w:rsidP="00152E87">
            <w:pPr>
              <w:rPr>
                <w:szCs w:val="24"/>
                <w:lang w:eastAsia="lt-LT"/>
              </w:rPr>
            </w:pPr>
            <w:r w:rsidRPr="002F4A63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58072E" w:rsidRPr="002F4A63" w14:paraId="38BB1C18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DA5" w14:textId="77777777" w:rsidR="00BA4074" w:rsidRDefault="00F144FF" w:rsidP="00BA4074">
            <w:pPr>
              <w:rPr>
                <w:szCs w:val="24"/>
                <w:lang w:eastAsia="lt-LT"/>
              </w:rPr>
            </w:pPr>
            <w:r w:rsidRPr="002F4A63">
              <w:rPr>
                <w:szCs w:val="24"/>
                <w:lang w:eastAsia="lt-LT"/>
              </w:rPr>
              <w:t xml:space="preserve">3.1. </w:t>
            </w:r>
            <w:r w:rsidRPr="00BA4074">
              <w:rPr>
                <w:szCs w:val="24"/>
                <w:lang w:eastAsia="lt-LT"/>
              </w:rPr>
              <w:t xml:space="preserve">Inicijuotas paraiškos </w:t>
            </w:r>
            <w:r w:rsidR="00BA4074">
              <w:rPr>
                <w:szCs w:val="24"/>
                <w:lang w:eastAsia="lt-LT"/>
              </w:rPr>
              <w:t>pa</w:t>
            </w:r>
            <w:r w:rsidRPr="00BA4074">
              <w:rPr>
                <w:szCs w:val="24"/>
                <w:lang w:eastAsia="lt-LT"/>
              </w:rPr>
              <w:t xml:space="preserve">rengimas </w:t>
            </w:r>
            <w:r w:rsidR="008D50F6">
              <w:rPr>
                <w:szCs w:val="24"/>
                <w:lang w:eastAsia="lt-LT"/>
              </w:rPr>
              <w:t xml:space="preserve">Šiaulių miesto Savivaldybės organizuotam </w:t>
            </w:r>
            <w:r w:rsidRPr="00BA4074">
              <w:rPr>
                <w:caps/>
                <w:szCs w:val="24"/>
              </w:rPr>
              <w:t>„</w:t>
            </w:r>
            <w:r w:rsidRPr="00BA4074">
              <w:rPr>
                <w:szCs w:val="24"/>
                <w:lang w:eastAsia="lt-LT"/>
              </w:rPr>
              <w:t>STE</w:t>
            </w:r>
            <w:r w:rsidR="00D63BA1" w:rsidRPr="00BA4074">
              <w:rPr>
                <w:szCs w:val="24"/>
                <w:lang w:eastAsia="lt-LT"/>
              </w:rPr>
              <w:t xml:space="preserve">AM </w:t>
            </w:r>
            <w:r w:rsidR="00BA4074" w:rsidRPr="00BA4074">
              <w:rPr>
                <w:szCs w:val="24"/>
                <w:lang w:eastAsia="lt-LT"/>
              </w:rPr>
              <w:t>darželis</w:t>
            </w:r>
            <w:r w:rsidR="00D63BA1" w:rsidRPr="00BA4074">
              <w:rPr>
                <w:szCs w:val="24"/>
                <w:lang w:eastAsia="lt-LT"/>
              </w:rPr>
              <w:t xml:space="preserve">“ </w:t>
            </w:r>
            <w:r w:rsidR="00BA4074" w:rsidRPr="00BA4074">
              <w:rPr>
                <w:szCs w:val="24"/>
                <w:lang w:eastAsia="lt-LT"/>
              </w:rPr>
              <w:t>programų konkursui</w:t>
            </w:r>
            <w:r w:rsidR="00D63BA1" w:rsidRPr="00BA4074">
              <w:rPr>
                <w:szCs w:val="24"/>
                <w:lang w:eastAsia="lt-LT"/>
              </w:rPr>
              <w:t xml:space="preserve">. </w:t>
            </w:r>
          </w:p>
          <w:p w14:paraId="776B54A4" w14:textId="77777777" w:rsidR="00F144FF" w:rsidRPr="002F4A63" w:rsidRDefault="00F144FF" w:rsidP="00AC3B73">
            <w:pPr>
              <w:rPr>
                <w:color w:val="FF0000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D2C" w14:textId="77777777" w:rsidR="00F144FF" w:rsidRPr="00A02A18" w:rsidRDefault="00D808F9" w:rsidP="009F2EA9">
            <w:pPr>
              <w:tabs>
                <w:tab w:val="left" w:pos="616"/>
              </w:tabs>
            </w:pPr>
            <w:r w:rsidRPr="00A02A18">
              <w:rPr>
                <w:szCs w:val="24"/>
                <w:lang w:eastAsia="lt-LT"/>
              </w:rPr>
              <w:t>3.1.1.P</w:t>
            </w:r>
            <w:r w:rsidR="002F4A63" w:rsidRPr="00A02A18">
              <w:rPr>
                <w:szCs w:val="24"/>
                <w:lang w:eastAsia="lt-LT"/>
              </w:rPr>
              <w:t>apildomas fin</w:t>
            </w:r>
            <w:r w:rsidR="009F2EA9">
              <w:rPr>
                <w:szCs w:val="24"/>
                <w:lang w:eastAsia="lt-LT"/>
              </w:rPr>
              <w:t xml:space="preserve">ansavimo šaltinių pritraukimas – </w:t>
            </w:r>
            <w:r w:rsidR="009F2EA9">
              <w:rPr>
                <w:szCs w:val="24"/>
              </w:rPr>
              <w:t>g</w:t>
            </w:r>
            <w:r w:rsidR="009F2EA9" w:rsidRPr="00A02A18">
              <w:rPr>
                <w:szCs w:val="24"/>
              </w:rPr>
              <w:t xml:space="preserve">autas finansavimas </w:t>
            </w:r>
            <w:r w:rsidR="009F2EA9">
              <w:rPr>
                <w:szCs w:val="24"/>
              </w:rPr>
              <w:t>(</w:t>
            </w:r>
            <w:r w:rsidR="009F2EA9" w:rsidRPr="00A02A18">
              <w:rPr>
                <w:szCs w:val="24"/>
              </w:rPr>
              <w:t>10 000,00 Eurų</w:t>
            </w:r>
            <w:r w:rsidR="009F2EA9">
              <w:rPr>
                <w:szCs w:val="24"/>
              </w:rPr>
              <w:t xml:space="preserve">) </w:t>
            </w:r>
            <w:r w:rsidR="009F2EA9">
              <w:rPr>
                <w:szCs w:val="24"/>
                <w:lang w:eastAsia="lt-LT"/>
              </w:rPr>
              <w:t xml:space="preserve">STEAM laboratorijos įkūrimui, kurioje vykdoma  </w:t>
            </w:r>
            <w:r w:rsidR="002F4A63" w:rsidRPr="00A02A18">
              <w:rPr>
                <w:szCs w:val="24"/>
                <w:lang w:eastAsia="lt-LT"/>
              </w:rPr>
              <w:t>įvairiapusiška įstaigos veikla</w:t>
            </w:r>
            <w:r w:rsidR="009F2EA9">
              <w:rPr>
                <w:szCs w:val="24"/>
                <w:lang w:eastAsia="lt-LT"/>
              </w:rPr>
              <w:t xml:space="preserve">; įsigyta </w:t>
            </w:r>
            <w:r w:rsidR="009F2EA9">
              <w:rPr>
                <w:szCs w:val="24"/>
              </w:rPr>
              <w:t>edukacinių priemonių, skirtų STEAM krypties plėtrai. S</w:t>
            </w:r>
            <w:r w:rsidR="009F2EA9">
              <w:rPr>
                <w:szCs w:val="24"/>
                <w:lang w:eastAsia="lt-LT"/>
              </w:rPr>
              <w:t xml:space="preserve">udarytos galimybės laboratorija naudotis </w:t>
            </w:r>
            <w:r w:rsidR="002F4A63" w:rsidRPr="00A02A18">
              <w:rPr>
                <w:szCs w:val="24"/>
                <w:lang w:eastAsia="lt-LT"/>
              </w:rPr>
              <w:t xml:space="preserve">kitoms </w:t>
            </w:r>
            <w:r w:rsidR="009B4974" w:rsidRPr="00A02A18">
              <w:rPr>
                <w:szCs w:val="24"/>
                <w:lang w:eastAsia="lt-LT"/>
              </w:rPr>
              <w:t xml:space="preserve">ikimokyklinio </w:t>
            </w:r>
            <w:r w:rsidR="009F2EA9">
              <w:rPr>
                <w:szCs w:val="24"/>
                <w:lang w:eastAsia="lt-LT"/>
              </w:rPr>
              <w:t xml:space="preserve">ugdymo įstaigoms. </w:t>
            </w:r>
          </w:p>
        </w:tc>
      </w:tr>
      <w:tr w:rsidR="0058072E" w:rsidRPr="002F4A63" w14:paraId="359FB3D3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8FA" w14:textId="77777777" w:rsidR="00BA4074" w:rsidRDefault="00BA4074" w:rsidP="009B788E">
            <w:pPr>
              <w:rPr>
                <w:color w:val="FF0000"/>
                <w:szCs w:val="24"/>
                <w:lang w:eastAsia="lt-LT"/>
              </w:rPr>
            </w:pPr>
            <w:r w:rsidRPr="00AC3B73">
              <w:rPr>
                <w:szCs w:val="24"/>
                <w:lang w:eastAsia="lt-LT"/>
              </w:rPr>
              <w:t xml:space="preserve">3.2. Inicijuotas įsitraukimas į </w:t>
            </w:r>
            <w:r w:rsidRPr="00AC3B73">
              <w:rPr>
                <w:szCs w:val="24"/>
              </w:rPr>
              <w:t>Lietuvos tautinio olimpinio komiteto</w:t>
            </w:r>
            <w:r w:rsidR="00A02A18">
              <w:rPr>
                <w:szCs w:val="24"/>
              </w:rPr>
              <w:t xml:space="preserve"> (LTOK)</w:t>
            </w:r>
            <w:r w:rsidRPr="00AC3B73">
              <w:rPr>
                <w:szCs w:val="24"/>
              </w:rPr>
              <w:t xml:space="preserve"> įgyvendinamą programą „Olimpinė karta“.</w:t>
            </w:r>
          </w:p>
          <w:p w14:paraId="7060CADD" w14:textId="77777777" w:rsidR="00BA4074" w:rsidRDefault="00BA4074" w:rsidP="00BA4074">
            <w:pPr>
              <w:jc w:val="both"/>
              <w:rPr>
                <w:color w:val="FF0000"/>
                <w:szCs w:val="24"/>
                <w:lang w:eastAsia="lt-LT"/>
              </w:rPr>
            </w:pPr>
          </w:p>
          <w:p w14:paraId="4C537DCA" w14:textId="77777777" w:rsidR="00BA4074" w:rsidRPr="002F4A63" w:rsidRDefault="00BA4074" w:rsidP="00BA4074">
            <w:pPr>
              <w:jc w:val="both"/>
              <w:rPr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1D0" w14:textId="77777777" w:rsidR="00AC3B73" w:rsidRPr="00A02A18" w:rsidRDefault="00AC3B73" w:rsidP="00131C9B">
            <w:pPr>
              <w:rPr>
                <w:szCs w:val="24"/>
              </w:rPr>
            </w:pPr>
            <w:r w:rsidRPr="00AC3B73">
              <w:rPr>
                <w:szCs w:val="24"/>
                <w:lang w:eastAsia="lt-LT"/>
              </w:rPr>
              <w:t xml:space="preserve">3.2.1. </w:t>
            </w:r>
            <w:r w:rsidR="00BA4074" w:rsidRPr="00AC3B73">
              <w:rPr>
                <w:szCs w:val="24"/>
                <w:lang w:eastAsia="lt-LT"/>
              </w:rPr>
              <w:t>Papildomas finansavimo šaltinių pritraukimas, įvairiapusiška įstaigos veikla, vaikų sveikatinimo krypties plėtra</w:t>
            </w:r>
            <w:r w:rsidR="009B788E">
              <w:rPr>
                <w:szCs w:val="24"/>
                <w:lang w:eastAsia="lt-LT"/>
              </w:rPr>
              <w:t xml:space="preserve"> įstaigoje</w:t>
            </w:r>
            <w:r w:rsidR="00A02A18">
              <w:rPr>
                <w:szCs w:val="24"/>
                <w:lang w:eastAsia="lt-LT"/>
              </w:rPr>
              <w:t xml:space="preserve"> – </w:t>
            </w:r>
            <w:r w:rsidRPr="00AC3B73">
              <w:t xml:space="preserve">parengta olimpinio ugdymo projekto paraiška, veiklų įgyvendinimui gautos lėšos iš LTOK – 500,00 Eur. Už gautas lėšas 2020 m. įsigyta </w:t>
            </w:r>
            <w:r>
              <w:t xml:space="preserve">edukacinių </w:t>
            </w:r>
            <w:r w:rsidRPr="00AC3B73">
              <w:t xml:space="preserve">priemonių vaikams, fizinei veiklai organizuoti. </w:t>
            </w:r>
          </w:p>
        </w:tc>
      </w:tr>
      <w:tr w:rsidR="0058072E" w:rsidRPr="002F4A63" w14:paraId="433B2377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8A2" w14:textId="77777777" w:rsidR="00AC3B73" w:rsidRPr="002F4A63" w:rsidRDefault="00AC3B73" w:rsidP="00AC3B73">
            <w:pPr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</w:rPr>
              <w:t xml:space="preserve">3.3. </w:t>
            </w:r>
            <w:r w:rsidRPr="002F4A63">
              <w:rPr>
                <w:szCs w:val="24"/>
              </w:rPr>
              <w:t>Inicijuotas paraiškos parengimas dėl įsitraukimo  į ekologiškų maisto produktų vartojimo skatinimo ikimokyklinio ugdymo įstaigose programą.</w:t>
            </w:r>
            <w:r>
              <w:rPr>
                <w:szCs w:val="24"/>
              </w:rPr>
              <w:t xml:space="preserve"> Paraiška pateikta vertinimui.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6AB" w14:textId="77777777" w:rsidR="00AC3B73" w:rsidRPr="002F4A63" w:rsidRDefault="00AC3B73" w:rsidP="009B78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3.3.1. </w:t>
            </w:r>
            <w:r w:rsidR="009B788E" w:rsidRPr="00AC3B73">
              <w:rPr>
                <w:szCs w:val="24"/>
                <w:lang w:eastAsia="lt-LT"/>
              </w:rPr>
              <w:t>Papildomas finansavimo šaltinių pritraukimas</w:t>
            </w:r>
            <w:r w:rsidR="008600F0">
              <w:rPr>
                <w:szCs w:val="24"/>
                <w:lang w:eastAsia="lt-LT"/>
              </w:rPr>
              <w:t>;</w:t>
            </w:r>
            <w:r w:rsidR="009B788E">
              <w:rPr>
                <w:szCs w:val="24"/>
                <w:lang w:eastAsia="lt-LT"/>
              </w:rPr>
              <w:t xml:space="preserve"> v</w:t>
            </w:r>
            <w:r w:rsidR="009B788E">
              <w:t>aikų sveikatai p</w:t>
            </w:r>
            <w:r w:rsidR="008600F0">
              <w:t>alankaus maitinimo užtikrinimas;</w:t>
            </w:r>
            <w:r w:rsidR="009B788E">
              <w:t xml:space="preserve"> </w:t>
            </w:r>
            <w:r w:rsidR="009B788E" w:rsidRPr="00AC3B73">
              <w:rPr>
                <w:szCs w:val="24"/>
                <w:lang w:eastAsia="lt-LT"/>
              </w:rPr>
              <w:t>vaikų sveikatinimo krypties plėtra</w:t>
            </w:r>
            <w:r w:rsidR="009B788E">
              <w:rPr>
                <w:szCs w:val="24"/>
                <w:lang w:eastAsia="lt-LT"/>
              </w:rPr>
              <w:t xml:space="preserve"> įstaigoje</w:t>
            </w:r>
            <w:r w:rsidR="009B788E">
              <w:t xml:space="preserve">. </w:t>
            </w:r>
          </w:p>
        </w:tc>
      </w:tr>
      <w:tr w:rsidR="0058072E" w:rsidRPr="002F4A63" w14:paraId="4CC16E65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1CC" w14:textId="77777777" w:rsidR="009F2EA9" w:rsidRDefault="009B788E" w:rsidP="009F2EA9">
            <w:pPr>
              <w:pStyle w:val="Antrat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lastRenderedPageBreak/>
              <w:t xml:space="preserve">3.4. </w:t>
            </w:r>
            <w:r w:rsidR="000B0CEE"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Inicijuotas </w:t>
            </w:r>
            <w:r w:rsidR="0058072E"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pedagogų </w:t>
            </w:r>
            <w:r w:rsid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>įsitraukimas į</w:t>
            </w:r>
            <w:r w:rsidR="0058072E"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 </w:t>
            </w:r>
            <w:r w:rsidR="008D50F6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projektą </w:t>
            </w:r>
            <w:r w:rsidR="0058072E"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>,,</w:t>
            </w:r>
            <w:r w:rsidR="0058072E" w:rsidRPr="005807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Formaliojo ir neformaliojo mokymosi galimybių plėtra“ </w:t>
            </w:r>
          </w:p>
          <w:p w14:paraId="11D0B996" w14:textId="77777777" w:rsidR="00AC3B73" w:rsidRPr="0058072E" w:rsidRDefault="0058072E" w:rsidP="009F2EA9">
            <w:pPr>
              <w:pStyle w:val="Antrat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r w:rsidRPr="005807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Nr. 09.4.2-ESFA-K-714</w:t>
            </w:r>
            <w:r w:rsidRPr="0058072E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73E" w14:textId="77777777" w:rsidR="00AC3B73" w:rsidRPr="0058072E" w:rsidRDefault="009F2B14" w:rsidP="008600F0">
            <w:pPr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 w:rsidRPr="0058072E">
              <w:rPr>
                <w:szCs w:val="24"/>
                <w:lang w:eastAsia="lt-LT"/>
              </w:rPr>
              <w:t xml:space="preserve">3.4.1. </w:t>
            </w:r>
            <w:r w:rsidR="00191737" w:rsidRPr="0058072E">
              <w:rPr>
                <w:rFonts w:eastAsiaTheme="minorHAnsi"/>
                <w:szCs w:val="24"/>
              </w:rPr>
              <w:t>S</w:t>
            </w:r>
            <w:r w:rsidR="000B0CEE" w:rsidRPr="0058072E">
              <w:rPr>
                <w:rFonts w:eastAsiaTheme="minorHAnsi"/>
                <w:szCs w:val="24"/>
              </w:rPr>
              <w:t>ąlyg</w:t>
            </w:r>
            <w:r w:rsidR="00191737" w:rsidRPr="0058072E">
              <w:rPr>
                <w:rFonts w:eastAsiaTheme="minorHAnsi"/>
                <w:szCs w:val="24"/>
              </w:rPr>
              <w:t>ų</w:t>
            </w:r>
            <w:r w:rsidR="000B0CEE" w:rsidRPr="0058072E">
              <w:rPr>
                <w:rFonts w:eastAsiaTheme="minorHAnsi"/>
                <w:szCs w:val="24"/>
              </w:rPr>
              <w:t xml:space="preserve"> pedagogų kvalifikacijos tobulinimui </w:t>
            </w:r>
            <w:r w:rsidR="00191737" w:rsidRPr="0058072E">
              <w:rPr>
                <w:rFonts w:eastAsiaTheme="minorHAnsi"/>
                <w:szCs w:val="24"/>
              </w:rPr>
              <w:t xml:space="preserve">sudarymas </w:t>
            </w:r>
            <w:r w:rsidR="000B0CEE" w:rsidRPr="0058072E">
              <w:rPr>
                <w:rFonts w:eastAsiaTheme="minorHAnsi"/>
                <w:szCs w:val="24"/>
              </w:rPr>
              <w:t xml:space="preserve">(pasirašytos </w:t>
            </w:r>
            <w:r w:rsidR="008600F0" w:rsidRPr="0058072E">
              <w:rPr>
                <w:rFonts w:eastAsiaTheme="minorHAnsi"/>
                <w:szCs w:val="24"/>
              </w:rPr>
              <w:t>trys</w:t>
            </w:r>
            <w:r w:rsidR="000B0CEE" w:rsidRPr="0058072E">
              <w:rPr>
                <w:rFonts w:eastAsiaTheme="minorHAnsi"/>
                <w:szCs w:val="24"/>
              </w:rPr>
              <w:t xml:space="preserve"> trišalės sutartys). </w:t>
            </w:r>
          </w:p>
        </w:tc>
      </w:tr>
      <w:tr w:rsidR="00CA2629" w:rsidRPr="002F4A63" w14:paraId="6872D732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D5D" w14:textId="77777777" w:rsidR="00CA2629" w:rsidRPr="009F2B14" w:rsidRDefault="00CA2629" w:rsidP="00CA262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3.5. Inicijuotas vėdinimo sistemos įrengimas.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601" w14:textId="77777777" w:rsidR="00CA2629" w:rsidRPr="004C19FD" w:rsidRDefault="00CA2629" w:rsidP="00CA2629">
            <w:pPr>
              <w:rPr>
                <w:szCs w:val="24"/>
                <w:lang w:eastAsia="lt-LT"/>
              </w:rPr>
            </w:pPr>
            <w:r w:rsidRPr="004C19FD">
              <w:rPr>
                <w:szCs w:val="24"/>
                <w:lang w:eastAsia="lt-LT"/>
              </w:rPr>
              <w:t xml:space="preserve">3.5.1. </w:t>
            </w:r>
            <w:r>
              <w:rPr>
                <w:szCs w:val="24"/>
                <w:lang w:eastAsia="lt-LT"/>
              </w:rPr>
              <w:t>Saugios ir s</w:t>
            </w:r>
            <w:r w:rsidRPr="004C19FD">
              <w:rPr>
                <w:szCs w:val="24"/>
                <w:lang w:eastAsia="lt-LT"/>
              </w:rPr>
              <w:t>veikat</w:t>
            </w:r>
            <w:r>
              <w:rPr>
                <w:szCs w:val="24"/>
                <w:lang w:eastAsia="lt-LT"/>
              </w:rPr>
              <w:t>ai</w:t>
            </w:r>
            <w:r w:rsidRPr="004C19FD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palankios</w:t>
            </w:r>
            <w:r w:rsidRPr="004C19FD">
              <w:rPr>
                <w:szCs w:val="24"/>
                <w:lang w:eastAsia="lt-LT"/>
              </w:rPr>
              <w:t xml:space="preserve"> aplinkos </w:t>
            </w:r>
            <w:r>
              <w:rPr>
                <w:szCs w:val="24"/>
                <w:lang w:eastAsia="lt-LT"/>
              </w:rPr>
              <w:t>kūrimas ugdytiniams; darbuotojų darbo sąlygų gerinimas.</w:t>
            </w:r>
            <w:r w:rsidRPr="004C19FD">
              <w:rPr>
                <w:szCs w:val="24"/>
                <w:lang w:eastAsia="lt-LT"/>
              </w:rPr>
              <w:t xml:space="preserve"> </w:t>
            </w:r>
          </w:p>
        </w:tc>
      </w:tr>
      <w:tr w:rsidR="00CA2629" w:rsidRPr="002F4A63" w14:paraId="7ADC545D" w14:textId="77777777" w:rsidTr="00F13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A45" w14:textId="77777777" w:rsidR="00CA2629" w:rsidRPr="002F4A63" w:rsidRDefault="00CA2629" w:rsidP="00CA262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 Inicijuotas miesto panaudotų trinkelių panaudojimas atnaujinant lopšelio-darželio kiemo takelius.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B45" w14:textId="77777777" w:rsidR="00CA2629" w:rsidRPr="002F4A63" w:rsidRDefault="00CA2629" w:rsidP="00CA262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3.6.1. Saugios lauko aplinkos kūrimas; racionalus lėšų naudojimas. </w:t>
            </w:r>
          </w:p>
        </w:tc>
      </w:tr>
    </w:tbl>
    <w:p w14:paraId="719D6CDE" w14:textId="77777777" w:rsidR="001433BF" w:rsidRDefault="001433BF" w:rsidP="00904D2F">
      <w:pPr>
        <w:tabs>
          <w:tab w:val="left" w:pos="284"/>
        </w:tabs>
        <w:rPr>
          <w:b/>
          <w:szCs w:val="24"/>
          <w:lang w:eastAsia="lt-LT"/>
        </w:rPr>
      </w:pPr>
    </w:p>
    <w:p w14:paraId="3F666EDE" w14:textId="77777777" w:rsidR="00904D2F" w:rsidRPr="00DA4C2F" w:rsidRDefault="00904D2F" w:rsidP="00904D2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904D2F" w:rsidRPr="00DA4C2F" w14:paraId="6ACF74A5" w14:textId="77777777" w:rsidTr="00152E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1BFB" w14:textId="77777777" w:rsidR="00904D2F" w:rsidRPr="009857C3" w:rsidRDefault="00904D2F" w:rsidP="003652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4426" w14:textId="77777777" w:rsidR="00904D2F" w:rsidRPr="009857C3" w:rsidRDefault="00904D2F" w:rsidP="003652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915" w14:textId="77777777" w:rsidR="00904D2F" w:rsidRPr="00DA4C2F" w:rsidRDefault="00904D2F" w:rsidP="00365273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9E51" w14:textId="77777777" w:rsidR="00904D2F" w:rsidRPr="009857C3" w:rsidRDefault="00904D2F" w:rsidP="003652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904D2F" w:rsidRPr="00DA4C2F" w14:paraId="6BBE0DBB" w14:textId="77777777" w:rsidTr="00152E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B5F" w14:textId="77777777" w:rsidR="00904D2F" w:rsidRPr="00DA4C2F" w:rsidRDefault="000B0CEE" w:rsidP="0036527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80D" w14:textId="77777777" w:rsidR="00904D2F" w:rsidRPr="00DA4C2F" w:rsidRDefault="00365273" w:rsidP="0036527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AB5" w14:textId="77777777" w:rsidR="00904D2F" w:rsidRPr="00DA4C2F" w:rsidRDefault="00365273" w:rsidP="0036527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69B" w14:textId="77777777" w:rsidR="00904D2F" w:rsidRPr="00DA4C2F" w:rsidRDefault="00365273" w:rsidP="0036527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7521AC53" w14:textId="77777777" w:rsidR="00F13BE0" w:rsidRDefault="00F13BE0" w:rsidP="005C613F">
      <w:pPr>
        <w:spacing w:line="259" w:lineRule="auto"/>
        <w:jc w:val="center"/>
        <w:rPr>
          <w:b/>
        </w:rPr>
      </w:pPr>
    </w:p>
    <w:p w14:paraId="27DCF3D9" w14:textId="77777777" w:rsidR="00904D2F" w:rsidRDefault="00904D2F" w:rsidP="005C613F">
      <w:pPr>
        <w:spacing w:line="259" w:lineRule="auto"/>
        <w:jc w:val="center"/>
        <w:rPr>
          <w:b/>
        </w:rPr>
      </w:pPr>
      <w:r w:rsidRPr="00303C56">
        <w:rPr>
          <w:b/>
        </w:rPr>
        <w:t>III SKYRIUS</w:t>
      </w:r>
    </w:p>
    <w:p w14:paraId="6283A3DF" w14:textId="77777777" w:rsidR="00904D2F" w:rsidRDefault="00904D2F" w:rsidP="005C613F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6F328C42" w14:textId="77777777" w:rsidR="00904D2F" w:rsidRPr="00F82884" w:rsidRDefault="00904D2F" w:rsidP="00904D2F">
      <w:pPr>
        <w:jc w:val="center"/>
        <w:rPr>
          <w:sz w:val="22"/>
          <w:szCs w:val="22"/>
        </w:rPr>
      </w:pPr>
    </w:p>
    <w:p w14:paraId="69CA532A" w14:textId="6D1DBFCB" w:rsidR="00904D2F" w:rsidRPr="00A328D5" w:rsidRDefault="00904D2F" w:rsidP="00A328D5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904D2F" w:rsidRPr="009857C3" w14:paraId="7061D3D8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7324" w14:textId="77777777" w:rsidR="00904D2F" w:rsidRPr="009857C3" w:rsidRDefault="00904D2F" w:rsidP="00152E87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D4D7" w14:textId="77777777" w:rsidR="00904D2F" w:rsidRPr="009857C3" w:rsidRDefault="00904D2F" w:rsidP="00152E87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5EB80EC0" w14:textId="77777777" w:rsidR="00904D2F" w:rsidRPr="009857C3" w:rsidRDefault="00904D2F" w:rsidP="00152E87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561AC300" w14:textId="77777777" w:rsidR="00904D2F" w:rsidRPr="009857C3" w:rsidRDefault="00904D2F" w:rsidP="00152E87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5BB7BC60" w14:textId="77777777" w:rsidR="00904D2F" w:rsidRPr="009857C3" w:rsidRDefault="00904D2F" w:rsidP="00152E87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32C2A5DD" w14:textId="77777777" w:rsidR="00904D2F" w:rsidRPr="009857C3" w:rsidRDefault="00904D2F" w:rsidP="00152E87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904D2F" w:rsidRPr="00303C56" w14:paraId="02F48F76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E706" w14:textId="77777777" w:rsidR="00904D2F" w:rsidRPr="009857C3" w:rsidRDefault="00904D2F" w:rsidP="00152E87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BE34" w14:textId="584D6BE2" w:rsidR="00904D2F" w:rsidRPr="009857C3" w:rsidRDefault="00904D2F" w:rsidP="00152E87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A328D5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904D2F" w:rsidRPr="00303C56" w14:paraId="55F5B673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48AD" w14:textId="77777777" w:rsidR="00904D2F" w:rsidRPr="009857C3" w:rsidRDefault="00904D2F" w:rsidP="00152E87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1881" w14:textId="3BE7AF8D" w:rsidR="00904D2F" w:rsidRPr="009857C3" w:rsidRDefault="00904D2F" w:rsidP="00152E87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A328D5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904D2F" w:rsidRPr="00303C56" w14:paraId="6A999A88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2C59" w14:textId="77777777" w:rsidR="00904D2F" w:rsidRPr="009857C3" w:rsidRDefault="00904D2F" w:rsidP="00152E87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329E" w14:textId="2751D2A9" w:rsidR="00904D2F" w:rsidRPr="009857C3" w:rsidRDefault="00904D2F" w:rsidP="00152E87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A328D5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904D2F" w:rsidRPr="00303C56" w14:paraId="07996C5B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4A05" w14:textId="77777777" w:rsidR="00904D2F" w:rsidRPr="009857C3" w:rsidRDefault="00904D2F" w:rsidP="00152E87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69E5" w14:textId="13CDF9CE" w:rsidR="00904D2F" w:rsidRPr="009857C3" w:rsidRDefault="00904D2F" w:rsidP="00152E87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A328D5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904D2F" w:rsidRPr="00303C56" w14:paraId="77F87866" w14:textId="77777777" w:rsidTr="00152E8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A3B2" w14:textId="77777777" w:rsidR="00904D2F" w:rsidRPr="009857C3" w:rsidRDefault="00904D2F" w:rsidP="00152E87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A5D4" w14:textId="57E6C58F" w:rsidR="00904D2F" w:rsidRPr="009857C3" w:rsidRDefault="00904D2F" w:rsidP="00152E87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</w:t>
            </w:r>
            <w:r w:rsidR="00A328D5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</w:tbl>
    <w:p w14:paraId="122FDEB6" w14:textId="77777777" w:rsidR="00803C36" w:rsidRDefault="00803C36" w:rsidP="00904D2F">
      <w:pPr>
        <w:jc w:val="center"/>
        <w:rPr>
          <w:b/>
          <w:szCs w:val="24"/>
          <w:lang w:eastAsia="lt-LT"/>
        </w:rPr>
      </w:pPr>
    </w:p>
    <w:p w14:paraId="517FB71F" w14:textId="77777777" w:rsidR="00803C36" w:rsidRPr="00DA4C2F" w:rsidRDefault="00904D2F" w:rsidP="00803C36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2BA0F349" w14:textId="77777777" w:rsidR="00904D2F" w:rsidRPr="00DA4C2F" w:rsidRDefault="00904D2F" w:rsidP="00904D2F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58A1F4E2" w14:textId="77777777" w:rsidR="00904D2F" w:rsidRPr="00F82884" w:rsidRDefault="00904D2F" w:rsidP="00904D2F">
      <w:pPr>
        <w:jc w:val="center"/>
        <w:rPr>
          <w:b/>
          <w:sz w:val="22"/>
          <w:szCs w:val="22"/>
          <w:lang w:eastAsia="lt-LT"/>
        </w:rPr>
      </w:pPr>
    </w:p>
    <w:p w14:paraId="583C793D" w14:textId="77777777" w:rsidR="00904D2F" w:rsidRPr="00DA4C2F" w:rsidRDefault="00904D2F" w:rsidP="00904D2F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55"/>
      </w:tblGrid>
      <w:tr w:rsidR="00904D2F" w:rsidRPr="007302AE" w14:paraId="5460CE97" w14:textId="77777777" w:rsidTr="00984AF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EBA9" w14:textId="77777777" w:rsidR="00904D2F" w:rsidRPr="007302AE" w:rsidRDefault="00904D2F" w:rsidP="00152E87">
            <w:pPr>
              <w:jc w:val="center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558" w14:textId="77777777" w:rsidR="00904D2F" w:rsidRPr="007302AE" w:rsidRDefault="00904D2F" w:rsidP="00152E87">
            <w:pPr>
              <w:jc w:val="center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904D2F" w:rsidRPr="007302AE" w14:paraId="21524F2D" w14:textId="77777777" w:rsidTr="00984AF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6BB" w14:textId="77777777" w:rsidR="00904D2F" w:rsidRPr="007302AE" w:rsidRDefault="00904D2F" w:rsidP="00152E87">
            <w:pPr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3F8A" w14:textId="77777777" w:rsidR="00904D2F" w:rsidRPr="007302AE" w:rsidRDefault="00904D2F" w:rsidP="00FE5B1E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 xml:space="preserve">Labai gerai </w:t>
            </w:r>
            <w:r w:rsidR="00925D7F"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904D2F" w:rsidRPr="007302AE" w14:paraId="6FFE9F62" w14:textId="77777777" w:rsidTr="00984AF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41B" w14:textId="77777777" w:rsidR="00904D2F" w:rsidRPr="007302AE" w:rsidRDefault="00904D2F" w:rsidP="00152E87">
            <w:pPr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E9F1" w14:textId="77777777" w:rsidR="00904D2F" w:rsidRPr="007302AE" w:rsidRDefault="00904D2F" w:rsidP="00152E87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 xml:space="preserve">Gerai </w:t>
            </w:r>
            <w:r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904D2F" w:rsidRPr="007302AE" w14:paraId="0AB2B169" w14:textId="77777777" w:rsidTr="00984AF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74D4" w14:textId="77777777" w:rsidR="00904D2F" w:rsidRPr="007302AE" w:rsidRDefault="00904D2F" w:rsidP="00152E87">
            <w:pPr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B72B" w14:textId="77777777" w:rsidR="00904D2F" w:rsidRPr="007302AE" w:rsidRDefault="00904D2F" w:rsidP="00152E87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 xml:space="preserve">Patenkinamai </w:t>
            </w:r>
            <w:r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904D2F" w:rsidRPr="007302AE" w14:paraId="333542EE" w14:textId="77777777" w:rsidTr="00984AF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B2E2" w14:textId="77777777" w:rsidR="00904D2F" w:rsidRPr="007302AE" w:rsidRDefault="00904D2F" w:rsidP="00152E87">
            <w:pPr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4240" w14:textId="77777777" w:rsidR="00904D2F" w:rsidRPr="007302AE" w:rsidRDefault="00904D2F" w:rsidP="00152E87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7302AE">
              <w:rPr>
                <w:sz w:val="22"/>
                <w:szCs w:val="22"/>
                <w:lang w:eastAsia="lt-LT"/>
              </w:rPr>
              <w:t xml:space="preserve">Nepatenkinamai </w:t>
            </w:r>
            <w:r w:rsidRPr="0073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1D556859" w14:textId="77777777" w:rsidR="00904D2F" w:rsidRPr="00F82884" w:rsidRDefault="00904D2F" w:rsidP="00904D2F">
      <w:pPr>
        <w:jc w:val="center"/>
        <w:rPr>
          <w:sz w:val="22"/>
          <w:szCs w:val="22"/>
          <w:lang w:eastAsia="lt-LT"/>
        </w:rPr>
      </w:pPr>
    </w:p>
    <w:p w14:paraId="7090E789" w14:textId="77777777" w:rsidR="00904D2F" w:rsidRPr="00C556C5" w:rsidRDefault="00904D2F" w:rsidP="00904D2F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C556C5">
        <w:rPr>
          <w:b/>
          <w:szCs w:val="24"/>
          <w:lang w:eastAsia="lt-LT"/>
        </w:rPr>
        <w:t>7.</w:t>
      </w:r>
      <w:r w:rsidRPr="00C556C5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020CC3" w:rsidRPr="00C556C5" w14:paraId="22A40FB2" w14:textId="77777777" w:rsidTr="00984AF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5E5F" w14:textId="77777777" w:rsidR="00020CC3" w:rsidRPr="00C556C5" w:rsidRDefault="00020CC3" w:rsidP="00020CC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C556C5">
              <w:rPr>
                <w:szCs w:val="24"/>
                <w:lang w:eastAsia="lt-LT"/>
              </w:rPr>
              <w:t>7.1. Finansinio raštingumo ir įstaigos išteklių valdymo centralizavus buhalteriją.</w:t>
            </w:r>
          </w:p>
        </w:tc>
      </w:tr>
      <w:tr w:rsidR="00020CC3" w:rsidRPr="004C5F25" w14:paraId="568DF1B4" w14:textId="77777777" w:rsidTr="00984AF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774" w14:textId="77777777" w:rsidR="00020CC3" w:rsidRPr="00E53C52" w:rsidRDefault="00020CC3" w:rsidP="00C556C5">
            <w:pPr>
              <w:jc w:val="both"/>
              <w:rPr>
                <w:szCs w:val="24"/>
                <w:lang w:eastAsia="lt-LT"/>
              </w:rPr>
            </w:pPr>
            <w:r w:rsidRPr="00C556C5">
              <w:rPr>
                <w:szCs w:val="24"/>
                <w:lang w:eastAsia="lt-LT"/>
              </w:rPr>
              <w:t xml:space="preserve">7.2. </w:t>
            </w:r>
            <w:r w:rsidR="00C556C5" w:rsidRPr="00C556C5">
              <w:rPr>
                <w:color w:val="000000"/>
                <w:shd w:val="clear" w:color="auto" w:fill="FFFFFF"/>
              </w:rPr>
              <w:t>Darbuotojų veiklos vertinimo</w:t>
            </w:r>
            <w:r w:rsidR="00E53C52" w:rsidRPr="00C556C5">
              <w:rPr>
                <w:color w:val="000000"/>
                <w:shd w:val="clear" w:color="auto" w:fill="FFFFFF"/>
              </w:rPr>
              <w:t>.</w:t>
            </w:r>
            <w:r w:rsidR="00E53C52" w:rsidRPr="00E53C52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04CA9765" w14:textId="77777777" w:rsidR="00A328D5" w:rsidRDefault="00A328D5" w:rsidP="00803C36">
      <w:pPr>
        <w:spacing w:line="259" w:lineRule="auto"/>
        <w:jc w:val="center"/>
        <w:rPr>
          <w:szCs w:val="24"/>
          <w:lang w:val="en-GB" w:eastAsia="lt-LT"/>
        </w:rPr>
      </w:pPr>
    </w:p>
    <w:p w14:paraId="12A23A41" w14:textId="77777777" w:rsidR="00A328D5" w:rsidRDefault="00A328D5" w:rsidP="00803C36">
      <w:pPr>
        <w:spacing w:line="259" w:lineRule="auto"/>
        <w:jc w:val="center"/>
        <w:rPr>
          <w:szCs w:val="24"/>
          <w:lang w:val="en-GB" w:eastAsia="lt-LT"/>
        </w:rPr>
      </w:pPr>
    </w:p>
    <w:p w14:paraId="74ED5EAF" w14:textId="6B1EAB65" w:rsidR="00984AF5" w:rsidRPr="00D73BF4" w:rsidRDefault="00984AF5" w:rsidP="00803C36">
      <w:pPr>
        <w:spacing w:line="259" w:lineRule="auto"/>
        <w:jc w:val="center"/>
        <w:rPr>
          <w:b/>
          <w:szCs w:val="24"/>
          <w:lang w:eastAsia="lt-LT"/>
        </w:rPr>
      </w:pPr>
      <w:r w:rsidRPr="00D73BF4">
        <w:rPr>
          <w:b/>
          <w:szCs w:val="24"/>
          <w:lang w:eastAsia="lt-LT"/>
        </w:rPr>
        <w:lastRenderedPageBreak/>
        <w:t>V SKYRIUS</w:t>
      </w:r>
    </w:p>
    <w:p w14:paraId="51565656" w14:textId="77777777" w:rsidR="00984AF5" w:rsidRPr="00D73BF4" w:rsidRDefault="00984AF5" w:rsidP="00803C36">
      <w:pPr>
        <w:jc w:val="center"/>
        <w:rPr>
          <w:b/>
          <w:szCs w:val="24"/>
          <w:lang w:eastAsia="lt-LT"/>
        </w:rPr>
      </w:pPr>
      <w:r w:rsidRPr="00D73BF4">
        <w:rPr>
          <w:b/>
          <w:szCs w:val="24"/>
          <w:lang w:eastAsia="lt-LT"/>
        </w:rPr>
        <w:t>KITŲ METŲ VEIKLOS UŽDUOTYS, REZULTATAI IR RODIKLIAI</w:t>
      </w:r>
    </w:p>
    <w:p w14:paraId="783AF755" w14:textId="77777777" w:rsidR="00984AF5" w:rsidRPr="00D73BF4" w:rsidRDefault="00984AF5" w:rsidP="00803C36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7B6C82D3" w14:textId="413E9CAD" w:rsidR="00984AF5" w:rsidRPr="00A328D5" w:rsidRDefault="00984AF5" w:rsidP="00A328D5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 w:rsidRPr="00D73BF4">
        <w:rPr>
          <w:b/>
          <w:szCs w:val="24"/>
          <w:lang w:eastAsia="lt-LT"/>
        </w:rPr>
        <w:t>8.</w:t>
      </w:r>
      <w:r w:rsidRPr="00D73BF4">
        <w:rPr>
          <w:b/>
          <w:szCs w:val="24"/>
          <w:lang w:eastAsia="lt-LT"/>
        </w:rPr>
        <w:tab/>
      </w:r>
      <w:r w:rsidR="00A328D5">
        <w:rPr>
          <w:b/>
          <w:szCs w:val="24"/>
          <w:lang w:eastAsia="lt-LT"/>
        </w:rPr>
        <w:t>2021</w:t>
      </w:r>
      <w:r w:rsidRPr="00D73BF4">
        <w:rPr>
          <w:b/>
          <w:szCs w:val="24"/>
          <w:lang w:eastAsia="lt-LT"/>
        </w:rPr>
        <w:t xml:space="preserve"> metų užduotys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112"/>
        <w:gridCol w:w="3645"/>
      </w:tblGrid>
      <w:tr w:rsidR="00984AF5" w:rsidRPr="00020CC3" w14:paraId="55FEE95B" w14:textId="77777777" w:rsidTr="007302AE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0E0" w14:textId="77777777" w:rsidR="00984AF5" w:rsidRPr="00D73BF4" w:rsidRDefault="00984AF5" w:rsidP="00152E87">
            <w:pPr>
              <w:jc w:val="center"/>
              <w:rPr>
                <w:szCs w:val="24"/>
                <w:lang w:eastAsia="lt-LT"/>
              </w:rPr>
            </w:pPr>
            <w:r w:rsidRPr="00D73BF4">
              <w:rPr>
                <w:szCs w:val="24"/>
                <w:lang w:eastAsia="lt-LT"/>
              </w:rPr>
              <w:t>Užduotys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AD8B" w14:textId="77777777" w:rsidR="00984AF5" w:rsidRPr="00D73BF4" w:rsidRDefault="00984AF5" w:rsidP="00152E87">
            <w:pPr>
              <w:jc w:val="center"/>
              <w:rPr>
                <w:szCs w:val="24"/>
                <w:lang w:eastAsia="lt-LT"/>
              </w:rPr>
            </w:pPr>
            <w:r w:rsidRPr="00D73BF4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81DD" w14:textId="77777777" w:rsidR="00984AF5" w:rsidRPr="00D73BF4" w:rsidRDefault="00984AF5" w:rsidP="00152E87">
            <w:pPr>
              <w:jc w:val="center"/>
              <w:rPr>
                <w:szCs w:val="24"/>
                <w:lang w:eastAsia="lt-LT"/>
              </w:rPr>
            </w:pPr>
            <w:r w:rsidRPr="00D73BF4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FE5BD6" w:rsidRPr="00020CC3" w14:paraId="4E2AEE97" w14:textId="77777777" w:rsidTr="007302AE">
        <w:trPr>
          <w:trHeight w:val="1068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B1B61" w14:textId="77777777" w:rsidR="00FE5BD6" w:rsidRPr="00C85C77" w:rsidRDefault="00FE5BD6" w:rsidP="00160120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C85C77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C85C77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6F66317A" w14:textId="77777777" w:rsidR="00FE5BD6" w:rsidRPr="00C85C77" w:rsidRDefault="00FE5BD6" w:rsidP="00FE5BD6">
            <w:pPr>
              <w:rPr>
                <w:szCs w:val="24"/>
                <w:lang w:eastAsia="lt-LT"/>
              </w:rPr>
            </w:pPr>
            <w:r w:rsidRPr="00C85C77">
              <w:rPr>
                <w:szCs w:val="24"/>
                <w:lang w:eastAsia="lt-LT"/>
              </w:rPr>
              <w:t xml:space="preserve">8.1. </w:t>
            </w:r>
            <w:r>
              <w:rPr>
                <w:szCs w:val="24"/>
                <w:lang w:eastAsia="lt-LT"/>
              </w:rPr>
              <w:t>Gerinti a</w:t>
            </w:r>
            <w:r w:rsidRPr="00C85C77">
              <w:rPr>
                <w:szCs w:val="24"/>
                <w:lang w:eastAsia="lt-LT"/>
              </w:rPr>
              <w:t>smeninės vaiko</w:t>
            </w:r>
            <w:r>
              <w:rPr>
                <w:szCs w:val="24"/>
                <w:lang w:eastAsia="lt-LT"/>
              </w:rPr>
              <w:t xml:space="preserve"> pažangos ir pasiekimų rezultatus</w:t>
            </w:r>
            <w:r w:rsidRPr="00C85C77">
              <w:rPr>
                <w:szCs w:val="24"/>
                <w:lang w:eastAsia="lt-LT"/>
              </w:rPr>
              <w:t xml:space="preserve">, atsižvelgiant į </w:t>
            </w:r>
            <w:r>
              <w:rPr>
                <w:szCs w:val="24"/>
                <w:lang w:eastAsia="lt-LT"/>
              </w:rPr>
              <w:t>skirtingo</w:t>
            </w:r>
            <w:r w:rsidRPr="00C85C77">
              <w:rPr>
                <w:szCs w:val="24"/>
                <w:lang w:eastAsia="lt-LT"/>
              </w:rPr>
              <w:t xml:space="preserve"> amžiaus </w:t>
            </w:r>
            <w:r>
              <w:rPr>
                <w:szCs w:val="24"/>
                <w:lang w:eastAsia="lt-LT"/>
              </w:rPr>
              <w:t>ugdytinių</w:t>
            </w:r>
            <w:r w:rsidRPr="00C85C77">
              <w:rPr>
                <w:szCs w:val="24"/>
                <w:lang w:eastAsia="lt-LT"/>
              </w:rPr>
              <w:t>, atskirų ugdymosi sričių rezultatus.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FBF9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  <w:r w:rsidRPr="00C85C77">
              <w:rPr>
                <w:szCs w:val="24"/>
                <w:lang w:eastAsia="lt-LT"/>
              </w:rPr>
              <w:t xml:space="preserve">8.1.1. Pagerinti ugdytinių pasiekimai </w:t>
            </w:r>
            <w:r w:rsidRPr="00C556C5">
              <w:rPr>
                <w:szCs w:val="24"/>
                <w:lang w:eastAsia="lt-LT"/>
              </w:rPr>
              <w:t>sakytinės, rašytinės kalbos bei problemų sprendimo</w:t>
            </w:r>
            <w:r w:rsidRPr="00C85C77">
              <w:rPr>
                <w:szCs w:val="24"/>
                <w:lang w:eastAsia="lt-LT"/>
              </w:rPr>
              <w:t xml:space="preserve"> srityse. </w:t>
            </w:r>
          </w:p>
          <w:p w14:paraId="0EC3539B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766B141B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04EF55DC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6CBD8ABF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3E80B992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6B5BFD5D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4313C522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  <w:p w14:paraId="687E7600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73C" w14:textId="77777777" w:rsidR="00FE5BD6" w:rsidRPr="00C85C77" w:rsidRDefault="00FE5BD6" w:rsidP="00C556C5">
            <w:pPr>
              <w:rPr>
                <w:szCs w:val="24"/>
                <w:lang w:eastAsia="lt-LT"/>
              </w:rPr>
            </w:pPr>
            <w:r w:rsidRPr="00C85C77">
              <w:rPr>
                <w:szCs w:val="24"/>
                <w:lang w:eastAsia="lt-LT"/>
              </w:rPr>
              <w:t xml:space="preserve">8.1.1.1. </w:t>
            </w:r>
            <w:r w:rsidRPr="00C85C77">
              <w:rPr>
                <w:szCs w:val="24"/>
              </w:rPr>
              <w:t xml:space="preserve">Atlikta </w:t>
            </w:r>
            <w:r>
              <w:rPr>
                <w:szCs w:val="24"/>
              </w:rPr>
              <w:t>ugdytinių</w:t>
            </w:r>
            <w:r w:rsidRPr="00C85C77">
              <w:rPr>
                <w:szCs w:val="24"/>
              </w:rPr>
              <w:t xml:space="preserve"> pasiekimų vertinimo analizė, pristatyta pedagogų tarybos posėdyje (2021 m. </w:t>
            </w:r>
            <w:r w:rsidRPr="00C556C5">
              <w:rPr>
                <w:szCs w:val="24"/>
              </w:rPr>
              <w:t xml:space="preserve">gegužės </w:t>
            </w:r>
            <w:r w:rsidRPr="00C85C77">
              <w:rPr>
                <w:szCs w:val="24"/>
              </w:rPr>
              <w:t>mėn.).</w:t>
            </w:r>
          </w:p>
        </w:tc>
      </w:tr>
      <w:tr w:rsidR="00FE5BD6" w:rsidRPr="00020CC3" w14:paraId="40F68CD9" w14:textId="77777777" w:rsidTr="007302AE">
        <w:trPr>
          <w:trHeight w:val="1386"/>
        </w:trPr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FEFDE" w14:textId="77777777" w:rsidR="00FE5BD6" w:rsidRPr="00C85C77" w:rsidRDefault="00FE5BD6" w:rsidP="00160120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20FC2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5D5" w14:textId="77777777" w:rsidR="00FE5BD6" w:rsidRPr="00FE5BD6" w:rsidRDefault="00FE5BD6" w:rsidP="00C556C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8.1.1.2. </w:t>
            </w:r>
            <w:r w:rsidRPr="003730D3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3730D3">
              <w:rPr>
                <w:szCs w:val="24"/>
              </w:rPr>
              <w:t xml:space="preserve">% </w:t>
            </w:r>
            <w:r w:rsidR="00C556C5">
              <w:rPr>
                <w:szCs w:val="24"/>
              </w:rPr>
              <w:t>ugdytinių</w:t>
            </w:r>
            <w:r w:rsidRPr="003730D3">
              <w:rPr>
                <w:szCs w:val="24"/>
              </w:rPr>
              <w:t xml:space="preserve"> padaryta pažanga (</w:t>
            </w:r>
            <w:r w:rsidR="00C556C5">
              <w:rPr>
                <w:szCs w:val="24"/>
              </w:rPr>
              <w:t xml:space="preserve">pažangos pokytis </w:t>
            </w:r>
            <w:r w:rsidRPr="00C556C5">
              <w:rPr>
                <w:szCs w:val="24"/>
              </w:rPr>
              <w:t xml:space="preserve">ne mažiau kaip </w:t>
            </w:r>
            <w:r w:rsidR="00C556C5" w:rsidRPr="00C556C5">
              <w:rPr>
                <w:szCs w:val="24"/>
              </w:rPr>
              <w:t>0,3</w:t>
            </w:r>
            <w:r w:rsidRPr="00C556C5">
              <w:rPr>
                <w:szCs w:val="24"/>
              </w:rPr>
              <w:t>)</w:t>
            </w:r>
            <w:r w:rsidRPr="003730D3">
              <w:rPr>
                <w:szCs w:val="24"/>
              </w:rPr>
              <w:t xml:space="preserve"> </w:t>
            </w:r>
            <w:r w:rsidRPr="00C556C5">
              <w:rPr>
                <w:szCs w:val="24"/>
              </w:rPr>
              <w:t>sakytinės, rašytinės ir problemų sprendimo srityse</w:t>
            </w:r>
            <w:r w:rsidR="00C556C5">
              <w:rPr>
                <w:szCs w:val="24"/>
              </w:rPr>
              <w:t xml:space="preserve"> </w:t>
            </w:r>
            <w:r w:rsidRPr="003730D3">
              <w:rPr>
                <w:rFonts w:eastAsia="Calibri"/>
                <w:szCs w:val="24"/>
              </w:rPr>
              <w:t>(20</w:t>
            </w:r>
            <w:r>
              <w:rPr>
                <w:rFonts w:eastAsia="Calibri"/>
                <w:szCs w:val="24"/>
              </w:rPr>
              <w:t>2</w:t>
            </w:r>
            <w:r w:rsidRPr="003730D3">
              <w:rPr>
                <w:rFonts w:eastAsia="Calibri"/>
                <w:szCs w:val="24"/>
              </w:rPr>
              <w:t>1 m. gegužės mėn.).</w:t>
            </w:r>
          </w:p>
        </w:tc>
      </w:tr>
      <w:tr w:rsidR="00FE5BD6" w:rsidRPr="00020CC3" w14:paraId="47D96BDA" w14:textId="77777777" w:rsidTr="007302AE">
        <w:trPr>
          <w:trHeight w:val="2024"/>
        </w:trPr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2CF5" w14:textId="77777777" w:rsidR="00FE5BD6" w:rsidRPr="00C85C77" w:rsidRDefault="00FE5BD6" w:rsidP="00160120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1D3" w14:textId="77777777" w:rsidR="00FE5BD6" w:rsidRPr="00C85C77" w:rsidRDefault="00FE5BD6" w:rsidP="00096BE1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7EF" w14:textId="77777777" w:rsidR="00FE5BD6" w:rsidRPr="00C85C77" w:rsidRDefault="00FE5BD6" w:rsidP="00C556C5">
            <w:pPr>
              <w:rPr>
                <w:szCs w:val="24"/>
                <w:lang w:eastAsia="lt-LT"/>
              </w:rPr>
            </w:pPr>
            <w:r w:rsidRPr="00C85C77">
              <w:rPr>
                <w:szCs w:val="24"/>
                <w:lang w:eastAsia="lt-LT"/>
              </w:rPr>
              <w:t>8.1.1.</w:t>
            </w:r>
            <w:r>
              <w:rPr>
                <w:szCs w:val="24"/>
                <w:lang w:eastAsia="lt-LT"/>
              </w:rPr>
              <w:t>3</w:t>
            </w:r>
            <w:r w:rsidRPr="00C85C77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 xml:space="preserve">Vykdytų edukacinių projektų grupėse, </w:t>
            </w:r>
            <w:r w:rsidRPr="00C85C77">
              <w:rPr>
                <w:szCs w:val="24"/>
                <w:lang w:eastAsia="lt-LT"/>
              </w:rPr>
              <w:t xml:space="preserve">atsižvelgiant į </w:t>
            </w:r>
            <w:r>
              <w:rPr>
                <w:szCs w:val="24"/>
                <w:lang w:eastAsia="lt-LT"/>
              </w:rPr>
              <w:t>skirtingo</w:t>
            </w:r>
            <w:r w:rsidRPr="00C85C77">
              <w:rPr>
                <w:szCs w:val="24"/>
                <w:lang w:eastAsia="lt-LT"/>
              </w:rPr>
              <w:t xml:space="preserve"> amžiaus </w:t>
            </w:r>
            <w:r>
              <w:rPr>
                <w:szCs w:val="24"/>
                <w:lang w:eastAsia="lt-LT"/>
              </w:rPr>
              <w:t xml:space="preserve">ugdytinių pažangą, orientuotų </w:t>
            </w:r>
            <w:r w:rsidRPr="00C556C5">
              <w:rPr>
                <w:szCs w:val="24"/>
                <w:lang w:eastAsia="lt-LT"/>
              </w:rPr>
              <w:t xml:space="preserve">į sakytinės, rašytinės kalbos, problemų sprendimo </w:t>
            </w:r>
            <w:r w:rsidRPr="00C85C77">
              <w:rPr>
                <w:szCs w:val="24"/>
                <w:lang w:eastAsia="lt-LT"/>
              </w:rPr>
              <w:t>tobulinimą</w:t>
            </w:r>
            <w:r>
              <w:rPr>
                <w:szCs w:val="24"/>
                <w:lang w:eastAsia="lt-LT"/>
              </w:rPr>
              <w:t>, skaičius – ne mažiau kaip 14</w:t>
            </w:r>
            <w:r w:rsidR="00C556C5">
              <w:rPr>
                <w:szCs w:val="24"/>
                <w:lang w:eastAsia="lt-LT"/>
              </w:rPr>
              <w:t xml:space="preserve"> </w:t>
            </w:r>
            <w:r w:rsidRPr="00C85C77">
              <w:rPr>
                <w:szCs w:val="24"/>
                <w:lang w:eastAsia="lt-LT"/>
              </w:rPr>
              <w:t>(20</w:t>
            </w:r>
            <w:r>
              <w:rPr>
                <w:szCs w:val="24"/>
                <w:lang w:eastAsia="lt-LT"/>
              </w:rPr>
              <w:t>2</w:t>
            </w:r>
            <w:r w:rsidRPr="00C85C77">
              <w:rPr>
                <w:szCs w:val="24"/>
                <w:lang w:eastAsia="lt-LT"/>
              </w:rPr>
              <w:t xml:space="preserve">1 m. </w:t>
            </w:r>
            <w:r>
              <w:rPr>
                <w:szCs w:val="24"/>
                <w:lang w:eastAsia="lt-LT"/>
              </w:rPr>
              <w:t>I-</w:t>
            </w:r>
            <w:r w:rsidRPr="00C85C77">
              <w:rPr>
                <w:szCs w:val="24"/>
                <w:lang w:eastAsia="lt-LT"/>
              </w:rPr>
              <w:t xml:space="preserve">IV </w:t>
            </w:r>
            <w:proofErr w:type="spellStart"/>
            <w:r w:rsidRPr="00C85C77">
              <w:rPr>
                <w:szCs w:val="24"/>
                <w:lang w:eastAsia="lt-LT"/>
              </w:rPr>
              <w:t>ketv</w:t>
            </w:r>
            <w:proofErr w:type="spellEnd"/>
            <w:r w:rsidRPr="00C85C77">
              <w:rPr>
                <w:szCs w:val="24"/>
                <w:lang w:eastAsia="lt-LT"/>
              </w:rPr>
              <w:t>.).</w:t>
            </w:r>
          </w:p>
        </w:tc>
      </w:tr>
      <w:tr w:rsidR="00FE5BD6" w:rsidRPr="00020CC3" w14:paraId="5BDC5475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7497" w14:textId="77777777" w:rsidR="00FE5BD6" w:rsidRPr="00020CC3" w:rsidRDefault="00FE5BD6" w:rsidP="00096BE1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4C25D" w14:textId="77777777" w:rsidR="00FE5BD6" w:rsidRPr="00E95408" w:rsidRDefault="00FE5BD6" w:rsidP="00096B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95408">
              <w:rPr>
                <w:szCs w:val="24"/>
                <w:lang w:eastAsia="lt-LT"/>
              </w:rPr>
              <w:t>8.1.2. Išplėtota vaiko pasiekimų, pažangos vertinimo sistema.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6DA" w14:textId="77777777" w:rsidR="00FE5BD6" w:rsidRPr="00E95408" w:rsidRDefault="00FE5BD6" w:rsidP="00C556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95408">
              <w:rPr>
                <w:szCs w:val="24"/>
                <w:lang w:eastAsia="lt-LT"/>
              </w:rPr>
              <w:t xml:space="preserve">8.1.2.1. 100% pedagogų dalyvauja </w:t>
            </w:r>
            <w:r w:rsidR="00C556C5">
              <w:rPr>
                <w:szCs w:val="24"/>
                <w:lang w:eastAsia="lt-LT"/>
              </w:rPr>
              <w:t xml:space="preserve">ugdytinių pasiekimų, pažangos vertinime </w:t>
            </w:r>
            <w:r w:rsidRPr="00E95408">
              <w:rPr>
                <w:szCs w:val="24"/>
                <w:lang w:eastAsia="lt-LT"/>
              </w:rPr>
              <w:t xml:space="preserve">(2021 m. </w:t>
            </w:r>
            <w:r w:rsidRPr="00C556C5">
              <w:rPr>
                <w:szCs w:val="24"/>
                <w:lang w:eastAsia="lt-LT"/>
              </w:rPr>
              <w:t xml:space="preserve">gegužės, spalio </w:t>
            </w:r>
            <w:r w:rsidRPr="00E95408">
              <w:rPr>
                <w:szCs w:val="24"/>
                <w:lang w:eastAsia="lt-LT"/>
              </w:rPr>
              <w:t xml:space="preserve">mėn.)  </w:t>
            </w:r>
          </w:p>
        </w:tc>
      </w:tr>
      <w:tr w:rsidR="00FE5BD6" w:rsidRPr="00020CC3" w14:paraId="44251F04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FAF3" w14:textId="77777777" w:rsidR="00FE5BD6" w:rsidRPr="00020CC3" w:rsidRDefault="00FE5BD6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0C13" w14:textId="77777777" w:rsidR="00FE5BD6" w:rsidRPr="00E95408" w:rsidRDefault="00FE5BD6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FE6" w14:textId="77777777" w:rsidR="00FE5BD6" w:rsidRPr="00E95408" w:rsidRDefault="00FE5BD6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95408">
              <w:rPr>
                <w:szCs w:val="24"/>
                <w:lang w:eastAsia="lt-LT"/>
              </w:rPr>
              <w:t>8.1.2.2. 100% 4-6 metų amžiaus ugdytinių dalyvauja  savo pasiekim</w:t>
            </w:r>
            <w:r w:rsidR="00C556C5">
              <w:rPr>
                <w:szCs w:val="24"/>
                <w:lang w:eastAsia="lt-LT"/>
              </w:rPr>
              <w:t xml:space="preserve">ų </w:t>
            </w:r>
            <w:r>
              <w:rPr>
                <w:szCs w:val="24"/>
                <w:lang w:eastAsia="lt-LT"/>
              </w:rPr>
              <w:t>įsivertinime</w:t>
            </w:r>
          </w:p>
          <w:p w14:paraId="78C8A314" w14:textId="77777777" w:rsidR="00FE5BD6" w:rsidRPr="00E95408" w:rsidRDefault="00FE5BD6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95408">
              <w:rPr>
                <w:szCs w:val="24"/>
                <w:lang w:eastAsia="lt-LT"/>
              </w:rPr>
              <w:t xml:space="preserve">(2021 m. </w:t>
            </w:r>
            <w:r w:rsidRPr="00C556C5">
              <w:rPr>
                <w:szCs w:val="24"/>
                <w:lang w:eastAsia="lt-LT"/>
              </w:rPr>
              <w:t xml:space="preserve">gegužės, spalio </w:t>
            </w:r>
            <w:r w:rsidRPr="00E95408">
              <w:rPr>
                <w:szCs w:val="24"/>
                <w:lang w:eastAsia="lt-LT"/>
              </w:rPr>
              <w:t xml:space="preserve">mėn.)  </w:t>
            </w:r>
          </w:p>
        </w:tc>
      </w:tr>
      <w:tr w:rsidR="00FE5BD6" w:rsidRPr="00020CC3" w14:paraId="4D9C42FE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B3E5" w14:textId="77777777" w:rsidR="00FE5BD6" w:rsidRPr="00020CC3" w:rsidRDefault="00FE5BD6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310E" w14:textId="77777777" w:rsidR="00FE5BD6" w:rsidRPr="00020CC3" w:rsidRDefault="00FE5BD6" w:rsidP="00E95408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D043" w14:textId="77777777" w:rsidR="00FE5BD6" w:rsidRPr="00C556C5" w:rsidRDefault="00FE5BD6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556C5">
              <w:rPr>
                <w:szCs w:val="24"/>
                <w:lang w:eastAsia="lt-LT"/>
              </w:rPr>
              <w:t xml:space="preserve">8.1.2.3. ne mažiau kaip 70 % tėvų (globėjų) dalyvauja individualiame </w:t>
            </w:r>
            <w:r w:rsidR="00C556C5" w:rsidRPr="00C556C5">
              <w:rPr>
                <w:szCs w:val="24"/>
                <w:lang w:eastAsia="lt-LT"/>
              </w:rPr>
              <w:t>ugdytinių</w:t>
            </w:r>
            <w:r w:rsidRPr="00C556C5">
              <w:rPr>
                <w:szCs w:val="24"/>
                <w:lang w:eastAsia="lt-LT"/>
              </w:rPr>
              <w:t xml:space="preserve"> pasiekimų vertinime </w:t>
            </w:r>
          </w:p>
          <w:p w14:paraId="72915CA6" w14:textId="77777777" w:rsidR="00FE5BD6" w:rsidRPr="00C556C5" w:rsidRDefault="00FE5BD6" w:rsidP="00C556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556C5">
              <w:rPr>
                <w:szCs w:val="24"/>
                <w:lang w:eastAsia="lt-LT"/>
              </w:rPr>
              <w:t>(2021 m. spalio mėn.).</w:t>
            </w:r>
          </w:p>
        </w:tc>
      </w:tr>
      <w:tr w:rsidR="00FE5BD6" w:rsidRPr="00020CC3" w14:paraId="1731FAB6" w14:textId="77777777" w:rsidTr="007302AE"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952" w14:textId="77777777" w:rsidR="00FE5BD6" w:rsidRPr="00020CC3" w:rsidRDefault="00FE5BD6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0D5" w14:textId="77777777" w:rsidR="00FE5BD6" w:rsidRPr="00FE5BD6" w:rsidRDefault="00FE5BD6" w:rsidP="00FE5BD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E5BD6">
              <w:rPr>
                <w:szCs w:val="24"/>
                <w:lang w:eastAsia="lt-LT"/>
              </w:rPr>
              <w:t xml:space="preserve">8.1.3. </w:t>
            </w:r>
            <w:r>
              <w:rPr>
                <w:szCs w:val="24"/>
                <w:lang w:eastAsia="lt-LT"/>
              </w:rPr>
              <w:t>Į</w:t>
            </w:r>
            <w:r w:rsidRPr="00FE5BD6">
              <w:rPr>
                <w:szCs w:val="24"/>
                <w:lang w:eastAsia="lt-LT"/>
              </w:rPr>
              <w:t>gyvendin</w:t>
            </w:r>
            <w:r>
              <w:rPr>
                <w:szCs w:val="24"/>
                <w:lang w:eastAsia="lt-LT"/>
              </w:rPr>
              <w:t xml:space="preserve">tas </w:t>
            </w:r>
            <w:r w:rsidRPr="00FE5BD6">
              <w:rPr>
                <w:szCs w:val="24"/>
                <w:lang w:eastAsia="lt-LT"/>
              </w:rPr>
              <w:t>Socialinių kompetencijų ugdymo (SKU) sistemos modeli</w:t>
            </w:r>
            <w:r>
              <w:rPr>
                <w:szCs w:val="24"/>
                <w:lang w:eastAsia="lt-LT"/>
              </w:rPr>
              <w:t>s</w:t>
            </w:r>
            <w:r w:rsidRPr="00FE5BD6">
              <w:rPr>
                <w:szCs w:val="24"/>
                <w:lang w:eastAsia="lt-LT"/>
              </w:rPr>
              <w:t>, integruojant pilietiškumo ir kt. kryptis į lopšelio-darželio veiklą.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089" w14:textId="77777777" w:rsidR="00FE5BD6" w:rsidRPr="00FE5BD6" w:rsidRDefault="00FE5BD6" w:rsidP="00FE5BD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FE5BD6">
              <w:rPr>
                <w:szCs w:val="24"/>
                <w:lang w:eastAsia="lt-LT"/>
              </w:rPr>
              <w:t>.1.3.1.</w:t>
            </w:r>
            <w:r w:rsidRPr="00FE5BD6">
              <w:rPr>
                <w:szCs w:val="24"/>
              </w:rPr>
              <w:t xml:space="preserve"> Šiaulių miesto SKU </w:t>
            </w:r>
            <w:r>
              <w:rPr>
                <w:szCs w:val="24"/>
              </w:rPr>
              <w:t>informacinėje sistemoje fiksuotos</w:t>
            </w:r>
            <w:r w:rsidRPr="00FE5BD6">
              <w:rPr>
                <w:szCs w:val="24"/>
              </w:rPr>
              <w:t xml:space="preserve"> </w:t>
            </w:r>
            <w:r>
              <w:rPr>
                <w:szCs w:val="24"/>
              </w:rPr>
              <w:t>ne mažiau kaip trys</w:t>
            </w:r>
            <w:r w:rsidRPr="00FE5BD6">
              <w:rPr>
                <w:szCs w:val="24"/>
              </w:rPr>
              <w:t xml:space="preserve"> pilietiškumo ir kt. krypčių veiklos, įgyvendintos </w:t>
            </w:r>
            <w:r w:rsidR="007302AE">
              <w:rPr>
                <w:szCs w:val="24"/>
              </w:rPr>
              <w:t xml:space="preserve">ne mažiau kaip </w:t>
            </w:r>
            <w:r>
              <w:rPr>
                <w:szCs w:val="24"/>
              </w:rPr>
              <w:t>trys</w:t>
            </w:r>
            <w:r w:rsidRPr="00FE5BD6">
              <w:rPr>
                <w:szCs w:val="24"/>
              </w:rPr>
              <w:t xml:space="preserve"> veiklos</w:t>
            </w:r>
            <w:r w:rsidRPr="00FE5BD6">
              <w:rPr>
                <w:szCs w:val="24"/>
                <w:lang w:eastAsia="lt-LT"/>
              </w:rPr>
              <w:t xml:space="preserve"> (2021 m. I-IV </w:t>
            </w:r>
            <w:proofErr w:type="spellStart"/>
            <w:r w:rsidRPr="00FE5BD6">
              <w:rPr>
                <w:szCs w:val="24"/>
                <w:lang w:eastAsia="lt-LT"/>
              </w:rPr>
              <w:t>ketv</w:t>
            </w:r>
            <w:proofErr w:type="spellEnd"/>
            <w:r w:rsidRPr="00FE5BD6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62892B0B" w14:textId="77777777" w:rsidTr="007302AE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6BE42B" w14:textId="77777777" w:rsidR="004570F5" w:rsidRPr="00EC1930" w:rsidRDefault="004570F5" w:rsidP="00E95408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EC1930">
              <w:rPr>
                <w:b/>
                <w:szCs w:val="24"/>
                <w:lang w:eastAsia="lt-LT"/>
              </w:rPr>
              <w:t>Ugdymas(</w:t>
            </w:r>
            <w:proofErr w:type="spellStart"/>
            <w:r w:rsidRPr="00EC1930">
              <w:rPr>
                <w:b/>
                <w:szCs w:val="24"/>
                <w:lang w:eastAsia="lt-LT"/>
              </w:rPr>
              <w:t>is</w:t>
            </w:r>
            <w:proofErr w:type="spellEnd"/>
            <w:r w:rsidRPr="00EC1930">
              <w:rPr>
                <w:b/>
                <w:szCs w:val="24"/>
                <w:lang w:eastAsia="lt-LT"/>
              </w:rPr>
              <w:t>)</w:t>
            </w:r>
          </w:p>
          <w:p w14:paraId="0D1D2D7A" w14:textId="77777777" w:rsidR="004570F5" w:rsidRPr="00EC1930" w:rsidRDefault="004570F5" w:rsidP="00FE5BD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C1930">
              <w:rPr>
                <w:szCs w:val="24"/>
                <w:lang w:eastAsia="lt-LT"/>
              </w:rPr>
              <w:t>8.2. Plėtoti ugdymo(</w:t>
            </w:r>
            <w:proofErr w:type="spellStart"/>
            <w:r w:rsidRPr="00EC1930">
              <w:rPr>
                <w:szCs w:val="24"/>
                <w:lang w:eastAsia="lt-LT"/>
              </w:rPr>
              <w:t>si</w:t>
            </w:r>
            <w:proofErr w:type="spellEnd"/>
            <w:r w:rsidRPr="00EC1930">
              <w:rPr>
                <w:szCs w:val="24"/>
                <w:lang w:eastAsia="lt-LT"/>
              </w:rPr>
              <w:t>) turinio įvairovę.</w:t>
            </w:r>
          </w:p>
          <w:p w14:paraId="33664B82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  <w:p w14:paraId="766B77D1" w14:textId="77777777" w:rsidR="004570F5" w:rsidRPr="00EC1930" w:rsidRDefault="004570F5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29B" w14:textId="77777777" w:rsidR="004570F5" w:rsidRPr="00EC1930" w:rsidRDefault="004570F5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C1930">
              <w:rPr>
                <w:szCs w:val="24"/>
                <w:lang w:eastAsia="lt-LT"/>
              </w:rPr>
              <w:t>8.2.1.  Įgyvendinta  STEAM krypties progra</w:t>
            </w:r>
            <w:r w:rsidR="007302AE">
              <w:rPr>
                <w:szCs w:val="24"/>
                <w:lang w:eastAsia="lt-LT"/>
              </w:rPr>
              <w:t>ma ,,Keliaukime kartu su STEAM“</w:t>
            </w:r>
            <w:r w:rsidRPr="00EC1930">
              <w:rPr>
                <w:szCs w:val="24"/>
                <w:lang w:eastAsia="lt-LT"/>
              </w:rPr>
              <w:t>.</w:t>
            </w:r>
          </w:p>
          <w:p w14:paraId="24996A85" w14:textId="77777777" w:rsidR="004570F5" w:rsidRPr="00EC1930" w:rsidRDefault="004570F5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C982B5D" w14:textId="77777777" w:rsidR="004570F5" w:rsidRPr="00EC1930" w:rsidRDefault="004570F5" w:rsidP="00E9540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75B" w14:textId="77777777" w:rsidR="004570F5" w:rsidRPr="00EC1930" w:rsidRDefault="004570F5" w:rsidP="00EC193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C1930">
              <w:rPr>
                <w:szCs w:val="24"/>
                <w:lang w:eastAsia="lt-LT"/>
              </w:rPr>
              <w:t xml:space="preserve">8.2.1.1. 100 % realizuotas STEAM krypties programos ,,Keliaukime kartu su STEAM“ turinys. Grupių, kurių ugdytiniai dalyvavo programoje, skaičius – 4. </w:t>
            </w:r>
          </w:p>
          <w:p w14:paraId="58F24D37" w14:textId="77777777" w:rsidR="004570F5" w:rsidRPr="00EC1930" w:rsidRDefault="004570F5" w:rsidP="00EC1930">
            <w:pPr>
              <w:spacing w:line="254" w:lineRule="atLeast"/>
              <w:rPr>
                <w:szCs w:val="24"/>
                <w:lang w:eastAsia="lt-LT"/>
              </w:rPr>
            </w:pPr>
            <w:r w:rsidRPr="00EC1930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EC1930">
              <w:rPr>
                <w:szCs w:val="24"/>
                <w:lang w:eastAsia="lt-LT"/>
              </w:rPr>
              <w:t>ketv</w:t>
            </w:r>
            <w:proofErr w:type="spellEnd"/>
            <w:r w:rsidRPr="00EC1930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7B25FB4A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2CB2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17D" w14:textId="77777777" w:rsidR="004570F5" w:rsidRPr="0047629E" w:rsidRDefault="004570F5" w:rsidP="00EC1930">
            <w:pPr>
              <w:pStyle w:val="Default"/>
            </w:pPr>
            <w:r w:rsidRPr="0047629E">
              <w:rPr>
                <w:lang w:eastAsia="lt-LT"/>
              </w:rPr>
              <w:t>8.2.2. S</w:t>
            </w:r>
            <w:r w:rsidRPr="0047629E">
              <w:t xml:space="preserve">udarytos sąlygos kitų švietimo įstaigų pedagogams, ugdytiniams dalyvauti ,,Keliaukime kartu su </w:t>
            </w:r>
            <w:r w:rsidRPr="0047629E">
              <w:lastRenderedPageBreak/>
              <w:t>STEAM“ programos įgyvendinimo veiklose.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6AC" w14:textId="77777777" w:rsidR="004570F5" w:rsidRPr="0047629E" w:rsidRDefault="004570F5" w:rsidP="007302AE">
            <w:pPr>
              <w:spacing w:line="254" w:lineRule="atLeast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lastRenderedPageBreak/>
              <w:t xml:space="preserve">1.2.2.1. STEAM krypties programoje ,,Keliaukime kartu su STEAM“ dalyvavusių Šiaulių miesto švietimo įstaigų skaičius – </w:t>
            </w:r>
            <w:r w:rsidRPr="0047629E">
              <w:rPr>
                <w:szCs w:val="24"/>
                <w:lang w:eastAsia="lt-LT"/>
              </w:rPr>
              <w:lastRenderedPageBreak/>
              <w:t xml:space="preserve">ne mažiau kaip 2 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3A563380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638AB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2D1" w14:textId="77777777" w:rsidR="004570F5" w:rsidRPr="0047629E" w:rsidRDefault="004570F5" w:rsidP="0047629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>8.2.3. Į ugdymosi procesą integruota socialinių ir emocinių kompetencijų ugdymo</w:t>
            </w:r>
            <w:r>
              <w:rPr>
                <w:szCs w:val="24"/>
                <w:lang w:eastAsia="lt-LT"/>
              </w:rPr>
              <w:t>si</w:t>
            </w:r>
            <w:r w:rsidRPr="0047629E">
              <w:rPr>
                <w:szCs w:val="24"/>
                <w:lang w:eastAsia="lt-LT"/>
              </w:rPr>
              <w:t xml:space="preserve"> programa </w:t>
            </w:r>
            <w:r>
              <w:rPr>
                <w:szCs w:val="24"/>
                <w:lang w:eastAsia="lt-LT"/>
              </w:rPr>
              <w:t>,,</w:t>
            </w:r>
            <w:proofErr w:type="spellStart"/>
            <w:r w:rsidRPr="0047629E">
              <w:rPr>
                <w:szCs w:val="24"/>
                <w:lang w:eastAsia="lt-LT"/>
              </w:rPr>
              <w:t>Kimochi</w:t>
            </w:r>
            <w:proofErr w:type="spellEnd"/>
            <w:r>
              <w:rPr>
                <w:szCs w:val="24"/>
                <w:lang w:eastAsia="lt-LT"/>
              </w:rPr>
              <w:t>“</w:t>
            </w:r>
            <w:r w:rsidRPr="0047629E">
              <w:rPr>
                <w:szCs w:val="24"/>
                <w:lang w:eastAsia="lt-LT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7CB" w14:textId="77777777" w:rsidR="004570F5" w:rsidRDefault="004570F5" w:rsidP="00300F8B">
            <w:pPr>
              <w:spacing w:line="254" w:lineRule="atLeast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 xml:space="preserve">1.2.3.1. Programa </w:t>
            </w:r>
            <w:r>
              <w:rPr>
                <w:szCs w:val="24"/>
                <w:lang w:eastAsia="lt-LT"/>
              </w:rPr>
              <w:t>,,</w:t>
            </w:r>
            <w:proofErr w:type="spellStart"/>
            <w:r w:rsidRPr="0047629E">
              <w:rPr>
                <w:szCs w:val="24"/>
                <w:lang w:eastAsia="lt-LT"/>
              </w:rPr>
              <w:t>Kimochi</w:t>
            </w:r>
            <w:proofErr w:type="spellEnd"/>
            <w:r>
              <w:rPr>
                <w:szCs w:val="24"/>
                <w:lang w:eastAsia="lt-LT"/>
              </w:rPr>
              <w:t>“</w:t>
            </w:r>
            <w:r w:rsidRPr="0047629E">
              <w:rPr>
                <w:szCs w:val="24"/>
                <w:lang w:eastAsia="lt-LT"/>
              </w:rPr>
              <w:t xml:space="preserve"> integruota</w:t>
            </w:r>
            <w:r>
              <w:rPr>
                <w:szCs w:val="24"/>
                <w:lang w:eastAsia="lt-LT"/>
              </w:rPr>
              <w:t xml:space="preserve"> į</w:t>
            </w:r>
            <w:r w:rsidRPr="0047629E">
              <w:rPr>
                <w:szCs w:val="24"/>
                <w:lang w:eastAsia="lt-LT"/>
              </w:rPr>
              <w:t xml:space="preserve"> 3-4 metų amžiaus ugdytinių grup</w:t>
            </w:r>
            <w:r>
              <w:rPr>
                <w:szCs w:val="24"/>
                <w:lang w:eastAsia="lt-LT"/>
              </w:rPr>
              <w:t>ių ugdymosi procesą</w:t>
            </w:r>
          </w:p>
          <w:p w14:paraId="2276959C" w14:textId="77777777" w:rsidR="004570F5" w:rsidRPr="0047629E" w:rsidRDefault="004570F5" w:rsidP="00300F8B">
            <w:pPr>
              <w:spacing w:line="254" w:lineRule="atLeast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3B3D513E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8753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C1E" w14:textId="77777777" w:rsidR="004570F5" w:rsidRPr="0047629E" w:rsidRDefault="004570F5" w:rsidP="0047629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>8.2.4. Įgyvendinta tarptautinė programa ,,</w:t>
            </w:r>
            <w:proofErr w:type="spellStart"/>
            <w:r w:rsidRPr="0047629E">
              <w:rPr>
                <w:szCs w:val="24"/>
                <w:lang w:eastAsia="lt-LT"/>
              </w:rPr>
              <w:t>Zipio</w:t>
            </w:r>
            <w:proofErr w:type="spellEnd"/>
            <w:r w:rsidRPr="0047629E">
              <w:rPr>
                <w:szCs w:val="24"/>
                <w:lang w:eastAsia="lt-LT"/>
              </w:rPr>
              <w:t xml:space="preserve"> draugai“ priešmokyklinio amžiaus ugdytinių grupėje, siekiant geresnės vaikų emocinės savijautos.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0E2" w14:textId="77777777" w:rsidR="004570F5" w:rsidRDefault="004570F5" w:rsidP="0047629E">
            <w:pPr>
              <w:spacing w:line="254" w:lineRule="atLeast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>8.2.4.1. 100 proc. priešmokyklinio amžiaus ugdytinių dalyvavo tarptautinėje programoje  ,,</w:t>
            </w:r>
            <w:proofErr w:type="spellStart"/>
            <w:r w:rsidRPr="0047629E">
              <w:rPr>
                <w:szCs w:val="24"/>
                <w:lang w:eastAsia="lt-LT"/>
              </w:rPr>
              <w:t>Zipio</w:t>
            </w:r>
            <w:proofErr w:type="spellEnd"/>
            <w:r w:rsidRPr="0047629E">
              <w:rPr>
                <w:szCs w:val="24"/>
                <w:lang w:eastAsia="lt-LT"/>
              </w:rPr>
              <w:t xml:space="preserve"> draugai“</w:t>
            </w:r>
          </w:p>
          <w:p w14:paraId="26057A9B" w14:textId="77777777" w:rsidR="004570F5" w:rsidRPr="0047629E" w:rsidRDefault="004570F5" w:rsidP="0047629E">
            <w:pPr>
              <w:spacing w:line="254" w:lineRule="atLeast"/>
              <w:rPr>
                <w:szCs w:val="24"/>
                <w:lang w:eastAsia="lt-LT"/>
              </w:rPr>
            </w:pP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789B6328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958F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06736" w14:textId="77777777" w:rsidR="004570F5" w:rsidRPr="0047629E" w:rsidRDefault="004570F5" w:rsidP="0047629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8.2.5. Prisijungta prie Sveikatą stiprinančių mokyklų tinklo.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1C5" w14:textId="77777777" w:rsidR="004570F5" w:rsidRDefault="004570F5" w:rsidP="0047629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8.2.5.1. Įgyvendinta 85 </w:t>
            </w:r>
            <w:r w:rsidRPr="00EC1930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programos ,,Keliaukime kartu sveikatos takeliu“ priemonių</w:t>
            </w:r>
          </w:p>
          <w:p w14:paraId="600345D8" w14:textId="77777777" w:rsidR="004570F5" w:rsidRPr="0047629E" w:rsidRDefault="004570F5" w:rsidP="00300F8B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(2021 m. I-IV </w:t>
            </w:r>
            <w:proofErr w:type="spellStart"/>
            <w:r>
              <w:rPr>
                <w:szCs w:val="24"/>
                <w:lang w:eastAsia="lt-LT"/>
              </w:rPr>
              <w:t>ketv</w:t>
            </w:r>
            <w:proofErr w:type="spellEnd"/>
            <w:r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28057943" w14:textId="77777777" w:rsidTr="007302AE">
        <w:trPr>
          <w:trHeight w:val="460"/>
        </w:trPr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E0C0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2342" w14:textId="77777777" w:rsidR="004570F5" w:rsidRPr="00602D0D" w:rsidRDefault="004570F5" w:rsidP="00602D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02D0D">
              <w:rPr>
                <w:szCs w:val="24"/>
                <w:lang w:eastAsia="lt-LT"/>
              </w:rPr>
              <w:t xml:space="preserve">8.2.6. </w:t>
            </w:r>
            <w:r w:rsidRPr="00602D0D">
              <w:rPr>
                <w:szCs w:val="24"/>
              </w:rPr>
              <w:t xml:space="preserve">Užtikrinta sisteminga ir veiksminga švietimo pagalba visiems vaikams, turintiems specialiųjų ugdymosi poreikių.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80C" w14:textId="77777777" w:rsidR="004570F5" w:rsidRPr="00602D0D" w:rsidRDefault="004570F5" w:rsidP="007302AE">
            <w:pPr>
              <w:spacing w:line="254" w:lineRule="atLeast"/>
              <w:rPr>
                <w:szCs w:val="24"/>
              </w:rPr>
            </w:pPr>
            <w:r w:rsidRPr="00602D0D">
              <w:rPr>
                <w:szCs w:val="24"/>
              </w:rPr>
              <w:t xml:space="preserve">8.2.6.1. Švietimo pagalbos vaikui specialistų paslaugų prieinamumas – 100 </w:t>
            </w:r>
            <w:r w:rsidRPr="00602D0D">
              <w:rPr>
                <w:szCs w:val="24"/>
                <w:lang w:eastAsia="lt-LT"/>
              </w:rPr>
              <w:t>%</w:t>
            </w:r>
            <w:r w:rsidRPr="00602D0D">
              <w:rPr>
                <w:szCs w:val="24"/>
              </w:rPr>
              <w:t>.</w:t>
            </w:r>
            <w:r w:rsidR="007302AE">
              <w:rPr>
                <w:szCs w:val="24"/>
              </w:rPr>
              <w:t xml:space="preserve">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73B23A6B" w14:textId="77777777" w:rsidTr="007302AE">
        <w:trPr>
          <w:trHeight w:val="460"/>
        </w:trPr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9BBF4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7DD3" w14:textId="77777777" w:rsidR="004570F5" w:rsidRPr="00602D0D" w:rsidRDefault="004570F5" w:rsidP="00602D0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6A1" w14:textId="77777777" w:rsidR="004570F5" w:rsidRPr="00602D0D" w:rsidRDefault="004570F5" w:rsidP="00602D0D">
            <w:pPr>
              <w:spacing w:line="254" w:lineRule="atLeast"/>
              <w:rPr>
                <w:szCs w:val="24"/>
              </w:rPr>
            </w:pPr>
            <w:r>
              <w:rPr>
                <w:szCs w:val="24"/>
              </w:rPr>
              <w:t xml:space="preserve">8.2.6.2. Parengti ir </w:t>
            </w:r>
            <w:r w:rsidRPr="00602D0D">
              <w:rPr>
                <w:szCs w:val="24"/>
              </w:rPr>
              <w:t xml:space="preserve">100 </w:t>
            </w:r>
            <w:r w:rsidRPr="00602D0D">
              <w:rPr>
                <w:szCs w:val="24"/>
                <w:lang w:eastAsia="lt-LT"/>
              </w:rPr>
              <w:t>%</w:t>
            </w:r>
            <w:r>
              <w:rPr>
                <w:szCs w:val="24"/>
              </w:rPr>
              <w:t xml:space="preserve"> įgyvendinti pagalbos vaikui planai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0DC1CA9E" w14:textId="77777777" w:rsidTr="007302AE">
        <w:trPr>
          <w:trHeight w:val="460"/>
        </w:trPr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057F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9EE4" w14:textId="77777777" w:rsidR="004570F5" w:rsidRPr="00602D0D" w:rsidRDefault="004570F5" w:rsidP="00602D0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526" w14:textId="77777777" w:rsidR="004570F5" w:rsidRPr="00602D0D" w:rsidRDefault="004570F5" w:rsidP="00602D0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8.2.6.3. </w:t>
            </w:r>
            <w:r w:rsidRPr="00E95408">
              <w:rPr>
                <w:szCs w:val="24"/>
                <w:lang w:eastAsia="lt-LT"/>
              </w:rPr>
              <w:t>100</w:t>
            </w:r>
            <w:r>
              <w:rPr>
                <w:szCs w:val="24"/>
                <w:lang w:eastAsia="lt-LT"/>
              </w:rPr>
              <w:t xml:space="preserve"> </w:t>
            </w:r>
            <w:r w:rsidRPr="00E95408">
              <w:rPr>
                <w:szCs w:val="24"/>
                <w:lang w:eastAsia="lt-LT"/>
              </w:rPr>
              <w:t xml:space="preserve">% </w:t>
            </w:r>
            <w:r>
              <w:rPr>
                <w:szCs w:val="24"/>
                <w:lang w:eastAsia="lt-LT"/>
              </w:rPr>
              <w:t xml:space="preserve">pedagogų bei švietimo pagalbos specialistų, mokytojo padėjėjų, ne mažiau kaip 80 </w:t>
            </w:r>
            <w:r w:rsidRPr="00E95408">
              <w:rPr>
                <w:szCs w:val="24"/>
                <w:lang w:eastAsia="lt-LT"/>
              </w:rPr>
              <w:t xml:space="preserve">% </w:t>
            </w:r>
            <w:r>
              <w:rPr>
                <w:szCs w:val="24"/>
                <w:lang w:eastAsia="lt-LT"/>
              </w:rPr>
              <w:t xml:space="preserve"> tėvų (globėjų) bendradarbiauja rengiant ir įgyvendinant pagalbos vaikui planus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4570F5" w:rsidRPr="00020CC3" w14:paraId="05A57849" w14:textId="77777777" w:rsidTr="007302AE">
        <w:trPr>
          <w:trHeight w:val="460"/>
        </w:trPr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3F5" w14:textId="77777777" w:rsidR="004570F5" w:rsidRPr="00020CC3" w:rsidRDefault="004570F5" w:rsidP="00E95408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F8F" w14:textId="77777777" w:rsidR="004570F5" w:rsidRPr="00602D0D" w:rsidRDefault="004570F5" w:rsidP="00602D0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DD3" w14:textId="77777777" w:rsidR="004570F5" w:rsidRDefault="004570F5" w:rsidP="004570F5">
            <w:pPr>
              <w:spacing w:line="254" w:lineRule="atLeast"/>
              <w:rPr>
                <w:szCs w:val="24"/>
              </w:rPr>
            </w:pPr>
            <w:r>
              <w:rPr>
                <w:szCs w:val="24"/>
              </w:rPr>
              <w:t xml:space="preserve">8.2.6.4. Gabių vaikų pasirodymų miesto renginiuose skaičius – ne mažiau kaip 2 pasirodymai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7302AE" w:rsidRPr="00020CC3" w14:paraId="703B401C" w14:textId="77777777" w:rsidTr="007302AE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3793" w14:textId="77777777" w:rsidR="007302AE" w:rsidRPr="00D73BF4" w:rsidRDefault="007302AE" w:rsidP="00602D0D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D73BF4">
              <w:rPr>
                <w:b/>
                <w:szCs w:val="24"/>
                <w:lang w:eastAsia="lt-LT"/>
              </w:rPr>
              <w:t>Ugdymosi aplinka</w:t>
            </w:r>
          </w:p>
          <w:p w14:paraId="14D4DEF1" w14:textId="77777777" w:rsidR="007302AE" w:rsidRPr="00D73BF4" w:rsidRDefault="007302AE" w:rsidP="004570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73BF4">
              <w:rPr>
                <w:szCs w:val="24"/>
                <w:lang w:eastAsia="lt-LT"/>
              </w:rPr>
              <w:t xml:space="preserve">8.3. Plėtoti ugdymosi aplinkų įvairovę. 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38A" w14:textId="77777777" w:rsidR="007302AE" w:rsidRDefault="007302AE" w:rsidP="004570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 Išplėtota ,,Ugdymosi be sienų“ koncepcija.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39E" w14:textId="77777777" w:rsidR="007302AE" w:rsidRDefault="007302AE" w:rsidP="007302A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8.3.1.1. Įkurta STEAM krypties veikloms pritaikyta lauko edukacinė erdvė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7302AE" w:rsidRPr="00020CC3" w14:paraId="48D81B9D" w14:textId="77777777" w:rsidTr="007302AE"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589A" w14:textId="77777777" w:rsidR="007302AE" w:rsidRPr="00020CC3" w:rsidRDefault="007302AE" w:rsidP="004570F5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B1D" w14:textId="77777777" w:rsidR="007302AE" w:rsidRDefault="007302AE" w:rsidP="004570F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FBB" w14:textId="77777777" w:rsidR="007302AE" w:rsidRDefault="007302AE" w:rsidP="007302A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8.3.1.2. Įkurta edukacinė erdvė, skirta ugdytinių fizinės sveikatos stiprinimui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7302AE" w:rsidRPr="00020CC3" w14:paraId="622C91E3" w14:textId="77777777" w:rsidTr="007302AE"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858" w14:textId="77777777" w:rsidR="007302AE" w:rsidRPr="00020CC3" w:rsidRDefault="007302AE" w:rsidP="004570F5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6476F" w14:textId="77777777" w:rsidR="007302AE" w:rsidRDefault="007302AE" w:rsidP="00D72B3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 Sudarytos sąlygos </w:t>
            </w:r>
            <w:proofErr w:type="spellStart"/>
            <w:r>
              <w:rPr>
                <w:szCs w:val="24"/>
                <w:lang w:eastAsia="lt-LT"/>
              </w:rPr>
              <w:t>įtraukiajam</w:t>
            </w:r>
            <w:proofErr w:type="spellEnd"/>
            <w:r>
              <w:rPr>
                <w:szCs w:val="24"/>
                <w:lang w:eastAsia="lt-LT"/>
              </w:rPr>
              <w:t xml:space="preserve"> ugdymui organizuoti.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165" w14:textId="77777777" w:rsidR="007302AE" w:rsidRDefault="007302AE" w:rsidP="007302A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8.3.2.3. Įkurta edukacinė erdvė, pritaikyta ugdytiniams, turintiems dėmesio ir aktyvumo, įvairiapusių raidos bei elgesio ir emocijų sutrikimui, ugdyti </w:t>
            </w:r>
            <w:r w:rsidRPr="0047629E">
              <w:rPr>
                <w:szCs w:val="24"/>
                <w:lang w:eastAsia="lt-LT"/>
              </w:rPr>
              <w:t xml:space="preserve">(2021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D72B39" w:rsidRPr="00020CC3" w14:paraId="0B174F75" w14:textId="77777777" w:rsidTr="007302AE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59544" w14:textId="77777777" w:rsidR="00D72B39" w:rsidRPr="00D72B39" w:rsidRDefault="00D72B39" w:rsidP="00CC6D43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D72B39">
              <w:rPr>
                <w:b/>
                <w:szCs w:val="24"/>
                <w:lang w:eastAsia="lt-LT"/>
              </w:rPr>
              <w:t>Gyvenimas mokykloje</w:t>
            </w:r>
          </w:p>
          <w:p w14:paraId="1C9C4FCF" w14:textId="77777777" w:rsidR="00D72B39" w:rsidRPr="00D72B39" w:rsidRDefault="00D72B39" w:rsidP="00CC6D4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72B39">
              <w:rPr>
                <w:szCs w:val="24"/>
                <w:lang w:eastAsia="lt-LT"/>
              </w:rPr>
              <w:t>8.4. Plėtoti visų bendruomenės narių dalyvavimą įvairiose įstaigos veiklose.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693" w14:textId="77777777" w:rsidR="00D72B39" w:rsidRDefault="00D72B39" w:rsidP="00B314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 </w:t>
            </w:r>
            <w:r w:rsidRPr="00FC274C">
              <w:rPr>
                <w:szCs w:val="24"/>
                <w:lang w:eastAsia="lt-LT"/>
              </w:rPr>
              <w:t>Užtikrinta neformaliojo švietimo paslaugų įvairovė</w:t>
            </w:r>
            <w:r>
              <w:rPr>
                <w:szCs w:val="24"/>
                <w:lang w:eastAsia="lt-LT"/>
              </w:rPr>
              <w:t xml:space="preserve"> ugdytiniams</w:t>
            </w:r>
            <w:r w:rsidRPr="00FC274C">
              <w:rPr>
                <w:szCs w:val="24"/>
                <w:lang w:eastAsia="lt-LT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F17" w14:textId="77777777" w:rsidR="00D72B39" w:rsidRDefault="00D72B39" w:rsidP="007302A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8.4.1.1. </w:t>
            </w:r>
            <w:r w:rsidR="007302AE">
              <w:rPr>
                <w:szCs w:val="24"/>
                <w:lang w:eastAsia="lt-LT"/>
              </w:rPr>
              <w:t>Ugdytinių</w:t>
            </w:r>
            <w:r w:rsidRPr="00FC274C">
              <w:rPr>
                <w:szCs w:val="24"/>
                <w:lang w:eastAsia="lt-LT"/>
              </w:rPr>
              <w:t>, dalyvaujančių nefor</w:t>
            </w:r>
            <w:r>
              <w:rPr>
                <w:szCs w:val="24"/>
                <w:lang w:eastAsia="lt-LT"/>
              </w:rPr>
              <w:t>maliojo švietimo veiklose dalis – 60</w:t>
            </w:r>
            <w:r w:rsidR="0025300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% (</w:t>
            </w:r>
            <w:r w:rsidRPr="0047629E">
              <w:rPr>
                <w:szCs w:val="24"/>
                <w:lang w:eastAsia="lt-LT"/>
              </w:rPr>
              <w:t xml:space="preserve">2021 m. I-IV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  <w:tr w:rsidR="00D72B39" w:rsidRPr="00020CC3" w14:paraId="56529397" w14:textId="77777777" w:rsidTr="007302AE"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6C6" w14:textId="77777777" w:rsidR="00D72B39" w:rsidRPr="00020CC3" w:rsidRDefault="00D72B39" w:rsidP="00B314CA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768" w14:textId="77777777" w:rsidR="00D72B39" w:rsidRDefault="00D72B39" w:rsidP="00D72B3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Išp</w:t>
            </w:r>
            <w:r w:rsidRPr="00FC274C">
              <w:rPr>
                <w:szCs w:val="24"/>
                <w:lang w:eastAsia="lt-LT"/>
              </w:rPr>
              <w:t>lėto</w:t>
            </w:r>
            <w:r>
              <w:rPr>
                <w:szCs w:val="24"/>
                <w:lang w:eastAsia="lt-LT"/>
              </w:rPr>
              <w:t xml:space="preserve">ta tėvų (globėjų) ir įstaigos darbuotojų </w:t>
            </w:r>
            <w:r>
              <w:rPr>
                <w:szCs w:val="24"/>
                <w:lang w:eastAsia="lt-LT"/>
              </w:rPr>
              <w:lastRenderedPageBreak/>
              <w:t>į</w:t>
            </w:r>
            <w:r w:rsidRPr="00FC274C">
              <w:rPr>
                <w:szCs w:val="24"/>
                <w:lang w:eastAsia="lt-LT"/>
              </w:rPr>
              <w:t>sitraukimo į lopšelio-darželio veiklas</w:t>
            </w:r>
            <w:r>
              <w:rPr>
                <w:szCs w:val="24"/>
                <w:lang w:eastAsia="lt-LT"/>
              </w:rPr>
              <w:t>,</w:t>
            </w:r>
            <w:r w:rsidRPr="00FC274C">
              <w:rPr>
                <w:szCs w:val="24"/>
                <w:lang w:eastAsia="lt-LT"/>
              </w:rPr>
              <w:t xml:space="preserve"> formų įvairovė.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393" w14:textId="77777777" w:rsidR="00D72B39" w:rsidRDefault="00D72B39" w:rsidP="00D72B3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8.4.2.1. </w:t>
            </w:r>
            <w:r w:rsidRPr="00FC274C">
              <w:rPr>
                <w:szCs w:val="24"/>
                <w:lang w:eastAsia="lt-LT"/>
              </w:rPr>
              <w:t xml:space="preserve">Organizuotos </w:t>
            </w:r>
            <w:r>
              <w:rPr>
                <w:szCs w:val="24"/>
                <w:lang w:eastAsia="lt-LT"/>
              </w:rPr>
              <w:t xml:space="preserve">ne mažiau kaip 2 </w:t>
            </w:r>
            <w:r w:rsidRPr="00FC274C">
              <w:rPr>
                <w:szCs w:val="24"/>
                <w:lang w:eastAsia="lt-LT"/>
              </w:rPr>
              <w:t>pilietinės</w:t>
            </w:r>
            <w:r>
              <w:rPr>
                <w:szCs w:val="24"/>
                <w:lang w:eastAsia="lt-LT"/>
              </w:rPr>
              <w:t xml:space="preserve">, </w:t>
            </w:r>
            <w:r w:rsidRPr="00FC274C">
              <w:rPr>
                <w:szCs w:val="24"/>
                <w:lang w:eastAsia="lt-LT"/>
              </w:rPr>
              <w:t xml:space="preserve">socialinės </w:t>
            </w:r>
            <w:r w:rsidRPr="00FC274C">
              <w:rPr>
                <w:szCs w:val="24"/>
                <w:lang w:eastAsia="lt-LT"/>
              </w:rPr>
              <w:lastRenderedPageBreak/>
              <w:t>akcijos</w:t>
            </w:r>
            <w:r>
              <w:rPr>
                <w:szCs w:val="24"/>
                <w:lang w:eastAsia="lt-LT"/>
              </w:rPr>
              <w:t>/renginiai</w:t>
            </w:r>
            <w:r w:rsidRPr="00FC274C">
              <w:rPr>
                <w:szCs w:val="24"/>
                <w:lang w:eastAsia="lt-LT"/>
              </w:rPr>
              <w:t xml:space="preserve"> lopšelyje-darželyje</w:t>
            </w:r>
            <w:r w:rsidR="007A02CF">
              <w:rPr>
                <w:szCs w:val="24"/>
                <w:lang w:eastAsia="lt-LT"/>
              </w:rPr>
              <w:t xml:space="preserve"> kartu su tėvais (globėjais) </w:t>
            </w:r>
            <w:r>
              <w:rPr>
                <w:szCs w:val="24"/>
                <w:lang w:eastAsia="lt-LT"/>
              </w:rPr>
              <w:t>(</w:t>
            </w:r>
            <w:r w:rsidRPr="0047629E">
              <w:rPr>
                <w:szCs w:val="24"/>
                <w:lang w:eastAsia="lt-LT"/>
              </w:rPr>
              <w:t>2021 m. I</w:t>
            </w:r>
            <w:r>
              <w:rPr>
                <w:szCs w:val="24"/>
                <w:lang w:eastAsia="lt-LT"/>
              </w:rPr>
              <w:t>I</w:t>
            </w:r>
            <w:r w:rsidRPr="0047629E">
              <w:rPr>
                <w:szCs w:val="24"/>
                <w:lang w:eastAsia="lt-LT"/>
              </w:rPr>
              <w:t xml:space="preserve">-IV </w:t>
            </w:r>
            <w:proofErr w:type="spellStart"/>
            <w:r w:rsidRPr="0047629E">
              <w:rPr>
                <w:szCs w:val="24"/>
                <w:lang w:eastAsia="lt-LT"/>
              </w:rPr>
              <w:t>ketv</w:t>
            </w:r>
            <w:proofErr w:type="spellEnd"/>
            <w:r w:rsidRPr="0047629E">
              <w:rPr>
                <w:szCs w:val="24"/>
                <w:lang w:eastAsia="lt-LT"/>
              </w:rPr>
              <w:t>.).</w:t>
            </w:r>
          </w:p>
        </w:tc>
      </w:tr>
    </w:tbl>
    <w:p w14:paraId="38F4E4FE" w14:textId="77777777" w:rsidR="00D73BF4" w:rsidRDefault="00D73BF4" w:rsidP="00984AF5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2AA25ED3" w14:textId="251842F4" w:rsidR="00984AF5" w:rsidRPr="008C2EAA" w:rsidRDefault="00984AF5" w:rsidP="008C2EAA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84AF5" w:rsidRPr="00E3287E" w14:paraId="09F43342" w14:textId="77777777" w:rsidTr="00152E8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D00" w14:textId="77777777" w:rsidR="00984AF5" w:rsidRPr="00E3287E" w:rsidRDefault="00984AF5" w:rsidP="00152E8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.1.</w:t>
            </w:r>
            <w:r w:rsidR="00C62C1F">
              <w:rPr>
                <w:szCs w:val="24"/>
                <w:lang w:eastAsia="lt-LT"/>
              </w:rPr>
              <w:t xml:space="preserve"> Žmogiškieji faktoriai (nedarbingumas, darbuotojų kaita ar jų trūkumas). </w:t>
            </w:r>
          </w:p>
        </w:tc>
      </w:tr>
      <w:tr w:rsidR="00984AF5" w:rsidRPr="00E3287E" w14:paraId="7428B96C" w14:textId="77777777" w:rsidTr="00152E8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1EAD" w14:textId="77777777" w:rsidR="00984AF5" w:rsidRPr="00E3287E" w:rsidRDefault="00984AF5" w:rsidP="00152E8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.2.</w:t>
            </w:r>
            <w:r w:rsidR="00C62C1F">
              <w:rPr>
                <w:szCs w:val="24"/>
                <w:lang w:eastAsia="lt-LT"/>
              </w:rPr>
              <w:t xml:space="preserve"> Keisis arba nebus priimti teisės aktai.</w:t>
            </w:r>
          </w:p>
        </w:tc>
      </w:tr>
      <w:tr w:rsidR="00984AF5" w:rsidRPr="00E3287E" w14:paraId="1357446C" w14:textId="77777777" w:rsidTr="00152E8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57B3" w14:textId="77777777" w:rsidR="00984AF5" w:rsidRPr="00E3287E" w:rsidRDefault="00984AF5" w:rsidP="00152E8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.3.</w:t>
            </w:r>
            <w:r w:rsidR="00C62C1F">
              <w:rPr>
                <w:szCs w:val="24"/>
                <w:lang w:eastAsia="lt-LT"/>
              </w:rPr>
              <w:t xml:space="preserve"> Negautas finansavimas.</w:t>
            </w:r>
          </w:p>
        </w:tc>
      </w:tr>
    </w:tbl>
    <w:p w14:paraId="2070E249" w14:textId="628230CA" w:rsidR="00A328D5" w:rsidRPr="002A1050" w:rsidRDefault="00A328D5" w:rsidP="00A328D5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  <w:proofErr w:type="spellStart"/>
      <w:r w:rsidRPr="002A1050">
        <w:rPr>
          <w:szCs w:val="24"/>
          <w:lang w:val="en-GB" w:eastAsia="lt-LT"/>
        </w:rPr>
        <w:t>Savivaldybės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administracijos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Žmonių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gerovės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ir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ugdymo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departamento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Švietimo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skyriaus</w:t>
      </w:r>
      <w:proofErr w:type="spellEnd"/>
      <w:r w:rsidRPr="002A1050">
        <w:rPr>
          <w:szCs w:val="24"/>
          <w:lang w:val="en-GB" w:eastAsia="lt-LT"/>
        </w:rPr>
        <w:t xml:space="preserve"> </w:t>
      </w:r>
      <w:proofErr w:type="spellStart"/>
      <w:r w:rsidRPr="002A1050">
        <w:rPr>
          <w:szCs w:val="24"/>
          <w:lang w:val="en-GB" w:eastAsia="lt-LT"/>
        </w:rPr>
        <w:t>siūlymas</w:t>
      </w:r>
      <w:proofErr w:type="spellEnd"/>
      <w:r w:rsidRPr="002A1050">
        <w:rPr>
          <w:szCs w:val="24"/>
          <w:lang w:val="en-GB" w:eastAsia="lt-LT"/>
        </w:rPr>
        <w:t>:</w:t>
      </w:r>
    </w:p>
    <w:p w14:paraId="25A5BE4C" w14:textId="77777777" w:rsidR="00A328D5" w:rsidRPr="00A328D5" w:rsidRDefault="00A328D5" w:rsidP="00A328D5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2A1050">
        <w:rPr>
          <w:b/>
          <w:szCs w:val="24"/>
          <w:lang w:val="en-GB" w:eastAsia="lt-LT"/>
        </w:rPr>
        <w:t>Pritarti</w:t>
      </w:r>
      <w:proofErr w:type="spellEnd"/>
      <w:r w:rsidRPr="002A1050">
        <w:rPr>
          <w:b/>
          <w:szCs w:val="24"/>
          <w:lang w:val="en-GB" w:eastAsia="lt-LT"/>
        </w:rPr>
        <w:t xml:space="preserve"> 2021 </w:t>
      </w:r>
      <w:proofErr w:type="spellStart"/>
      <w:r w:rsidRPr="002A1050">
        <w:rPr>
          <w:b/>
          <w:szCs w:val="24"/>
          <w:lang w:val="en-GB" w:eastAsia="lt-LT"/>
        </w:rPr>
        <w:t>metų</w:t>
      </w:r>
      <w:proofErr w:type="spellEnd"/>
      <w:r w:rsidRPr="002A1050">
        <w:rPr>
          <w:b/>
          <w:szCs w:val="24"/>
          <w:lang w:val="en-GB" w:eastAsia="lt-LT"/>
        </w:rPr>
        <w:t xml:space="preserve"> </w:t>
      </w:r>
      <w:proofErr w:type="spellStart"/>
      <w:r w:rsidRPr="002A1050">
        <w:rPr>
          <w:b/>
          <w:szCs w:val="24"/>
          <w:lang w:val="en-GB" w:eastAsia="lt-LT"/>
        </w:rPr>
        <w:t>veiklos</w:t>
      </w:r>
      <w:proofErr w:type="spellEnd"/>
      <w:r w:rsidRPr="002A1050">
        <w:rPr>
          <w:b/>
          <w:szCs w:val="24"/>
          <w:lang w:val="en-GB" w:eastAsia="lt-LT"/>
        </w:rPr>
        <w:t xml:space="preserve"> </w:t>
      </w:r>
      <w:proofErr w:type="spellStart"/>
      <w:r w:rsidRPr="002A1050">
        <w:rPr>
          <w:b/>
          <w:szCs w:val="24"/>
          <w:lang w:val="en-GB" w:eastAsia="lt-LT"/>
        </w:rPr>
        <w:t>užduotims</w:t>
      </w:r>
      <w:proofErr w:type="spellEnd"/>
      <w:r w:rsidRPr="002A1050">
        <w:rPr>
          <w:b/>
          <w:szCs w:val="24"/>
          <w:lang w:val="en-GB" w:eastAsia="lt-LT"/>
        </w:rPr>
        <w:t xml:space="preserve">. </w:t>
      </w:r>
    </w:p>
    <w:p w14:paraId="74B009B2" w14:textId="77777777" w:rsidR="00A328D5" w:rsidRDefault="00A328D5" w:rsidP="00984AF5">
      <w:pPr>
        <w:jc w:val="center"/>
        <w:rPr>
          <w:b/>
          <w:szCs w:val="24"/>
          <w:lang w:eastAsia="lt-LT"/>
        </w:rPr>
      </w:pPr>
    </w:p>
    <w:p w14:paraId="1965D936" w14:textId="74A18D20" w:rsidR="00984AF5" w:rsidRPr="00DA4C2F" w:rsidRDefault="00984AF5" w:rsidP="00984AF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734AA99B" w14:textId="77777777" w:rsidR="00984AF5" w:rsidRPr="00DA4C2F" w:rsidRDefault="00984AF5" w:rsidP="00984AF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125999F8" w14:textId="77777777" w:rsidR="00984AF5" w:rsidRPr="00BA06A9" w:rsidRDefault="00984AF5" w:rsidP="00984AF5">
      <w:pPr>
        <w:jc w:val="center"/>
        <w:rPr>
          <w:lang w:eastAsia="lt-LT"/>
        </w:rPr>
      </w:pPr>
    </w:p>
    <w:p w14:paraId="12747FE9" w14:textId="77777777" w:rsidR="00925D7F" w:rsidRPr="007302AE" w:rsidRDefault="00984AF5" w:rsidP="00925D7F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7302AE">
        <w:rPr>
          <w:b/>
          <w:szCs w:val="24"/>
          <w:lang w:eastAsia="lt-LT"/>
        </w:rPr>
        <w:t>10. Įvertinimas, jo pagrindimas ir siūlymai:</w:t>
      </w:r>
      <w:r w:rsidRPr="007302AE">
        <w:rPr>
          <w:szCs w:val="24"/>
          <w:lang w:eastAsia="lt-LT"/>
        </w:rPr>
        <w:t xml:space="preserve"> </w:t>
      </w:r>
      <w:r w:rsidR="009F0C24" w:rsidRPr="007302AE">
        <w:rPr>
          <w:szCs w:val="24"/>
          <w:lang w:eastAsia="lt-LT"/>
        </w:rPr>
        <w:t>d</w:t>
      </w:r>
      <w:r w:rsidR="00925D7F" w:rsidRPr="007302AE">
        <w:rPr>
          <w:szCs w:val="24"/>
        </w:rPr>
        <w:t>irektorės Rūtos Šiaučiulienės 2020 m. veiklos ataskaita pristatyta 2021 m. sausio 29 d. įstaigos tarybos posėdyje. Numatytos užduotys įvykdytos, viršyti kai kurie sutarti vertinimo rodikliai. Siūlome lopšelio-darželio „Drugelis“ direktorės Rūtos Šiaučiulienės 2020 m. veiklą vertinti labai gerai.</w:t>
      </w:r>
    </w:p>
    <w:p w14:paraId="4DBBEC0B" w14:textId="77777777" w:rsidR="00D73BF4" w:rsidRPr="007302AE" w:rsidRDefault="00D73BF4" w:rsidP="00984AF5">
      <w:pPr>
        <w:rPr>
          <w:szCs w:val="24"/>
          <w:lang w:eastAsia="lt-LT"/>
        </w:rPr>
      </w:pPr>
    </w:p>
    <w:p w14:paraId="3D5B4C8B" w14:textId="77777777" w:rsidR="00173772" w:rsidRPr="00DF714F" w:rsidRDefault="00173772" w:rsidP="0017377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7302AE">
        <w:rPr>
          <w:szCs w:val="24"/>
          <w:lang w:eastAsia="lt-LT"/>
        </w:rPr>
        <w:t>Lopšelio-darželio tarybos pirmininkė     ___________                Ernesta Bagdonaitė     2021-01-29</w:t>
      </w:r>
    </w:p>
    <w:p w14:paraId="72945592" w14:textId="77777777" w:rsidR="00984AF5" w:rsidRPr="00D73BF4" w:rsidRDefault="00173772" w:rsidP="00D73BF4">
      <w:pPr>
        <w:tabs>
          <w:tab w:val="left" w:pos="567"/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                                                         (parašas)</w:t>
      </w:r>
    </w:p>
    <w:p w14:paraId="08907400" w14:textId="77777777" w:rsidR="00CA2629" w:rsidRDefault="00CA2629" w:rsidP="00984AF5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14:paraId="45F42810" w14:textId="4DF9625B" w:rsidR="00DC352E" w:rsidRPr="00A328D5" w:rsidRDefault="00984AF5" w:rsidP="00173772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siūlymai:</w:t>
      </w:r>
    </w:p>
    <w:p w14:paraId="0A004C14" w14:textId="6D9326A6" w:rsidR="00DC352E" w:rsidRDefault="00531541" w:rsidP="00DC352E">
      <w:pPr>
        <w:jc w:val="both"/>
        <w:rPr>
          <w:szCs w:val="24"/>
          <w:lang w:eastAsia="lt-LT"/>
        </w:rPr>
      </w:pPr>
      <w:r>
        <w:rPr>
          <w:szCs w:val="24"/>
        </w:rPr>
        <w:t xml:space="preserve">      </w:t>
      </w:r>
      <w:r w:rsidR="00DC352E" w:rsidRPr="008A0045">
        <w:rPr>
          <w:szCs w:val="24"/>
        </w:rPr>
        <w:t>Šiaulių lopšelio-darželio „</w:t>
      </w:r>
      <w:r w:rsidR="00DC352E">
        <w:rPr>
          <w:bCs/>
        </w:rPr>
        <w:t>Drugelis</w:t>
      </w:r>
      <w:r w:rsidR="00DC352E" w:rsidRPr="008A0045">
        <w:rPr>
          <w:szCs w:val="24"/>
        </w:rPr>
        <w:t xml:space="preserve">“ direktorės </w:t>
      </w:r>
      <w:r w:rsidR="00DC352E">
        <w:rPr>
          <w:szCs w:val="24"/>
        </w:rPr>
        <w:t xml:space="preserve">Rūtos  Šiaučiulienės </w:t>
      </w:r>
      <w:r w:rsidR="00DC352E" w:rsidRPr="008A0045">
        <w:rPr>
          <w:szCs w:val="24"/>
        </w:rPr>
        <w:t>20</w:t>
      </w:r>
      <w:r w:rsidR="00DC352E">
        <w:rPr>
          <w:szCs w:val="24"/>
        </w:rPr>
        <w:t>20</w:t>
      </w:r>
      <w:r w:rsidR="00DC352E" w:rsidRPr="008A0045">
        <w:rPr>
          <w:szCs w:val="24"/>
        </w:rPr>
        <w:t xml:space="preserve"> metų </w:t>
      </w:r>
      <w:r w:rsidR="00DC352E">
        <w:rPr>
          <w:szCs w:val="24"/>
          <w:lang w:eastAsia="lt-LT"/>
        </w:rPr>
        <w:t xml:space="preserve">veiklos užduotys </w:t>
      </w:r>
      <w:r w:rsidR="00A328D5" w:rsidRPr="00F84A0B">
        <w:rPr>
          <w:szCs w:val="24"/>
          <w:lang w:eastAsia="lt-LT"/>
        </w:rPr>
        <w:t xml:space="preserve">įvykdytos ir viršyti kai kurie sutarti vertinimo rodikliai, įstaigos veikla orientuota į pokyčius ir ugdymo proceso tobulinimą, </w:t>
      </w:r>
      <w:r w:rsidR="00A328D5">
        <w:rPr>
          <w:szCs w:val="24"/>
          <w:lang w:eastAsia="lt-LT"/>
        </w:rPr>
        <w:t>taikyti</w:t>
      </w:r>
      <w:r w:rsidR="00A328D5" w:rsidRPr="00F84A0B">
        <w:rPr>
          <w:szCs w:val="24"/>
          <w:lang w:eastAsia="lt-LT"/>
        </w:rPr>
        <w:t xml:space="preserve"> kokybės valdymo metodai</w:t>
      </w:r>
      <w:r w:rsidR="00DC352E">
        <w:rPr>
          <w:szCs w:val="24"/>
          <w:lang w:eastAsia="lt-LT"/>
        </w:rPr>
        <w:t>:</w:t>
      </w:r>
      <w:r w:rsidR="00DC352E" w:rsidRPr="004C3A38">
        <w:rPr>
          <w:szCs w:val="24"/>
          <w:lang w:eastAsia="lt-LT"/>
        </w:rPr>
        <w:t xml:space="preserve"> </w:t>
      </w:r>
      <w:r w:rsidR="00DC352E" w:rsidRPr="004C3A38">
        <w:rPr>
          <w:rFonts w:eastAsia="Calibri"/>
          <w:szCs w:val="24"/>
        </w:rPr>
        <w:t>pagerinti įstaigos ugdytinių pasiekimai</w:t>
      </w:r>
      <w:r w:rsidR="00DC352E">
        <w:rPr>
          <w:rFonts w:eastAsia="Calibri"/>
          <w:szCs w:val="24"/>
        </w:rPr>
        <w:t xml:space="preserve"> </w:t>
      </w:r>
      <w:r w:rsidR="00DC352E" w:rsidRPr="00AE3065">
        <w:rPr>
          <w:szCs w:val="24"/>
          <w:lang w:eastAsia="lt-LT"/>
        </w:rPr>
        <w:t xml:space="preserve">sakytinės, rašytinės kalbos, skaičiavimo ir matavimo, problemų sprendimo </w:t>
      </w:r>
      <w:r w:rsidR="00DC352E">
        <w:rPr>
          <w:szCs w:val="24"/>
          <w:lang w:eastAsia="lt-LT"/>
        </w:rPr>
        <w:t xml:space="preserve">ugdymo </w:t>
      </w:r>
      <w:r w:rsidR="00DC352E" w:rsidRPr="00AE3065">
        <w:rPr>
          <w:szCs w:val="24"/>
          <w:lang w:eastAsia="lt-LT"/>
        </w:rPr>
        <w:t>srityse</w:t>
      </w:r>
      <w:r w:rsidR="00DC352E">
        <w:rPr>
          <w:szCs w:val="24"/>
          <w:lang w:eastAsia="lt-LT"/>
        </w:rPr>
        <w:t>;</w:t>
      </w:r>
      <w:r w:rsidR="00DC352E" w:rsidRPr="00BC36C6">
        <w:rPr>
          <w:szCs w:val="24"/>
          <w:lang w:eastAsia="lt-LT"/>
        </w:rPr>
        <w:t xml:space="preserve"> </w:t>
      </w:r>
      <w:r w:rsidR="00DC352E">
        <w:rPr>
          <w:szCs w:val="24"/>
          <w:lang w:eastAsia="lt-LT"/>
        </w:rPr>
        <w:t>v</w:t>
      </w:r>
      <w:r w:rsidR="00DC352E" w:rsidRPr="00AE3065">
        <w:rPr>
          <w:szCs w:val="24"/>
          <w:lang w:eastAsia="lt-LT"/>
        </w:rPr>
        <w:t>aikų pasiekimų ir pažangos vertinime dalyvavo 98 proc. tėvų</w:t>
      </w:r>
      <w:r w:rsidR="00DC352E" w:rsidRPr="004573F6">
        <w:rPr>
          <w:szCs w:val="24"/>
          <w:lang w:eastAsia="lt-LT"/>
        </w:rPr>
        <w:t>;</w:t>
      </w:r>
      <w:r w:rsidR="00DC352E">
        <w:rPr>
          <w:szCs w:val="24"/>
          <w:lang w:eastAsia="lt-LT"/>
        </w:rPr>
        <w:t xml:space="preserve"> </w:t>
      </w:r>
      <w:r w:rsidR="00DC352E">
        <w:rPr>
          <w:szCs w:val="24"/>
        </w:rPr>
        <w:t>į</w:t>
      </w:r>
      <w:r w:rsidR="00DC352E" w:rsidRPr="00AE3065">
        <w:rPr>
          <w:szCs w:val="24"/>
        </w:rPr>
        <w:t>kurtas „Aktyvių tėvų klubas“</w:t>
      </w:r>
      <w:r w:rsidR="00DC352E">
        <w:rPr>
          <w:szCs w:val="24"/>
        </w:rPr>
        <w:t>;</w:t>
      </w:r>
      <w:r w:rsidR="00DC352E" w:rsidRPr="00AE3065">
        <w:rPr>
          <w:szCs w:val="24"/>
        </w:rPr>
        <w:t xml:space="preserve"> </w:t>
      </w:r>
      <w:r w:rsidR="00DC352E">
        <w:rPr>
          <w:szCs w:val="24"/>
        </w:rPr>
        <w:t>į</w:t>
      </w:r>
      <w:r w:rsidR="00DC352E" w:rsidRPr="00AE3065">
        <w:rPr>
          <w:szCs w:val="24"/>
        </w:rPr>
        <w:t>gyvendintas SKU sistemos modelis</w:t>
      </w:r>
      <w:r w:rsidR="00DC352E">
        <w:rPr>
          <w:szCs w:val="24"/>
        </w:rPr>
        <w:t>;</w:t>
      </w:r>
      <w:r w:rsidR="00DC352E" w:rsidRPr="009F14DB">
        <w:rPr>
          <w:rFonts w:eastAsiaTheme="minorHAnsi"/>
          <w:szCs w:val="24"/>
        </w:rPr>
        <w:t xml:space="preserve"> </w:t>
      </w:r>
      <w:r w:rsidR="00A328D5">
        <w:rPr>
          <w:rFonts w:eastAsiaTheme="minorHAnsi"/>
          <w:szCs w:val="24"/>
        </w:rPr>
        <w:t>išplėtota socialinė partnerystė</w:t>
      </w:r>
      <w:r w:rsidR="00DC352E">
        <w:rPr>
          <w:rFonts w:eastAsiaTheme="minorHAnsi"/>
          <w:szCs w:val="24"/>
        </w:rPr>
        <w:t xml:space="preserve">; </w:t>
      </w:r>
      <w:r w:rsidR="00DC352E" w:rsidRPr="00C6531A">
        <w:rPr>
          <w:szCs w:val="24"/>
        </w:rPr>
        <w:t>vykdyt</w:t>
      </w:r>
      <w:r w:rsidR="00DC352E">
        <w:rPr>
          <w:szCs w:val="24"/>
        </w:rPr>
        <w:t>a</w:t>
      </w:r>
      <w:r w:rsidR="00DC352E" w:rsidRPr="00C6531A">
        <w:rPr>
          <w:szCs w:val="24"/>
        </w:rPr>
        <w:t xml:space="preserve"> tarptautinė socialinių įgūdžių program</w:t>
      </w:r>
      <w:r w:rsidR="00DC352E">
        <w:rPr>
          <w:szCs w:val="24"/>
        </w:rPr>
        <w:t xml:space="preserve">a </w:t>
      </w:r>
      <w:r w:rsidR="00DC352E" w:rsidRPr="00F6646E">
        <w:rPr>
          <w:szCs w:val="24"/>
        </w:rPr>
        <w:t>„</w:t>
      </w:r>
      <w:proofErr w:type="spellStart"/>
      <w:r w:rsidR="00DC352E" w:rsidRPr="00F6646E">
        <w:rPr>
          <w:szCs w:val="24"/>
        </w:rPr>
        <w:t>Kimochi</w:t>
      </w:r>
      <w:proofErr w:type="spellEnd"/>
      <w:r w:rsidR="00DC352E" w:rsidRPr="00F6646E">
        <w:rPr>
          <w:szCs w:val="24"/>
        </w:rPr>
        <w:t>“</w:t>
      </w:r>
      <w:r w:rsidR="00DC352E">
        <w:rPr>
          <w:szCs w:val="24"/>
          <w:lang w:eastAsia="lt-LT"/>
        </w:rPr>
        <w:t>; p</w:t>
      </w:r>
      <w:r w:rsidR="00DC352E" w:rsidRPr="00AE3065">
        <w:rPr>
          <w:szCs w:val="24"/>
          <w:lang w:eastAsia="lt-LT"/>
        </w:rPr>
        <w:t>arengta ir įgyvendinta individualaus darbo su gabiais vaikais programa</w:t>
      </w:r>
      <w:r w:rsidR="00A328D5">
        <w:rPr>
          <w:szCs w:val="24"/>
          <w:lang w:eastAsia="lt-LT"/>
        </w:rPr>
        <w:t xml:space="preserve">; </w:t>
      </w:r>
      <w:r w:rsidR="00DC352E" w:rsidRPr="009F14DB">
        <w:rPr>
          <w:szCs w:val="24"/>
          <w:lang w:eastAsia="lt-LT"/>
        </w:rPr>
        <w:t>įkurta STEAM edukacinėms veikloms pritaikyta erdvė – „Išmanioji Moksliuko laboratorija“</w:t>
      </w:r>
      <w:r w:rsidR="00DC352E">
        <w:rPr>
          <w:szCs w:val="24"/>
          <w:lang w:eastAsia="lt-LT"/>
        </w:rPr>
        <w:t>.</w:t>
      </w:r>
    </w:p>
    <w:p w14:paraId="487349F2" w14:textId="0EEFADE6" w:rsidR="00DC352E" w:rsidRDefault="00DC352E" w:rsidP="00DC352E">
      <w:pPr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 xml:space="preserve">       2020 m. </w:t>
      </w:r>
      <w:r w:rsidRPr="008A0045">
        <w:rPr>
          <w:szCs w:val="24"/>
        </w:rPr>
        <w:t>lopšeli</w:t>
      </w:r>
      <w:r>
        <w:rPr>
          <w:szCs w:val="24"/>
        </w:rPr>
        <w:t>s</w:t>
      </w:r>
      <w:r w:rsidRPr="008A0045">
        <w:rPr>
          <w:szCs w:val="24"/>
        </w:rPr>
        <w:t>-darželi</w:t>
      </w:r>
      <w:r>
        <w:rPr>
          <w:szCs w:val="24"/>
        </w:rPr>
        <w:t>s</w:t>
      </w:r>
      <w:r w:rsidRPr="008A0045">
        <w:rPr>
          <w:szCs w:val="24"/>
        </w:rPr>
        <w:t xml:space="preserve"> „</w:t>
      </w:r>
      <w:r>
        <w:rPr>
          <w:bCs/>
        </w:rPr>
        <w:t>Drugelis</w:t>
      </w:r>
      <w:r w:rsidRPr="008A0045">
        <w:rPr>
          <w:szCs w:val="24"/>
        </w:rPr>
        <w:t xml:space="preserve">“ </w:t>
      </w:r>
      <w:r>
        <w:rPr>
          <w:szCs w:val="24"/>
          <w:lang w:eastAsia="lt-LT"/>
        </w:rPr>
        <w:t xml:space="preserve">tapo nacionalinio STEAM mokyklų tinklo kandidatu į narius.  Įstaiga įtraukta </w:t>
      </w:r>
      <w:r w:rsidRPr="00AC3B73">
        <w:rPr>
          <w:szCs w:val="24"/>
          <w:lang w:eastAsia="lt-LT"/>
        </w:rPr>
        <w:t xml:space="preserve"> į </w:t>
      </w:r>
      <w:r w:rsidRPr="00AC3B73">
        <w:rPr>
          <w:szCs w:val="24"/>
        </w:rPr>
        <w:t>Lietuvos tautinio olimpinio komiteto</w:t>
      </w:r>
      <w:r>
        <w:rPr>
          <w:szCs w:val="24"/>
        </w:rPr>
        <w:t xml:space="preserve"> (LTOK)</w:t>
      </w:r>
      <w:r w:rsidRPr="00AC3B73">
        <w:rPr>
          <w:szCs w:val="24"/>
        </w:rPr>
        <w:t xml:space="preserve"> įgyvendinamą programą „Olimpinė karta“.</w:t>
      </w:r>
    </w:p>
    <w:p w14:paraId="09E8A8FA" w14:textId="5297E7CD" w:rsidR="00DC352E" w:rsidRDefault="00DC352E" w:rsidP="00DC352E">
      <w:pPr>
        <w:tabs>
          <w:tab w:val="right" w:leader="underscore" w:pos="9071"/>
        </w:tabs>
        <w:jc w:val="both"/>
        <w:rPr>
          <w:color w:val="FF0000"/>
          <w:szCs w:val="24"/>
          <w:lang w:eastAsia="lt-LT"/>
        </w:rPr>
      </w:pPr>
      <w:r>
        <w:rPr>
          <w:color w:val="FF0000"/>
          <w:szCs w:val="24"/>
          <w:lang w:eastAsia="lt-LT"/>
        </w:rPr>
        <w:t xml:space="preserve">      </w:t>
      </w:r>
    </w:p>
    <w:p w14:paraId="28A47A64" w14:textId="77777777" w:rsidR="000A0D6B" w:rsidRDefault="000A0D6B" w:rsidP="00DC352E">
      <w:pPr>
        <w:tabs>
          <w:tab w:val="right" w:leader="underscore" w:pos="9071"/>
        </w:tabs>
        <w:jc w:val="both"/>
        <w:rPr>
          <w:szCs w:val="24"/>
          <w:lang w:eastAsia="lt-LT"/>
        </w:rPr>
      </w:pPr>
      <w:bookmarkStart w:id="0" w:name="_GoBack"/>
      <w:bookmarkEnd w:id="0"/>
    </w:p>
    <w:p w14:paraId="47A5800E" w14:textId="09B03234" w:rsidR="00D73BF4" w:rsidRPr="00E3287E" w:rsidRDefault="00984AF5" w:rsidP="00173772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 xml:space="preserve"> </w:t>
      </w:r>
    </w:p>
    <w:p w14:paraId="332E70E7" w14:textId="2B7D9754" w:rsidR="00173772" w:rsidRDefault="00173772" w:rsidP="00173772">
      <w:pPr>
        <w:tabs>
          <w:tab w:val="left" w:pos="6237"/>
          <w:tab w:val="right" w:pos="8306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Šiaulių miesto savivaldybės administracijos </w:t>
      </w:r>
      <w:r w:rsidR="00DC352E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ab/>
      </w:r>
    </w:p>
    <w:p w14:paraId="17AE2344" w14:textId="77777777" w:rsidR="00173772" w:rsidRDefault="00173772" w:rsidP="00173772">
      <w:pPr>
        <w:tabs>
          <w:tab w:val="left" w:pos="6237"/>
          <w:tab w:val="right" w:pos="8306"/>
        </w:tabs>
        <w:rPr>
          <w:szCs w:val="24"/>
          <w:lang w:eastAsia="lt-LT"/>
        </w:rPr>
      </w:pPr>
      <w:r>
        <w:rPr>
          <w:szCs w:val="24"/>
          <w:lang w:eastAsia="lt-LT"/>
        </w:rPr>
        <w:t>Žmonių gerovės ir ugdymo departamento</w:t>
      </w:r>
    </w:p>
    <w:p w14:paraId="0E8B96E9" w14:textId="441ABE01" w:rsidR="00173772" w:rsidRDefault="00173772" w:rsidP="00173772">
      <w:pPr>
        <w:tabs>
          <w:tab w:val="left" w:pos="6237"/>
          <w:tab w:val="right" w:pos="8306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Švietimo skyriaus vedėja </w:t>
      </w:r>
      <w:r w:rsidR="00DC352E">
        <w:rPr>
          <w:szCs w:val="24"/>
          <w:lang w:eastAsia="lt-LT"/>
        </w:rPr>
        <w:t xml:space="preserve">                                _____________</w:t>
      </w:r>
      <w:r w:rsidR="00DC352E" w:rsidRPr="00DF714F">
        <w:rPr>
          <w:szCs w:val="24"/>
          <w:lang w:eastAsia="lt-LT"/>
        </w:rPr>
        <w:t xml:space="preserve"> </w:t>
      </w:r>
      <w:r w:rsidR="00DC352E">
        <w:rPr>
          <w:szCs w:val="24"/>
          <w:lang w:eastAsia="lt-LT"/>
        </w:rPr>
        <w:t xml:space="preserve">     Edita Minkuvienė    2021-02-</w:t>
      </w:r>
      <w:r w:rsidR="00A328D5">
        <w:rPr>
          <w:szCs w:val="24"/>
          <w:lang w:eastAsia="lt-LT"/>
        </w:rPr>
        <w:t>19</w:t>
      </w:r>
    </w:p>
    <w:p w14:paraId="401D3E98" w14:textId="28D2EA1E" w:rsidR="00DC352E" w:rsidRDefault="00DC352E" w:rsidP="00173772">
      <w:pPr>
        <w:tabs>
          <w:tab w:val="left" w:pos="6237"/>
          <w:tab w:val="right" w:pos="8306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(parašas)</w:t>
      </w:r>
    </w:p>
    <w:p w14:paraId="72A6C638" w14:textId="77777777" w:rsidR="00A028CF" w:rsidRPr="00E3287E" w:rsidRDefault="00A028CF" w:rsidP="00173772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030F57F2" w14:textId="3CC7621B" w:rsidR="00173772" w:rsidRDefault="00173772" w:rsidP="00173772">
      <w:pPr>
        <w:rPr>
          <w:b/>
          <w:szCs w:val="24"/>
          <w:lang w:eastAsia="lt-LT"/>
        </w:rPr>
      </w:pPr>
      <w:r>
        <w:rPr>
          <w:color w:val="000000"/>
          <w:szCs w:val="24"/>
        </w:rPr>
        <w:t xml:space="preserve">Savivaldybės meras        </w:t>
      </w:r>
      <w:r>
        <w:rPr>
          <w:color w:val="000000"/>
          <w:szCs w:val="24"/>
        </w:rPr>
        <w:tab/>
      </w:r>
      <w:r w:rsidR="00DC352E">
        <w:rPr>
          <w:color w:val="000000"/>
          <w:szCs w:val="24"/>
        </w:rPr>
        <w:t xml:space="preserve">     </w:t>
      </w:r>
      <w:r w:rsidR="00A328D5">
        <w:rPr>
          <w:color w:val="000000"/>
          <w:szCs w:val="24"/>
        </w:rPr>
        <w:t xml:space="preserve">                     </w:t>
      </w:r>
      <w:r w:rsidR="00DC352E">
        <w:rPr>
          <w:color w:val="000000"/>
          <w:szCs w:val="24"/>
        </w:rPr>
        <w:t xml:space="preserve">   </w:t>
      </w:r>
      <w:r w:rsidR="00DC352E">
        <w:rPr>
          <w:szCs w:val="24"/>
          <w:lang w:eastAsia="lt-LT"/>
        </w:rPr>
        <w:t>_____________</w:t>
      </w:r>
      <w:r w:rsidR="00DC352E" w:rsidRPr="00DF714F">
        <w:rPr>
          <w:szCs w:val="24"/>
          <w:lang w:eastAsia="lt-LT"/>
        </w:rPr>
        <w:t xml:space="preserve"> </w:t>
      </w:r>
      <w:r w:rsidR="00DC352E">
        <w:rPr>
          <w:szCs w:val="24"/>
          <w:lang w:eastAsia="lt-LT"/>
        </w:rPr>
        <w:t xml:space="preserve">     </w:t>
      </w:r>
      <w:r>
        <w:rPr>
          <w:color w:val="000000"/>
          <w:szCs w:val="24"/>
        </w:rPr>
        <w:t>Artūras Visockas     2021-</w:t>
      </w:r>
      <w:r w:rsidR="00DC352E">
        <w:rPr>
          <w:color w:val="000000"/>
          <w:szCs w:val="24"/>
        </w:rPr>
        <w:t>02-2</w:t>
      </w:r>
      <w:r w:rsidR="00A328D5">
        <w:rPr>
          <w:color w:val="000000"/>
          <w:szCs w:val="24"/>
        </w:rPr>
        <w:t>2</w:t>
      </w:r>
    </w:p>
    <w:p w14:paraId="7EAD8D4B" w14:textId="2AF54194" w:rsidR="00173772" w:rsidRPr="00FB4E10" w:rsidRDefault="00DC352E" w:rsidP="00173772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(parašas)</w:t>
      </w:r>
    </w:p>
    <w:p w14:paraId="631260CB" w14:textId="77777777" w:rsidR="00B340D0" w:rsidRDefault="00B340D0" w:rsidP="00984AF5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2A6D3F93" w14:textId="14A75002" w:rsidR="00B340D0" w:rsidRDefault="00984AF5" w:rsidP="00DC352E">
      <w:pPr>
        <w:tabs>
          <w:tab w:val="left" w:pos="6237"/>
          <w:tab w:val="right" w:pos="8306"/>
        </w:tabs>
        <w:rPr>
          <w:color w:val="000000"/>
          <w:szCs w:val="24"/>
        </w:rPr>
      </w:pPr>
      <w:r w:rsidRPr="00E3287E">
        <w:rPr>
          <w:color w:val="000000"/>
          <w:szCs w:val="24"/>
        </w:rPr>
        <w:t xml:space="preserve">Galutinis metų veiklos ataskaitos įvertinimas </w:t>
      </w:r>
      <w:r w:rsidR="00A328D5" w:rsidRPr="00A328D5">
        <w:rPr>
          <w:b/>
          <w:bCs/>
          <w:color w:val="000000"/>
          <w:szCs w:val="24"/>
        </w:rPr>
        <w:t>labai gerai</w:t>
      </w:r>
    </w:p>
    <w:p w14:paraId="7CF364B2" w14:textId="77777777" w:rsidR="00F67B28" w:rsidRDefault="00F67B28" w:rsidP="00A328D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17ABA729" w14:textId="549BED82" w:rsidR="00173772" w:rsidRDefault="00984AF5" w:rsidP="00A328D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E3287E">
        <w:rPr>
          <w:szCs w:val="24"/>
          <w:lang w:eastAsia="lt-LT"/>
        </w:rPr>
        <w:t>Susipažinau.</w:t>
      </w:r>
    </w:p>
    <w:p w14:paraId="2F389C06" w14:textId="4AB9E6DF" w:rsidR="00173772" w:rsidRDefault="00173772" w:rsidP="0017377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Lopšelio-darželio „Drugelis“ d</w:t>
      </w:r>
      <w:r w:rsidRPr="00DF714F">
        <w:rPr>
          <w:szCs w:val="24"/>
          <w:lang w:eastAsia="lt-LT"/>
        </w:rPr>
        <w:t xml:space="preserve">irektorė </w:t>
      </w:r>
      <w:r>
        <w:rPr>
          <w:szCs w:val="24"/>
          <w:lang w:eastAsia="lt-LT"/>
        </w:rPr>
        <w:t xml:space="preserve">     _____________</w:t>
      </w:r>
      <w:r w:rsidRPr="00DF714F">
        <w:rPr>
          <w:szCs w:val="24"/>
          <w:lang w:eastAsia="lt-LT"/>
        </w:rPr>
        <w:t xml:space="preserve">       </w:t>
      </w:r>
      <w:r w:rsidR="00E93264">
        <w:rPr>
          <w:szCs w:val="24"/>
          <w:lang w:eastAsia="lt-LT"/>
        </w:rPr>
        <w:t xml:space="preserve">   </w:t>
      </w:r>
      <w:r>
        <w:rPr>
          <w:szCs w:val="24"/>
          <w:lang w:eastAsia="lt-LT"/>
        </w:rPr>
        <w:t xml:space="preserve">Rūta Šiaučiulienė </w:t>
      </w:r>
      <w:r w:rsidR="00F13BE0">
        <w:rPr>
          <w:szCs w:val="24"/>
          <w:lang w:eastAsia="lt-LT"/>
        </w:rPr>
        <w:t xml:space="preserve">  </w:t>
      </w:r>
      <w:r w:rsidR="00E93264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2021-</w:t>
      </w:r>
      <w:r w:rsidR="00DC352E">
        <w:rPr>
          <w:szCs w:val="24"/>
          <w:lang w:eastAsia="lt-LT"/>
        </w:rPr>
        <w:t>02-2</w:t>
      </w:r>
      <w:r w:rsidR="00A328D5">
        <w:rPr>
          <w:szCs w:val="24"/>
          <w:lang w:eastAsia="lt-LT"/>
        </w:rPr>
        <w:t>2</w:t>
      </w:r>
    </w:p>
    <w:p w14:paraId="29C65AA3" w14:textId="77777777" w:rsidR="00173772" w:rsidRPr="00F930A3" w:rsidRDefault="00173772" w:rsidP="0017377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(parašas)</w:t>
      </w:r>
    </w:p>
    <w:p w14:paraId="614A172A" w14:textId="77777777" w:rsidR="001740AA" w:rsidRDefault="001740AA" w:rsidP="00173772">
      <w:pPr>
        <w:tabs>
          <w:tab w:val="left" w:pos="4253"/>
          <w:tab w:val="left" w:pos="6946"/>
        </w:tabs>
        <w:jc w:val="both"/>
      </w:pPr>
    </w:p>
    <w:sectPr w:rsidR="001740AA" w:rsidSect="00904D2F">
      <w:footerReference w:type="defaul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D35A" w14:textId="77777777" w:rsidR="00785260" w:rsidRDefault="00785260" w:rsidP="00AB4659">
      <w:r>
        <w:separator/>
      </w:r>
    </w:p>
  </w:endnote>
  <w:endnote w:type="continuationSeparator" w:id="0">
    <w:p w14:paraId="44C9C1FB" w14:textId="77777777" w:rsidR="00785260" w:rsidRDefault="00785260" w:rsidP="00A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F8D9F" w14:textId="77777777" w:rsidR="008D50F6" w:rsidRDefault="008D50F6">
    <w:pPr>
      <w:pStyle w:val="Porat"/>
      <w:jc w:val="right"/>
    </w:pPr>
  </w:p>
  <w:p w14:paraId="6358EADF" w14:textId="77777777" w:rsidR="008D50F6" w:rsidRDefault="008D50F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1D2B" w14:textId="77777777" w:rsidR="00785260" w:rsidRDefault="00785260" w:rsidP="00AB4659">
      <w:r>
        <w:separator/>
      </w:r>
    </w:p>
  </w:footnote>
  <w:footnote w:type="continuationSeparator" w:id="0">
    <w:p w14:paraId="3131212E" w14:textId="77777777" w:rsidR="00785260" w:rsidRDefault="00785260" w:rsidP="00AB4659">
      <w:r>
        <w:continuationSeparator/>
      </w:r>
    </w:p>
  </w:footnote>
  <w:footnote w:id="1">
    <w:p w14:paraId="3FFDE82A" w14:textId="77777777" w:rsidR="008D50F6" w:rsidRDefault="008D50F6" w:rsidP="008600F0">
      <w:pPr>
        <w:pStyle w:val="Puslapioinaostekstas"/>
        <w:jc w:val="both"/>
        <w:rPr>
          <w:color w:val="000000"/>
        </w:rPr>
      </w:pPr>
      <w:r>
        <w:rPr>
          <w:rStyle w:val="Puslapioinaosnuoroda"/>
        </w:rPr>
        <w:footnoteRef/>
      </w:r>
      <w:r>
        <w:t xml:space="preserve"> </w:t>
      </w:r>
      <w:r w:rsidRPr="008600F0">
        <w:rPr>
          <w:lang w:eastAsia="lt-LT"/>
        </w:rPr>
        <w:t>Šiaulių miesto savivaldybės tarybos 2020 m. kovo 5 d. sprendimu Nr. T-66 „Dėl Šiaulių lopšelio-darželio „Drugelis“ ir Šiaulių lopšelio-darželio „Saulutė“ reorganizavimo“</w:t>
      </w:r>
      <w:r w:rsidRPr="008600F0">
        <w:t xml:space="preserve"> įstaiga buvo r</w:t>
      </w:r>
      <w:r w:rsidRPr="008600F0">
        <w:rPr>
          <w:color w:val="000000"/>
        </w:rPr>
        <w:t>eorganizuota, Šiaulių lopšelį-darželį „Saulutė“ prijungus prie Šiaulių lopšelio-darželio „Drugelis“. Nuo 2020 m. rugsėjo 1 d. Šiaulių lopšeliui-darželiui ,,Drugelis“ perėjo visos Šiaulių lopšelio-darželio „Saulutė“ pareigos ir teisės, ugdymo procesas vykdomas dviejuose pastatuose.</w:t>
      </w:r>
    </w:p>
    <w:p w14:paraId="0AC07C76" w14:textId="77777777" w:rsidR="008D50F6" w:rsidRPr="00FA7368" w:rsidRDefault="008D50F6" w:rsidP="008600F0">
      <w:pPr>
        <w:pStyle w:val="Puslapioinaostekstas"/>
        <w:jc w:val="both"/>
        <w:rPr>
          <w:color w:val="000000"/>
          <w:sz w:val="16"/>
          <w:szCs w:val="16"/>
        </w:rPr>
      </w:pPr>
    </w:p>
  </w:footnote>
  <w:footnote w:id="2">
    <w:p w14:paraId="15736F3F" w14:textId="77777777" w:rsidR="008D50F6" w:rsidRPr="008600F0" w:rsidRDefault="008D50F6" w:rsidP="00FA7368">
      <w:pPr>
        <w:pStyle w:val="Porat"/>
        <w:jc w:val="both"/>
        <w:rPr>
          <w:color w:val="000000"/>
          <w:sz w:val="20"/>
        </w:rPr>
      </w:pPr>
      <w:r w:rsidRPr="008600F0">
        <w:rPr>
          <w:rStyle w:val="Puslapioinaosnuoroda"/>
        </w:rPr>
        <w:footnoteRef/>
      </w:r>
      <w:r w:rsidRPr="008600F0">
        <w:rPr>
          <w:sz w:val="20"/>
        </w:rPr>
        <w:t xml:space="preserve"> </w:t>
      </w:r>
      <w:r w:rsidRPr="008600F0">
        <w:rPr>
          <w:color w:val="000000"/>
          <w:sz w:val="20"/>
        </w:rPr>
        <w:t>Rodiklis po ugdymo įstaigų reorganizacijos.</w:t>
      </w:r>
    </w:p>
    <w:p w14:paraId="087F7618" w14:textId="77777777" w:rsidR="008D50F6" w:rsidRPr="008600F0" w:rsidRDefault="008D50F6">
      <w:pPr>
        <w:pStyle w:val="Puslapioinaostekstas"/>
      </w:pPr>
    </w:p>
  </w:footnote>
  <w:footnote w:id="3">
    <w:p w14:paraId="1CE21EA8" w14:textId="77777777" w:rsidR="008D50F6" w:rsidRPr="00C47A09" w:rsidRDefault="008D50F6" w:rsidP="00C47A09">
      <w:pPr>
        <w:pStyle w:val="Puslapioinaostekstas"/>
        <w:jc w:val="both"/>
        <w:rPr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C47A09">
        <w:rPr>
          <w:sz w:val="16"/>
          <w:szCs w:val="16"/>
        </w:rPr>
        <w:t>Vadovaujantis Lietuvos Respublikos vyriausybės 2020-02-26 nutarimu Nr. 152 „Dėl valstybės lygio ekstremaliosios situacijos paskelbimo“, 2020-11-04 nutarimu NR. 1226 „Dėl karantino Lietuvos Respublikos teritorijoje paskelbimo“ , Šiaulių m. ikimokyklinio ugdymo įstaigų vaikų  konferencija „Ir mažais žingsneliais galime toli nueiti“ neorganizuota.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0BB0"/>
    <w:multiLevelType w:val="hybridMultilevel"/>
    <w:tmpl w:val="21F0572C"/>
    <w:lvl w:ilvl="0" w:tplc="66D0C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040"/>
    <w:multiLevelType w:val="multilevel"/>
    <w:tmpl w:val="A20077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3">
    <w:nsid w:val="19057C19"/>
    <w:multiLevelType w:val="multilevel"/>
    <w:tmpl w:val="C0261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6C61FB"/>
    <w:multiLevelType w:val="multilevel"/>
    <w:tmpl w:val="0D2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864CBC"/>
    <w:multiLevelType w:val="hybridMultilevel"/>
    <w:tmpl w:val="3F7853E8"/>
    <w:lvl w:ilvl="0" w:tplc="66D0C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4008"/>
    <w:multiLevelType w:val="hybridMultilevel"/>
    <w:tmpl w:val="88A82800"/>
    <w:lvl w:ilvl="0" w:tplc="66D0CDD4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513646"/>
    <w:multiLevelType w:val="hybridMultilevel"/>
    <w:tmpl w:val="5DCE2666"/>
    <w:lvl w:ilvl="0" w:tplc="0427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35540"/>
    <w:multiLevelType w:val="multilevel"/>
    <w:tmpl w:val="7A2C60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417A152E"/>
    <w:multiLevelType w:val="multilevel"/>
    <w:tmpl w:val="937A2046"/>
    <w:lvl w:ilvl="0">
      <w:start w:val="2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6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>
    <w:nsid w:val="45AB02DA"/>
    <w:multiLevelType w:val="hybridMultilevel"/>
    <w:tmpl w:val="F5021462"/>
    <w:lvl w:ilvl="0" w:tplc="0427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C9C"/>
    <w:multiLevelType w:val="hybridMultilevel"/>
    <w:tmpl w:val="948A0D16"/>
    <w:lvl w:ilvl="0" w:tplc="66D0C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B6306"/>
    <w:multiLevelType w:val="multilevel"/>
    <w:tmpl w:val="EEA26F24"/>
    <w:lvl w:ilvl="0">
      <w:start w:val="1"/>
      <w:numFmt w:val="decimalZero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3">
    <w:nsid w:val="51DA4CA6"/>
    <w:multiLevelType w:val="multilevel"/>
    <w:tmpl w:val="5658D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hAnsi="Times New Roman" w:cs="Times New Roman" w:hint="default"/>
      </w:rPr>
    </w:lvl>
  </w:abstractNum>
  <w:abstractNum w:abstractNumId="14">
    <w:nsid w:val="545A4575"/>
    <w:multiLevelType w:val="multilevel"/>
    <w:tmpl w:val="CCF8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57BA46CB"/>
    <w:multiLevelType w:val="multilevel"/>
    <w:tmpl w:val="5658D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hAnsi="Times New Roman" w:cs="Times New Roman" w:hint="default"/>
      </w:rPr>
    </w:lvl>
  </w:abstractNum>
  <w:abstractNum w:abstractNumId="16">
    <w:nsid w:val="5B3A11F9"/>
    <w:multiLevelType w:val="hybridMultilevel"/>
    <w:tmpl w:val="9DF40BB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4A5E84"/>
    <w:multiLevelType w:val="hybridMultilevel"/>
    <w:tmpl w:val="F92EF54C"/>
    <w:lvl w:ilvl="0" w:tplc="66D0C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10"/>
  </w:num>
  <w:num w:numId="13">
    <w:abstractNumId w:val="7"/>
  </w:num>
  <w:num w:numId="14">
    <w:abstractNumId w:val="16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58"/>
    <w:rsid w:val="00020CC3"/>
    <w:rsid w:val="000641AE"/>
    <w:rsid w:val="00085429"/>
    <w:rsid w:val="00087968"/>
    <w:rsid w:val="00096BE1"/>
    <w:rsid w:val="000A0D6B"/>
    <w:rsid w:val="000A4C98"/>
    <w:rsid w:val="000B0CEE"/>
    <w:rsid w:val="000C53D2"/>
    <w:rsid w:val="00106417"/>
    <w:rsid w:val="00131C9B"/>
    <w:rsid w:val="0013328D"/>
    <w:rsid w:val="001433BF"/>
    <w:rsid w:val="00152E87"/>
    <w:rsid w:val="001551B3"/>
    <w:rsid w:val="00160120"/>
    <w:rsid w:val="00163A55"/>
    <w:rsid w:val="00173772"/>
    <w:rsid w:val="001740AA"/>
    <w:rsid w:val="00181677"/>
    <w:rsid w:val="00181B62"/>
    <w:rsid w:val="001872B7"/>
    <w:rsid w:val="00191737"/>
    <w:rsid w:val="001B6BC6"/>
    <w:rsid w:val="001E7A10"/>
    <w:rsid w:val="002101B8"/>
    <w:rsid w:val="0023376D"/>
    <w:rsid w:val="002348F4"/>
    <w:rsid w:val="0025300B"/>
    <w:rsid w:val="00266A4A"/>
    <w:rsid w:val="00277964"/>
    <w:rsid w:val="002C0052"/>
    <w:rsid w:val="002D22BA"/>
    <w:rsid w:val="002F1F4E"/>
    <w:rsid w:val="002F4A63"/>
    <w:rsid w:val="00300F8B"/>
    <w:rsid w:val="003414B6"/>
    <w:rsid w:val="00362E89"/>
    <w:rsid w:val="00365273"/>
    <w:rsid w:val="003721E2"/>
    <w:rsid w:val="00386AC5"/>
    <w:rsid w:val="00386D90"/>
    <w:rsid w:val="003930A8"/>
    <w:rsid w:val="003963EC"/>
    <w:rsid w:val="003D3C4A"/>
    <w:rsid w:val="003D7CE8"/>
    <w:rsid w:val="0040259B"/>
    <w:rsid w:val="00451F4C"/>
    <w:rsid w:val="00452FFA"/>
    <w:rsid w:val="004570F5"/>
    <w:rsid w:val="00467655"/>
    <w:rsid w:val="0047629E"/>
    <w:rsid w:val="0049282F"/>
    <w:rsid w:val="004B233F"/>
    <w:rsid w:val="004C19FD"/>
    <w:rsid w:val="004C5F25"/>
    <w:rsid w:val="004F7863"/>
    <w:rsid w:val="00531541"/>
    <w:rsid w:val="00541C26"/>
    <w:rsid w:val="0054289E"/>
    <w:rsid w:val="0055579C"/>
    <w:rsid w:val="005727FC"/>
    <w:rsid w:val="0058072E"/>
    <w:rsid w:val="005906AB"/>
    <w:rsid w:val="005C613F"/>
    <w:rsid w:val="005D547A"/>
    <w:rsid w:val="00601B80"/>
    <w:rsid w:val="00602D0D"/>
    <w:rsid w:val="006031E6"/>
    <w:rsid w:val="0062549E"/>
    <w:rsid w:val="00664668"/>
    <w:rsid w:val="00670AF2"/>
    <w:rsid w:val="0068322F"/>
    <w:rsid w:val="006A3B72"/>
    <w:rsid w:val="006A44FC"/>
    <w:rsid w:val="006E4C32"/>
    <w:rsid w:val="00707D9A"/>
    <w:rsid w:val="00710492"/>
    <w:rsid w:val="00713716"/>
    <w:rsid w:val="00724A92"/>
    <w:rsid w:val="00724F75"/>
    <w:rsid w:val="007302AE"/>
    <w:rsid w:val="0073665B"/>
    <w:rsid w:val="00751561"/>
    <w:rsid w:val="00783E36"/>
    <w:rsid w:val="00785159"/>
    <w:rsid w:val="00785260"/>
    <w:rsid w:val="00786743"/>
    <w:rsid w:val="00786F75"/>
    <w:rsid w:val="00795D9E"/>
    <w:rsid w:val="007A02CF"/>
    <w:rsid w:val="007A2DCF"/>
    <w:rsid w:val="007B1668"/>
    <w:rsid w:val="007B2E46"/>
    <w:rsid w:val="007C0E46"/>
    <w:rsid w:val="007E5D19"/>
    <w:rsid w:val="00803C36"/>
    <w:rsid w:val="00804140"/>
    <w:rsid w:val="008369B9"/>
    <w:rsid w:val="008600F0"/>
    <w:rsid w:val="0086121B"/>
    <w:rsid w:val="00895803"/>
    <w:rsid w:val="008968FD"/>
    <w:rsid w:val="008C2EAA"/>
    <w:rsid w:val="008D50F6"/>
    <w:rsid w:val="00904D2F"/>
    <w:rsid w:val="00906E4A"/>
    <w:rsid w:val="009116DB"/>
    <w:rsid w:val="00912FE5"/>
    <w:rsid w:val="00921F04"/>
    <w:rsid w:val="00925D7F"/>
    <w:rsid w:val="009404A0"/>
    <w:rsid w:val="00950634"/>
    <w:rsid w:val="00966AFE"/>
    <w:rsid w:val="00984603"/>
    <w:rsid w:val="00984AF5"/>
    <w:rsid w:val="00987086"/>
    <w:rsid w:val="009A2002"/>
    <w:rsid w:val="009A3423"/>
    <w:rsid w:val="009B4974"/>
    <w:rsid w:val="009B788E"/>
    <w:rsid w:val="009E3886"/>
    <w:rsid w:val="009F0C24"/>
    <w:rsid w:val="009F2B14"/>
    <w:rsid w:val="009F2EA9"/>
    <w:rsid w:val="00A028CF"/>
    <w:rsid w:val="00A02A18"/>
    <w:rsid w:val="00A207BE"/>
    <w:rsid w:val="00A328D5"/>
    <w:rsid w:val="00A8499E"/>
    <w:rsid w:val="00AA0659"/>
    <w:rsid w:val="00AB4659"/>
    <w:rsid w:val="00AC3B73"/>
    <w:rsid w:val="00AD5607"/>
    <w:rsid w:val="00AE3065"/>
    <w:rsid w:val="00B2458D"/>
    <w:rsid w:val="00B3132F"/>
    <w:rsid w:val="00B314CA"/>
    <w:rsid w:val="00B340D0"/>
    <w:rsid w:val="00B35589"/>
    <w:rsid w:val="00BA4074"/>
    <w:rsid w:val="00BA7797"/>
    <w:rsid w:val="00BB5707"/>
    <w:rsid w:val="00BB6F1C"/>
    <w:rsid w:val="00BD4516"/>
    <w:rsid w:val="00C47A09"/>
    <w:rsid w:val="00C47BAA"/>
    <w:rsid w:val="00C50EC2"/>
    <w:rsid w:val="00C556C5"/>
    <w:rsid w:val="00C62C1F"/>
    <w:rsid w:val="00C85C77"/>
    <w:rsid w:val="00CA2629"/>
    <w:rsid w:val="00CB649B"/>
    <w:rsid w:val="00CC6D43"/>
    <w:rsid w:val="00D15B58"/>
    <w:rsid w:val="00D26AB0"/>
    <w:rsid w:val="00D556C5"/>
    <w:rsid w:val="00D63BA1"/>
    <w:rsid w:val="00D72B39"/>
    <w:rsid w:val="00D73BF4"/>
    <w:rsid w:val="00D808F9"/>
    <w:rsid w:val="00D815FA"/>
    <w:rsid w:val="00DB1B91"/>
    <w:rsid w:val="00DB58F1"/>
    <w:rsid w:val="00DB5AC5"/>
    <w:rsid w:val="00DB71E9"/>
    <w:rsid w:val="00DB7E33"/>
    <w:rsid w:val="00DC352E"/>
    <w:rsid w:val="00E01F50"/>
    <w:rsid w:val="00E53C52"/>
    <w:rsid w:val="00E70CEE"/>
    <w:rsid w:val="00E93264"/>
    <w:rsid w:val="00E95408"/>
    <w:rsid w:val="00EB2BDF"/>
    <w:rsid w:val="00EC1930"/>
    <w:rsid w:val="00ED37A6"/>
    <w:rsid w:val="00ED69BB"/>
    <w:rsid w:val="00EE2BC1"/>
    <w:rsid w:val="00EE71F4"/>
    <w:rsid w:val="00F10F03"/>
    <w:rsid w:val="00F13BE0"/>
    <w:rsid w:val="00F13F73"/>
    <w:rsid w:val="00F144FF"/>
    <w:rsid w:val="00F53E8E"/>
    <w:rsid w:val="00F67B28"/>
    <w:rsid w:val="00F87210"/>
    <w:rsid w:val="00F95A58"/>
    <w:rsid w:val="00FA7368"/>
    <w:rsid w:val="00FB7C76"/>
    <w:rsid w:val="00FE5B1E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DF5A"/>
  <w15:chartTrackingRefBased/>
  <w15:docId w15:val="{98D2EA5F-AA4E-4EDB-8F3E-C41597B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4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807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qFormat/>
    <w:rsid w:val="0068322F"/>
    <w:pPr>
      <w:keepNext/>
      <w:numPr>
        <w:ilvl w:val="2"/>
        <w:numId w:val="2"/>
      </w:numPr>
      <w:suppressAutoHyphens/>
      <w:ind w:left="0" w:right="-766" w:firstLine="0"/>
      <w:jc w:val="center"/>
      <w:outlineLvl w:val="2"/>
    </w:pPr>
    <w:rPr>
      <w:b/>
      <w:bCs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8322F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68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-Absatz-Standardschriftart">
    <w:name w:val="WW-Absatz-Standardschriftart"/>
    <w:rsid w:val="0068322F"/>
  </w:style>
  <w:style w:type="character" w:styleId="Hipersaitas">
    <w:name w:val="Hyperlink"/>
    <w:uiPriority w:val="99"/>
    <w:unhideWhenUsed/>
    <w:rsid w:val="005D547A"/>
    <w:rPr>
      <w:color w:val="0563C1"/>
      <w:u w:val="single"/>
    </w:rPr>
  </w:style>
  <w:style w:type="paragraph" w:styleId="prastasiniatinklio">
    <w:name w:val="Normal (Web)"/>
    <w:basedOn w:val="prastasis"/>
    <w:uiPriority w:val="99"/>
    <w:unhideWhenUsed/>
    <w:rsid w:val="00163A55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C7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C76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B46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4659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B465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B4659"/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2Diagrama">
    <w:name w:val="Pagrindinis tekstas 2 Diagrama"/>
    <w:rsid w:val="00912FE5"/>
    <w:rPr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2101B8"/>
    <w:rPr>
      <w:i/>
      <w:i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5579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5579C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5579C"/>
    <w:rPr>
      <w:vertAlign w:val="superscrip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807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C1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geli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rugeli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rugeli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rugeli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1036-494F-43B6-A09B-0E36C204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22534</Words>
  <Characters>12845</Characters>
  <Application>Microsoft Office Word</Application>
  <DocSecurity>0</DocSecurity>
  <Lines>107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</dc:creator>
  <cp:keywords/>
  <dc:description/>
  <cp:lastModifiedBy>„Windows“ vartotojas</cp:lastModifiedBy>
  <cp:revision>5</cp:revision>
  <cp:lastPrinted>2021-01-18T09:27:00Z</cp:lastPrinted>
  <dcterms:created xsi:type="dcterms:W3CDTF">2021-02-16T15:23:00Z</dcterms:created>
  <dcterms:modified xsi:type="dcterms:W3CDTF">2021-03-09T16:20:00Z</dcterms:modified>
</cp:coreProperties>
</file>