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DE682" w14:textId="65C65CAF" w:rsidR="00112CDA" w:rsidRDefault="00112CDA" w:rsidP="0017628B">
      <w:pPr>
        <w:tabs>
          <w:tab w:val="left" w:pos="14656"/>
        </w:tabs>
        <w:rPr>
          <w:b/>
          <w:szCs w:val="24"/>
          <w:lang w:eastAsia="lt-LT"/>
        </w:rPr>
      </w:pPr>
    </w:p>
    <w:p w14:paraId="1510CBEA" w14:textId="77777777" w:rsidR="00C06173" w:rsidRPr="004E31D8" w:rsidRDefault="00C06173" w:rsidP="00C06173">
      <w:pPr>
        <w:tabs>
          <w:tab w:val="left" w:pos="14656"/>
        </w:tabs>
        <w:jc w:val="center"/>
        <w:rPr>
          <w:b/>
          <w:szCs w:val="24"/>
          <w:lang w:eastAsia="lt-LT"/>
        </w:rPr>
      </w:pPr>
      <w:r w:rsidRPr="004E31D8">
        <w:rPr>
          <w:b/>
          <w:szCs w:val="24"/>
          <w:lang w:eastAsia="lt-LT"/>
        </w:rPr>
        <w:t>ŠIAULIŲ DAINŲ MUZIKOS MOKYKL</w:t>
      </w:r>
      <w:r w:rsidR="00A86F7B" w:rsidRPr="004E31D8">
        <w:rPr>
          <w:b/>
          <w:szCs w:val="24"/>
          <w:lang w:eastAsia="lt-LT"/>
        </w:rPr>
        <w:t xml:space="preserve">OS </w:t>
      </w:r>
    </w:p>
    <w:p w14:paraId="406B9CCF" w14:textId="77777777" w:rsidR="00C06173" w:rsidRPr="004E31D8" w:rsidRDefault="004E31D8" w:rsidP="00C06173">
      <w:pPr>
        <w:tabs>
          <w:tab w:val="left" w:pos="14656"/>
        </w:tabs>
        <w:jc w:val="center"/>
        <w:rPr>
          <w:b/>
          <w:szCs w:val="24"/>
          <w:lang w:eastAsia="lt-LT"/>
        </w:rPr>
      </w:pPr>
      <w:r w:rsidRPr="004E31D8">
        <w:rPr>
          <w:b/>
          <w:szCs w:val="24"/>
          <w:lang w:eastAsia="lt-LT"/>
        </w:rPr>
        <w:t>DIREKTORĖS</w:t>
      </w:r>
      <w:r w:rsidR="003A504C" w:rsidRPr="004E31D8">
        <w:rPr>
          <w:b/>
          <w:szCs w:val="24"/>
          <w:lang w:eastAsia="lt-LT"/>
        </w:rPr>
        <w:t xml:space="preserve"> </w:t>
      </w:r>
      <w:r w:rsidRPr="004E31D8">
        <w:rPr>
          <w:b/>
          <w:szCs w:val="24"/>
          <w:lang w:eastAsia="lt-LT"/>
        </w:rPr>
        <w:t>FLORINOS</w:t>
      </w:r>
      <w:r w:rsidR="003A504C" w:rsidRPr="004E31D8">
        <w:rPr>
          <w:b/>
          <w:szCs w:val="24"/>
          <w:lang w:eastAsia="lt-LT"/>
        </w:rPr>
        <w:t xml:space="preserve"> VARKALIENĖ</w:t>
      </w:r>
      <w:r w:rsidRPr="004E31D8">
        <w:rPr>
          <w:b/>
          <w:szCs w:val="24"/>
          <w:lang w:eastAsia="lt-LT"/>
        </w:rPr>
        <w:t>S</w:t>
      </w:r>
    </w:p>
    <w:p w14:paraId="68CD2446" w14:textId="7D591FE8" w:rsidR="00C06173" w:rsidRPr="004E31D8" w:rsidRDefault="00C06173" w:rsidP="0017628B">
      <w:pPr>
        <w:rPr>
          <w:sz w:val="20"/>
          <w:lang w:eastAsia="lt-LT"/>
        </w:rPr>
      </w:pPr>
      <w:r w:rsidRPr="004E31D8">
        <w:rPr>
          <w:sz w:val="20"/>
          <w:lang w:eastAsia="lt-LT"/>
        </w:rPr>
        <w:t xml:space="preserve"> </w:t>
      </w:r>
    </w:p>
    <w:p w14:paraId="20F591A2" w14:textId="77777777" w:rsidR="00C06173" w:rsidRPr="004E31D8" w:rsidRDefault="004E31D8" w:rsidP="00C06173">
      <w:pPr>
        <w:jc w:val="center"/>
        <w:rPr>
          <w:b/>
          <w:szCs w:val="24"/>
          <w:lang w:eastAsia="lt-LT"/>
        </w:rPr>
      </w:pPr>
      <w:r w:rsidRPr="004E31D8">
        <w:rPr>
          <w:b/>
          <w:szCs w:val="24"/>
          <w:lang w:eastAsia="lt-LT"/>
        </w:rPr>
        <w:t xml:space="preserve">2020 </w:t>
      </w:r>
      <w:r w:rsidR="00DA5950" w:rsidRPr="004E31D8">
        <w:rPr>
          <w:b/>
          <w:szCs w:val="24"/>
          <w:lang w:eastAsia="lt-LT"/>
        </w:rPr>
        <w:t>M</w:t>
      </w:r>
      <w:r w:rsidR="00C06173" w:rsidRPr="004E31D8">
        <w:rPr>
          <w:b/>
          <w:szCs w:val="24"/>
          <w:lang w:eastAsia="lt-LT"/>
        </w:rPr>
        <w:t>ETŲ VEIKLOS ATASKAITA</w:t>
      </w:r>
    </w:p>
    <w:p w14:paraId="07E0C587" w14:textId="77777777" w:rsidR="00C06173" w:rsidRPr="004E31D8" w:rsidRDefault="00C06173" w:rsidP="00C06173">
      <w:pPr>
        <w:jc w:val="center"/>
        <w:rPr>
          <w:szCs w:val="24"/>
          <w:lang w:eastAsia="lt-LT"/>
        </w:rPr>
      </w:pPr>
    </w:p>
    <w:p w14:paraId="55067F11" w14:textId="77777777" w:rsidR="00C06173" w:rsidRPr="004E31D8" w:rsidRDefault="005B32D8" w:rsidP="00C06173">
      <w:pPr>
        <w:jc w:val="center"/>
        <w:rPr>
          <w:szCs w:val="24"/>
          <w:lang w:eastAsia="lt-LT"/>
        </w:rPr>
      </w:pPr>
      <w:r w:rsidRPr="004E31D8">
        <w:rPr>
          <w:szCs w:val="24"/>
          <w:lang w:eastAsia="lt-LT"/>
        </w:rPr>
        <w:t>2021-01-</w:t>
      </w:r>
      <w:r w:rsidR="00C06173" w:rsidRPr="004E31D8">
        <w:rPr>
          <w:szCs w:val="24"/>
          <w:lang w:eastAsia="lt-LT"/>
        </w:rPr>
        <w:t xml:space="preserve">20  Nr. </w:t>
      </w:r>
    </w:p>
    <w:p w14:paraId="7545A3C3" w14:textId="77777777" w:rsidR="00C06173" w:rsidRPr="00D70948" w:rsidRDefault="00C06173" w:rsidP="00C06173">
      <w:pPr>
        <w:tabs>
          <w:tab w:val="left" w:pos="3828"/>
        </w:tabs>
        <w:jc w:val="center"/>
        <w:rPr>
          <w:szCs w:val="24"/>
          <w:lang w:eastAsia="lt-LT"/>
        </w:rPr>
      </w:pPr>
      <w:r w:rsidRPr="004E31D8">
        <w:rPr>
          <w:szCs w:val="24"/>
          <w:lang w:eastAsia="lt-LT"/>
        </w:rPr>
        <w:t>Šiauliai</w:t>
      </w:r>
    </w:p>
    <w:p w14:paraId="55C2C00E" w14:textId="4A91F966" w:rsidR="00C06173" w:rsidRPr="00D70948" w:rsidRDefault="00C06173" w:rsidP="0017628B">
      <w:pPr>
        <w:rPr>
          <w:lang w:eastAsia="lt-LT"/>
        </w:rPr>
      </w:pPr>
    </w:p>
    <w:p w14:paraId="2B4EC0F0" w14:textId="77777777" w:rsidR="00C06173" w:rsidRPr="00D70948" w:rsidRDefault="00C06173" w:rsidP="00C06173">
      <w:pPr>
        <w:jc w:val="center"/>
        <w:rPr>
          <w:b/>
          <w:szCs w:val="24"/>
          <w:lang w:eastAsia="lt-LT"/>
        </w:rPr>
      </w:pPr>
      <w:r w:rsidRPr="00D70948">
        <w:rPr>
          <w:b/>
          <w:szCs w:val="24"/>
          <w:lang w:eastAsia="lt-LT"/>
        </w:rPr>
        <w:t>I SKYRIUS</w:t>
      </w:r>
    </w:p>
    <w:p w14:paraId="28957826" w14:textId="31E409E1" w:rsidR="003A7E41" w:rsidRPr="00D70948" w:rsidRDefault="00C06173" w:rsidP="0017628B">
      <w:pPr>
        <w:jc w:val="center"/>
        <w:rPr>
          <w:b/>
          <w:szCs w:val="24"/>
          <w:lang w:eastAsia="lt-LT"/>
        </w:rPr>
      </w:pPr>
      <w:r w:rsidRPr="003420C9">
        <w:rPr>
          <w:b/>
          <w:szCs w:val="24"/>
          <w:lang w:eastAsia="lt-LT"/>
        </w:rPr>
        <w:t>STRATEGINIO PLANO</w:t>
      </w:r>
      <w:r w:rsidRPr="00D70948">
        <w:rPr>
          <w:b/>
          <w:szCs w:val="24"/>
          <w:lang w:eastAsia="lt-LT"/>
        </w:rPr>
        <w:t xml:space="preserve"> IR METINIO VEIKLOS PLANO ĮGYVENDINIMAS</w:t>
      </w:r>
    </w:p>
    <w:p w14:paraId="092F0F31" w14:textId="77777777" w:rsidR="00C06173" w:rsidRPr="00D70948" w:rsidRDefault="00C06173" w:rsidP="00C06173">
      <w:pPr>
        <w:jc w:val="center"/>
        <w:rPr>
          <w:b/>
          <w:lang w:eastAsia="lt-LT"/>
        </w:rPr>
      </w:pPr>
    </w:p>
    <w:tbl>
      <w:tblPr>
        <w:tblStyle w:val="Lentelstinklelis"/>
        <w:tblW w:w="0" w:type="auto"/>
        <w:tblInd w:w="-147" w:type="dxa"/>
        <w:tblLook w:val="04A0" w:firstRow="1" w:lastRow="0" w:firstColumn="1" w:lastColumn="0" w:noHBand="0" w:noVBand="1"/>
      </w:tblPr>
      <w:tblGrid>
        <w:gridCol w:w="9775"/>
      </w:tblGrid>
      <w:tr w:rsidR="00C06173" w:rsidRPr="00D70948" w14:paraId="32B2A695" w14:textId="77777777" w:rsidTr="000656AF">
        <w:tc>
          <w:tcPr>
            <w:tcW w:w="9775" w:type="dxa"/>
          </w:tcPr>
          <w:p w14:paraId="6D6685EB" w14:textId="77777777" w:rsidR="00C06173" w:rsidRPr="00D70948" w:rsidRDefault="00C06173" w:rsidP="000656AF">
            <w:pPr>
              <w:jc w:val="center"/>
              <w:rPr>
                <w:sz w:val="20"/>
                <w:lang w:eastAsia="lt-LT"/>
              </w:rPr>
            </w:pPr>
          </w:p>
          <w:p w14:paraId="112C6E47" w14:textId="77777777" w:rsidR="00C06173" w:rsidRPr="00EC3F47" w:rsidRDefault="00C06173" w:rsidP="00EC3F47">
            <w:pPr>
              <w:tabs>
                <w:tab w:val="left" w:pos="9563"/>
              </w:tabs>
              <w:ind w:firstLine="573"/>
              <w:jc w:val="both"/>
              <w:rPr>
                <w:rFonts w:eastAsia="Calibri"/>
                <w:szCs w:val="24"/>
                <w:lang w:eastAsia="lt-LT"/>
              </w:rPr>
            </w:pPr>
            <w:r w:rsidRPr="00EC3F47">
              <w:rPr>
                <w:rFonts w:eastAsia="Calibri"/>
                <w:szCs w:val="24"/>
                <w:lang w:eastAsia="lt-LT"/>
              </w:rPr>
              <w:t>Šiaulių Dainų muzikos mokyklos veikla organizuota remiantis 2020-2</w:t>
            </w:r>
            <w:r w:rsidR="00374400" w:rsidRPr="00EC3F47">
              <w:rPr>
                <w:rFonts w:eastAsia="Calibri"/>
                <w:szCs w:val="24"/>
                <w:lang w:eastAsia="lt-LT"/>
              </w:rPr>
              <w:t xml:space="preserve">022 metų strateginiu </w:t>
            </w:r>
            <w:r w:rsidRPr="00EC3F47">
              <w:rPr>
                <w:rFonts w:eastAsia="Calibri"/>
                <w:szCs w:val="24"/>
                <w:lang w:eastAsia="lt-LT"/>
              </w:rPr>
              <w:t xml:space="preserve">planu bei 2020 metų Mokyklos metiniu veiklos planu. </w:t>
            </w:r>
          </w:p>
          <w:p w14:paraId="708F4E77" w14:textId="77777777" w:rsidR="00EC3F47" w:rsidRPr="00EC3F47" w:rsidRDefault="00941D9C" w:rsidP="00EC3F47">
            <w:pPr>
              <w:pStyle w:val="Sraopastraipa"/>
              <w:numPr>
                <w:ilvl w:val="0"/>
                <w:numId w:val="5"/>
              </w:numPr>
              <w:tabs>
                <w:tab w:val="left" w:pos="856"/>
              </w:tabs>
              <w:snapToGrid w:val="0"/>
              <w:ind w:left="5" w:firstLine="568"/>
              <w:jc w:val="both"/>
              <w:rPr>
                <w:rFonts w:ascii="Times New Roman" w:eastAsia="Lucida Sans Unicode" w:hAnsi="Times New Roman" w:cs="Times New Roman"/>
                <w:sz w:val="24"/>
                <w:szCs w:val="24"/>
              </w:rPr>
            </w:pPr>
            <w:r w:rsidRPr="00EC3F47">
              <w:rPr>
                <w:rFonts w:ascii="Times New Roman" w:eastAsia="Lucida Sans Unicode" w:hAnsi="Times New Roman" w:cs="Times New Roman"/>
                <w:b/>
                <w:bCs/>
                <w:sz w:val="24"/>
                <w:szCs w:val="24"/>
              </w:rPr>
              <w:t>Tobulinti ugdymo proceso įgyvendinimą.</w:t>
            </w:r>
            <w:r w:rsidR="00EC3F47" w:rsidRPr="00EC3F47">
              <w:rPr>
                <w:rFonts w:ascii="Times New Roman" w:eastAsia="Calibri" w:hAnsi="Times New Roman" w:cs="Times New Roman"/>
                <w:b/>
                <w:sz w:val="24"/>
                <w:szCs w:val="24"/>
                <w:lang w:eastAsia="lt-LT"/>
              </w:rPr>
              <w:t xml:space="preserve"> </w:t>
            </w:r>
            <w:r w:rsidR="0038477A">
              <w:rPr>
                <w:rFonts w:ascii="Times New Roman" w:eastAsia="Calibri" w:hAnsi="Times New Roman" w:cs="Times New Roman"/>
                <w:sz w:val="24"/>
                <w:szCs w:val="24"/>
                <w:lang w:eastAsia="lt-LT"/>
              </w:rPr>
              <w:t>Siekiant įgyvendinti</w:t>
            </w:r>
            <w:r w:rsidR="00374400" w:rsidRPr="00EC3F47">
              <w:rPr>
                <w:rFonts w:ascii="Times New Roman" w:eastAsia="Calibri" w:hAnsi="Times New Roman" w:cs="Times New Roman"/>
                <w:sz w:val="24"/>
                <w:szCs w:val="24"/>
                <w:lang w:eastAsia="lt-LT"/>
              </w:rPr>
              <w:t xml:space="preserve"> strateginio </w:t>
            </w:r>
            <w:r w:rsidR="00730E0B" w:rsidRPr="00EC3F47">
              <w:rPr>
                <w:rFonts w:ascii="Times New Roman" w:eastAsia="Calibri" w:hAnsi="Times New Roman" w:cs="Times New Roman"/>
                <w:sz w:val="24"/>
                <w:szCs w:val="24"/>
                <w:lang w:eastAsia="lt-LT"/>
              </w:rPr>
              <w:t xml:space="preserve"> </w:t>
            </w:r>
            <w:r w:rsidR="00E75BC6" w:rsidRPr="00EC3F47">
              <w:rPr>
                <w:rFonts w:ascii="Times New Roman" w:eastAsia="Calibri" w:hAnsi="Times New Roman" w:cs="Times New Roman"/>
                <w:sz w:val="24"/>
                <w:szCs w:val="24"/>
                <w:lang w:eastAsia="lt-LT"/>
              </w:rPr>
              <w:t xml:space="preserve">plano ir metinės veiklos programos </w:t>
            </w:r>
            <w:r w:rsidR="00374400" w:rsidRPr="00EC3F47">
              <w:rPr>
                <w:rFonts w:ascii="Times New Roman" w:eastAsia="Calibri" w:hAnsi="Times New Roman" w:cs="Times New Roman"/>
                <w:sz w:val="24"/>
                <w:szCs w:val="24"/>
                <w:lang w:eastAsia="lt-LT"/>
              </w:rPr>
              <w:t>numatytus tikslus,</w:t>
            </w:r>
            <w:r w:rsidR="00374400" w:rsidRPr="00EC3F47">
              <w:rPr>
                <w:rFonts w:ascii="Times New Roman" w:eastAsia="Calibri" w:hAnsi="Times New Roman" w:cs="Times New Roman"/>
                <w:b/>
                <w:sz w:val="24"/>
                <w:szCs w:val="24"/>
                <w:lang w:eastAsia="lt-LT"/>
              </w:rPr>
              <w:t xml:space="preserve"> </w:t>
            </w:r>
            <w:r w:rsidR="00C06173" w:rsidRPr="00EC3F47">
              <w:rPr>
                <w:rFonts w:ascii="Times New Roman" w:eastAsia="Calibri" w:hAnsi="Times New Roman" w:cs="Times New Roman"/>
                <w:b/>
                <w:sz w:val="24"/>
                <w:szCs w:val="24"/>
                <w:lang w:eastAsia="lt-LT"/>
              </w:rPr>
              <w:t xml:space="preserve"> </w:t>
            </w:r>
            <w:r w:rsidR="00E75BC6" w:rsidRPr="00EC3F47">
              <w:rPr>
                <w:rFonts w:ascii="Times New Roman" w:eastAsia="Calibri" w:hAnsi="Times New Roman" w:cs="Times New Roman"/>
                <w:sz w:val="24"/>
                <w:szCs w:val="24"/>
                <w:lang w:eastAsia="lt-LT"/>
              </w:rPr>
              <w:t xml:space="preserve">buvo </w:t>
            </w:r>
            <w:r w:rsidR="00374400" w:rsidRPr="00EC3F47">
              <w:rPr>
                <w:rFonts w:ascii="Times New Roman" w:hAnsi="Times New Roman" w:cs="Times New Roman"/>
                <w:sz w:val="24"/>
                <w:szCs w:val="24"/>
              </w:rPr>
              <w:t xml:space="preserve"> </w:t>
            </w:r>
            <w:r w:rsidR="002A6879" w:rsidRPr="00EC3F47">
              <w:rPr>
                <w:rFonts w:ascii="Times New Roman" w:hAnsi="Times New Roman" w:cs="Times New Roman"/>
                <w:sz w:val="24"/>
                <w:szCs w:val="24"/>
              </w:rPr>
              <w:t>v</w:t>
            </w:r>
            <w:r w:rsidR="00E75BC6" w:rsidRPr="00EC3F47">
              <w:rPr>
                <w:rFonts w:ascii="Times New Roman" w:hAnsi="Times New Roman" w:cs="Times New Roman"/>
                <w:sz w:val="24"/>
                <w:szCs w:val="24"/>
              </w:rPr>
              <w:t>ykdomos</w:t>
            </w:r>
            <w:r w:rsidR="00374400" w:rsidRPr="00EC3F47">
              <w:rPr>
                <w:rFonts w:ascii="Times New Roman" w:hAnsi="Times New Roman" w:cs="Times New Roman"/>
                <w:sz w:val="24"/>
                <w:szCs w:val="24"/>
              </w:rPr>
              <w:t xml:space="preserve"> for</w:t>
            </w:r>
            <w:r w:rsidR="00E75BC6" w:rsidRPr="00EC3F47">
              <w:rPr>
                <w:rFonts w:ascii="Times New Roman" w:hAnsi="Times New Roman" w:cs="Times New Roman"/>
                <w:sz w:val="24"/>
                <w:szCs w:val="24"/>
              </w:rPr>
              <w:t>malųjį švietimą papildančio</w:t>
            </w:r>
            <w:r w:rsidR="00374400" w:rsidRPr="00EC3F47">
              <w:rPr>
                <w:rFonts w:ascii="Times New Roman" w:hAnsi="Times New Roman" w:cs="Times New Roman"/>
                <w:sz w:val="24"/>
                <w:szCs w:val="24"/>
              </w:rPr>
              <w:t xml:space="preserve">s ir neformaliojo švietimo ugdymo programos, jos tobulinamos, pritaikant įvairių poreikių mokiniams. </w:t>
            </w:r>
            <w:r w:rsidR="002A6879" w:rsidRPr="00EC3F47">
              <w:rPr>
                <w:rFonts w:ascii="Times New Roman" w:hAnsi="Times New Roman" w:cs="Times New Roman"/>
                <w:sz w:val="24"/>
                <w:szCs w:val="24"/>
              </w:rPr>
              <w:t xml:space="preserve">Sudarytos sąlygos mokytis muzikos mokykloje  visiems, to pageidaujantiems, vaikams. </w:t>
            </w:r>
            <w:r w:rsidR="00374400" w:rsidRPr="00EC3F47">
              <w:rPr>
                <w:rFonts w:ascii="Times New Roman" w:eastAsia="Lucida Sans Unicode" w:hAnsi="Times New Roman" w:cs="Times New Roman"/>
                <w:sz w:val="24"/>
                <w:szCs w:val="24"/>
              </w:rPr>
              <w:t>Atsižvelgiant į aplinkoje vykstančius pokyčius,</w:t>
            </w:r>
            <w:r w:rsidR="00E75BC6" w:rsidRPr="00EC3F47">
              <w:rPr>
                <w:rFonts w:ascii="Times New Roman" w:eastAsia="Lucida Sans Unicode" w:hAnsi="Times New Roman" w:cs="Times New Roman"/>
                <w:sz w:val="24"/>
                <w:szCs w:val="24"/>
              </w:rPr>
              <w:t xml:space="preserve"> programos </w:t>
            </w:r>
            <w:r w:rsidR="00374400" w:rsidRPr="00EC3F47">
              <w:rPr>
                <w:rFonts w:ascii="Times New Roman" w:eastAsia="Lucida Sans Unicode" w:hAnsi="Times New Roman" w:cs="Times New Roman"/>
                <w:sz w:val="24"/>
                <w:szCs w:val="24"/>
              </w:rPr>
              <w:t xml:space="preserve"> keičiamos bei</w:t>
            </w:r>
            <w:r w:rsidR="00E75BC6" w:rsidRPr="00EC3F47">
              <w:rPr>
                <w:rFonts w:ascii="Times New Roman" w:eastAsia="Lucida Sans Unicode" w:hAnsi="Times New Roman" w:cs="Times New Roman"/>
                <w:sz w:val="24"/>
                <w:szCs w:val="24"/>
              </w:rPr>
              <w:t xml:space="preserve"> tobulinamos</w:t>
            </w:r>
            <w:r w:rsidR="00374400" w:rsidRPr="00EC3F47">
              <w:rPr>
                <w:rFonts w:ascii="Times New Roman" w:eastAsia="Lucida Sans Unicode" w:hAnsi="Times New Roman" w:cs="Times New Roman"/>
                <w:sz w:val="24"/>
                <w:szCs w:val="24"/>
              </w:rPr>
              <w:t xml:space="preserve">, pritaikant jų įgyvendinimą nuotoliniu būdu. </w:t>
            </w:r>
          </w:p>
          <w:p w14:paraId="44C21FAB" w14:textId="77777777" w:rsidR="00EC3F47" w:rsidRPr="00EC3F47" w:rsidRDefault="00C06173" w:rsidP="00EC3F47">
            <w:pPr>
              <w:pStyle w:val="Sraopastraipa"/>
              <w:snapToGrid w:val="0"/>
              <w:ind w:left="5" w:firstLine="568"/>
              <w:jc w:val="both"/>
              <w:rPr>
                <w:rFonts w:eastAsia="Lucida Sans Unicode"/>
                <w:szCs w:val="24"/>
              </w:rPr>
            </w:pPr>
            <w:r w:rsidRPr="00EC3F47">
              <w:rPr>
                <w:rFonts w:ascii="Times New Roman" w:eastAsia="Calibri" w:hAnsi="Times New Roman" w:cs="Times New Roman"/>
                <w:sz w:val="24"/>
                <w:szCs w:val="24"/>
                <w:lang w:eastAsia="lt-LT"/>
              </w:rPr>
              <w:t xml:space="preserve"> Įgyvendintos pradinio, pagrindinio muzikinio ugdymo programos, neformaliojo ugdymo programos: ankstyvojo ugdymo, kryptingo ugdymo. Muzikinės saviraiškos ugdymo programa (be individualių ir su individualiomis pamokomis). Visi norintys galėjo mokytis muzikos mokykloje, buvo skatinama atsižvelgiant į individualias mokinių savybes ir gebėjimus </w:t>
            </w:r>
            <w:r w:rsidR="00730E0B" w:rsidRPr="00EC3F47">
              <w:rPr>
                <w:rFonts w:ascii="Times New Roman" w:eastAsia="Calibri" w:hAnsi="Times New Roman" w:cs="Times New Roman"/>
                <w:sz w:val="24"/>
                <w:szCs w:val="24"/>
                <w:lang w:eastAsia="lt-LT"/>
              </w:rPr>
              <w:t>pasirinkti ugdymo programą. M</w:t>
            </w:r>
            <w:r w:rsidRPr="00EC3F47">
              <w:rPr>
                <w:rFonts w:ascii="Times New Roman" w:eastAsia="Calibri" w:hAnsi="Times New Roman" w:cs="Times New Roman"/>
                <w:sz w:val="24"/>
                <w:szCs w:val="24"/>
                <w:lang w:eastAsia="lt-LT"/>
              </w:rPr>
              <w:t>okiniai buvo įtraukti į koncertinę veiklą, kiekvienas galėjo išreikšti savo gebėjimus. Mokiniams sudarytos sąlygos muzikuo</w:t>
            </w:r>
            <w:r w:rsidR="00730E0B" w:rsidRPr="00EC3F47">
              <w:rPr>
                <w:rFonts w:ascii="Times New Roman" w:eastAsia="Calibri" w:hAnsi="Times New Roman" w:cs="Times New Roman"/>
                <w:sz w:val="24"/>
                <w:szCs w:val="24"/>
                <w:lang w:eastAsia="lt-LT"/>
              </w:rPr>
              <w:t xml:space="preserve">ti ir tobulinti grojimo atskirais muzikos instrumentais, </w:t>
            </w:r>
            <w:r w:rsidRPr="00EC3F47">
              <w:rPr>
                <w:rFonts w:ascii="Times New Roman" w:eastAsia="Calibri" w:hAnsi="Times New Roman" w:cs="Times New Roman"/>
                <w:sz w:val="24"/>
                <w:szCs w:val="24"/>
                <w:lang w:eastAsia="lt-LT"/>
              </w:rPr>
              <w:t>grojimo</w:t>
            </w:r>
            <w:r w:rsidR="00730E0B" w:rsidRPr="00EC3F47">
              <w:rPr>
                <w:rFonts w:ascii="Times New Roman" w:eastAsia="Calibri" w:hAnsi="Times New Roman" w:cs="Times New Roman"/>
                <w:sz w:val="24"/>
                <w:szCs w:val="24"/>
                <w:lang w:eastAsia="lt-LT"/>
              </w:rPr>
              <w:t xml:space="preserve"> ansamblyje ir orkestre</w:t>
            </w:r>
            <w:r w:rsidRPr="00EC3F47">
              <w:rPr>
                <w:rFonts w:ascii="Times New Roman" w:eastAsia="Calibri" w:hAnsi="Times New Roman" w:cs="Times New Roman"/>
                <w:sz w:val="24"/>
                <w:szCs w:val="24"/>
                <w:lang w:eastAsia="lt-LT"/>
              </w:rPr>
              <w:t>, dainavimo įgūdžius meniniuose kolektyvuose. Mokykloje yra</w:t>
            </w:r>
            <w:r w:rsidRPr="00EC3F47">
              <w:rPr>
                <w:rFonts w:ascii="Times New Roman" w:hAnsi="Times New Roman" w:cs="Times New Roman"/>
                <w:sz w:val="24"/>
                <w:szCs w:val="24"/>
              </w:rPr>
              <w:t xml:space="preserve"> 6 meniniai kolektyvai: jaunučių choras, jaunių choras, styginių instrumentų orkestras, lietuvių liaudies instrumentų orkestras, akordeonistų orkestras, pučiamųjų instrumentų orkestras. </w:t>
            </w:r>
            <w:r w:rsidRPr="00EC3F47">
              <w:rPr>
                <w:rFonts w:ascii="Times New Roman" w:eastAsia="Calibri" w:hAnsi="Times New Roman" w:cs="Times New Roman"/>
                <w:sz w:val="24"/>
                <w:szCs w:val="24"/>
                <w:lang w:eastAsia="lt-LT"/>
              </w:rPr>
              <w:t xml:space="preserve">Mokiniai dalyvavo įvairiuose mokyklos, regiono, respublikiniuose, tarptautiniuose </w:t>
            </w:r>
            <w:r w:rsidR="00730E0B" w:rsidRPr="00EC3F47">
              <w:rPr>
                <w:rFonts w:ascii="Times New Roman" w:eastAsia="Calibri" w:hAnsi="Times New Roman" w:cs="Times New Roman"/>
                <w:sz w:val="24"/>
                <w:szCs w:val="24"/>
                <w:lang w:eastAsia="lt-LT"/>
              </w:rPr>
              <w:t xml:space="preserve">renginiuose, </w:t>
            </w:r>
            <w:r w:rsidRPr="00EC3F47">
              <w:rPr>
                <w:rFonts w:ascii="Times New Roman" w:eastAsia="Calibri" w:hAnsi="Times New Roman" w:cs="Times New Roman"/>
                <w:sz w:val="24"/>
                <w:szCs w:val="24"/>
                <w:lang w:eastAsia="lt-LT"/>
              </w:rPr>
              <w:t xml:space="preserve">konkursuose, festivaliuose. </w:t>
            </w:r>
          </w:p>
          <w:p w14:paraId="6645C773" w14:textId="77777777" w:rsidR="00C06173" w:rsidRDefault="00287082" w:rsidP="00EC3F47">
            <w:pPr>
              <w:jc w:val="center"/>
              <w:rPr>
                <w:rFonts w:eastAsia="Calibri"/>
                <w:b/>
                <w:szCs w:val="24"/>
                <w:lang w:eastAsia="lt-LT"/>
              </w:rPr>
            </w:pPr>
            <w:r w:rsidRPr="00EC3F47">
              <w:rPr>
                <w:rFonts w:eastAsia="Calibri"/>
                <w:b/>
                <w:szCs w:val="24"/>
                <w:lang w:eastAsia="lt-LT"/>
              </w:rPr>
              <w:t>MOKINIŲ PASIEKIMAI 2020 METAIS</w:t>
            </w:r>
          </w:p>
          <w:p w14:paraId="1E0168F0" w14:textId="77777777" w:rsidR="00B57532" w:rsidRPr="00EC3F47" w:rsidRDefault="00B57532" w:rsidP="00B57532">
            <w:pPr>
              <w:rPr>
                <w:rFonts w:eastAsia="Calibri"/>
                <w:szCs w:val="24"/>
                <w:lang w:eastAsia="lt-LT"/>
              </w:rPr>
            </w:pPr>
          </w:p>
          <w:p w14:paraId="372370B7" w14:textId="77777777" w:rsidR="00C06173" w:rsidRPr="00EC3F47" w:rsidRDefault="00C06173" w:rsidP="00EC3F47">
            <w:pPr>
              <w:ind w:firstLine="573"/>
              <w:jc w:val="both"/>
              <w:rPr>
                <w:rFonts w:eastAsia="Calibri"/>
                <w:b/>
                <w:szCs w:val="24"/>
                <w:lang w:eastAsia="lt-LT"/>
              </w:rPr>
            </w:pPr>
            <w:r w:rsidRPr="00EC3F47">
              <w:rPr>
                <w:rFonts w:eastAsia="Calibri"/>
                <w:b/>
                <w:szCs w:val="24"/>
                <w:lang w:eastAsia="lt-LT"/>
              </w:rPr>
              <w:t>Tarptautiniai konkursai:</w:t>
            </w:r>
          </w:p>
          <w:p w14:paraId="65A7F8CA" w14:textId="77777777" w:rsidR="00C06173" w:rsidRPr="00EC3F47" w:rsidRDefault="00C06173" w:rsidP="00EC3F47">
            <w:pPr>
              <w:pStyle w:val="Sraopastraipa"/>
              <w:numPr>
                <w:ilvl w:val="0"/>
                <w:numId w:val="1"/>
              </w:numPr>
              <w:tabs>
                <w:tab w:val="left" w:pos="856"/>
              </w:tabs>
              <w:spacing w:after="0" w:line="240" w:lineRule="auto"/>
              <w:ind w:left="5" w:firstLine="568"/>
              <w:jc w:val="both"/>
              <w:rPr>
                <w:rFonts w:ascii="Times New Roman" w:eastAsia="Calibri" w:hAnsi="Times New Roman" w:cs="Times New Roman"/>
                <w:sz w:val="24"/>
                <w:szCs w:val="24"/>
                <w:lang w:eastAsia="lt-LT"/>
              </w:rPr>
            </w:pPr>
            <w:r w:rsidRPr="00EC3F47">
              <w:rPr>
                <w:rFonts w:ascii="Times New Roman" w:eastAsia="Times New Roman" w:hAnsi="Times New Roman" w:cs="Times New Roman"/>
                <w:sz w:val="24"/>
                <w:szCs w:val="24"/>
                <w:lang w:eastAsia="lt-LT"/>
              </w:rPr>
              <w:t xml:space="preserve"> Tarptautinis jaunųjų atlikėjų pučiamaisiais muzikos instrumentais konkursas „Naujene   WIND 2020“ Daugpilis (Latvija). Dalyvavo 3 mokiniai, visi pelnė III vietos laureato diplomus, juos  ruošė 2 mokytojai: Petras Kryžanauskas, Karolis Pukinskis. </w:t>
            </w:r>
          </w:p>
          <w:p w14:paraId="78005531" w14:textId="77777777" w:rsidR="00C06173" w:rsidRPr="00EC3F47" w:rsidRDefault="00C06173" w:rsidP="00EC3F47">
            <w:pPr>
              <w:pStyle w:val="Sraopastraipa"/>
              <w:numPr>
                <w:ilvl w:val="0"/>
                <w:numId w:val="1"/>
              </w:numPr>
              <w:tabs>
                <w:tab w:val="left" w:pos="856"/>
              </w:tabs>
              <w:spacing w:after="0" w:line="240" w:lineRule="auto"/>
              <w:ind w:left="5" w:firstLine="568"/>
              <w:jc w:val="both"/>
              <w:rPr>
                <w:rFonts w:ascii="Times New Roman" w:eastAsia="Calibri" w:hAnsi="Times New Roman" w:cs="Times New Roman"/>
                <w:sz w:val="24"/>
                <w:szCs w:val="24"/>
                <w:lang w:eastAsia="lt-LT"/>
              </w:rPr>
            </w:pPr>
            <w:r w:rsidRPr="00EC3F47">
              <w:rPr>
                <w:rFonts w:ascii="Times New Roman" w:eastAsia="Times New Roman" w:hAnsi="Times New Roman" w:cs="Times New Roman"/>
                <w:sz w:val="24"/>
                <w:szCs w:val="24"/>
                <w:lang w:eastAsia="lt-LT"/>
              </w:rPr>
              <w:t xml:space="preserve"> Tarptautinis jaunųjų atlikėjų pučiamaisiais muzikos instrumentais konkursas “WIND STARS 2020” Marupė (Latvija). Dalyvavo 3 mokiniai, ir pelnė:  1 – I vietos diplomą, 1- II vietos diplomą, 1- III vietos diplomą, juos paruošė mokytojas Anatolijus Kavaliauskis. </w:t>
            </w:r>
          </w:p>
          <w:p w14:paraId="3FD123A6" w14:textId="77777777" w:rsidR="00C06173" w:rsidRPr="00EC3F47" w:rsidRDefault="00C06173" w:rsidP="00EC3F47">
            <w:pPr>
              <w:pStyle w:val="Sraopastraipa"/>
              <w:numPr>
                <w:ilvl w:val="0"/>
                <w:numId w:val="1"/>
              </w:numPr>
              <w:tabs>
                <w:tab w:val="left" w:pos="856"/>
              </w:tabs>
              <w:spacing w:after="0" w:line="240" w:lineRule="auto"/>
              <w:ind w:left="5" w:firstLine="568"/>
              <w:jc w:val="both"/>
              <w:rPr>
                <w:rFonts w:ascii="Times New Roman" w:eastAsia="Calibri" w:hAnsi="Times New Roman" w:cs="Times New Roman"/>
                <w:sz w:val="24"/>
                <w:szCs w:val="24"/>
                <w:lang w:eastAsia="lt-LT"/>
              </w:rPr>
            </w:pPr>
            <w:r w:rsidRPr="00EC3F47">
              <w:rPr>
                <w:rFonts w:ascii="Times New Roman" w:eastAsia="Times New Roman" w:hAnsi="Times New Roman" w:cs="Times New Roman"/>
                <w:sz w:val="24"/>
                <w:szCs w:val="24"/>
                <w:lang w:eastAsia="lt-LT"/>
              </w:rPr>
              <w:t xml:space="preserve"> III virtualus tarptautinis Vaclovo Furmanavičiaus muzikos, meno ir konservatorijų jaunųjų akordeonistų konkursas-festivalis Vilnius. Dalyvavo 3 mokiniai, 2 pelnė laureato diplomą, 1- diplomą, juos paruošė mokytojos Janina Mažonaitė ir Zita Bružienė.</w:t>
            </w:r>
          </w:p>
          <w:p w14:paraId="5551720B" w14:textId="77777777" w:rsidR="00C06173" w:rsidRPr="00EC3F47" w:rsidRDefault="00C06173" w:rsidP="00EC3F47">
            <w:pPr>
              <w:pStyle w:val="Sraopastraipa"/>
              <w:numPr>
                <w:ilvl w:val="0"/>
                <w:numId w:val="1"/>
              </w:numPr>
              <w:tabs>
                <w:tab w:val="left" w:pos="856"/>
              </w:tabs>
              <w:spacing w:after="0" w:line="240" w:lineRule="auto"/>
              <w:ind w:left="5" w:firstLine="568"/>
              <w:jc w:val="both"/>
              <w:rPr>
                <w:rFonts w:ascii="Times New Roman" w:eastAsia="Calibri" w:hAnsi="Times New Roman" w:cs="Times New Roman"/>
                <w:sz w:val="24"/>
                <w:szCs w:val="24"/>
                <w:lang w:eastAsia="lt-LT"/>
              </w:rPr>
            </w:pPr>
            <w:r w:rsidRPr="00EC3F47">
              <w:rPr>
                <w:rFonts w:ascii="Times New Roman" w:eastAsia="Times New Roman" w:hAnsi="Times New Roman" w:cs="Times New Roman"/>
                <w:sz w:val="24"/>
                <w:szCs w:val="24"/>
                <w:lang w:eastAsia="lt-LT"/>
              </w:rPr>
              <w:t xml:space="preserve"> XIII virtualus Tarptautinis akordeono muzikos festivalis – konkursas „Linksmasis akordeonas Šiauliai. Dalyvavo 7 mokiniai ir pelnė: 1- I vietos laureato diplomą, 3 –II vietos laureato diplomus ir 3 –III vietos laureato diplomus, juos paruošė mokytojos: Janina Mažonaitė, Zita Bružienė ir Danguolė Jankevičienė.</w:t>
            </w:r>
          </w:p>
          <w:p w14:paraId="3090E890" w14:textId="77777777" w:rsidR="00C06173" w:rsidRPr="00EC3F47" w:rsidRDefault="00C06173" w:rsidP="0038477A">
            <w:pPr>
              <w:pStyle w:val="Sraopastraipa"/>
              <w:numPr>
                <w:ilvl w:val="0"/>
                <w:numId w:val="1"/>
              </w:numPr>
              <w:tabs>
                <w:tab w:val="left" w:pos="856"/>
              </w:tabs>
              <w:spacing w:after="0" w:line="240" w:lineRule="auto"/>
              <w:ind w:left="5" w:firstLine="568"/>
              <w:jc w:val="both"/>
              <w:rPr>
                <w:rFonts w:ascii="Times New Roman" w:eastAsia="Calibri" w:hAnsi="Times New Roman" w:cs="Times New Roman"/>
                <w:sz w:val="24"/>
                <w:szCs w:val="24"/>
                <w:lang w:eastAsia="lt-LT"/>
              </w:rPr>
            </w:pPr>
            <w:r w:rsidRPr="00EC3F47">
              <w:rPr>
                <w:rFonts w:ascii="Times New Roman" w:eastAsia="Times New Roman" w:hAnsi="Times New Roman" w:cs="Times New Roman"/>
                <w:sz w:val="24"/>
                <w:szCs w:val="24"/>
                <w:lang w:eastAsia="lt-LT"/>
              </w:rPr>
              <w:t xml:space="preserve"> IX Tarptautinis jaunųjų atlikėjų tautiniais instrumentais nuotolinis konkursas „Muzikos burtai 2020“ Klaipėda. Dalyvavo 3 mokiniai ir pelnė: 1 – I vietos diplomą, 1- II vietos diplomą ir 1- III vietos diplomą, juos paruošė mokytojai: Lora Andriuškienė ir Darius Daknys.</w:t>
            </w:r>
          </w:p>
          <w:p w14:paraId="4236AA9D" w14:textId="77777777" w:rsidR="00C06173" w:rsidRPr="00EC3F47" w:rsidRDefault="00C06173" w:rsidP="0038477A">
            <w:pPr>
              <w:pStyle w:val="Sraopastraipa"/>
              <w:numPr>
                <w:ilvl w:val="0"/>
                <w:numId w:val="1"/>
              </w:numPr>
              <w:tabs>
                <w:tab w:val="left" w:pos="856"/>
              </w:tabs>
              <w:spacing w:after="0" w:line="240" w:lineRule="auto"/>
              <w:ind w:left="5" w:firstLine="568"/>
              <w:jc w:val="both"/>
              <w:rPr>
                <w:rFonts w:ascii="Times New Roman" w:eastAsia="Calibri" w:hAnsi="Times New Roman" w:cs="Times New Roman"/>
                <w:sz w:val="24"/>
                <w:szCs w:val="24"/>
                <w:lang w:eastAsia="lt-LT"/>
              </w:rPr>
            </w:pPr>
            <w:r w:rsidRPr="00EC3F47">
              <w:rPr>
                <w:rFonts w:ascii="Times New Roman" w:hAnsi="Times New Roman" w:cs="Times New Roman"/>
                <w:sz w:val="24"/>
                <w:szCs w:val="24"/>
              </w:rPr>
              <w:lastRenderedPageBreak/>
              <w:t xml:space="preserve"> Virtualus V tarptautinis konkursas „Astana Stars“Nur-Sultan (Kazachtanas). Dalyvavo 2 mokinės ir pelnė II laipsnio diplomus, jas paruošė mokytoja Andromeda Daknienė.</w:t>
            </w:r>
          </w:p>
          <w:p w14:paraId="463C1BC2" w14:textId="77777777" w:rsidR="00B57532" w:rsidRPr="00B57532" w:rsidRDefault="00C06173" w:rsidP="00B57532">
            <w:pPr>
              <w:pStyle w:val="Sraopastraipa"/>
              <w:numPr>
                <w:ilvl w:val="0"/>
                <w:numId w:val="1"/>
              </w:numPr>
              <w:tabs>
                <w:tab w:val="left" w:pos="856"/>
              </w:tabs>
              <w:spacing w:after="0" w:line="240" w:lineRule="auto"/>
              <w:ind w:left="5" w:firstLine="568"/>
              <w:jc w:val="both"/>
              <w:rPr>
                <w:rFonts w:ascii="Times New Roman" w:eastAsia="Calibri" w:hAnsi="Times New Roman" w:cs="Times New Roman"/>
                <w:sz w:val="24"/>
                <w:szCs w:val="24"/>
                <w:lang w:eastAsia="lt-LT"/>
              </w:rPr>
            </w:pPr>
            <w:r w:rsidRPr="00EC3F47">
              <w:rPr>
                <w:rFonts w:ascii="Times New Roman" w:hAnsi="Times New Roman" w:cs="Times New Roman"/>
                <w:sz w:val="24"/>
                <w:szCs w:val="24"/>
              </w:rPr>
              <w:t> III-čiasis virtualus tarptautinis klasikinės muzikos konkursas „Astana Classic“ Nur-Sultan (Kazachtanas). Dalyvavo 2 mokiniai, 1 pelnė I vietos laureato diplomą ir viena pagrindinį prizą Grand Prix, juos paruošė mokytojas Anatolijus Kavaliauskis.</w:t>
            </w:r>
          </w:p>
          <w:p w14:paraId="0B01A956" w14:textId="77777777" w:rsidR="00B57532" w:rsidRPr="00B57532" w:rsidRDefault="00B57532" w:rsidP="00B57532">
            <w:pPr>
              <w:tabs>
                <w:tab w:val="left" w:pos="856"/>
              </w:tabs>
              <w:ind w:left="5"/>
              <w:jc w:val="both"/>
              <w:rPr>
                <w:rFonts w:eastAsia="Calibri"/>
                <w:szCs w:val="24"/>
                <w:lang w:eastAsia="lt-LT"/>
              </w:rPr>
            </w:pPr>
          </w:p>
          <w:p w14:paraId="59CA0322" w14:textId="77777777" w:rsidR="00C06173" w:rsidRPr="00EC3F47" w:rsidRDefault="00C06173" w:rsidP="0038477A">
            <w:pPr>
              <w:pStyle w:val="Sraopastraipa"/>
              <w:ind w:left="0" w:firstLine="573"/>
              <w:jc w:val="both"/>
              <w:rPr>
                <w:rFonts w:ascii="Times New Roman" w:eastAsia="Calibri" w:hAnsi="Times New Roman" w:cs="Times New Roman"/>
                <w:b/>
                <w:sz w:val="24"/>
                <w:szCs w:val="24"/>
                <w:lang w:eastAsia="lt-LT"/>
              </w:rPr>
            </w:pPr>
            <w:r w:rsidRPr="00EC3F47">
              <w:rPr>
                <w:rFonts w:ascii="Times New Roman" w:hAnsi="Times New Roman" w:cs="Times New Roman"/>
                <w:b/>
                <w:sz w:val="24"/>
                <w:szCs w:val="24"/>
              </w:rPr>
              <w:t>Iš viso tarptautiniuose konkursuose dalyvavo 23 mokiniai ir pelnė:</w:t>
            </w:r>
          </w:p>
          <w:p w14:paraId="35E726B7" w14:textId="77777777" w:rsidR="00C06173" w:rsidRPr="00EC3F47" w:rsidRDefault="00C06173" w:rsidP="0038477A">
            <w:pPr>
              <w:pStyle w:val="Sraopastraipa"/>
              <w:numPr>
                <w:ilvl w:val="0"/>
                <w:numId w:val="4"/>
              </w:numPr>
              <w:tabs>
                <w:tab w:val="left" w:pos="856"/>
              </w:tabs>
              <w:ind w:left="5" w:firstLine="568"/>
              <w:jc w:val="both"/>
              <w:rPr>
                <w:rFonts w:ascii="Times New Roman" w:eastAsia="Calibri" w:hAnsi="Times New Roman" w:cs="Times New Roman"/>
                <w:sz w:val="24"/>
                <w:szCs w:val="24"/>
                <w:lang w:eastAsia="lt-LT"/>
              </w:rPr>
            </w:pPr>
            <w:r w:rsidRPr="00EC3F47">
              <w:rPr>
                <w:rFonts w:ascii="Times New Roman" w:hAnsi="Times New Roman" w:cs="Times New Roman"/>
                <w:sz w:val="24"/>
                <w:szCs w:val="24"/>
              </w:rPr>
              <w:t>Grand Prix - 1 mokinė</w:t>
            </w:r>
            <w:r w:rsidR="00EC3F47">
              <w:rPr>
                <w:rFonts w:ascii="Times New Roman" w:hAnsi="Times New Roman" w:cs="Times New Roman"/>
                <w:sz w:val="24"/>
                <w:szCs w:val="24"/>
              </w:rPr>
              <w:t>;</w:t>
            </w:r>
          </w:p>
          <w:p w14:paraId="7FC4FB84" w14:textId="77777777" w:rsidR="00C06173" w:rsidRPr="00EC3F47" w:rsidRDefault="00C06173" w:rsidP="0038477A">
            <w:pPr>
              <w:pStyle w:val="Sraopastraipa"/>
              <w:numPr>
                <w:ilvl w:val="0"/>
                <w:numId w:val="4"/>
              </w:numPr>
              <w:tabs>
                <w:tab w:val="left" w:pos="856"/>
              </w:tabs>
              <w:ind w:left="5" w:firstLine="568"/>
              <w:jc w:val="both"/>
              <w:rPr>
                <w:rFonts w:ascii="Times New Roman" w:hAnsi="Times New Roman" w:cs="Times New Roman"/>
                <w:sz w:val="24"/>
                <w:szCs w:val="24"/>
              </w:rPr>
            </w:pPr>
            <w:r w:rsidRPr="00EC3F47">
              <w:rPr>
                <w:rFonts w:ascii="Times New Roman" w:hAnsi="Times New Roman" w:cs="Times New Roman"/>
                <w:sz w:val="24"/>
                <w:szCs w:val="24"/>
              </w:rPr>
              <w:t xml:space="preserve">I vietos </w:t>
            </w:r>
            <w:r w:rsidR="00EC3F47">
              <w:rPr>
                <w:rFonts w:ascii="Times New Roman" w:hAnsi="Times New Roman" w:cs="Times New Roman"/>
                <w:sz w:val="24"/>
                <w:szCs w:val="24"/>
              </w:rPr>
              <w:t>laureato diplomus -  5 mokiniai</w:t>
            </w:r>
            <w:r w:rsidR="0038477A">
              <w:rPr>
                <w:rFonts w:ascii="Times New Roman" w:hAnsi="Times New Roman" w:cs="Times New Roman"/>
                <w:sz w:val="24"/>
                <w:szCs w:val="24"/>
              </w:rPr>
              <w:t>,</w:t>
            </w:r>
          </w:p>
          <w:p w14:paraId="42F1EA45" w14:textId="77777777" w:rsidR="00C06173" w:rsidRPr="00EC3F47" w:rsidRDefault="00C06173" w:rsidP="0038477A">
            <w:pPr>
              <w:pStyle w:val="Sraopastraipa"/>
              <w:numPr>
                <w:ilvl w:val="0"/>
                <w:numId w:val="4"/>
              </w:numPr>
              <w:tabs>
                <w:tab w:val="left" w:pos="856"/>
              </w:tabs>
              <w:ind w:left="5" w:firstLine="568"/>
              <w:jc w:val="both"/>
              <w:rPr>
                <w:rFonts w:ascii="Times New Roman" w:hAnsi="Times New Roman" w:cs="Times New Roman"/>
                <w:sz w:val="24"/>
                <w:szCs w:val="24"/>
              </w:rPr>
            </w:pPr>
            <w:r w:rsidRPr="00EC3F47">
              <w:rPr>
                <w:rFonts w:ascii="Times New Roman" w:hAnsi="Times New Roman" w:cs="Times New Roman"/>
                <w:sz w:val="24"/>
                <w:szCs w:val="24"/>
              </w:rPr>
              <w:t>II vieto</w:t>
            </w:r>
            <w:r w:rsidR="00EC3F47">
              <w:rPr>
                <w:rFonts w:ascii="Times New Roman" w:hAnsi="Times New Roman" w:cs="Times New Roman"/>
                <w:sz w:val="24"/>
                <w:szCs w:val="24"/>
              </w:rPr>
              <w:t>s laureato diplomus- 6 mokiniai</w:t>
            </w:r>
            <w:r w:rsidR="0038477A">
              <w:rPr>
                <w:rFonts w:ascii="Times New Roman" w:hAnsi="Times New Roman" w:cs="Times New Roman"/>
                <w:sz w:val="24"/>
                <w:szCs w:val="24"/>
              </w:rPr>
              <w:t>,</w:t>
            </w:r>
          </w:p>
          <w:p w14:paraId="55B52185" w14:textId="77777777" w:rsidR="00C06173" w:rsidRPr="00EC3F47" w:rsidRDefault="00C06173" w:rsidP="0038477A">
            <w:pPr>
              <w:pStyle w:val="Sraopastraipa"/>
              <w:numPr>
                <w:ilvl w:val="0"/>
                <w:numId w:val="4"/>
              </w:numPr>
              <w:tabs>
                <w:tab w:val="left" w:pos="856"/>
              </w:tabs>
              <w:ind w:left="5" w:firstLine="568"/>
              <w:jc w:val="both"/>
              <w:rPr>
                <w:rFonts w:ascii="Times New Roman" w:hAnsi="Times New Roman" w:cs="Times New Roman"/>
                <w:sz w:val="24"/>
                <w:szCs w:val="24"/>
              </w:rPr>
            </w:pPr>
            <w:r w:rsidRPr="00EC3F47">
              <w:rPr>
                <w:rFonts w:ascii="Times New Roman" w:hAnsi="Times New Roman" w:cs="Times New Roman"/>
                <w:sz w:val="24"/>
                <w:szCs w:val="24"/>
              </w:rPr>
              <w:t xml:space="preserve">III vietos </w:t>
            </w:r>
            <w:r w:rsidR="00EC3F47">
              <w:rPr>
                <w:rFonts w:ascii="Times New Roman" w:hAnsi="Times New Roman" w:cs="Times New Roman"/>
                <w:sz w:val="24"/>
                <w:szCs w:val="24"/>
              </w:rPr>
              <w:t>laureato diplomus- 8 mokiniai</w:t>
            </w:r>
            <w:r w:rsidR="0038477A">
              <w:rPr>
                <w:rFonts w:ascii="Times New Roman" w:hAnsi="Times New Roman" w:cs="Times New Roman"/>
                <w:sz w:val="24"/>
                <w:szCs w:val="24"/>
              </w:rPr>
              <w:t>,</w:t>
            </w:r>
          </w:p>
          <w:p w14:paraId="20D3DDF5" w14:textId="77777777" w:rsidR="00C06173" w:rsidRPr="00B57532" w:rsidRDefault="00C06173" w:rsidP="00B57532">
            <w:pPr>
              <w:pStyle w:val="Sraopastraipa"/>
              <w:numPr>
                <w:ilvl w:val="0"/>
                <w:numId w:val="4"/>
              </w:numPr>
              <w:tabs>
                <w:tab w:val="left" w:pos="856"/>
              </w:tabs>
              <w:ind w:left="5" w:firstLine="568"/>
              <w:jc w:val="both"/>
              <w:rPr>
                <w:rFonts w:ascii="Times New Roman" w:hAnsi="Times New Roman" w:cs="Times New Roman"/>
                <w:sz w:val="24"/>
                <w:szCs w:val="24"/>
              </w:rPr>
            </w:pPr>
            <w:r w:rsidRPr="00EC3F47">
              <w:rPr>
                <w:rFonts w:ascii="Times New Roman" w:hAnsi="Times New Roman" w:cs="Times New Roman"/>
                <w:sz w:val="24"/>
                <w:szCs w:val="24"/>
              </w:rPr>
              <w:t>Diplomą pelnė 1 mokinė.</w:t>
            </w:r>
          </w:p>
          <w:p w14:paraId="7AF6D665" w14:textId="77777777" w:rsidR="00C06173" w:rsidRPr="00EC3F47" w:rsidRDefault="00C06173" w:rsidP="0038477A">
            <w:pPr>
              <w:ind w:firstLine="573"/>
              <w:jc w:val="both"/>
              <w:rPr>
                <w:rFonts w:eastAsia="Calibri"/>
                <w:b/>
                <w:szCs w:val="24"/>
                <w:lang w:eastAsia="lt-LT"/>
              </w:rPr>
            </w:pPr>
            <w:r w:rsidRPr="00EC3F47">
              <w:rPr>
                <w:rFonts w:eastAsia="Calibri"/>
                <w:b/>
                <w:szCs w:val="24"/>
                <w:lang w:eastAsia="lt-LT"/>
              </w:rPr>
              <w:t>Respublikiniai konkursai:</w:t>
            </w:r>
          </w:p>
          <w:p w14:paraId="6A8BCB16" w14:textId="77777777" w:rsidR="00C06173" w:rsidRPr="00EC3F47" w:rsidRDefault="00C06173" w:rsidP="0038477A">
            <w:pPr>
              <w:pStyle w:val="Sraopastraipa"/>
              <w:numPr>
                <w:ilvl w:val="0"/>
                <w:numId w:val="2"/>
              </w:numPr>
              <w:tabs>
                <w:tab w:val="left" w:pos="856"/>
              </w:tabs>
              <w:spacing w:after="0" w:line="240" w:lineRule="auto"/>
              <w:ind w:left="5" w:firstLine="568"/>
              <w:jc w:val="both"/>
              <w:rPr>
                <w:rFonts w:ascii="Times New Roman" w:eastAsia="Calibri" w:hAnsi="Times New Roman" w:cs="Times New Roman"/>
                <w:sz w:val="24"/>
                <w:szCs w:val="24"/>
                <w:lang w:eastAsia="lt-LT"/>
              </w:rPr>
            </w:pPr>
            <w:r w:rsidRPr="00EC3F47">
              <w:rPr>
                <w:rFonts w:ascii="Times New Roman" w:eastAsia="Times New Roman" w:hAnsi="Times New Roman" w:cs="Times New Roman"/>
                <w:sz w:val="24"/>
                <w:szCs w:val="24"/>
                <w:lang w:eastAsia="lt-LT"/>
              </w:rPr>
              <w:t>III respublikinis konkursas „Šiaurės Lietuvos kompozitorių dovana lietuvių liaudies instrumentams“ Šiaulių Dainų muzikos mokykla. Dalyvavo 15 mokinių, I laipsnio laureato diplomus pelnė 6 mokiniai, II laipsnio laureato diplomus pelnė 8 mokiniai ir III laipsnio laureato diplomą pelnė 1 mokinė. Juos paruošė mokytojai Lora Andriuškienė ir Darius Daknys.</w:t>
            </w:r>
          </w:p>
          <w:p w14:paraId="0FFB0880" w14:textId="77777777" w:rsidR="00C06173" w:rsidRPr="00EC3F47" w:rsidRDefault="00C06173" w:rsidP="0038477A">
            <w:pPr>
              <w:pStyle w:val="Sraopastraipa"/>
              <w:numPr>
                <w:ilvl w:val="0"/>
                <w:numId w:val="2"/>
              </w:numPr>
              <w:tabs>
                <w:tab w:val="left" w:pos="856"/>
              </w:tabs>
              <w:spacing w:after="0" w:line="240" w:lineRule="auto"/>
              <w:ind w:left="5" w:firstLine="568"/>
              <w:jc w:val="both"/>
              <w:rPr>
                <w:rFonts w:ascii="Times New Roman" w:eastAsia="Calibri" w:hAnsi="Times New Roman" w:cs="Times New Roman"/>
                <w:sz w:val="24"/>
                <w:szCs w:val="24"/>
                <w:lang w:eastAsia="lt-LT"/>
              </w:rPr>
            </w:pPr>
            <w:r w:rsidRPr="00EC3F47">
              <w:rPr>
                <w:rFonts w:ascii="Times New Roman" w:eastAsia="Times New Roman" w:hAnsi="Times New Roman" w:cs="Times New Roman"/>
                <w:sz w:val="24"/>
                <w:szCs w:val="24"/>
                <w:lang w:eastAsia="lt-LT"/>
              </w:rPr>
              <w:t>VIII respublikinis liaudies instrumentų atlikėjų konkursas „Lietuviška pjesė“ Vilnius. Dalyvavo viena mokinė ir pelnė II laureato vietą, paruošė mokytoja Lora Andriuškienė.</w:t>
            </w:r>
          </w:p>
          <w:p w14:paraId="2C81D37E" w14:textId="77777777" w:rsidR="00C06173" w:rsidRPr="00EC3F47" w:rsidRDefault="00C06173" w:rsidP="0038477A">
            <w:pPr>
              <w:pStyle w:val="Sraopastraipa"/>
              <w:numPr>
                <w:ilvl w:val="0"/>
                <w:numId w:val="2"/>
              </w:numPr>
              <w:tabs>
                <w:tab w:val="left" w:pos="856"/>
              </w:tabs>
              <w:spacing w:after="0" w:line="240" w:lineRule="auto"/>
              <w:ind w:left="5" w:firstLine="568"/>
              <w:jc w:val="both"/>
              <w:rPr>
                <w:rFonts w:ascii="Times New Roman" w:eastAsia="Calibri" w:hAnsi="Times New Roman" w:cs="Times New Roman"/>
                <w:sz w:val="24"/>
                <w:szCs w:val="24"/>
                <w:lang w:eastAsia="lt-LT"/>
              </w:rPr>
            </w:pPr>
            <w:r w:rsidRPr="00EC3F47">
              <w:rPr>
                <w:rFonts w:ascii="Times New Roman" w:eastAsia="Times New Roman" w:hAnsi="Times New Roman" w:cs="Times New Roman"/>
                <w:sz w:val="24"/>
                <w:szCs w:val="24"/>
                <w:lang w:eastAsia="lt-LT"/>
              </w:rPr>
              <w:t> I respublikinis jaunųjų muzikantų konkursas Muzika-@ Kaunas. Dalyvavo 3 mokinės, 2 mokinės pelnė II vietos diplomą, viena – III vietos diplomą, jas paruošė mokytoja Jūratė Narvilienė.</w:t>
            </w:r>
          </w:p>
          <w:p w14:paraId="0B9B5D12" w14:textId="77777777" w:rsidR="00C06173" w:rsidRPr="00EC3F47" w:rsidRDefault="00C06173" w:rsidP="0038477A">
            <w:pPr>
              <w:pStyle w:val="Sraopastraipa"/>
              <w:numPr>
                <w:ilvl w:val="0"/>
                <w:numId w:val="2"/>
              </w:numPr>
              <w:tabs>
                <w:tab w:val="left" w:pos="856"/>
              </w:tabs>
              <w:spacing w:after="0" w:line="240" w:lineRule="auto"/>
              <w:ind w:left="5" w:firstLine="568"/>
              <w:jc w:val="both"/>
              <w:rPr>
                <w:rFonts w:ascii="Times New Roman" w:eastAsia="Calibri" w:hAnsi="Times New Roman" w:cs="Times New Roman"/>
                <w:sz w:val="24"/>
                <w:szCs w:val="24"/>
                <w:lang w:eastAsia="lt-LT"/>
              </w:rPr>
            </w:pPr>
            <w:r w:rsidRPr="00EC3F47">
              <w:rPr>
                <w:rFonts w:ascii="Times New Roman" w:eastAsia="Times New Roman" w:hAnsi="Times New Roman" w:cs="Times New Roman"/>
                <w:sz w:val="24"/>
                <w:szCs w:val="24"/>
                <w:lang w:eastAsia="lt-LT"/>
              </w:rPr>
              <w:t>XI nacionalinis moksleivių muzikos kūrinių konkursas „Mano nata“ Vilnius. Dalyvavo 2 mokinės ir pelnė diplomus, paruošė mokytojas Algirdas Bružas.</w:t>
            </w:r>
          </w:p>
          <w:p w14:paraId="624E3C46" w14:textId="77777777" w:rsidR="00C06173" w:rsidRPr="00EC3F47" w:rsidRDefault="00C06173" w:rsidP="0038477A">
            <w:pPr>
              <w:pStyle w:val="Sraopastraipa"/>
              <w:numPr>
                <w:ilvl w:val="0"/>
                <w:numId w:val="2"/>
              </w:numPr>
              <w:tabs>
                <w:tab w:val="left" w:pos="856"/>
              </w:tabs>
              <w:spacing w:after="0" w:line="240" w:lineRule="auto"/>
              <w:ind w:left="5" w:firstLine="568"/>
              <w:jc w:val="both"/>
              <w:rPr>
                <w:rFonts w:ascii="Times New Roman" w:eastAsia="Calibri" w:hAnsi="Times New Roman" w:cs="Times New Roman"/>
                <w:sz w:val="24"/>
                <w:szCs w:val="24"/>
                <w:lang w:eastAsia="lt-LT"/>
              </w:rPr>
            </w:pPr>
            <w:r w:rsidRPr="00EC3F47">
              <w:rPr>
                <w:rFonts w:ascii="Times New Roman" w:eastAsia="Times New Roman" w:hAnsi="Times New Roman" w:cs="Times New Roman"/>
                <w:sz w:val="24"/>
                <w:szCs w:val="24"/>
                <w:lang w:eastAsia="lt-LT"/>
              </w:rPr>
              <w:t>XXVIII-asis respublikinis Juozo Pakalnio jaunųjų atlikėjų pučiamaisiais ir mušamaisiais muzikos instrumentais konkursas Kaunas. Dalyvavo 4 mokiniai ir pelnė: 2- II vietos laureato diplomus ir 2 –III vietos laureato diplomus, paruošė mokytojai Aatolijus Kavaliauskis ir Petras Kryžanauskas.</w:t>
            </w:r>
          </w:p>
          <w:p w14:paraId="6E6B473B" w14:textId="77777777" w:rsidR="00C06173" w:rsidRPr="00EC3F47" w:rsidRDefault="00C06173" w:rsidP="0038477A">
            <w:pPr>
              <w:pStyle w:val="Sraopastraipa"/>
              <w:numPr>
                <w:ilvl w:val="0"/>
                <w:numId w:val="2"/>
              </w:numPr>
              <w:tabs>
                <w:tab w:val="left" w:pos="856"/>
              </w:tabs>
              <w:spacing w:after="0" w:line="240" w:lineRule="auto"/>
              <w:ind w:left="5" w:firstLine="568"/>
              <w:jc w:val="both"/>
              <w:rPr>
                <w:rFonts w:ascii="Times New Roman" w:eastAsia="Calibri" w:hAnsi="Times New Roman" w:cs="Times New Roman"/>
                <w:sz w:val="24"/>
                <w:szCs w:val="24"/>
                <w:lang w:eastAsia="lt-LT"/>
              </w:rPr>
            </w:pPr>
            <w:r w:rsidRPr="00EC3F47">
              <w:rPr>
                <w:rFonts w:ascii="Times New Roman" w:eastAsia="Times New Roman" w:hAnsi="Times New Roman" w:cs="Times New Roman"/>
                <w:sz w:val="24"/>
                <w:szCs w:val="24"/>
                <w:lang w:eastAsia="lt-LT"/>
              </w:rPr>
              <w:t>VIII virtualus Lietuvos jaunųjų atlikėjų Lietuviškos muzikos konkursas „ Atlėk Sakale“ Alytus. Dalyvavo 9 mokiniai ir pelnė: 1 -I vietos laureato diplomą ir nominaciją „Sakalas“, 3 – I vietos laureato diplomą, 2 – II vietos laureato diplomą, 3 – III vietos laureato diplomą juos paruošė mokytojai: Anatolijus Kavaliauskis, Petras Kryžanauskas, Jovita Vengrienė, Andromeda Daknienė, Lora Andriuškienė.</w:t>
            </w:r>
          </w:p>
          <w:p w14:paraId="2498A1AA" w14:textId="77777777" w:rsidR="00C06173" w:rsidRPr="00EC3F47" w:rsidRDefault="00C06173" w:rsidP="0038477A">
            <w:pPr>
              <w:pStyle w:val="Sraopastraipa"/>
              <w:numPr>
                <w:ilvl w:val="0"/>
                <w:numId w:val="2"/>
              </w:numPr>
              <w:tabs>
                <w:tab w:val="left" w:pos="856"/>
              </w:tabs>
              <w:spacing w:after="0" w:line="240" w:lineRule="auto"/>
              <w:ind w:left="5" w:firstLine="568"/>
              <w:jc w:val="both"/>
              <w:rPr>
                <w:rFonts w:ascii="Times New Roman" w:eastAsia="Calibri" w:hAnsi="Times New Roman" w:cs="Times New Roman"/>
                <w:sz w:val="24"/>
                <w:szCs w:val="24"/>
                <w:lang w:eastAsia="lt-LT"/>
              </w:rPr>
            </w:pPr>
            <w:r w:rsidRPr="00EC3F47">
              <w:rPr>
                <w:rFonts w:ascii="Times New Roman" w:eastAsia="Calibri" w:hAnsi="Times New Roman" w:cs="Times New Roman"/>
                <w:sz w:val="24"/>
                <w:szCs w:val="24"/>
                <w:lang w:eastAsia="lt-LT"/>
              </w:rPr>
              <w:t>Virtualus respublikinis akordeono instrumentinės muzikos ansamblių ir orkestrų konkursas „Plungė-2020“. Dalyvavo akordeonistų ansamblis ir pelnė laureato diplomą, paruošė mokytoja Janina Mažonaitė.</w:t>
            </w:r>
          </w:p>
          <w:p w14:paraId="0E7EBAB9" w14:textId="77777777" w:rsidR="00C06173" w:rsidRPr="00EC3F47" w:rsidRDefault="00C06173" w:rsidP="0038477A">
            <w:pPr>
              <w:pStyle w:val="Sraopastraipa"/>
              <w:numPr>
                <w:ilvl w:val="0"/>
                <w:numId w:val="2"/>
              </w:numPr>
              <w:tabs>
                <w:tab w:val="left" w:pos="856"/>
              </w:tabs>
              <w:spacing w:after="0" w:line="240" w:lineRule="auto"/>
              <w:ind w:left="5" w:firstLine="568"/>
              <w:jc w:val="both"/>
              <w:rPr>
                <w:rFonts w:ascii="Times New Roman" w:eastAsia="Calibri" w:hAnsi="Times New Roman" w:cs="Times New Roman"/>
                <w:sz w:val="24"/>
                <w:szCs w:val="24"/>
                <w:lang w:eastAsia="lt-LT"/>
              </w:rPr>
            </w:pPr>
            <w:r w:rsidRPr="00EC3F47">
              <w:rPr>
                <w:rFonts w:ascii="Times New Roman" w:eastAsia="Calibri" w:hAnsi="Times New Roman" w:cs="Times New Roman"/>
                <w:sz w:val="24"/>
                <w:szCs w:val="24"/>
                <w:lang w:eastAsia="lt-LT"/>
              </w:rPr>
              <w:t>Klaipėdos Stasio Šimkaus konservatorijos organizuojamas respublikinis bendrojo fortepijono konkursas „Jūros eskizai“. Dalyvavo 2 mokinės ir pelnė: 1- II vietos laureato diplomą ir viena- III vietos laureato diplomą, paruošė mokytoja Andromeda Daknienė.</w:t>
            </w:r>
          </w:p>
          <w:p w14:paraId="2ECDF505" w14:textId="77777777" w:rsidR="00C06173" w:rsidRPr="00EC3F47" w:rsidRDefault="0038477A" w:rsidP="0038477A">
            <w:pPr>
              <w:pStyle w:val="Sraopastraipa"/>
              <w:ind w:left="33" w:firstLine="540"/>
              <w:rPr>
                <w:rFonts w:ascii="Times New Roman" w:eastAsia="Calibri" w:hAnsi="Times New Roman" w:cs="Times New Roman"/>
                <w:b/>
                <w:sz w:val="24"/>
                <w:szCs w:val="24"/>
                <w:lang w:eastAsia="lt-LT"/>
              </w:rPr>
            </w:pPr>
            <w:r>
              <w:rPr>
                <w:rFonts w:ascii="Times New Roman" w:eastAsia="Calibri" w:hAnsi="Times New Roman" w:cs="Times New Roman"/>
                <w:b/>
                <w:sz w:val="24"/>
                <w:szCs w:val="24"/>
                <w:lang w:eastAsia="lt-LT"/>
              </w:rPr>
              <w:t>Iš viso r</w:t>
            </w:r>
            <w:r w:rsidR="00C06173" w:rsidRPr="00EC3F47">
              <w:rPr>
                <w:rFonts w:ascii="Times New Roman" w:eastAsia="Calibri" w:hAnsi="Times New Roman" w:cs="Times New Roman"/>
                <w:b/>
                <w:sz w:val="24"/>
                <w:szCs w:val="24"/>
                <w:lang w:eastAsia="lt-LT"/>
              </w:rPr>
              <w:t>espublikiniuose konkursuose dalyvavo  38 mokiniai ir pelnė:</w:t>
            </w:r>
          </w:p>
          <w:p w14:paraId="2E3D81EE" w14:textId="77777777" w:rsidR="00C06173" w:rsidRPr="00EC3F47" w:rsidRDefault="00C06173" w:rsidP="0038477A">
            <w:pPr>
              <w:pStyle w:val="Sraopastraipa"/>
              <w:numPr>
                <w:ilvl w:val="0"/>
                <w:numId w:val="6"/>
              </w:numPr>
              <w:tabs>
                <w:tab w:val="left" w:pos="856"/>
              </w:tabs>
              <w:ind w:left="5" w:firstLine="568"/>
              <w:rPr>
                <w:rFonts w:ascii="Times New Roman" w:eastAsia="Calibri" w:hAnsi="Times New Roman" w:cs="Times New Roman"/>
                <w:sz w:val="24"/>
                <w:szCs w:val="24"/>
                <w:lang w:eastAsia="lt-LT"/>
              </w:rPr>
            </w:pPr>
            <w:r w:rsidRPr="00EC3F47">
              <w:rPr>
                <w:rFonts w:ascii="Times New Roman" w:eastAsia="Calibri" w:hAnsi="Times New Roman" w:cs="Times New Roman"/>
                <w:sz w:val="24"/>
                <w:szCs w:val="24"/>
                <w:lang w:eastAsia="lt-LT"/>
              </w:rPr>
              <w:t>I vietos laureato diplomą i</w:t>
            </w:r>
            <w:r w:rsidR="0038477A">
              <w:rPr>
                <w:rFonts w:ascii="Times New Roman" w:eastAsia="Calibri" w:hAnsi="Times New Roman" w:cs="Times New Roman"/>
                <w:sz w:val="24"/>
                <w:szCs w:val="24"/>
                <w:lang w:eastAsia="lt-LT"/>
              </w:rPr>
              <w:t>r nominaciją „Sakalas“-1 mokinė,</w:t>
            </w:r>
          </w:p>
          <w:p w14:paraId="08AE5B62" w14:textId="77777777" w:rsidR="00C06173" w:rsidRPr="00EC3F47" w:rsidRDefault="00C06173" w:rsidP="0038477A">
            <w:pPr>
              <w:pStyle w:val="Sraopastraipa"/>
              <w:numPr>
                <w:ilvl w:val="0"/>
                <w:numId w:val="6"/>
              </w:numPr>
              <w:tabs>
                <w:tab w:val="left" w:pos="856"/>
              </w:tabs>
              <w:ind w:left="5" w:firstLine="568"/>
              <w:rPr>
                <w:rFonts w:ascii="Times New Roman" w:eastAsia="Calibri" w:hAnsi="Times New Roman" w:cs="Times New Roman"/>
                <w:sz w:val="24"/>
                <w:szCs w:val="24"/>
                <w:lang w:eastAsia="lt-LT"/>
              </w:rPr>
            </w:pPr>
            <w:r w:rsidRPr="00EC3F47">
              <w:rPr>
                <w:rFonts w:ascii="Times New Roman" w:eastAsia="Calibri" w:hAnsi="Times New Roman" w:cs="Times New Roman"/>
                <w:sz w:val="24"/>
                <w:szCs w:val="24"/>
                <w:lang w:eastAsia="lt-LT"/>
              </w:rPr>
              <w:t>I vietos laureato diplomus pelnė  10 mokinių,</w:t>
            </w:r>
          </w:p>
          <w:p w14:paraId="23F482DD" w14:textId="77777777" w:rsidR="00C06173" w:rsidRPr="00EC3F47" w:rsidRDefault="00C06173" w:rsidP="0038477A">
            <w:pPr>
              <w:pStyle w:val="Sraopastraipa"/>
              <w:numPr>
                <w:ilvl w:val="0"/>
                <w:numId w:val="6"/>
              </w:numPr>
              <w:tabs>
                <w:tab w:val="left" w:pos="856"/>
                <w:tab w:val="center" w:pos="5150"/>
              </w:tabs>
              <w:ind w:left="5" w:firstLine="568"/>
              <w:rPr>
                <w:rFonts w:ascii="Times New Roman" w:eastAsia="Calibri" w:hAnsi="Times New Roman" w:cs="Times New Roman"/>
                <w:sz w:val="24"/>
                <w:szCs w:val="24"/>
                <w:lang w:eastAsia="lt-LT"/>
              </w:rPr>
            </w:pPr>
            <w:r w:rsidRPr="00EC3F47">
              <w:rPr>
                <w:rFonts w:ascii="Times New Roman" w:eastAsia="Calibri" w:hAnsi="Times New Roman" w:cs="Times New Roman"/>
                <w:sz w:val="24"/>
                <w:szCs w:val="24"/>
                <w:lang w:eastAsia="lt-LT"/>
              </w:rPr>
              <w:t>II vietos laureato diplomus- 15 mokinių,</w:t>
            </w:r>
            <w:r w:rsidR="0038477A">
              <w:rPr>
                <w:rFonts w:ascii="Times New Roman" w:eastAsia="Calibri" w:hAnsi="Times New Roman" w:cs="Times New Roman"/>
                <w:sz w:val="24"/>
                <w:szCs w:val="24"/>
                <w:lang w:eastAsia="lt-LT"/>
              </w:rPr>
              <w:tab/>
            </w:r>
          </w:p>
          <w:p w14:paraId="764D1DF7" w14:textId="77777777" w:rsidR="00C06173" w:rsidRPr="00EC3F47" w:rsidRDefault="00C06173" w:rsidP="0038477A">
            <w:pPr>
              <w:pStyle w:val="Sraopastraipa"/>
              <w:numPr>
                <w:ilvl w:val="0"/>
                <w:numId w:val="6"/>
              </w:numPr>
              <w:tabs>
                <w:tab w:val="left" w:pos="856"/>
              </w:tabs>
              <w:ind w:left="5" w:firstLine="568"/>
              <w:rPr>
                <w:rFonts w:ascii="Times New Roman" w:eastAsia="Calibri" w:hAnsi="Times New Roman" w:cs="Times New Roman"/>
                <w:sz w:val="24"/>
                <w:szCs w:val="24"/>
                <w:lang w:eastAsia="lt-LT"/>
              </w:rPr>
            </w:pPr>
            <w:r w:rsidRPr="00EC3F47">
              <w:rPr>
                <w:rFonts w:ascii="Times New Roman" w:eastAsia="Calibri" w:hAnsi="Times New Roman" w:cs="Times New Roman"/>
                <w:sz w:val="24"/>
                <w:szCs w:val="24"/>
                <w:lang w:eastAsia="lt-LT"/>
              </w:rPr>
              <w:t>III vietos laureato diplomus- 8 mokiniai,</w:t>
            </w:r>
          </w:p>
          <w:p w14:paraId="07838A17" w14:textId="77777777" w:rsidR="00C06173" w:rsidRPr="00EC3F47" w:rsidRDefault="00C06173" w:rsidP="0038477A">
            <w:pPr>
              <w:pStyle w:val="Sraopastraipa"/>
              <w:numPr>
                <w:ilvl w:val="0"/>
                <w:numId w:val="6"/>
              </w:numPr>
              <w:tabs>
                <w:tab w:val="left" w:pos="856"/>
              </w:tabs>
              <w:ind w:left="5" w:firstLine="568"/>
              <w:rPr>
                <w:rFonts w:ascii="Times New Roman" w:eastAsia="Calibri" w:hAnsi="Times New Roman" w:cs="Times New Roman"/>
                <w:sz w:val="24"/>
                <w:szCs w:val="24"/>
                <w:lang w:eastAsia="lt-LT"/>
              </w:rPr>
            </w:pPr>
            <w:r w:rsidRPr="00EC3F47">
              <w:rPr>
                <w:rFonts w:ascii="Times New Roman" w:eastAsia="Calibri" w:hAnsi="Times New Roman" w:cs="Times New Roman"/>
                <w:sz w:val="24"/>
                <w:szCs w:val="24"/>
                <w:lang w:eastAsia="lt-LT"/>
              </w:rPr>
              <w:t>Diplomą pelnė 2 mokinės.</w:t>
            </w:r>
          </w:p>
          <w:p w14:paraId="5C55437C" w14:textId="77777777" w:rsidR="00C06173" w:rsidRPr="00EC3F47" w:rsidRDefault="00C06173" w:rsidP="00B57532">
            <w:pPr>
              <w:pStyle w:val="Sraopastraipa"/>
              <w:numPr>
                <w:ilvl w:val="0"/>
                <w:numId w:val="3"/>
              </w:numPr>
              <w:tabs>
                <w:tab w:val="left" w:pos="856"/>
              </w:tabs>
              <w:spacing w:after="0" w:line="240" w:lineRule="auto"/>
              <w:ind w:left="5" w:firstLine="568"/>
              <w:rPr>
                <w:rFonts w:ascii="Times New Roman" w:eastAsia="Calibri" w:hAnsi="Times New Roman" w:cs="Times New Roman"/>
                <w:sz w:val="24"/>
                <w:szCs w:val="24"/>
                <w:lang w:eastAsia="lt-LT"/>
              </w:rPr>
            </w:pPr>
            <w:r w:rsidRPr="00EC3F47">
              <w:rPr>
                <w:rFonts w:ascii="Times New Roman" w:eastAsia="Times New Roman" w:hAnsi="Times New Roman" w:cs="Times New Roman"/>
                <w:sz w:val="24"/>
                <w:szCs w:val="24"/>
                <w:lang w:eastAsia="lt-LT"/>
              </w:rPr>
              <w:t>Šiaulių regiono muzikos ir meno mokyklų solfedžio konkursas, dalyvavo 1 mokinė ir pelnė III vietos diplomą, paruošė mokytoja Roma Brazienė.</w:t>
            </w:r>
          </w:p>
          <w:p w14:paraId="4E0ACF8D" w14:textId="77777777" w:rsidR="00B57532" w:rsidRDefault="00C06173" w:rsidP="00B57532">
            <w:pPr>
              <w:pStyle w:val="Sraopastraipa"/>
              <w:ind w:left="5" w:firstLine="568"/>
              <w:rPr>
                <w:rFonts w:ascii="Times New Roman" w:eastAsia="Times New Roman" w:hAnsi="Times New Roman" w:cs="Times New Roman"/>
                <w:b/>
                <w:sz w:val="24"/>
                <w:szCs w:val="24"/>
                <w:lang w:eastAsia="lt-LT"/>
              </w:rPr>
            </w:pPr>
            <w:r w:rsidRPr="00EC3F47">
              <w:rPr>
                <w:rFonts w:ascii="Times New Roman" w:eastAsia="Times New Roman" w:hAnsi="Times New Roman" w:cs="Times New Roman"/>
                <w:b/>
                <w:sz w:val="24"/>
                <w:szCs w:val="24"/>
                <w:lang w:eastAsia="lt-LT"/>
              </w:rPr>
              <w:t>Iš viso</w:t>
            </w:r>
            <w:r w:rsidR="0038477A">
              <w:rPr>
                <w:rFonts w:ascii="Times New Roman" w:eastAsia="Times New Roman" w:hAnsi="Times New Roman" w:cs="Times New Roman"/>
                <w:b/>
                <w:sz w:val="24"/>
                <w:szCs w:val="24"/>
                <w:lang w:eastAsia="lt-LT"/>
              </w:rPr>
              <w:t>:</w:t>
            </w:r>
            <w:r w:rsidRPr="00EC3F47">
              <w:rPr>
                <w:rFonts w:ascii="Times New Roman" w:eastAsia="Times New Roman" w:hAnsi="Times New Roman" w:cs="Times New Roman"/>
                <w:b/>
                <w:sz w:val="24"/>
                <w:szCs w:val="24"/>
                <w:lang w:eastAsia="lt-LT"/>
              </w:rPr>
              <w:t xml:space="preserve"> </w:t>
            </w:r>
          </w:p>
          <w:p w14:paraId="0FC93675" w14:textId="77777777" w:rsidR="00C06173" w:rsidRPr="00B57532" w:rsidRDefault="00C06173" w:rsidP="00B57532">
            <w:pPr>
              <w:pStyle w:val="Sraopastraipa"/>
              <w:numPr>
                <w:ilvl w:val="0"/>
                <w:numId w:val="3"/>
              </w:numPr>
              <w:tabs>
                <w:tab w:val="left" w:pos="856"/>
              </w:tabs>
              <w:ind w:left="0" w:firstLine="573"/>
              <w:rPr>
                <w:rFonts w:ascii="Times New Roman" w:eastAsia="Times New Roman" w:hAnsi="Times New Roman" w:cs="Times New Roman"/>
                <w:sz w:val="24"/>
                <w:szCs w:val="24"/>
                <w:lang w:eastAsia="lt-LT"/>
              </w:rPr>
            </w:pPr>
            <w:r w:rsidRPr="00B57532">
              <w:rPr>
                <w:rFonts w:ascii="Times New Roman" w:eastAsia="Times New Roman" w:hAnsi="Times New Roman" w:cs="Times New Roman"/>
                <w:sz w:val="24"/>
                <w:szCs w:val="24"/>
                <w:lang w:eastAsia="lt-LT"/>
              </w:rPr>
              <w:t>konkursuose dalyvavo 62 mokiniai.</w:t>
            </w:r>
          </w:p>
          <w:p w14:paraId="353ADF00" w14:textId="77777777" w:rsidR="00C06173" w:rsidRPr="00B57532" w:rsidRDefault="00B57532" w:rsidP="00B57532">
            <w:pPr>
              <w:pStyle w:val="Sraopastraipa"/>
              <w:numPr>
                <w:ilvl w:val="0"/>
                <w:numId w:val="3"/>
              </w:numPr>
              <w:tabs>
                <w:tab w:val="left" w:pos="856"/>
              </w:tabs>
              <w:ind w:left="0" w:firstLine="573"/>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f</w:t>
            </w:r>
            <w:r w:rsidR="00C06173" w:rsidRPr="00B57532">
              <w:rPr>
                <w:rFonts w:ascii="Times New Roman" w:eastAsia="Times New Roman" w:hAnsi="Times New Roman" w:cs="Times New Roman"/>
                <w:sz w:val="24"/>
                <w:szCs w:val="24"/>
                <w:lang w:eastAsia="lt-LT"/>
              </w:rPr>
              <w:t>estivaliuose dalyvavo 50 mokinių.</w:t>
            </w:r>
          </w:p>
          <w:p w14:paraId="2E89DB31" w14:textId="77777777" w:rsidR="00C06173" w:rsidRPr="00B57532" w:rsidRDefault="00B57532" w:rsidP="00B57532">
            <w:pPr>
              <w:pStyle w:val="Sraopastraipa"/>
              <w:numPr>
                <w:ilvl w:val="0"/>
                <w:numId w:val="3"/>
              </w:numPr>
              <w:tabs>
                <w:tab w:val="left" w:pos="856"/>
              </w:tabs>
              <w:ind w:left="0" w:firstLine="573"/>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00C06173" w:rsidRPr="00B57532">
              <w:rPr>
                <w:rFonts w:ascii="Times New Roman" w:eastAsia="Times New Roman" w:hAnsi="Times New Roman" w:cs="Times New Roman"/>
                <w:sz w:val="24"/>
                <w:szCs w:val="24"/>
                <w:lang w:eastAsia="lt-LT"/>
              </w:rPr>
              <w:t>oncertuose – 160 mokinių.</w:t>
            </w:r>
          </w:p>
          <w:p w14:paraId="79AAB89F" w14:textId="77777777" w:rsidR="00B57532" w:rsidRDefault="00B57532" w:rsidP="00B57532">
            <w:pPr>
              <w:pStyle w:val="Sraopastraipa"/>
              <w:ind w:left="0"/>
              <w:jc w:val="both"/>
              <w:rPr>
                <w:rFonts w:ascii="Times New Roman" w:eastAsia="Times New Roman" w:hAnsi="Times New Roman" w:cs="Times New Roman"/>
                <w:b/>
                <w:sz w:val="24"/>
                <w:szCs w:val="24"/>
                <w:lang w:eastAsia="lt-LT"/>
              </w:rPr>
            </w:pPr>
          </w:p>
          <w:p w14:paraId="25799317" w14:textId="77777777" w:rsidR="00C06173" w:rsidRPr="00EC3F47" w:rsidRDefault="00C06173" w:rsidP="00B57532">
            <w:pPr>
              <w:pStyle w:val="Sraopastraipa"/>
              <w:ind w:left="0" w:firstLine="573"/>
              <w:jc w:val="both"/>
              <w:rPr>
                <w:rFonts w:ascii="Times New Roman" w:eastAsia="Calibri" w:hAnsi="Times New Roman" w:cs="Times New Roman"/>
                <w:sz w:val="24"/>
                <w:szCs w:val="24"/>
                <w:lang w:eastAsia="lt-LT"/>
              </w:rPr>
            </w:pPr>
            <w:r w:rsidRPr="00EC3F47">
              <w:rPr>
                <w:rFonts w:ascii="Times New Roman" w:eastAsia="Times New Roman" w:hAnsi="Times New Roman" w:cs="Times New Roman"/>
                <w:sz w:val="24"/>
                <w:szCs w:val="24"/>
                <w:lang w:eastAsia="lt-LT"/>
              </w:rPr>
              <w:t xml:space="preserve">2020 metais vasario 17 dieną mūsų mokykloje vyko III respublikinis konkursas „Šiaurės Lietuvos kompozitorių dovana lietuvių liaudies instrumentams“ kurį suorganizavo </w:t>
            </w:r>
            <w:r w:rsidR="004E0005" w:rsidRPr="00EC3F47">
              <w:rPr>
                <w:rFonts w:ascii="Times New Roman" w:eastAsia="Times New Roman" w:hAnsi="Times New Roman" w:cs="Times New Roman"/>
                <w:sz w:val="24"/>
                <w:szCs w:val="24"/>
                <w:lang w:eastAsia="lt-LT"/>
              </w:rPr>
              <w:t>mokytoja Lora Andriuškienė. J</w:t>
            </w:r>
            <w:r w:rsidRPr="00EC3F47">
              <w:rPr>
                <w:rFonts w:ascii="Times New Roman" w:eastAsia="Times New Roman" w:hAnsi="Times New Roman" w:cs="Times New Roman"/>
                <w:sz w:val="24"/>
                <w:szCs w:val="24"/>
                <w:lang w:eastAsia="lt-LT"/>
              </w:rPr>
              <w:t xml:space="preserve">ame dalyvavo 55 mokiniai ir 35 mokytojai iš Klaipėdos Jeronimo Kačinsko muzikos mokyklos, Kelmės Algirdo Lipeikos menų mokyklos, Kuršėnų meno mokyklos, Naujosios Akmenės muzikos mokyklos, Panevėžio miesto bei rajono muzikos mokyklų, Šiaulių Sauliaus Sondeckio menų gimnazijos, Šiaulių 1-osios muzikos mokyklos, Trakų meno mokyklos, Kretingos meno mokyklos ir Šiaulių Dainų muzikos mokyklos. </w:t>
            </w:r>
          </w:p>
          <w:p w14:paraId="440C9F6A" w14:textId="77777777" w:rsidR="00C06173" w:rsidRPr="00EC3F47" w:rsidRDefault="00C06173" w:rsidP="00B57532">
            <w:pPr>
              <w:pStyle w:val="Sraopastraipa"/>
              <w:ind w:left="0" w:firstLine="573"/>
              <w:jc w:val="both"/>
              <w:rPr>
                <w:rFonts w:ascii="Times New Roman" w:eastAsia="Calibri" w:hAnsi="Times New Roman" w:cs="Times New Roman"/>
                <w:sz w:val="24"/>
                <w:szCs w:val="24"/>
                <w:lang w:eastAsia="lt-LT"/>
              </w:rPr>
            </w:pPr>
            <w:r w:rsidRPr="00EC3F47">
              <w:rPr>
                <w:rFonts w:ascii="Times New Roman" w:eastAsia="Calibri" w:hAnsi="Times New Roman" w:cs="Times New Roman"/>
                <w:sz w:val="24"/>
                <w:szCs w:val="24"/>
                <w:lang w:eastAsia="lt-LT"/>
              </w:rPr>
              <w:t xml:space="preserve">Spalio mėnesį buvo parengtas projektas „Etnografinė dieninė stovykla“, kuris turėjo vykti mokykloje mokinių rudens atostogų metu, buvo gautas ir finansavimas, bet dėl karantino nepavyko jo įgyvendinti. </w:t>
            </w:r>
          </w:p>
          <w:p w14:paraId="334C78FB" w14:textId="77777777" w:rsidR="00C06173" w:rsidRPr="00EC3F47" w:rsidRDefault="00C06173" w:rsidP="00B57532">
            <w:pPr>
              <w:pStyle w:val="Sraopastraipa"/>
              <w:ind w:left="0" w:firstLine="573"/>
              <w:jc w:val="both"/>
              <w:rPr>
                <w:rFonts w:ascii="Times New Roman" w:eastAsia="Calibri" w:hAnsi="Times New Roman" w:cs="Times New Roman"/>
                <w:sz w:val="24"/>
                <w:szCs w:val="24"/>
                <w:lang w:eastAsia="lt-LT"/>
              </w:rPr>
            </w:pPr>
            <w:r w:rsidRPr="00EC3F47">
              <w:rPr>
                <w:rFonts w:ascii="Times New Roman" w:eastAsia="Calibri" w:hAnsi="Times New Roman" w:cs="Times New Roman"/>
                <w:sz w:val="24"/>
                <w:szCs w:val="24"/>
                <w:lang w:eastAsia="lt-LT"/>
              </w:rPr>
              <w:t>Parengtas projektas opera vaikams „Instrumentų paradas</w:t>
            </w:r>
            <w:r w:rsidR="004E0005" w:rsidRPr="00EC3F47">
              <w:rPr>
                <w:rFonts w:ascii="Times New Roman" w:eastAsia="Calibri" w:hAnsi="Times New Roman" w:cs="Times New Roman"/>
                <w:sz w:val="24"/>
                <w:szCs w:val="24"/>
                <w:lang w:eastAsia="lt-LT"/>
              </w:rPr>
              <w:t>“. Š</w:t>
            </w:r>
            <w:r w:rsidRPr="00EC3F47">
              <w:rPr>
                <w:rFonts w:ascii="Times New Roman" w:eastAsia="Calibri" w:hAnsi="Times New Roman" w:cs="Times New Roman"/>
                <w:sz w:val="24"/>
                <w:szCs w:val="24"/>
                <w:lang w:eastAsia="lt-LT"/>
              </w:rPr>
              <w:t>is projektas įtrauktas į Šiaulių miesto kultūros krepšelį 2020 metais, projektą planuojama pradėti 2021 metais.</w:t>
            </w:r>
          </w:p>
          <w:p w14:paraId="17C9F600" w14:textId="77777777" w:rsidR="00C06173" w:rsidRPr="0038477A" w:rsidRDefault="00C06173" w:rsidP="00B57532">
            <w:pPr>
              <w:pStyle w:val="Sraopastraipa"/>
              <w:ind w:left="0" w:firstLine="573"/>
              <w:jc w:val="both"/>
              <w:rPr>
                <w:rFonts w:ascii="Times New Roman" w:eastAsia="Calibri" w:hAnsi="Times New Roman" w:cs="Times New Roman"/>
                <w:sz w:val="24"/>
                <w:szCs w:val="24"/>
                <w:lang w:eastAsia="lt-LT"/>
              </w:rPr>
            </w:pPr>
            <w:r w:rsidRPr="00EC3F47">
              <w:rPr>
                <w:rFonts w:ascii="Times New Roman" w:eastAsia="Calibri" w:hAnsi="Times New Roman" w:cs="Times New Roman"/>
                <w:sz w:val="24"/>
                <w:szCs w:val="24"/>
                <w:lang w:eastAsia="lt-LT"/>
              </w:rPr>
              <w:t>Nuo 2020 metų gruodžio mėnesio iki 2021 m. birželio mėnesio vykdomas virtualus Jungtinis Lietuvos vaikų chorų projektas, kuriame dalyvauja chorinio dainavimo jaunių choro mokiniai ir mokytoja Eugenija Balvočienė.</w:t>
            </w:r>
          </w:p>
          <w:p w14:paraId="39EF160C" w14:textId="77777777" w:rsidR="00C06173" w:rsidRPr="00EC3F47" w:rsidRDefault="00C06173" w:rsidP="00B57532">
            <w:pPr>
              <w:pStyle w:val="Sraopastraipa"/>
              <w:ind w:left="0" w:firstLine="573"/>
              <w:jc w:val="both"/>
              <w:rPr>
                <w:rFonts w:ascii="Times New Roman" w:eastAsia="Calibri" w:hAnsi="Times New Roman" w:cs="Times New Roman"/>
                <w:sz w:val="24"/>
                <w:szCs w:val="24"/>
                <w:lang w:eastAsia="lt-LT"/>
              </w:rPr>
            </w:pPr>
            <w:r w:rsidRPr="00EC3F47">
              <w:rPr>
                <w:rFonts w:ascii="Times New Roman" w:eastAsia="Calibri" w:hAnsi="Times New Roman" w:cs="Times New Roman"/>
                <w:sz w:val="24"/>
                <w:szCs w:val="24"/>
                <w:lang w:eastAsia="lt-LT"/>
              </w:rPr>
              <w:t>2020 metai buvo ypatingi, dėl karantino teko ne kartą metodinių grupių susirinkimuose aptarti ir koreguoti visas vykdomas programas, pritaikant nuotoliniam darbui. Sudėtinga buvo ir   mo</w:t>
            </w:r>
            <w:r w:rsidR="004E0005" w:rsidRPr="00EC3F47">
              <w:rPr>
                <w:rFonts w:ascii="Times New Roman" w:eastAsia="Calibri" w:hAnsi="Times New Roman" w:cs="Times New Roman"/>
                <w:sz w:val="24"/>
                <w:szCs w:val="24"/>
                <w:lang w:eastAsia="lt-LT"/>
              </w:rPr>
              <w:t>kytojams dirbti nuotoliniu būdu</w:t>
            </w:r>
            <w:r w:rsidRPr="00EC3F47">
              <w:rPr>
                <w:rFonts w:ascii="Times New Roman" w:eastAsia="Calibri" w:hAnsi="Times New Roman" w:cs="Times New Roman"/>
                <w:sz w:val="24"/>
                <w:szCs w:val="24"/>
                <w:lang w:eastAsia="lt-LT"/>
              </w:rPr>
              <w:t xml:space="preserve"> dėl instrumentų derinimo, garso kokybės ir kitų priežasčių.  </w:t>
            </w:r>
          </w:p>
          <w:p w14:paraId="242D9F1B" w14:textId="77777777" w:rsidR="00B57532" w:rsidRDefault="00C06173" w:rsidP="00B57532">
            <w:pPr>
              <w:pStyle w:val="Sraopastraipa"/>
              <w:ind w:left="0" w:firstLine="573"/>
              <w:jc w:val="both"/>
              <w:rPr>
                <w:rFonts w:ascii="Times New Roman" w:eastAsia="Calibri" w:hAnsi="Times New Roman" w:cs="Times New Roman"/>
                <w:sz w:val="24"/>
                <w:szCs w:val="24"/>
                <w:lang w:eastAsia="lt-LT"/>
              </w:rPr>
            </w:pPr>
            <w:r w:rsidRPr="00EC3F47">
              <w:rPr>
                <w:rFonts w:ascii="Times New Roman" w:eastAsia="Calibri" w:hAnsi="Times New Roman" w:cs="Times New Roman"/>
                <w:sz w:val="24"/>
                <w:szCs w:val="24"/>
                <w:lang w:eastAsia="lt-LT"/>
              </w:rPr>
              <w:t xml:space="preserve">Dėl karantino  nuo spalio mėnesio negalėjome vykdyti ankstyvojo mokymo programos </w:t>
            </w:r>
            <w:r w:rsidR="002F1F1F" w:rsidRPr="00EC3F47">
              <w:rPr>
                <w:rFonts w:ascii="Times New Roman" w:eastAsia="Calibri" w:hAnsi="Times New Roman" w:cs="Times New Roman"/>
                <w:sz w:val="24"/>
                <w:szCs w:val="24"/>
                <w:lang w:eastAsia="lt-LT"/>
              </w:rPr>
              <w:t xml:space="preserve"> „</w:t>
            </w:r>
            <w:r w:rsidRPr="00EC3F47">
              <w:rPr>
                <w:rFonts w:ascii="Times New Roman" w:eastAsia="Calibri" w:hAnsi="Times New Roman" w:cs="Times New Roman"/>
                <w:sz w:val="24"/>
                <w:szCs w:val="24"/>
                <w:lang w:eastAsia="lt-LT"/>
              </w:rPr>
              <w:t>Sandoros</w:t>
            </w:r>
            <w:r w:rsidR="002F1F1F" w:rsidRPr="00EC3F47">
              <w:rPr>
                <w:rFonts w:ascii="Times New Roman" w:eastAsia="Calibri" w:hAnsi="Times New Roman" w:cs="Times New Roman"/>
                <w:sz w:val="24"/>
                <w:szCs w:val="24"/>
                <w:lang w:eastAsia="lt-LT"/>
              </w:rPr>
              <w:t>“</w:t>
            </w:r>
            <w:r w:rsidRPr="00EC3F47">
              <w:rPr>
                <w:rFonts w:ascii="Times New Roman" w:eastAsia="Calibri" w:hAnsi="Times New Roman" w:cs="Times New Roman"/>
                <w:sz w:val="24"/>
                <w:szCs w:val="24"/>
                <w:lang w:eastAsia="lt-LT"/>
              </w:rPr>
              <w:t xml:space="preserve"> progimnazijoje.</w:t>
            </w:r>
          </w:p>
          <w:p w14:paraId="053D92FF" w14:textId="77777777" w:rsidR="00B57532" w:rsidRPr="00B57532" w:rsidRDefault="00C06173" w:rsidP="00B57532">
            <w:pPr>
              <w:pStyle w:val="Sraopastraipa"/>
              <w:ind w:left="0" w:firstLine="573"/>
              <w:jc w:val="both"/>
              <w:rPr>
                <w:rFonts w:ascii="Times New Roman" w:eastAsia="Calibri" w:hAnsi="Times New Roman" w:cs="Times New Roman"/>
                <w:sz w:val="24"/>
                <w:szCs w:val="24"/>
                <w:lang w:eastAsia="lt-LT"/>
              </w:rPr>
            </w:pPr>
            <w:r w:rsidRPr="00EC3F47">
              <w:rPr>
                <w:rFonts w:ascii="Times New Roman" w:eastAsia="Calibri" w:hAnsi="Times New Roman" w:cs="Times New Roman"/>
                <w:sz w:val="24"/>
                <w:szCs w:val="24"/>
                <w:lang w:eastAsia="lt-LT"/>
              </w:rPr>
              <w:t>Buvo skatinta ir sudarytos sąlygos mokytojams  dalyvauti kvalifikacijos renginiuose, dalyvavo  38  mokytojai įvairiuose kvalifikacijos kėlimo kursuose, seminaruose, pravedė 5 atviras pamokas.</w:t>
            </w:r>
          </w:p>
          <w:p w14:paraId="263CFF5B" w14:textId="77777777" w:rsidR="00C06173" w:rsidRPr="00B57532" w:rsidRDefault="00C06173" w:rsidP="00B57532">
            <w:pPr>
              <w:pStyle w:val="Sraopastraipa"/>
              <w:numPr>
                <w:ilvl w:val="0"/>
                <w:numId w:val="5"/>
              </w:numPr>
              <w:tabs>
                <w:tab w:val="left" w:pos="856"/>
              </w:tabs>
              <w:ind w:left="5" w:firstLine="568"/>
              <w:jc w:val="both"/>
              <w:rPr>
                <w:rFonts w:ascii="Times New Roman" w:eastAsia="Calibri" w:hAnsi="Times New Roman" w:cs="Times New Roman"/>
                <w:b/>
                <w:sz w:val="24"/>
                <w:szCs w:val="24"/>
                <w:lang w:eastAsia="lt-LT"/>
              </w:rPr>
            </w:pPr>
            <w:r w:rsidRPr="00B57532">
              <w:rPr>
                <w:rFonts w:ascii="Times New Roman" w:eastAsia="Calibri" w:hAnsi="Times New Roman" w:cs="Times New Roman"/>
                <w:b/>
                <w:sz w:val="24"/>
                <w:szCs w:val="24"/>
                <w:lang w:eastAsia="lt-LT"/>
              </w:rPr>
              <w:t>Gerinti mokyklos materialinę ir techninę bazę.</w:t>
            </w:r>
          </w:p>
          <w:p w14:paraId="0D1CFAD0" w14:textId="77777777" w:rsidR="00C06173" w:rsidRPr="00B57532" w:rsidRDefault="00C06173" w:rsidP="00B57532">
            <w:pPr>
              <w:ind w:firstLine="573"/>
              <w:jc w:val="both"/>
              <w:rPr>
                <w:rFonts w:eastAsia="Calibri"/>
                <w:szCs w:val="24"/>
                <w:lang w:eastAsia="lt-LT"/>
              </w:rPr>
            </w:pPr>
            <w:r w:rsidRPr="00B57532">
              <w:rPr>
                <w:rFonts w:eastAsia="Calibri"/>
                <w:szCs w:val="24"/>
                <w:lang w:eastAsia="lt-LT"/>
              </w:rPr>
              <w:t>Karantino sąlygos pakoregavo ir muzikos instrumentų įsigijimą, nes pirmiausiai reikėjo aprūpinti mokyto</w:t>
            </w:r>
            <w:r w:rsidR="004E0005" w:rsidRPr="00B57532">
              <w:rPr>
                <w:rFonts w:eastAsia="Calibri"/>
                <w:szCs w:val="24"/>
                <w:lang w:eastAsia="lt-LT"/>
              </w:rPr>
              <w:t>jus kompiuteriais ir programine įranga</w:t>
            </w:r>
            <w:r w:rsidR="0016634E" w:rsidRPr="00B57532">
              <w:rPr>
                <w:rFonts w:eastAsia="Calibri"/>
                <w:szCs w:val="24"/>
                <w:lang w:eastAsia="lt-LT"/>
              </w:rPr>
              <w:t>.</w:t>
            </w:r>
            <w:r w:rsidRPr="00B57532">
              <w:rPr>
                <w:rFonts w:eastAsia="Calibri"/>
                <w:szCs w:val="24"/>
                <w:lang w:eastAsia="lt-LT"/>
              </w:rPr>
              <w:t xml:space="preserve"> </w:t>
            </w:r>
            <w:r w:rsidR="0016634E" w:rsidRPr="00B57532">
              <w:rPr>
                <w:rFonts w:eastAsia="Calibri"/>
                <w:szCs w:val="24"/>
                <w:lang w:eastAsia="lt-LT"/>
              </w:rPr>
              <w:t>Nupirki 26 kompiuteriai</w:t>
            </w:r>
            <w:r w:rsidR="0047181A" w:rsidRPr="00B57532">
              <w:rPr>
                <w:rFonts w:eastAsia="Calibri"/>
                <w:szCs w:val="24"/>
                <w:lang w:eastAsia="lt-LT"/>
              </w:rPr>
              <w:t xml:space="preserve"> </w:t>
            </w:r>
            <w:r w:rsidR="0016634E" w:rsidRPr="00B57532">
              <w:rPr>
                <w:rFonts w:eastAsia="Calibri"/>
                <w:szCs w:val="24"/>
                <w:lang w:eastAsia="lt-LT"/>
              </w:rPr>
              <w:t>(</w:t>
            </w:r>
            <w:r w:rsidR="00F210F9" w:rsidRPr="00B57532">
              <w:rPr>
                <w:rFonts w:eastAsia="Calibri"/>
                <w:szCs w:val="24"/>
                <w:lang w:eastAsia="lt-LT"/>
              </w:rPr>
              <w:t>buvo numatyta nupirkti tik 4 kompiuterius</w:t>
            </w:r>
            <w:r w:rsidR="0047181A" w:rsidRPr="00B57532">
              <w:rPr>
                <w:rFonts w:eastAsia="Calibri"/>
                <w:szCs w:val="24"/>
                <w:lang w:eastAsia="lt-LT"/>
              </w:rPr>
              <w:t xml:space="preserve"> ir 4</w:t>
            </w:r>
            <w:r w:rsidRPr="00B57532">
              <w:rPr>
                <w:rFonts w:eastAsia="Calibri"/>
                <w:szCs w:val="24"/>
                <w:lang w:eastAsia="lt-LT"/>
              </w:rPr>
              <w:t xml:space="preserve"> </w:t>
            </w:r>
            <w:r w:rsidR="0047181A" w:rsidRPr="00B57532">
              <w:rPr>
                <w:rFonts w:eastAsia="Calibri"/>
                <w:szCs w:val="24"/>
                <w:lang w:eastAsia="lt-LT"/>
              </w:rPr>
              <w:t>muzikinės programinės įrangos</w:t>
            </w:r>
            <w:r w:rsidR="0016634E" w:rsidRPr="00B57532">
              <w:rPr>
                <w:rFonts w:eastAsia="Calibri"/>
                <w:szCs w:val="24"/>
                <w:lang w:eastAsia="lt-LT"/>
              </w:rPr>
              <w:t xml:space="preserve"> komplektus)</w:t>
            </w:r>
            <w:r w:rsidR="0047181A" w:rsidRPr="00B57532">
              <w:rPr>
                <w:rFonts w:eastAsia="Calibri"/>
                <w:szCs w:val="24"/>
                <w:lang w:eastAsia="lt-LT"/>
              </w:rPr>
              <w:t xml:space="preserve">, 3 televizoriai, nupirktas foto aparatas – kamera. </w:t>
            </w:r>
            <w:r w:rsidR="0016634E" w:rsidRPr="00B57532">
              <w:rPr>
                <w:rFonts w:eastAsia="Calibri"/>
                <w:szCs w:val="24"/>
                <w:lang w:eastAsia="lt-LT"/>
              </w:rPr>
              <w:t>Suremontuotos 3 patalpos. Į</w:t>
            </w:r>
            <w:r w:rsidRPr="00B57532">
              <w:rPr>
                <w:rFonts w:eastAsia="Calibri"/>
                <w:szCs w:val="24"/>
                <w:lang w:eastAsia="lt-LT"/>
              </w:rPr>
              <w:t>rengt</w:t>
            </w:r>
            <w:r w:rsidR="00F210F9" w:rsidRPr="00B57532">
              <w:rPr>
                <w:rFonts w:eastAsia="Calibri"/>
                <w:szCs w:val="24"/>
                <w:lang w:eastAsia="lt-LT"/>
              </w:rPr>
              <w:t xml:space="preserve">a mokinių poilsiui skirta erdvė, tai nebuvo numatyta nei Strateginiame nei Metiniame veiklos plane, tačiau mokytojams pradėjus dirbti nuotoliniu būdu, buvo labai reikalinga. </w:t>
            </w:r>
          </w:p>
          <w:p w14:paraId="2BCEAC3F" w14:textId="77777777" w:rsidR="00C06173" w:rsidRPr="00D70948" w:rsidRDefault="00C06173" w:rsidP="000656AF">
            <w:pPr>
              <w:jc w:val="center"/>
              <w:rPr>
                <w:szCs w:val="24"/>
                <w:lang w:eastAsia="lt-LT"/>
              </w:rPr>
            </w:pPr>
          </w:p>
        </w:tc>
      </w:tr>
    </w:tbl>
    <w:p w14:paraId="356A90AC" w14:textId="5E735377" w:rsidR="00C06173" w:rsidRPr="00D70948" w:rsidRDefault="00C66B1F" w:rsidP="0017628B">
      <w:pPr>
        <w:jc w:val="center"/>
        <w:rPr>
          <w:b/>
          <w:szCs w:val="24"/>
          <w:lang w:eastAsia="lt-LT"/>
        </w:rPr>
      </w:pPr>
      <w:r>
        <w:rPr>
          <w:b/>
          <w:szCs w:val="24"/>
          <w:lang w:eastAsia="lt-LT"/>
        </w:rPr>
        <w:lastRenderedPageBreak/>
        <w:br/>
      </w:r>
      <w:r w:rsidR="00C06173" w:rsidRPr="00D70948">
        <w:rPr>
          <w:b/>
          <w:szCs w:val="24"/>
          <w:lang w:eastAsia="lt-LT"/>
        </w:rPr>
        <w:t>II SKYRIUS</w:t>
      </w:r>
    </w:p>
    <w:p w14:paraId="543CF857" w14:textId="5E4C60B2" w:rsidR="00C06173" w:rsidRPr="00D70948" w:rsidRDefault="0017628B" w:rsidP="00C06173">
      <w:pPr>
        <w:jc w:val="center"/>
        <w:rPr>
          <w:b/>
          <w:szCs w:val="24"/>
          <w:lang w:eastAsia="lt-LT"/>
        </w:rPr>
      </w:pPr>
      <w:r>
        <w:rPr>
          <w:b/>
          <w:szCs w:val="24"/>
          <w:lang w:eastAsia="lt-LT"/>
        </w:rPr>
        <w:t xml:space="preserve">2020 </w:t>
      </w:r>
      <w:r w:rsidR="00C06173" w:rsidRPr="00D70948">
        <w:rPr>
          <w:b/>
          <w:szCs w:val="24"/>
          <w:lang w:eastAsia="lt-LT"/>
        </w:rPr>
        <w:t>METŲ VEIKLOS UŽDUOTYS, REZULTATAI IR RODIKLIAI</w:t>
      </w:r>
    </w:p>
    <w:p w14:paraId="421003FD" w14:textId="77777777" w:rsidR="00C06173" w:rsidRPr="00D70948" w:rsidRDefault="00C06173" w:rsidP="00C06173">
      <w:pPr>
        <w:jc w:val="center"/>
        <w:rPr>
          <w:lang w:eastAsia="lt-LT"/>
        </w:rPr>
      </w:pPr>
    </w:p>
    <w:p w14:paraId="7B75C757" w14:textId="77777777" w:rsidR="00C06173" w:rsidRPr="00DA4C2F" w:rsidRDefault="00C06173" w:rsidP="00C06173">
      <w:pPr>
        <w:tabs>
          <w:tab w:val="left" w:pos="284"/>
        </w:tabs>
        <w:rPr>
          <w:b/>
          <w:szCs w:val="24"/>
          <w:lang w:eastAsia="lt-LT"/>
        </w:rPr>
      </w:pPr>
      <w:r w:rsidRPr="00D70948">
        <w:rPr>
          <w:b/>
          <w:szCs w:val="24"/>
          <w:lang w:eastAsia="lt-LT"/>
        </w:rPr>
        <w:t>1.</w:t>
      </w:r>
      <w:r w:rsidRPr="00D70948">
        <w:rPr>
          <w:b/>
          <w:szCs w:val="24"/>
          <w:lang w:eastAsia="lt-LT"/>
        </w:rPr>
        <w:tab/>
        <w:t>Pagrindiniai praėjusių metų veiklos rezultatai</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127"/>
        <w:gridCol w:w="2863"/>
        <w:gridCol w:w="2268"/>
      </w:tblGrid>
      <w:tr w:rsidR="00C06173" w:rsidRPr="00DA4C2F" w14:paraId="56B98214" w14:textId="77777777" w:rsidTr="0017628B">
        <w:tc>
          <w:tcPr>
            <w:tcW w:w="2523" w:type="dxa"/>
            <w:tcBorders>
              <w:top w:val="single" w:sz="4" w:space="0" w:color="auto"/>
              <w:left w:val="single" w:sz="4" w:space="0" w:color="auto"/>
              <w:bottom w:val="single" w:sz="4" w:space="0" w:color="auto"/>
              <w:right w:val="single" w:sz="4" w:space="0" w:color="auto"/>
            </w:tcBorders>
            <w:vAlign w:val="center"/>
            <w:hideMark/>
          </w:tcPr>
          <w:p w14:paraId="706D4AEA" w14:textId="77777777" w:rsidR="00C06173" w:rsidRPr="00DA4C2F" w:rsidRDefault="00C06173" w:rsidP="000656AF">
            <w:pPr>
              <w:jc w:val="center"/>
              <w:rPr>
                <w:szCs w:val="24"/>
                <w:lang w:eastAsia="lt-LT"/>
              </w:rPr>
            </w:pPr>
            <w:r w:rsidRPr="009857C3">
              <w:rPr>
                <w:sz w:val="22"/>
                <w:szCs w:val="22"/>
                <w:lang w:eastAsia="lt-LT"/>
              </w:rPr>
              <w:t>Metų užduotys</w:t>
            </w:r>
            <w:r w:rsidRPr="00DA4C2F">
              <w:rPr>
                <w:szCs w:val="24"/>
                <w:lang w:eastAsia="lt-LT"/>
              </w:rPr>
              <w:t xml:space="preserve"> </w:t>
            </w:r>
            <w:r w:rsidRPr="008747F0">
              <w:rPr>
                <w:sz w:val="20"/>
                <w:lang w:eastAsia="lt-LT"/>
              </w:rPr>
              <w:t>(toliau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BDFEC05" w14:textId="77777777" w:rsidR="00C06173" w:rsidRPr="009857C3" w:rsidRDefault="00C06173" w:rsidP="000656AF">
            <w:pPr>
              <w:jc w:val="center"/>
              <w:rPr>
                <w:sz w:val="22"/>
                <w:szCs w:val="22"/>
                <w:lang w:eastAsia="lt-LT"/>
              </w:rPr>
            </w:pPr>
            <w:r w:rsidRPr="009857C3">
              <w:rPr>
                <w:sz w:val="22"/>
                <w:szCs w:val="22"/>
                <w:lang w:eastAsia="lt-LT"/>
              </w:rPr>
              <w:t>Siektini rezultatai</w:t>
            </w:r>
          </w:p>
        </w:tc>
        <w:tc>
          <w:tcPr>
            <w:tcW w:w="2863" w:type="dxa"/>
            <w:tcBorders>
              <w:top w:val="single" w:sz="4" w:space="0" w:color="auto"/>
              <w:left w:val="single" w:sz="4" w:space="0" w:color="auto"/>
              <w:bottom w:val="single" w:sz="4" w:space="0" w:color="auto"/>
              <w:right w:val="single" w:sz="4" w:space="0" w:color="auto"/>
            </w:tcBorders>
            <w:vAlign w:val="center"/>
            <w:hideMark/>
          </w:tcPr>
          <w:p w14:paraId="486E3CC7" w14:textId="77777777" w:rsidR="00C06173" w:rsidRPr="00DA4C2F" w:rsidRDefault="00C06173" w:rsidP="000656AF">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1E8AA4" w14:textId="77777777" w:rsidR="00C06173" w:rsidRPr="009857C3" w:rsidRDefault="00C06173" w:rsidP="000656AF">
            <w:pPr>
              <w:jc w:val="center"/>
              <w:rPr>
                <w:sz w:val="22"/>
                <w:szCs w:val="22"/>
                <w:lang w:eastAsia="lt-LT"/>
              </w:rPr>
            </w:pPr>
            <w:r w:rsidRPr="009857C3">
              <w:rPr>
                <w:sz w:val="22"/>
                <w:szCs w:val="22"/>
                <w:lang w:eastAsia="lt-LT"/>
              </w:rPr>
              <w:t>Pasiekti rezultatai ir jų rodikliai</w:t>
            </w:r>
          </w:p>
        </w:tc>
      </w:tr>
      <w:tr w:rsidR="00C06173" w:rsidRPr="00DA4C2F" w14:paraId="6FEE613E" w14:textId="77777777" w:rsidTr="0017628B">
        <w:tc>
          <w:tcPr>
            <w:tcW w:w="2523" w:type="dxa"/>
            <w:tcBorders>
              <w:top w:val="single" w:sz="4" w:space="0" w:color="auto"/>
              <w:left w:val="single" w:sz="4" w:space="0" w:color="auto"/>
              <w:bottom w:val="single" w:sz="4" w:space="0" w:color="auto"/>
              <w:right w:val="single" w:sz="4" w:space="0" w:color="auto"/>
            </w:tcBorders>
            <w:hideMark/>
          </w:tcPr>
          <w:p w14:paraId="25C02491" w14:textId="77777777" w:rsidR="00C06173" w:rsidRDefault="00B1242A" w:rsidP="00C66B1F">
            <w:pPr>
              <w:overflowPunct w:val="0"/>
              <w:jc w:val="both"/>
              <w:textAlignment w:val="baseline"/>
              <w:rPr>
                <w:szCs w:val="24"/>
                <w:lang w:eastAsia="lt-LT"/>
              </w:rPr>
            </w:pPr>
            <w:r w:rsidRPr="00B1242A">
              <w:rPr>
                <w:b/>
                <w:szCs w:val="24"/>
                <w:lang w:eastAsia="lt-LT"/>
              </w:rPr>
              <w:t>A</w:t>
            </w:r>
            <w:r w:rsidR="00193613">
              <w:rPr>
                <w:b/>
                <w:szCs w:val="24"/>
                <w:lang w:eastAsia="lt-LT"/>
              </w:rPr>
              <w:t>smenybės ūgtis</w:t>
            </w:r>
            <w:r>
              <w:rPr>
                <w:szCs w:val="24"/>
                <w:lang w:eastAsia="lt-LT"/>
              </w:rPr>
              <w:t xml:space="preserve"> </w:t>
            </w:r>
            <w:r w:rsidR="00C06173" w:rsidRPr="00DA4C2F">
              <w:rPr>
                <w:szCs w:val="24"/>
                <w:lang w:eastAsia="lt-LT"/>
              </w:rPr>
              <w:t>1.1.</w:t>
            </w:r>
            <w:r w:rsidR="00C06173">
              <w:rPr>
                <w:szCs w:val="24"/>
                <w:lang w:eastAsia="lt-LT"/>
              </w:rPr>
              <w:t xml:space="preserve"> </w:t>
            </w:r>
            <w:r w:rsidR="00C06173" w:rsidRPr="00BB5C1D">
              <w:rPr>
                <w:szCs w:val="24"/>
                <w:lang w:eastAsia="lt-LT"/>
              </w:rPr>
              <w:t xml:space="preserve">Gerinti,  mokinių </w:t>
            </w:r>
            <w:r w:rsidR="00C06173" w:rsidRPr="00BB5C1D">
              <w:rPr>
                <w:color w:val="FF0000"/>
                <w:szCs w:val="24"/>
                <w:lang w:eastAsia="lt-LT"/>
              </w:rPr>
              <w:t xml:space="preserve"> </w:t>
            </w:r>
            <w:r w:rsidR="00C06173" w:rsidRPr="00BB5C1D">
              <w:rPr>
                <w:szCs w:val="24"/>
                <w:lang w:eastAsia="lt-LT"/>
              </w:rPr>
              <w:t xml:space="preserve">muzikinius </w:t>
            </w:r>
            <w:r w:rsidR="00C06173">
              <w:rPr>
                <w:szCs w:val="24"/>
                <w:lang w:eastAsia="lt-LT"/>
              </w:rPr>
              <w:t xml:space="preserve"> </w:t>
            </w:r>
            <w:r w:rsidR="00C06173" w:rsidRPr="00BB5C1D">
              <w:rPr>
                <w:szCs w:val="24"/>
                <w:lang w:eastAsia="lt-LT"/>
              </w:rPr>
              <w:t>gebėjimus</w:t>
            </w:r>
            <w:r w:rsidR="00C06173" w:rsidRPr="00E94DA0">
              <w:rPr>
                <w:szCs w:val="24"/>
                <w:lang w:eastAsia="lt-LT"/>
              </w:rPr>
              <w:t xml:space="preserve"> sieki</w:t>
            </w:r>
            <w:r w:rsidR="00891036">
              <w:rPr>
                <w:szCs w:val="24"/>
                <w:lang w:eastAsia="lt-LT"/>
              </w:rPr>
              <w:t>ant nuolatinės asmenybės ūgties.</w:t>
            </w:r>
          </w:p>
          <w:p w14:paraId="57478659" w14:textId="77777777" w:rsidR="00B1242A" w:rsidRPr="00DA4C2F" w:rsidRDefault="00B1242A" w:rsidP="00C66B1F">
            <w:pPr>
              <w:overflowPunct w:val="0"/>
              <w:jc w:val="both"/>
              <w:textAlignment w:val="baseline"/>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6DF9DC98" w14:textId="77777777" w:rsidR="00C06173" w:rsidRDefault="00C06173" w:rsidP="00C66B1F">
            <w:pPr>
              <w:overflowPunct w:val="0"/>
              <w:jc w:val="both"/>
              <w:textAlignment w:val="baseline"/>
              <w:rPr>
                <w:szCs w:val="24"/>
                <w:lang w:eastAsia="lt-LT"/>
              </w:rPr>
            </w:pPr>
            <w:r w:rsidRPr="006B13FA">
              <w:rPr>
                <w:szCs w:val="24"/>
                <w:lang w:eastAsia="lt-LT"/>
              </w:rPr>
              <w:t>1.1.1.</w:t>
            </w:r>
            <w:r>
              <w:rPr>
                <w:szCs w:val="24"/>
                <w:lang w:eastAsia="lt-LT"/>
              </w:rPr>
              <w:t xml:space="preserve"> </w:t>
            </w:r>
            <w:r w:rsidRPr="006B13FA">
              <w:rPr>
                <w:szCs w:val="24"/>
                <w:lang w:eastAsia="lt-LT"/>
              </w:rPr>
              <w:t xml:space="preserve">Mokyklos </w:t>
            </w:r>
            <w:r>
              <w:rPr>
                <w:szCs w:val="24"/>
                <w:lang w:eastAsia="lt-LT"/>
              </w:rPr>
              <w:t>bendruomenėje</w:t>
            </w:r>
            <w:r w:rsidRPr="006B13FA">
              <w:rPr>
                <w:szCs w:val="24"/>
                <w:lang w:eastAsia="lt-LT"/>
              </w:rPr>
              <w:t xml:space="preserve"> </w:t>
            </w:r>
            <w:r w:rsidRPr="00662F81">
              <w:rPr>
                <w:szCs w:val="24"/>
                <w:lang w:eastAsia="lt-LT"/>
              </w:rPr>
              <w:t>organizuo</w:t>
            </w:r>
            <w:r>
              <w:rPr>
                <w:szCs w:val="24"/>
                <w:lang w:eastAsia="lt-LT"/>
              </w:rPr>
              <w:t>ta</w:t>
            </w:r>
            <w:r w:rsidRPr="00BB5C1D">
              <w:rPr>
                <w:color w:val="FFFFFF" w:themeColor="background1"/>
                <w:szCs w:val="24"/>
                <w:lang w:eastAsia="lt-LT"/>
              </w:rPr>
              <w:t xml:space="preserve"> </w:t>
            </w:r>
            <w:r w:rsidRPr="006B13FA">
              <w:rPr>
                <w:szCs w:val="24"/>
                <w:lang w:eastAsia="lt-LT"/>
              </w:rPr>
              <w:t>metodin</w:t>
            </w:r>
            <w:r>
              <w:rPr>
                <w:szCs w:val="24"/>
                <w:lang w:eastAsia="lt-LT"/>
              </w:rPr>
              <w:t>ė</w:t>
            </w:r>
            <w:r w:rsidRPr="006B13FA">
              <w:rPr>
                <w:szCs w:val="24"/>
                <w:lang w:eastAsia="lt-LT"/>
              </w:rPr>
              <w:t xml:space="preserve"> diskusi</w:t>
            </w:r>
            <w:r w:rsidRPr="00662F81">
              <w:rPr>
                <w:szCs w:val="24"/>
                <w:shd w:val="clear" w:color="auto" w:fill="FFFFFF" w:themeFill="background1"/>
                <w:lang w:eastAsia="lt-LT"/>
              </w:rPr>
              <w:t>ja</w:t>
            </w:r>
            <w:r>
              <w:rPr>
                <w:szCs w:val="24"/>
                <w:shd w:val="clear" w:color="auto" w:fill="FFFFFF" w:themeFill="background1"/>
                <w:lang w:eastAsia="lt-LT"/>
              </w:rPr>
              <w:t xml:space="preserve"> </w:t>
            </w:r>
            <w:r w:rsidRPr="006B13FA">
              <w:rPr>
                <w:szCs w:val="24"/>
                <w:lang w:eastAsia="lt-LT"/>
              </w:rPr>
              <w:t xml:space="preserve">„Mokinio asmenybės ūgtis ir jos matavimo rodikliai“. </w:t>
            </w:r>
          </w:p>
          <w:p w14:paraId="2590B260" w14:textId="77777777" w:rsidR="00C06173" w:rsidRDefault="00C06173" w:rsidP="00C66B1F">
            <w:pPr>
              <w:overflowPunct w:val="0"/>
              <w:jc w:val="both"/>
              <w:textAlignment w:val="baseline"/>
              <w:rPr>
                <w:szCs w:val="24"/>
                <w:lang w:eastAsia="lt-LT"/>
              </w:rPr>
            </w:pPr>
          </w:p>
          <w:p w14:paraId="3B17C9CB" w14:textId="77777777" w:rsidR="003C4EB8" w:rsidRDefault="003C4EB8" w:rsidP="00C66B1F">
            <w:pPr>
              <w:overflowPunct w:val="0"/>
              <w:jc w:val="both"/>
              <w:textAlignment w:val="baseline"/>
              <w:rPr>
                <w:szCs w:val="24"/>
                <w:lang w:eastAsia="lt-LT"/>
              </w:rPr>
            </w:pPr>
          </w:p>
          <w:p w14:paraId="1AA53E13" w14:textId="77777777" w:rsidR="003C4EB8" w:rsidRDefault="003C4EB8" w:rsidP="00C66B1F">
            <w:pPr>
              <w:overflowPunct w:val="0"/>
              <w:jc w:val="both"/>
              <w:textAlignment w:val="baseline"/>
              <w:rPr>
                <w:szCs w:val="24"/>
                <w:lang w:eastAsia="lt-LT"/>
              </w:rPr>
            </w:pPr>
          </w:p>
          <w:p w14:paraId="504B23C3" w14:textId="77777777" w:rsidR="003C4EB8" w:rsidRDefault="003C4EB8" w:rsidP="00C66B1F">
            <w:pPr>
              <w:overflowPunct w:val="0"/>
              <w:jc w:val="both"/>
              <w:textAlignment w:val="baseline"/>
              <w:rPr>
                <w:szCs w:val="24"/>
                <w:lang w:eastAsia="lt-LT"/>
              </w:rPr>
            </w:pPr>
          </w:p>
          <w:p w14:paraId="6DA7C6E7" w14:textId="77777777" w:rsidR="003C4EB8" w:rsidRDefault="003C4EB8" w:rsidP="00C66B1F">
            <w:pPr>
              <w:overflowPunct w:val="0"/>
              <w:jc w:val="both"/>
              <w:textAlignment w:val="baseline"/>
              <w:rPr>
                <w:szCs w:val="24"/>
                <w:lang w:eastAsia="lt-LT"/>
              </w:rPr>
            </w:pPr>
          </w:p>
          <w:p w14:paraId="58868EAB" w14:textId="77777777" w:rsidR="003C4EB8" w:rsidRDefault="003C4EB8" w:rsidP="00C66B1F">
            <w:pPr>
              <w:overflowPunct w:val="0"/>
              <w:jc w:val="both"/>
              <w:textAlignment w:val="baseline"/>
              <w:rPr>
                <w:szCs w:val="24"/>
                <w:lang w:eastAsia="lt-LT"/>
              </w:rPr>
            </w:pPr>
          </w:p>
          <w:p w14:paraId="3D1C0E9D" w14:textId="77777777" w:rsidR="003C4EB8" w:rsidRDefault="003C4EB8" w:rsidP="00C66B1F">
            <w:pPr>
              <w:overflowPunct w:val="0"/>
              <w:jc w:val="both"/>
              <w:textAlignment w:val="baseline"/>
              <w:rPr>
                <w:szCs w:val="24"/>
                <w:lang w:eastAsia="lt-LT"/>
              </w:rPr>
            </w:pPr>
          </w:p>
          <w:p w14:paraId="7869645D" w14:textId="77777777" w:rsidR="003C4EB8" w:rsidRDefault="003C4EB8" w:rsidP="00C66B1F">
            <w:pPr>
              <w:overflowPunct w:val="0"/>
              <w:jc w:val="both"/>
              <w:textAlignment w:val="baseline"/>
              <w:rPr>
                <w:szCs w:val="24"/>
                <w:lang w:eastAsia="lt-LT"/>
              </w:rPr>
            </w:pPr>
          </w:p>
          <w:p w14:paraId="7E3C40FD" w14:textId="77777777" w:rsidR="003C4EB8" w:rsidRDefault="003C4EB8" w:rsidP="00C66B1F">
            <w:pPr>
              <w:overflowPunct w:val="0"/>
              <w:jc w:val="both"/>
              <w:textAlignment w:val="baseline"/>
              <w:rPr>
                <w:szCs w:val="24"/>
                <w:lang w:eastAsia="lt-LT"/>
              </w:rPr>
            </w:pPr>
          </w:p>
          <w:p w14:paraId="689617D4" w14:textId="77777777" w:rsidR="003C4EB8" w:rsidRDefault="003C4EB8" w:rsidP="00C66B1F">
            <w:pPr>
              <w:overflowPunct w:val="0"/>
              <w:jc w:val="both"/>
              <w:textAlignment w:val="baseline"/>
              <w:rPr>
                <w:szCs w:val="24"/>
                <w:lang w:eastAsia="lt-LT"/>
              </w:rPr>
            </w:pPr>
          </w:p>
          <w:p w14:paraId="611D0BD6" w14:textId="77777777" w:rsidR="003C4EB8" w:rsidRDefault="003C4EB8" w:rsidP="00C66B1F">
            <w:pPr>
              <w:overflowPunct w:val="0"/>
              <w:jc w:val="both"/>
              <w:textAlignment w:val="baseline"/>
              <w:rPr>
                <w:szCs w:val="24"/>
                <w:lang w:eastAsia="lt-LT"/>
              </w:rPr>
            </w:pPr>
          </w:p>
          <w:p w14:paraId="325BF932" w14:textId="77777777" w:rsidR="003C4EB8" w:rsidRDefault="003C4EB8" w:rsidP="00C66B1F">
            <w:pPr>
              <w:overflowPunct w:val="0"/>
              <w:jc w:val="both"/>
              <w:textAlignment w:val="baseline"/>
              <w:rPr>
                <w:szCs w:val="24"/>
                <w:lang w:eastAsia="lt-LT"/>
              </w:rPr>
            </w:pPr>
          </w:p>
          <w:p w14:paraId="0D73AE96" w14:textId="77777777" w:rsidR="003C4EB8" w:rsidRDefault="003C4EB8" w:rsidP="00C66B1F">
            <w:pPr>
              <w:overflowPunct w:val="0"/>
              <w:jc w:val="both"/>
              <w:textAlignment w:val="baseline"/>
              <w:rPr>
                <w:szCs w:val="24"/>
                <w:lang w:eastAsia="lt-LT"/>
              </w:rPr>
            </w:pPr>
          </w:p>
          <w:p w14:paraId="29FD658B" w14:textId="77777777" w:rsidR="003C4EB8" w:rsidRDefault="003C4EB8" w:rsidP="00C66B1F">
            <w:pPr>
              <w:overflowPunct w:val="0"/>
              <w:jc w:val="both"/>
              <w:textAlignment w:val="baseline"/>
              <w:rPr>
                <w:szCs w:val="24"/>
                <w:lang w:eastAsia="lt-LT"/>
              </w:rPr>
            </w:pPr>
          </w:p>
          <w:p w14:paraId="792D500C" w14:textId="77777777" w:rsidR="003C4EB8" w:rsidRDefault="003C4EB8" w:rsidP="00C66B1F">
            <w:pPr>
              <w:overflowPunct w:val="0"/>
              <w:jc w:val="both"/>
              <w:textAlignment w:val="baseline"/>
              <w:rPr>
                <w:szCs w:val="24"/>
                <w:lang w:eastAsia="lt-LT"/>
              </w:rPr>
            </w:pPr>
          </w:p>
          <w:p w14:paraId="5A64D24C" w14:textId="77777777" w:rsidR="003C4EB8" w:rsidRDefault="003C4EB8" w:rsidP="00C66B1F">
            <w:pPr>
              <w:overflowPunct w:val="0"/>
              <w:jc w:val="both"/>
              <w:textAlignment w:val="baseline"/>
              <w:rPr>
                <w:szCs w:val="24"/>
                <w:lang w:eastAsia="lt-LT"/>
              </w:rPr>
            </w:pPr>
          </w:p>
          <w:p w14:paraId="68E483DA" w14:textId="77777777" w:rsidR="00C06173" w:rsidRPr="00DA4C2F" w:rsidRDefault="00C06173" w:rsidP="00C66B1F">
            <w:pPr>
              <w:overflowPunct w:val="0"/>
              <w:jc w:val="both"/>
              <w:textAlignment w:val="baseline"/>
              <w:rPr>
                <w:szCs w:val="24"/>
                <w:lang w:eastAsia="lt-LT"/>
              </w:rPr>
            </w:pPr>
            <w:r>
              <w:rPr>
                <w:szCs w:val="24"/>
                <w:lang w:eastAsia="lt-LT"/>
              </w:rPr>
              <w:t xml:space="preserve">1.1.2. </w:t>
            </w:r>
            <w:r w:rsidRPr="00DF2429">
              <w:rPr>
                <w:szCs w:val="24"/>
                <w:lang w:eastAsia="lt-LT"/>
              </w:rPr>
              <w:t xml:space="preserve">Sudarytos palankios </w:t>
            </w:r>
            <w:r>
              <w:rPr>
                <w:szCs w:val="24"/>
                <w:lang w:eastAsia="lt-LT"/>
              </w:rPr>
              <w:t xml:space="preserve">sąlygos mokinių saviraiškos poreikių tenkinimui socialinėje kultūrinėje aplinkoje. </w:t>
            </w:r>
          </w:p>
        </w:tc>
        <w:tc>
          <w:tcPr>
            <w:tcW w:w="2863" w:type="dxa"/>
            <w:tcBorders>
              <w:top w:val="single" w:sz="4" w:space="0" w:color="auto"/>
              <w:left w:val="single" w:sz="4" w:space="0" w:color="auto"/>
              <w:bottom w:val="single" w:sz="4" w:space="0" w:color="auto"/>
              <w:right w:val="single" w:sz="4" w:space="0" w:color="auto"/>
            </w:tcBorders>
          </w:tcPr>
          <w:p w14:paraId="21A31EA9" w14:textId="77777777" w:rsidR="00C06173" w:rsidRDefault="00C06173" w:rsidP="00C66B1F">
            <w:pPr>
              <w:overflowPunct w:val="0"/>
              <w:jc w:val="both"/>
              <w:textAlignment w:val="baseline"/>
              <w:rPr>
                <w:szCs w:val="24"/>
                <w:lang w:eastAsia="lt-LT"/>
              </w:rPr>
            </w:pPr>
            <w:r>
              <w:rPr>
                <w:szCs w:val="24"/>
                <w:lang w:eastAsia="lt-LT"/>
              </w:rPr>
              <w:t xml:space="preserve">1.1.1.1. </w:t>
            </w:r>
            <w:r w:rsidRPr="00AA3584">
              <w:rPr>
                <w:szCs w:val="24"/>
                <w:lang w:eastAsia="lt-LT"/>
              </w:rPr>
              <w:t>Mokykloje susita</w:t>
            </w:r>
            <w:r w:rsidRPr="009057C8">
              <w:rPr>
                <w:szCs w:val="24"/>
                <w:lang w:eastAsia="lt-LT"/>
              </w:rPr>
              <w:t>rta</w:t>
            </w:r>
            <w:r w:rsidRPr="00AA3584">
              <w:rPr>
                <w:szCs w:val="24"/>
                <w:lang w:eastAsia="lt-LT"/>
              </w:rPr>
              <w:t xml:space="preserve"> dėl asmenybės ūgties matavimo rodiklių. </w:t>
            </w:r>
          </w:p>
          <w:p w14:paraId="09DBF26B" w14:textId="77777777" w:rsidR="00C06173" w:rsidRDefault="00C06173" w:rsidP="00C66B1F">
            <w:pPr>
              <w:overflowPunct w:val="0"/>
              <w:jc w:val="both"/>
              <w:textAlignment w:val="baseline"/>
              <w:rPr>
                <w:szCs w:val="24"/>
                <w:lang w:eastAsia="lt-LT"/>
              </w:rPr>
            </w:pPr>
          </w:p>
          <w:p w14:paraId="55EFAF1D" w14:textId="77777777" w:rsidR="003C4EB8" w:rsidRDefault="003C4EB8" w:rsidP="00C66B1F">
            <w:pPr>
              <w:overflowPunct w:val="0"/>
              <w:jc w:val="both"/>
              <w:textAlignment w:val="baseline"/>
              <w:rPr>
                <w:szCs w:val="24"/>
                <w:lang w:eastAsia="lt-LT"/>
              </w:rPr>
            </w:pPr>
          </w:p>
          <w:p w14:paraId="671DC6DF" w14:textId="77777777" w:rsidR="003C4EB8" w:rsidRDefault="003C4EB8" w:rsidP="00C66B1F">
            <w:pPr>
              <w:overflowPunct w:val="0"/>
              <w:jc w:val="both"/>
              <w:textAlignment w:val="baseline"/>
              <w:rPr>
                <w:szCs w:val="24"/>
                <w:lang w:eastAsia="lt-LT"/>
              </w:rPr>
            </w:pPr>
          </w:p>
          <w:p w14:paraId="7C6342F5" w14:textId="77777777" w:rsidR="003C4EB8" w:rsidRDefault="003C4EB8" w:rsidP="00C66B1F">
            <w:pPr>
              <w:overflowPunct w:val="0"/>
              <w:jc w:val="both"/>
              <w:textAlignment w:val="baseline"/>
              <w:rPr>
                <w:szCs w:val="24"/>
                <w:lang w:eastAsia="lt-LT"/>
              </w:rPr>
            </w:pPr>
          </w:p>
          <w:p w14:paraId="070CAB11" w14:textId="77777777" w:rsidR="003C4EB8" w:rsidRDefault="003C4EB8" w:rsidP="00C66B1F">
            <w:pPr>
              <w:overflowPunct w:val="0"/>
              <w:jc w:val="both"/>
              <w:textAlignment w:val="baseline"/>
              <w:rPr>
                <w:szCs w:val="24"/>
                <w:lang w:eastAsia="lt-LT"/>
              </w:rPr>
            </w:pPr>
          </w:p>
          <w:p w14:paraId="0C0B5A9C" w14:textId="77777777" w:rsidR="003C4EB8" w:rsidRDefault="003C4EB8" w:rsidP="00C66B1F">
            <w:pPr>
              <w:overflowPunct w:val="0"/>
              <w:jc w:val="both"/>
              <w:textAlignment w:val="baseline"/>
              <w:rPr>
                <w:szCs w:val="24"/>
                <w:lang w:eastAsia="lt-LT"/>
              </w:rPr>
            </w:pPr>
          </w:p>
          <w:p w14:paraId="2A9FC553" w14:textId="77777777" w:rsidR="003C4EB8" w:rsidRDefault="003C4EB8" w:rsidP="00C66B1F">
            <w:pPr>
              <w:overflowPunct w:val="0"/>
              <w:jc w:val="both"/>
              <w:textAlignment w:val="baseline"/>
              <w:rPr>
                <w:szCs w:val="24"/>
                <w:lang w:eastAsia="lt-LT"/>
              </w:rPr>
            </w:pPr>
          </w:p>
          <w:p w14:paraId="4E61D2E6" w14:textId="77777777" w:rsidR="003C4EB8" w:rsidRDefault="003C4EB8" w:rsidP="00C66B1F">
            <w:pPr>
              <w:overflowPunct w:val="0"/>
              <w:jc w:val="both"/>
              <w:textAlignment w:val="baseline"/>
              <w:rPr>
                <w:szCs w:val="24"/>
                <w:lang w:eastAsia="lt-LT"/>
              </w:rPr>
            </w:pPr>
          </w:p>
          <w:p w14:paraId="19E4A1EA" w14:textId="77777777" w:rsidR="003C4EB8" w:rsidRDefault="003C4EB8" w:rsidP="00C66B1F">
            <w:pPr>
              <w:overflowPunct w:val="0"/>
              <w:jc w:val="both"/>
              <w:textAlignment w:val="baseline"/>
              <w:rPr>
                <w:szCs w:val="24"/>
                <w:lang w:eastAsia="lt-LT"/>
              </w:rPr>
            </w:pPr>
          </w:p>
          <w:p w14:paraId="7324581C" w14:textId="77777777" w:rsidR="003C4EB8" w:rsidRDefault="003C4EB8" w:rsidP="00C66B1F">
            <w:pPr>
              <w:overflowPunct w:val="0"/>
              <w:jc w:val="both"/>
              <w:textAlignment w:val="baseline"/>
              <w:rPr>
                <w:szCs w:val="24"/>
                <w:lang w:eastAsia="lt-LT"/>
              </w:rPr>
            </w:pPr>
          </w:p>
          <w:p w14:paraId="54551CA9" w14:textId="77777777" w:rsidR="003C4EB8" w:rsidRDefault="003C4EB8" w:rsidP="00C66B1F">
            <w:pPr>
              <w:overflowPunct w:val="0"/>
              <w:jc w:val="both"/>
              <w:textAlignment w:val="baseline"/>
              <w:rPr>
                <w:szCs w:val="24"/>
                <w:lang w:eastAsia="lt-LT"/>
              </w:rPr>
            </w:pPr>
          </w:p>
          <w:p w14:paraId="60396E36" w14:textId="77777777" w:rsidR="003C4EB8" w:rsidRDefault="003C4EB8" w:rsidP="00C66B1F">
            <w:pPr>
              <w:overflowPunct w:val="0"/>
              <w:jc w:val="both"/>
              <w:textAlignment w:val="baseline"/>
              <w:rPr>
                <w:szCs w:val="24"/>
                <w:lang w:eastAsia="lt-LT"/>
              </w:rPr>
            </w:pPr>
          </w:p>
          <w:p w14:paraId="16460043" w14:textId="77777777" w:rsidR="003C4EB8" w:rsidRDefault="003C4EB8" w:rsidP="00C66B1F">
            <w:pPr>
              <w:overflowPunct w:val="0"/>
              <w:jc w:val="both"/>
              <w:textAlignment w:val="baseline"/>
              <w:rPr>
                <w:szCs w:val="24"/>
                <w:lang w:eastAsia="lt-LT"/>
              </w:rPr>
            </w:pPr>
          </w:p>
          <w:p w14:paraId="1684BA5F" w14:textId="77777777" w:rsidR="003C4EB8" w:rsidRDefault="003C4EB8" w:rsidP="00C66B1F">
            <w:pPr>
              <w:overflowPunct w:val="0"/>
              <w:jc w:val="both"/>
              <w:textAlignment w:val="baseline"/>
              <w:rPr>
                <w:szCs w:val="24"/>
                <w:lang w:eastAsia="lt-LT"/>
              </w:rPr>
            </w:pPr>
          </w:p>
          <w:p w14:paraId="7CEE928B" w14:textId="77777777" w:rsidR="003C4EB8" w:rsidRDefault="003C4EB8" w:rsidP="00C66B1F">
            <w:pPr>
              <w:overflowPunct w:val="0"/>
              <w:jc w:val="both"/>
              <w:textAlignment w:val="baseline"/>
              <w:rPr>
                <w:szCs w:val="24"/>
                <w:lang w:eastAsia="lt-LT"/>
              </w:rPr>
            </w:pPr>
          </w:p>
          <w:p w14:paraId="6778DC00" w14:textId="77777777" w:rsidR="003C4EB8" w:rsidRDefault="003C4EB8" w:rsidP="00C66B1F">
            <w:pPr>
              <w:overflowPunct w:val="0"/>
              <w:jc w:val="both"/>
              <w:textAlignment w:val="baseline"/>
              <w:rPr>
                <w:szCs w:val="24"/>
                <w:lang w:eastAsia="lt-LT"/>
              </w:rPr>
            </w:pPr>
          </w:p>
          <w:p w14:paraId="229CCF6F" w14:textId="77777777" w:rsidR="003C4EB8" w:rsidRDefault="003C4EB8" w:rsidP="00C66B1F">
            <w:pPr>
              <w:overflowPunct w:val="0"/>
              <w:jc w:val="both"/>
              <w:textAlignment w:val="baseline"/>
              <w:rPr>
                <w:szCs w:val="24"/>
                <w:lang w:eastAsia="lt-LT"/>
              </w:rPr>
            </w:pPr>
          </w:p>
          <w:p w14:paraId="74CE8A38" w14:textId="77777777" w:rsidR="003C4EB8" w:rsidRDefault="003C4EB8" w:rsidP="00C66B1F">
            <w:pPr>
              <w:overflowPunct w:val="0"/>
              <w:jc w:val="both"/>
              <w:textAlignment w:val="baseline"/>
              <w:rPr>
                <w:szCs w:val="24"/>
                <w:lang w:eastAsia="lt-LT"/>
              </w:rPr>
            </w:pPr>
          </w:p>
          <w:p w14:paraId="32998FB0" w14:textId="77777777" w:rsidR="003C4EB8" w:rsidRDefault="003C4EB8" w:rsidP="00C66B1F">
            <w:pPr>
              <w:overflowPunct w:val="0"/>
              <w:jc w:val="both"/>
              <w:textAlignment w:val="baseline"/>
              <w:rPr>
                <w:szCs w:val="24"/>
                <w:lang w:eastAsia="lt-LT"/>
              </w:rPr>
            </w:pPr>
          </w:p>
          <w:p w14:paraId="482A2AD4" w14:textId="77777777" w:rsidR="003C4EB8" w:rsidRDefault="003C4EB8" w:rsidP="00C66B1F">
            <w:pPr>
              <w:overflowPunct w:val="0"/>
              <w:jc w:val="both"/>
              <w:textAlignment w:val="baseline"/>
              <w:rPr>
                <w:szCs w:val="24"/>
                <w:lang w:eastAsia="lt-LT"/>
              </w:rPr>
            </w:pPr>
          </w:p>
          <w:p w14:paraId="14B9E355" w14:textId="77777777" w:rsidR="003C4EB8" w:rsidRDefault="003C4EB8" w:rsidP="00C66B1F">
            <w:pPr>
              <w:overflowPunct w:val="0"/>
              <w:jc w:val="both"/>
              <w:textAlignment w:val="baseline"/>
              <w:rPr>
                <w:szCs w:val="24"/>
                <w:lang w:eastAsia="lt-LT"/>
              </w:rPr>
            </w:pPr>
          </w:p>
          <w:p w14:paraId="3A52DEF7" w14:textId="77777777" w:rsidR="00C06173" w:rsidRDefault="00C06173" w:rsidP="00C66B1F">
            <w:pPr>
              <w:overflowPunct w:val="0"/>
              <w:jc w:val="both"/>
              <w:textAlignment w:val="baseline"/>
              <w:rPr>
                <w:szCs w:val="24"/>
                <w:lang w:eastAsia="lt-LT"/>
              </w:rPr>
            </w:pPr>
            <w:r w:rsidRPr="00662F81">
              <w:rPr>
                <w:szCs w:val="24"/>
                <w:lang w:eastAsia="lt-LT"/>
              </w:rPr>
              <w:t xml:space="preserve">1.1.1.2. </w:t>
            </w:r>
            <w:r>
              <w:rPr>
                <w:szCs w:val="24"/>
                <w:lang w:eastAsia="lt-LT"/>
              </w:rPr>
              <w:t xml:space="preserve">Kiekvienas mokinys  </w:t>
            </w:r>
            <w:r w:rsidRPr="00244BC6">
              <w:rPr>
                <w:szCs w:val="24"/>
                <w:lang w:eastAsia="lt-LT"/>
              </w:rPr>
              <w:t>ne mažiau kaip du kartus</w:t>
            </w:r>
            <w:r>
              <w:rPr>
                <w:szCs w:val="24"/>
                <w:lang w:eastAsia="lt-LT"/>
              </w:rPr>
              <w:t xml:space="preserve"> metuose </w:t>
            </w:r>
            <w:r w:rsidRPr="006466F9">
              <w:rPr>
                <w:szCs w:val="24"/>
                <w:lang w:eastAsia="lt-LT"/>
              </w:rPr>
              <w:t>dalyvavo</w:t>
            </w:r>
            <w:r>
              <w:rPr>
                <w:szCs w:val="24"/>
                <w:lang w:eastAsia="lt-LT"/>
              </w:rPr>
              <w:t xml:space="preserve"> miesto ar regiono koncertuose, festivaliuose,</w:t>
            </w:r>
            <w:r w:rsidRPr="00662F81">
              <w:rPr>
                <w:szCs w:val="24"/>
                <w:lang w:eastAsia="lt-LT"/>
              </w:rPr>
              <w:t xml:space="preserve"> konkursuose. </w:t>
            </w:r>
          </w:p>
          <w:p w14:paraId="18406E38" w14:textId="77777777" w:rsidR="00C06173" w:rsidRDefault="00C06173" w:rsidP="00C66B1F">
            <w:pPr>
              <w:overflowPunct w:val="0"/>
              <w:jc w:val="both"/>
              <w:textAlignment w:val="baseline"/>
              <w:rPr>
                <w:szCs w:val="24"/>
                <w:lang w:eastAsia="lt-LT"/>
              </w:rPr>
            </w:pPr>
          </w:p>
          <w:p w14:paraId="7AD10E91" w14:textId="77777777" w:rsidR="003C4EB8" w:rsidRDefault="003C4EB8" w:rsidP="00C66B1F">
            <w:pPr>
              <w:overflowPunct w:val="0"/>
              <w:jc w:val="both"/>
              <w:textAlignment w:val="baseline"/>
              <w:rPr>
                <w:szCs w:val="24"/>
                <w:lang w:eastAsia="lt-LT"/>
              </w:rPr>
            </w:pPr>
          </w:p>
          <w:p w14:paraId="4128C1AB" w14:textId="77777777" w:rsidR="003C4EB8" w:rsidRDefault="003C4EB8" w:rsidP="00C66B1F">
            <w:pPr>
              <w:overflowPunct w:val="0"/>
              <w:jc w:val="both"/>
              <w:textAlignment w:val="baseline"/>
              <w:rPr>
                <w:szCs w:val="24"/>
                <w:lang w:eastAsia="lt-LT"/>
              </w:rPr>
            </w:pPr>
          </w:p>
          <w:p w14:paraId="539A93AA" w14:textId="77777777" w:rsidR="00CD6112" w:rsidRDefault="00CD6112" w:rsidP="00C66B1F">
            <w:pPr>
              <w:overflowPunct w:val="0"/>
              <w:jc w:val="both"/>
              <w:textAlignment w:val="baseline"/>
              <w:rPr>
                <w:szCs w:val="24"/>
                <w:lang w:eastAsia="lt-LT"/>
              </w:rPr>
            </w:pPr>
          </w:p>
          <w:p w14:paraId="6C1FB2BA" w14:textId="77777777" w:rsidR="00CD6112" w:rsidRDefault="00CD6112" w:rsidP="00C66B1F">
            <w:pPr>
              <w:overflowPunct w:val="0"/>
              <w:jc w:val="both"/>
              <w:textAlignment w:val="baseline"/>
              <w:rPr>
                <w:szCs w:val="24"/>
                <w:lang w:eastAsia="lt-LT"/>
              </w:rPr>
            </w:pPr>
          </w:p>
          <w:p w14:paraId="17187ED6" w14:textId="77777777" w:rsidR="00D22E65" w:rsidRDefault="00D22E65" w:rsidP="00C66B1F">
            <w:pPr>
              <w:overflowPunct w:val="0"/>
              <w:jc w:val="both"/>
              <w:textAlignment w:val="baseline"/>
              <w:rPr>
                <w:szCs w:val="24"/>
                <w:lang w:eastAsia="lt-LT"/>
              </w:rPr>
            </w:pPr>
          </w:p>
          <w:p w14:paraId="21C6958F" w14:textId="77777777" w:rsidR="00C06173" w:rsidRPr="00DA4C2F" w:rsidRDefault="00C06173" w:rsidP="00C66B1F">
            <w:pPr>
              <w:overflowPunct w:val="0"/>
              <w:jc w:val="both"/>
              <w:textAlignment w:val="baseline"/>
              <w:rPr>
                <w:szCs w:val="24"/>
                <w:lang w:eastAsia="lt-LT"/>
              </w:rPr>
            </w:pPr>
            <w:r>
              <w:rPr>
                <w:szCs w:val="24"/>
                <w:lang w:eastAsia="lt-LT"/>
              </w:rPr>
              <w:t>1.1.1.3. Ne mažiau kaip 50 mokinių tap</w:t>
            </w:r>
            <w:r w:rsidRPr="006466F9">
              <w:rPr>
                <w:szCs w:val="24"/>
                <w:lang w:eastAsia="lt-LT"/>
              </w:rPr>
              <w:t>o</w:t>
            </w:r>
            <w:r>
              <w:rPr>
                <w:szCs w:val="24"/>
                <w:lang w:eastAsia="lt-LT"/>
              </w:rPr>
              <w:t xml:space="preserve"> regioninių ir respublikinių konkursų laureatais.</w:t>
            </w:r>
          </w:p>
        </w:tc>
        <w:tc>
          <w:tcPr>
            <w:tcW w:w="2268" w:type="dxa"/>
            <w:tcBorders>
              <w:top w:val="single" w:sz="4" w:space="0" w:color="auto"/>
              <w:left w:val="single" w:sz="4" w:space="0" w:color="auto"/>
              <w:bottom w:val="single" w:sz="4" w:space="0" w:color="auto"/>
              <w:right w:val="single" w:sz="4" w:space="0" w:color="auto"/>
            </w:tcBorders>
            <w:vAlign w:val="center"/>
          </w:tcPr>
          <w:p w14:paraId="5A64632B" w14:textId="77777777" w:rsidR="00655759" w:rsidRDefault="006B6921" w:rsidP="00C66B1F">
            <w:pPr>
              <w:jc w:val="both"/>
              <w:rPr>
                <w:szCs w:val="24"/>
                <w:lang w:eastAsia="lt-LT"/>
              </w:rPr>
            </w:pPr>
            <w:r>
              <w:rPr>
                <w:szCs w:val="24"/>
                <w:lang w:eastAsia="lt-LT"/>
              </w:rPr>
              <w:t>1.1.1.1.1.</w:t>
            </w:r>
            <w:r w:rsidR="00756AF7">
              <w:rPr>
                <w:szCs w:val="24"/>
                <w:lang w:eastAsia="lt-LT"/>
              </w:rPr>
              <w:t>Metų pradžioje su</w:t>
            </w:r>
            <w:r w:rsidR="00DF2735">
              <w:rPr>
                <w:szCs w:val="24"/>
                <w:lang w:eastAsia="lt-LT"/>
              </w:rPr>
              <w:t>sitarta su metodinių grupių pirmininkais apie asmenybės ūgties mata</w:t>
            </w:r>
            <w:r w:rsidR="003820BB">
              <w:rPr>
                <w:szCs w:val="24"/>
                <w:lang w:eastAsia="lt-LT"/>
              </w:rPr>
              <w:t>vimo rodiklius, toliau buvo ap</w:t>
            </w:r>
            <w:r w:rsidR="00DF2735">
              <w:rPr>
                <w:szCs w:val="24"/>
                <w:lang w:eastAsia="lt-LT"/>
              </w:rPr>
              <w:t xml:space="preserve">tarta skyriuose, kur nuspręsta, kad mokinio asmenybės ūgtis </w:t>
            </w:r>
            <w:r w:rsidR="00DF2735" w:rsidRPr="00DB5687">
              <w:rPr>
                <w:szCs w:val="24"/>
                <w:lang w:eastAsia="lt-LT"/>
              </w:rPr>
              <w:t>matuojama per dalykines</w:t>
            </w:r>
            <w:r w:rsidR="00DF2735">
              <w:rPr>
                <w:szCs w:val="24"/>
                <w:lang w:eastAsia="lt-LT"/>
              </w:rPr>
              <w:t xml:space="preserve"> kompetencijas, kurios aptariamos </w:t>
            </w:r>
            <w:r w:rsidR="00655759">
              <w:rPr>
                <w:szCs w:val="24"/>
                <w:lang w:eastAsia="lt-LT"/>
              </w:rPr>
              <w:t>po kiekvieno mokinio</w:t>
            </w:r>
            <w:r w:rsidR="003820BB">
              <w:rPr>
                <w:szCs w:val="24"/>
                <w:lang w:eastAsia="lt-LT"/>
              </w:rPr>
              <w:t xml:space="preserve"> grojimo,</w:t>
            </w:r>
            <w:r w:rsidR="00655759">
              <w:rPr>
                <w:szCs w:val="24"/>
                <w:lang w:eastAsia="lt-LT"/>
              </w:rPr>
              <w:t xml:space="preserve"> atsiskaitymo</w:t>
            </w:r>
            <w:r w:rsidR="003820BB">
              <w:rPr>
                <w:szCs w:val="24"/>
                <w:lang w:eastAsia="lt-LT"/>
              </w:rPr>
              <w:t>,</w:t>
            </w:r>
            <w:r w:rsidR="00655759">
              <w:rPr>
                <w:szCs w:val="24"/>
                <w:lang w:eastAsia="lt-LT"/>
              </w:rPr>
              <w:t xml:space="preserve"> patiems mokiniams įsivertinus savo </w:t>
            </w:r>
            <w:r w:rsidR="003820BB">
              <w:rPr>
                <w:szCs w:val="24"/>
                <w:lang w:eastAsia="lt-LT"/>
              </w:rPr>
              <w:t xml:space="preserve">10 balų ribose </w:t>
            </w:r>
            <w:r w:rsidR="00655759">
              <w:rPr>
                <w:szCs w:val="24"/>
                <w:lang w:eastAsia="lt-LT"/>
              </w:rPr>
              <w:t>dalykines žinias,</w:t>
            </w:r>
            <w:r w:rsidR="003820BB">
              <w:t xml:space="preserve"> </w:t>
            </w:r>
            <w:r w:rsidR="003820BB">
              <w:rPr>
                <w:szCs w:val="24"/>
                <w:lang w:eastAsia="lt-LT"/>
              </w:rPr>
              <w:t xml:space="preserve">kurios </w:t>
            </w:r>
            <w:r w:rsidR="00655759">
              <w:rPr>
                <w:szCs w:val="24"/>
                <w:lang w:eastAsia="lt-LT"/>
              </w:rPr>
              <w:t>aptariamos su mokytojais</w:t>
            </w:r>
            <w:r w:rsidR="00DF2735">
              <w:rPr>
                <w:szCs w:val="24"/>
                <w:lang w:eastAsia="lt-LT"/>
              </w:rPr>
              <w:t xml:space="preserve"> </w:t>
            </w:r>
            <w:r w:rsidR="00655759">
              <w:rPr>
                <w:szCs w:val="24"/>
                <w:lang w:eastAsia="lt-LT"/>
              </w:rPr>
              <w:t xml:space="preserve">metodinių grupių susirinkimuose.  </w:t>
            </w:r>
          </w:p>
          <w:p w14:paraId="583D48C1" w14:textId="77777777" w:rsidR="00EE75CC" w:rsidRDefault="00EE75CC" w:rsidP="00C66B1F">
            <w:pPr>
              <w:jc w:val="both"/>
              <w:rPr>
                <w:szCs w:val="24"/>
                <w:lang w:eastAsia="lt-LT"/>
              </w:rPr>
            </w:pPr>
          </w:p>
          <w:p w14:paraId="421CEFAD" w14:textId="77777777" w:rsidR="00EE75CC" w:rsidRDefault="00EE75CC" w:rsidP="00C66B1F">
            <w:pPr>
              <w:jc w:val="both"/>
              <w:rPr>
                <w:szCs w:val="24"/>
                <w:lang w:eastAsia="lt-LT"/>
              </w:rPr>
            </w:pPr>
          </w:p>
          <w:p w14:paraId="6B239856" w14:textId="77777777" w:rsidR="00B020FC" w:rsidRPr="00293092" w:rsidRDefault="005B32D8" w:rsidP="00C66B1F">
            <w:pPr>
              <w:jc w:val="both"/>
              <w:rPr>
                <w:szCs w:val="24"/>
                <w:lang w:eastAsia="lt-LT"/>
              </w:rPr>
            </w:pPr>
            <w:r>
              <w:rPr>
                <w:szCs w:val="24"/>
                <w:lang w:eastAsia="lt-LT"/>
              </w:rPr>
              <w:t>1.1</w:t>
            </w:r>
            <w:r w:rsidRPr="00293092">
              <w:rPr>
                <w:szCs w:val="24"/>
                <w:lang w:eastAsia="lt-LT"/>
              </w:rPr>
              <w:t xml:space="preserve">.1.2.1. </w:t>
            </w:r>
            <w:r w:rsidR="00E06390" w:rsidRPr="00293092">
              <w:rPr>
                <w:szCs w:val="24"/>
                <w:lang w:eastAsia="lt-LT"/>
              </w:rPr>
              <w:t xml:space="preserve">82 %  </w:t>
            </w:r>
            <w:r w:rsidR="00597644" w:rsidRPr="00293092">
              <w:rPr>
                <w:szCs w:val="24"/>
                <w:lang w:eastAsia="lt-LT"/>
              </w:rPr>
              <w:t>m</w:t>
            </w:r>
            <w:r w:rsidR="00E06390" w:rsidRPr="00293092">
              <w:rPr>
                <w:szCs w:val="24"/>
                <w:lang w:eastAsia="lt-LT"/>
              </w:rPr>
              <w:t xml:space="preserve">okinių </w:t>
            </w:r>
            <w:r w:rsidR="00597644" w:rsidRPr="00293092">
              <w:rPr>
                <w:szCs w:val="24"/>
                <w:lang w:eastAsia="lt-LT"/>
              </w:rPr>
              <w:t>individualiai ar su meniniu kolektyvu dalyvavo miesto ar regiono koncertuos</w:t>
            </w:r>
            <w:r w:rsidR="00B020FC" w:rsidRPr="00293092">
              <w:rPr>
                <w:szCs w:val="24"/>
                <w:lang w:eastAsia="lt-LT"/>
              </w:rPr>
              <w:t>e,</w:t>
            </w:r>
          </w:p>
          <w:p w14:paraId="4F9808F0" w14:textId="77777777" w:rsidR="00597644" w:rsidRDefault="00597644" w:rsidP="00C66B1F">
            <w:pPr>
              <w:jc w:val="both"/>
              <w:rPr>
                <w:szCs w:val="24"/>
                <w:lang w:eastAsia="lt-LT"/>
              </w:rPr>
            </w:pPr>
            <w:r w:rsidRPr="00293092">
              <w:rPr>
                <w:szCs w:val="24"/>
                <w:lang w:eastAsia="lt-LT"/>
              </w:rPr>
              <w:t>festivaliuose, konkursuose.</w:t>
            </w:r>
          </w:p>
          <w:p w14:paraId="169BB608" w14:textId="77777777" w:rsidR="00CD6112" w:rsidRDefault="00CD6112" w:rsidP="00C66B1F">
            <w:pPr>
              <w:jc w:val="both"/>
              <w:rPr>
                <w:szCs w:val="24"/>
                <w:lang w:eastAsia="lt-LT"/>
              </w:rPr>
            </w:pPr>
          </w:p>
          <w:p w14:paraId="6EA31863" w14:textId="77777777" w:rsidR="00EE75CC" w:rsidRDefault="00EE75CC" w:rsidP="00C66B1F">
            <w:pPr>
              <w:jc w:val="both"/>
              <w:rPr>
                <w:szCs w:val="24"/>
                <w:lang w:eastAsia="lt-LT"/>
              </w:rPr>
            </w:pPr>
          </w:p>
          <w:p w14:paraId="01EB72BF" w14:textId="77777777" w:rsidR="00244BC6" w:rsidRDefault="00244BC6" w:rsidP="00C66B1F">
            <w:pPr>
              <w:jc w:val="both"/>
              <w:rPr>
                <w:szCs w:val="24"/>
                <w:lang w:eastAsia="lt-LT"/>
              </w:rPr>
            </w:pPr>
          </w:p>
          <w:p w14:paraId="409DC8B4" w14:textId="77777777" w:rsidR="00244BC6" w:rsidRPr="00293092" w:rsidRDefault="00244BC6" w:rsidP="00C66B1F">
            <w:pPr>
              <w:jc w:val="both"/>
              <w:rPr>
                <w:szCs w:val="24"/>
                <w:lang w:eastAsia="lt-LT"/>
              </w:rPr>
            </w:pPr>
          </w:p>
          <w:p w14:paraId="00296788" w14:textId="77777777" w:rsidR="005B32D8" w:rsidRDefault="005B32D8" w:rsidP="00C66B1F">
            <w:pPr>
              <w:jc w:val="both"/>
              <w:rPr>
                <w:szCs w:val="24"/>
                <w:lang w:eastAsia="lt-LT"/>
              </w:rPr>
            </w:pPr>
            <w:r>
              <w:rPr>
                <w:szCs w:val="24"/>
                <w:lang w:eastAsia="lt-LT"/>
              </w:rPr>
              <w:t>1.1.1.3.1.</w:t>
            </w:r>
          </w:p>
          <w:p w14:paraId="4F75711F" w14:textId="77777777" w:rsidR="00655759" w:rsidRDefault="00655759" w:rsidP="00C66B1F">
            <w:pPr>
              <w:jc w:val="both"/>
              <w:rPr>
                <w:szCs w:val="24"/>
                <w:lang w:eastAsia="lt-LT"/>
              </w:rPr>
            </w:pPr>
            <w:r>
              <w:rPr>
                <w:szCs w:val="24"/>
                <w:lang w:eastAsia="lt-LT"/>
              </w:rPr>
              <w:t>Konkursuose dalyvavo 62 mokiniai, iš jų 59 tapo I, II, III vietos laureatais.</w:t>
            </w:r>
          </w:p>
          <w:p w14:paraId="67818C40" w14:textId="77777777" w:rsidR="00655759" w:rsidRPr="00DA4C2F" w:rsidRDefault="00655759" w:rsidP="00C66B1F">
            <w:pPr>
              <w:jc w:val="both"/>
              <w:rPr>
                <w:szCs w:val="24"/>
                <w:lang w:eastAsia="lt-LT"/>
              </w:rPr>
            </w:pPr>
          </w:p>
        </w:tc>
      </w:tr>
      <w:tr w:rsidR="00C06173" w:rsidRPr="00DA4C2F" w14:paraId="33959670" w14:textId="77777777" w:rsidTr="0017628B">
        <w:tc>
          <w:tcPr>
            <w:tcW w:w="2523" w:type="dxa"/>
            <w:tcBorders>
              <w:top w:val="single" w:sz="4" w:space="0" w:color="auto"/>
              <w:left w:val="single" w:sz="4" w:space="0" w:color="auto"/>
              <w:bottom w:val="single" w:sz="4" w:space="0" w:color="auto"/>
              <w:right w:val="single" w:sz="4" w:space="0" w:color="auto"/>
            </w:tcBorders>
            <w:hideMark/>
          </w:tcPr>
          <w:p w14:paraId="27157A3E" w14:textId="77777777" w:rsidR="00B1242A" w:rsidRDefault="00B1242A" w:rsidP="00C66B1F">
            <w:pPr>
              <w:overflowPunct w:val="0"/>
              <w:jc w:val="both"/>
              <w:textAlignment w:val="baseline"/>
              <w:rPr>
                <w:szCs w:val="24"/>
                <w:lang w:eastAsia="lt-LT"/>
              </w:rPr>
            </w:pPr>
          </w:p>
          <w:p w14:paraId="7DFF5398" w14:textId="77777777" w:rsidR="00B1242A" w:rsidRDefault="00B1242A" w:rsidP="00C66B1F">
            <w:pPr>
              <w:overflowPunct w:val="0"/>
              <w:jc w:val="both"/>
              <w:textAlignment w:val="baseline"/>
              <w:rPr>
                <w:szCs w:val="24"/>
                <w:lang w:eastAsia="lt-LT"/>
              </w:rPr>
            </w:pPr>
            <w:r w:rsidRPr="00B1242A">
              <w:rPr>
                <w:b/>
                <w:szCs w:val="24"/>
                <w:lang w:eastAsia="lt-LT"/>
              </w:rPr>
              <w:t>Ugdymas(sis)</w:t>
            </w:r>
            <w:r>
              <w:rPr>
                <w:szCs w:val="24"/>
                <w:lang w:eastAsia="lt-LT"/>
              </w:rPr>
              <w:t xml:space="preserve"> </w:t>
            </w:r>
          </w:p>
          <w:p w14:paraId="4736DB77" w14:textId="77777777" w:rsidR="00C06173" w:rsidRDefault="00C06173" w:rsidP="00C66B1F">
            <w:pPr>
              <w:overflowPunct w:val="0"/>
              <w:jc w:val="both"/>
              <w:textAlignment w:val="baseline"/>
              <w:rPr>
                <w:szCs w:val="24"/>
                <w:lang w:eastAsia="lt-LT"/>
              </w:rPr>
            </w:pPr>
            <w:r w:rsidRPr="00DA4C2F">
              <w:rPr>
                <w:szCs w:val="24"/>
                <w:lang w:eastAsia="lt-LT"/>
              </w:rPr>
              <w:t>1.2.</w:t>
            </w:r>
            <w:r w:rsidRPr="00DD7EC1">
              <w:rPr>
                <w:szCs w:val="24"/>
                <w:lang w:eastAsia="lt-LT"/>
              </w:rPr>
              <w:t xml:space="preserve"> </w:t>
            </w:r>
            <w:r>
              <w:rPr>
                <w:szCs w:val="24"/>
                <w:lang w:eastAsia="lt-LT"/>
              </w:rPr>
              <w:t xml:space="preserve">Tobulinti ugdymo turinį.  </w:t>
            </w:r>
          </w:p>
          <w:p w14:paraId="1E8E37C7" w14:textId="77777777" w:rsidR="00C06173" w:rsidRDefault="00C06173" w:rsidP="00C66B1F">
            <w:pPr>
              <w:overflowPunct w:val="0"/>
              <w:jc w:val="both"/>
              <w:textAlignment w:val="baseline"/>
              <w:rPr>
                <w:szCs w:val="24"/>
                <w:lang w:eastAsia="lt-LT"/>
              </w:rPr>
            </w:pPr>
          </w:p>
          <w:p w14:paraId="50FE9513" w14:textId="77777777" w:rsidR="00C06173" w:rsidRDefault="00C06173" w:rsidP="00C66B1F">
            <w:pPr>
              <w:overflowPunct w:val="0"/>
              <w:jc w:val="both"/>
              <w:textAlignment w:val="baseline"/>
              <w:rPr>
                <w:szCs w:val="24"/>
                <w:lang w:eastAsia="lt-LT"/>
              </w:rPr>
            </w:pPr>
          </w:p>
          <w:p w14:paraId="51A9D431" w14:textId="77777777" w:rsidR="00C06173" w:rsidRDefault="00C06173" w:rsidP="00C66B1F">
            <w:pPr>
              <w:overflowPunct w:val="0"/>
              <w:jc w:val="both"/>
              <w:textAlignment w:val="baseline"/>
              <w:rPr>
                <w:szCs w:val="24"/>
                <w:lang w:eastAsia="lt-LT"/>
              </w:rPr>
            </w:pPr>
          </w:p>
          <w:p w14:paraId="7B3E30EB" w14:textId="77777777" w:rsidR="00C06173" w:rsidRDefault="00C06173" w:rsidP="00C66B1F">
            <w:pPr>
              <w:overflowPunct w:val="0"/>
              <w:jc w:val="both"/>
              <w:textAlignment w:val="baseline"/>
              <w:rPr>
                <w:szCs w:val="24"/>
                <w:lang w:eastAsia="lt-LT"/>
              </w:rPr>
            </w:pPr>
          </w:p>
          <w:p w14:paraId="1BE78E66" w14:textId="77777777" w:rsidR="00C06173" w:rsidRDefault="00C06173" w:rsidP="00C66B1F">
            <w:pPr>
              <w:overflowPunct w:val="0"/>
              <w:jc w:val="both"/>
              <w:textAlignment w:val="baseline"/>
              <w:rPr>
                <w:szCs w:val="24"/>
                <w:lang w:eastAsia="lt-LT"/>
              </w:rPr>
            </w:pPr>
          </w:p>
          <w:p w14:paraId="1D4EAF9B" w14:textId="77777777" w:rsidR="00C06173" w:rsidRPr="00DA4C2F" w:rsidRDefault="00C06173" w:rsidP="00C66B1F">
            <w:pPr>
              <w:jc w:val="both"/>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6EB38AE6" w14:textId="77777777" w:rsidR="00C06173" w:rsidRDefault="00C06173" w:rsidP="00C66B1F">
            <w:pPr>
              <w:overflowPunct w:val="0"/>
              <w:jc w:val="both"/>
              <w:textAlignment w:val="baseline"/>
              <w:rPr>
                <w:szCs w:val="24"/>
                <w:lang w:eastAsia="lt-LT"/>
              </w:rPr>
            </w:pPr>
            <w:r>
              <w:rPr>
                <w:szCs w:val="24"/>
                <w:lang w:eastAsia="lt-LT"/>
              </w:rPr>
              <w:t>1.2.1</w:t>
            </w:r>
            <w:r w:rsidRPr="006466F9">
              <w:rPr>
                <w:szCs w:val="24"/>
                <w:lang w:eastAsia="lt-LT"/>
              </w:rPr>
              <w:t>. Organizuoti pedagogų mokymai</w:t>
            </w:r>
            <w:r w:rsidRPr="001F43D0">
              <w:rPr>
                <w:szCs w:val="24"/>
                <w:lang w:eastAsia="lt-LT"/>
              </w:rPr>
              <w:t xml:space="preserve"> apie STEAM metodų taikymą neformaliajame ugdyme.</w:t>
            </w:r>
          </w:p>
          <w:p w14:paraId="78E47F3B" w14:textId="77777777" w:rsidR="00C06173" w:rsidRDefault="00C06173" w:rsidP="00C66B1F">
            <w:pPr>
              <w:overflowPunct w:val="0"/>
              <w:jc w:val="both"/>
              <w:textAlignment w:val="baseline"/>
              <w:rPr>
                <w:szCs w:val="24"/>
                <w:lang w:eastAsia="lt-LT"/>
              </w:rPr>
            </w:pPr>
          </w:p>
          <w:p w14:paraId="70F1E701" w14:textId="77777777" w:rsidR="00DA78C2" w:rsidRDefault="00DA78C2" w:rsidP="00C66B1F">
            <w:pPr>
              <w:overflowPunct w:val="0"/>
              <w:jc w:val="both"/>
              <w:textAlignment w:val="baseline"/>
              <w:rPr>
                <w:szCs w:val="24"/>
                <w:lang w:eastAsia="lt-LT"/>
              </w:rPr>
            </w:pPr>
          </w:p>
          <w:p w14:paraId="0B37F2D9" w14:textId="77777777" w:rsidR="00DA78C2" w:rsidRDefault="00DA78C2" w:rsidP="00C66B1F">
            <w:pPr>
              <w:overflowPunct w:val="0"/>
              <w:jc w:val="both"/>
              <w:textAlignment w:val="baseline"/>
              <w:rPr>
                <w:szCs w:val="24"/>
                <w:lang w:eastAsia="lt-LT"/>
              </w:rPr>
            </w:pPr>
          </w:p>
          <w:p w14:paraId="7C6C2E71" w14:textId="77777777" w:rsidR="00C06173" w:rsidRDefault="00C06173" w:rsidP="00C66B1F">
            <w:pPr>
              <w:overflowPunct w:val="0"/>
              <w:jc w:val="both"/>
              <w:textAlignment w:val="baseline"/>
              <w:rPr>
                <w:szCs w:val="24"/>
                <w:lang w:eastAsia="lt-LT"/>
              </w:rPr>
            </w:pPr>
            <w:r w:rsidRPr="006466F9">
              <w:rPr>
                <w:szCs w:val="24"/>
                <w:lang w:eastAsia="lt-LT"/>
              </w:rPr>
              <w:t xml:space="preserve">1.2.2. Ugdymo procese </w:t>
            </w:r>
            <w:r w:rsidRPr="00EA799E">
              <w:rPr>
                <w:szCs w:val="24"/>
                <w:lang w:eastAsia="lt-LT"/>
              </w:rPr>
              <w:t>taikomi</w:t>
            </w:r>
            <w:r w:rsidRPr="006466F9">
              <w:rPr>
                <w:szCs w:val="24"/>
                <w:lang w:eastAsia="lt-LT"/>
              </w:rPr>
              <w:t xml:space="preserve"> STEAM metodai.</w:t>
            </w:r>
          </w:p>
          <w:p w14:paraId="5D3EAD6B" w14:textId="77777777" w:rsidR="00C06173" w:rsidRDefault="00C06173" w:rsidP="00C66B1F">
            <w:pPr>
              <w:overflowPunct w:val="0"/>
              <w:jc w:val="both"/>
              <w:textAlignment w:val="baseline"/>
              <w:rPr>
                <w:szCs w:val="24"/>
                <w:lang w:eastAsia="lt-LT"/>
              </w:rPr>
            </w:pPr>
            <w:r>
              <w:rPr>
                <w:szCs w:val="24"/>
                <w:lang w:eastAsia="lt-LT"/>
              </w:rPr>
              <w:t xml:space="preserve">. </w:t>
            </w:r>
          </w:p>
          <w:p w14:paraId="488FD230" w14:textId="77777777" w:rsidR="00C06173" w:rsidRDefault="00C06173" w:rsidP="00C66B1F">
            <w:pPr>
              <w:overflowPunct w:val="0"/>
              <w:jc w:val="both"/>
              <w:textAlignment w:val="baseline"/>
              <w:rPr>
                <w:szCs w:val="24"/>
                <w:lang w:eastAsia="lt-LT"/>
              </w:rPr>
            </w:pPr>
          </w:p>
          <w:p w14:paraId="507F5FFE" w14:textId="77777777" w:rsidR="00C06173" w:rsidRPr="00DA4C2F" w:rsidRDefault="00C06173" w:rsidP="00C66B1F">
            <w:pPr>
              <w:jc w:val="both"/>
              <w:rPr>
                <w:szCs w:val="24"/>
                <w:lang w:eastAsia="lt-LT"/>
              </w:rPr>
            </w:pPr>
          </w:p>
        </w:tc>
        <w:tc>
          <w:tcPr>
            <w:tcW w:w="2863" w:type="dxa"/>
            <w:tcBorders>
              <w:top w:val="single" w:sz="4" w:space="0" w:color="auto"/>
              <w:left w:val="single" w:sz="4" w:space="0" w:color="auto"/>
              <w:bottom w:val="single" w:sz="4" w:space="0" w:color="auto"/>
              <w:right w:val="single" w:sz="4" w:space="0" w:color="auto"/>
            </w:tcBorders>
          </w:tcPr>
          <w:p w14:paraId="419263F9" w14:textId="77777777" w:rsidR="00C06173" w:rsidRDefault="00C06173" w:rsidP="00C66B1F">
            <w:pPr>
              <w:overflowPunct w:val="0"/>
              <w:jc w:val="both"/>
              <w:textAlignment w:val="baseline"/>
              <w:rPr>
                <w:szCs w:val="24"/>
                <w:lang w:eastAsia="lt-LT"/>
              </w:rPr>
            </w:pPr>
            <w:r>
              <w:rPr>
                <w:szCs w:val="24"/>
                <w:lang w:eastAsia="lt-LT"/>
              </w:rPr>
              <w:t>1.2.1.1</w:t>
            </w:r>
            <w:r w:rsidRPr="001F43D0">
              <w:rPr>
                <w:szCs w:val="24"/>
                <w:lang w:eastAsia="lt-LT"/>
              </w:rPr>
              <w:t>.</w:t>
            </w:r>
            <w:r>
              <w:rPr>
                <w:szCs w:val="24"/>
                <w:lang w:eastAsia="lt-LT"/>
              </w:rPr>
              <w:t xml:space="preserve"> Or</w:t>
            </w:r>
            <w:r w:rsidRPr="001F43D0">
              <w:rPr>
                <w:szCs w:val="24"/>
                <w:lang w:eastAsia="lt-LT"/>
              </w:rPr>
              <w:t>ganizuoti</w:t>
            </w:r>
            <w:r w:rsidRPr="001F43D0">
              <w:rPr>
                <w:color w:val="FF0000"/>
                <w:szCs w:val="24"/>
                <w:lang w:eastAsia="lt-LT"/>
              </w:rPr>
              <w:t xml:space="preserve"> </w:t>
            </w:r>
            <w:r w:rsidRPr="00EA799E">
              <w:rPr>
                <w:szCs w:val="24"/>
                <w:lang w:eastAsia="lt-LT"/>
              </w:rPr>
              <w:t>vienos dienos  pedagogų mokymai</w:t>
            </w:r>
            <w:r w:rsidRPr="001F43D0">
              <w:rPr>
                <w:szCs w:val="24"/>
                <w:lang w:eastAsia="lt-LT"/>
              </w:rPr>
              <w:t xml:space="preserve"> apie STEAM metodų taikymą neformaliajame ugdyme.</w:t>
            </w:r>
          </w:p>
          <w:p w14:paraId="281212FD" w14:textId="77777777" w:rsidR="00BE07A8" w:rsidRDefault="00BE07A8" w:rsidP="00C66B1F">
            <w:pPr>
              <w:overflowPunct w:val="0"/>
              <w:jc w:val="both"/>
              <w:textAlignment w:val="baseline"/>
              <w:rPr>
                <w:szCs w:val="24"/>
                <w:lang w:eastAsia="lt-LT"/>
              </w:rPr>
            </w:pPr>
          </w:p>
          <w:p w14:paraId="586F2AFB" w14:textId="77777777" w:rsidR="00A53CE8" w:rsidRDefault="00A53CE8" w:rsidP="00C66B1F">
            <w:pPr>
              <w:overflowPunct w:val="0"/>
              <w:jc w:val="both"/>
              <w:textAlignment w:val="baseline"/>
              <w:rPr>
                <w:szCs w:val="24"/>
                <w:lang w:eastAsia="lt-LT"/>
              </w:rPr>
            </w:pPr>
          </w:p>
          <w:p w14:paraId="3BD0CC6E" w14:textId="77777777" w:rsidR="00DA78C2" w:rsidRDefault="00DA78C2" w:rsidP="00C66B1F">
            <w:pPr>
              <w:overflowPunct w:val="0"/>
              <w:jc w:val="both"/>
              <w:textAlignment w:val="baseline"/>
              <w:rPr>
                <w:szCs w:val="24"/>
                <w:lang w:eastAsia="lt-LT"/>
              </w:rPr>
            </w:pPr>
          </w:p>
          <w:p w14:paraId="543F6B5B" w14:textId="77777777" w:rsidR="00DA78C2" w:rsidRDefault="00DA78C2" w:rsidP="00C66B1F">
            <w:pPr>
              <w:overflowPunct w:val="0"/>
              <w:jc w:val="both"/>
              <w:textAlignment w:val="baseline"/>
              <w:rPr>
                <w:szCs w:val="24"/>
                <w:lang w:eastAsia="lt-LT"/>
              </w:rPr>
            </w:pPr>
          </w:p>
          <w:p w14:paraId="20066245" w14:textId="77777777" w:rsidR="00C06173" w:rsidRPr="001F43D0" w:rsidRDefault="00E21478" w:rsidP="00C66B1F">
            <w:pPr>
              <w:overflowPunct w:val="0"/>
              <w:jc w:val="both"/>
              <w:textAlignment w:val="baseline"/>
              <w:rPr>
                <w:color w:val="FF0000"/>
                <w:szCs w:val="24"/>
                <w:lang w:eastAsia="lt-LT"/>
              </w:rPr>
            </w:pPr>
            <w:r>
              <w:rPr>
                <w:szCs w:val="24"/>
                <w:lang w:eastAsia="lt-LT"/>
              </w:rPr>
              <w:t>1.2.2.2</w:t>
            </w:r>
            <w:r w:rsidR="00C06173" w:rsidRPr="001F43D0">
              <w:rPr>
                <w:szCs w:val="24"/>
                <w:lang w:eastAsia="lt-LT"/>
              </w:rPr>
              <w:t>.</w:t>
            </w:r>
            <w:r w:rsidR="00C06173" w:rsidRPr="001F43D0">
              <w:rPr>
                <w:color w:val="FF0000"/>
                <w:szCs w:val="24"/>
                <w:lang w:eastAsia="lt-LT"/>
              </w:rPr>
              <w:t xml:space="preserve"> </w:t>
            </w:r>
            <w:r w:rsidR="00C06173" w:rsidRPr="00EA799E">
              <w:rPr>
                <w:szCs w:val="24"/>
                <w:lang w:eastAsia="lt-LT"/>
              </w:rPr>
              <w:t>Ne mažiau 95 procentai  pedagogų</w:t>
            </w:r>
            <w:r w:rsidR="00C06173">
              <w:rPr>
                <w:szCs w:val="24"/>
                <w:lang w:eastAsia="lt-LT"/>
              </w:rPr>
              <w:t xml:space="preserve"> įgi</w:t>
            </w:r>
            <w:r w:rsidR="00C06173" w:rsidRPr="006466F9">
              <w:rPr>
                <w:szCs w:val="24"/>
                <w:lang w:eastAsia="lt-LT"/>
              </w:rPr>
              <w:t>jo</w:t>
            </w:r>
            <w:r w:rsidR="00C06173" w:rsidRPr="001F43D0">
              <w:rPr>
                <w:szCs w:val="24"/>
                <w:lang w:eastAsia="lt-LT"/>
              </w:rPr>
              <w:t xml:space="preserve"> kompetencijas apie STEAM metodų taikymą neformaliajame ugdymą.</w:t>
            </w:r>
          </w:p>
          <w:p w14:paraId="2FF4AD3C" w14:textId="77777777" w:rsidR="00DA78C2" w:rsidRDefault="00DA78C2" w:rsidP="00C66B1F">
            <w:pPr>
              <w:overflowPunct w:val="0"/>
              <w:jc w:val="both"/>
              <w:textAlignment w:val="baseline"/>
              <w:rPr>
                <w:szCs w:val="24"/>
                <w:lang w:eastAsia="lt-LT"/>
              </w:rPr>
            </w:pPr>
          </w:p>
          <w:p w14:paraId="58A6AB2A" w14:textId="77777777" w:rsidR="00FE09E3" w:rsidRDefault="00FE09E3" w:rsidP="00C66B1F">
            <w:pPr>
              <w:overflowPunct w:val="0"/>
              <w:jc w:val="both"/>
              <w:textAlignment w:val="baseline"/>
              <w:rPr>
                <w:szCs w:val="24"/>
                <w:lang w:eastAsia="lt-LT"/>
              </w:rPr>
            </w:pPr>
          </w:p>
          <w:p w14:paraId="0D015855" w14:textId="77777777" w:rsidR="006770D6" w:rsidRDefault="006770D6" w:rsidP="00C66B1F">
            <w:pPr>
              <w:overflowPunct w:val="0"/>
              <w:jc w:val="both"/>
              <w:textAlignment w:val="baseline"/>
              <w:rPr>
                <w:szCs w:val="24"/>
                <w:lang w:eastAsia="lt-LT"/>
              </w:rPr>
            </w:pPr>
          </w:p>
          <w:p w14:paraId="07A661D7" w14:textId="77777777" w:rsidR="00BE07A8" w:rsidRPr="00BE07A8" w:rsidRDefault="00E21478" w:rsidP="00C66B1F">
            <w:pPr>
              <w:overflowPunct w:val="0"/>
              <w:jc w:val="both"/>
              <w:textAlignment w:val="baseline"/>
              <w:rPr>
                <w:szCs w:val="24"/>
                <w:lang w:eastAsia="lt-LT"/>
              </w:rPr>
            </w:pPr>
            <w:r>
              <w:rPr>
                <w:szCs w:val="24"/>
                <w:lang w:eastAsia="lt-LT"/>
              </w:rPr>
              <w:t>1.2.2.3</w:t>
            </w:r>
            <w:r w:rsidR="00C06173" w:rsidRPr="006466F9">
              <w:rPr>
                <w:szCs w:val="24"/>
                <w:lang w:eastAsia="lt-LT"/>
              </w:rPr>
              <w:t>.</w:t>
            </w:r>
            <w:r w:rsidR="00C06173">
              <w:rPr>
                <w:szCs w:val="24"/>
                <w:lang w:eastAsia="lt-LT"/>
              </w:rPr>
              <w:t xml:space="preserve">  Ne mažiau 20 proc. pedagogų taiko STEAM </w:t>
            </w:r>
            <w:r w:rsidR="00C06173" w:rsidRPr="006F66F7">
              <w:rPr>
                <w:szCs w:val="24"/>
                <w:lang w:eastAsia="lt-LT"/>
              </w:rPr>
              <w:t>metodus</w:t>
            </w:r>
            <w:r w:rsidR="00BE07A8">
              <w:rPr>
                <w:szCs w:val="24"/>
                <w:lang w:eastAsia="lt-LT"/>
              </w:rPr>
              <w:t xml:space="preserve"> pamokose.</w:t>
            </w:r>
          </w:p>
          <w:p w14:paraId="150427FC" w14:textId="77777777" w:rsidR="00D00B90" w:rsidRDefault="00D00B90" w:rsidP="00C66B1F">
            <w:pPr>
              <w:overflowPunct w:val="0"/>
              <w:jc w:val="both"/>
              <w:textAlignment w:val="baseline"/>
              <w:rPr>
                <w:szCs w:val="24"/>
                <w:shd w:val="clear" w:color="auto" w:fill="FFFFFF"/>
              </w:rPr>
            </w:pPr>
          </w:p>
          <w:p w14:paraId="5B7EAED6" w14:textId="77777777" w:rsidR="002C287A" w:rsidRDefault="002C287A" w:rsidP="00C66B1F">
            <w:pPr>
              <w:overflowPunct w:val="0"/>
              <w:jc w:val="both"/>
              <w:textAlignment w:val="baseline"/>
              <w:rPr>
                <w:szCs w:val="24"/>
                <w:shd w:val="clear" w:color="auto" w:fill="FFFFFF"/>
              </w:rPr>
            </w:pPr>
          </w:p>
          <w:p w14:paraId="26061BBD" w14:textId="77777777" w:rsidR="00B01409" w:rsidRDefault="00B01409" w:rsidP="00C66B1F">
            <w:pPr>
              <w:overflowPunct w:val="0"/>
              <w:jc w:val="both"/>
              <w:textAlignment w:val="baseline"/>
              <w:rPr>
                <w:szCs w:val="24"/>
                <w:shd w:val="clear" w:color="auto" w:fill="FFFFFF"/>
              </w:rPr>
            </w:pPr>
          </w:p>
          <w:p w14:paraId="5362ECE3" w14:textId="77777777" w:rsidR="00B01409" w:rsidRDefault="00B01409" w:rsidP="00C66B1F">
            <w:pPr>
              <w:overflowPunct w:val="0"/>
              <w:jc w:val="both"/>
              <w:textAlignment w:val="baseline"/>
              <w:rPr>
                <w:szCs w:val="24"/>
                <w:shd w:val="clear" w:color="auto" w:fill="FFFFFF"/>
              </w:rPr>
            </w:pPr>
          </w:p>
          <w:p w14:paraId="1526A865" w14:textId="77777777" w:rsidR="00B01409" w:rsidRDefault="00B01409" w:rsidP="00C66B1F">
            <w:pPr>
              <w:overflowPunct w:val="0"/>
              <w:jc w:val="both"/>
              <w:textAlignment w:val="baseline"/>
              <w:rPr>
                <w:szCs w:val="24"/>
                <w:shd w:val="clear" w:color="auto" w:fill="FFFFFF"/>
              </w:rPr>
            </w:pPr>
          </w:p>
          <w:p w14:paraId="0716DBB3" w14:textId="77777777" w:rsidR="003C4EB8" w:rsidRDefault="003C4EB8" w:rsidP="00C66B1F">
            <w:pPr>
              <w:overflowPunct w:val="0"/>
              <w:jc w:val="both"/>
              <w:textAlignment w:val="baseline"/>
              <w:rPr>
                <w:szCs w:val="24"/>
                <w:shd w:val="clear" w:color="auto" w:fill="FFFFFF"/>
              </w:rPr>
            </w:pPr>
          </w:p>
          <w:p w14:paraId="12F70D90" w14:textId="77777777" w:rsidR="00C06173" w:rsidRPr="00DA4C2F" w:rsidRDefault="00C06173" w:rsidP="00C66B1F">
            <w:pPr>
              <w:overflowPunct w:val="0"/>
              <w:jc w:val="both"/>
              <w:textAlignment w:val="baseline"/>
              <w:rPr>
                <w:szCs w:val="24"/>
                <w:lang w:eastAsia="lt-LT"/>
              </w:rPr>
            </w:pPr>
            <w:r>
              <w:rPr>
                <w:szCs w:val="24"/>
                <w:shd w:val="clear" w:color="auto" w:fill="FFFFFF"/>
              </w:rPr>
              <w:t>1</w:t>
            </w:r>
            <w:r w:rsidR="00E21478">
              <w:rPr>
                <w:szCs w:val="24"/>
                <w:shd w:val="clear" w:color="auto" w:fill="FFFFFF"/>
              </w:rPr>
              <w:t>.2.2.4</w:t>
            </w:r>
            <w:r w:rsidRPr="006466F9">
              <w:rPr>
                <w:szCs w:val="24"/>
                <w:shd w:val="clear" w:color="auto" w:fill="FFFFFF"/>
              </w:rPr>
              <w:t>.</w:t>
            </w:r>
            <w:r>
              <w:rPr>
                <w:szCs w:val="24"/>
                <w:shd w:val="clear" w:color="auto" w:fill="FFFFFF"/>
              </w:rPr>
              <w:t xml:space="preserve"> </w:t>
            </w:r>
            <w:r w:rsidRPr="001F43D0">
              <w:rPr>
                <w:szCs w:val="24"/>
                <w:shd w:val="clear" w:color="auto" w:fill="FFFFFF"/>
              </w:rPr>
              <w:t>A</w:t>
            </w:r>
            <w:r>
              <w:rPr>
                <w:szCs w:val="24"/>
                <w:shd w:val="clear" w:color="auto" w:fill="FFFFFF"/>
              </w:rPr>
              <w:t xml:space="preserve">tnaujintos dvi ugdymo programos. </w:t>
            </w:r>
          </w:p>
        </w:tc>
        <w:tc>
          <w:tcPr>
            <w:tcW w:w="2268" w:type="dxa"/>
            <w:tcBorders>
              <w:top w:val="single" w:sz="4" w:space="0" w:color="auto"/>
              <w:left w:val="single" w:sz="4" w:space="0" w:color="auto"/>
              <w:bottom w:val="single" w:sz="4" w:space="0" w:color="auto"/>
              <w:right w:val="single" w:sz="4" w:space="0" w:color="auto"/>
            </w:tcBorders>
          </w:tcPr>
          <w:p w14:paraId="2AD0153F" w14:textId="77777777" w:rsidR="00D00B90" w:rsidRPr="00EA799E" w:rsidRDefault="00E21478" w:rsidP="00D00B90">
            <w:pPr>
              <w:spacing w:line="256" w:lineRule="auto"/>
              <w:rPr>
                <w:szCs w:val="24"/>
                <w:lang w:eastAsia="lt-LT"/>
              </w:rPr>
            </w:pPr>
            <w:r>
              <w:rPr>
                <w:szCs w:val="24"/>
                <w:lang w:eastAsia="lt-LT"/>
              </w:rPr>
              <w:t>1.2.1.1</w:t>
            </w:r>
            <w:r w:rsidR="00D00B90">
              <w:rPr>
                <w:szCs w:val="24"/>
                <w:lang w:eastAsia="lt-LT"/>
              </w:rPr>
              <w:t>.1. Metodinių grupių pasitarimuose</w:t>
            </w:r>
            <w:r w:rsidR="00BE07A8">
              <w:rPr>
                <w:szCs w:val="24"/>
                <w:lang w:eastAsia="lt-LT"/>
              </w:rPr>
              <w:t xml:space="preserve"> susipažinta su STEAM ugdymu. </w:t>
            </w:r>
          </w:p>
          <w:p w14:paraId="0BCBD3C1" w14:textId="77777777" w:rsidR="00D00B90" w:rsidRDefault="00D00B90" w:rsidP="00D00B90">
            <w:pPr>
              <w:spacing w:line="256" w:lineRule="auto"/>
              <w:rPr>
                <w:szCs w:val="24"/>
                <w:lang w:eastAsia="lt-LT"/>
              </w:rPr>
            </w:pPr>
          </w:p>
          <w:p w14:paraId="258739A1" w14:textId="77777777" w:rsidR="00D00B90" w:rsidRDefault="00D00B90" w:rsidP="00D00B90">
            <w:pPr>
              <w:spacing w:line="256" w:lineRule="auto"/>
              <w:rPr>
                <w:szCs w:val="24"/>
                <w:lang w:eastAsia="lt-LT"/>
              </w:rPr>
            </w:pPr>
          </w:p>
          <w:p w14:paraId="4FBA96E6" w14:textId="77777777" w:rsidR="00D00B90" w:rsidRDefault="00E21478" w:rsidP="00D00B90">
            <w:pPr>
              <w:spacing w:line="256" w:lineRule="auto"/>
              <w:rPr>
                <w:szCs w:val="24"/>
                <w:lang w:eastAsia="lt-LT"/>
              </w:rPr>
            </w:pPr>
            <w:r>
              <w:rPr>
                <w:szCs w:val="24"/>
                <w:lang w:eastAsia="lt-LT"/>
              </w:rPr>
              <w:t>1</w:t>
            </w:r>
            <w:r w:rsidRPr="00EA799E">
              <w:rPr>
                <w:szCs w:val="24"/>
                <w:lang w:eastAsia="lt-LT"/>
              </w:rPr>
              <w:t>.2.2.2.1</w:t>
            </w:r>
            <w:r w:rsidR="00D00B90" w:rsidRPr="00EA799E">
              <w:rPr>
                <w:szCs w:val="24"/>
                <w:lang w:eastAsia="lt-LT"/>
              </w:rPr>
              <w:t xml:space="preserve">. Direkcinėje taryboje susitarta, kad  pedagogai  savarankiškai susipažins su STEAM  ugdymo metodais ir numatys </w:t>
            </w:r>
            <w:r w:rsidR="00EA799E">
              <w:rPr>
                <w:szCs w:val="24"/>
                <w:lang w:eastAsia="lt-LT"/>
              </w:rPr>
              <w:t xml:space="preserve">jų taikymo galimybes </w:t>
            </w:r>
            <w:r w:rsidR="00D00B90" w:rsidRPr="00EA799E">
              <w:rPr>
                <w:szCs w:val="24"/>
                <w:lang w:eastAsia="lt-LT"/>
              </w:rPr>
              <w:t>ugdymo</w:t>
            </w:r>
            <w:r w:rsidR="00D00B90">
              <w:rPr>
                <w:szCs w:val="24"/>
                <w:lang w:eastAsia="lt-LT"/>
              </w:rPr>
              <w:t xml:space="preserve"> procese. </w:t>
            </w:r>
          </w:p>
          <w:p w14:paraId="443BE559" w14:textId="77777777" w:rsidR="00DA78C2" w:rsidRDefault="00DA78C2" w:rsidP="00D00B90">
            <w:pPr>
              <w:spacing w:line="256" w:lineRule="auto"/>
              <w:rPr>
                <w:szCs w:val="24"/>
                <w:lang w:eastAsia="lt-LT"/>
              </w:rPr>
            </w:pPr>
          </w:p>
          <w:p w14:paraId="48DA6178" w14:textId="77777777" w:rsidR="00A53CE8" w:rsidRDefault="00FE09E3" w:rsidP="00D00B90">
            <w:pPr>
              <w:spacing w:line="256" w:lineRule="auto"/>
              <w:rPr>
                <w:szCs w:val="24"/>
                <w:lang w:eastAsia="lt-LT"/>
              </w:rPr>
            </w:pPr>
            <w:r>
              <w:rPr>
                <w:szCs w:val="24"/>
                <w:lang w:eastAsia="lt-LT"/>
              </w:rPr>
              <w:t>1.2.2.3.1</w:t>
            </w:r>
            <w:r w:rsidRPr="00EA799E">
              <w:rPr>
                <w:szCs w:val="24"/>
                <w:lang w:eastAsia="lt-LT"/>
              </w:rPr>
              <w:t xml:space="preserve">. </w:t>
            </w:r>
            <w:r w:rsidR="002C287A" w:rsidRPr="00EA799E">
              <w:rPr>
                <w:szCs w:val="24"/>
                <w:lang w:eastAsia="lt-LT"/>
              </w:rPr>
              <w:t xml:space="preserve"> Ne mažiau 20 procentų pedagogų  susipažinę su </w:t>
            </w:r>
            <w:r w:rsidRPr="00EA799E">
              <w:rPr>
                <w:szCs w:val="24"/>
                <w:lang w:eastAsia="lt-LT"/>
              </w:rPr>
              <w:t xml:space="preserve">STEAM </w:t>
            </w:r>
            <w:r w:rsidR="002C287A" w:rsidRPr="00EA799E">
              <w:rPr>
                <w:szCs w:val="24"/>
                <w:lang w:eastAsia="lt-LT"/>
              </w:rPr>
              <w:t xml:space="preserve">ugdymo </w:t>
            </w:r>
            <w:r w:rsidRPr="00EA799E">
              <w:rPr>
                <w:szCs w:val="24"/>
                <w:lang w:eastAsia="lt-LT"/>
              </w:rPr>
              <w:t>metodai</w:t>
            </w:r>
            <w:r w:rsidR="002C287A" w:rsidRPr="00EA799E">
              <w:rPr>
                <w:szCs w:val="24"/>
                <w:lang w:eastAsia="lt-LT"/>
              </w:rPr>
              <w:t>s</w:t>
            </w:r>
            <w:r w:rsidRPr="00EA799E">
              <w:rPr>
                <w:szCs w:val="24"/>
                <w:lang w:eastAsia="lt-LT"/>
              </w:rPr>
              <w:t>.</w:t>
            </w:r>
            <w:r>
              <w:rPr>
                <w:szCs w:val="24"/>
                <w:lang w:eastAsia="lt-LT"/>
              </w:rPr>
              <w:t xml:space="preserve"> </w:t>
            </w:r>
          </w:p>
          <w:p w14:paraId="7CDA2623" w14:textId="77777777" w:rsidR="00EA799E" w:rsidRDefault="00EA799E" w:rsidP="00D00B90">
            <w:pPr>
              <w:spacing w:line="256" w:lineRule="auto"/>
              <w:rPr>
                <w:szCs w:val="24"/>
                <w:lang w:eastAsia="lt-LT"/>
              </w:rPr>
            </w:pPr>
          </w:p>
          <w:p w14:paraId="57F5FBFB" w14:textId="77777777" w:rsidR="00EA799E" w:rsidRDefault="00EA799E" w:rsidP="00D00B90">
            <w:pPr>
              <w:spacing w:line="256" w:lineRule="auto"/>
              <w:rPr>
                <w:szCs w:val="24"/>
                <w:lang w:eastAsia="lt-LT"/>
              </w:rPr>
            </w:pPr>
          </w:p>
          <w:p w14:paraId="12D0C259" w14:textId="77777777" w:rsidR="00EA799E" w:rsidRDefault="00EA799E" w:rsidP="00D00B90">
            <w:pPr>
              <w:spacing w:line="256" w:lineRule="auto"/>
              <w:rPr>
                <w:szCs w:val="24"/>
                <w:lang w:eastAsia="lt-LT"/>
              </w:rPr>
            </w:pPr>
          </w:p>
          <w:p w14:paraId="6DBC94F7" w14:textId="77777777" w:rsidR="00EA799E" w:rsidRDefault="00EA799E" w:rsidP="00D00B90">
            <w:pPr>
              <w:spacing w:line="256" w:lineRule="auto"/>
              <w:rPr>
                <w:szCs w:val="24"/>
                <w:lang w:eastAsia="lt-LT"/>
              </w:rPr>
            </w:pPr>
          </w:p>
          <w:p w14:paraId="76ABB041" w14:textId="77777777" w:rsidR="00C06173" w:rsidRPr="00202226" w:rsidRDefault="00E21478" w:rsidP="00D00B90">
            <w:pPr>
              <w:rPr>
                <w:szCs w:val="24"/>
                <w:lang w:eastAsia="lt-LT"/>
              </w:rPr>
            </w:pPr>
            <w:r>
              <w:rPr>
                <w:szCs w:val="24"/>
                <w:lang w:eastAsia="lt-LT"/>
              </w:rPr>
              <w:t>1.2.2.4.1.</w:t>
            </w:r>
            <w:r w:rsidR="00FE09E3">
              <w:rPr>
                <w:szCs w:val="24"/>
                <w:lang w:eastAsia="lt-LT"/>
              </w:rPr>
              <w:t>A</w:t>
            </w:r>
            <w:r w:rsidR="00D00B90">
              <w:rPr>
                <w:szCs w:val="24"/>
                <w:lang w:eastAsia="lt-LT"/>
              </w:rPr>
              <w:t xml:space="preserve">tnaujintos visos ugdymo (si) programos ir jos vis dar koreguojamos, pritaikant jas darbui nuotoliniu būdu. Tai didžiulis iššūkis mokiniams,  mokytojams ir tėvams dėl muzikos mokyklos darbo specifikos. </w:t>
            </w:r>
          </w:p>
        </w:tc>
      </w:tr>
      <w:tr w:rsidR="00C06173" w:rsidRPr="00DA4C2F" w14:paraId="4B32C233" w14:textId="77777777" w:rsidTr="0017628B">
        <w:trPr>
          <w:trHeight w:val="2736"/>
        </w:trPr>
        <w:tc>
          <w:tcPr>
            <w:tcW w:w="2523" w:type="dxa"/>
            <w:tcBorders>
              <w:top w:val="single" w:sz="4" w:space="0" w:color="auto"/>
              <w:left w:val="single" w:sz="4" w:space="0" w:color="auto"/>
              <w:bottom w:val="single" w:sz="4" w:space="0" w:color="auto"/>
              <w:right w:val="single" w:sz="4" w:space="0" w:color="auto"/>
            </w:tcBorders>
            <w:hideMark/>
          </w:tcPr>
          <w:p w14:paraId="0CB92507" w14:textId="77777777" w:rsidR="00C06173" w:rsidRPr="002E780B" w:rsidRDefault="00384DB3" w:rsidP="00C66B1F">
            <w:pPr>
              <w:overflowPunct w:val="0"/>
              <w:jc w:val="both"/>
              <w:textAlignment w:val="baseline"/>
              <w:rPr>
                <w:szCs w:val="24"/>
                <w:lang w:eastAsia="lt-LT"/>
              </w:rPr>
            </w:pPr>
            <w:r w:rsidRPr="00384DB3">
              <w:rPr>
                <w:b/>
                <w:szCs w:val="24"/>
                <w:lang w:eastAsia="lt-LT"/>
              </w:rPr>
              <w:t>U</w:t>
            </w:r>
            <w:r w:rsidR="00193613">
              <w:rPr>
                <w:b/>
                <w:szCs w:val="24"/>
                <w:lang w:eastAsia="lt-LT"/>
              </w:rPr>
              <w:t>gdymosi aplinka</w:t>
            </w:r>
            <w:r>
              <w:rPr>
                <w:szCs w:val="24"/>
                <w:lang w:eastAsia="lt-LT"/>
              </w:rPr>
              <w:t xml:space="preserve"> </w:t>
            </w:r>
            <w:r w:rsidR="00C06173" w:rsidRPr="00DA4C2F">
              <w:rPr>
                <w:szCs w:val="24"/>
                <w:lang w:eastAsia="lt-LT"/>
              </w:rPr>
              <w:t>1.3.</w:t>
            </w:r>
            <w:r w:rsidR="003C4EB8">
              <w:rPr>
                <w:szCs w:val="24"/>
                <w:lang w:eastAsia="lt-LT"/>
              </w:rPr>
              <w:t xml:space="preserve"> </w:t>
            </w:r>
            <w:r w:rsidR="00C06173" w:rsidRPr="002E780B">
              <w:rPr>
                <w:szCs w:val="24"/>
                <w:lang w:eastAsia="lt-LT"/>
              </w:rPr>
              <w:t xml:space="preserve">Modernizuoti mokyklos aplinką, sukuriant palankias sąlygas </w:t>
            </w:r>
            <w:r w:rsidR="00C06173" w:rsidRPr="006F66F7">
              <w:rPr>
                <w:szCs w:val="24"/>
                <w:lang w:eastAsia="lt-LT"/>
              </w:rPr>
              <w:t>mokinių fizinės ir emocinės sveikatos tausojimui.</w:t>
            </w:r>
          </w:p>
          <w:p w14:paraId="35CE24F5" w14:textId="77777777" w:rsidR="00C06173" w:rsidRDefault="00C06173" w:rsidP="00C66B1F">
            <w:pPr>
              <w:overflowPunct w:val="0"/>
              <w:jc w:val="both"/>
              <w:textAlignment w:val="baseline"/>
              <w:rPr>
                <w:szCs w:val="24"/>
                <w:lang w:eastAsia="lt-LT"/>
              </w:rPr>
            </w:pPr>
          </w:p>
          <w:p w14:paraId="406C934F" w14:textId="77777777" w:rsidR="00C06173" w:rsidRPr="00DA4C2F" w:rsidRDefault="00C06173" w:rsidP="00C66B1F">
            <w:pPr>
              <w:jc w:val="both"/>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205C2268" w14:textId="77777777" w:rsidR="00C06173" w:rsidRDefault="00C06173" w:rsidP="00C66B1F">
            <w:pPr>
              <w:overflowPunct w:val="0"/>
              <w:jc w:val="both"/>
              <w:textAlignment w:val="baseline"/>
              <w:rPr>
                <w:szCs w:val="24"/>
                <w:lang w:eastAsia="lt-LT"/>
              </w:rPr>
            </w:pPr>
            <w:r w:rsidRPr="00C27B29">
              <w:rPr>
                <w:szCs w:val="24"/>
                <w:lang w:eastAsia="lt-LT"/>
              </w:rPr>
              <w:t xml:space="preserve">1.3.1. </w:t>
            </w:r>
            <w:r w:rsidRPr="00BE53D7">
              <w:rPr>
                <w:szCs w:val="24"/>
                <w:lang w:eastAsia="lt-LT"/>
              </w:rPr>
              <w:t xml:space="preserve">Atnaujintos mokyklos erdvės, </w:t>
            </w:r>
            <w:r>
              <w:rPr>
                <w:szCs w:val="24"/>
                <w:lang w:eastAsia="lt-LT"/>
              </w:rPr>
              <w:t xml:space="preserve">siekiant sudaryti </w:t>
            </w:r>
            <w:r w:rsidRPr="00BE53D7">
              <w:rPr>
                <w:szCs w:val="24"/>
                <w:lang w:eastAsia="lt-LT"/>
              </w:rPr>
              <w:t xml:space="preserve">sąlygas vaikų poilsiui ir </w:t>
            </w:r>
            <w:r>
              <w:rPr>
                <w:szCs w:val="24"/>
                <w:lang w:eastAsia="lt-LT"/>
              </w:rPr>
              <w:t xml:space="preserve">sveikatos  stiprinimui. </w:t>
            </w:r>
            <w:r w:rsidRPr="00BE53D7">
              <w:rPr>
                <w:szCs w:val="24"/>
                <w:lang w:eastAsia="lt-LT"/>
              </w:rPr>
              <w:t xml:space="preserve"> </w:t>
            </w:r>
          </w:p>
          <w:p w14:paraId="09A0A80E" w14:textId="77777777" w:rsidR="00C06173" w:rsidRPr="003D62D4" w:rsidRDefault="00C06173" w:rsidP="00C66B1F">
            <w:pPr>
              <w:overflowPunct w:val="0"/>
              <w:ind w:left="-55" w:firstLine="55"/>
              <w:jc w:val="both"/>
              <w:textAlignment w:val="baseline"/>
              <w:rPr>
                <w:szCs w:val="24"/>
                <w:lang w:eastAsia="lt-LT"/>
              </w:rPr>
            </w:pPr>
          </w:p>
        </w:tc>
        <w:tc>
          <w:tcPr>
            <w:tcW w:w="2863" w:type="dxa"/>
            <w:tcBorders>
              <w:top w:val="single" w:sz="4" w:space="0" w:color="auto"/>
              <w:left w:val="single" w:sz="4" w:space="0" w:color="auto"/>
              <w:bottom w:val="single" w:sz="4" w:space="0" w:color="auto"/>
              <w:right w:val="single" w:sz="4" w:space="0" w:color="auto"/>
            </w:tcBorders>
          </w:tcPr>
          <w:p w14:paraId="735BE45E" w14:textId="77777777" w:rsidR="00C06173" w:rsidRDefault="00C06173" w:rsidP="00C66B1F">
            <w:pPr>
              <w:overflowPunct w:val="0"/>
              <w:jc w:val="both"/>
              <w:textAlignment w:val="baseline"/>
              <w:rPr>
                <w:szCs w:val="24"/>
                <w:lang w:eastAsia="lt-LT"/>
              </w:rPr>
            </w:pPr>
            <w:r>
              <w:rPr>
                <w:szCs w:val="24"/>
                <w:lang w:eastAsia="lt-LT"/>
              </w:rPr>
              <w:t xml:space="preserve">1.3.1.1. Įsigytas stalo teniso stalas. </w:t>
            </w:r>
          </w:p>
          <w:p w14:paraId="2754EEB3" w14:textId="77777777" w:rsidR="00C06173" w:rsidRDefault="00C06173" w:rsidP="00C66B1F">
            <w:pPr>
              <w:overflowPunct w:val="0"/>
              <w:jc w:val="both"/>
              <w:textAlignment w:val="baseline"/>
              <w:rPr>
                <w:szCs w:val="24"/>
                <w:lang w:eastAsia="lt-LT"/>
              </w:rPr>
            </w:pPr>
          </w:p>
          <w:p w14:paraId="005608F2" w14:textId="77777777" w:rsidR="003C4EB8" w:rsidRDefault="003C4EB8" w:rsidP="00C66B1F">
            <w:pPr>
              <w:jc w:val="both"/>
              <w:rPr>
                <w:szCs w:val="24"/>
                <w:lang w:eastAsia="lt-LT"/>
              </w:rPr>
            </w:pPr>
          </w:p>
          <w:p w14:paraId="7FA1DD10" w14:textId="77777777" w:rsidR="003C4EB8" w:rsidRDefault="003C4EB8" w:rsidP="00C66B1F">
            <w:pPr>
              <w:jc w:val="both"/>
              <w:rPr>
                <w:szCs w:val="24"/>
                <w:lang w:eastAsia="lt-LT"/>
              </w:rPr>
            </w:pPr>
          </w:p>
          <w:p w14:paraId="7FAAB502" w14:textId="77777777" w:rsidR="00BE07A8" w:rsidRDefault="00BE07A8" w:rsidP="00C66B1F">
            <w:pPr>
              <w:jc w:val="both"/>
              <w:rPr>
                <w:szCs w:val="24"/>
                <w:lang w:eastAsia="lt-LT"/>
              </w:rPr>
            </w:pPr>
          </w:p>
          <w:p w14:paraId="52EF023D" w14:textId="77777777" w:rsidR="00BE07A8" w:rsidRDefault="00BE07A8" w:rsidP="00C66B1F">
            <w:pPr>
              <w:jc w:val="both"/>
              <w:rPr>
                <w:szCs w:val="24"/>
                <w:lang w:eastAsia="lt-LT"/>
              </w:rPr>
            </w:pPr>
          </w:p>
          <w:p w14:paraId="3635C962" w14:textId="77777777" w:rsidR="00BE07A8" w:rsidRDefault="00BE07A8" w:rsidP="00C66B1F">
            <w:pPr>
              <w:jc w:val="both"/>
              <w:rPr>
                <w:szCs w:val="24"/>
                <w:lang w:eastAsia="lt-LT"/>
              </w:rPr>
            </w:pPr>
          </w:p>
          <w:p w14:paraId="487B8BAB" w14:textId="77777777" w:rsidR="00BE07A8" w:rsidRDefault="00BE07A8" w:rsidP="00C66B1F">
            <w:pPr>
              <w:jc w:val="both"/>
              <w:rPr>
                <w:szCs w:val="24"/>
                <w:lang w:eastAsia="lt-LT"/>
              </w:rPr>
            </w:pPr>
          </w:p>
          <w:p w14:paraId="46A9FB82" w14:textId="77777777" w:rsidR="003C4EB8" w:rsidRDefault="003C4EB8" w:rsidP="00C66B1F">
            <w:pPr>
              <w:jc w:val="both"/>
              <w:rPr>
                <w:szCs w:val="24"/>
                <w:lang w:eastAsia="lt-LT"/>
              </w:rPr>
            </w:pPr>
          </w:p>
          <w:p w14:paraId="022282A5" w14:textId="77777777" w:rsidR="002C287A" w:rsidRDefault="002C287A" w:rsidP="00C66B1F">
            <w:pPr>
              <w:jc w:val="both"/>
              <w:rPr>
                <w:szCs w:val="24"/>
                <w:lang w:eastAsia="lt-LT"/>
              </w:rPr>
            </w:pPr>
          </w:p>
          <w:p w14:paraId="00FAB44F" w14:textId="77777777" w:rsidR="00C06173" w:rsidRPr="00DA4C2F" w:rsidRDefault="00C06173" w:rsidP="00C66B1F">
            <w:pPr>
              <w:jc w:val="both"/>
              <w:rPr>
                <w:szCs w:val="24"/>
                <w:lang w:eastAsia="lt-LT"/>
              </w:rPr>
            </w:pPr>
            <w:r>
              <w:rPr>
                <w:szCs w:val="24"/>
                <w:lang w:eastAsia="lt-LT"/>
              </w:rPr>
              <w:t>1.3.1.2. Irengta poilsio erdvė vaikams.</w:t>
            </w:r>
          </w:p>
        </w:tc>
        <w:tc>
          <w:tcPr>
            <w:tcW w:w="2268" w:type="dxa"/>
            <w:tcBorders>
              <w:top w:val="single" w:sz="4" w:space="0" w:color="auto"/>
              <w:left w:val="single" w:sz="4" w:space="0" w:color="auto"/>
              <w:bottom w:val="single" w:sz="4" w:space="0" w:color="auto"/>
              <w:right w:val="single" w:sz="4" w:space="0" w:color="auto"/>
            </w:tcBorders>
            <w:vAlign w:val="center"/>
          </w:tcPr>
          <w:p w14:paraId="2CE3EF4D" w14:textId="77777777" w:rsidR="00C71E5B" w:rsidRDefault="002C287A" w:rsidP="00C71E5B">
            <w:pPr>
              <w:rPr>
                <w:szCs w:val="24"/>
                <w:lang w:eastAsia="lt-LT"/>
              </w:rPr>
            </w:pPr>
            <w:r>
              <w:rPr>
                <w:szCs w:val="24"/>
                <w:lang w:eastAsia="lt-LT"/>
              </w:rPr>
              <w:t>1.3.1.1.1.  Įsigyta</w:t>
            </w:r>
            <w:r w:rsidR="00C71E5B">
              <w:rPr>
                <w:szCs w:val="24"/>
                <w:lang w:eastAsia="lt-LT"/>
              </w:rPr>
              <w:t xml:space="preserve"> 16 sėdmaišių vaikams</w:t>
            </w:r>
            <w:r>
              <w:rPr>
                <w:szCs w:val="24"/>
                <w:lang w:eastAsia="lt-LT"/>
              </w:rPr>
              <w:t xml:space="preserve"> ir televizorius</w:t>
            </w:r>
            <w:r w:rsidR="00C71E5B">
              <w:rPr>
                <w:szCs w:val="24"/>
                <w:lang w:eastAsia="lt-LT"/>
              </w:rPr>
              <w:t xml:space="preserve">. Teniso stalo įsigijimo galimybė atmesta dėl šio žaidimo keliamo triukšmo, kuris gali trukdyti ugdymo procesui. </w:t>
            </w:r>
          </w:p>
          <w:p w14:paraId="3F603B14" w14:textId="77777777" w:rsidR="00C71E5B" w:rsidRDefault="00C71E5B" w:rsidP="00C71E5B">
            <w:pPr>
              <w:rPr>
                <w:szCs w:val="24"/>
                <w:lang w:eastAsia="lt-LT"/>
              </w:rPr>
            </w:pPr>
          </w:p>
          <w:p w14:paraId="69C73A5A" w14:textId="77777777" w:rsidR="00C71E5B" w:rsidRDefault="00C71E5B" w:rsidP="00C71E5B">
            <w:pPr>
              <w:rPr>
                <w:szCs w:val="24"/>
                <w:lang w:eastAsia="lt-LT"/>
              </w:rPr>
            </w:pPr>
          </w:p>
          <w:p w14:paraId="1B168D2D" w14:textId="77777777" w:rsidR="00C06173" w:rsidRPr="00DA4C2F" w:rsidRDefault="00C71E5B" w:rsidP="00C71E5B">
            <w:pPr>
              <w:jc w:val="both"/>
              <w:rPr>
                <w:szCs w:val="24"/>
                <w:lang w:eastAsia="lt-LT"/>
              </w:rPr>
            </w:pPr>
            <w:r>
              <w:rPr>
                <w:szCs w:val="24"/>
                <w:lang w:eastAsia="lt-LT"/>
              </w:rPr>
              <w:t>1.3.1.2.1.Įrengta šiuolaikiška poilsio erdvė vaikams.</w:t>
            </w:r>
          </w:p>
        </w:tc>
      </w:tr>
      <w:tr w:rsidR="00C06173" w:rsidRPr="00DA4C2F" w14:paraId="1970EB33" w14:textId="77777777" w:rsidTr="0017628B">
        <w:tc>
          <w:tcPr>
            <w:tcW w:w="2523" w:type="dxa"/>
            <w:tcBorders>
              <w:top w:val="single" w:sz="4" w:space="0" w:color="auto"/>
              <w:left w:val="single" w:sz="4" w:space="0" w:color="auto"/>
              <w:bottom w:val="single" w:sz="4" w:space="0" w:color="auto"/>
              <w:right w:val="single" w:sz="4" w:space="0" w:color="auto"/>
            </w:tcBorders>
            <w:hideMark/>
          </w:tcPr>
          <w:p w14:paraId="755109F9" w14:textId="77777777" w:rsidR="00384DB3" w:rsidRDefault="00384DB3" w:rsidP="00C66B1F">
            <w:pPr>
              <w:overflowPunct w:val="0"/>
              <w:jc w:val="both"/>
              <w:textAlignment w:val="baseline"/>
              <w:rPr>
                <w:b/>
                <w:szCs w:val="24"/>
                <w:lang w:eastAsia="lt-LT"/>
              </w:rPr>
            </w:pPr>
            <w:r w:rsidRPr="00384DB3">
              <w:rPr>
                <w:b/>
                <w:szCs w:val="24"/>
                <w:lang w:eastAsia="lt-LT"/>
              </w:rPr>
              <w:t>L</w:t>
            </w:r>
            <w:r w:rsidR="00193613">
              <w:rPr>
                <w:b/>
                <w:szCs w:val="24"/>
                <w:lang w:eastAsia="lt-LT"/>
              </w:rPr>
              <w:t>yderystė ir vadyba</w:t>
            </w:r>
          </w:p>
          <w:p w14:paraId="40F8816E" w14:textId="77777777" w:rsidR="00C06173" w:rsidRPr="00214702" w:rsidRDefault="00384DB3" w:rsidP="00C66B1F">
            <w:pPr>
              <w:overflowPunct w:val="0"/>
              <w:jc w:val="both"/>
              <w:textAlignment w:val="baseline"/>
              <w:rPr>
                <w:szCs w:val="24"/>
                <w:lang w:eastAsia="lt-LT"/>
              </w:rPr>
            </w:pPr>
            <w:r>
              <w:rPr>
                <w:szCs w:val="24"/>
                <w:lang w:eastAsia="lt-LT"/>
              </w:rPr>
              <w:t xml:space="preserve"> </w:t>
            </w:r>
            <w:r w:rsidR="00C06173" w:rsidRPr="00DA4C2F">
              <w:rPr>
                <w:szCs w:val="24"/>
                <w:lang w:eastAsia="lt-LT"/>
              </w:rPr>
              <w:t>1.4.</w:t>
            </w:r>
            <w:r w:rsidR="00C06173">
              <w:rPr>
                <w:szCs w:val="24"/>
                <w:lang w:eastAsia="lt-LT"/>
              </w:rPr>
              <w:t xml:space="preserve"> </w:t>
            </w:r>
            <w:r w:rsidR="00C06173" w:rsidRPr="00214702">
              <w:rPr>
                <w:szCs w:val="24"/>
                <w:lang w:eastAsia="lt-LT"/>
              </w:rPr>
              <w:t xml:space="preserve">Plėtoti bendradarbiavimo ryšius su mokyklos partneriais Lietuvoje ir užsienyje. </w:t>
            </w:r>
          </w:p>
          <w:p w14:paraId="188A2910" w14:textId="77777777" w:rsidR="00C06173" w:rsidRDefault="00C06173" w:rsidP="00C66B1F">
            <w:pPr>
              <w:overflowPunct w:val="0"/>
              <w:jc w:val="both"/>
              <w:textAlignment w:val="baseline"/>
              <w:rPr>
                <w:szCs w:val="24"/>
                <w:lang w:eastAsia="lt-LT"/>
              </w:rPr>
            </w:pPr>
          </w:p>
          <w:p w14:paraId="075604F6" w14:textId="77777777" w:rsidR="00C06173" w:rsidRDefault="00C06173" w:rsidP="00C66B1F">
            <w:pPr>
              <w:overflowPunct w:val="0"/>
              <w:jc w:val="both"/>
              <w:textAlignment w:val="baseline"/>
              <w:rPr>
                <w:szCs w:val="24"/>
                <w:lang w:eastAsia="lt-LT"/>
              </w:rPr>
            </w:pPr>
          </w:p>
          <w:p w14:paraId="0A09030C" w14:textId="77777777" w:rsidR="00C06173" w:rsidRPr="00DA4C2F" w:rsidRDefault="00C06173" w:rsidP="00C66B1F">
            <w:pPr>
              <w:jc w:val="both"/>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16C6A73F" w14:textId="77777777" w:rsidR="00C06173" w:rsidRDefault="00C06173" w:rsidP="00C66B1F">
            <w:pPr>
              <w:overflowPunct w:val="0"/>
              <w:jc w:val="both"/>
              <w:textAlignment w:val="baseline"/>
              <w:rPr>
                <w:szCs w:val="24"/>
                <w:lang w:eastAsia="lt-LT"/>
              </w:rPr>
            </w:pPr>
            <w:r>
              <w:rPr>
                <w:szCs w:val="24"/>
                <w:lang w:eastAsia="lt-LT"/>
              </w:rPr>
              <w:t xml:space="preserve">1.4.1. </w:t>
            </w:r>
            <w:r w:rsidRPr="004219E5">
              <w:rPr>
                <w:szCs w:val="24"/>
                <w:lang w:eastAsia="lt-LT"/>
              </w:rPr>
              <w:t>Inicijuotos</w:t>
            </w:r>
            <w:r>
              <w:rPr>
                <w:szCs w:val="24"/>
                <w:lang w:eastAsia="lt-LT"/>
              </w:rPr>
              <w:t xml:space="preserve"> veiklos, skatinanč</w:t>
            </w:r>
            <w:r w:rsidRPr="006466F9">
              <w:rPr>
                <w:szCs w:val="24"/>
                <w:lang w:eastAsia="lt-LT"/>
              </w:rPr>
              <w:t>ios</w:t>
            </w:r>
            <w:r>
              <w:rPr>
                <w:szCs w:val="24"/>
                <w:lang w:eastAsia="lt-LT"/>
              </w:rPr>
              <w:t xml:space="preserve"> bendradarbiavimą su šalies ir užsienio meninio ugdymo  mokyklų pedagogais ir mokiniais.</w:t>
            </w:r>
          </w:p>
          <w:p w14:paraId="5E0AE517" w14:textId="77777777" w:rsidR="00C06173" w:rsidRPr="00DA4C2F" w:rsidRDefault="00C06173" w:rsidP="00C66B1F">
            <w:pPr>
              <w:jc w:val="both"/>
              <w:rPr>
                <w:szCs w:val="24"/>
                <w:lang w:eastAsia="lt-LT"/>
              </w:rPr>
            </w:pPr>
          </w:p>
        </w:tc>
        <w:tc>
          <w:tcPr>
            <w:tcW w:w="2863" w:type="dxa"/>
            <w:tcBorders>
              <w:top w:val="single" w:sz="4" w:space="0" w:color="auto"/>
              <w:left w:val="single" w:sz="4" w:space="0" w:color="auto"/>
              <w:bottom w:val="single" w:sz="4" w:space="0" w:color="auto"/>
              <w:right w:val="single" w:sz="4" w:space="0" w:color="auto"/>
            </w:tcBorders>
          </w:tcPr>
          <w:p w14:paraId="63038EF3" w14:textId="77777777" w:rsidR="00C06173" w:rsidRDefault="00C06173" w:rsidP="00C66B1F">
            <w:pPr>
              <w:overflowPunct w:val="0"/>
              <w:jc w:val="both"/>
              <w:textAlignment w:val="baseline"/>
              <w:rPr>
                <w:szCs w:val="24"/>
                <w:lang w:eastAsia="lt-LT"/>
              </w:rPr>
            </w:pPr>
            <w:r>
              <w:rPr>
                <w:szCs w:val="24"/>
                <w:lang w:eastAsia="lt-LT"/>
              </w:rPr>
              <w:t>1.4.1.1.</w:t>
            </w:r>
            <w:r w:rsidRPr="005A3BBC">
              <w:rPr>
                <w:szCs w:val="24"/>
                <w:lang w:eastAsia="lt-LT"/>
              </w:rPr>
              <w:t xml:space="preserve"> Pasirašytos naujos bendradarbiavimo sutartys su užsienio</w:t>
            </w:r>
            <w:r>
              <w:rPr>
                <w:szCs w:val="24"/>
                <w:lang w:eastAsia="lt-LT"/>
              </w:rPr>
              <w:t xml:space="preserve"> </w:t>
            </w:r>
            <w:r w:rsidRPr="00800A3D">
              <w:rPr>
                <w:szCs w:val="24"/>
                <w:lang w:eastAsia="lt-LT"/>
              </w:rPr>
              <w:t>(1 sutartis</w:t>
            </w:r>
            <w:r>
              <w:rPr>
                <w:szCs w:val="24"/>
                <w:lang w:eastAsia="lt-LT"/>
              </w:rPr>
              <w:t>) ir Lietuvos partneriais (3</w:t>
            </w:r>
            <w:r w:rsidRPr="005A3BBC">
              <w:rPr>
                <w:szCs w:val="24"/>
                <w:lang w:eastAsia="lt-LT"/>
              </w:rPr>
              <w:t xml:space="preserve"> sutartys)</w:t>
            </w:r>
            <w:r>
              <w:rPr>
                <w:szCs w:val="24"/>
                <w:lang w:eastAsia="lt-LT"/>
              </w:rPr>
              <w:t xml:space="preserve">. </w:t>
            </w:r>
          </w:p>
          <w:p w14:paraId="1A8FFA30" w14:textId="77777777" w:rsidR="003C4EB8" w:rsidRDefault="003C4EB8" w:rsidP="00C66B1F">
            <w:pPr>
              <w:jc w:val="both"/>
              <w:rPr>
                <w:szCs w:val="24"/>
                <w:lang w:eastAsia="lt-LT"/>
              </w:rPr>
            </w:pPr>
          </w:p>
          <w:p w14:paraId="207DCB39" w14:textId="77777777" w:rsidR="003C4EB8" w:rsidRDefault="003C4EB8" w:rsidP="00C66B1F">
            <w:pPr>
              <w:jc w:val="both"/>
              <w:rPr>
                <w:szCs w:val="24"/>
                <w:lang w:eastAsia="lt-LT"/>
              </w:rPr>
            </w:pPr>
          </w:p>
          <w:p w14:paraId="14E9FDA3" w14:textId="77777777" w:rsidR="003C4EB8" w:rsidRDefault="003C4EB8" w:rsidP="00C66B1F">
            <w:pPr>
              <w:jc w:val="both"/>
              <w:rPr>
                <w:szCs w:val="24"/>
                <w:lang w:eastAsia="lt-LT"/>
              </w:rPr>
            </w:pPr>
          </w:p>
          <w:p w14:paraId="6FB404F8" w14:textId="77777777" w:rsidR="003C4EB8" w:rsidRDefault="003C4EB8" w:rsidP="00C66B1F">
            <w:pPr>
              <w:jc w:val="both"/>
              <w:rPr>
                <w:szCs w:val="24"/>
                <w:lang w:eastAsia="lt-LT"/>
              </w:rPr>
            </w:pPr>
          </w:p>
          <w:p w14:paraId="682F851E" w14:textId="77777777" w:rsidR="003C4EB8" w:rsidRDefault="003C4EB8" w:rsidP="00C66B1F">
            <w:pPr>
              <w:jc w:val="both"/>
              <w:rPr>
                <w:szCs w:val="24"/>
                <w:lang w:eastAsia="lt-LT"/>
              </w:rPr>
            </w:pPr>
          </w:p>
          <w:p w14:paraId="0212C6D0" w14:textId="77777777" w:rsidR="003C4EB8" w:rsidRDefault="003C4EB8" w:rsidP="00C66B1F">
            <w:pPr>
              <w:jc w:val="both"/>
              <w:rPr>
                <w:szCs w:val="24"/>
                <w:lang w:eastAsia="lt-LT"/>
              </w:rPr>
            </w:pPr>
          </w:p>
          <w:p w14:paraId="2561D728" w14:textId="77777777" w:rsidR="003C4EB8" w:rsidRDefault="003C4EB8" w:rsidP="00C66B1F">
            <w:pPr>
              <w:jc w:val="both"/>
              <w:rPr>
                <w:szCs w:val="24"/>
                <w:lang w:eastAsia="lt-LT"/>
              </w:rPr>
            </w:pPr>
          </w:p>
          <w:p w14:paraId="3587D8D9" w14:textId="77777777" w:rsidR="003C4EB8" w:rsidRDefault="003C4EB8" w:rsidP="00C66B1F">
            <w:pPr>
              <w:jc w:val="both"/>
              <w:rPr>
                <w:szCs w:val="24"/>
                <w:lang w:eastAsia="lt-LT"/>
              </w:rPr>
            </w:pPr>
          </w:p>
          <w:p w14:paraId="3796D9F8" w14:textId="77777777" w:rsidR="003C4EB8" w:rsidRDefault="003C4EB8" w:rsidP="00C66B1F">
            <w:pPr>
              <w:jc w:val="both"/>
              <w:rPr>
                <w:szCs w:val="24"/>
                <w:lang w:eastAsia="lt-LT"/>
              </w:rPr>
            </w:pPr>
          </w:p>
          <w:p w14:paraId="3134D078" w14:textId="77777777" w:rsidR="00C33CF6" w:rsidRDefault="00C33CF6" w:rsidP="00C66B1F">
            <w:pPr>
              <w:jc w:val="both"/>
              <w:rPr>
                <w:szCs w:val="24"/>
                <w:lang w:eastAsia="lt-LT"/>
              </w:rPr>
            </w:pPr>
          </w:p>
          <w:p w14:paraId="522E491C" w14:textId="77777777" w:rsidR="007A401E" w:rsidRDefault="007A401E" w:rsidP="00C66B1F">
            <w:pPr>
              <w:jc w:val="both"/>
              <w:rPr>
                <w:szCs w:val="24"/>
                <w:lang w:eastAsia="lt-LT"/>
              </w:rPr>
            </w:pPr>
          </w:p>
          <w:p w14:paraId="54B795E1" w14:textId="77777777" w:rsidR="007A401E" w:rsidRDefault="007A401E" w:rsidP="00C66B1F">
            <w:pPr>
              <w:jc w:val="both"/>
              <w:rPr>
                <w:szCs w:val="24"/>
                <w:lang w:eastAsia="lt-LT"/>
              </w:rPr>
            </w:pPr>
          </w:p>
          <w:p w14:paraId="21FDC95C" w14:textId="77777777" w:rsidR="007A401E" w:rsidRDefault="007A401E" w:rsidP="00C66B1F">
            <w:pPr>
              <w:jc w:val="both"/>
              <w:rPr>
                <w:szCs w:val="24"/>
                <w:lang w:eastAsia="lt-LT"/>
              </w:rPr>
            </w:pPr>
          </w:p>
          <w:p w14:paraId="20228220" w14:textId="77777777" w:rsidR="007A401E" w:rsidRDefault="007A401E" w:rsidP="00C66B1F">
            <w:pPr>
              <w:jc w:val="both"/>
              <w:rPr>
                <w:szCs w:val="24"/>
                <w:lang w:eastAsia="lt-LT"/>
              </w:rPr>
            </w:pPr>
          </w:p>
          <w:p w14:paraId="66E6C5D6" w14:textId="77777777" w:rsidR="0057269B" w:rsidRDefault="0057269B" w:rsidP="00C66B1F">
            <w:pPr>
              <w:jc w:val="both"/>
              <w:rPr>
                <w:szCs w:val="24"/>
                <w:lang w:eastAsia="lt-LT"/>
              </w:rPr>
            </w:pPr>
          </w:p>
          <w:p w14:paraId="3E409622" w14:textId="77777777" w:rsidR="00E738CC" w:rsidRDefault="00E738CC" w:rsidP="00C66B1F">
            <w:pPr>
              <w:jc w:val="both"/>
              <w:rPr>
                <w:szCs w:val="24"/>
                <w:lang w:eastAsia="lt-LT"/>
              </w:rPr>
            </w:pPr>
          </w:p>
          <w:p w14:paraId="4ECC65B3" w14:textId="77777777" w:rsidR="00E738CC" w:rsidRDefault="00E738CC" w:rsidP="00C66B1F">
            <w:pPr>
              <w:jc w:val="both"/>
              <w:rPr>
                <w:szCs w:val="24"/>
                <w:lang w:eastAsia="lt-LT"/>
              </w:rPr>
            </w:pPr>
          </w:p>
          <w:p w14:paraId="12666B95" w14:textId="77777777" w:rsidR="007A401E" w:rsidRDefault="007A401E" w:rsidP="00C66B1F">
            <w:pPr>
              <w:jc w:val="both"/>
              <w:rPr>
                <w:szCs w:val="24"/>
                <w:lang w:eastAsia="lt-LT"/>
              </w:rPr>
            </w:pPr>
          </w:p>
          <w:p w14:paraId="7E39E7A6" w14:textId="77777777" w:rsidR="00C06173" w:rsidRPr="00DA4C2F" w:rsidRDefault="00C06173" w:rsidP="00C66B1F">
            <w:pPr>
              <w:jc w:val="both"/>
              <w:rPr>
                <w:szCs w:val="24"/>
                <w:lang w:eastAsia="lt-LT"/>
              </w:rPr>
            </w:pPr>
            <w:r>
              <w:rPr>
                <w:szCs w:val="24"/>
                <w:lang w:eastAsia="lt-LT"/>
              </w:rPr>
              <w:t>1.4.1.</w:t>
            </w:r>
            <w:r w:rsidRPr="00796EDA">
              <w:rPr>
                <w:szCs w:val="24"/>
                <w:lang w:eastAsia="lt-LT"/>
              </w:rPr>
              <w:t xml:space="preserve">2. </w:t>
            </w:r>
            <w:r>
              <w:rPr>
                <w:szCs w:val="24"/>
                <w:lang w:eastAsia="lt-LT"/>
              </w:rPr>
              <w:t>Mokykloje o</w:t>
            </w:r>
            <w:r w:rsidRPr="00B761C6">
              <w:rPr>
                <w:szCs w:val="24"/>
                <w:lang w:eastAsia="lt-LT"/>
              </w:rPr>
              <w:t>rganizuoti</w:t>
            </w:r>
            <w:r w:rsidRPr="005A3BBC">
              <w:rPr>
                <w:szCs w:val="24"/>
                <w:lang w:eastAsia="lt-LT"/>
              </w:rPr>
              <w:t xml:space="preserve"> </w:t>
            </w:r>
            <w:r w:rsidRPr="00800A3D">
              <w:rPr>
                <w:szCs w:val="24"/>
                <w:lang w:eastAsia="lt-LT"/>
              </w:rPr>
              <w:t>ne mažiau 5</w:t>
            </w:r>
            <w:r w:rsidRPr="00161A92">
              <w:rPr>
                <w:color w:val="FF0000"/>
                <w:szCs w:val="24"/>
                <w:lang w:eastAsia="lt-LT"/>
              </w:rPr>
              <w:t xml:space="preserve"> </w:t>
            </w:r>
            <w:r w:rsidRPr="00161A92">
              <w:rPr>
                <w:szCs w:val="24"/>
                <w:lang w:eastAsia="lt-LT"/>
              </w:rPr>
              <w:t>respublikiniai renginiai su socialiniais partneriais.</w:t>
            </w:r>
          </w:p>
        </w:tc>
        <w:tc>
          <w:tcPr>
            <w:tcW w:w="2268" w:type="dxa"/>
            <w:tcBorders>
              <w:top w:val="single" w:sz="4" w:space="0" w:color="auto"/>
              <w:left w:val="single" w:sz="4" w:space="0" w:color="auto"/>
              <w:bottom w:val="single" w:sz="4" w:space="0" w:color="auto"/>
              <w:right w:val="single" w:sz="4" w:space="0" w:color="auto"/>
            </w:tcBorders>
            <w:vAlign w:val="center"/>
          </w:tcPr>
          <w:p w14:paraId="0E78D82C" w14:textId="77777777" w:rsidR="0047181A" w:rsidRDefault="0047181A" w:rsidP="00C66B1F">
            <w:pPr>
              <w:jc w:val="both"/>
              <w:rPr>
                <w:szCs w:val="24"/>
                <w:lang w:eastAsia="lt-LT"/>
              </w:rPr>
            </w:pPr>
            <w:r>
              <w:rPr>
                <w:szCs w:val="24"/>
                <w:lang w:eastAsia="lt-LT"/>
              </w:rPr>
              <w:t>1.4.1.1.1.</w:t>
            </w:r>
          </w:p>
          <w:p w14:paraId="4D09D60B" w14:textId="77777777" w:rsidR="006B6921" w:rsidRDefault="0047181A" w:rsidP="00C66B1F">
            <w:pPr>
              <w:jc w:val="both"/>
              <w:rPr>
                <w:szCs w:val="24"/>
                <w:lang w:eastAsia="lt-LT"/>
              </w:rPr>
            </w:pPr>
            <w:r>
              <w:rPr>
                <w:szCs w:val="24"/>
                <w:lang w:eastAsia="lt-LT"/>
              </w:rPr>
              <w:t>Pasirašytos bendradarbiavimo sutartys su 6 įstaigomis:</w:t>
            </w:r>
          </w:p>
          <w:p w14:paraId="0D653778" w14:textId="77777777" w:rsidR="0047181A" w:rsidRDefault="002F1F1F" w:rsidP="00C66B1F">
            <w:pPr>
              <w:jc w:val="both"/>
              <w:rPr>
                <w:szCs w:val="24"/>
                <w:lang w:eastAsia="lt-LT"/>
              </w:rPr>
            </w:pPr>
            <w:r>
              <w:rPr>
                <w:szCs w:val="24"/>
                <w:lang w:eastAsia="lt-LT"/>
              </w:rPr>
              <w:t>Šiaulių m</w:t>
            </w:r>
            <w:r w:rsidR="0047181A">
              <w:rPr>
                <w:szCs w:val="24"/>
                <w:lang w:eastAsia="lt-LT"/>
              </w:rPr>
              <w:t>enų mokykla, Šiaulių Jaunųjų technikų</w:t>
            </w:r>
            <w:r>
              <w:rPr>
                <w:szCs w:val="24"/>
                <w:lang w:eastAsia="lt-LT"/>
              </w:rPr>
              <w:t xml:space="preserve"> centru (STEMbazė), „Spindulio“ </w:t>
            </w:r>
            <w:r w:rsidR="0047181A">
              <w:rPr>
                <w:szCs w:val="24"/>
                <w:lang w:eastAsia="lt-LT"/>
              </w:rPr>
              <w:t xml:space="preserve">ugdymo centru, </w:t>
            </w:r>
            <w:r>
              <w:rPr>
                <w:szCs w:val="24"/>
                <w:lang w:eastAsia="lt-LT"/>
              </w:rPr>
              <w:t xml:space="preserve">lopšeliais </w:t>
            </w:r>
            <w:r w:rsidR="0047181A">
              <w:rPr>
                <w:szCs w:val="24"/>
                <w:lang w:eastAsia="lt-LT"/>
              </w:rPr>
              <w:t xml:space="preserve">darželiais: „Trys </w:t>
            </w:r>
            <w:r>
              <w:rPr>
                <w:szCs w:val="24"/>
                <w:lang w:eastAsia="lt-LT"/>
              </w:rPr>
              <w:t>nykštukai“ ir „</w:t>
            </w:r>
            <w:r w:rsidR="0047181A">
              <w:rPr>
                <w:szCs w:val="24"/>
                <w:lang w:eastAsia="lt-LT"/>
              </w:rPr>
              <w:t>Dainelė</w:t>
            </w:r>
            <w:r>
              <w:rPr>
                <w:szCs w:val="24"/>
                <w:lang w:eastAsia="lt-LT"/>
              </w:rPr>
              <w:t>“</w:t>
            </w:r>
            <w:r w:rsidR="0047181A">
              <w:rPr>
                <w:szCs w:val="24"/>
                <w:lang w:eastAsia="lt-LT"/>
              </w:rPr>
              <w:t xml:space="preserve"> ir atnaujinta sutartis su </w:t>
            </w:r>
            <w:r>
              <w:rPr>
                <w:szCs w:val="24"/>
                <w:lang w:eastAsia="lt-LT"/>
              </w:rPr>
              <w:t>„</w:t>
            </w:r>
            <w:r w:rsidR="0047181A">
              <w:rPr>
                <w:szCs w:val="24"/>
                <w:lang w:eastAsia="lt-LT"/>
              </w:rPr>
              <w:t>Sandoros</w:t>
            </w:r>
            <w:r>
              <w:rPr>
                <w:szCs w:val="24"/>
                <w:lang w:eastAsia="lt-LT"/>
              </w:rPr>
              <w:t>“</w:t>
            </w:r>
            <w:r w:rsidR="0047181A">
              <w:rPr>
                <w:szCs w:val="24"/>
                <w:lang w:eastAsia="lt-LT"/>
              </w:rPr>
              <w:t xml:space="preserve"> progimnazija</w:t>
            </w:r>
            <w:r w:rsidR="007A401E">
              <w:rPr>
                <w:szCs w:val="24"/>
                <w:lang w:eastAsia="lt-LT"/>
              </w:rPr>
              <w:t>.</w:t>
            </w:r>
          </w:p>
          <w:p w14:paraId="7F0DB767" w14:textId="77777777" w:rsidR="007A401E" w:rsidRDefault="007A401E" w:rsidP="00C66B1F">
            <w:pPr>
              <w:jc w:val="both"/>
              <w:rPr>
                <w:szCs w:val="24"/>
                <w:lang w:eastAsia="lt-LT"/>
              </w:rPr>
            </w:pPr>
          </w:p>
          <w:p w14:paraId="4C41EF31" w14:textId="77777777" w:rsidR="00800A3D" w:rsidRDefault="00800A3D" w:rsidP="00C66B1F">
            <w:pPr>
              <w:jc w:val="both"/>
              <w:rPr>
                <w:szCs w:val="24"/>
                <w:lang w:eastAsia="lt-LT"/>
              </w:rPr>
            </w:pPr>
            <w:r>
              <w:rPr>
                <w:szCs w:val="24"/>
                <w:lang w:eastAsia="lt-LT"/>
              </w:rPr>
              <w:t xml:space="preserve">Sudaryta žodinė sutartis su </w:t>
            </w:r>
            <w:r w:rsidR="0057269B">
              <w:rPr>
                <w:szCs w:val="24"/>
                <w:lang w:eastAsia="lt-LT"/>
              </w:rPr>
              <w:t xml:space="preserve">International School of Music,  Finland. </w:t>
            </w:r>
          </w:p>
          <w:p w14:paraId="1881FF8C" w14:textId="77777777" w:rsidR="007A401E" w:rsidRDefault="007A401E" w:rsidP="00C66B1F">
            <w:pPr>
              <w:jc w:val="both"/>
              <w:rPr>
                <w:szCs w:val="24"/>
                <w:lang w:eastAsia="lt-LT"/>
              </w:rPr>
            </w:pPr>
          </w:p>
          <w:p w14:paraId="4E35620B" w14:textId="77777777" w:rsidR="0057269B" w:rsidRDefault="0057269B" w:rsidP="00C66B1F">
            <w:pPr>
              <w:jc w:val="both"/>
              <w:rPr>
                <w:szCs w:val="24"/>
                <w:lang w:eastAsia="lt-LT"/>
              </w:rPr>
            </w:pPr>
          </w:p>
          <w:p w14:paraId="70FF2512" w14:textId="77777777" w:rsidR="006B6921" w:rsidRDefault="005B32D8" w:rsidP="00C66B1F">
            <w:pPr>
              <w:jc w:val="both"/>
              <w:rPr>
                <w:szCs w:val="24"/>
                <w:lang w:eastAsia="lt-LT"/>
              </w:rPr>
            </w:pPr>
            <w:r>
              <w:rPr>
                <w:szCs w:val="24"/>
                <w:lang w:eastAsia="lt-LT"/>
              </w:rPr>
              <w:t>1.4.1.2.1</w:t>
            </w:r>
            <w:r w:rsidR="006B6921">
              <w:rPr>
                <w:szCs w:val="24"/>
                <w:lang w:eastAsia="lt-LT"/>
              </w:rPr>
              <w:t>.</w:t>
            </w:r>
          </w:p>
          <w:p w14:paraId="073E2505" w14:textId="77777777" w:rsidR="00597644" w:rsidRDefault="00597644" w:rsidP="00C66B1F">
            <w:pPr>
              <w:jc w:val="both"/>
              <w:rPr>
                <w:szCs w:val="24"/>
                <w:lang w:eastAsia="lt-LT"/>
              </w:rPr>
            </w:pPr>
            <w:r>
              <w:rPr>
                <w:szCs w:val="24"/>
                <w:lang w:eastAsia="lt-LT"/>
              </w:rPr>
              <w:t xml:space="preserve">Suorganizuotas respublikinis </w:t>
            </w:r>
            <w:r w:rsidR="00800A3D">
              <w:rPr>
                <w:szCs w:val="24"/>
                <w:lang w:eastAsia="lt-LT"/>
              </w:rPr>
              <w:t xml:space="preserve">liaudies instrumentų </w:t>
            </w:r>
            <w:r>
              <w:rPr>
                <w:szCs w:val="24"/>
                <w:lang w:eastAsia="lt-LT"/>
              </w:rPr>
              <w:t>konkur</w:t>
            </w:r>
            <w:r w:rsidR="003820BB">
              <w:rPr>
                <w:szCs w:val="24"/>
                <w:lang w:eastAsia="lt-LT"/>
              </w:rPr>
              <w:t xml:space="preserve">sas su socialiniais partneriais, </w:t>
            </w:r>
            <w:r>
              <w:rPr>
                <w:szCs w:val="24"/>
                <w:lang w:eastAsia="lt-LT"/>
              </w:rPr>
              <w:t>kuriame dalyvavo</w:t>
            </w:r>
            <w:r w:rsidR="00B020FC">
              <w:rPr>
                <w:szCs w:val="24"/>
                <w:lang w:eastAsia="lt-LT"/>
              </w:rPr>
              <w:t xml:space="preserve"> 35 mokytojai ir 40 mokinių</w:t>
            </w:r>
            <w:r w:rsidR="003820BB">
              <w:rPr>
                <w:szCs w:val="24"/>
                <w:lang w:eastAsia="lt-LT"/>
              </w:rPr>
              <w:t xml:space="preserve"> iš Šiaulių miesto, regiono</w:t>
            </w:r>
            <w:r w:rsidR="00B020FC">
              <w:rPr>
                <w:szCs w:val="24"/>
                <w:lang w:eastAsia="lt-LT"/>
              </w:rPr>
              <w:t>, respublikos</w:t>
            </w:r>
            <w:r>
              <w:rPr>
                <w:szCs w:val="24"/>
                <w:lang w:eastAsia="lt-LT"/>
              </w:rPr>
              <w:t xml:space="preserve"> </w:t>
            </w:r>
            <w:r w:rsidR="003820BB">
              <w:rPr>
                <w:szCs w:val="24"/>
                <w:lang w:eastAsia="lt-LT"/>
              </w:rPr>
              <w:t>muzikos</w:t>
            </w:r>
            <w:r w:rsidR="00B020FC">
              <w:rPr>
                <w:szCs w:val="24"/>
                <w:lang w:eastAsia="lt-LT"/>
              </w:rPr>
              <w:t xml:space="preserve"> </w:t>
            </w:r>
            <w:r w:rsidR="003820BB">
              <w:rPr>
                <w:szCs w:val="24"/>
                <w:lang w:eastAsia="lt-LT"/>
              </w:rPr>
              <w:t>mokyklų</w:t>
            </w:r>
            <w:r w:rsidR="00B020FC">
              <w:rPr>
                <w:szCs w:val="24"/>
                <w:lang w:eastAsia="lt-LT"/>
              </w:rPr>
              <w:t>.</w:t>
            </w:r>
          </w:p>
          <w:p w14:paraId="761EDF7E" w14:textId="77777777" w:rsidR="008D1B5F" w:rsidRPr="00DA4C2F" w:rsidRDefault="008D1B5F" w:rsidP="00C66B1F">
            <w:pPr>
              <w:jc w:val="both"/>
              <w:rPr>
                <w:szCs w:val="24"/>
                <w:lang w:eastAsia="lt-LT"/>
              </w:rPr>
            </w:pPr>
          </w:p>
        </w:tc>
      </w:tr>
    </w:tbl>
    <w:p w14:paraId="1BFBB1E9" w14:textId="77777777" w:rsidR="00C06173" w:rsidRPr="00BA06A9" w:rsidRDefault="00C06173" w:rsidP="00C06173">
      <w:pPr>
        <w:jc w:val="center"/>
        <w:rPr>
          <w:lang w:eastAsia="lt-LT"/>
        </w:rPr>
      </w:pPr>
    </w:p>
    <w:p w14:paraId="21E4FBD5" w14:textId="77777777" w:rsidR="00C06173" w:rsidRPr="00DA4C2F" w:rsidRDefault="00C06173" w:rsidP="00C06173">
      <w:pPr>
        <w:tabs>
          <w:tab w:val="left" w:pos="284"/>
        </w:tabs>
        <w:rPr>
          <w:b/>
          <w:szCs w:val="24"/>
          <w:lang w:eastAsia="lt-LT"/>
        </w:rPr>
      </w:pPr>
      <w:r w:rsidRPr="00DA4C2F">
        <w:rPr>
          <w:b/>
          <w:szCs w:val="24"/>
          <w:lang w:eastAsia="lt-LT"/>
        </w:rPr>
        <w:t>2.</w:t>
      </w:r>
      <w:r w:rsidRPr="00DA4C2F">
        <w:rPr>
          <w:b/>
          <w:szCs w:val="24"/>
          <w:lang w:eastAsia="lt-LT"/>
        </w:rPr>
        <w:tab/>
      </w:r>
      <w:r w:rsidRPr="003420C9">
        <w:rPr>
          <w:b/>
          <w:szCs w:val="24"/>
          <w:lang w:eastAsia="lt-LT"/>
        </w:rPr>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C06173" w:rsidRPr="00DA4C2F" w14:paraId="755CE86B" w14:textId="77777777" w:rsidTr="000656AF">
        <w:tc>
          <w:tcPr>
            <w:tcW w:w="4423" w:type="dxa"/>
            <w:tcBorders>
              <w:top w:val="single" w:sz="4" w:space="0" w:color="auto"/>
              <w:left w:val="single" w:sz="4" w:space="0" w:color="auto"/>
              <w:bottom w:val="single" w:sz="4" w:space="0" w:color="auto"/>
              <w:right w:val="single" w:sz="4" w:space="0" w:color="auto"/>
            </w:tcBorders>
            <w:vAlign w:val="center"/>
            <w:hideMark/>
          </w:tcPr>
          <w:p w14:paraId="689DD917" w14:textId="77777777" w:rsidR="00C06173" w:rsidRPr="00DA4C2F" w:rsidRDefault="00C06173" w:rsidP="000656AF">
            <w:pPr>
              <w:jc w:val="center"/>
              <w:rPr>
                <w:szCs w:val="24"/>
                <w:lang w:eastAsia="lt-LT"/>
              </w:rPr>
            </w:pPr>
            <w:r w:rsidRPr="00DA4C2F">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A9E48D6" w14:textId="77777777" w:rsidR="00C06173" w:rsidRPr="00DA4C2F" w:rsidRDefault="00C06173" w:rsidP="000656AF">
            <w:pPr>
              <w:jc w:val="center"/>
              <w:rPr>
                <w:szCs w:val="24"/>
                <w:lang w:eastAsia="lt-LT"/>
              </w:rPr>
            </w:pPr>
            <w:r w:rsidRPr="00DA4C2F">
              <w:rPr>
                <w:szCs w:val="24"/>
                <w:lang w:eastAsia="lt-LT"/>
              </w:rPr>
              <w:t xml:space="preserve">Priežastys, rizikos </w:t>
            </w:r>
          </w:p>
        </w:tc>
      </w:tr>
      <w:tr w:rsidR="00C06173" w:rsidRPr="00DA4C2F" w14:paraId="08A535BD" w14:textId="77777777" w:rsidTr="000656AF">
        <w:tc>
          <w:tcPr>
            <w:tcW w:w="4423" w:type="dxa"/>
            <w:tcBorders>
              <w:top w:val="single" w:sz="4" w:space="0" w:color="auto"/>
              <w:left w:val="single" w:sz="4" w:space="0" w:color="auto"/>
              <w:bottom w:val="single" w:sz="4" w:space="0" w:color="auto"/>
              <w:right w:val="single" w:sz="4" w:space="0" w:color="auto"/>
            </w:tcBorders>
            <w:hideMark/>
          </w:tcPr>
          <w:p w14:paraId="084D574C" w14:textId="77777777" w:rsidR="00715A66" w:rsidRDefault="00715A66" w:rsidP="00715A66">
            <w:pPr>
              <w:overflowPunct w:val="0"/>
              <w:textAlignment w:val="baseline"/>
              <w:rPr>
                <w:szCs w:val="24"/>
                <w:lang w:eastAsia="lt-LT"/>
              </w:rPr>
            </w:pPr>
            <w:r>
              <w:rPr>
                <w:szCs w:val="24"/>
                <w:lang w:eastAsia="lt-LT"/>
              </w:rPr>
              <w:t>2.1. Organizuoti pedagogų mokymai apie STEAM metodų taikymą neformaliajame ugdyme.</w:t>
            </w:r>
          </w:p>
          <w:p w14:paraId="1A1AACFE" w14:textId="77777777" w:rsidR="00715A66" w:rsidRDefault="00715A66" w:rsidP="00715A66">
            <w:pPr>
              <w:overflowPunct w:val="0"/>
              <w:textAlignment w:val="baseline"/>
              <w:rPr>
                <w:szCs w:val="24"/>
                <w:lang w:eastAsia="lt-LT"/>
              </w:rPr>
            </w:pPr>
          </w:p>
          <w:p w14:paraId="0C6B5076" w14:textId="77777777" w:rsidR="00C06173" w:rsidRPr="00103BDB" w:rsidRDefault="00C06173" w:rsidP="000656AF">
            <w:pPr>
              <w:rPr>
                <w:color w:val="FF0000"/>
                <w:szCs w:val="24"/>
                <w:lang w:eastAsia="lt-LT"/>
              </w:rPr>
            </w:pPr>
          </w:p>
        </w:tc>
        <w:tc>
          <w:tcPr>
            <w:tcW w:w="4962" w:type="dxa"/>
            <w:tcBorders>
              <w:top w:val="single" w:sz="4" w:space="0" w:color="auto"/>
              <w:left w:val="single" w:sz="4" w:space="0" w:color="auto"/>
              <w:bottom w:val="single" w:sz="4" w:space="0" w:color="auto"/>
              <w:right w:val="single" w:sz="4" w:space="0" w:color="auto"/>
            </w:tcBorders>
          </w:tcPr>
          <w:p w14:paraId="0BFA7D96" w14:textId="77777777" w:rsidR="00715A66" w:rsidRDefault="00715A66" w:rsidP="00715A66">
            <w:pPr>
              <w:rPr>
                <w:szCs w:val="24"/>
                <w:lang w:eastAsia="lt-LT"/>
              </w:rPr>
            </w:pPr>
            <w:r>
              <w:rPr>
                <w:szCs w:val="24"/>
                <w:lang w:eastAsia="lt-LT"/>
              </w:rPr>
              <w:t xml:space="preserve">Kadangi nuo 2021 m. rugsėjo 1 d. visi </w:t>
            </w:r>
            <w:r w:rsidR="003A7E41">
              <w:rPr>
                <w:szCs w:val="24"/>
                <w:lang w:eastAsia="lt-LT"/>
              </w:rPr>
              <w:t>į</w:t>
            </w:r>
            <w:r>
              <w:rPr>
                <w:szCs w:val="24"/>
                <w:lang w:eastAsia="lt-LT"/>
              </w:rPr>
              <w:t xml:space="preserve">staigos pedagogai privalėjo būti  išklausę Specialiosios pedagogikos ir psichologijos žinių kursą,  bendru sutarimu su pedagogais priėmėme sprendimą vietoje mokymų apie STEAM metodų taikymą dalyvauti Speciaiosios pedagogikos ir psichologijos seminare.  </w:t>
            </w:r>
          </w:p>
          <w:p w14:paraId="23B0983E" w14:textId="77777777" w:rsidR="00715A66" w:rsidRDefault="00715A66" w:rsidP="00715A66">
            <w:pPr>
              <w:rPr>
                <w:szCs w:val="24"/>
                <w:lang w:eastAsia="lt-LT"/>
              </w:rPr>
            </w:pPr>
            <w:r>
              <w:rPr>
                <w:szCs w:val="24"/>
                <w:lang w:eastAsia="lt-LT"/>
              </w:rPr>
              <w:t xml:space="preserve">Visi staigos pedagogai išklausę Specialiosios pedagogikos ir psichologijos žinių kursą.  </w:t>
            </w:r>
          </w:p>
          <w:p w14:paraId="48CD5791" w14:textId="77777777" w:rsidR="00C06173" w:rsidRPr="00DA4C2F" w:rsidRDefault="00C06173" w:rsidP="000656AF">
            <w:pPr>
              <w:jc w:val="center"/>
              <w:rPr>
                <w:szCs w:val="24"/>
                <w:lang w:eastAsia="lt-LT"/>
              </w:rPr>
            </w:pPr>
          </w:p>
        </w:tc>
      </w:tr>
      <w:tr w:rsidR="00C06173" w:rsidRPr="00DA4C2F" w14:paraId="7A104A01" w14:textId="77777777" w:rsidTr="000656AF">
        <w:tc>
          <w:tcPr>
            <w:tcW w:w="4423" w:type="dxa"/>
            <w:tcBorders>
              <w:top w:val="single" w:sz="4" w:space="0" w:color="auto"/>
              <w:left w:val="single" w:sz="4" w:space="0" w:color="auto"/>
              <w:bottom w:val="single" w:sz="4" w:space="0" w:color="auto"/>
              <w:right w:val="single" w:sz="4" w:space="0" w:color="auto"/>
            </w:tcBorders>
            <w:hideMark/>
          </w:tcPr>
          <w:p w14:paraId="450B41E4" w14:textId="77777777" w:rsidR="00C06173" w:rsidRPr="00103BDB" w:rsidRDefault="00C06173" w:rsidP="000656AF">
            <w:pPr>
              <w:rPr>
                <w:color w:val="FF0000"/>
                <w:szCs w:val="24"/>
                <w:lang w:eastAsia="lt-LT"/>
              </w:rPr>
            </w:pPr>
            <w:r w:rsidRPr="00715A66">
              <w:rPr>
                <w:szCs w:val="24"/>
                <w:lang w:eastAsia="lt-LT"/>
              </w:rPr>
              <w:t>2.2.</w:t>
            </w:r>
            <w:r w:rsidR="00BF16CE">
              <w:rPr>
                <w:szCs w:val="24"/>
                <w:lang w:eastAsia="lt-LT"/>
              </w:rPr>
              <w:t xml:space="preserve"> Organizuoti ne mažiau 5 respublikiniai renginiai su socialiniais partneriais. </w:t>
            </w:r>
          </w:p>
        </w:tc>
        <w:tc>
          <w:tcPr>
            <w:tcW w:w="4962" w:type="dxa"/>
            <w:tcBorders>
              <w:top w:val="single" w:sz="4" w:space="0" w:color="auto"/>
              <w:left w:val="single" w:sz="4" w:space="0" w:color="auto"/>
              <w:bottom w:val="single" w:sz="4" w:space="0" w:color="auto"/>
              <w:right w:val="single" w:sz="4" w:space="0" w:color="auto"/>
            </w:tcBorders>
          </w:tcPr>
          <w:p w14:paraId="5BEBA470" w14:textId="77777777" w:rsidR="00C06173" w:rsidRPr="00DA4C2F" w:rsidRDefault="00BF16CE" w:rsidP="000656AF">
            <w:pPr>
              <w:jc w:val="center"/>
              <w:rPr>
                <w:szCs w:val="24"/>
                <w:lang w:eastAsia="lt-LT"/>
              </w:rPr>
            </w:pPr>
            <w:r>
              <w:rPr>
                <w:szCs w:val="24"/>
                <w:lang w:eastAsia="lt-LT"/>
              </w:rPr>
              <w:t xml:space="preserve">Dėl Covid 19 situacijos šalyje nepavyko organizuoti visų suplanuotų renginių. </w:t>
            </w:r>
          </w:p>
        </w:tc>
      </w:tr>
    </w:tbl>
    <w:p w14:paraId="5DF40917" w14:textId="77777777" w:rsidR="00C06173" w:rsidRDefault="00C06173" w:rsidP="00C06173"/>
    <w:p w14:paraId="760D9397" w14:textId="77777777" w:rsidR="00C06173" w:rsidRPr="00DA4C2F" w:rsidRDefault="00C06173" w:rsidP="00C06173">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p w14:paraId="01E3F8B4" w14:textId="77777777" w:rsidR="00C06173" w:rsidRPr="008747F0" w:rsidRDefault="00C06173" w:rsidP="00C06173">
      <w:pPr>
        <w:tabs>
          <w:tab w:val="left" w:pos="284"/>
        </w:tabs>
        <w:rPr>
          <w:sz w:val="20"/>
          <w:lang w:eastAsia="lt-LT"/>
        </w:rPr>
      </w:pPr>
      <w:r w:rsidRPr="008747F0">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C06173" w:rsidRPr="009857C3" w14:paraId="16BACD1D" w14:textId="77777777" w:rsidTr="000656AF">
        <w:tc>
          <w:tcPr>
            <w:tcW w:w="5274" w:type="dxa"/>
            <w:tcBorders>
              <w:top w:val="single" w:sz="4" w:space="0" w:color="auto"/>
              <w:left w:val="single" w:sz="4" w:space="0" w:color="auto"/>
              <w:bottom w:val="single" w:sz="4" w:space="0" w:color="auto"/>
              <w:right w:val="single" w:sz="4" w:space="0" w:color="auto"/>
            </w:tcBorders>
            <w:vAlign w:val="center"/>
            <w:hideMark/>
          </w:tcPr>
          <w:p w14:paraId="21C8B3C9" w14:textId="77777777" w:rsidR="00C06173" w:rsidRPr="00941D9C" w:rsidRDefault="00C06173" w:rsidP="00C66B1F">
            <w:pPr>
              <w:jc w:val="center"/>
              <w:rPr>
                <w:szCs w:val="24"/>
                <w:lang w:eastAsia="lt-LT"/>
              </w:rPr>
            </w:pPr>
            <w:r w:rsidRPr="00941D9C">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BA5E7CF" w14:textId="77777777" w:rsidR="00C06173" w:rsidRPr="00941D9C" w:rsidRDefault="00C06173" w:rsidP="00C66B1F">
            <w:pPr>
              <w:jc w:val="center"/>
              <w:rPr>
                <w:szCs w:val="24"/>
                <w:lang w:eastAsia="lt-LT"/>
              </w:rPr>
            </w:pPr>
            <w:r w:rsidRPr="00941D9C">
              <w:rPr>
                <w:szCs w:val="24"/>
                <w:lang w:eastAsia="lt-LT"/>
              </w:rPr>
              <w:t>Poveikis švietimo įstaigos veiklai</w:t>
            </w:r>
          </w:p>
        </w:tc>
      </w:tr>
      <w:tr w:rsidR="00C06173" w:rsidRPr="009857C3" w14:paraId="3B21D61C" w14:textId="77777777" w:rsidTr="000656AF">
        <w:tc>
          <w:tcPr>
            <w:tcW w:w="5274" w:type="dxa"/>
            <w:tcBorders>
              <w:top w:val="single" w:sz="4" w:space="0" w:color="auto"/>
              <w:left w:val="single" w:sz="4" w:space="0" w:color="auto"/>
              <w:bottom w:val="single" w:sz="4" w:space="0" w:color="auto"/>
              <w:right w:val="single" w:sz="4" w:space="0" w:color="auto"/>
            </w:tcBorders>
            <w:hideMark/>
          </w:tcPr>
          <w:p w14:paraId="175B8E01" w14:textId="77777777" w:rsidR="00C06173" w:rsidRPr="00941D9C" w:rsidRDefault="00C06173" w:rsidP="000363D7">
            <w:pPr>
              <w:jc w:val="both"/>
              <w:rPr>
                <w:szCs w:val="24"/>
                <w:lang w:eastAsia="lt-LT"/>
              </w:rPr>
            </w:pPr>
            <w:r w:rsidRPr="00941D9C">
              <w:rPr>
                <w:szCs w:val="24"/>
                <w:lang w:eastAsia="lt-LT"/>
              </w:rPr>
              <w:t>3.1.</w:t>
            </w:r>
            <w:r w:rsidR="0082227E" w:rsidRPr="00941D9C">
              <w:rPr>
                <w:szCs w:val="24"/>
                <w:lang w:eastAsia="lt-LT"/>
              </w:rPr>
              <w:t xml:space="preserve"> P</w:t>
            </w:r>
            <w:r w:rsidR="00495951" w:rsidRPr="00941D9C">
              <w:rPr>
                <w:szCs w:val="24"/>
                <w:lang w:eastAsia="lt-LT"/>
              </w:rPr>
              <w:t>arengtas projektas „Etnografinė dieninė stovykla“</w:t>
            </w:r>
            <w:r w:rsidR="000363D7" w:rsidRPr="00941D9C">
              <w:rPr>
                <w:szCs w:val="24"/>
                <w:lang w:eastAsia="lt-LT"/>
              </w:rPr>
              <w:t xml:space="preserve">, </w:t>
            </w:r>
            <w:r w:rsidR="00495951" w:rsidRPr="00941D9C">
              <w:rPr>
                <w:szCs w:val="24"/>
                <w:lang w:eastAsia="lt-LT"/>
              </w:rPr>
              <w:t xml:space="preserve"> gautas finansavimas</w:t>
            </w:r>
            <w:r w:rsidR="000363D7" w:rsidRPr="00941D9C">
              <w:rPr>
                <w:szCs w:val="24"/>
                <w:lang w:eastAsia="lt-LT"/>
              </w:rPr>
              <w:t xml:space="preserve"> jo įgyvendinimui</w:t>
            </w:r>
            <w:r w:rsidR="00687DDB" w:rsidRPr="00941D9C">
              <w:rPr>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14:paraId="2E63863E" w14:textId="77777777" w:rsidR="00C06173" w:rsidRPr="00941D9C" w:rsidRDefault="0082227E" w:rsidP="004707AB">
            <w:pPr>
              <w:tabs>
                <w:tab w:val="left" w:pos="3571"/>
              </w:tabs>
              <w:jc w:val="both"/>
              <w:rPr>
                <w:szCs w:val="24"/>
                <w:lang w:eastAsia="lt-LT"/>
              </w:rPr>
            </w:pPr>
            <w:r w:rsidRPr="00941D9C">
              <w:rPr>
                <w:szCs w:val="24"/>
                <w:lang w:eastAsia="lt-LT"/>
              </w:rPr>
              <w:t>3.1.1.Aktualumas, kad mokiniai būtų užimti mokinių atostogų metų ir supažindinti su lietuvių liaudies tautosaka, instrumentais, muzika, žaidimais, b</w:t>
            </w:r>
            <w:r w:rsidR="00687DDB" w:rsidRPr="00941D9C">
              <w:rPr>
                <w:szCs w:val="24"/>
                <w:lang w:eastAsia="lt-LT"/>
              </w:rPr>
              <w:t>et paskelbus karantiną, stovykla</w:t>
            </w:r>
            <w:r w:rsidRPr="00941D9C">
              <w:rPr>
                <w:szCs w:val="24"/>
                <w:lang w:eastAsia="lt-LT"/>
              </w:rPr>
              <w:t xml:space="preserve"> neįvyko</w:t>
            </w:r>
            <w:r w:rsidR="00687DDB" w:rsidRPr="00941D9C">
              <w:rPr>
                <w:szCs w:val="24"/>
                <w:lang w:eastAsia="lt-LT"/>
              </w:rPr>
              <w:t>.</w:t>
            </w:r>
          </w:p>
        </w:tc>
      </w:tr>
      <w:tr w:rsidR="00C06173" w:rsidRPr="009857C3" w14:paraId="4DBDA98E" w14:textId="77777777" w:rsidTr="000656AF">
        <w:tc>
          <w:tcPr>
            <w:tcW w:w="5274" w:type="dxa"/>
            <w:tcBorders>
              <w:top w:val="single" w:sz="4" w:space="0" w:color="auto"/>
              <w:left w:val="single" w:sz="4" w:space="0" w:color="auto"/>
              <w:bottom w:val="single" w:sz="4" w:space="0" w:color="auto"/>
              <w:right w:val="single" w:sz="4" w:space="0" w:color="auto"/>
            </w:tcBorders>
            <w:hideMark/>
          </w:tcPr>
          <w:p w14:paraId="1C1FC4FE" w14:textId="77777777" w:rsidR="00C06173" w:rsidRPr="00941D9C" w:rsidRDefault="00C06173" w:rsidP="00C66B1F">
            <w:pPr>
              <w:jc w:val="both"/>
              <w:rPr>
                <w:szCs w:val="24"/>
                <w:lang w:eastAsia="lt-LT"/>
              </w:rPr>
            </w:pPr>
            <w:r w:rsidRPr="00941D9C">
              <w:rPr>
                <w:szCs w:val="24"/>
                <w:lang w:eastAsia="lt-LT"/>
              </w:rPr>
              <w:t>3.2.</w:t>
            </w:r>
            <w:r w:rsidR="0056404F" w:rsidRPr="00941D9C">
              <w:rPr>
                <w:szCs w:val="24"/>
                <w:lang w:eastAsia="lt-LT"/>
              </w:rPr>
              <w:t xml:space="preserve"> </w:t>
            </w:r>
            <w:r w:rsidR="00495951" w:rsidRPr="00941D9C">
              <w:rPr>
                <w:szCs w:val="24"/>
                <w:lang w:eastAsia="lt-LT"/>
              </w:rPr>
              <w:t xml:space="preserve">Parengtas projektas opera vaikams „Instrumentų paradas“, šis projektas įtrauktas į Šiaulių miesto </w:t>
            </w:r>
            <w:r w:rsidR="0056404F" w:rsidRPr="00941D9C">
              <w:rPr>
                <w:szCs w:val="24"/>
                <w:lang w:eastAsia="lt-LT"/>
              </w:rPr>
              <w:t xml:space="preserve">kultūros </w:t>
            </w:r>
            <w:r w:rsidR="00495951" w:rsidRPr="00941D9C">
              <w:rPr>
                <w:szCs w:val="24"/>
                <w:lang w:eastAsia="lt-LT"/>
              </w:rPr>
              <w:t xml:space="preserve">krepšelį ir planuojamas pradėti vykdyti 2021 m. </w:t>
            </w:r>
          </w:p>
        </w:tc>
        <w:tc>
          <w:tcPr>
            <w:tcW w:w="4111" w:type="dxa"/>
            <w:tcBorders>
              <w:top w:val="single" w:sz="4" w:space="0" w:color="auto"/>
              <w:left w:val="single" w:sz="4" w:space="0" w:color="auto"/>
              <w:bottom w:val="single" w:sz="4" w:space="0" w:color="auto"/>
              <w:right w:val="single" w:sz="4" w:space="0" w:color="auto"/>
            </w:tcBorders>
          </w:tcPr>
          <w:p w14:paraId="09D50F6E" w14:textId="77777777" w:rsidR="00C06173" w:rsidRPr="00941D9C" w:rsidRDefault="00FD4C29" w:rsidP="00C66B1F">
            <w:pPr>
              <w:jc w:val="both"/>
              <w:rPr>
                <w:szCs w:val="24"/>
                <w:lang w:eastAsia="lt-LT"/>
              </w:rPr>
            </w:pPr>
            <w:r w:rsidRPr="00941D9C">
              <w:rPr>
                <w:szCs w:val="24"/>
                <w:lang w:eastAsia="lt-LT"/>
              </w:rPr>
              <w:t>3.2.1.</w:t>
            </w:r>
            <w:r w:rsidR="0082227E" w:rsidRPr="00941D9C">
              <w:rPr>
                <w:szCs w:val="24"/>
                <w:lang w:eastAsia="lt-LT"/>
              </w:rPr>
              <w:t>Projekto metu bus pristatomas muzikinis kūrinys – opera, mokiniai turės galimybę susipažinti su tokia muzikinio kūrinio forma.</w:t>
            </w:r>
          </w:p>
        </w:tc>
      </w:tr>
      <w:tr w:rsidR="00C06173" w:rsidRPr="009857C3" w14:paraId="5D6AAB0D" w14:textId="77777777" w:rsidTr="000656AF">
        <w:tc>
          <w:tcPr>
            <w:tcW w:w="5274" w:type="dxa"/>
            <w:tcBorders>
              <w:top w:val="single" w:sz="4" w:space="0" w:color="auto"/>
              <w:left w:val="single" w:sz="4" w:space="0" w:color="auto"/>
              <w:bottom w:val="single" w:sz="4" w:space="0" w:color="auto"/>
              <w:right w:val="single" w:sz="4" w:space="0" w:color="auto"/>
            </w:tcBorders>
            <w:hideMark/>
          </w:tcPr>
          <w:p w14:paraId="001E8814" w14:textId="77777777" w:rsidR="00C06173" w:rsidRPr="00941D9C" w:rsidRDefault="00C06173" w:rsidP="00C66B1F">
            <w:pPr>
              <w:jc w:val="both"/>
              <w:rPr>
                <w:szCs w:val="24"/>
                <w:lang w:eastAsia="lt-LT"/>
              </w:rPr>
            </w:pPr>
            <w:r w:rsidRPr="00941D9C">
              <w:rPr>
                <w:szCs w:val="24"/>
                <w:lang w:eastAsia="lt-LT"/>
              </w:rPr>
              <w:t>3.3.</w:t>
            </w:r>
            <w:r w:rsidR="0056404F" w:rsidRPr="00941D9C">
              <w:rPr>
                <w:szCs w:val="24"/>
                <w:lang w:eastAsia="lt-LT"/>
              </w:rPr>
              <w:t xml:space="preserve"> Mokykloje įrengta saugos priešgaisrinė sistema</w:t>
            </w:r>
            <w:r w:rsidR="00C66B1F" w:rsidRPr="00941D9C">
              <w:rPr>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14:paraId="2E57126D" w14:textId="77777777" w:rsidR="00C06173" w:rsidRPr="00941D9C" w:rsidRDefault="00FD4C29" w:rsidP="00C66B1F">
            <w:pPr>
              <w:jc w:val="both"/>
              <w:rPr>
                <w:szCs w:val="24"/>
                <w:lang w:eastAsia="lt-LT"/>
              </w:rPr>
            </w:pPr>
            <w:r w:rsidRPr="00941D9C">
              <w:rPr>
                <w:szCs w:val="24"/>
                <w:lang w:eastAsia="lt-LT"/>
              </w:rPr>
              <w:t>3.3.1.Visose patalpose sumontuoti optiniai dūmų jutikliai, priešgaisriniai pavojaus mygtukai</w:t>
            </w:r>
            <w:r w:rsidR="00B97052" w:rsidRPr="00941D9C">
              <w:rPr>
                <w:szCs w:val="24"/>
                <w:lang w:eastAsia="lt-LT"/>
              </w:rPr>
              <w:t>.</w:t>
            </w:r>
          </w:p>
        </w:tc>
      </w:tr>
      <w:tr w:rsidR="00C06173" w:rsidRPr="009857C3" w14:paraId="5D059EDD" w14:textId="77777777" w:rsidTr="000656AF">
        <w:tc>
          <w:tcPr>
            <w:tcW w:w="5274" w:type="dxa"/>
            <w:tcBorders>
              <w:top w:val="single" w:sz="4" w:space="0" w:color="auto"/>
              <w:left w:val="single" w:sz="4" w:space="0" w:color="auto"/>
              <w:bottom w:val="single" w:sz="4" w:space="0" w:color="auto"/>
              <w:right w:val="single" w:sz="4" w:space="0" w:color="auto"/>
            </w:tcBorders>
            <w:hideMark/>
          </w:tcPr>
          <w:p w14:paraId="6030F693" w14:textId="77777777" w:rsidR="00C06173" w:rsidRPr="00941D9C" w:rsidRDefault="00C06173" w:rsidP="00C66B1F">
            <w:pPr>
              <w:jc w:val="both"/>
              <w:rPr>
                <w:szCs w:val="24"/>
                <w:lang w:eastAsia="lt-LT"/>
              </w:rPr>
            </w:pPr>
            <w:r w:rsidRPr="00941D9C">
              <w:rPr>
                <w:szCs w:val="24"/>
                <w:lang w:eastAsia="lt-LT"/>
              </w:rPr>
              <w:t>3.4.</w:t>
            </w:r>
            <w:r w:rsidR="0056404F" w:rsidRPr="00941D9C">
              <w:rPr>
                <w:szCs w:val="24"/>
                <w:lang w:eastAsia="lt-LT"/>
              </w:rPr>
              <w:t xml:space="preserve"> Įrengt</w:t>
            </w:r>
            <w:r w:rsidR="00433EDC" w:rsidRPr="00941D9C">
              <w:rPr>
                <w:szCs w:val="24"/>
                <w:lang w:eastAsia="lt-LT"/>
              </w:rPr>
              <w:t xml:space="preserve">as mokytojų kambarys, </w:t>
            </w:r>
            <w:r w:rsidR="00B97052" w:rsidRPr="00941D9C">
              <w:rPr>
                <w:szCs w:val="24"/>
                <w:lang w:eastAsia="lt-LT"/>
              </w:rPr>
              <w:t xml:space="preserve">2 kabinetai, </w:t>
            </w:r>
            <w:r w:rsidR="00433EDC" w:rsidRPr="00941D9C">
              <w:rPr>
                <w:szCs w:val="24"/>
                <w:lang w:eastAsia="lt-LT"/>
              </w:rPr>
              <w:t>sutvarkytos I aukšto koridoriaus erdvės.</w:t>
            </w:r>
          </w:p>
        </w:tc>
        <w:tc>
          <w:tcPr>
            <w:tcW w:w="4111" w:type="dxa"/>
            <w:tcBorders>
              <w:top w:val="single" w:sz="4" w:space="0" w:color="auto"/>
              <w:left w:val="single" w:sz="4" w:space="0" w:color="auto"/>
              <w:bottom w:val="single" w:sz="4" w:space="0" w:color="auto"/>
              <w:right w:val="single" w:sz="4" w:space="0" w:color="auto"/>
            </w:tcBorders>
          </w:tcPr>
          <w:p w14:paraId="517051F9" w14:textId="77777777" w:rsidR="00C06173" w:rsidRPr="00941D9C" w:rsidRDefault="00FD4C29" w:rsidP="00C66B1F">
            <w:pPr>
              <w:jc w:val="both"/>
              <w:rPr>
                <w:szCs w:val="24"/>
                <w:lang w:eastAsia="lt-LT"/>
              </w:rPr>
            </w:pPr>
            <w:r w:rsidRPr="00941D9C">
              <w:rPr>
                <w:szCs w:val="24"/>
                <w:lang w:eastAsia="lt-LT"/>
              </w:rPr>
              <w:t>3.4.1.</w:t>
            </w:r>
            <w:r w:rsidR="00180F05" w:rsidRPr="00941D9C">
              <w:rPr>
                <w:szCs w:val="24"/>
                <w:lang w:eastAsia="lt-LT"/>
              </w:rPr>
              <w:t>Pagerin</w:t>
            </w:r>
            <w:r w:rsidR="00974B12" w:rsidRPr="00941D9C">
              <w:rPr>
                <w:szCs w:val="24"/>
                <w:lang w:eastAsia="lt-LT"/>
              </w:rPr>
              <w:t>tos</w:t>
            </w:r>
            <w:r w:rsidR="00B97052" w:rsidRPr="00941D9C">
              <w:rPr>
                <w:szCs w:val="24"/>
                <w:lang w:eastAsia="lt-LT"/>
              </w:rPr>
              <w:t xml:space="preserve"> sąlygos darbuotojams,</w:t>
            </w:r>
            <w:r w:rsidR="0056404F" w:rsidRPr="00941D9C">
              <w:rPr>
                <w:szCs w:val="24"/>
                <w:lang w:eastAsia="lt-LT"/>
              </w:rPr>
              <w:t xml:space="preserve"> </w:t>
            </w:r>
            <w:r w:rsidR="00705A8A" w:rsidRPr="00941D9C">
              <w:rPr>
                <w:szCs w:val="24"/>
                <w:lang w:eastAsia="lt-LT"/>
              </w:rPr>
              <w:t xml:space="preserve">koridoriuose </w:t>
            </w:r>
            <w:r w:rsidR="0056404F" w:rsidRPr="00941D9C">
              <w:rPr>
                <w:szCs w:val="24"/>
                <w:lang w:eastAsia="lt-LT"/>
              </w:rPr>
              <w:t>pagerėjo</w:t>
            </w:r>
            <w:r w:rsidR="00705A8A" w:rsidRPr="00941D9C">
              <w:rPr>
                <w:szCs w:val="24"/>
                <w:lang w:eastAsia="lt-LT"/>
              </w:rPr>
              <w:t xml:space="preserve"> estetinis vaizdas.</w:t>
            </w:r>
          </w:p>
        </w:tc>
      </w:tr>
      <w:tr w:rsidR="00C06173" w:rsidRPr="009857C3" w14:paraId="163C3491" w14:textId="77777777" w:rsidTr="000656AF">
        <w:tc>
          <w:tcPr>
            <w:tcW w:w="5274" w:type="dxa"/>
            <w:tcBorders>
              <w:top w:val="single" w:sz="4" w:space="0" w:color="auto"/>
              <w:left w:val="single" w:sz="4" w:space="0" w:color="auto"/>
              <w:bottom w:val="single" w:sz="4" w:space="0" w:color="auto"/>
              <w:right w:val="single" w:sz="4" w:space="0" w:color="auto"/>
            </w:tcBorders>
            <w:hideMark/>
          </w:tcPr>
          <w:p w14:paraId="3BAC6338" w14:textId="77777777" w:rsidR="00C06173" w:rsidRPr="00941D9C" w:rsidRDefault="00C06173" w:rsidP="009A5506">
            <w:pPr>
              <w:rPr>
                <w:szCs w:val="24"/>
                <w:lang w:eastAsia="lt-LT"/>
              </w:rPr>
            </w:pPr>
            <w:r w:rsidRPr="00941D9C">
              <w:rPr>
                <w:szCs w:val="24"/>
                <w:lang w:eastAsia="lt-LT"/>
              </w:rPr>
              <w:t>3.5.</w:t>
            </w:r>
            <w:r w:rsidR="00FD4C29" w:rsidRPr="00941D9C">
              <w:rPr>
                <w:szCs w:val="24"/>
                <w:lang w:eastAsia="lt-LT"/>
              </w:rPr>
              <w:t xml:space="preserve"> Pakeisti etatinį mokytojų darbo apmokėjimą reglamentuojantys mokyklos dokumentai, atsižvelgiant į teisinio reglamentavimo pasikeitimą.</w:t>
            </w:r>
          </w:p>
        </w:tc>
        <w:tc>
          <w:tcPr>
            <w:tcW w:w="4111" w:type="dxa"/>
            <w:tcBorders>
              <w:top w:val="single" w:sz="4" w:space="0" w:color="auto"/>
              <w:left w:val="single" w:sz="4" w:space="0" w:color="auto"/>
              <w:bottom w:val="single" w:sz="4" w:space="0" w:color="auto"/>
              <w:right w:val="single" w:sz="4" w:space="0" w:color="auto"/>
            </w:tcBorders>
          </w:tcPr>
          <w:p w14:paraId="5F673A80" w14:textId="77777777" w:rsidR="00C06173" w:rsidRPr="00941D9C" w:rsidRDefault="00FD4C29" w:rsidP="00C66B1F">
            <w:pPr>
              <w:jc w:val="both"/>
              <w:rPr>
                <w:szCs w:val="24"/>
                <w:lang w:eastAsia="lt-LT"/>
              </w:rPr>
            </w:pPr>
            <w:r w:rsidRPr="00941D9C">
              <w:rPr>
                <w:szCs w:val="24"/>
                <w:lang w:eastAsia="lt-LT"/>
              </w:rPr>
              <w:t>3.5.1.Papildytos (pasikeitus teisės aktų reglamentavimui) ir pasirašytos mokytojų darbo sutartys.</w:t>
            </w:r>
          </w:p>
        </w:tc>
      </w:tr>
    </w:tbl>
    <w:p w14:paraId="1EB96004" w14:textId="77777777" w:rsidR="00C06173" w:rsidRDefault="00C06173" w:rsidP="00C06173"/>
    <w:p w14:paraId="48A53BEA" w14:textId="77777777" w:rsidR="00C06173" w:rsidRPr="00DA4C2F" w:rsidRDefault="00C06173" w:rsidP="00C06173">
      <w:pPr>
        <w:tabs>
          <w:tab w:val="left" w:pos="284"/>
        </w:tabs>
        <w:rPr>
          <w:b/>
          <w:szCs w:val="24"/>
          <w:lang w:eastAsia="lt-LT"/>
        </w:rPr>
      </w:pPr>
      <w:r w:rsidRPr="00DA4C2F">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C06173" w:rsidRPr="00DA4C2F" w14:paraId="72ED9AA0" w14:textId="77777777" w:rsidTr="000656AF">
        <w:tc>
          <w:tcPr>
            <w:tcW w:w="2268" w:type="dxa"/>
            <w:tcBorders>
              <w:top w:val="single" w:sz="4" w:space="0" w:color="auto"/>
              <w:left w:val="single" w:sz="4" w:space="0" w:color="auto"/>
              <w:bottom w:val="single" w:sz="4" w:space="0" w:color="auto"/>
              <w:right w:val="single" w:sz="4" w:space="0" w:color="auto"/>
            </w:tcBorders>
            <w:vAlign w:val="center"/>
            <w:hideMark/>
          </w:tcPr>
          <w:p w14:paraId="05F85E45" w14:textId="77777777" w:rsidR="00C06173" w:rsidRPr="00941D9C" w:rsidRDefault="00C06173" w:rsidP="000656AF">
            <w:pPr>
              <w:jc w:val="center"/>
              <w:rPr>
                <w:szCs w:val="24"/>
                <w:lang w:eastAsia="lt-LT"/>
              </w:rPr>
            </w:pPr>
            <w:r w:rsidRPr="00941D9C">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44543E0" w14:textId="77777777" w:rsidR="00C06173" w:rsidRPr="00941D9C" w:rsidRDefault="00C06173" w:rsidP="000656AF">
            <w:pPr>
              <w:jc w:val="center"/>
              <w:rPr>
                <w:szCs w:val="24"/>
                <w:lang w:eastAsia="lt-LT"/>
              </w:rPr>
            </w:pPr>
            <w:r w:rsidRPr="00941D9C">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049B4CE" w14:textId="77777777" w:rsidR="00C06173" w:rsidRPr="00941D9C" w:rsidRDefault="00C06173" w:rsidP="000656AF">
            <w:pPr>
              <w:jc w:val="center"/>
              <w:rPr>
                <w:szCs w:val="24"/>
                <w:lang w:eastAsia="lt-LT"/>
              </w:rPr>
            </w:pPr>
            <w:r w:rsidRPr="00941D9C">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AA00CC" w14:textId="77777777" w:rsidR="00C06173" w:rsidRPr="00941D9C" w:rsidRDefault="00C06173" w:rsidP="000656AF">
            <w:pPr>
              <w:jc w:val="center"/>
              <w:rPr>
                <w:szCs w:val="24"/>
                <w:lang w:eastAsia="lt-LT"/>
              </w:rPr>
            </w:pPr>
            <w:r w:rsidRPr="00941D9C">
              <w:rPr>
                <w:szCs w:val="24"/>
                <w:lang w:eastAsia="lt-LT"/>
              </w:rPr>
              <w:t>Pasiekti rezultatai ir jų rodikliai</w:t>
            </w:r>
          </w:p>
        </w:tc>
      </w:tr>
      <w:tr w:rsidR="00C06173" w:rsidRPr="00DA4C2F" w14:paraId="72043616" w14:textId="77777777" w:rsidTr="000656AF">
        <w:tc>
          <w:tcPr>
            <w:tcW w:w="2268" w:type="dxa"/>
            <w:tcBorders>
              <w:top w:val="single" w:sz="4" w:space="0" w:color="auto"/>
              <w:left w:val="single" w:sz="4" w:space="0" w:color="auto"/>
              <w:bottom w:val="single" w:sz="4" w:space="0" w:color="auto"/>
              <w:right w:val="single" w:sz="4" w:space="0" w:color="auto"/>
            </w:tcBorders>
            <w:vAlign w:val="center"/>
            <w:hideMark/>
          </w:tcPr>
          <w:p w14:paraId="2051EA88" w14:textId="77777777" w:rsidR="00C06173" w:rsidRPr="00DA4C2F" w:rsidRDefault="00BD24BC" w:rsidP="00893FA7">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019F275F" w14:textId="77777777" w:rsidR="00C06173" w:rsidRPr="00DA4C2F" w:rsidRDefault="00BD24BC" w:rsidP="000656AF">
            <w:pPr>
              <w:rPr>
                <w:szCs w:val="24"/>
                <w:lang w:eastAsia="lt-LT"/>
              </w:rPr>
            </w:pPr>
            <w:r>
              <w:rPr>
                <w:szCs w:val="24"/>
                <w:lang w:eastAsia="lt-LT"/>
              </w:rPr>
              <w:t xml:space="preserve">                -</w:t>
            </w:r>
          </w:p>
        </w:tc>
        <w:tc>
          <w:tcPr>
            <w:tcW w:w="3005" w:type="dxa"/>
            <w:tcBorders>
              <w:top w:val="single" w:sz="4" w:space="0" w:color="auto"/>
              <w:left w:val="single" w:sz="4" w:space="0" w:color="auto"/>
              <w:bottom w:val="single" w:sz="4" w:space="0" w:color="auto"/>
              <w:right w:val="single" w:sz="4" w:space="0" w:color="auto"/>
            </w:tcBorders>
            <w:vAlign w:val="center"/>
          </w:tcPr>
          <w:p w14:paraId="51B61152" w14:textId="77777777" w:rsidR="00C06173" w:rsidRPr="00DA4C2F" w:rsidRDefault="00BD24BC" w:rsidP="000656AF">
            <w:pPr>
              <w:rPr>
                <w:szCs w:val="24"/>
                <w:lang w:eastAsia="lt-LT"/>
              </w:rPr>
            </w:pPr>
            <w:r>
              <w:rPr>
                <w:szCs w:val="24"/>
                <w:lang w:eastAsia="lt-LT"/>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50C35E44" w14:textId="77777777" w:rsidR="00C06173" w:rsidRPr="00DA4C2F" w:rsidRDefault="00BD24BC" w:rsidP="000656AF">
            <w:pPr>
              <w:rPr>
                <w:szCs w:val="24"/>
                <w:lang w:eastAsia="lt-LT"/>
              </w:rPr>
            </w:pPr>
            <w:r>
              <w:rPr>
                <w:szCs w:val="24"/>
                <w:lang w:eastAsia="lt-LT"/>
              </w:rPr>
              <w:t xml:space="preserve">              -</w:t>
            </w:r>
          </w:p>
        </w:tc>
      </w:tr>
    </w:tbl>
    <w:p w14:paraId="269BCC9A" w14:textId="77777777" w:rsidR="00CD095A" w:rsidRDefault="00CD095A" w:rsidP="00C06173">
      <w:pPr>
        <w:jc w:val="center"/>
        <w:rPr>
          <w:b/>
        </w:rPr>
      </w:pPr>
    </w:p>
    <w:p w14:paraId="4204E4EB" w14:textId="77777777" w:rsidR="00C06173" w:rsidRPr="00303C56" w:rsidRDefault="00C06173" w:rsidP="00C06173">
      <w:pPr>
        <w:jc w:val="center"/>
        <w:rPr>
          <w:b/>
        </w:rPr>
      </w:pPr>
      <w:r w:rsidRPr="00303C56">
        <w:rPr>
          <w:b/>
        </w:rPr>
        <w:t>III SKYRIUS</w:t>
      </w:r>
    </w:p>
    <w:p w14:paraId="50CEF552" w14:textId="77777777" w:rsidR="00C06173" w:rsidRDefault="00C06173" w:rsidP="00C06173">
      <w:pPr>
        <w:jc w:val="center"/>
        <w:rPr>
          <w:b/>
        </w:rPr>
      </w:pPr>
      <w:r w:rsidRPr="00303C56">
        <w:rPr>
          <w:b/>
        </w:rPr>
        <w:t>GEBĖJIMŲ ATLIKTI PAREIGYBĖS APRAŠYME NUSTATYTAS FUNKCIJAS VERTINIMAS</w:t>
      </w:r>
    </w:p>
    <w:p w14:paraId="2EA61E7C" w14:textId="77777777" w:rsidR="00C06173" w:rsidRPr="00F82884" w:rsidRDefault="00C06173" w:rsidP="00C06173">
      <w:pPr>
        <w:jc w:val="center"/>
        <w:rPr>
          <w:sz w:val="22"/>
          <w:szCs w:val="22"/>
        </w:rPr>
      </w:pPr>
    </w:p>
    <w:p w14:paraId="45E34140" w14:textId="7A930397" w:rsidR="00C06173" w:rsidRPr="0017628B" w:rsidRDefault="00C06173" w:rsidP="0017628B">
      <w:pPr>
        <w:rPr>
          <w:b/>
        </w:rPr>
      </w:pPr>
      <w:r w:rsidRPr="009D0B79">
        <w:rPr>
          <w:b/>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C06173" w:rsidRPr="009857C3" w14:paraId="03415050" w14:textId="77777777" w:rsidTr="008C2A67">
        <w:trPr>
          <w:trHeight w:val="1719"/>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4B0A1E" w14:textId="77777777" w:rsidR="00C06173" w:rsidRPr="009857C3" w:rsidRDefault="00C06173" w:rsidP="000656AF">
            <w:pPr>
              <w:jc w:val="center"/>
              <w:rPr>
                <w:sz w:val="22"/>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D000E1" w14:textId="77777777" w:rsidR="00C06173" w:rsidRPr="009857C3" w:rsidRDefault="00C06173" w:rsidP="000656AF">
            <w:pPr>
              <w:jc w:val="center"/>
              <w:rPr>
                <w:sz w:val="22"/>
                <w:szCs w:val="22"/>
              </w:rPr>
            </w:pPr>
            <w:r w:rsidRPr="009857C3">
              <w:rPr>
                <w:sz w:val="22"/>
                <w:szCs w:val="22"/>
              </w:rPr>
              <w:t>Pažymimas atitinkamas langelis</w:t>
            </w:r>
            <w:r>
              <w:rPr>
                <w:sz w:val="22"/>
                <w:szCs w:val="22"/>
              </w:rPr>
              <w:t>:</w:t>
            </w:r>
          </w:p>
          <w:p w14:paraId="25BEABBB" w14:textId="77777777" w:rsidR="00C06173" w:rsidRPr="009857C3" w:rsidRDefault="00C06173" w:rsidP="000656AF">
            <w:pPr>
              <w:jc w:val="center"/>
              <w:rPr>
                <w:b/>
                <w:sz w:val="22"/>
                <w:szCs w:val="22"/>
              </w:rPr>
            </w:pPr>
            <w:r w:rsidRPr="009857C3">
              <w:rPr>
                <w:sz w:val="22"/>
                <w:szCs w:val="22"/>
              </w:rPr>
              <w:t>1</w:t>
            </w:r>
            <w:r>
              <w:rPr>
                <w:sz w:val="22"/>
                <w:szCs w:val="22"/>
              </w:rPr>
              <w:t xml:space="preserve"> </w:t>
            </w:r>
            <w:r w:rsidRPr="009857C3">
              <w:rPr>
                <w:sz w:val="22"/>
                <w:szCs w:val="22"/>
              </w:rPr>
              <w:t>– nepatenkinamai</w:t>
            </w:r>
            <w:r>
              <w:rPr>
                <w:sz w:val="22"/>
                <w:szCs w:val="22"/>
              </w:rPr>
              <w:t>;</w:t>
            </w:r>
          </w:p>
          <w:p w14:paraId="1ECEDF4E" w14:textId="77777777" w:rsidR="00C06173" w:rsidRPr="009857C3" w:rsidRDefault="00C06173" w:rsidP="000656AF">
            <w:pPr>
              <w:jc w:val="center"/>
              <w:rPr>
                <w:sz w:val="22"/>
                <w:szCs w:val="22"/>
              </w:rPr>
            </w:pPr>
            <w:r w:rsidRPr="009857C3">
              <w:rPr>
                <w:sz w:val="22"/>
                <w:szCs w:val="22"/>
              </w:rPr>
              <w:t>2 – patenkinamai</w:t>
            </w:r>
            <w:r>
              <w:rPr>
                <w:sz w:val="22"/>
                <w:szCs w:val="22"/>
              </w:rPr>
              <w:t>;</w:t>
            </w:r>
          </w:p>
          <w:p w14:paraId="015979EC" w14:textId="77777777" w:rsidR="00C06173" w:rsidRPr="009857C3" w:rsidRDefault="00C06173" w:rsidP="000656AF">
            <w:pPr>
              <w:jc w:val="center"/>
              <w:rPr>
                <w:b/>
                <w:sz w:val="22"/>
                <w:szCs w:val="22"/>
              </w:rPr>
            </w:pPr>
            <w:r w:rsidRPr="009857C3">
              <w:rPr>
                <w:sz w:val="22"/>
                <w:szCs w:val="22"/>
              </w:rPr>
              <w:t>3 – gerai</w:t>
            </w:r>
            <w:r>
              <w:rPr>
                <w:sz w:val="22"/>
                <w:szCs w:val="22"/>
              </w:rPr>
              <w:t>;</w:t>
            </w:r>
          </w:p>
          <w:p w14:paraId="60A70A41" w14:textId="77777777" w:rsidR="00C06173" w:rsidRPr="009857C3" w:rsidRDefault="00C06173" w:rsidP="000656AF">
            <w:pPr>
              <w:jc w:val="center"/>
              <w:rPr>
                <w:sz w:val="22"/>
                <w:szCs w:val="22"/>
              </w:rPr>
            </w:pPr>
            <w:r w:rsidRPr="009857C3">
              <w:rPr>
                <w:sz w:val="22"/>
                <w:szCs w:val="22"/>
              </w:rPr>
              <w:t>4 – labai gerai</w:t>
            </w:r>
          </w:p>
        </w:tc>
      </w:tr>
      <w:tr w:rsidR="00C06173" w:rsidRPr="00303C56" w14:paraId="7BF2E8FB" w14:textId="77777777" w:rsidTr="000656A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B2ACD4" w14:textId="77777777" w:rsidR="00C06173" w:rsidRPr="009857C3" w:rsidRDefault="00C06173" w:rsidP="000656AF">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9D41D3" w14:textId="079237EF" w:rsidR="00C06173" w:rsidRPr="00125405" w:rsidRDefault="00C06173" w:rsidP="00125405">
            <w:pPr>
              <w:rPr>
                <w:sz w:val="22"/>
                <w:szCs w:val="22"/>
              </w:rPr>
            </w:pPr>
            <w:r w:rsidRPr="00125405">
              <w:rPr>
                <w:sz w:val="22"/>
                <w:szCs w:val="22"/>
              </w:rPr>
              <w:t>1□      2□       3□       4</w:t>
            </w:r>
            <w:r w:rsidR="0017628B">
              <w:rPr>
                <w:sz w:val="22"/>
                <w:szCs w:val="22"/>
              </w:rPr>
              <w:t>x</w:t>
            </w:r>
          </w:p>
        </w:tc>
      </w:tr>
      <w:tr w:rsidR="00C06173" w:rsidRPr="00303C56" w14:paraId="227EFE9F" w14:textId="77777777" w:rsidTr="000656A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E0E144" w14:textId="77777777" w:rsidR="00C06173" w:rsidRPr="009857C3" w:rsidRDefault="00C06173" w:rsidP="000656AF">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2EBFC0" w14:textId="015E5E6D" w:rsidR="00C06173" w:rsidRPr="00125405" w:rsidRDefault="00C06173" w:rsidP="00125405">
            <w:pPr>
              <w:tabs>
                <w:tab w:val="left" w:pos="690"/>
              </w:tabs>
              <w:ind w:hanging="19"/>
              <w:rPr>
                <w:sz w:val="22"/>
                <w:szCs w:val="22"/>
              </w:rPr>
            </w:pPr>
            <w:r w:rsidRPr="00125405">
              <w:rPr>
                <w:sz w:val="22"/>
                <w:szCs w:val="22"/>
              </w:rPr>
              <w:t>1□      2□       3□       4</w:t>
            </w:r>
            <w:r w:rsidR="0017628B">
              <w:rPr>
                <w:sz w:val="22"/>
                <w:szCs w:val="22"/>
              </w:rPr>
              <w:t>x</w:t>
            </w:r>
          </w:p>
        </w:tc>
      </w:tr>
      <w:tr w:rsidR="00C06173" w:rsidRPr="00303C56" w14:paraId="4456A5CE" w14:textId="77777777" w:rsidTr="000656A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FAD361" w14:textId="77777777" w:rsidR="00C06173" w:rsidRPr="009857C3" w:rsidRDefault="00C06173" w:rsidP="000656AF">
            <w:pPr>
              <w:jc w:val="both"/>
              <w:rPr>
                <w:sz w:val="22"/>
                <w:szCs w:val="22"/>
              </w:rPr>
            </w:pPr>
            <w:r w:rsidRPr="009857C3">
              <w:rPr>
                <w:sz w:val="22"/>
                <w:szCs w:val="22"/>
              </w:rPr>
              <w:t>5.3. Lyderystės ir vadovavimo efektyvumas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8C243A" w14:textId="45BBC861" w:rsidR="00C06173" w:rsidRPr="00125405" w:rsidRDefault="0017628B" w:rsidP="00125405">
            <w:pPr>
              <w:rPr>
                <w:sz w:val="22"/>
                <w:szCs w:val="22"/>
              </w:rPr>
            </w:pPr>
            <w:r>
              <w:rPr>
                <w:sz w:val="22"/>
                <w:szCs w:val="22"/>
              </w:rPr>
              <w:t>1□      2□       3x</w:t>
            </w:r>
            <w:r w:rsidR="00C06173" w:rsidRPr="00125405">
              <w:rPr>
                <w:sz w:val="22"/>
                <w:szCs w:val="22"/>
              </w:rPr>
              <w:t xml:space="preserve">       4</w:t>
            </w:r>
            <w:r w:rsidR="00125405" w:rsidRPr="00125405">
              <w:rPr>
                <w:sz w:val="22"/>
                <w:szCs w:val="22"/>
              </w:rPr>
              <w:t>□</w:t>
            </w:r>
          </w:p>
        </w:tc>
      </w:tr>
      <w:tr w:rsidR="00C06173" w:rsidRPr="00303C56" w14:paraId="6D7C30CE" w14:textId="77777777" w:rsidTr="000656A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23966B" w14:textId="77777777" w:rsidR="00C06173" w:rsidRPr="009857C3" w:rsidRDefault="00C06173" w:rsidP="000656AF">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4E64C2" w14:textId="25782452" w:rsidR="00C06173" w:rsidRPr="00125405" w:rsidRDefault="00C06173" w:rsidP="00125405">
            <w:pPr>
              <w:rPr>
                <w:sz w:val="22"/>
                <w:szCs w:val="22"/>
              </w:rPr>
            </w:pPr>
            <w:r w:rsidRPr="00125405">
              <w:rPr>
                <w:sz w:val="22"/>
                <w:szCs w:val="22"/>
              </w:rPr>
              <w:t>1□      2□       3</w:t>
            </w:r>
            <w:r w:rsidR="00125405" w:rsidRPr="00125405">
              <w:rPr>
                <w:sz w:val="22"/>
                <w:szCs w:val="22"/>
              </w:rPr>
              <w:t>□</w:t>
            </w:r>
            <w:r w:rsidR="0017628B">
              <w:rPr>
                <w:sz w:val="22"/>
                <w:szCs w:val="22"/>
              </w:rPr>
              <w:t xml:space="preserve">       4x</w:t>
            </w:r>
          </w:p>
        </w:tc>
      </w:tr>
      <w:tr w:rsidR="00C06173" w:rsidRPr="00303C56" w14:paraId="2FEACB15" w14:textId="77777777" w:rsidTr="000656A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692FDE" w14:textId="77777777" w:rsidR="00C06173" w:rsidRPr="009857C3" w:rsidRDefault="00C06173" w:rsidP="000656AF">
            <w:pPr>
              <w:rPr>
                <w:sz w:val="22"/>
                <w:szCs w:val="22"/>
              </w:rPr>
            </w:pPr>
            <w:r w:rsidRPr="009857C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5E3A2D" w14:textId="4EF459ED" w:rsidR="00C06173" w:rsidRPr="00125405" w:rsidRDefault="00C06173" w:rsidP="00125405">
            <w:pPr>
              <w:rPr>
                <w:sz w:val="22"/>
                <w:szCs w:val="22"/>
              </w:rPr>
            </w:pPr>
            <w:r w:rsidRPr="00125405">
              <w:rPr>
                <w:sz w:val="22"/>
                <w:szCs w:val="22"/>
              </w:rPr>
              <w:t xml:space="preserve">1□      2□       3       </w:t>
            </w:r>
            <w:r w:rsidR="00EF0F88" w:rsidRPr="00125405">
              <w:rPr>
                <w:sz w:val="22"/>
                <w:szCs w:val="22"/>
              </w:rPr>
              <w:t xml:space="preserve">   </w:t>
            </w:r>
            <w:r w:rsidRPr="00125405">
              <w:rPr>
                <w:sz w:val="22"/>
                <w:szCs w:val="22"/>
              </w:rPr>
              <w:t>4</w:t>
            </w:r>
            <w:r w:rsidR="0017628B">
              <w:rPr>
                <w:sz w:val="22"/>
                <w:szCs w:val="22"/>
              </w:rPr>
              <w:t>x</w:t>
            </w:r>
          </w:p>
        </w:tc>
      </w:tr>
    </w:tbl>
    <w:p w14:paraId="24B26B56" w14:textId="178DF20F" w:rsidR="003A7E41" w:rsidRPr="00F82884" w:rsidRDefault="003A7E41" w:rsidP="0017628B">
      <w:pPr>
        <w:rPr>
          <w:sz w:val="22"/>
          <w:szCs w:val="22"/>
          <w:lang w:eastAsia="lt-LT"/>
        </w:rPr>
      </w:pPr>
    </w:p>
    <w:p w14:paraId="6BCC8347" w14:textId="77777777" w:rsidR="00C06173" w:rsidRPr="00DA4C2F" w:rsidRDefault="00C06173" w:rsidP="00C06173">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14:paraId="1FD52E1C" w14:textId="77777777" w:rsidR="00C06173" w:rsidRPr="00B56777" w:rsidRDefault="00C06173" w:rsidP="00C06173">
      <w:pPr>
        <w:jc w:val="center"/>
        <w:rPr>
          <w:b/>
          <w:szCs w:val="24"/>
          <w:lang w:eastAsia="lt-LT"/>
        </w:rPr>
      </w:pPr>
      <w:r w:rsidRPr="00DA4C2F">
        <w:rPr>
          <w:b/>
          <w:szCs w:val="24"/>
          <w:lang w:eastAsia="lt-LT"/>
        </w:rPr>
        <w:t xml:space="preserve">PASIEKTŲ REZULTATŲ VYKDANT UŽDUOTIS ĮSIVERTINIMAS IR </w:t>
      </w:r>
      <w:r w:rsidRPr="00B56777">
        <w:rPr>
          <w:b/>
          <w:szCs w:val="24"/>
          <w:lang w:eastAsia="lt-LT"/>
        </w:rPr>
        <w:t>KOMPETENCIJŲ TOBULINIMAS</w:t>
      </w:r>
    </w:p>
    <w:p w14:paraId="5056B0A0" w14:textId="77777777" w:rsidR="00C06173" w:rsidRPr="00B56777" w:rsidRDefault="00C06173" w:rsidP="00C06173">
      <w:pPr>
        <w:jc w:val="center"/>
        <w:rPr>
          <w:b/>
          <w:sz w:val="22"/>
          <w:szCs w:val="22"/>
          <w:lang w:eastAsia="lt-LT"/>
        </w:rPr>
      </w:pPr>
    </w:p>
    <w:p w14:paraId="28C2DCC4" w14:textId="77777777" w:rsidR="00C06173" w:rsidRPr="00DA4C2F" w:rsidRDefault="00C06173" w:rsidP="00C06173">
      <w:pPr>
        <w:ind w:left="360" w:hanging="360"/>
        <w:rPr>
          <w:b/>
          <w:szCs w:val="24"/>
          <w:lang w:eastAsia="lt-LT"/>
        </w:rPr>
      </w:pPr>
      <w:r w:rsidRPr="00B56777">
        <w:rPr>
          <w:b/>
          <w:szCs w:val="24"/>
          <w:lang w:eastAsia="lt-LT"/>
        </w:rPr>
        <w:t>6.</w:t>
      </w:r>
      <w:r w:rsidRPr="00B56777">
        <w:rPr>
          <w:b/>
          <w:szCs w:val="24"/>
          <w:lang w:eastAsia="lt-LT"/>
        </w:rPr>
        <w:tab/>
        <w:t>Pasiektų rezultatų vykdant užduotis įsivertinimas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38"/>
      </w:tblGrid>
      <w:tr w:rsidR="00C06173" w:rsidRPr="00DA4C2F" w14:paraId="2754BA8B" w14:textId="77777777" w:rsidTr="0017628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69C2198" w14:textId="77777777" w:rsidR="00C06173" w:rsidRPr="009857C3" w:rsidRDefault="00C06173" w:rsidP="000656AF">
            <w:pPr>
              <w:jc w:val="center"/>
              <w:rPr>
                <w:sz w:val="22"/>
                <w:szCs w:val="22"/>
                <w:lang w:eastAsia="lt-LT"/>
              </w:rPr>
            </w:pPr>
            <w:r w:rsidRPr="009857C3">
              <w:rPr>
                <w:sz w:val="22"/>
                <w:szCs w:val="22"/>
                <w:lang w:eastAsia="lt-LT"/>
              </w:rPr>
              <w:t>Užduočių įvykdymo aprašymas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3EC1AE9E" w14:textId="77777777" w:rsidR="00C06173" w:rsidRPr="009857C3" w:rsidRDefault="00C06173" w:rsidP="000656AF">
            <w:pPr>
              <w:jc w:val="center"/>
              <w:rPr>
                <w:sz w:val="22"/>
                <w:szCs w:val="22"/>
                <w:lang w:eastAsia="lt-LT"/>
              </w:rPr>
            </w:pPr>
            <w:r w:rsidRPr="009857C3">
              <w:rPr>
                <w:sz w:val="22"/>
                <w:szCs w:val="22"/>
                <w:lang w:eastAsia="lt-LT"/>
              </w:rPr>
              <w:t>Pažymimas atitinkamas langelis</w:t>
            </w:r>
          </w:p>
        </w:tc>
      </w:tr>
      <w:tr w:rsidR="00C06173" w:rsidRPr="00DA4C2F" w14:paraId="2D384E91" w14:textId="77777777" w:rsidTr="0017628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885237C" w14:textId="77777777" w:rsidR="00C06173" w:rsidRPr="00603DE0" w:rsidRDefault="00C06173" w:rsidP="000656AF">
            <w:pPr>
              <w:rPr>
                <w:sz w:val="22"/>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6AF46B5" w14:textId="77777777" w:rsidR="00C06173" w:rsidRPr="00603DE0" w:rsidRDefault="00C06173" w:rsidP="003A7E41">
            <w:pPr>
              <w:ind w:right="340"/>
              <w:jc w:val="right"/>
              <w:rPr>
                <w:sz w:val="22"/>
                <w:szCs w:val="22"/>
                <w:lang w:eastAsia="lt-LT"/>
              </w:rPr>
            </w:pPr>
            <w:r w:rsidRPr="00603DE0">
              <w:rPr>
                <w:sz w:val="22"/>
                <w:szCs w:val="22"/>
                <w:lang w:eastAsia="lt-LT"/>
              </w:rPr>
              <w:t xml:space="preserve">Labai gerai </w:t>
            </w:r>
            <w:r w:rsidR="003A7E41">
              <w:rPr>
                <w:rFonts w:ascii="Segoe UI Symbol" w:eastAsia="MS Gothic" w:hAnsi="Segoe UI Symbol" w:cs="Segoe UI Symbol"/>
                <w:sz w:val="22"/>
                <w:szCs w:val="22"/>
                <w:lang w:eastAsia="lt-LT"/>
              </w:rPr>
              <w:t>☐</w:t>
            </w:r>
          </w:p>
        </w:tc>
      </w:tr>
      <w:tr w:rsidR="00C06173" w:rsidRPr="00DA4C2F" w14:paraId="7DED5DD7" w14:textId="77777777" w:rsidTr="0017628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42AEF15" w14:textId="77777777" w:rsidR="00C06173" w:rsidRPr="00603DE0" w:rsidRDefault="00C06173" w:rsidP="000656AF">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E22F3BC" w14:textId="77777777" w:rsidR="00C06173" w:rsidRPr="00603DE0" w:rsidRDefault="00C06173" w:rsidP="009230CE">
            <w:pPr>
              <w:ind w:right="340"/>
              <w:jc w:val="right"/>
              <w:rPr>
                <w:sz w:val="22"/>
                <w:szCs w:val="22"/>
                <w:lang w:eastAsia="lt-LT"/>
              </w:rPr>
            </w:pPr>
            <w:r w:rsidRPr="00603DE0">
              <w:rPr>
                <w:sz w:val="22"/>
                <w:szCs w:val="22"/>
                <w:lang w:eastAsia="lt-LT"/>
              </w:rPr>
              <w:t xml:space="preserve">Gerai </w:t>
            </w:r>
            <w:r w:rsidR="009230CE">
              <w:rPr>
                <w:rFonts w:ascii="Segoe UI Symbol" w:eastAsia="MS Gothic" w:hAnsi="Segoe UI Symbol" w:cs="Segoe UI Symbol"/>
                <w:sz w:val="22"/>
                <w:szCs w:val="22"/>
                <w:lang w:eastAsia="lt-LT"/>
              </w:rPr>
              <w:t>x</w:t>
            </w:r>
          </w:p>
        </w:tc>
      </w:tr>
      <w:tr w:rsidR="00C06173" w:rsidRPr="00DA4C2F" w14:paraId="4768D25F" w14:textId="77777777" w:rsidTr="0017628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6360C8D" w14:textId="77777777" w:rsidR="00C06173" w:rsidRPr="00603DE0" w:rsidRDefault="00C06173" w:rsidP="000656AF">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328C320C" w14:textId="77777777" w:rsidR="00C06173" w:rsidRPr="00603DE0" w:rsidRDefault="00C06173" w:rsidP="000656AF">
            <w:pPr>
              <w:ind w:right="340"/>
              <w:jc w:val="right"/>
              <w:rPr>
                <w:sz w:val="22"/>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C06173" w:rsidRPr="00DA4C2F" w14:paraId="7B8F3A79" w14:textId="77777777" w:rsidTr="0017628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B5B6274" w14:textId="77777777" w:rsidR="00C06173" w:rsidRPr="00603DE0" w:rsidRDefault="00C06173" w:rsidP="000656AF">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BDCAAC0" w14:textId="77777777" w:rsidR="00C06173" w:rsidRPr="00603DE0" w:rsidRDefault="00C06173" w:rsidP="000656AF">
            <w:pPr>
              <w:ind w:right="340"/>
              <w:jc w:val="right"/>
              <w:rPr>
                <w:sz w:val="22"/>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14:paraId="40C33309" w14:textId="77777777" w:rsidR="00C06173" w:rsidRPr="00F82884" w:rsidRDefault="00C06173" w:rsidP="00C06173">
      <w:pPr>
        <w:jc w:val="center"/>
        <w:rPr>
          <w:sz w:val="22"/>
          <w:szCs w:val="22"/>
          <w:lang w:eastAsia="lt-LT"/>
        </w:rPr>
      </w:pPr>
    </w:p>
    <w:p w14:paraId="1B89BC82" w14:textId="77777777" w:rsidR="00C06173" w:rsidRPr="00DA4C2F" w:rsidRDefault="00C06173" w:rsidP="00C06173">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C06173" w:rsidRPr="00DA4C2F" w14:paraId="530F955C" w14:textId="77777777" w:rsidTr="0017628B">
        <w:tc>
          <w:tcPr>
            <w:tcW w:w="9668" w:type="dxa"/>
            <w:tcBorders>
              <w:top w:val="single" w:sz="4" w:space="0" w:color="auto"/>
              <w:left w:val="single" w:sz="4" w:space="0" w:color="auto"/>
              <w:bottom w:val="single" w:sz="4" w:space="0" w:color="auto"/>
              <w:right w:val="single" w:sz="4" w:space="0" w:color="auto"/>
            </w:tcBorders>
            <w:hideMark/>
          </w:tcPr>
          <w:p w14:paraId="0E1191B5" w14:textId="77777777" w:rsidR="00C06173" w:rsidRPr="00DA4C2F" w:rsidRDefault="00C06173" w:rsidP="000656AF">
            <w:pPr>
              <w:jc w:val="both"/>
              <w:rPr>
                <w:szCs w:val="24"/>
                <w:lang w:eastAsia="lt-LT"/>
              </w:rPr>
            </w:pPr>
            <w:r>
              <w:rPr>
                <w:szCs w:val="24"/>
                <w:lang w:eastAsia="lt-LT"/>
              </w:rPr>
              <w:t>7</w:t>
            </w:r>
            <w:r w:rsidRPr="00DA4C2F">
              <w:rPr>
                <w:szCs w:val="24"/>
                <w:lang w:eastAsia="lt-LT"/>
              </w:rPr>
              <w:t>.1.</w:t>
            </w:r>
            <w:r w:rsidR="00DB7349">
              <w:rPr>
                <w:szCs w:val="24"/>
                <w:lang w:eastAsia="lt-LT"/>
              </w:rPr>
              <w:t xml:space="preserve"> IKT tobulinimas</w:t>
            </w:r>
          </w:p>
        </w:tc>
      </w:tr>
    </w:tbl>
    <w:p w14:paraId="4B416F5D" w14:textId="54E3B7F2" w:rsidR="006D1CB1" w:rsidRDefault="006D1CB1" w:rsidP="0017628B">
      <w:pPr>
        <w:rPr>
          <w:b/>
          <w:szCs w:val="24"/>
          <w:lang w:eastAsia="lt-LT"/>
        </w:rPr>
      </w:pPr>
    </w:p>
    <w:p w14:paraId="3F149741" w14:textId="61D33DF4" w:rsidR="0017628B" w:rsidRDefault="0017628B" w:rsidP="0017628B">
      <w:pPr>
        <w:rPr>
          <w:b/>
          <w:szCs w:val="24"/>
          <w:lang w:eastAsia="lt-LT"/>
        </w:rPr>
      </w:pPr>
    </w:p>
    <w:p w14:paraId="7FFCA981" w14:textId="163F9D8C" w:rsidR="0017628B" w:rsidRDefault="0017628B" w:rsidP="0017628B">
      <w:pPr>
        <w:rPr>
          <w:b/>
          <w:szCs w:val="24"/>
          <w:lang w:eastAsia="lt-LT"/>
        </w:rPr>
      </w:pPr>
    </w:p>
    <w:p w14:paraId="02ED75C8" w14:textId="0A970DC8" w:rsidR="0017628B" w:rsidRDefault="0017628B" w:rsidP="0017628B">
      <w:pPr>
        <w:rPr>
          <w:b/>
          <w:szCs w:val="24"/>
          <w:lang w:eastAsia="lt-LT"/>
        </w:rPr>
      </w:pPr>
    </w:p>
    <w:p w14:paraId="285A2DEF" w14:textId="77777777" w:rsidR="00C06173" w:rsidRPr="00E3287E" w:rsidRDefault="00C06173" w:rsidP="00C06173">
      <w:pPr>
        <w:jc w:val="center"/>
        <w:rPr>
          <w:b/>
          <w:szCs w:val="24"/>
          <w:lang w:eastAsia="lt-LT"/>
        </w:rPr>
      </w:pPr>
      <w:r w:rsidRPr="00E3287E">
        <w:rPr>
          <w:b/>
          <w:szCs w:val="24"/>
          <w:lang w:eastAsia="lt-LT"/>
        </w:rPr>
        <w:t>V SKYRIUS</w:t>
      </w:r>
    </w:p>
    <w:p w14:paraId="0B927970" w14:textId="77777777" w:rsidR="0017628B" w:rsidRDefault="00C06173" w:rsidP="00C06173">
      <w:pPr>
        <w:jc w:val="center"/>
        <w:rPr>
          <w:b/>
          <w:szCs w:val="24"/>
          <w:lang w:eastAsia="lt-LT"/>
        </w:rPr>
      </w:pPr>
      <w:r w:rsidRPr="00E3287E">
        <w:rPr>
          <w:b/>
          <w:szCs w:val="24"/>
          <w:lang w:eastAsia="lt-LT"/>
        </w:rPr>
        <w:t>KITŲ METŲ VEIKLOS UŽ</w:t>
      </w:r>
    </w:p>
    <w:p w14:paraId="26A0F9ED" w14:textId="4DBC0AE9" w:rsidR="00C06173" w:rsidRPr="00E3287E" w:rsidRDefault="00C06173" w:rsidP="00C06173">
      <w:pPr>
        <w:jc w:val="center"/>
        <w:rPr>
          <w:b/>
          <w:szCs w:val="24"/>
          <w:lang w:eastAsia="lt-LT"/>
        </w:rPr>
      </w:pPr>
      <w:r w:rsidRPr="00E3287E">
        <w:rPr>
          <w:b/>
          <w:szCs w:val="24"/>
          <w:lang w:eastAsia="lt-LT"/>
        </w:rPr>
        <w:t>DUOTYS, REZULTATAI IR RODIKLIAI</w:t>
      </w:r>
    </w:p>
    <w:p w14:paraId="08A0B33F" w14:textId="77777777" w:rsidR="00C06173" w:rsidRPr="00F82884" w:rsidRDefault="00C06173" w:rsidP="00C06173">
      <w:pPr>
        <w:tabs>
          <w:tab w:val="left" w:pos="6237"/>
          <w:tab w:val="right" w:pos="8306"/>
        </w:tabs>
        <w:jc w:val="center"/>
        <w:rPr>
          <w:color w:val="000000"/>
          <w:sz w:val="22"/>
          <w:szCs w:val="22"/>
        </w:rPr>
      </w:pPr>
    </w:p>
    <w:p w14:paraId="4ED45484" w14:textId="4DD49BD0" w:rsidR="00BE7ADB" w:rsidRPr="0017628B" w:rsidRDefault="00C06173" w:rsidP="0017628B">
      <w:pPr>
        <w:tabs>
          <w:tab w:val="left" w:pos="284"/>
          <w:tab w:val="left" w:pos="567"/>
        </w:tabs>
        <w:rPr>
          <w:b/>
          <w:szCs w:val="24"/>
          <w:lang w:eastAsia="lt-LT"/>
        </w:rPr>
      </w:pPr>
      <w:r>
        <w:rPr>
          <w:b/>
          <w:szCs w:val="24"/>
          <w:lang w:eastAsia="lt-LT"/>
        </w:rPr>
        <w:t>8</w:t>
      </w:r>
      <w:r w:rsidR="0017628B">
        <w:rPr>
          <w:b/>
          <w:szCs w:val="24"/>
          <w:lang w:eastAsia="lt-LT"/>
        </w:rPr>
        <w:t>.</w:t>
      </w:r>
      <w:r w:rsidR="0017628B">
        <w:rPr>
          <w:b/>
          <w:szCs w:val="24"/>
          <w:lang w:eastAsia="lt-LT"/>
        </w:rPr>
        <w:tab/>
        <w:t xml:space="preserve">2021 </w:t>
      </w:r>
      <w:r w:rsidRPr="00E3287E">
        <w:rPr>
          <w:b/>
          <w:szCs w:val="24"/>
          <w:lang w:eastAsia="lt-LT"/>
        </w:rPr>
        <w:t>metų užduotys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543"/>
      </w:tblGrid>
      <w:tr w:rsidR="008E23E5" w:rsidRPr="00E3287E" w14:paraId="1152D0A0" w14:textId="77777777" w:rsidTr="00B05215">
        <w:tc>
          <w:tcPr>
            <w:tcW w:w="3377" w:type="dxa"/>
            <w:tcBorders>
              <w:top w:val="single" w:sz="4" w:space="0" w:color="auto"/>
              <w:left w:val="single" w:sz="4" w:space="0" w:color="auto"/>
              <w:bottom w:val="single" w:sz="4" w:space="0" w:color="auto"/>
              <w:right w:val="single" w:sz="4" w:space="0" w:color="auto"/>
            </w:tcBorders>
            <w:vAlign w:val="center"/>
            <w:hideMark/>
          </w:tcPr>
          <w:p w14:paraId="42BB378D" w14:textId="77777777" w:rsidR="008E23E5" w:rsidRDefault="008E23E5" w:rsidP="008E23E5">
            <w:pPr>
              <w:spacing w:line="256" w:lineRule="auto"/>
              <w:jc w:val="center"/>
              <w:rPr>
                <w:szCs w:val="24"/>
                <w:lang w:eastAsia="lt-LT"/>
              </w:rPr>
            </w:pPr>
            <w:r>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tcPr>
          <w:p w14:paraId="234EEFC5" w14:textId="77777777" w:rsidR="008E23E5" w:rsidRDefault="008E23E5" w:rsidP="008E23E5">
            <w:pPr>
              <w:spacing w:line="256" w:lineRule="auto"/>
              <w:jc w:val="both"/>
              <w:rPr>
                <w:szCs w:val="24"/>
                <w:lang w:eastAsia="lt-LT"/>
              </w:rPr>
            </w:pPr>
            <w:r>
              <w:rPr>
                <w:szCs w:val="24"/>
                <w:lang w:eastAsia="lt-LT"/>
              </w:rPr>
              <w:t>Siektini rezultatai</w:t>
            </w:r>
          </w:p>
        </w:tc>
        <w:tc>
          <w:tcPr>
            <w:tcW w:w="3543" w:type="dxa"/>
            <w:tcBorders>
              <w:top w:val="single" w:sz="4" w:space="0" w:color="auto"/>
              <w:left w:val="single" w:sz="4" w:space="0" w:color="auto"/>
              <w:bottom w:val="single" w:sz="4" w:space="0" w:color="auto"/>
              <w:right w:val="single" w:sz="4" w:space="0" w:color="auto"/>
            </w:tcBorders>
            <w:vAlign w:val="center"/>
          </w:tcPr>
          <w:p w14:paraId="26512059" w14:textId="77777777" w:rsidR="008E23E5" w:rsidRDefault="008E23E5" w:rsidP="008E23E5">
            <w:pPr>
              <w:spacing w:line="256" w:lineRule="auto"/>
              <w:jc w:val="center"/>
              <w:rPr>
                <w:szCs w:val="24"/>
                <w:lang w:eastAsia="lt-LT"/>
              </w:rPr>
            </w:pPr>
            <w:r>
              <w:rPr>
                <w:szCs w:val="24"/>
                <w:lang w:eastAsia="lt-LT"/>
              </w:rPr>
              <w:t>Rezultatų vertinimo rodikliai (kuriais vadovaujantis vertinama, ar nustatytos užduotys įvykdytos)</w:t>
            </w:r>
          </w:p>
        </w:tc>
      </w:tr>
      <w:tr w:rsidR="008E23E5" w:rsidRPr="00E3287E" w14:paraId="4CE65E3C" w14:textId="77777777" w:rsidTr="00B05215">
        <w:tc>
          <w:tcPr>
            <w:tcW w:w="3377" w:type="dxa"/>
            <w:tcBorders>
              <w:top w:val="single" w:sz="4" w:space="0" w:color="auto"/>
              <w:left w:val="single" w:sz="4" w:space="0" w:color="auto"/>
              <w:bottom w:val="single" w:sz="4" w:space="0" w:color="auto"/>
              <w:right w:val="single" w:sz="4" w:space="0" w:color="auto"/>
            </w:tcBorders>
            <w:hideMark/>
          </w:tcPr>
          <w:p w14:paraId="311A38E2" w14:textId="77777777" w:rsidR="000A6DE5" w:rsidRPr="000A6DE5" w:rsidRDefault="000A6DE5" w:rsidP="008E23E5">
            <w:pPr>
              <w:spacing w:line="256" w:lineRule="auto"/>
              <w:rPr>
                <w:b/>
                <w:szCs w:val="24"/>
                <w:lang w:eastAsia="lt-LT"/>
              </w:rPr>
            </w:pPr>
            <w:r w:rsidRPr="000A6DE5">
              <w:rPr>
                <w:b/>
                <w:szCs w:val="24"/>
                <w:lang w:eastAsia="lt-LT"/>
              </w:rPr>
              <w:t>A</w:t>
            </w:r>
            <w:r w:rsidR="00CD095A">
              <w:rPr>
                <w:b/>
                <w:szCs w:val="24"/>
                <w:lang w:eastAsia="lt-LT"/>
              </w:rPr>
              <w:t>smenybės ūgtis</w:t>
            </w:r>
          </w:p>
          <w:p w14:paraId="5604F6C3" w14:textId="77777777" w:rsidR="008E23E5" w:rsidRPr="008C2A67" w:rsidRDefault="008E23E5" w:rsidP="008E23E5">
            <w:pPr>
              <w:spacing w:line="256" w:lineRule="auto"/>
            </w:pPr>
            <w:r w:rsidRPr="008C2A67">
              <w:rPr>
                <w:szCs w:val="24"/>
                <w:lang w:eastAsia="lt-LT"/>
              </w:rPr>
              <w:t>8.1.</w:t>
            </w:r>
            <w:r w:rsidRPr="008C2A67">
              <w:t xml:space="preserve"> Tobulinti individualios mokinių pažangos vertinimo, stebėsenos ir pagalbos teikimo procesus.</w:t>
            </w:r>
          </w:p>
          <w:p w14:paraId="177B8DAE" w14:textId="77777777" w:rsidR="00B45CAB" w:rsidRPr="008C2A67" w:rsidRDefault="00B45CAB" w:rsidP="008E23E5">
            <w:pPr>
              <w:spacing w:line="256" w:lineRule="auto"/>
            </w:pPr>
          </w:p>
          <w:p w14:paraId="79F702D5" w14:textId="77777777" w:rsidR="00637182" w:rsidRDefault="00637182" w:rsidP="00DF1B3E">
            <w:pPr>
              <w:spacing w:line="256" w:lineRule="auto"/>
              <w:rPr>
                <w:szCs w:val="24"/>
                <w:lang w:eastAsia="lt-LT"/>
              </w:rPr>
            </w:pPr>
          </w:p>
          <w:p w14:paraId="14348F2E" w14:textId="77777777" w:rsidR="00B45CAB" w:rsidRPr="00637182" w:rsidRDefault="00B45CAB" w:rsidP="00637182">
            <w:pPr>
              <w:ind w:firstLine="1296"/>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3F659D78" w14:textId="77777777" w:rsidR="008E23E5" w:rsidRPr="008C2A67" w:rsidRDefault="008E23E5" w:rsidP="008E23E5">
            <w:pPr>
              <w:spacing w:line="256" w:lineRule="auto"/>
              <w:jc w:val="both"/>
            </w:pPr>
            <w:r w:rsidRPr="008C2A67">
              <w:t>8.1.1. Pagerėję mokinių pasiekimai ir pažanga, ugdymas planuojamas ir organizuojamas sistemingai stebint ir vertinant mokinių mokymosi poreikius, pasiekimus ir pažangą.</w:t>
            </w:r>
          </w:p>
          <w:p w14:paraId="3856E28E" w14:textId="77777777" w:rsidR="00DF1B3E" w:rsidRPr="008C2A67" w:rsidRDefault="00DF1B3E" w:rsidP="008E23E5">
            <w:pPr>
              <w:spacing w:line="256" w:lineRule="auto"/>
              <w:jc w:val="both"/>
            </w:pPr>
          </w:p>
          <w:p w14:paraId="783E32E1" w14:textId="77777777" w:rsidR="00DF1B3E" w:rsidRPr="008C2A67" w:rsidRDefault="00DF1B3E" w:rsidP="008E23E5">
            <w:pPr>
              <w:spacing w:line="256" w:lineRule="auto"/>
              <w:jc w:val="both"/>
            </w:pPr>
          </w:p>
          <w:p w14:paraId="0532E504" w14:textId="77777777" w:rsidR="00182A6F" w:rsidRPr="008C2A67" w:rsidRDefault="00182A6F" w:rsidP="008E23E5">
            <w:pPr>
              <w:spacing w:line="256" w:lineRule="auto"/>
              <w:jc w:val="both"/>
              <w:rPr>
                <w:color w:val="FF0000"/>
              </w:rPr>
            </w:pPr>
          </w:p>
          <w:p w14:paraId="0C8886EC" w14:textId="77777777" w:rsidR="00182A6F" w:rsidRPr="008C2A67" w:rsidRDefault="00182A6F" w:rsidP="008E23E5">
            <w:pPr>
              <w:spacing w:line="256" w:lineRule="auto"/>
              <w:jc w:val="both"/>
              <w:rPr>
                <w:color w:val="FF0000"/>
              </w:rPr>
            </w:pPr>
          </w:p>
          <w:p w14:paraId="6CACD59C" w14:textId="77777777" w:rsidR="00182A6F" w:rsidRPr="008C2A67" w:rsidRDefault="00182A6F" w:rsidP="008E23E5">
            <w:pPr>
              <w:spacing w:line="256" w:lineRule="auto"/>
              <w:jc w:val="both"/>
              <w:rPr>
                <w:color w:val="FF0000"/>
              </w:rPr>
            </w:pPr>
          </w:p>
          <w:p w14:paraId="3D8BC59F" w14:textId="77777777" w:rsidR="00182A6F" w:rsidRPr="008C2A67" w:rsidRDefault="00182A6F" w:rsidP="008E23E5">
            <w:pPr>
              <w:spacing w:line="256" w:lineRule="auto"/>
              <w:jc w:val="both"/>
              <w:rPr>
                <w:color w:val="FF0000"/>
              </w:rPr>
            </w:pPr>
          </w:p>
          <w:p w14:paraId="362939A8" w14:textId="77777777" w:rsidR="00182A6F" w:rsidRPr="008C2A67" w:rsidRDefault="00182A6F" w:rsidP="008E23E5">
            <w:pPr>
              <w:spacing w:line="256" w:lineRule="auto"/>
              <w:jc w:val="both"/>
              <w:rPr>
                <w:color w:val="FF0000"/>
              </w:rPr>
            </w:pPr>
          </w:p>
          <w:p w14:paraId="6695B427" w14:textId="77777777" w:rsidR="00182A6F" w:rsidRPr="008C2A67" w:rsidRDefault="00182A6F" w:rsidP="008E23E5">
            <w:pPr>
              <w:spacing w:line="256" w:lineRule="auto"/>
              <w:jc w:val="both"/>
              <w:rPr>
                <w:color w:val="FF0000"/>
              </w:rPr>
            </w:pPr>
          </w:p>
          <w:p w14:paraId="182D1902" w14:textId="77777777" w:rsidR="00182A6F" w:rsidRPr="008C2A67" w:rsidRDefault="00182A6F" w:rsidP="008E23E5">
            <w:pPr>
              <w:spacing w:line="256" w:lineRule="auto"/>
              <w:jc w:val="both"/>
              <w:rPr>
                <w:color w:val="FF0000"/>
              </w:rPr>
            </w:pPr>
          </w:p>
          <w:p w14:paraId="1525173A" w14:textId="77777777" w:rsidR="00182A6F" w:rsidRPr="008C2A67" w:rsidRDefault="00182A6F" w:rsidP="008E23E5">
            <w:pPr>
              <w:spacing w:line="256" w:lineRule="auto"/>
              <w:jc w:val="both"/>
              <w:rPr>
                <w:szCs w:val="24"/>
                <w:lang w:eastAsia="lt-LT"/>
              </w:rPr>
            </w:pPr>
          </w:p>
        </w:tc>
        <w:tc>
          <w:tcPr>
            <w:tcW w:w="3543" w:type="dxa"/>
            <w:tcBorders>
              <w:top w:val="single" w:sz="4" w:space="0" w:color="auto"/>
              <w:left w:val="single" w:sz="4" w:space="0" w:color="auto"/>
              <w:bottom w:val="single" w:sz="4" w:space="0" w:color="auto"/>
              <w:right w:val="single" w:sz="4" w:space="0" w:color="auto"/>
            </w:tcBorders>
          </w:tcPr>
          <w:p w14:paraId="4AF8DA12" w14:textId="77777777" w:rsidR="008E23E5" w:rsidRPr="008C2A67" w:rsidRDefault="00601887" w:rsidP="008E23E5">
            <w:pPr>
              <w:spacing w:line="256" w:lineRule="auto"/>
              <w:jc w:val="both"/>
            </w:pPr>
            <w:r w:rsidRPr="008C2A67">
              <w:t>8.1.1.1. 100 procentų</w:t>
            </w:r>
            <w:r w:rsidR="008E23E5" w:rsidRPr="008C2A67">
              <w:t xml:space="preserve"> mokytojų analizavo ir stebėjo mokinių </w:t>
            </w:r>
            <w:r w:rsidR="008C2A67" w:rsidRPr="008C2A67">
              <w:t>individualią</w:t>
            </w:r>
            <w:r w:rsidR="008E23E5" w:rsidRPr="008C2A67">
              <w:t xml:space="preserve"> pažangą. </w:t>
            </w:r>
          </w:p>
          <w:p w14:paraId="47D2C1C0" w14:textId="77777777" w:rsidR="00B45CAB" w:rsidRPr="008C2A67" w:rsidRDefault="00B45CAB" w:rsidP="008E23E5">
            <w:pPr>
              <w:spacing w:line="256" w:lineRule="auto"/>
              <w:jc w:val="both"/>
            </w:pPr>
          </w:p>
          <w:p w14:paraId="7B5FBB16" w14:textId="77777777" w:rsidR="009A5506" w:rsidRPr="008C2A67" w:rsidRDefault="008E23E5" w:rsidP="009A5506">
            <w:pPr>
              <w:tabs>
                <w:tab w:val="left" w:pos="2746"/>
              </w:tabs>
              <w:spacing w:line="256" w:lineRule="auto"/>
              <w:jc w:val="both"/>
              <w:rPr>
                <w:color w:val="FF0000"/>
                <w:szCs w:val="24"/>
                <w:lang w:eastAsia="lt-LT"/>
              </w:rPr>
            </w:pPr>
            <w:r w:rsidRPr="008C2A67">
              <w:t xml:space="preserve">8.1.1.2. </w:t>
            </w:r>
            <w:r w:rsidR="008C4876" w:rsidRPr="008C2A67">
              <w:rPr>
                <w:szCs w:val="24"/>
                <w:lang w:eastAsia="lt-LT"/>
              </w:rPr>
              <w:t>Mokyklos administracija ne mažiau kaip du kartus per mokslo metus atliko mok</w:t>
            </w:r>
            <w:r w:rsidR="008C2A67" w:rsidRPr="008C2A67">
              <w:rPr>
                <w:szCs w:val="24"/>
                <w:lang w:eastAsia="lt-LT"/>
              </w:rPr>
              <w:t>ytojų vykdomos individualios</w:t>
            </w:r>
            <w:r w:rsidR="002F148D" w:rsidRPr="008C2A67">
              <w:rPr>
                <w:szCs w:val="24"/>
                <w:lang w:eastAsia="lt-LT"/>
              </w:rPr>
              <w:t xml:space="preserve"> </w:t>
            </w:r>
            <w:r w:rsidR="008C4876" w:rsidRPr="008C2A67">
              <w:rPr>
                <w:szCs w:val="24"/>
                <w:lang w:eastAsia="lt-LT"/>
              </w:rPr>
              <w:t>pažangos stebėsenos ir analizės vertinimą</w:t>
            </w:r>
            <w:r w:rsidR="0028179A" w:rsidRPr="008C2A67">
              <w:rPr>
                <w:szCs w:val="24"/>
                <w:lang w:eastAsia="lt-LT"/>
              </w:rPr>
              <w:t>,</w:t>
            </w:r>
            <w:r w:rsidR="008C4876" w:rsidRPr="008C2A67">
              <w:rPr>
                <w:szCs w:val="24"/>
                <w:lang w:eastAsia="lt-LT"/>
              </w:rPr>
              <w:t xml:space="preserve"> rezultatus aptarė su mokytojais. </w:t>
            </w:r>
            <w:r w:rsidR="0028179A" w:rsidRPr="008C2A67">
              <w:rPr>
                <w:szCs w:val="24"/>
                <w:lang w:eastAsia="lt-LT"/>
              </w:rPr>
              <w:t xml:space="preserve">Direkcinėje taryboje aptarė reikalingos pagalbos teikimą mokiniams. </w:t>
            </w:r>
            <w:r w:rsidR="008C2A67" w:rsidRPr="008C2A67">
              <w:rPr>
                <w:szCs w:val="24"/>
                <w:lang w:eastAsia="lt-LT"/>
              </w:rPr>
              <w:t xml:space="preserve">Parengtas priemonių planas. </w:t>
            </w:r>
          </w:p>
          <w:p w14:paraId="2299411E" w14:textId="77777777" w:rsidR="009A5506" w:rsidRPr="008C2A67" w:rsidRDefault="009A5506" w:rsidP="009A5506">
            <w:pPr>
              <w:tabs>
                <w:tab w:val="left" w:pos="2746"/>
              </w:tabs>
              <w:spacing w:line="256" w:lineRule="auto"/>
              <w:jc w:val="both"/>
              <w:rPr>
                <w:szCs w:val="24"/>
                <w:lang w:eastAsia="lt-LT"/>
              </w:rPr>
            </w:pPr>
          </w:p>
          <w:p w14:paraId="6C63D4C4" w14:textId="77777777" w:rsidR="00296317" w:rsidRPr="003420C9" w:rsidRDefault="00A93A31" w:rsidP="000F25BF">
            <w:pPr>
              <w:tabs>
                <w:tab w:val="left" w:pos="2746"/>
              </w:tabs>
              <w:spacing w:line="256" w:lineRule="auto"/>
              <w:jc w:val="both"/>
              <w:rPr>
                <w:szCs w:val="24"/>
                <w:lang w:eastAsia="lt-LT"/>
              </w:rPr>
            </w:pPr>
            <w:r w:rsidRPr="008C2A67">
              <w:rPr>
                <w:szCs w:val="24"/>
                <w:lang w:eastAsia="lt-LT"/>
              </w:rPr>
              <w:t xml:space="preserve">8.1.1.3. </w:t>
            </w:r>
            <w:r w:rsidR="00361229" w:rsidRPr="008C2A67">
              <w:t>Ne mažiau kaip 9</w:t>
            </w:r>
            <w:r w:rsidR="00D82842" w:rsidRPr="008C2A67">
              <w:t>0</w:t>
            </w:r>
            <w:r w:rsidR="008C4876" w:rsidRPr="008C2A67">
              <w:t xml:space="preserve"> proc</w:t>
            </w:r>
            <w:r w:rsidR="00601887" w:rsidRPr="008C2A67">
              <w:t>entų</w:t>
            </w:r>
            <w:r w:rsidR="008C4876" w:rsidRPr="008C2A67">
              <w:t xml:space="preserve"> mokinių padarė individualią</w:t>
            </w:r>
            <w:r w:rsidR="004707AB" w:rsidRPr="008C2A67">
              <w:t xml:space="preserve"> </w:t>
            </w:r>
            <w:r w:rsidR="008C4876" w:rsidRPr="008C2A67">
              <w:t>dalykinę pažangą.</w:t>
            </w:r>
            <w:r w:rsidR="008C4876" w:rsidRPr="008C2A67">
              <w:rPr>
                <w:color w:val="FF0000"/>
              </w:rPr>
              <w:t xml:space="preserve"> </w:t>
            </w:r>
            <w:r w:rsidR="008C4876" w:rsidRPr="008C2A67">
              <w:t>Mokinių bendras p</w:t>
            </w:r>
            <w:r w:rsidR="00601887" w:rsidRPr="008C2A67">
              <w:t xml:space="preserve">asiekimų vidurkis </w:t>
            </w:r>
            <w:r w:rsidR="00601887" w:rsidRPr="00BC013D">
              <w:t>padidėjo</w:t>
            </w:r>
            <w:r w:rsidR="00B05215" w:rsidRPr="00BC013D">
              <w:t xml:space="preserve"> </w:t>
            </w:r>
            <w:r w:rsidR="000F25BF">
              <w:t>5 proc.</w:t>
            </w:r>
            <w:r w:rsidR="008C4876" w:rsidRPr="000F25BF">
              <w:rPr>
                <w:color w:val="000000" w:themeColor="text1"/>
              </w:rPr>
              <w:t xml:space="preserve"> </w:t>
            </w:r>
            <w:r w:rsidR="008C4876" w:rsidRPr="006700E7">
              <w:t>lyginant su 2020 metais</w:t>
            </w:r>
            <w:r w:rsidR="008C4876" w:rsidRPr="008C2A67">
              <w:t>.</w:t>
            </w:r>
            <w:r w:rsidR="008C4876" w:rsidRPr="003420C9">
              <w:t xml:space="preserve"> </w:t>
            </w:r>
          </w:p>
        </w:tc>
      </w:tr>
      <w:tr w:rsidR="008E23E5" w:rsidRPr="008C2A67" w14:paraId="16927C57" w14:textId="77777777" w:rsidTr="00B05215">
        <w:tc>
          <w:tcPr>
            <w:tcW w:w="3377" w:type="dxa"/>
            <w:tcBorders>
              <w:top w:val="single" w:sz="4" w:space="0" w:color="auto"/>
              <w:left w:val="single" w:sz="4" w:space="0" w:color="auto"/>
              <w:bottom w:val="single" w:sz="4" w:space="0" w:color="auto"/>
              <w:right w:val="single" w:sz="4" w:space="0" w:color="auto"/>
            </w:tcBorders>
            <w:hideMark/>
          </w:tcPr>
          <w:p w14:paraId="3CBA0787" w14:textId="77777777" w:rsidR="000A6DE5" w:rsidRPr="000A6DE5" w:rsidRDefault="000A6DE5" w:rsidP="00311D2A">
            <w:pPr>
              <w:spacing w:line="256" w:lineRule="auto"/>
              <w:rPr>
                <w:b/>
                <w:szCs w:val="24"/>
                <w:lang w:eastAsia="lt-LT"/>
              </w:rPr>
            </w:pPr>
            <w:r w:rsidRPr="000A6DE5">
              <w:rPr>
                <w:b/>
                <w:szCs w:val="24"/>
                <w:lang w:eastAsia="lt-LT"/>
              </w:rPr>
              <w:t>Ugdymas (sis)</w:t>
            </w:r>
          </w:p>
          <w:p w14:paraId="47BF96D1" w14:textId="77777777" w:rsidR="00311D2A" w:rsidRDefault="008E23E5" w:rsidP="00311D2A">
            <w:pPr>
              <w:spacing w:line="256" w:lineRule="auto"/>
            </w:pPr>
            <w:r>
              <w:rPr>
                <w:szCs w:val="24"/>
                <w:lang w:eastAsia="lt-LT"/>
              </w:rPr>
              <w:t xml:space="preserve">8.2. </w:t>
            </w:r>
            <w:r w:rsidR="00311D2A">
              <w:rPr>
                <w:szCs w:val="24"/>
                <w:lang w:eastAsia="lt-LT"/>
              </w:rPr>
              <w:t xml:space="preserve">  </w:t>
            </w:r>
            <w:r w:rsidR="00C32859">
              <w:rPr>
                <w:szCs w:val="24"/>
                <w:lang w:eastAsia="lt-LT"/>
              </w:rPr>
              <w:t xml:space="preserve">Taikyti inovacijas ugdymo turinio įgyvendinimui. </w:t>
            </w:r>
            <w:r w:rsidR="00311D2A">
              <w:rPr>
                <w:szCs w:val="24"/>
                <w:lang w:eastAsia="lt-LT"/>
              </w:rPr>
              <w:t xml:space="preserve"> </w:t>
            </w:r>
          </w:p>
          <w:p w14:paraId="1C09A26D" w14:textId="77777777" w:rsidR="00311D2A" w:rsidRDefault="00311D2A" w:rsidP="005A4307">
            <w:pPr>
              <w:spacing w:line="254" w:lineRule="auto"/>
              <w:rPr>
                <w:szCs w:val="24"/>
                <w:lang w:eastAsia="lt-LT"/>
              </w:rPr>
            </w:pPr>
          </w:p>
          <w:p w14:paraId="38A8E28D" w14:textId="77777777" w:rsidR="00311D2A" w:rsidRDefault="00311D2A" w:rsidP="005A4307">
            <w:pPr>
              <w:spacing w:line="254" w:lineRule="auto"/>
              <w:rPr>
                <w:szCs w:val="24"/>
                <w:lang w:eastAsia="lt-LT"/>
              </w:rPr>
            </w:pPr>
          </w:p>
          <w:p w14:paraId="4208027B" w14:textId="77777777" w:rsidR="00311D2A" w:rsidRDefault="00311D2A" w:rsidP="005A4307">
            <w:pPr>
              <w:spacing w:line="254" w:lineRule="auto"/>
              <w:rPr>
                <w:szCs w:val="24"/>
                <w:lang w:eastAsia="lt-LT"/>
              </w:rPr>
            </w:pPr>
          </w:p>
          <w:p w14:paraId="4853F88F" w14:textId="77777777" w:rsidR="00316AC2" w:rsidRDefault="00316AC2" w:rsidP="00316AC2">
            <w:pPr>
              <w:spacing w:line="256" w:lineRule="auto"/>
              <w:rPr>
                <w:szCs w:val="24"/>
                <w:lang w:eastAsia="lt-LT"/>
              </w:rPr>
            </w:pPr>
          </w:p>
          <w:p w14:paraId="5873518D" w14:textId="77777777" w:rsidR="00EF42AE" w:rsidRDefault="00EF42AE" w:rsidP="00316AC2">
            <w:pPr>
              <w:spacing w:line="256" w:lineRule="auto"/>
              <w:rPr>
                <w:szCs w:val="24"/>
                <w:lang w:eastAsia="lt-LT"/>
              </w:rPr>
            </w:pPr>
          </w:p>
          <w:p w14:paraId="5B0C72A0" w14:textId="77777777" w:rsidR="00EF42AE" w:rsidRDefault="00EF42AE" w:rsidP="00316AC2">
            <w:pPr>
              <w:spacing w:line="256" w:lineRule="auto"/>
              <w:rPr>
                <w:szCs w:val="24"/>
                <w:lang w:eastAsia="lt-LT"/>
              </w:rPr>
            </w:pPr>
          </w:p>
          <w:p w14:paraId="07964D41" w14:textId="77777777" w:rsidR="00EF42AE" w:rsidRDefault="00EF42AE" w:rsidP="00316AC2">
            <w:pPr>
              <w:spacing w:line="256" w:lineRule="auto"/>
              <w:rPr>
                <w:szCs w:val="24"/>
                <w:lang w:eastAsia="lt-LT"/>
              </w:rPr>
            </w:pPr>
          </w:p>
          <w:p w14:paraId="2C1E6405" w14:textId="77777777" w:rsidR="00EF42AE" w:rsidRDefault="00EF42AE" w:rsidP="00316AC2">
            <w:pPr>
              <w:spacing w:line="256" w:lineRule="auto"/>
              <w:rPr>
                <w:szCs w:val="24"/>
                <w:lang w:eastAsia="lt-LT"/>
              </w:rPr>
            </w:pPr>
          </w:p>
          <w:p w14:paraId="24EFF081" w14:textId="77777777" w:rsidR="00AD75EB" w:rsidRDefault="00AD75EB" w:rsidP="00BE07A8">
            <w:pPr>
              <w:spacing w:line="256" w:lineRule="auto"/>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23EA52CA" w14:textId="77777777" w:rsidR="008364E7" w:rsidRDefault="008364E7" w:rsidP="00DD4764">
            <w:pPr>
              <w:spacing w:line="256" w:lineRule="auto"/>
              <w:jc w:val="both"/>
              <w:rPr>
                <w:szCs w:val="24"/>
                <w:lang w:eastAsia="lt-LT"/>
              </w:rPr>
            </w:pPr>
          </w:p>
          <w:p w14:paraId="6F76E59F" w14:textId="77777777" w:rsidR="00311D2A" w:rsidRDefault="00935FA0" w:rsidP="00311D2A">
            <w:pPr>
              <w:spacing w:line="256" w:lineRule="auto"/>
              <w:jc w:val="both"/>
              <w:rPr>
                <w:szCs w:val="24"/>
                <w:lang w:eastAsia="lt-LT"/>
              </w:rPr>
            </w:pPr>
            <w:r>
              <w:rPr>
                <w:szCs w:val="24"/>
                <w:lang w:eastAsia="lt-LT"/>
              </w:rPr>
              <w:t>8.2.1</w:t>
            </w:r>
            <w:r w:rsidR="00311D2A">
              <w:rPr>
                <w:szCs w:val="24"/>
                <w:lang w:eastAsia="lt-LT"/>
              </w:rPr>
              <w:t>. Sudarytos sąlygos pedagogams tobulinti IK</w:t>
            </w:r>
            <w:r w:rsidR="0068507C">
              <w:rPr>
                <w:szCs w:val="24"/>
                <w:lang w:eastAsia="lt-LT"/>
              </w:rPr>
              <w:t>T kompetencijas</w:t>
            </w:r>
            <w:r w:rsidR="00C32859">
              <w:rPr>
                <w:szCs w:val="24"/>
                <w:lang w:eastAsia="lt-LT"/>
              </w:rPr>
              <w:t>.</w:t>
            </w:r>
            <w:r w:rsidR="0068507C">
              <w:rPr>
                <w:szCs w:val="24"/>
                <w:lang w:eastAsia="lt-LT"/>
              </w:rPr>
              <w:t xml:space="preserve"> </w:t>
            </w:r>
          </w:p>
          <w:p w14:paraId="3F540796" w14:textId="77777777" w:rsidR="00311D2A" w:rsidRDefault="00311D2A" w:rsidP="00311D2A">
            <w:pPr>
              <w:spacing w:line="256" w:lineRule="auto"/>
              <w:jc w:val="both"/>
              <w:rPr>
                <w:szCs w:val="24"/>
                <w:lang w:eastAsia="lt-LT"/>
              </w:rPr>
            </w:pPr>
          </w:p>
          <w:p w14:paraId="15B3E507" w14:textId="77777777" w:rsidR="00311D2A" w:rsidRDefault="00311D2A" w:rsidP="00311D2A">
            <w:pPr>
              <w:spacing w:line="256" w:lineRule="auto"/>
              <w:jc w:val="both"/>
              <w:rPr>
                <w:szCs w:val="24"/>
                <w:lang w:eastAsia="lt-LT"/>
              </w:rPr>
            </w:pPr>
          </w:p>
          <w:p w14:paraId="316607B9" w14:textId="77777777" w:rsidR="00311D2A" w:rsidRDefault="00311D2A" w:rsidP="00311D2A">
            <w:pPr>
              <w:spacing w:line="256" w:lineRule="auto"/>
              <w:jc w:val="both"/>
              <w:rPr>
                <w:szCs w:val="24"/>
                <w:lang w:eastAsia="lt-LT"/>
              </w:rPr>
            </w:pPr>
            <w:r>
              <w:rPr>
                <w:szCs w:val="24"/>
                <w:lang w:eastAsia="lt-LT"/>
              </w:rPr>
              <w:t xml:space="preserve">8.2.2. Pedagogai taiko inovacijas ugdymo turinio įgyvendinimui. </w:t>
            </w:r>
          </w:p>
          <w:p w14:paraId="3243174E" w14:textId="77777777" w:rsidR="00311D2A" w:rsidRDefault="00311D2A" w:rsidP="00DD4764">
            <w:pPr>
              <w:spacing w:line="256" w:lineRule="auto"/>
              <w:jc w:val="both"/>
              <w:rPr>
                <w:szCs w:val="24"/>
                <w:lang w:eastAsia="lt-LT"/>
              </w:rPr>
            </w:pPr>
          </w:p>
          <w:p w14:paraId="52E1CFAB" w14:textId="77777777" w:rsidR="00E1703F" w:rsidRDefault="00E1703F" w:rsidP="00DD4764">
            <w:pPr>
              <w:spacing w:line="256" w:lineRule="auto"/>
              <w:jc w:val="both"/>
              <w:rPr>
                <w:szCs w:val="24"/>
                <w:lang w:eastAsia="lt-LT"/>
              </w:rPr>
            </w:pPr>
          </w:p>
          <w:p w14:paraId="3BE8C623" w14:textId="77777777" w:rsidR="00E1703F" w:rsidRDefault="00E1703F" w:rsidP="00DD4764">
            <w:pPr>
              <w:spacing w:line="256" w:lineRule="auto"/>
              <w:jc w:val="both"/>
              <w:rPr>
                <w:szCs w:val="24"/>
                <w:lang w:eastAsia="lt-LT"/>
              </w:rPr>
            </w:pPr>
          </w:p>
          <w:p w14:paraId="6C05FF95" w14:textId="77777777" w:rsidR="00E1703F" w:rsidRDefault="00E1703F" w:rsidP="00DD4764">
            <w:pPr>
              <w:spacing w:line="256" w:lineRule="auto"/>
              <w:jc w:val="both"/>
              <w:rPr>
                <w:szCs w:val="24"/>
                <w:lang w:eastAsia="lt-LT"/>
              </w:rPr>
            </w:pPr>
          </w:p>
          <w:p w14:paraId="3D2AF349" w14:textId="77777777" w:rsidR="00E1703F" w:rsidRDefault="00E1703F" w:rsidP="00DD4764">
            <w:pPr>
              <w:spacing w:line="256" w:lineRule="auto"/>
              <w:jc w:val="both"/>
              <w:rPr>
                <w:szCs w:val="24"/>
                <w:lang w:eastAsia="lt-LT"/>
              </w:rPr>
            </w:pPr>
          </w:p>
          <w:p w14:paraId="33C4109C" w14:textId="77777777" w:rsidR="00E1703F" w:rsidRDefault="00E1703F" w:rsidP="00DD4764">
            <w:pPr>
              <w:spacing w:line="256" w:lineRule="auto"/>
              <w:jc w:val="both"/>
              <w:rPr>
                <w:szCs w:val="24"/>
                <w:lang w:eastAsia="lt-LT"/>
              </w:rPr>
            </w:pPr>
          </w:p>
          <w:p w14:paraId="03BE0964" w14:textId="77777777" w:rsidR="00E1703F" w:rsidRDefault="00E1703F" w:rsidP="00DD4764">
            <w:pPr>
              <w:spacing w:line="256" w:lineRule="auto"/>
              <w:jc w:val="both"/>
              <w:rPr>
                <w:szCs w:val="24"/>
                <w:lang w:eastAsia="lt-LT"/>
              </w:rPr>
            </w:pPr>
          </w:p>
          <w:p w14:paraId="2C7AF734" w14:textId="77777777" w:rsidR="00945B33" w:rsidRDefault="00945B33" w:rsidP="00DD4764">
            <w:pPr>
              <w:spacing w:line="256" w:lineRule="auto"/>
              <w:jc w:val="both"/>
              <w:rPr>
                <w:szCs w:val="24"/>
                <w:lang w:eastAsia="lt-LT"/>
              </w:rPr>
            </w:pPr>
          </w:p>
          <w:p w14:paraId="046A5060" w14:textId="77777777" w:rsidR="00311D2A" w:rsidRDefault="00E1703F" w:rsidP="00DD4764">
            <w:pPr>
              <w:spacing w:line="256" w:lineRule="auto"/>
              <w:jc w:val="both"/>
              <w:rPr>
                <w:szCs w:val="24"/>
                <w:lang w:eastAsia="lt-LT"/>
              </w:rPr>
            </w:pPr>
            <w:r>
              <w:rPr>
                <w:szCs w:val="24"/>
                <w:lang w:eastAsia="lt-LT"/>
              </w:rPr>
              <w:t xml:space="preserve">8.2.3. Mokykloje </w:t>
            </w:r>
            <w:r w:rsidR="002558C9" w:rsidRPr="008C2A67">
              <w:rPr>
                <w:color w:val="000000" w:themeColor="text1"/>
                <w:szCs w:val="24"/>
                <w:lang w:eastAsia="lt-LT"/>
              </w:rPr>
              <w:t xml:space="preserve">įdiegtas </w:t>
            </w:r>
            <w:r w:rsidRPr="008C2A67">
              <w:rPr>
                <w:color w:val="000000" w:themeColor="text1"/>
                <w:szCs w:val="24"/>
                <w:lang w:eastAsia="lt-LT"/>
              </w:rPr>
              <w:t xml:space="preserve"> </w:t>
            </w:r>
            <w:r>
              <w:rPr>
                <w:szCs w:val="24"/>
                <w:lang w:eastAsia="lt-LT"/>
              </w:rPr>
              <w:t xml:space="preserve">elektroninis dienynas. </w:t>
            </w:r>
          </w:p>
          <w:p w14:paraId="7D9A151D" w14:textId="77777777" w:rsidR="00311D2A" w:rsidRDefault="00311D2A" w:rsidP="00DD4764">
            <w:pPr>
              <w:spacing w:line="256" w:lineRule="auto"/>
              <w:jc w:val="both"/>
              <w:rPr>
                <w:szCs w:val="24"/>
                <w:lang w:eastAsia="lt-LT"/>
              </w:rPr>
            </w:pPr>
          </w:p>
          <w:p w14:paraId="1B28FA1D" w14:textId="77777777" w:rsidR="008E23E5" w:rsidRPr="0045526D" w:rsidRDefault="008E23E5" w:rsidP="007E44D2">
            <w:pPr>
              <w:spacing w:line="256" w:lineRule="auto"/>
              <w:jc w:val="both"/>
              <w:rPr>
                <w:szCs w:val="24"/>
                <w:lang w:eastAsia="lt-LT"/>
              </w:rPr>
            </w:pPr>
          </w:p>
        </w:tc>
        <w:tc>
          <w:tcPr>
            <w:tcW w:w="3543" w:type="dxa"/>
            <w:tcBorders>
              <w:top w:val="single" w:sz="4" w:space="0" w:color="auto"/>
              <w:left w:val="single" w:sz="4" w:space="0" w:color="auto"/>
              <w:bottom w:val="single" w:sz="4" w:space="0" w:color="auto"/>
              <w:right w:val="single" w:sz="4" w:space="0" w:color="auto"/>
            </w:tcBorders>
            <w:vAlign w:val="center"/>
          </w:tcPr>
          <w:p w14:paraId="0E0FF8B0" w14:textId="77777777" w:rsidR="00B12D8B" w:rsidRDefault="00B12D8B" w:rsidP="00B874AB">
            <w:pPr>
              <w:spacing w:line="256" w:lineRule="auto"/>
              <w:jc w:val="both"/>
              <w:rPr>
                <w:szCs w:val="24"/>
                <w:lang w:eastAsia="lt-LT"/>
              </w:rPr>
            </w:pPr>
          </w:p>
          <w:p w14:paraId="15C43CB9" w14:textId="77777777" w:rsidR="00311D2A" w:rsidRDefault="00311D2A" w:rsidP="00311D2A">
            <w:pPr>
              <w:spacing w:line="256" w:lineRule="auto"/>
              <w:jc w:val="both"/>
            </w:pPr>
            <w:r>
              <w:rPr>
                <w:szCs w:val="24"/>
                <w:lang w:eastAsia="lt-LT"/>
              </w:rPr>
              <w:t xml:space="preserve">8.2.2.1. </w:t>
            </w:r>
            <w:r>
              <w:t>90 procentų  įstaigos pedagogų  dalyvavo tikslin</w:t>
            </w:r>
            <w:r w:rsidR="008C2A67">
              <w:t>i</w:t>
            </w:r>
            <w:r>
              <w:t xml:space="preserve">uose </w:t>
            </w:r>
            <w:r w:rsidR="00C32859">
              <w:t xml:space="preserve">IKT </w:t>
            </w:r>
            <w:r>
              <w:t>kvalifikacijos tobulinimo kursuose</w:t>
            </w:r>
            <w:r w:rsidR="00C32859">
              <w:t xml:space="preserve">. </w:t>
            </w:r>
            <w:r>
              <w:t xml:space="preserve"> </w:t>
            </w:r>
          </w:p>
          <w:p w14:paraId="245A554F" w14:textId="77777777" w:rsidR="00311D2A" w:rsidRDefault="00311D2A" w:rsidP="00311D2A">
            <w:pPr>
              <w:spacing w:line="256" w:lineRule="auto"/>
              <w:jc w:val="both"/>
            </w:pPr>
          </w:p>
          <w:p w14:paraId="388771D8" w14:textId="77777777" w:rsidR="008B5614" w:rsidRDefault="00311D2A" w:rsidP="00311D2A">
            <w:pPr>
              <w:spacing w:line="256" w:lineRule="auto"/>
              <w:jc w:val="both"/>
              <w:rPr>
                <w:szCs w:val="24"/>
                <w:lang w:eastAsia="lt-LT"/>
              </w:rPr>
            </w:pPr>
            <w:r>
              <w:t>8.2.2.1.</w:t>
            </w:r>
            <w:r w:rsidRPr="0045526D">
              <w:rPr>
                <w:szCs w:val="24"/>
                <w:lang w:eastAsia="lt-LT"/>
              </w:rPr>
              <w:t xml:space="preserve"> </w:t>
            </w:r>
            <w:r>
              <w:rPr>
                <w:szCs w:val="24"/>
                <w:lang w:eastAsia="lt-LT"/>
              </w:rPr>
              <w:t>V</w:t>
            </w:r>
            <w:r w:rsidR="00C32859">
              <w:rPr>
                <w:szCs w:val="24"/>
                <w:lang w:eastAsia="lt-LT"/>
              </w:rPr>
              <w:t>isi mokyklos pedagogai aprūpinti</w:t>
            </w:r>
            <w:r w:rsidRPr="0045526D">
              <w:rPr>
                <w:szCs w:val="24"/>
                <w:lang w:eastAsia="lt-LT"/>
              </w:rPr>
              <w:t xml:space="preserve"> kompiute</w:t>
            </w:r>
            <w:r>
              <w:rPr>
                <w:szCs w:val="24"/>
                <w:lang w:eastAsia="lt-LT"/>
              </w:rPr>
              <w:t xml:space="preserve">riais ir jų darbui </w:t>
            </w:r>
            <w:r w:rsidRPr="00BC013D">
              <w:rPr>
                <w:szCs w:val="24"/>
                <w:lang w:eastAsia="lt-LT"/>
              </w:rPr>
              <w:t>reikalinga IKT programine įranga.</w:t>
            </w:r>
            <w:r w:rsidR="00BC013D">
              <w:rPr>
                <w:szCs w:val="24"/>
                <w:lang w:eastAsia="lt-LT"/>
              </w:rPr>
              <w:t xml:space="preserve"> Grupinių pamokų klasėse pakabinti televizoriai (4 vnt.), įjungti į internetinį tinklą. </w:t>
            </w:r>
            <w:r w:rsidR="008158B0">
              <w:rPr>
                <w:szCs w:val="24"/>
                <w:lang w:eastAsia="lt-LT"/>
              </w:rPr>
              <w:t xml:space="preserve"> </w:t>
            </w:r>
          </w:p>
          <w:p w14:paraId="3F274383" w14:textId="77777777" w:rsidR="00311D2A" w:rsidRDefault="00311D2A" w:rsidP="00311D2A">
            <w:pPr>
              <w:spacing w:line="256" w:lineRule="auto"/>
              <w:jc w:val="both"/>
              <w:rPr>
                <w:szCs w:val="24"/>
                <w:lang w:eastAsia="lt-LT"/>
              </w:rPr>
            </w:pPr>
            <w:r>
              <w:rPr>
                <w:szCs w:val="24"/>
                <w:lang w:eastAsia="lt-LT"/>
              </w:rPr>
              <w:t xml:space="preserve">8.2.2.2. </w:t>
            </w:r>
            <w:r w:rsidR="000A47DF" w:rsidRPr="00B01409">
              <w:rPr>
                <w:szCs w:val="24"/>
                <w:lang w:eastAsia="lt-LT"/>
              </w:rPr>
              <w:t>Atnaujinta</w:t>
            </w:r>
            <w:r w:rsidR="008C2A67">
              <w:rPr>
                <w:szCs w:val="24"/>
                <w:lang w:eastAsia="lt-LT"/>
              </w:rPr>
              <w:t xml:space="preserve"> kompiuterizuota </w:t>
            </w:r>
            <w:r w:rsidR="000A47DF" w:rsidRPr="00B01409">
              <w:rPr>
                <w:szCs w:val="24"/>
                <w:lang w:eastAsia="lt-LT"/>
              </w:rPr>
              <w:t xml:space="preserve"> kompozicijos klasė.</w:t>
            </w:r>
            <w:r w:rsidR="008C2A67">
              <w:rPr>
                <w:szCs w:val="24"/>
                <w:lang w:eastAsia="lt-LT"/>
              </w:rPr>
              <w:t xml:space="preserve"> </w:t>
            </w:r>
            <w:r w:rsidR="000A47DF">
              <w:rPr>
                <w:szCs w:val="24"/>
                <w:lang w:eastAsia="lt-LT"/>
              </w:rPr>
              <w:t xml:space="preserve"> </w:t>
            </w:r>
            <w:r w:rsidR="008C2A67">
              <w:rPr>
                <w:szCs w:val="24"/>
                <w:lang w:eastAsia="lt-LT"/>
              </w:rPr>
              <w:t xml:space="preserve">Kompozicijos pamokose naudojami STEAM metodai. </w:t>
            </w:r>
            <w:r w:rsidR="00B01409">
              <w:rPr>
                <w:szCs w:val="24"/>
                <w:lang w:eastAsia="lt-LT"/>
              </w:rPr>
              <w:t xml:space="preserve"> </w:t>
            </w:r>
          </w:p>
          <w:p w14:paraId="6055BC79" w14:textId="77777777" w:rsidR="00520EA9" w:rsidRDefault="00520EA9" w:rsidP="00311D2A">
            <w:pPr>
              <w:spacing w:line="256" w:lineRule="auto"/>
              <w:jc w:val="both"/>
              <w:rPr>
                <w:szCs w:val="24"/>
                <w:lang w:eastAsia="lt-LT"/>
              </w:rPr>
            </w:pPr>
          </w:p>
          <w:p w14:paraId="542C5D86" w14:textId="77777777" w:rsidR="00D77FFC" w:rsidRPr="00C7338C" w:rsidRDefault="00C7338C" w:rsidP="00C7338C">
            <w:pPr>
              <w:spacing w:line="256" w:lineRule="auto"/>
              <w:jc w:val="both"/>
              <w:rPr>
                <w:szCs w:val="24"/>
                <w:lang w:eastAsia="lt-LT"/>
              </w:rPr>
            </w:pPr>
            <w:r w:rsidRPr="00C7338C">
              <w:rPr>
                <w:szCs w:val="24"/>
                <w:lang w:eastAsia="lt-LT"/>
              </w:rPr>
              <w:t xml:space="preserve">8.2.3.1. </w:t>
            </w:r>
            <w:r w:rsidR="00D77FFC" w:rsidRPr="00C7338C">
              <w:rPr>
                <w:szCs w:val="24"/>
                <w:lang w:eastAsia="lt-LT"/>
              </w:rPr>
              <w:t>Visi mokyklos mokytojai mokinių pasiekimus ir  pažangą fiksuoja elektroniniame  dienyne.</w:t>
            </w:r>
          </w:p>
          <w:p w14:paraId="450CC947" w14:textId="77777777" w:rsidR="0035323F" w:rsidRPr="00C7338C" w:rsidRDefault="0035323F" w:rsidP="00C7338C">
            <w:pPr>
              <w:spacing w:line="256" w:lineRule="auto"/>
              <w:jc w:val="both"/>
              <w:rPr>
                <w:color w:val="FF0000"/>
                <w:szCs w:val="24"/>
                <w:lang w:eastAsia="lt-LT"/>
              </w:rPr>
            </w:pPr>
          </w:p>
        </w:tc>
      </w:tr>
      <w:tr w:rsidR="008E23E5" w:rsidRPr="00E3287E" w14:paraId="1DDEF34F" w14:textId="77777777" w:rsidTr="00B05215">
        <w:tc>
          <w:tcPr>
            <w:tcW w:w="3377" w:type="dxa"/>
            <w:tcBorders>
              <w:top w:val="single" w:sz="4" w:space="0" w:color="auto"/>
              <w:left w:val="single" w:sz="4" w:space="0" w:color="auto"/>
              <w:bottom w:val="single" w:sz="4" w:space="0" w:color="auto"/>
              <w:right w:val="single" w:sz="4" w:space="0" w:color="auto"/>
            </w:tcBorders>
            <w:hideMark/>
          </w:tcPr>
          <w:p w14:paraId="0CB8DD64" w14:textId="77777777" w:rsidR="000A6DE5" w:rsidRPr="000A6DE5" w:rsidRDefault="00CD095A" w:rsidP="004D6231">
            <w:pPr>
              <w:spacing w:line="254" w:lineRule="auto"/>
              <w:rPr>
                <w:b/>
                <w:szCs w:val="24"/>
                <w:lang w:eastAsia="lt-LT"/>
              </w:rPr>
            </w:pPr>
            <w:r>
              <w:rPr>
                <w:b/>
                <w:szCs w:val="24"/>
                <w:lang w:eastAsia="lt-LT"/>
              </w:rPr>
              <w:t>Gyvenimas mokykloje</w:t>
            </w:r>
          </w:p>
          <w:p w14:paraId="2B11F941" w14:textId="77777777" w:rsidR="005842D9" w:rsidRPr="004D6231" w:rsidRDefault="008E23E5" w:rsidP="004D6231">
            <w:pPr>
              <w:spacing w:line="254" w:lineRule="auto"/>
              <w:rPr>
                <w:szCs w:val="24"/>
                <w:lang w:eastAsia="lt-LT"/>
              </w:rPr>
            </w:pPr>
            <w:r>
              <w:rPr>
                <w:szCs w:val="24"/>
                <w:lang w:eastAsia="lt-LT"/>
              </w:rPr>
              <w:t>8.3</w:t>
            </w:r>
            <w:r w:rsidR="00311D2A">
              <w:rPr>
                <w:szCs w:val="24"/>
                <w:lang w:eastAsia="lt-LT"/>
              </w:rPr>
              <w:t xml:space="preserve">. </w:t>
            </w:r>
            <w:r w:rsidR="00A16AA7" w:rsidRPr="004D6231">
              <w:t xml:space="preserve">Stiprinti neformaliojo vaikų švietimo programų </w:t>
            </w:r>
            <w:r w:rsidR="00664EA6" w:rsidRPr="004D6231">
              <w:t>prieinamumą.</w:t>
            </w:r>
          </w:p>
          <w:p w14:paraId="6B9407BB" w14:textId="77777777" w:rsidR="006D49AF" w:rsidRDefault="006D49AF" w:rsidP="005842D9">
            <w:pPr>
              <w:spacing w:line="256" w:lineRule="auto"/>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28F977F6" w14:textId="77777777" w:rsidR="00DD4764" w:rsidRPr="004D6231" w:rsidRDefault="008E23E5" w:rsidP="00C76517">
            <w:pPr>
              <w:spacing w:line="256" w:lineRule="auto"/>
              <w:jc w:val="both"/>
              <w:rPr>
                <w:szCs w:val="24"/>
                <w:lang w:eastAsia="lt-LT"/>
              </w:rPr>
            </w:pPr>
            <w:r>
              <w:rPr>
                <w:szCs w:val="24"/>
                <w:lang w:eastAsia="lt-LT"/>
              </w:rPr>
              <w:t>8.3.1</w:t>
            </w:r>
            <w:r w:rsidR="00311D2A">
              <w:rPr>
                <w:szCs w:val="24"/>
                <w:lang w:eastAsia="lt-LT"/>
              </w:rPr>
              <w:t xml:space="preserve">. </w:t>
            </w:r>
            <w:r w:rsidR="00A16AA7" w:rsidRPr="004D6231">
              <w:rPr>
                <w:szCs w:val="24"/>
                <w:lang w:eastAsia="lt-LT"/>
              </w:rPr>
              <w:t xml:space="preserve">Užtikrintas maksimalus </w:t>
            </w:r>
            <w:r w:rsidR="008C04C2" w:rsidRPr="004D6231">
              <w:rPr>
                <w:szCs w:val="24"/>
                <w:lang w:eastAsia="lt-LT"/>
              </w:rPr>
              <w:t>Mokyklos programose dalyvaujančių vaikų skaičius.</w:t>
            </w:r>
          </w:p>
          <w:p w14:paraId="057BE8EB" w14:textId="77777777" w:rsidR="00A16AA7" w:rsidRPr="004D6231" w:rsidRDefault="00A16AA7" w:rsidP="00C76517">
            <w:pPr>
              <w:spacing w:line="256" w:lineRule="auto"/>
              <w:jc w:val="both"/>
              <w:rPr>
                <w:szCs w:val="24"/>
                <w:lang w:eastAsia="lt-LT"/>
              </w:rPr>
            </w:pPr>
          </w:p>
          <w:p w14:paraId="7DA33CF5" w14:textId="77777777" w:rsidR="008717CD" w:rsidRDefault="008717CD" w:rsidP="00311D2A">
            <w:pPr>
              <w:spacing w:line="256" w:lineRule="auto"/>
              <w:jc w:val="both"/>
              <w:rPr>
                <w:szCs w:val="24"/>
                <w:lang w:eastAsia="lt-LT"/>
              </w:rPr>
            </w:pPr>
          </w:p>
          <w:p w14:paraId="7A668F0B" w14:textId="77777777" w:rsidR="00311D2A" w:rsidRDefault="008717CD" w:rsidP="00311D2A">
            <w:pPr>
              <w:spacing w:line="256" w:lineRule="auto"/>
              <w:jc w:val="both"/>
              <w:rPr>
                <w:szCs w:val="24"/>
                <w:lang w:eastAsia="lt-LT"/>
              </w:rPr>
            </w:pPr>
            <w:r>
              <w:rPr>
                <w:szCs w:val="24"/>
                <w:lang w:eastAsia="lt-LT"/>
              </w:rPr>
              <w:t>8.3</w:t>
            </w:r>
            <w:r w:rsidR="004D6231">
              <w:rPr>
                <w:szCs w:val="24"/>
                <w:lang w:eastAsia="lt-LT"/>
              </w:rPr>
              <w:t>.2.</w:t>
            </w:r>
            <w:r w:rsidR="00311D2A">
              <w:rPr>
                <w:szCs w:val="24"/>
                <w:lang w:eastAsia="lt-LT"/>
              </w:rPr>
              <w:t xml:space="preserve"> </w:t>
            </w:r>
            <w:r w:rsidR="008C04C2">
              <w:rPr>
                <w:szCs w:val="24"/>
                <w:lang w:eastAsia="lt-LT"/>
              </w:rPr>
              <w:t xml:space="preserve"> </w:t>
            </w:r>
            <w:r w:rsidR="008C04C2" w:rsidRPr="004D6231">
              <w:rPr>
                <w:szCs w:val="24"/>
                <w:lang w:eastAsia="lt-LT"/>
              </w:rPr>
              <w:t>Užtikrintas</w:t>
            </w:r>
            <w:r w:rsidR="008C04C2">
              <w:rPr>
                <w:szCs w:val="24"/>
                <w:lang w:eastAsia="lt-LT"/>
              </w:rPr>
              <w:t xml:space="preserve"> </w:t>
            </w:r>
            <w:r w:rsidR="004D6231">
              <w:rPr>
                <w:szCs w:val="24"/>
                <w:lang w:eastAsia="lt-LT"/>
              </w:rPr>
              <w:t>m</w:t>
            </w:r>
            <w:r w:rsidR="00872DC7">
              <w:rPr>
                <w:szCs w:val="24"/>
                <w:lang w:eastAsia="lt-LT"/>
              </w:rPr>
              <w:t>okyklos mokin</w:t>
            </w:r>
            <w:r w:rsidR="00872DC7" w:rsidRPr="004D6231">
              <w:rPr>
                <w:szCs w:val="24"/>
                <w:lang w:eastAsia="lt-LT"/>
              </w:rPr>
              <w:t>i</w:t>
            </w:r>
            <w:r w:rsidR="004D6231">
              <w:rPr>
                <w:szCs w:val="24"/>
                <w:lang w:eastAsia="lt-LT"/>
              </w:rPr>
              <w:t>ų</w:t>
            </w:r>
            <w:r w:rsidR="00872DC7">
              <w:rPr>
                <w:szCs w:val="24"/>
                <w:lang w:eastAsia="lt-LT"/>
              </w:rPr>
              <w:t xml:space="preserve"> </w:t>
            </w:r>
            <w:r w:rsidR="004D6231">
              <w:rPr>
                <w:szCs w:val="24"/>
                <w:lang w:eastAsia="lt-LT"/>
              </w:rPr>
              <w:t>dalyv</w:t>
            </w:r>
            <w:r w:rsidR="00872DC7" w:rsidRPr="004D6231">
              <w:rPr>
                <w:szCs w:val="24"/>
                <w:lang w:eastAsia="lt-LT"/>
              </w:rPr>
              <w:t>a</w:t>
            </w:r>
            <w:r w:rsidR="008C04C2" w:rsidRPr="004D6231">
              <w:rPr>
                <w:szCs w:val="24"/>
                <w:lang w:eastAsia="lt-LT"/>
              </w:rPr>
              <w:t xml:space="preserve">vimas </w:t>
            </w:r>
            <w:r w:rsidR="00311D2A" w:rsidRPr="004D6231">
              <w:rPr>
                <w:szCs w:val="24"/>
                <w:lang w:eastAsia="lt-LT"/>
              </w:rPr>
              <w:t xml:space="preserve"> </w:t>
            </w:r>
            <w:r w:rsidR="008C04C2" w:rsidRPr="004D6231">
              <w:rPr>
                <w:szCs w:val="24"/>
                <w:lang w:eastAsia="lt-LT"/>
              </w:rPr>
              <w:t xml:space="preserve">pilietiškumo, etnokultūros, lyderystės, </w:t>
            </w:r>
            <w:r w:rsidR="00311D2A">
              <w:rPr>
                <w:szCs w:val="24"/>
                <w:lang w:eastAsia="lt-LT"/>
              </w:rPr>
              <w:t>socialinių kompetencijų ugdymo modelio</w:t>
            </w:r>
            <w:r w:rsidR="00872DC7">
              <w:rPr>
                <w:szCs w:val="24"/>
                <w:lang w:eastAsia="lt-LT"/>
              </w:rPr>
              <w:t xml:space="preserve"> </w:t>
            </w:r>
            <w:r w:rsidR="00C32859">
              <w:rPr>
                <w:szCs w:val="24"/>
                <w:lang w:eastAsia="lt-LT"/>
              </w:rPr>
              <w:t xml:space="preserve">(SKU) </w:t>
            </w:r>
            <w:r w:rsidR="00872DC7">
              <w:rPr>
                <w:szCs w:val="24"/>
                <w:lang w:eastAsia="lt-LT"/>
              </w:rPr>
              <w:t xml:space="preserve"> įgyvendinime</w:t>
            </w:r>
            <w:r w:rsidR="00311D2A">
              <w:rPr>
                <w:szCs w:val="24"/>
                <w:lang w:eastAsia="lt-LT"/>
              </w:rPr>
              <w:t xml:space="preserve"> Šiaulių mieste.</w:t>
            </w:r>
          </w:p>
          <w:p w14:paraId="4B8A8591" w14:textId="77777777" w:rsidR="008C04C2" w:rsidRDefault="008C04C2" w:rsidP="00311D2A">
            <w:pPr>
              <w:spacing w:line="256" w:lineRule="auto"/>
              <w:jc w:val="both"/>
              <w:rPr>
                <w:szCs w:val="24"/>
                <w:lang w:eastAsia="lt-LT"/>
              </w:rPr>
            </w:pPr>
          </w:p>
          <w:p w14:paraId="1C32ED29" w14:textId="77777777" w:rsidR="008C04C2" w:rsidRDefault="008C04C2" w:rsidP="00311D2A">
            <w:pPr>
              <w:spacing w:line="256" w:lineRule="auto"/>
              <w:jc w:val="both"/>
              <w:rPr>
                <w:szCs w:val="24"/>
                <w:lang w:eastAsia="lt-LT"/>
              </w:rPr>
            </w:pPr>
          </w:p>
          <w:p w14:paraId="68C0FD6E" w14:textId="77777777" w:rsidR="008C04C2" w:rsidRDefault="008C04C2" w:rsidP="00311D2A">
            <w:pPr>
              <w:spacing w:line="256" w:lineRule="auto"/>
              <w:jc w:val="both"/>
              <w:rPr>
                <w:szCs w:val="24"/>
                <w:lang w:eastAsia="lt-LT"/>
              </w:rPr>
            </w:pPr>
          </w:p>
          <w:p w14:paraId="4EC7665D" w14:textId="77777777" w:rsidR="008C04C2" w:rsidRDefault="008C04C2" w:rsidP="00311D2A">
            <w:pPr>
              <w:spacing w:line="256" w:lineRule="auto"/>
              <w:jc w:val="both"/>
              <w:rPr>
                <w:szCs w:val="24"/>
                <w:lang w:eastAsia="lt-LT"/>
              </w:rPr>
            </w:pPr>
          </w:p>
          <w:p w14:paraId="52AECBDC" w14:textId="77777777" w:rsidR="00F760DF" w:rsidRDefault="00F760DF" w:rsidP="00311D2A">
            <w:pPr>
              <w:spacing w:line="256" w:lineRule="auto"/>
              <w:jc w:val="both"/>
              <w:rPr>
                <w:szCs w:val="24"/>
                <w:lang w:eastAsia="lt-LT"/>
              </w:rPr>
            </w:pPr>
          </w:p>
          <w:p w14:paraId="16CF9B1B" w14:textId="77777777" w:rsidR="00F760DF" w:rsidRDefault="00F760DF" w:rsidP="00311D2A">
            <w:pPr>
              <w:spacing w:line="256" w:lineRule="auto"/>
              <w:jc w:val="both"/>
              <w:rPr>
                <w:szCs w:val="24"/>
                <w:lang w:eastAsia="lt-LT"/>
              </w:rPr>
            </w:pPr>
          </w:p>
          <w:p w14:paraId="357E08AA" w14:textId="77777777" w:rsidR="004D6231" w:rsidRDefault="004D6231" w:rsidP="00311D2A">
            <w:pPr>
              <w:spacing w:line="256" w:lineRule="auto"/>
              <w:jc w:val="both"/>
              <w:rPr>
                <w:szCs w:val="24"/>
                <w:lang w:eastAsia="lt-LT"/>
              </w:rPr>
            </w:pPr>
          </w:p>
          <w:p w14:paraId="3F1F41E4" w14:textId="77777777" w:rsidR="004D6231" w:rsidRDefault="004D6231" w:rsidP="00311D2A">
            <w:pPr>
              <w:spacing w:line="256" w:lineRule="auto"/>
              <w:jc w:val="both"/>
              <w:rPr>
                <w:szCs w:val="24"/>
                <w:lang w:eastAsia="lt-LT"/>
              </w:rPr>
            </w:pPr>
          </w:p>
          <w:p w14:paraId="2D2FA364" w14:textId="77777777" w:rsidR="004D6231" w:rsidRDefault="004D6231" w:rsidP="00311D2A">
            <w:pPr>
              <w:spacing w:line="256" w:lineRule="auto"/>
              <w:jc w:val="both"/>
              <w:rPr>
                <w:szCs w:val="24"/>
                <w:lang w:eastAsia="lt-LT"/>
              </w:rPr>
            </w:pPr>
          </w:p>
          <w:p w14:paraId="179C0BD2" w14:textId="77777777" w:rsidR="004D6231" w:rsidRDefault="004D6231" w:rsidP="00311D2A">
            <w:pPr>
              <w:spacing w:line="256" w:lineRule="auto"/>
              <w:jc w:val="both"/>
              <w:rPr>
                <w:szCs w:val="24"/>
                <w:lang w:eastAsia="lt-LT"/>
              </w:rPr>
            </w:pPr>
          </w:p>
          <w:p w14:paraId="587E3E9F" w14:textId="77777777" w:rsidR="004D6231" w:rsidRDefault="004D6231" w:rsidP="00311D2A">
            <w:pPr>
              <w:spacing w:line="256" w:lineRule="auto"/>
              <w:jc w:val="both"/>
              <w:rPr>
                <w:szCs w:val="24"/>
                <w:lang w:eastAsia="lt-LT"/>
              </w:rPr>
            </w:pPr>
          </w:p>
          <w:p w14:paraId="7E35309A" w14:textId="77777777" w:rsidR="004D6231" w:rsidRDefault="004D6231" w:rsidP="00311D2A">
            <w:pPr>
              <w:spacing w:line="256" w:lineRule="auto"/>
              <w:jc w:val="both"/>
              <w:rPr>
                <w:szCs w:val="24"/>
                <w:lang w:eastAsia="lt-LT"/>
              </w:rPr>
            </w:pPr>
          </w:p>
          <w:p w14:paraId="599671CA" w14:textId="77777777" w:rsidR="00F760DF" w:rsidRDefault="00F760DF" w:rsidP="00311D2A">
            <w:pPr>
              <w:spacing w:line="256" w:lineRule="auto"/>
              <w:jc w:val="both"/>
              <w:rPr>
                <w:szCs w:val="24"/>
                <w:lang w:eastAsia="lt-LT"/>
              </w:rPr>
            </w:pPr>
          </w:p>
          <w:p w14:paraId="7B98374F" w14:textId="77777777" w:rsidR="008C04C2" w:rsidRDefault="008C04C2" w:rsidP="00311D2A">
            <w:pPr>
              <w:spacing w:line="256" w:lineRule="auto"/>
              <w:jc w:val="both"/>
              <w:rPr>
                <w:szCs w:val="24"/>
                <w:lang w:eastAsia="lt-LT"/>
              </w:rPr>
            </w:pPr>
          </w:p>
          <w:p w14:paraId="198EC53E" w14:textId="77777777" w:rsidR="00311D2A" w:rsidRDefault="008717CD" w:rsidP="004D6231">
            <w:pPr>
              <w:spacing w:line="256" w:lineRule="auto"/>
              <w:jc w:val="both"/>
              <w:rPr>
                <w:szCs w:val="24"/>
                <w:lang w:eastAsia="lt-LT"/>
              </w:rPr>
            </w:pPr>
            <w:r>
              <w:rPr>
                <w:szCs w:val="24"/>
              </w:rPr>
              <w:t>8.3</w:t>
            </w:r>
            <w:r w:rsidR="004D6231">
              <w:rPr>
                <w:szCs w:val="24"/>
              </w:rPr>
              <w:t>.3.</w:t>
            </w:r>
            <w:r w:rsidR="00311D2A">
              <w:rPr>
                <w:szCs w:val="24"/>
              </w:rPr>
              <w:t xml:space="preserve"> Sudarytos palankios sąlygos įtraukiajam ugdymui organizuoti.</w:t>
            </w:r>
          </w:p>
        </w:tc>
        <w:tc>
          <w:tcPr>
            <w:tcW w:w="3543" w:type="dxa"/>
            <w:tcBorders>
              <w:top w:val="single" w:sz="4" w:space="0" w:color="auto"/>
              <w:left w:val="single" w:sz="4" w:space="0" w:color="auto"/>
              <w:bottom w:val="single" w:sz="4" w:space="0" w:color="auto"/>
              <w:right w:val="single" w:sz="4" w:space="0" w:color="auto"/>
            </w:tcBorders>
          </w:tcPr>
          <w:p w14:paraId="15319299" w14:textId="77777777" w:rsidR="00311D2A" w:rsidRDefault="008E23E5" w:rsidP="00311D2A">
            <w:pPr>
              <w:spacing w:line="256" w:lineRule="auto"/>
              <w:jc w:val="both"/>
              <w:rPr>
                <w:szCs w:val="24"/>
                <w:lang w:eastAsia="lt-LT"/>
              </w:rPr>
            </w:pPr>
            <w:r>
              <w:rPr>
                <w:szCs w:val="24"/>
                <w:lang w:eastAsia="lt-LT"/>
              </w:rPr>
              <w:t xml:space="preserve">8.3.1.1. </w:t>
            </w:r>
            <w:r w:rsidR="00311D2A">
              <w:rPr>
                <w:szCs w:val="24"/>
                <w:lang w:eastAsia="lt-LT"/>
              </w:rPr>
              <w:t xml:space="preserve">Mokinių skaičius mokykloje – ne mažiau 400. </w:t>
            </w:r>
          </w:p>
          <w:p w14:paraId="29D1BE77" w14:textId="77777777" w:rsidR="00311D2A" w:rsidRDefault="00311D2A" w:rsidP="00311D2A">
            <w:pPr>
              <w:spacing w:line="256" w:lineRule="auto"/>
              <w:jc w:val="both"/>
              <w:rPr>
                <w:szCs w:val="24"/>
                <w:lang w:eastAsia="lt-LT"/>
              </w:rPr>
            </w:pPr>
          </w:p>
          <w:p w14:paraId="6E84AEA0" w14:textId="77777777" w:rsidR="005842D9" w:rsidRDefault="005842D9" w:rsidP="00B91525">
            <w:pPr>
              <w:spacing w:line="256" w:lineRule="auto"/>
              <w:jc w:val="both"/>
            </w:pPr>
          </w:p>
          <w:p w14:paraId="732C1055" w14:textId="77777777" w:rsidR="008C04C2" w:rsidRDefault="008C04C2" w:rsidP="00B91525">
            <w:pPr>
              <w:spacing w:line="256" w:lineRule="auto"/>
              <w:jc w:val="both"/>
            </w:pPr>
          </w:p>
          <w:p w14:paraId="7C7B6F68" w14:textId="77777777" w:rsidR="008C04C2" w:rsidRDefault="008C04C2" w:rsidP="00B91525">
            <w:pPr>
              <w:spacing w:line="256" w:lineRule="auto"/>
              <w:jc w:val="both"/>
            </w:pPr>
          </w:p>
          <w:p w14:paraId="266DE397" w14:textId="77777777" w:rsidR="008C04C2" w:rsidRDefault="008C04C2" w:rsidP="00B91525">
            <w:pPr>
              <w:spacing w:line="256" w:lineRule="auto"/>
              <w:jc w:val="both"/>
            </w:pPr>
          </w:p>
          <w:p w14:paraId="60C0E69A" w14:textId="77777777" w:rsidR="008C04C2" w:rsidRDefault="008C04C2" w:rsidP="00B91525">
            <w:pPr>
              <w:spacing w:line="256" w:lineRule="auto"/>
              <w:jc w:val="both"/>
            </w:pPr>
          </w:p>
          <w:p w14:paraId="635B9E79" w14:textId="77777777" w:rsidR="008C04C2" w:rsidRDefault="008C04C2" w:rsidP="00B91525">
            <w:pPr>
              <w:spacing w:line="256" w:lineRule="auto"/>
              <w:jc w:val="both"/>
            </w:pPr>
          </w:p>
          <w:p w14:paraId="4CDB83D0" w14:textId="77777777" w:rsidR="008C04C2" w:rsidRDefault="008C04C2" w:rsidP="00311D2A">
            <w:pPr>
              <w:spacing w:line="256" w:lineRule="auto"/>
              <w:jc w:val="both"/>
            </w:pPr>
          </w:p>
          <w:p w14:paraId="1C5CA612" w14:textId="77777777" w:rsidR="008C04C2" w:rsidRDefault="008C04C2" w:rsidP="00311D2A">
            <w:pPr>
              <w:spacing w:line="256" w:lineRule="auto"/>
              <w:jc w:val="both"/>
            </w:pPr>
          </w:p>
          <w:p w14:paraId="295BBC69" w14:textId="77777777" w:rsidR="008C04C2" w:rsidRDefault="008C04C2" w:rsidP="00311D2A">
            <w:pPr>
              <w:spacing w:line="256" w:lineRule="auto"/>
              <w:jc w:val="both"/>
            </w:pPr>
          </w:p>
          <w:p w14:paraId="3F57C0A4" w14:textId="77777777" w:rsidR="008C04C2" w:rsidRDefault="008C04C2" w:rsidP="00311D2A">
            <w:pPr>
              <w:spacing w:line="256" w:lineRule="auto"/>
              <w:jc w:val="both"/>
            </w:pPr>
          </w:p>
          <w:p w14:paraId="24862BC5" w14:textId="77777777" w:rsidR="00311D2A" w:rsidRDefault="00464FF3" w:rsidP="00311D2A">
            <w:pPr>
              <w:spacing w:line="256" w:lineRule="auto"/>
              <w:jc w:val="both"/>
              <w:rPr>
                <w:szCs w:val="24"/>
                <w:lang w:eastAsia="lt-LT"/>
              </w:rPr>
            </w:pPr>
            <w:r>
              <w:t>8.3.</w:t>
            </w:r>
            <w:r w:rsidRPr="00F760DF">
              <w:t>2.1</w:t>
            </w:r>
            <w:r>
              <w:t>.</w:t>
            </w:r>
            <w:r w:rsidR="00311D2A">
              <w:rPr>
                <w:szCs w:val="24"/>
                <w:lang w:eastAsia="lt-LT"/>
              </w:rPr>
              <w:t xml:space="preserve"> </w:t>
            </w:r>
            <w:r w:rsidR="00D52EE4">
              <w:rPr>
                <w:szCs w:val="24"/>
                <w:lang w:eastAsia="lt-LT"/>
              </w:rPr>
              <w:t>Visi m</w:t>
            </w:r>
            <w:r w:rsidR="00311D2A">
              <w:rPr>
                <w:szCs w:val="24"/>
                <w:lang w:eastAsia="lt-LT"/>
              </w:rPr>
              <w:t xml:space="preserve">okyklos kolektyvai  dalyvavo  miesto ir  respublikos renginiuose ne mažiau 10  kartų. </w:t>
            </w:r>
          </w:p>
          <w:p w14:paraId="4A49F663" w14:textId="77777777" w:rsidR="008C04C2" w:rsidRDefault="008C04C2" w:rsidP="00311D2A">
            <w:pPr>
              <w:spacing w:line="256" w:lineRule="auto"/>
              <w:jc w:val="both"/>
              <w:rPr>
                <w:szCs w:val="24"/>
                <w:lang w:eastAsia="lt-LT"/>
              </w:rPr>
            </w:pPr>
          </w:p>
          <w:p w14:paraId="127E1B4B" w14:textId="77777777" w:rsidR="00311D2A" w:rsidRDefault="006D1CB1" w:rsidP="00311D2A">
            <w:pPr>
              <w:spacing w:line="256" w:lineRule="auto"/>
              <w:jc w:val="both"/>
              <w:rPr>
                <w:szCs w:val="24"/>
                <w:lang w:eastAsia="lt-LT"/>
              </w:rPr>
            </w:pPr>
            <w:r>
              <w:rPr>
                <w:szCs w:val="24"/>
                <w:lang w:eastAsia="lt-LT"/>
              </w:rPr>
              <w:t xml:space="preserve">8.3.2.2. </w:t>
            </w:r>
            <w:r w:rsidR="00E32695">
              <w:rPr>
                <w:szCs w:val="24"/>
                <w:lang w:eastAsia="lt-LT"/>
              </w:rPr>
              <w:t xml:space="preserve"> Kiekvienas mokinys bent vieną kartą dalyvavo  miesto, regiono ar respublikiniame konkurse, festivalyje ar koncerte.  </w:t>
            </w:r>
          </w:p>
          <w:p w14:paraId="0AE9D23C" w14:textId="77777777" w:rsidR="00205839" w:rsidRDefault="00464FF3" w:rsidP="008717CD">
            <w:pPr>
              <w:spacing w:line="256" w:lineRule="auto"/>
              <w:jc w:val="both"/>
              <w:rPr>
                <w:szCs w:val="24"/>
                <w:lang w:eastAsia="lt-LT"/>
              </w:rPr>
            </w:pPr>
            <w:r>
              <w:rPr>
                <w:szCs w:val="24"/>
                <w:lang w:eastAsia="lt-LT"/>
              </w:rPr>
              <w:t xml:space="preserve"> </w:t>
            </w:r>
          </w:p>
          <w:p w14:paraId="4732EDEF" w14:textId="77777777" w:rsidR="00205839" w:rsidRDefault="00205839" w:rsidP="008717CD">
            <w:pPr>
              <w:spacing w:line="256" w:lineRule="auto"/>
              <w:jc w:val="both"/>
              <w:rPr>
                <w:szCs w:val="24"/>
                <w:lang w:eastAsia="lt-LT"/>
              </w:rPr>
            </w:pPr>
          </w:p>
          <w:p w14:paraId="07DED520" w14:textId="77777777" w:rsidR="008717CD" w:rsidRDefault="00E32695" w:rsidP="008717CD">
            <w:pPr>
              <w:spacing w:line="256" w:lineRule="auto"/>
              <w:jc w:val="both"/>
              <w:rPr>
                <w:szCs w:val="24"/>
                <w:lang w:eastAsia="lt-LT"/>
              </w:rPr>
            </w:pPr>
            <w:r>
              <w:rPr>
                <w:szCs w:val="24"/>
                <w:lang w:eastAsia="lt-LT"/>
              </w:rPr>
              <w:t>8.3.</w:t>
            </w:r>
            <w:r w:rsidR="004D6231">
              <w:rPr>
                <w:szCs w:val="24"/>
                <w:lang w:eastAsia="lt-LT"/>
              </w:rPr>
              <w:t>2.3.</w:t>
            </w:r>
            <w:r w:rsidR="00464FF3">
              <w:rPr>
                <w:szCs w:val="24"/>
                <w:lang w:eastAsia="lt-LT"/>
              </w:rPr>
              <w:t xml:space="preserve"> </w:t>
            </w:r>
            <w:r w:rsidR="008717CD">
              <w:rPr>
                <w:szCs w:val="24"/>
                <w:lang w:eastAsia="lt-LT"/>
              </w:rPr>
              <w:t xml:space="preserve">Mokyklos mokiniai ne mažiau 5 kartus </w:t>
            </w:r>
            <w:r w:rsidR="00C32859">
              <w:rPr>
                <w:szCs w:val="24"/>
                <w:lang w:eastAsia="lt-LT"/>
              </w:rPr>
              <w:t xml:space="preserve"> dalyvavo</w:t>
            </w:r>
            <w:r w:rsidR="008717CD">
              <w:rPr>
                <w:szCs w:val="24"/>
                <w:lang w:eastAsia="lt-LT"/>
              </w:rPr>
              <w:t xml:space="preserve"> renginiuose su socialiniais partneriais.  </w:t>
            </w:r>
          </w:p>
          <w:p w14:paraId="0AA2E44D" w14:textId="77777777" w:rsidR="008717CD" w:rsidRDefault="008717CD" w:rsidP="008717CD">
            <w:pPr>
              <w:spacing w:line="256" w:lineRule="auto"/>
              <w:jc w:val="both"/>
              <w:rPr>
                <w:szCs w:val="24"/>
                <w:lang w:eastAsia="lt-LT"/>
              </w:rPr>
            </w:pPr>
          </w:p>
          <w:p w14:paraId="261D0FE0" w14:textId="77777777" w:rsidR="00361229" w:rsidRPr="0045526D" w:rsidRDefault="00361229" w:rsidP="008717CD">
            <w:pPr>
              <w:spacing w:line="256" w:lineRule="auto"/>
              <w:jc w:val="both"/>
              <w:rPr>
                <w:szCs w:val="24"/>
                <w:lang w:eastAsia="lt-LT"/>
              </w:rPr>
            </w:pPr>
          </w:p>
          <w:p w14:paraId="43F6DD2A" w14:textId="77777777" w:rsidR="00401BB1" w:rsidRDefault="008717CD" w:rsidP="008717CD">
            <w:pPr>
              <w:spacing w:line="256" w:lineRule="auto"/>
              <w:jc w:val="both"/>
              <w:rPr>
                <w:szCs w:val="24"/>
                <w:lang w:eastAsia="lt-LT"/>
              </w:rPr>
            </w:pPr>
            <w:r>
              <w:rPr>
                <w:szCs w:val="24"/>
                <w:lang w:eastAsia="lt-LT"/>
              </w:rPr>
              <w:t>8.3.</w:t>
            </w:r>
            <w:r w:rsidR="004D6231">
              <w:rPr>
                <w:szCs w:val="24"/>
                <w:lang w:eastAsia="lt-LT"/>
              </w:rPr>
              <w:t>3.1.</w:t>
            </w:r>
            <w:r w:rsidR="00C32859">
              <w:rPr>
                <w:szCs w:val="24"/>
                <w:lang w:eastAsia="lt-LT"/>
              </w:rPr>
              <w:t xml:space="preserve"> M</w:t>
            </w:r>
            <w:r>
              <w:rPr>
                <w:szCs w:val="24"/>
                <w:lang w:eastAsia="lt-LT"/>
              </w:rPr>
              <w:t xml:space="preserve">okykloje sudarytos sąlygos mokytis įvairių gebėjimų vaikams. </w:t>
            </w:r>
          </w:p>
          <w:p w14:paraId="708F7776" w14:textId="77777777" w:rsidR="008717CD" w:rsidRDefault="008717CD" w:rsidP="008717CD">
            <w:pPr>
              <w:spacing w:line="256" w:lineRule="auto"/>
              <w:jc w:val="both"/>
              <w:rPr>
                <w:szCs w:val="24"/>
                <w:lang w:eastAsia="lt-LT"/>
              </w:rPr>
            </w:pPr>
          </w:p>
          <w:p w14:paraId="4AE6D696" w14:textId="77777777" w:rsidR="008717CD" w:rsidRDefault="008717CD" w:rsidP="008717CD">
            <w:pPr>
              <w:spacing w:line="256" w:lineRule="auto"/>
              <w:jc w:val="both"/>
              <w:rPr>
                <w:szCs w:val="24"/>
                <w:lang w:eastAsia="lt-LT"/>
              </w:rPr>
            </w:pPr>
            <w:r>
              <w:rPr>
                <w:szCs w:val="24"/>
                <w:lang w:eastAsia="lt-LT"/>
              </w:rPr>
              <w:t>8.3</w:t>
            </w:r>
            <w:r w:rsidRPr="004D6231">
              <w:rPr>
                <w:szCs w:val="24"/>
                <w:lang w:eastAsia="lt-LT"/>
              </w:rPr>
              <w:t>.</w:t>
            </w:r>
            <w:r w:rsidR="004D6231">
              <w:rPr>
                <w:szCs w:val="24"/>
                <w:lang w:eastAsia="lt-LT"/>
              </w:rPr>
              <w:t>3</w:t>
            </w:r>
            <w:r>
              <w:rPr>
                <w:szCs w:val="24"/>
                <w:lang w:eastAsia="lt-LT"/>
              </w:rPr>
              <w:t xml:space="preserve">.2. </w:t>
            </w:r>
            <w:r w:rsidR="00C32859">
              <w:rPr>
                <w:szCs w:val="24"/>
                <w:lang w:eastAsia="lt-LT"/>
              </w:rPr>
              <w:t>M</w:t>
            </w:r>
            <w:r>
              <w:rPr>
                <w:szCs w:val="24"/>
                <w:lang w:eastAsia="lt-LT"/>
              </w:rPr>
              <w:t xml:space="preserve">okykloje mokosi ne mažiau 10 mokinių, kuriems pritaikyta ugdymo (si) aplinka ir </w:t>
            </w:r>
            <w:r w:rsidR="00EA75EC">
              <w:rPr>
                <w:szCs w:val="24"/>
                <w:lang w:eastAsia="lt-LT"/>
              </w:rPr>
              <w:t xml:space="preserve">pagal galimybes </w:t>
            </w:r>
            <w:r>
              <w:rPr>
                <w:szCs w:val="24"/>
                <w:lang w:eastAsia="lt-LT"/>
              </w:rPr>
              <w:t>individualizuotas ugdymo (si) turinys.</w:t>
            </w:r>
          </w:p>
          <w:p w14:paraId="14C327EA" w14:textId="77777777" w:rsidR="00B91525" w:rsidRPr="005C6BBC" w:rsidRDefault="00B91525" w:rsidP="008717CD">
            <w:pPr>
              <w:spacing w:line="256" w:lineRule="auto"/>
              <w:jc w:val="both"/>
              <w:rPr>
                <w:color w:val="FF0000"/>
                <w:szCs w:val="24"/>
                <w:lang w:eastAsia="lt-LT"/>
              </w:rPr>
            </w:pPr>
          </w:p>
        </w:tc>
      </w:tr>
      <w:tr w:rsidR="004A4A66" w:rsidRPr="00E3287E" w14:paraId="2954978D" w14:textId="77777777" w:rsidTr="00B05215">
        <w:tc>
          <w:tcPr>
            <w:tcW w:w="3377" w:type="dxa"/>
            <w:tcBorders>
              <w:top w:val="single" w:sz="4" w:space="0" w:color="auto"/>
              <w:left w:val="single" w:sz="4" w:space="0" w:color="auto"/>
              <w:bottom w:val="single" w:sz="4" w:space="0" w:color="auto"/>
              <w:right w:val="single" w:sz="4" w:space="0" w:color="auto"/>
            </w:tcBorders>
          </w:tcPr>
          <w:p w14:paraId="0D28D320" w14:textId="77777777" w:rsidR="004A4A66" w:rsidRPr="004A4A66" w:rsidRDefault="004A4A66" w:rsidP="004A4A66">
            <w:pPr>
              <w:spacing w:line="256" w:lineRule="auto"/>
              <w:rPr>
                <w:b/>
                <w:szCs w:val="24"/>
                <w:lang w:eastAsia="lt-LT"/>
              </w:rPr>
            </w:pPr>
            <w:r w:rsidRPr="004A4A66">
              <w:rPr>
                <w:b/>
                <w:szCs w:val="24"/>
                <w:lang w:eastAsia="lt-LT"/>
              </w:rPr>
              <w:t xml:space="preserve">Ugdymos(si) aplinka. </w:t>
            </w:r>
          </w:p>
          <w:p w14:paraId="723839A7" w14:textId="77777777" w:rsidR="004A4A66" w:rsidRDefault="004A4A66" w:rsidP="004A4A66">
            <w:pPr>
              <w:spacing w:line="256" w:lineRule="auto"/>
              <w:rPr>
                <w:szCs w:val="24"/>
                <w:lang w:eastAsia="lt-LT"/>
              </w:rPr>
            </w:pPr>
            <w:r>
              <w:rPr>
                <w:szCs w:val="24"/>
                <w:lang w:eastAsia="lt-LT"/>
              </w:rPr>
              <w:t>8.4. Modernizuoti ugdymo (si) aplinką.</w:t>
            </w:r>
            <w:r>
              <w:rPr>
                <w:szCs w:val="24"/>
                <w:lang w:eastAsia="lt-LT"/>
              </w:rPr>
              <w:tab/>
            </w:r>
          </w:p>
          <w:p w14:paraId="7208C35C" w14:textId="77777777" w:rsidR="004A4A66" w:rsidRDefault="004A4A66" w:rsidP="004D6231">
            <w:pPr>
              <w:spacing w:line="254" w:lineRule="auto"/>
              <w:rPr>
                <w:b/>
                <w:szCs w:val="24"/>
                <w:lang w:eastAsia="lt-LT"/>
              </w:rPr>
            </w:pPr>
          </w:p>
          <w:p w14:paraId="553B9ED3" w14:textId="77777777" w:rsidR="004A4A66" w:rsidRDefault="004A4A66" w:rsidP="004D6231">
            <w:pPr>
              <w:spacing w:line="254" w:lineRule="auto"/>
              <w:rPr>
                <w:b/>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6B48EEF9" w14:textId="77777777" w:rsidR="004A4A66" w:rsidRDefault="004A4A66" w:rsidP="00C76517">
            <w:pPr>
              <w:spacing w:line="256" w:lineRule="auto"/>
              <w:jc w:val="both"/>
              <w:rPr>
                <w:szCs w:val="24"/>
                <w:lang w:eastAsia="lt-LT"/>
              </w:rPr>
            </w:pPr>
            <w:r>
              <w:rPr>
                <w:szCs w:val="24"/>
                <w:lang w:eastAsia="lt-LT"/>
              </w:rPr>
              <w:t xml:space="preserve">8.4.1. </w:t>
            </w:r>
            <w:r w:rsidR="003D65D0">
              <w:rPr>
                <w:szCs w:val="24"/>
                <w:lang w:eastAsia="lt-LT"/>
              </w:rPr>
              <w:t>U</w:t>
            </w:r>
            <w:r>
              <w:rPr>
                <w:szCs w:val="24"/>
                <w:lang w:eastAsia="lt-LT"/>
              </w:rPr>
              <w:t>gdymo</w:t>
            </w:r>
            <w:r w:rsidR="003D65D0">
              <w:rPr>
                <w:szCs w:val="24"/>
                <w:lang w:eastAsia="lt-LT"/>
              </w:rPr>
              <w:t xml:space="preserve"> (si) </w:t>
            </w:r>
            <w:r>
              <w:rPr>
                <w:szCs w:val="24"/>
                <w:lang w:eastAsia="lt-LT"/>
              </w:rPr>
              <w:t xml:space="preserve"> aplinka saugi ir pritaikyta kūrybiškai ir inovatyviai veiklai</w:t>
            </w:r>
            <w:r w:rsidR="00C16882">
              <w:rPr>
                <w:szCs w:val="24"/>
                <w:lang w:eastAsia="lt-LT"/>
              </w:rPr>
              <w:t xml:space="preserve">. </w:t>
            </w:r>
          </w:p>
        </w:tc>
        <w:tc>
          <w:tcPr>
            <w:tcW w:w="3543" w:type="dxa"/>
            <w:tcBorders>
              <w:top w:val="single" w:sz="4" w:space="0" w:color="auto"/>
              <w:left w:val="single" w:sz="4" w:space="0" w:color="auto"/>
              <w:bottom w:val="single" w:sz="4" w:space="0" w:color="auto"/>
              <w:right w:val="single" w:sz="4" w:space="0" w:color="auto"/>
            </w:tcBorders>
          </w:tcPr>
          <w:p w14:paraId="6804BCFE" w14:textId="77777777" w:rsidR="004A4A66" w:rsidRDefault="00C16882" w:rsidP="004A4A66">
            <w:pPr>
              <w:jc w:val="both"/>
              <w:rPr>
                <w:szCs w:val="24"/>
                <w:lang w:eastAsia="lt-LT"/>
              </w:rPr>
            </w:pPr>
            <w:r>
              <w:rPr>
                <w:szCs w:val="24"/>
                <w:lang w:eastAsia="lt-LT"/>
              </w:rPr>
              <w:t xml:space="preserve">8.4.1.1. </w:t>
            </w:r>
            <w:r w:rsidR="004A4A66">
              <w:rPr>
                <w:szCs w:val="24"/>
                <w:lang w:eastAsia="lt-LT"/>
              </w:rPr>
              <w:t xml:space="preserve">Atliktas ugdomosios veiklos </w:t>
            </w:r>
            <w:r>
              <w:rPr>
                <w:szCs w:val="24"/>
                <w:lang w:eastAsia="lt-LT"/>
              </w:rPr>
              <w:t>erdvių kokybės įvertinimas (2021 m. balandžio mėn).</w:t>
            </w:r>
          </w:p>
          <w:p w14:paraId="18D343E7" w14:textId="77777777" w:rsidR="004A4A66" w:rsidRDefault="004A4A66" w:rsidP="004A4A66">
            <w:pPr>
              <w:jc w:val="both"/>
              <w:rPr>
                <w:szCs w:val="24"/>
                <w:lang w:eastAsia="lt-LT"/>
              </w:rPr>
            </w:pPr>
          </w:p>
          <w:p w14:paraId="7BE0B068" w14:textId="77777777" w:rsidR="004A4A66" w:rsidRDefault="00C16882" w:rsidP="004A4A66">
            <w:pPr>
              <w:spacing w:line="256" w:lineRule="auto"/>
              <w:jc w:val="both"/>
              <w:rPr>
                <w:szCs w:val="24"/>
                <w:lang w:eastAsia="lt-LT"/>
              </w:rPr>
            </w:pPr>
            <w:r>
              <w:rPr>
                <w:szCs w:val="24"/>
                <w:lang w:eastAsia="lt-LT"/>
              </w:rPr>
              <w:t xml:space="preserve">8.4.1.2. </w:t>
            </w:r>
            <w:r w:rsidR="004A4A66">
              <w:rPr>
                <w:szCs w:val="24"/>
                <w:lang w:eastAsia="lt-LT"/>
              </w:rPr>
              <w:t xml:space="preserve">Ne mažiau 10 proc. mokymo lėšų </w:t>
            </w:r>
            <w:r>
              <w:rPr>
                <w:szCs w:val="24"/>
                <w:lang w:eastAsia="lt-LT"/>
              </w:rPr>
              <w:t>skirta įsigyti ugdymo priemonėms</w:t>
            </w:r>
            <w:r w:rsidR="004A4A66">
              <w:rPr>
                <w:szCs w:val="24"/>
                <w:lang w:eastAsia="lt-LT"/>
              </w:rPr>
              <w:t xml:space="preserve"> ir ugdymo erdvėms atnaujinti. </w:t>
            </w:r>
          </w:p>
          <w:p w14:paraId="75DC8E86" w14:textId="77777777" w:rsidR="00C16882" w:rsidRDefault="00C16882" w:rsidP="004A4A66">
            <w:pPr>
              <w:spacing w:line="256" w:lineRule="auto"/>
              <w:jc w:val="both"/>
              <w:rPr>
                <w:szCs w:val="24"/>
                <w:lang w:eastAsia="lt-LT"/>
              </w:rPr>
            </w:pPr>
            <w:r>
              <w:rPr>
                <w:szCs w:val="24"/>
                <w:lang w:eastAsia="lt-LT"/>
              </w:rPr>
              <w:t>8.4.1.3. Įre</w:t>
            </w:r>
            <w:r w:rsidR="008804FB">
              <w:rPr>
                <w:szCs w:val="24"/>
                <w:lang w:eastAsia="lt-LT"/>
              </w:rPr>
              <w:t xml:space="preserve">ngtos vaikų kūrybinės dirbtuvės. </w:t>
            </w:r>
          </w:p>
        </w:tc>
      </w:tr>
    </w:tbl>
    <w:p w14:paraId="55F8B797" w14:textId="6012143C" w:rsidR="002F699A" w:rsidRPr="00E3287E" w:rsidRDefault="002F699A" w:rsidP="002F699A">
      <w:pPr>
        <w:tabs>
          <w:tab w:val="left" w:pos="2124"/>
        </w:tabs>
        <w:rPr>
          <w:szCs w:val="24"/>
        </w:rPr>
      </w:pPr>
    </w:p>
    <w:p w14:paraId="656989BD" w14:textId="494AA239" w:rsidR="00C06173" w:rsidRPr="0017628B" w:rsidRDefault="00C06173" w:rsidP="0017628B">
      <w:pPr>
        <w:tabs>
          <w:tab w:val="left" w:pos="426"/>
        </w:tabs>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(aplinkybės, kurios gali turėti neigiamos įtakos įvykdyti šias užduotis)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544A5" w14:paraId="56E669F0" w14:textId="77777777" w:rsidTr="00F544A5">
        <w:tc>
          <w:tcPr>
            <w:tcW w:w="9493" w:type="dxa"/>
            <w:tcBorders>
              <w:top w:val="single" w:sz="4" w:space="0" w:color="auto"/>
              <w:left w:val="single" w:sz="4" w:space="0" w:color="auto"/>
              <w:bottom w:val="single" w:sz="4" w:space="0" w:color="auto"/>
              <w:right w:val="single" w:sz="4" w:space="0" w:color="auto"/>
            </w:tcBorders>
            <w:hideMark/>
          </w:tcPr>
          <w:p w14:paraId="1CD5F360" w14:textId="77777777" w:rsidR="00F544A5" w:rsidRPr="00F544A5" w:rsidRDefault="00F544A5" w:rsidP="00F544A5">
            <w:pPr>
              <w:jc w:val="both"/>
              <w:rPr>
                <w:szCs w:val="24"/>
                <w:lang w:eastAsia="lt-LT"/>
              </w:rPr>
            </w:pPr>
            <w:r>
              <w:rPr>
                <w:szCs w:val="24"/>
                <w:lang w:eastAsia="lt-LT"/>
              </w:rPr>
              <w:t>9</w:t>
            </w:r>
            <w:r w:rsidRPr="00F544A5">
              <w:rPr>
                <w:szCs w:val="24"/>
                <w:lang w:eastAsia="lt-LT"/>
              </w:rPr>
              <w:t>.1. Žmogiškieji faktoriai (nedarbingumas, darbuotojų kaita ir jų trūkumas).</w:t>
            </w:r>
          </w:p>
        </w:tc>
      </w:tr>
      <w:tr w:rsidR="00F544A5" w14:paraId="69FAC82B" w14:textId="77777777" w:rsidTr="00F544A5">
        <w:tc>
          <w:tcPr>
            <w:tcW w:w="9493" w:type="dxa"/>
            <w:tcBorders>
              <w:top w:val="single" w:sz="4" w:space="0" w:color="auto"/>
              <w:left w:val="single" w:sz="4" w:space="0" w:color="auto"/>
              <w:bottom w:val="single" w:sz="4" w:space="0" w:color="auto"/>
              <w:right w:val="single" w:sz="4" w:space="0" w:color="auto"/>
            </w:tcBorders>
            <w:hideMark/>
          </w:tcPr>
          <w:p w14:paraId="607B01A4" w14:textId="77777777" w:rsidR="00F544A5" w:rsidRPr="00F544A5" w:rsidRDefault="00F544A5" w:rsidP="00F544A5">
            <w:pPr>
              <w:jc w:val="both"/>
              <w:rPr>
                <w:szCs w:val="24"/>
                <w:lang w:eastAsia="lt-LT"/>
              </w:rPr>
            </w:pPr>
            <w:r>
              <w:rPr>
                <w:szCs w:val="24"/>
                <w:lang w:eastAsia="lt-LT"/>
              </w:rPr>
              <w:t>9</w:t>
            </w:r>
            <w:r w:rsidRPr="00F544A5">
              <w:rPr>
                <w:szCs w:val="24"/>
                <w:lang w:eastAsia="lt-LT"/>
              </w:rPr>
              <w:t>.2.  Keisis arba nebus priimti teisės aktai.</w:t>
            </w:r>
          </w:p>
        </w:tc>
      </w:tr>
      <w:tr w:rsidR="00F544A5" w14:paraId="63C3112A" w14:textId="77777777" w:rsidTr="00F544A5">
        <w:tc>
          <w:tcPr>
            <w:tcW w:w="9493" w:type="dxa"/>
            <w:tcBorders>
              <w:top w:val="single" w:sz="4" w:space="0" w:color="auto"/>
              <w:left w:val="single" w:sz="4" w:space="0" w:color="auto"/>
              <w:bottom w:val="single" w:sz="4" w:space="0" w:color="auto"/>
              <w:right w:val="single" w:sz="4" w:space="0" w:color="auto"/>
            </w:tcBorders>
            <w:hideMark/>
          </w:tcPr>
          <w:p w14:paraId="54DE006C" w14:textId="77777777" w:rsidR="00F544A5" w:rsidRPr="00F544A5" w:rsidRDefault="00F544A5" w:rsidP="00F544A5">
            <w:pPr>
              <w:jc w:val="both"/>
              <w:rPr>
                <w:szCs w:val="24"/>
                <w:lang w:eastAsia="lt-LT"/>
              </w:rPr>
            </w:pPr>
            <w:r>
              <w:rPr>
                <w:szCs w:val="24"/>
                <w:lang w:eastAsia="lt-LT"/>
              </w:rPr>
              <w:t>9</w:t>
            </w:r>
            <w:r w:rsidRPr="00F544A5">
              <w:rPr>
                <w:szCs w:val="24"/>
                <w:lang w:eastAsia="lt-LT"/>
              </w:rPr>
              <w:t>.3.  Negautas finansavimas.</w:t>
            </w:r>
          </w:p>
        </w:tc>
      </w:tr>
    </w:tbl>
    <w:p w14:paraId="21719BF7" w14:textId="25750446" w:rsidR="0017628B" w:rsidRPr="000F0888" w:rsidRDefault="0017628B" w:rsidP="0017628B">
      <w:pPr>
        <w:tabs>
          <w:tab w:val="left" w:pos="0"/>
          <w:tab w:val="left" w:pos="5954"/>
          <w:tab w:val="left" w:pos="8364"/>
        </w:tabs>
        <w:overflowPunct w:val="0"/>
        <w:autoSpaceDE w:val="0"/>
        <w:autoSpaceDN w:val="0"/>
        <w:adjustRightInd w:val="0"/>
        <w:jc w:val="both"/>
        <w:textAlignment w:val="baseline"/>
        <w:rPr>
          <w:szCs w:val="24"/>
          <w:lang w:val="en-GB" w:eastAsia="lt-LT"/>
        </w:rPr>
      </w:pPr>
      <w:r w:rsidRPr="000F0888">
        <w:rPr>
          <w:szCs w:val="24"/>
          <w:lang w:val="en-GB" w:eastAsia="lt-LT"/>
        </w:rPr>
        <w:t>Savivaldybės administracijos Žmonių gerovės ir ugdymo departamento Švietimo skyriaus siūlymas:</w:t>
      </w:r>
    </w:p>
    <w:p w14:paraId="1E7906F5" w14:textId="77777777" w:rsidR="0017628B" w:rsidRPr="000F0888" w:rsidRDefault="0017628B" w:rsidP="0017628B">
      <w:pPr>
        <w:tabs>
          <w:tab w:val="left" w:pos="1276"/>
          <w:tab w:val="left" w:pos="5954"/>
          <w:tab w:val="left" w:pos="8364"/>
        </w:tabs>
        <w:overflowPunct w:val="0"/>
        <w:autoSpaceDE w:val="0"/>
        <w:autoSpaceDN w:val="0"/>
        <w:adjustRightInd w:val="0"/>
        <w:jc w:val="both"/>
        <w:textAlignment w:val="baseline"/>
        <w:rPr>
          <w:b/>
          <w:szCs w:val="24"/>
          <w:lang w:val="en-GB" w:eastAsia="lt-LT"/>
        </w:rPr>
      </w:pPr>
      <w:r w:rsidRPr="000F0888">
        <w:rPr>
          <w:b/>
          <w:szCs w:val="24"/>
          <w:lang w:val="en-GB" w:eastAsia="lt-LT"/>
        </w:rPr>
        <w:t xml:space="preserve">Pritarti 2021 metų veiklos užduotims. </w:t>
      </w:r>
    </w:p>
    <w:p w14:paraId="518B5FFC" w14:textId="37137A64" w:rsidR="00260317" w:rsidRDefault="00260317" w:rsidP="0008174F">
      <w:pPr>
        <w:rPr>
          <w:b/>
          <w:szCs w:val="24"/>
          <w:lang w:eastAsia="lt-LT"/>
        </w:rPr>
      </w:pPr>
    </w:p>
    <w:p w14:paraId="6AEE16DE" w14:textId="77777777" w:rsidR="00C06173" w:rsidRPr="00DA4C2F" w:rsidRDefault="00C06173" w:rsidP="00C06173">
      <w:pPr>
        <w:jc w:val="center"/>
        <w:rPr>
          <w:b/>
          <w:szCs w:val="24"/>
          <w:lang w:eastAsia="lt-LT"/>
        </w:rPr>
      </w:pPr>
      <w:r w:rsidRPr="00DA4C2F">
        <w:rPr>
          <w:b/>
          <w:szCs w:val="24"/>
          <w:lang w:eastAsia="lt-LT"/>
        </w:rPr>
        <w:t>V</w:t>
      </w:r>
      <w:r>
        <w:rPr>
          <w:b/>
          <w:szCs w:val="24"/>
          <w:lang w:eastAsia="lt-LT"/>
        </w:rPr>
        <w:t>I</w:t>
      </w:r>
      <w:r w:rsidRPr="00DA4C2F">
        <w:rPr>
          <w:b/>
          <w:szCs w:val="24"/>
          <w:lang w:eastAsia="lt-LT"/>
        </w:rPr>
        <w:t xml:space="preserve"> SKYRIUS</w:t>
      </w:r>
    </w:p>
    <w:p w14:paraId="4AF03810" w14:textId="77777777" w:rsidR="00C06173" w:rsidRPr="00DA4C2F" w:rsidRDefault="00C06173" w:rsidP="00C06173">
      <w:pPr>
        <w:jc w:val="center"/>
        <w:rPr>
          <w:b/>
          <w:szCs w:val="24"/>
          <w:lang w:eastAsia="lt-LT"/>
        </w:rPr>
      </w:pPr>
      <w:r w:rsidRPr="00DA4C2F">
        <w:rPr>
          <w:b/>
          <w:szCs w:val="24"/>
          <w:lang w:eastAsia="lt-LT"/>
        </w:rPr>
        <w:t>VERTINIMO PAGRINDIMAS IR SIŪLYMAI</w:t>
      </w:r>
    </w:p>
    <w:p w14:paraId="7CA38990" w14:textId="77777777" w:rsidR="00C06173" w:rsidRPr="00BA06A9" w:rsidRDefault="00C06173" w:rsidP="00C06173">
      <w:pPr>
        <w:jc w:val="center"/>
        <w:rPr>
          <w:lang w:eastAsia="lt-LT"/>
        </w:rPr>
      </w:pPr>
    </w:p>
    <w:p w14:paraId="48277BEC" w14:textId="77777777" w:rsidR="0017628B" w:rsidRDefault="00C06173" w:rsidP="00C06173">
      <w:pPr>
        <w:tabs>
          <w:tab w:val="right" w:leader="underscore" w:pos="9071"/>
        </w:tabs>
        <w:jc w:val="both"/>
        <w:rPr>
          <w:b/>
          <w:szCs w:val="24"/>
          <w:lang w:eastAsia="lt-LT"/>
        </w:rPr>
      </w:pPr>
      <w:r>
        <w:rPr>
          <w:b/>
          <w:szCs w:val="24"/>
          <w:lang w:eastAsia="lt-LT"/>
        </w:rPr>
        <w:t>10</w:t>
      </w:r>
      <w:r w:rsidRPr="00DA4C2F">
        <w:rPr>
          <w:b/>
          <w:szCs w:val="24"/>
          <w:lang w:eastAsia="lt-LT"/>
        </w:rPr>
        <w:t xml:space="preserve">. </w:t>
      </w:r>
      <w:r w:rsidRPr="0045526D">
        <w:rPr>
          <w:b/>
          <w:szCs w:val="24"/>
          <w:lang w:eastAsia="lt-LT"/>
        </w:rPr>
        <w:t>Įvertini</w:t>
      </w:r>
      <w:r w:rsidR="00672D04">
        <w:rPr>
          <w:b/>
          <w:szCs w:val="24"/>
          <w:lang w:eastAsia="lt-LT"/>
        </w:rPr>
        <w:t xml:space="preserve">mas, jo pagrindimas ir siūlymai: </w:t>
      </w:r>
    </w:p>
    <w:p w14:paraId="28E14BA8" w14:textId="164DF795" w:rsidR="00C06173" w:rsidRPr="00672D04" w:rsidRDefault="0017628B" w:rsidP="00C06173">
      <w:pPr>
        <w:tabs>
          <w:tab w:val="right" w:leader="underscore" w:pos="9071"/>
        </w:tabs>
        <w:jc w:val="both"/>
        <w:rPr>
          <w:szCs w:val="24"/>
          <w:lang w:eastAsia="lt-LT"/>
        </w:rPr>
      </w:pPr>
      <w:r>
        <w:rPr>
          <w:b/>
          <w:szCs w:val="24"/>
          <w:lang w:eastAsia="lt-LT"/>
        </w:rPr>
        <w:t xml:space="preserve">      </w:t>
      </w:r>
      <w:r w:rsidR="00672D04">
        <w:rPr>
          <w:szCs w:val="24"/>
          <w:lang w:eastAsia="lt-LT"/>
        </w:rPr>
        <w:t>Direktorės Florinos Varkalienės darbinė veikla mokykloje įvertinta labai gerai. Direktorė Florina Varkalienė geba užtikrinti gerą įstaigos darbą ir tinkamai vadovauti mokyklai.</w:t>
      </w:r>
    </w:p>
    <w:p w14:paraId="662026B3" w14:textId="77777777" w:rsidR="00C06173" w:rsidRPr="005D31AE" w:rsidRDefault="00C06173" w:rsidP="00C06173">
      <w:pPr>
        <w:rPr>
          <w:szCs w:val="24"/>
          <w:lang w:eastAsia="lt-LT"/>
        </w:rPr>
      </w:pPr>
    </w:p>
    <w:p w14:paraId="7A79837B" w14:textId="77777777" w:rsidR="00672D04" w:rsidRDefault="00672D04" w:rsidP="00C06173">
      <w:pPr>
        <w:tabs>
          <w:tab w:val="left" w:pos="4253"/>
          <w:tab w:val="left" w:pos="6946"/>
        </w:tabs>
        <w:jc w:val="both"/>
        <w:rPr>
          <w:szCs w:val="24"/>
          <w:lang w:eastAsia="lt-LT"/>
        </w:rPr>
      </w:pPr>
      <w:r>
        <w:rPr>
          <w:szCs w:val="24"/>
          <w:lang w:eastAsia="lt-LT"/>
        </w:rPr>
        <w:t>Šiaulių Dainų muzikos mokyklos</w:t>
      </w:r>
    </w:p>
    <w:p w14:paraId="22B5F973" w14:textId="77777777" w:rsidR="00C06173" w:rsidRPr="005D31AE" w:rsidRDefault="00672D04" w:rsidP="00C06173">
      <w:pPr>
        <w:tabs>
          <w:tab w:val="left" w:pos="4253"/>
          <w:tab w:val="left" w:pos="6946"/>
        </w:tabs>
        <w:jc w:val="both"/>
        <w:rPr>
          <w:szCs w:val="24"/>
          <w:lang w:eastAsia="lt-LT"/>
        </w:rPr>
      </w:pPr>
      <w:r>
        <w:rPr>
          <w:szCs w:val="24"/>
          <w:lang w:eastAsia="lt-LT"/>
        </w:rPr>
        <w:t>Tarybos pirmininkas</w:t>
      </w:r>
      <w:r w:rsidR="00C06173" w:rsidRPr="005D31AE">
        <w:rPr>
          <w:szCs w:val="24"/>
          <w:lang w:eastAsia="lt-LT"/>
        </w:rPr>
        <w:t xml:space="preserve">                       __________</w:t>
      </w:r>
      <w:r w:rsidR="0008174F">
        <w:rPr>
          <w:szCs w:val="24"/>
          <w:lang w:eastAsia="lt-LT"/>
        </w:rPr>
        <w:t>_</w:t>
      </w:r>
      <w:r w:rsidR="00C06173" w:rsidRPr="005D31AE">
        <w:rPr>
          <w:szCs w:val="24"/>
          <w:lang w:eastAsia="lt-LT"/>
        </w:rPr>
        <w:t xml:space="preserve">                    </w:t>
      </w:r>
      <w:r w:rsidR="0008174F">
        <w:rPr>
          <w:szCs w:val="24"/>
          <w:lang w:eastAsia="lt-LT"/>
        </w:rPr>
        <w:t xml:space="preserve">  </w:t>
      </w:r>
      <w:r>
        <w:rPr>
          <w:szCs w:val="24"/>
          <w:lang w:eastAsia="lt-LT"/>
        </w:rPr>
        <w:t xml:space="preserve"> Darius Daknys        2021-02-04</w:t>
      </w:r>
    </w:p>
    <w:p w14:paraId="3A2F7CAE" w14:textId="77777777" w:rsidR="00C06173" w:rsidRPr="005D31AE" w:rsidRDefault="0008174F" w:rsidP="00C06173">
      <w:pPr>
        <w:tabs>
          <w:tab w:val="left" w:pos="4536"/>
          <w:tab w:val="left" w:pos="7230"/>
        </w:tabs>
        <w:jc w:val="both"/>
        <w:rPr>
          <w:color w:val="000000"/>
          <w:sz w:val="20"/>
          <w:lang w:eastAsia="lt-LT"/>
        </w:rPr>
      </w:pPr>
      <w:r>
        <w:rPr>
          <w:sz w:val="20"/>
          <w:lang w:eastAsia="lt-LT"/>
        </w:rPr>
        <w:t xml:space="preserve">                                                                         </w:t>
      </w:r>
      <w:r w:rsidR="00C06173" w:rsidRPr="005D31AE">
        <w:rPr>
          <w:sz w:val="20"/>
          <w:lang w:eastAsia="lt-LT"/>
        </w:rPr>
        <w:t xml:space="preserve"> (parašas)                </w:t>
      </w:r>
      <w:r>
        <w:rPr>
          <w:sz w:val="20"/>
          <w:lang w:eastAsia="lt-LT"/>
        </w:rPr>
        <w:t xml:space="preserve">                     </w:t>
      </w:r>
    </w:p>
    <w:p w14:paraId="4ACEF920" w14:textId="77777777" w:rsidR="00C06173" w:rsidRPr="0045526D" w:rsidRDefault="00C06173" w:rsidP="00C06173">
      <w:pPr>
        <w:tabs>
          <w:tab w:val="left" w:pos="5529"/>
          <w:tab w:val="left" w:pos="8364"/>
        </w:tabs>
        <w:jc w:val="both"/>
        <w:rPr>
          <w:sz w:val="20"/>
          <w:lang w:eastAsia="lt-LT"/>
        </w:rPr>
      </w:pPr>
    </w:p>
    <w:p w14:paraId="01381945" w14:textId="77777777" w:rsidR="007A1950" w:rsidRDefault="00973198" w:rsidP="007A1950">
      <w:pPr>
        <w:jc w:val="both"/>
        <w:rPr>
          <w:szCs w:val="24"/>
          <w:lang w:eastAsia="lt-LT"/>
        </w:rPr>
      </w:pPr>
      <w:bookmarkStart w:id="0" w:name="_Hlk63713316"/>
      <w:r>
        <w:rPr>
          <w:b/>
          <w:szCs w:val="24"/>
          <w:lang w:eastAsia="lt-LT"/>
        </w:rPr>
        <w:t>11. Įvertinimas, jo pagrindimas ir siūlymai:</w:t>
      </w:r>
      <w:r>
        <w:rPr>
          <w:szCs w:val="24"/>
          <w:lang w:eastAsia="lt-LT"/>
        </w:rPr>
        <w:t xml:space="preserve"> </w:t>
      </w:r>
    </w:p>
    <w:p w14:paraId="602E1AF8" w14:textId="023904AB" w:rsidR="007A1950" w:rsidRDefault="0017628B" w:rsidP="007A1950">
      <w:pPr>
        <w:jc w:val="both"/>
        <w:rPr>
          <w:szCs w:val="24"/>
          <w:lang w:eastAsia="lt-LT"/>
        </w:rPr>
      </w:pPr>
      <w:r>
        <w:rPr>
          <w:szCs w:val="24"/>
          <w:lang w:eastAsia="lt-LT"/>
        </w:rPr>
        <w:t xml:space="preserve">      </w:t>
      </w:r>
      <w:r w:rsidR="007A1950" w:rsidRPr="00D40547">
        <w:rPr>
          <w:szCs w:val="24"/>
          <w:lang w:eastAsia="lt-LT"/>
        </w:rPr>
        <w:t xml:space="preserve">Šiaulių Dainų  muzikos mokyklos direktorės  Florinos Varkalienės  2020 metų veiklos užduotys įvykdytos ir viršyti kai kurie sutarti vertinimo rodikliai, </w:t>
      </w:r>
      <w:r w:rsidR="007A1950" w:rsidRPr="00D40547">
        <w:rPr>
          <w:szCs w:val="24"/>
        </w:rPr>
        <w:t>pasiekta geresnių rezultatų</w:t>
      </w:r>
      <w:r>
        <w:rPr>
          <w:szCs w:val="24"/>
        </w:rPr>
        <w:t xml:space="preserve">: </w:t>
      </w:r>
      <w:r w:rsidR="007A1950" w:rsidRPr="00D40547">
        <w:rPr>
          <w:szCs w:val="24"/>
          <w:lang w:eastAsia="lt-LT"/>
        </w:rPr>
        <w:t xml:space="preserve">mokyklos  ugdytiniai dalyvavo įvairiuose miesto, šalies </w:t>
      </w:r>
      <w:r w:rsidR="007A1950" w:rsidRPr="00BE377C">
        <w:rPr>
          <w:szCs w:val="24"/>
          <w:lang w:eastAsia="lt-LT"/>
        </w:rPr>
        <w:t xml:space="preserve">ir tarptautiniuose renginiuose – laimėtos </w:t>
      </w:r>
      <w:r w:rsidR="007A1950">
        <w:rPr>
          <w:szCs w:val="24"/>
          <w:lang w:eastAsia="lt-LT"/>
        </w:rPr>
        <w:t>59 prizinės vietos</w:t>
      </w:r>
      <w:r w:rsidR="007A1950" w:rsidRPr="00714C0A">
        <w:rPr>
          <w:szCs w:val="24"/>
          <w:lang w:eastAsia="lt-LT"/>
        </w:rPr>
        <w:t>;  pagerinta įstaigos veikla</w:t>
      </w:r>
      <w:r w:rsidR="007A1950" w:rsidRPr="00714C0A">
        <w:rPr>
          <w:szCs w:val="24"/>
        </w:rPr>
        <w:t>:</w:t>
      </w:r>
      <w:r w:rsidR="007A1950">
        <w:rPr>
          <w:szCs w:val="24"/>
        </w:rPr>
        <w:t xml:space="preserve"> atnaujinti </w:t>
      </w:r>
      <w:r w:rsidR="007A1950">
        <w:rPr>
          <w:szCs w:val="24"/>
          <w:lang w:eastAsia="lt-LT"/>
        </w:rPr>
        <w:t xml:space="preserve"> </w:t>
      </w:r>
      <w:r w:rsidR="007A1950" w:rsidRPr="00941D9C">
        <w:rPr>
          <w:szCs w:val="24"/>
          <w:lang w:eastAsia="lt-LT"/>
        </w:rPr>
        <w:t>etatinį mokytojų darbo apmokėjimą reglame</w:t>
      </w:r>
      <w:r w:rsidR="007A1950">
        <w:rPr>
          <w:szCs w:val="24"/>
          <w:lang w:eastAsia="lt-LT"/>
        </w:rPr>
        <w:t xml:space="preserve">ntuojantys mokyklos dokumentai; </w:t>
      </w:r>
      <w:r w:rsidR="007A1950" w:rsidRPr="00AA3584">
        <w:rPr>
          <w:szCs w:val="24"/>
          <w:lang w:eastAsia="lt-LT"/>
        </w:rPr>
        <w:t>susita</w:t>
      </w:r>
      <w:r w:rsidR="007A1950" w:rsidRPr="009057C8">
        <w:rPr>
          <w:szCs w:val="24"/>
          <w:lang w:eastAsia="lt-LT"/>
        </w:rPr>
        <w:t>rta</w:t>
      </w:r>
      <w:r w:rsidR="007A1950" w:rsidRPr="00AA3584">
        <w:rPr>
          <w:szCs w:val="24"/>
          <w:lang w:eastAsia="lt-LT"/>
        </w:rPr>
        <w:t xml:space="preserve"> dėl </w:t>
      </w:r>
      <w:r w:rsidR="007A1950">
        <w:rPr>
          <w:szCs w:val="24"/>
          <w:lang w:eastAsia="lt-LT"/>
        </w:rPr>
        <w:t xml:space="preserve">mokinių </w:t>
      </w:r>
      <w:r w:rsidR="007A1950" w:rsidRPr="00AA3584">
        <w:rPr>
          <w:szCs w:val="24"/>
          <w:lang w:eastAsia="lt-LT"/>
        </w:rPr>
        <w:t>asmenybės ūgties matavimo rodiklių</w:t>
      </w:r>
      <w:r>
        <w:rPr>
          <w:szCs w:val="24"/>
          <w:lang w:eastAsia="lt-LT"/>
        </w:rPr>
        <w:t xml:space="preserve">; </w:t>
      </w:r>
      <w:r w:rsidR="007A1950">
        <w:rPr>
          <w:szCs w:val="24"/>
          <w:lang w:eastAsia="lt-LT"/>
        </w:rPr>
        <w:t>82 proc.</w:t>
      </w:r>
      <w:r w:rsidR="007A1950" w:rsidRPr="00293092">
        <w:rPr>
          <w:szCs w:val="24"/>
          <w:lang w:eastAsia="lt-LT"/>
        </w:rPr>
        <w:t xml:space="preserve">  mokinių individualiai ar su meniniu kolektyvu dalyvavo miesto ar regiono koncertuose,</w:t>
      </w:r>
      <w:r>
        <w:rPr>
          <w:szCs w:val="24"/>
          <w:lang w:eastAsia="lt-LT"/>
        </w:rPr>
        <w:t xml:space="preserve"> festivaliuose, konkursuose</w:t>
      </w:r>
      <w:r w:rsidR="007A1950">
        <w:rPr>
          <w:szCs w:val="24"/>
          <w:lang w:eastAsia="lt-LT"/>
        </w:rPr>
        <w:t>; suorganizuotas respublikinis liaudies instrumentų konkursas; parengta</w:t>
      </w:r>
      <w:r w:rsidR="007A1950" w:rsidRPr="00941D9C">
        <w:rPr>
          <w:szCs w:val="24"/>
          <w:lang w:eastAsia="lt-LT"/>
        </w:rPr>
        <w:t xml:space="preserve"> pro</w:t>
      </w:r>
      <w:r w:rsidR="007A1950">
        <w:rPr>
          <w:szCs w:val="24"/>
          <w:lang w:eastAsia="lt-LT"/>
        </w:rPr>
        <w:t>grama</w:t>
      </w:r>
      <w:r w:rsidR="007A1950" w:rsidRPr="00941D9C">
        <w:rPr>
          <w:szCs w:val="24"/>
          <w:lang w:eastAsia="lt-LT"/>
        </w:rPr>
        <w:t xml:space="preserve"> „Etnografinė dieninė stovykla“, </w:t>
      </w:r>
      <w:r w:rsidR="007A1950">
        <w:rPr>
          <w:szCs w:val="24"/>
          <w:lang w:eastAsia="lt-LT"/>
        </w:rPr>
        <w:t>„Kultūros krepšelio“ paslaugų programa</w:t>
      </w:r>
      <w:r w:rsidR="007A1950" w:rsidRPr="00941D9C">
        <w:rPr>
          <w:szCs w:val="24"/>
          <w:lang w:eastAsia="lt-LT"/>
        </w:rPr>
        <w:t xml:space="preserve"> opera</w:t>
      </w:r>
      <w:r w:rsidR="007A1950">
        <w:rPr>
          <w:szCs w:val="24"/>
          <w:lang w:eastAsia="lt-LT"/>
        </w:rPr>
        <w:t xml:space="preserve"> vaikams „Instrumentų </w:t>
      </w:r>
      <w:r>
        <w:rPr>
          <w:szCs w:val="24"/>
          <w:lang w:eastAsia="lt-LT"/>
        </w:rPr>
        <w:t>paradas;</w:t>
      </w:r>
      <w:r w:rsidR="007A1950">
        <w:rPr>
          <w:szCs w:val="24"/>
          <w:lang w:eastAsia="lt-LT"/>
        </w:rPr>
        <w:t xml:space="preserve"> </w:t>
      </w:r>
      <w:r w:rsidR="007A1950" w:rsidRPr="00714C0A">
        <w:rPr>
          <w:szCs w:val="24"/>
        </w:rPr>
        <w:t>atnauj</w:t>
      </w:r>
      <w:r>
        <w:rPr>
          <w:szCs w:val="24"/>
        </w:rPr>
        <w:t>inta mokyklos edukacinė aplinka;</w:t>
      </w:r>
      <w:r w:rsidR="007A1950" w:rsidRPr="00714C0A">
        <w:rPr>
          <w:szCs w:val="24"/>
        </w:rPr>
        <w:t xml:space="preserve"> įsigytos neformalųjį ir formalųjį švietimą papildančio ugdymo programoms įgyvendinti reikalingos  mokymo priemonės;</w:t>
      </w:r>
      <w:r w:rsidR="007A1950">
        <w:rPr>
          <w:szCs w:val="24"/>
        </w:rPr>
        <w:t xml:space="preserve"> užtikrintas nuotolinis mokinių ugdymas.</w:t>
      </w:r>
    </w:p>
    <w:p w14:paraId="63CD910E" w14:textId="413F4F2D" w:rsidR="007A1950" w:rsidRPr="0017628B" w:rsidRDefault="007A1950" w:rsidP="007A1950">
      <w:pPr>
        <w:jc w:val="both"/>
        <w:rPr>
          <w:szCs w:val="24"/>
          <w:lang w:eastAsia="lt-LT"/>
        </w:rPr>
      </w:pPr>
      <w:r w:rsidRPr="0017628B">
        <w:rPr>
          <w:rFonts w:eastAsia="Calibri"/>
          <w:szCs w:val="24"/>
        </w:rPr>
        <w:t xml:space="preserve"> </w:t>
      </w:r>
      <w:r w:rsidRPr="0017628B">
        <w:rPr>
          <w:szCs w:val="24"/>
        </w:rPr>
        <w:t xml:space="preserve"> </w:t>
      </w:r>
      <w:r w:rsidRPr="0017628B">
        <w:rPr>
          <w:szCs w:val="24"/>
          <w:lang w:eastAsia="lt-LT"/>
        </w:rPr>
        <w:t xml:space="preserve">    Siūloma Dainų muzikos mokyklos direktorės  Florinos Varkalienės  2020 metų veiklą įvertinti  labai gerai ir nustatyti 20 </w:t>
      </w:r>
      <w:r w:rsidRPr="0017628B">
        <w:rPr>
          <w:b/>
          <w:bCs/>
          <w:szCs w:val="24"/>
          <w:lang w:eastAsia="lt-LT"/>
        </w:rPr>
        <w:t>proc.</w:t>
      </w:r>
      <w:r w:rsidRPr="0017628B">
        <w:rPr>
          <w:szCs w:val="24"/>
          <w:lang w:eastAsia="lt-LT"/>
        </w:rPr>
        <w:t xml:space="preserve"> pareiginės algos kintamąją dalį. </w:t>
      </w:r>
    </w:p>
    <w:p w14:paraId="535DDAB9" w14:textId="1904A1CF" w:rsidR="00F9163C" w:rsidRDefault="00F9163C" w:rsidP="00F9163C">
      <w:pPr>
        <w:shd w:val="clear" w:color="auto" w:fill="FFFFFF" w:themeFill="background1"/>
        <w:tabs>
          <w:tab w:val="left" w:pos="1276"/>
          <w:tab w:val="left" w:pos="5954"/>
          <w:tab w:val="left" w:pos="8364"/>
        </w:tabs>
        <w:jc w:val="both"/>
        <w:rPr>
          <w:color w:val="000000" w:themeColor="text1"/>
          <w:szCs w:val="24"/>
          <w:lang w:eastAsia="lt-LT"/>
        </w:rPr>
      </w:pPr>
    </w:p>
    <w:p w14:paraId="529CDB13" w14:textId="77777777" w:rsidR="00F9163C" w:rsidRPr="0024611D" w:rsidRDefault="00F9163C" w:rsidP="00F9163C">
      <w:pPr>
        <w:shd w:val="clear" w:color="auto" w:fill="FFFFFF" w:themeFill="background1"/>
        <w:tabs>
          <w:tab w:val="left" w:pos="1276"/>
          <w:tab w:val="left" w:pos="5954"/>
          <w:tab w:val="left" w:pos="8364"/>
        </w:tabs>
        <w:jc w:val="both"/>
        <w:rPr>
          <w:color w:val="000000" w:themeColor="text1"/>
          <w:szCs w:val="24"/>
          <w:lang w:eastAsia="lt-LT"/>
        </w:rPr>
      </w:pPr>
      <w:r w:rsidRPr="0024611D">
        <w:rPr>
          <w:color w:val="000000" w:themeColor="text1"/>
          <w:szCs w:val="24"/>
          <w:lang w:eastAsia="lt-LT"/>
        </w:rPr>
        <w:t>Šiaulių miesto savivaldybės administracijos</w:t>
      </w:r>
    </w:p>
    <w:p w14:paraId="668D4902" w14:textId="77777777" w:rsidR="00F9163C" w:rsidRPr="0024611D" w:rsidRDefault="00F9163C" w:rsidP="00F9163C">
      <w:pPr>
        <w:shd w:val="clear" w:color="auto" w:fill="FFFFFF" w:themeFill="background1"/>
        <w:tabs>
          <w:tab w:val="left" w:pos="1276"/>
          <w:tab w:val="left" w:pos="5954"/>
          <w:tab w:val="left" w:pos="8364"/>
        </w:tabs>
        <w:jc w:val="both"/>
        <w:rPr>
          <w:color w:val="000000" w:themeColor="text1"/>
          <w:szCs w:val="24"/>
          <w:lang w:eastAsia="lt-LT"/>
        </w:rPr>
      </w:pPr>
      <w:r w:rsidRPr="0024611D">
        <w:rPr>
          <w:color w:val="000000" w:themeColor="text1"/>
          <w:szCs w:val="24"/>
          <w:lang w:eastAsia="lt-LT"/>
        </w:rPr>
        <w:t>Žmonių gerovės ir ugdymo departamento</w:t>
      </w:r>
    </w:p>
    <w:p w14:paraId="5536BB26" w14:textId="37F2AD84" w:rsidR="00F9163C" w:rsidRPr="0024611D" w:rsidRDefault="00F9163C" w:rsidP="00F9163C">
      <w:pPr>
        <w:shd w:val="clear" w:color="auto" w:fill="FFFFFF" w:themeFill="background1"/>
        <w:tabs>
          <w:tab w:val="left" w:pos="1276"/>
          <w:tab w:val="left" w:pos="5954"/>
          <w:tab w:val="left" w:pos="8364"/>
        </w:tabs>
        <w:jc w:val="both"/>
        <w:rPr>
          <w:color w:val="000000" w:themeColor="text1"/>
          <w:szCs w:val="24"/>
          <w:lang w:eastAsia="lt-LT"/>
        </w:rPr>
      </w:pPr>
      <w:r w:rsidRPr="0024611D">
        <w:rPr>
          <w:color w:val="000000" w:themeColor="text1"/>
          <w:szCs w:val="24"/>
          <w:lang w:eastAsia="lt-LT"/>
        </w:rPr>
        <w:t>Švietimo skyriaus vedėja                                __________         E</w:t>
      </w:r>
      <w:r>
        <w:rPr>
          <w:color w:val="000000" w:themeColor="text1"/>
          <w:szCs w:val="24"/>
          <w:lang w:eastAsia="lt-LT"/>
        </w:rPr>
        <w:t>dita Minkuvienė       2021-02-</w:t>
      </w:r>
      <w:r w:rsidR="0017628B">
        <w:rPr>
          <w:color w:val="000000" w:themeColor="text1"/>
          <w:szCs w:val="24"/>
          <w:lang w:eastAsia="lt-LT"/>
        </w:rPr>
        <w:t>19</w:t>
      </w:r>
    </w:p>
    <w:p w14:paraId="2FB69073" w14:textId="77777777" w:rsidR="00F9163C" w:rsidRPr="0024611D" w:rsidRDefault="00F9163C" w:rsidP="00F9163C">
      <w:pPr>
        <w:shd w:val="clear" w:color="auto" w:fill="FFFFFF" w:themeFill="background1"/>
        <w:tabs>
          <w:tab w:val="left" w:pos="1276"/>
          <w:tab w:val="left" w:pos="5954"/>
          <w:tab w:val="left" w:pos="8364"/>
        </w:tabs>
        <w:jc w:val="both"/>
        <w:rPr>
          <w:color w:val="000000" w:themeColor="text1"/>
          <w:lang w:eastAsia="lt-LT"/>
        </w:rPr>
      </w:pPr>
      <w:r w:rsidRPr="0024611D">
        <w:rPr>
          <w:color w:val="000000" w:themeColor="text1"/>
          <w:lang w:eastAsia="lt-LT"/>
        </w:rPr>
        <w:t xml:space="preserve">                                                            </w:t>
      </w:r>
      <w:r>
        <w:rPr>
          <w:color w:val="000000" w:themeColor="text1"/>
          <w:lang w:eastAsia="lt-LT"/>
        </w:rPr>
        <w:t xml:space="preserve">               </w:t>
      </w:r>
      <w:r w:rsidRPr="0024611D">
        <w:rPr>
          <w:color w:val="000000" w:themeColor="text1"/>
          <w:lang w:eastAsia="lt-LT"/>
        </w:rPr>
        <w:t>(parašas)</w:t>
      </w:r>
    </w:p>
    <w:p w14:paraId="18CC079C" w14:textId="7806782A" w:rsidR="00F9163C" w:rsidRPr="0024611D" w:rsidRDefault="00F9163C" w:rsidP="00F9163C">
      <w:pPr>
        <w:shd w:val="clear" w:color="auto" w:fill="FFFFFF" w:themeFill="background1"/>
        <w:tabs>
          <w:tab w:val="left" w:pos="4253"/>
          <w:tab w:val="left" w:pos="6946"/>
        </w:tabs>
        <w:jc w:val="both"/>
        <w:rPr>
          <w:color w:val="000000" w:themeColor="text1"/>
          <w:szCs w:val="24"/>
          <w:lang w:eastAsia="lt-LT"/>
        </w:rPr>
      </w:pPr>
    </w:p>
    <w:p w14:paraId="4472D05B" w14:textId="77777777" w:rsidR="0017628B" w:rsidRDefault="0017628B" w:rsidP="00F9163C">
      <w:pPr>
        <w:shd w:val="clear" w:color="auto" w:fill="FFFFFF" w:themeFill="background1"/>
        <w:tabs>
          <w:tab w:val="left" w:pos="4253"/>
          <w:tab w:val="left" w:pos="6946"/>
        </w:tabs>
        <w:jc w:val="both"/>
        <w:rPr>
          <w:color w:val="000000" w:themeColor="text1"/>
          <w:szCs w:val="24"/>
          <w:lang w:eastAsia="lt-LT"/>
        </w:rPr>
      </w:pPr>
    </w:p>
    <w:p w14:paraId="664CB3D3" w14:textId="07C8FBDC" w:rsidR="00F9163C" w:rsidRPr="0024611D" w:rsidRDefault="00F9163C" w:rsidP="00F9163C">
      <w:pPr>
        <w:shd w:val="clear" w:color="auto" w:fill="FFFFFF" w:themeFill="background1"/>
        <w:tabs>
          <w:tab w:val="left" w:pos="4253"/>
          <w:tab w:val="left" w:pos="6946"/>
        </w:tabs>
        <w:jc w:val="both"/>
        <w:rPr>
          <w:color w:val="000000" w:themeColor="text1"/>
          <w:szCs w:val="24"/>
          <w:lang w:eastAsia="lt-LT"/>
        </w:rPr>
      </w:pPr>
      <w:bookmarkStart w:id="1" w:name="_GoBack"/>
      <w:bookmarkEnd w:id="1"/>
      <w:r w:rsidRPr="0024611D">
        <w:rPr>
          <w:color w:val="000000" w:themeColor="text1"/>
          <w:szCs w:val="24"/>
          <w:lang w:eastAsia="lt-LT"/>
        </w:rPr>
        <w:t xml:space="preserve">Savivaldybės meras                                         __________         </w:t>
      </w:r>
      <w:r>
        <w:rPr>
          <w:color w:val="000000" w:themeColor="text1"/>
          <w:szCs w:val="24"/>
          <w:lang w:eastAsia="lt-LT"/>
        </w:rPr>
        <w:t xml:space="preserve"> Artūras Visockas     2021-02-</w:t>
      </w:r>
      <w:r w:rsidR="0017628B">
        <w:rPr>
          <w:color w:val="000000" w:themeColor="text1"/>
          <w:szCs w:val="24"/>
          <w:lang w:eastAsia="lt-LT"/>
        </w:rPr>
        <w:t>22</w:t>
      </w:r>
    </w:p>
    <w:p w14:paraId="279BA2C9" w14:textId="77777777" w:rsidR="00F9163C" w:rsidRPr="0024611D" w:rsidRDefault="00F9163C" w:rsidP="00F9163C">
      <w:pPr>
        <w:shd w:val="clear" w:color="auto" w:fill="FFFFFF" w:themeFill="background1"/>
        <w:tabs>
          <w:tab w:val="left" w:pos="1276"/>
          <w:tab w:val="left" w:pos="4536"/>
          <w:tab w:val="left" w:pos="7230"/>
        </w:tabs>
        <w:jc w:val="both"/>
        <w:rPr>
          <w:color w:val="000000" w:themeColor="text1"/>
          <w:lang w:eastAsia="lt-LT"/>
        </w:rPr>
      </w:pPr>
      <w:r w:rsidRPr="0024611D">
        <w:rPr>
          <w:color w:val="000000" w:themeColor="text1"/>
          <w:lang w:eastAsia="lt-LT"/>
        </w:rPr>
        <w:t xml:space="preserve">                                                            </w:t>
      </w:r>
      <w:r>
        <w:rPr>
          <w:color w:val="000000" w:themeColor="text1"/>
          <w:lang w:eastAsia="lt-LT"/>
        </w:rPr>
        <w:t xml:space="preserve">               </w:t>
      </w:r>
      <w:r w:rsidRPr="0024611D">
        <w:rPr>
          <w:color w:val="000000" w:themeColor="text1"/>
          <w:lang w:eastAsia="lt-LT"/>
        </w:rPr>
        <w:t xml:space="preserve">(parašas)                            </w:t>
      </w:r>
    </w:p>
    <w:p w14:paraId="18C0B989" w14:textId="77777777" w:rsidR="00F9163C" w:rsidRPr="0024611D" w:rsidRDefault="00F9163C" w:rsidP="00F9163C">
      <w:pPr>
        <w:shd w:val="clear" w:color="auto" w:fill="FFFFFF" w:themeFill="background1"/>
        <w:tabs>
          <w:tab w:val="left" w:pos="6237"/>
          <w:tab w:val="right" w:pos="8306"/>
        </w:tabs>
        <w:rPr>
          <w:color w:val="000000" w:themeColor="text1"/>
          <w:szCs w:val="24"/>
        </w:rPr>
      </w:pPr>
    </w:p>
    <w:p w14:paraId="012BAE03" w14:textId="77777777" w:rsidR="0017628B" w:rsidRDefault="0017628B" w:rsidP="00F9163C">
      <w:pPr>
        <w:shd w:val="clear" w:color="auto" w:fill="FFFFFF" w:themeFill="background1"/>
        <w:tabs>
          <w:tab w:val="left" w:pos="6237"/>
          <w:tab w:val="right" w:pos="8306"/>
        </w:tabs>
        <w:rPr>
          <w:color w:val="000000" w:themeColor="text1"/>
          <w:szCs w:val="24"/>
        </w:rPr>
      </w:pPr>
    </w:p>
    <w:p w14:paraId="373F555D" w14:textId="4A999666" w:rsidR="00F9163C" w:rsidRPr="0017628B" w:rsidRDefault="00F9163C" w:rsidP="00F9163C">
      <w:pPr>
        <w:shd w:val="clear" w:color="auto" w:fill="FFFFFF" w:themeFill="background1"/>
        <w:tabs>
          <w:tab w:val="left" w:pos="6237"/>
          <w:tab w:val="right" w:pos="8306"/>
        </w:tabs>
        <w:rPr>
          <w:b/>
          <w:color w:val="FF0000"/>
          <w:szCs w:val="24"/>
        </w:rPr>
      </w:pPr>
      <w:r w:rsidRPr="0024611D">
        <w:rPr>
          <w:color w:val="000000" w:themeColor="text1"/>
          <w:szCs w:val="24"/>
        </w:rPr>
        <w:t xml:space="preserve">Galutinis metų veiklos ataskaitos įvertinimas </w:t>
      </w:r>
      <w:r w:rsidR="0017628B">
        <w:rPr>
          <w:color w:val="000000" w:themeColor="text1"/>
          <w:szCs w:val="24"/>
        </w:rPr>
        <w:t xml:space="preserve"> </w:t>
      </w:r>
      <w:r w:rsidR="0017628B" w:rsidRPr="0017628B">
        <w:rPr>
          <w:b/>
          <w:color w:val="000000" w:themeColor="text1"/>
          <w:szCs w:val="24"/>
        </w:rPr>
        <w:t>labai gerai</w:t>
      </w:r>
    </w:p>
    <w:p w14:paraId="344EF525" w14:textId="77777777" w:rsidR="0017628B" w:rsidRDefault="0017628B" w:rsidP="00F9163C">
      <w:pPr>
        <w:tabs>
          <w:tab w:val="left" w:pos="1276"/>
          <w:tab w:val="left" w:pos="5954"/>
          <w:tab w:val="left" w:pos="8364"/>
        </w:tabs>
        <w:jc w:val="both"/>
        <w:rPr>
          <w:color w:val="000000" w:themeColor="text1"/>
          <w:szCs w:val="24"/>
        </w:rPr>
      </w:pPr>
    </w:p>
    <w:p w14:paraId="1CE0AB87" w14:textId="520F697E" w:rsidR="00F9163C" w:rsidRPr="0024611D" w:rsidRDefault="00F9163C" w:rsidP="00F9163C">
      <w:pPr>
        <w:tabs>
          <w:tab w:val="left" w:pos="1276"/>
          <w:tab w:val="left" w:pos="5954"/>
          <w:tab w:val="left" w:pos="8364"/>
        </w:tabs>
        <w:jc w:val="both"/>
        <w:rPr>
          <w:szCs w:val="24"/>
          <w:lang w:eastAsia="lt-LT"/>
        </w:rPr>
      </w:pPr>
      <w:r w:rsidRPr="0024611D">
        <w:rPr>
          <w:szCs w:val="24"/>
          <w:lang w:eastAsia="lt-LT"/>
        </w:rPr>
        <w:t>Susipažinau.</w:t>
      </w:r>
    </w:p>
    <w:p w14:paraId="72210D84" w14:textId="4A9DEC0F" w:rsidR="00F9163C" w:rsidRPr="0024611D" w:rsidRDefault="00F9163C" w:rsidP="00F9163C">
      <w:pPr>
        <w:tabs>
          <w:tab w:val="left" w:pos="4253"/>
          <w:tab w:val="left" w:pos="6946"/>
        </w:tabs>
        <w:jc w:val="both"/>
        <w:rPr>
          <w:szCs w:val="24"/>
          <w:lang w:eastAsia="lt-LT"/>
        </w:rPr>
      </w:pPr>
      <w:r w:rsidRPr="0024611D">
        <w:rPr>
          <w:szCs w:val="24"/>
          <w:lang w:eastAsia="lt-LT"/>
        </w:rPr>
        <w:t>Šia</w:t>
      </w:r>
      <w:r>
        <w:rPr>
          <w:szCs w:val="24"/>
          <w:lang w:eastAsia="lt-LT"/>
        </w:rPr>
        <w:t>ulių Dainų muzikos mokyklos         __________                  Florina Varkalienė   2021-02-</w:t>
      </w:r>
      <w:r w:rsidR="0017628B">
        <w:rPr>
          <w:szCs w:val="24"/>
          <w:lang w:eastAsia="lt-LT"/>
        </w:rPr>
        <w:t>22</w:t>
      </w:r>
    </w:p>
    <w:p w14:paraId="791078FC" w14:textId="77777777" w:rsidR="00F9163C" w:rsidRPr="0024611D" w:rsidRDefault="00F9163C" w:rsidP="00F9163C">
      <w:pPr>
        <w:tabs>
          <w:tab w:val="left" w:pos="4536"/>
          <w:tab w:val="left" w:pos="7230"/>
        </w:tabs>
        <w:jc w:val="both"/>
        <w:rPr>
          <w:lang w:eastAsia="lt-LT"/>
        </w:rPr>
      </w:pPr>
      <w:r>
        <w:rPr>
          <w:lang w:eastAsia="lt-LT"/>
        </w:rPr>
        <w:t xml:space="preserve">direktorė </w:t>
      </w:r>
      <w:r w:rsidRPr="0024611D">
        <w:rPr>
          <w:lang w:eastAsia="lt-LT"/>
        </w:rPr>
        <w:t xml:space="preserve">                       </w:t>
      </w:r>
      <w:r>
        <w:rPr>
          <w:lang w:eastAsia="lt-LT"/>
        </w:rPr>
        <w:t xml:space="preserve">                         </w:t>
      </w:r>
      <w:r w:rsidRPr="0024611D">
        <w:rPr>
          <w:lang w:eastAsia="lt-LT"/>
        </w:rPr>
        <w:t xml:space="preserve">(parašas)                                                                              </w:t>
      </w:r>
    </w:p>
    <w:bookmarkEnd w:id="0"/>
    <w:p w14:paraId="07FE5B74" w14:textId="77777777" w:rsidR="00F9163C" w:rsidRDefault="00F9163C" w:rsidP="00F9163C">
      <w:pPr>
        <w:tabs>
          <w:tab w:val="left" w:pos="4253"/>
          <w:tab w:val="left" w:pos="6946"/>
        </w:tabs>
        <w:jc w:val="both"/>
        <w:rPr>
          <w:szCs w:val="24"/>
          <w:lang w:eastAsia="lt-LT"/>
        </w:rPr>
      </w:pPr>
    </w:p>
    <w:p w14:paraId="44072704" w14:textId="77777777" w:rsidR="00F9163C" w:rsidRDefault="00F9163C" w:rsidP="00F9163C"/>
    <w:p w14:paraId="61708EEE" w14:textId="77777777" w:rsidR="00BF77EC" w:rsidRPr="00D52EE4" w:rsidRDefault="00BF77EC" w:rsidP="00C06173">
      <w:pPr>
        <w:tabs>
          <w:tab w:val="left" w:pos="14656"/>
        </w:tabs>
        <w:jc w:val="center"/>
        <w:rPr>
          <w:szCs w:val="24"/>
          <w:lang w:eastAsia="lt-LT"/>
        </w:rPr>
      </w:pPr>
    </w:p>
    <w:p w14:paraId="36282F6E" w14:textId="77777777" w:rsidR="00BF77EC" w:rsidRDefault="00BF77EC" w:rsidP="00C06173">
      <w:pPr>
        <w:tabs>
          <w:tab w:val="left" w:pos="14656"/>
        </w:tabs>
        <w:jc w:val="center"/>
        <w:rPr>
          <w:szCs w:val="24"/>
          <w:highlight w:val="yellow"/>
          <w:lang w:eastAsia="lt-LT"/>
        </w:rPr>
      </w:pPr>
    </w:p>
    <w:sectPr w:rsidR="00BF77EC" w:rsidSect="0017628B">
      <w:headerReference w:type="default" r:id="rId7"/>
      <w:pgSz w:w="11907" w:h="16840" w:code="9"/>
      <w:pgMar w:top="907" w:right="561" w:bottom="1134" w:left="1701" w:header="289"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D7C21" w14:textId="77777777" w:rsidR="00891300" w:rsidRDefault="00891300" w:rsidP="005B32D8">
      <w:r>
        <w:separator/>
      </w:r>
    </w:p>
  </w:endnote>
  <w:endnote w:type="continuationSeparator" w:id="0">
    <w:p w14:paraId="4B19C44F" w14:textId="77777777" w:rsidR="00891300" w:rsidRDefault="00891300" w:rsidP="005B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Symbol">
    <w:altName w:val="Cambria Math"/>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FC267" w14:textId="77777777" w:rsidR="00891300" w:rsidRDefault="00891300" w:rsidP="005B32D8">
      <w:r>
        <w:separator/>
      </w:r>
    </w:p>
  </w:footnote>
  <w:footnote w:type="continuationSeparator" w:id="0">
    <w:p w14:paraId="24C68858" w14:textId="77777777" w:rsidR="00891300" w:rsidRDefault="00891300" w:rsidP="005B32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123361"/>
      <w:docPartObj>
        <w:docPartGallery w:val="Page Numbers (Top of Page)"/>
        <w:docPartUnique/>
      </w:docPartObj>
    </w:sdtPr>
    <w:sdtEndPr/>
    <w:sdtContent>
      <w:p w14:paraId="6F7F2256" w14:textId="02A8F937" w:rsidR="00C7338C" w:rsidRDefault="00C7338C">
        <w:pPr>
          <w:pStyle w:val="Antrats"/>
          <w:jc w:val="center"/>
        </w:pPr>
        <w:r>
          <w:fldChar w:fldCharType="begin"/>
        </w:r>
        <w:r>
          <w:instrText>PAGE   \* MERGEFORMAT</w:instrText>
        </w:r>
        <w:r>
          <w:fldChar w:fldCharType="separate"/>
        </w:r>
        <w:r w:rsidR="0017628B">
          <w:rPr>
            <w:noProof/>
          </w:rPr>
          <w:t>10</w:t>
        </w:r>
        <w:r>
          <w:fldChar w:fldCharType="end"/>
        </w:r>
      </w:p>
    </w:sdtContent>
  </w:sdt>
  <w:p w14:paraId="7B553726" w14:textId="77777777" w:rsidR="00C7338C" w:rsidRDefault="00C7338C">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443"/>
    <w:multiLevelType w:val="hybridMultilevel"/>
    <w:tmpl w:val="43EE95C8"/>
    <w:lvl w:ilvl="0" w:tplc="04270001">
      <w:start w:val="1"/>
      <w:numFmt w:val="bullet"/>
      <w:lvlText w:val=""/>
      <w:lvlJc w:val="left"/>
      <w:pPr>
        <w:ind w:left="1604" w:hanging="360"/>
      </w:pPr>
      <w:rPr>
        <w:rFonts w:ascii="Symbol" w:hAnsi="Symbol" w:hint="default"/>
      </w:rPr>
    </w:lvl>
    <w:lvl w:ilvl="1" w:tplc="04270003" w:tentative="1">
      <w:start w:val="1"/>
      <w:numFmt w:val="bullet"/>
      <w:lvlText w:val="o"/>
      <w:lvlJc w:val="left"/>
      <w:pPr>
        <w:ind w:left="2324" w:hanging="360"/>
      </w:pPr>
      <w:rPr>
        <w:rFonts w:ascii="Courier New" w:hAnsi="Courier New" w:cs="Courier New" w:hint="default"/>
      </w:rPr>
    </w:lvl>
    <w:lvl w:ilvl="2" w:tplc="04270005" w:tentative="1">
      <w:start w:val="1"/>
      <w:numFmt w:val="bullet"/>
      <w:lvlText w:val=""/>
      <w:lvlJc w:val="left"/>
      <w:pPr>
        <w:ind w:left="3044" w:hanging="360"/>
      </w:pPr>
      <w:rPr>
        <w:rFonts w:ascii="Wingdings" w:hAnsi="Wingdings" w:hint="default"/>
      </w:rPr>
    </w:lvl>
    <w:lvl w:ilvl="3" w:tplc="04270001" w:tentative="1">
      <w:start w:val="1"/>
      <w:numFmt w:val="bullet"/>
      <w:lvlText w:val=""/>
      <w:lvlJc w:val="left"/>
      <w:pPr>
        <w:ind w:left="3764" w:hanging="360"/>
      </w:pPr>
      <w:rPr>
        <w:rFonts w:ascii="Symbol" w:hAnsi="Symbol" w:hint="default"/>
      </w:rPr>
    </w:lvl>
    <w:lvl w:ilvl="4" w:tplc="04270003" w:tentative="1">
      <w:start w:val="1"/>
      <w:numFmt w:val="bullet"/>
      <w:lvlText w:val="o"/>
      <w:lvlJc w:val="left"/>
      <w:pPr>
        <w:ind w:left="4484" w:hanging="360"/>
      </w:pPr>
      <w:rPr>
        <w:rFonts w:ascii="Courier New" w:hAnsi="Courier New" w:cs="Courier New" w:hint="default"/>
      </w:rPr>
    </w:lvl>
    <w:lvl w:ilvl="5" w:tplc="04270005" w:tentative="1">
      <w:start w:val="1"/>
      <w:numFmt w:val="bullet"/>
      <w:lvlText w:val=""/>
      <w:lvlJc w:val="left"/>
      <w:pPr>
        <w:ind w:left="5204" w:hanging="360"/>
      </w:pPr>
      <w:rPr>
        <w:rFonts w:ascii="Wingdings" w:hAnsi="Wingdings" w:hint="default"/>
      </w:rPr>
    </w:lvl>
    <w:lvl w:ilvl="6" w:tplc="04270001" w:tentative="1">
      <w:start w:val="1"/>
      <w:numFmt w:val="bullet"/>
      <w:lvlText w:val=""/>
      <w:lvlJc w:val="left"/>
      <w:pPr>
        <w:ind w:left="5924" w:hanging="360"/>
      </w:pPr>
      <w:rPr>
        <w:rFonts w:ascii="Symbol" w:hAnsi="Symbol" w:hint="default"/>
      </w:rPr>
    </w:lvl>
    <w:lvl w:ilvl="7" w:tplc="04270003" w:tentative="1">
      <w:start w:val="1"/>
      <w:numFmt w:val="bullet"/>
      <w:lvlText w:val="o"/>
      <w:lvlJc w:val="left"/>
      <w:pPr>
        <w:ind w:left="6644" w:hanging="360"/>
      </w:pPr>
      <w:rPr>
        <w:rFonts w:ascii="Courier New" w:hAnsi="Courier New" w:cs="Courier New" w:hint="default"/>
      </w:rPr>
    </w:lvl>
    <w:lvl w:ilvl="8" w:tplc="04270005" w:tentative="1">
      <w:start w:val="1"/>
      <w:numFmt w:val="bullet"/>
      <w:lvlText w:val=""/>
      <w:lvlJc w:val="left"/>
      <w:pPr>
        <w:ind w:left="7364" w:hanging="360"/>
      </w:pPr>
      <w:rPr>
        <w:rFonts w:ascii="Wingdings" w:hAnsi="Wingdings" w:hint="default"/>
      </w:rPr>
    </w:lvl>
  </w:abstractNum>
  <w:abstractNum w:abstractNumId="1" w15:restartNumberingAfterBreak="0">
    <w:nsid w:val="03A623D2"/>
    <w:multiLevelType w:val="hybridMultilevel"/>
    <w:tmpl w:val="DFC66B2A"/>
    <w:lvl w:ilvl="0" w:tplc="04270001">
      <w:start w:val="1"/>
      <w:numFmt w:val="bullet"/>
      <w:lvlText w:val=""/>
      <w:lvlJc w:val="left"/>
      <w:pPr>
        <w:ind w:left="1319" w:hanging="360"/>
      </w:pPr>
      <w:rPr>
        <w:rFonts w:ascii="Symbol" w:hAnsi="Symbol" w:hint="default"/>
      </w:rPr>
    </w:lvl>
    <w:lvl w:ilvl="1" w:tplc="04270003" w:tentative="1">
      <w:start w:val="1"/>
      <w:numFmt w:val="bullet"/>
      <w:lvlText w:val="o"/>
      <w:lvlJc w:val="left"/>
      <w:pPr>
        <w:ind w:left="2039" w:hanging="360"/>
      </w:pPr>
      <w:rPr>
        <w:rFonts w:ascii="Courier New" w:hAnsi="Courier New" w:cs="Courier New" w:hint="default"/>
      </w:rPr>
    </w:lvl>
    <w:lvl w:ilvl="2" w:tplc="04270005" w:tentative="1">
      <w:start w:val="1"/>
      <w:numFmt w:val="bullet"/>
      <w:lvlText w:val=""/>
      <w:lvlJc w:val="left"/>
      <w:pPr>
        <w:ind w:left="2759" w:hanging="360"/>
      </w:pPr>
      <w:rPr>
        <w:rFonts w:ascii="Wingdings" w:hAnsi="Wingdings" w:hint="default"/>
      </w:rPr>
    </w:lvl>
    <w:lvl w:ilvl="3" w:tplc="04270001" w:tentative="1">
      <w:start w:val="1"/>
      <w:numFmt w:val="bullet"/>
      <w:lvlText w:val=""/>
      <w:lvlJc w:val="left"/>
      <w:pPr>
        <w:ind w:left="3479" w:hanging="360"/>
      </w:pPr>
      <w:rPr>
        <w:rFonts w:ascii="Symbol" w:hAnsi="Symbol" w:hint="default"/>
      </w:rPr>
    </w:lvl>
    <w:lvl w:ilvl="4" w:tplc="04270003" w:tentative="1">
      <w:start w:val="1"/>
      <w:numFmt w:val="bullet"/>
      <w:lvlText w:val="o"/>
      <w:lvlJc w:val="left"/>
      <w:pPr>
        <w:ind w:left="4199" w:hanging="360"/>
      </w:pPr>
      <w:rPr>
        <w:rFonts w:ascii="Courier New" w:hAnsi="Courier New" w:cs="Courier New" w:hint="default"/>
      </w:rPr>
    </w:lvl>
    <w:lvl w:ilvl="5" w:tplc="04270005" w:tentative="1">
      <w:start w:val="1"/>
      <w:numFmt w:val="bullet"/>
      <w:lvlText w:val=""/>
      <w:lvlJc w:val="left"/>
      <w:pPr>
        <w:ind w:left="4919" w:hanging="360"/>
      </w:pPr>
      <w:rPr>
        <w:rFonts w:ascii="Wingdings" w:hAnsi="Wingdings" w:hint="default"/>
      </w:rPr>
    </w:lvl>
    <w:lvl w:ilvl="6" w:tplc="04270001" w:tentative="1">
      <w:start w:val="1"/>
      <w:numFmt w:val="bullet"/>
      <w:lvlText w:val=""/>
      <w:lvlJc w:val="left"/>
      <w:pPr>
        <w:ind w:left="5639" w:hanging="360"/>
      </w:pPr>
      <w:rPr>
        <w:rFonts w:ascii="Symbol" w:hAnsi="Symbol" w:hint="default"/>
      </w:rPr>
    </w:lvl>
    <w:lvl w:ilvl="7" w:tplc="04270003" w:tentative="1">
      <w:start w:val="1"/>
      <w:numFmt w:val="bullet"/>
      <w:lvlText w:val="o"/>
      <w:lvlJc w:val="left"/>
      <w:pPr>
        <w:ind w:left="6359" w:hanging="360"/>
      </w:pPr>
      <w:rPr>
        <w:rFonts w:ascii="Courier New" w:hAnsi="Courier New" w:cs="Courier New" w:hint="default"/>
      </w:rPr>
    </w:lvl>
    <w:lvl w:ilvl="8" w:tplc="04270005" w:tentative="1">
      <w:start w:val="1"/>
      <w:numFmt w:val="bullet"/>
      <w:lvlText w:val=""/>
      <w:lvlJc w:val="left"/>
      <w:pPr>
        <w:ind w:left="7079" w:hanging="360"/>
      </w:pPr>
      <w:rPr>
        <w:rFonts w:ascii="Wingdings" w:hAnsi="Wingdings" w:hint="default"/>
      </w:rPr>
    </w:lvl>
  </w:abstractNum>
  <w:abstractNum w:abstractNumId="2" w15:restartNumberingAfterBreak="0">
    <w:nsid w:val="10400B00"/>
    <w:multiLevelType w:val="hybridMultilevel"/>
    <w:tmpl w:val="BBF2CD28"/>
    <w:lvl w:ilvl="0" w:tplc="0427000F">
      <w:start w:val="1"/>
      <w:numFmt w:val="decimal"/>
      <w:lvlText w:val="%1."/>
      <w:lvlJc w:val="left"/>
      <w:pPr>
        <w:ind w:left="1293" w:hanging="360"/>
      </w:pPr>
    </w:lvl>
    <w:lvl w:ilvl="1" w:tplc="04270019" w:tentative="1">
      <w:start w:val="1"/>
      <w:numFmt w:val="lowerLetter"/>
      <w:lvlText w:val="%2."/>
      <w:lvlJc w:val="left"/>
      <w:pPr>
        <w:ind w:left="2013" w:hanging="360"/>
      </w:pPr>
    </w:lvl>
    <w:lvl w:ilvl="2" w:tplc="0427001B" w:tentative="1">
      <w:start w:val="1"/>
      <w:numFmt w:val="lowerRoman"/>
      <w:lvlText w:val="%3."/>
      <w:lvlJc w:val="right"/>
      <w:pPr>
        <w:ind w:left="2733" w:hanging="180"/>
      </w:pPr>
    </w:lvl>
    <w:lvl w:ilvl="3" w:tplc="0427000F" w:tentative="1">
      <w:start w:val="1"/>
      <w:numFmt w:val="decimal"/>
      <w:lvlText w:val="%4."/>
      <w:lvlJc w:val="left"/>
      <w:pPr>
        <w:ind w:left="3453" w:hanging="360"/>
      </w:pPr>
    </w:lvl>
    <w:lvl w:ilvl="4" w:tplc="04270019" w:tentative="1">
      <w:start w:val="1"/>
      <w:numFmt w:val="lowerLetter"/>
      <w:lvlText w:val="%5."/>
      <w:lvlJc w:val="left"/>
      <w:pPr>
        <w:ind w:left="4173" w:hanging="360"/>
      </w:pPr>
    </w:lvl>
    <w:lvl w:ilvl="5" w:tplc="0427001B" w:tentative="1">
      <w:start w:val="1"/>
      <w:numFmt w:val="lowerRoman"/>
      <w:lvlText w:val="%6."/>
      <w:lvlJc w:val="right"/>
      <w:pPr>
        <w:ind w:left="4893" w:hanging="180"/>
      </w:pPr>
    </w:lvl>
    <w:lvl w:ilvl="6" w:tplc="0427000F" w:tentative="1">
      <w:start w:val="1"/>
      <w:numFmt w:val="decimal"/>
      <w:lvlText w:val="%7."/>
      <w:lvlJc w:val="left"/>
      <w:pPr>
        <w:ind w:left="5613" w:hanging="360"/>
      </w:pPr>
    </w:lvl>
    <w:lvl w:ilvl="7" w:tplc="04270019" w:tentative="1">
      <w:start w:val="1"/>
      <w:numFmt w:val="lowerLetter"/>
      <w:lvlText w:val="%8."/>
      <w:lvlJc w:val="left"/>
      <w:pPr>
        <w:ind w:left="6333" w:hanging="360"/>
      </w:pPr>
    </w:lvl>
    <w:lvl w:ilvl="8" w:tplc="0427001B" w:tentative="1">
      <w:start w:val="1"/>
      <w:numFmt w:val="lowerRoman"/>
      <w:lvlText w:val="%9."/>
      <w:lvlJc w:val="right"/>
      <w:pPr>
        <w:ind w:left="7053" w:hanging="180"/>
      </w:pPr>
    </w:lvl>
  </w:abstractNum>
  <w:abstractNum w:abstractNumId="3" w15:restartNumberingAfterBreak="0">
    <w:nsid w:val="11A63A1D"/>
    <w:multiLevelType w:val="hybridMultilevel"/>
    <w:tmpl w:val="41469E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BBF2F2F"/>
    <w:multiLevelType w:val="hybridMultilevel"/>
    <w:tmpl w:val="B6660C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0675F97"/>
    <w:multiLevelType w:val="hybridMultilevel"/>
    <w:tmpl w:val="DFE28C12"/>
    <w:lvl w:ilvl="0" w:tplc="04270001">
      <w:start w:val="1"/>
      <w:numFmt w:val="bullet"/>
      <w:lvlText w:val=""/>
      <w:lvlJc w:val="left"/>
      <w:pPr>
        <w:ind w:left="1462" w:hanging="360"/>
      </w:pPr>
      <w:rPr>
        <w:rFonts w:ascii="Symbol" w:hAnsi="Symbol" w:hint="default"/>
      </w:rPr>
    </w:lvl>
    <w:lvl w:ilvl="1" w:tplc="04270003" w:tentative="1">
      <w:start w:val="1"/>
      <w:numFmt w:val="bullet"/>
      <w:lvlText w:val="o"/>
      <w:lvlJc w:val="left"/>
      <w:pPr>
        <w:ind w:left="2182" w:hanging="360"/>
      </w:pPr>
      <w:rPr>
        <w:rFonts w:ascii="Courier New" w:hAnsi="Courier New" w:cs="Courier New" w:hint="default"/>
      </w:rPr>
    </w:lvl>
    <w:lvl w:ilvl="2" w:tplc="04270005" w:tentative="1">
      <w:start w:val="1"/>
      <w:numFmt w:val="bullet"/>
      <w:lvlText w:val=""/>
      <w:lvlJc w:val="left"/>
      <w:pPr>
        <w:ind w:left="2902" w:hanging="360"/>
      </w:pPr>
      <w:rPr>
        <w:rFonts w:ascii="Wingdings" w:hAnsi="Wingdings" w:hint="default"/>
      </w:rPr>
    </w:lvl>
    <w:lvl w:ilvl="3" w:tplc="04270001" w:tentative="1">
      <w:start w:val="1"/>
      <w:numFmt w:val="bullet"/>
      <w:lvlText w:val=""/>
      <w:lvlJc w:val="left"/>
      <w:pPr>
        <w:ind w:left="3622" w:hanging="360"/>
      </w:pPr>
      <w:rPr>
        <w:rFonts w:ascii="Symbol" w:hAnsi="Symbol" w:hint="default"/>
      </w:rPr>
    </w:lvl>
    <w:lvl w:ilvl="4" w:tplc="04270003" w:tentative="1">
      <w:start w:val="1"/>
      <w:numFmt w:val="bullet"/>
      <w:lvlText w:val="o"/>
      <w:lvlJc w:val="left"/>
      <w:pPr>
        <w:ind w:left="4342" w:hanging="360"/>
      </w:pPr>
      <w:rPr>
        <w:rFonts w:ascii="Courier New" w:hAnsi="Courier New" w:cs="Courier New" w:hint="default"/>
      </w:rPr>
    </w:lvl>
    <w:lvl w:ilvl="5" w:tplc="04270005" w:tentative="1">
      <w:start w:val="1"/>
      <w:numFmt w:val="bullet"/>
      <w:lvlText w:val=""/>
      <w:lvlJc w:val="left"/>
      <w:pPr>
        <w:ind w:left="5062" w:hanging="360"/>
      </w:pPr>
      <w:rPr>
        <w:rFonts w:ascii="Wingdings" w:hAnsi="Wingdings" w:hint="default"/>
      </w:rPr>
    </w:lvl>
    <w:lvl w:ilvl="6" w:tplc="04270001" w:tentative="1">
      <w:start w:val="1"/>
      <w:numFmt w:val="bullet"/>
      <w:lvlText w:val=""/>
      <w:lvlJc w:val="left"/>
      <w:pPr>
        <w:ind w:left="5782" w:hanging="360"/>
      </w:pPr>
      <w:rPr>
        <w:rFonts w:ascii="Symbol" w:hAnsi="Symbol" w:hint="default"/>
      </w:rPr>
    </w:lvl>
    <w:lvl w:ilvl="7" w:tplc="04270003" w:tentative="1">
      <w:start w:val="1"/>
      <w:numFmt w:val="bullet"/>
      <w:lvlText w:val="o"/>
      <w:lvlJc w:val="left"/>
      <w:pPr>
        <w:ind w:left="6502" w:hanging="360"/>
      </w:pPr>
      <w:rPr>
        <w:rFonts w:ascii="Courier New" w:hAnsi="Courier New" w:cs="Courier New" w:hint="default"/>
      </w:rPr>
    </w:lvl>
    <w:lvl w:ilvl="8" w:tplc="04270005" w:tentative="1">
      <w:start w:val="1"/>
      <w:numFmt w:val="bullet"/>
      <w:lvlText w:val=""/>
      <w:lvlJc w:val="left"/>
      <w:pPr>
        <w:ind w:left="7222"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73"/>
    <w:rsid w:val="0002297A"/>
    <w:rsid w:val="000277EE"/>
    <w:rsid w:val="00033822"/>
    <w:rsid w:val="000363D7"/>
    <w:rsid w:val="00051381"/>
    <w:rsid w:val="000528A1"/>
    <w:rsid w:val="000601FA"/>
    <w:rsid w:val="0006472D"/>
    <w:rsid w:val="000656AF"/>
    <w:rsid w:val="00066E99"/>
    <w:rsid w:val="00077FF1"/>
    <w:rsid w:val="0008174F"/>
    <w:rsid w:val="00091765"/>
    <w:rsid w:val="000A47DF"/>
    <w:rsid w:val="000A6DE5"/>
    <w:rsid w:val="000B275F"/>
    <w:rsid w:val="000C47B6"/>
    <w:rsid w:val="000D00BF"/>
    <w:rsid w:val="000D120C"/>
    <w:rsid w:val="000D7B2F"/>
    <w:rsid w:val="000E289A"/>
    <w:rsid w:val="000F25BF"/>
    <w:rsid w:val="00103BDB"/>
    <w:rsid w:val="00106106"/>
    <w:rsid w:val="001117AC"/>
    <w:rsid w:val="00111AB3"/>
    <w:rsid w:val="00112CDA"/>
    <w:rsid w:val="00125405"/>
    <w:rsid w:val="00130C81"/>
    <w:rsid w:val="00142AD9"/>
    <w:rsid w:val="001528A6"/>
    <w:rsid w:val="00165CCB"/>
    <w:rsid w:val="0016634E"/>
    <w:rsid w:val="00172EB8"/>
    <w:rsid w:val="0017628B"/>
    <w:rsid w:val="00180F05"/>
    <w:rsid w:val="00182A6F"/>
    <w:rsid w:val="00190D25"/>
    <w:rsid w:val="00193613"/>
    <w:rsid w:val="001971CF"/>
    <w:rsid w:val="001A0DD8"/>
    <w:rsid w:val="001D47BE"/>
    <w:rsid w:val="001D528F"/>
    <w:rsid w:val="001F4B00"/>
    <w:rsid w:val="00202226"/>
    <w:rsid w:val="00205839"/>
    <w:rsid w:val="0024019E"/>
    <w:rsid w:val="0024291B"/>
    <w:rsid w:val="00244BC6"/>
    <w:rsid w:val="002558C9"/>
    <w:rsid w:val="00260317"/>
    <w:rsid w:val="00270A6C"/>
    <w:rsid w:val="00274746"/>
    <w:rsid w:val="0028007B"/>
    <w:rsid w:val="00280EB0"/>
    <w:rsid w:val="0028179A"/>
    <w:rsid w:val="00287082"/>
    <w:rsid w:val="00293092"/>
    <w:rsid w:val="00296317"/>
    <w:rsid w:val="002A5479"/>
    <w:rsid w:val="002A54EF"/>
    <w:rsid w:val="002A6879"/>
    <w:rsid w:val="002C1B48"/>
    <w:rsid w:val="002C287A"/>
    <w:rsid w:val="002E10C5"/>
    <w:rsid w:val="002F148D"/>
    <w:rsid w:val="002F1F1F"/>
    <w:rsid w:val="002F34A3"/>
    <w:rsid w:val="002F699A"/>
    <w:rsid w:val="002F6D28"/>
    <w:rsid w:val="00311D2A"/>
    <w:rsid w:val="00312FCB"/>
    <w:rsid w:val="00316AC2"/>
    <w:rsid w:val="00332830"/>
    <w:rsid w:val="003339BE"/>
    <w:rsid w:val="00333F88"/>
    <w:rsid w:val="003420C9"/>
    <w:rsid w:val="0035323F"/>
    <w:rsid w:val="003537A4"/>
    <w:rsid w:val="00361229"/>
    <w:rsid w:val="003636CF"/>
    <w:rsid w:val="00374400"/>
    <w:rsid w:val="003820BB"/>
    <w:rsid w:val="0038477A"/>
    <w:rsid w:val="00384DB3"/>
    <w:rsid w:val="003A504C"/>
    <w:rsid w:val="003A5572"/>
    <w:rsid w:val="003A7E41"/>
    <w:rsid w:val="003C4EB8"/>
    <w:rsid w:val="003C6698"/>
    <w:rsid w:val="003D580F"/>
    <w:rsid w:val="003D65D0"/>
    <w:rsid w:val="003E08A5"/>
    <w:rsid w:val="003E61A3"/>
    <w:rsid w:val="00401BB1"/>
    <w:rsid w:val="00403DFC"/>
    <w:rsid w:val="004202DE"/>
    <w:rsid w:val="00433EDC"/>
    <w:rsid w:val="00434F2F"/>
    <w:rsid w:val="0045526D"/>
    <w:rsid w:val="00463444"/>
    <w:rsid w:val="00464FF3"/>
    <w:rsid w:val="004707AB"/>
    <w:rsid w:val="0047181A"/>
    <w:rsid w:val="0047464C"/>
    <w:rsid w:val="004757D3"/>
    <w:rsid w:val="00483031"/>
    <w:rsid w:val="00486237"/>
    <w:rsid w:val="00495951"/>
    <w:rsid w:val="004A4A66"/>
    <w:rsid w:val="004B4EC5"/>
    <w:rsid w:val="004C1CF5"/>
    <w:rsid w:val="004C4763"/>
    <w:rsid w:val="004D6231"/>
    <w:rsid w:val="004E0005"/>
    <w:rsid w:val="004E31D8"/>
    <w:rsid w:val="004E5CE2"/>
    <w:rsid w:val="00501D83"/>
    <w:rsid w:val="00510068"/>
    <w:rsid w:val="00520EA9"/>
    <w:rsid w:val="00542FA9"/>
    <w:rsid w:val="00554D90"/>
    <w:rsid w:val="00562832"/>
    <w:rsid w:val="0056404F"/>
    <w:rsid w:val="0057269B"/>
    <w:rsid w:val="0058267E"/>
    <w:rsid w:val="005842D9"/>
    <w:rsid w:val="00594B7E"/>
    <w:rsid w:val="00597644"/>
    <w:rsid w:val="005A4307"/>
    <w:rsid w:val="005A45E0"/>
    <w:rsid w:val="005B32D8"/>
    <w:rsid w:val="005C6BBC"/>
    <w:rsid w:val="005D31AE"/>
    <w:rsid w:val="005E6D4B"/>
    <w:rsid w:val="005F2BF7"/>
    <w:rsid w:val="00601887"/>
    <w:rsid w:val="00604FF8"/>
    <w:rsid w:val="00613B3C"/>
    <w:rsid w:val="00615DD3"/>
    <w:rsid w:val="0061759D"/>
    <w:rsid w:val="00635F9B"/>
    <w:rsid w:val="00637182"/>
    <w:rsid w:val="00637F64"/>
    <w:rsid w:val="006415B6"/>
    <w:rsid w:val="00655759"/>
    <w:rsid w:val="0065661E"/>
    <w:rsid w:val="006643B6"/>
    <w:rsid w:val="006649DD"/>
    <w:rsid w:val="00664EA6"/>
    <w:rsid w:val="00666EB8"/>
    <w:rsid w:val="006700E7"/>
    <w:rsid w:val="00672D04"/>
    <w:rsid w:val="006770D6"/>
    <w:rsid w:val="0068507C"/>
    <w:rsid w:val="00687DDB"/>
    <w:rsid w:val="00694075"/>
    <w:rsid w:val="006A7417"/>
    <w:rsid w:val="006B1466"/>
    <w:rsid w:val="006B44E2"/>
    <w:rsid w:val="006B6921"/>
    <w:rsid w:val="006D1CB1"/>
    <w:rsid w:val="006D49AF"/>
    <w:rsid w:val="006F00EB"/>
    <w:rsid w:val="006F1879"/>
    <w:rsid w:val="00703913"/>
    <w:rsid w:val="00705A8A"/>
    <w:rsid w:val="00714983"/>
    <w:rsid w:val="00715A66"/>
    <w:rsid w:val="00730D64"/>
    <w:rsid w:val="00730E0B"/>
    <w:rsid w:val="00745016"/>
    <w:rsid w:val="00756AF7"/>
    <w:rsid w:val="00757697"/>
    <w:rsid w:val="007603BB"/>
    <w:rsid w:val="00765229"/>
    <w:rsid w:val="00770838"/>
    <w:rsid w:val="00781F1F"/>
    <w:rsid w:val="00786D2A"/>
    <w:rsid w:val="007A1950"/>
    <w:rsid w:val="007A401E"/>
    <w:rsid w:val="007D4EAA"/>
    <w:rsid w:val="007E44D2"/>
    <w:rsid w:val="007E4ED9"/>
    <w:rsid w:val="007F29BB"/>
    <w:rsid w:val="00800A3D"/>
    <w:rsid w:val="00802A1F"/>
    <w:rsid w:val="008158B0"/>
    <w:rsid w:val="0082227E"/>
    <w:rsid w:val="00822375"/>
    <w:rsid w:val="00827D63"/>
    <w:rsid w:val="00832795"/>
    <w:rsid w:val="008364E7"/>
    <w:rsid w:val="008368A2"/>
    <w:rsid w:val="00844B92"/>
    <w:rsid w:val="00845A67"/>
    <w:rsid w:val="0085748E"/>
    <w:rsid w:val="0086303F"/>
    <w:rsid w:val="008717CD"/>
    <w:rsid w:val="00872DC7"/>
    <w:rsid w:val="008804FB"/>
    <w:rsid w:val="00891036"/>
    <w:rsid w:val="00891300"/>
    <w:rsid w:val="00893FA7"/>
    <w:rsid w:val="00895D27"/>
    <w:rsid w:val="008A3F78"/>
    <w:rsid w:val="008A48CB"/>
    <w:rsid w:val="008B5614"/>
    <w:rsid w:val="008C04C2"/>
    <w:rsid w:val="008C2A67"/>
    <w:rsid w:val="008C4876"/>
    <w:rsid w:val="008C51E4"/>
    <w:rsid w:val="008C7CD1"/>
    <w:rsid w:val="008D1B5F"/>
    <w:rsid w:val="008E23E5"/>
    <w:rsid w:val="008E2A00"/>
    <w:rsid w:val="00900395"/>
    <w:rsid w:val="009060E5"/>
    <w:rsid w:val="009230CE"/>
    <w:rsid w:val="00935A0F"/>
    <w:rsid w:val="00935FA0"/>
    <w:rsid w:val="00941D9C"/>
    <w:rsid w:val="00945B33"/>
    <w:rsid w:val="00946EC5"/>
    <w:rsid w:val="00954CE2"/>
    <w:rsid w:val="009637C6"/>
    <w:rsid w:val="00966F0A"/>
    <w:rsid w:val="00973198"/>
    <w:rsid w:val="00974B12"/>
    <w:rsid w:val="00983A11"/>
    <w:rsid w:val="00987CA3"/>
    <w:rsid w:val="0099476F"/>
    <w:rsid w:val="009A5506"/>
    <w:rsid w:val="009B1EB9"/>
    <w:rsid w:val="009B3EEC"/>
    <w:rsid w:val="009C30B0"/>
    <w:rsid w:val="009D0C25"/>
    <w:rsid w:val="009D2C55"/>
    <w:rsid w:val="009D7EE2"/>
    <w:rsid w:val="00A00386"/>
    <w:rsid w:val="00A02F92"/>
    <w:rsid w:val="00A12176"/>
    <w:rsid w:val="00A16AA7"/>
    <w:rsid w:val="00A209BC"/>
    <w:rsid w:val="00A20B13"/>
    <w:rsid w:val="00A24BAE"/>
    <w:rsid w:val="00A53CE8"/>
    <w:rsid w:val="00A67C43"/>
    <w:rsid w:val="00A761CC"/>
    <w:rsid w:val="00A810CE"/>
    <w:rsid w:val="00A86F7B"/>
    <w:rsid w:val="00A907DA"/>
    <w:rsid w:val="00A92A7D"/>
    <w:rsid w:val="00A93A31"/>
    <w:rsid w:val="00A9597F"/>
    <w:rsid w:val="00AB2828"/>
    <w:rsid w:val="00AC2391"/>
    <w:rsid w:val="00AD0FE9"/>
    <w:rsid w:val="00AD75EB"/>
    <w:rsid w:val="00B01409"/>
    <w:rsid w:val="00B020FC"/>
    <w:rsid w:val="00B05215"/>
    <w:rsid w:val="00B071B2"/>
    <w:rsid w:val="00B1242A"/>
    <w:rsid w:val="00B12D8B"/>
    <w:rsid w:val="00B15A4D"/>
    <w:rsid w:val="00B253CC"/>
    <w:rsid w:val="00B4094A"/>
    <w:rsid w:val="00B45CAB"/>
    <w:rsid w:val="00B50632"/>
    <w:rsid w:val="00B56777"/>
    <w:rsid w:val="00B57532"/>
    <w:rsid w:val="00B57DF6"/>
    <w:rsid w:val="00B7190B"/>
    <w:rsid w:val="00B73B5E"/>
    <w:rsid w:val="00B74516"/>
    <w:rsid w:val="00B748E0"/>
    <w:rsid w:val="00B779DA"/>
    <w:rsid w:val="00B874AB"/>
    <w:rsid w:val="00B91525"/>
    <w:rsid w:val="00B97052"/>
    <w:rsid w:val="00BA26F8"/>
    <w:rsid w:val="00BA5D40"/>
    <w:rsid w:val="00BB1902"/>
    <w:rsid w:val="00BC013D"/>
    <w:rsid w:val="00BD1668"/>
    <w:rsid w:val="00BD24BC"/>
    <w:rsid w:val="00BE07A8"/>
    <w:rsid w:val="00BE3648"/>
    <w:rsid w:val="00BE7ADB"/>
    <w:rsid w:val="00BF16CE"/>
    <w:rsid w:val="00BF77EC"/>
    <w:rsid w:val="00C02672"/>
    <w:rsid w:val="00C06173"/>
    <w:rsid w:val="00C116B7"/>
    <w:rsid w:val="00C14A4E"/>
    <w:rsid w:val="00C16882"/>
    <w:rsid w:val="00C20257"/>
    <w:rsid w:val="00C24840"/>
    <w:rsid w:val="00C273CC"/>
    <w:rsid w:val="00C32859"/>
    <w:rsid w:val="00C33CF6"/>
    <w:rsid w:val="00C36BD1"/>
    <w:rsid w:val="00C422C1"/>
    <w:rsid w:val="00C66B1F"/>
    <w:rsid w:val="00C71E5B"/>
    <w:rsid w:val="00C7338C"/>
    <w:rsid w:val="00C76517"/>
    <w:rsid w:val="00C83A6A"/>
    <w:rsid w:val="00C96A88"/>
    <w:rsid w:val="00CA61FE"/>
    <w:rsid w:val="00CB04EC"/>
    <w:rsid w:val="00CC0400"/>
    <w:rsid w:val="00CC6833"/>
    <w:rsid w:val="00CD095A"/>
    <w:rsid w:val="00CD6112"/>
    <w:rsid w:val="00CD7BF3"/>
    <w:rsid w:val="00CE5DB3"/>
    <w:rsid w:val="00CE795C"/>
    <w:rsid w:val="00CF2B23"/>
    <w:rsid w:val="00D00A9E"/>
    <w:rsid w:val="00D00B90"/>
    <w:rsid w:val="00D01982"/>
    <w:rsid w:val="00D13CCA"/>
    <w:rsid w:val="00D22E65"/>
    <w:rsid w:val="00D52EE4"/>
    <w:rsid w:val="00D53A7D"/>
    <w:rsid w:val="00D77FFC"/>
    <w:rsid w:val="00D82842"/>
    <w:rsid w:val="00D83194"/>
    <w:rsid w:val="00D85818"/>
    <w:rsid w:val="00D96EB1"/>
    <w:rsid w:val="00DA5950"/>
    <w:rsid w:val="00DA78C2"/>
    <w:rsid w:val="00DA7B30"/>
    <w:rsid w:val="00DB218F"/>
    <w:rsid w:val="00DB5687"/>
    <w:rsid w:val="00DB7349"/>
    <w:rsid w:val="00DD4764"/>
    <w:rsid w:val="00DE0F1A"/>
    <w:rsid w:val="00DF1B3E"/>
    <w:rsid w:val="00DF2735"/>
    <w:rsid w:val="00E06390"/>
    <w:rsid w:val="00E1703F"/>
    <w:rsid w:val="00E21478"/>
    <w:rsid w:val="00E23076"/>
    <w:rsid w:val="00E256C9"/>
    <w:rsid w:val="00E32695"/>
    <w:rsid w:val="00E33E40"/>
    <w:rsid w:val="00E72731"/>
    <w:rsid w:val="00E738CC"/>
    <w:rsid w:val="00E75BC6"/>
    <w:rsid w:val="00E85CF9"/>
    <w:rsid w:val="00E97290"/>
    <w:rsid w:val="00EA75EC"/>
    <w:rsid w:val="00EA799E"/>
    <w:rsid w:val="00EA7BCC"/>
    <w:rsid w:val="00EB4EDB"/>
    <w:rsid w:val="00EC3F47"/>
    <w:rsid w:val="00ED3B4B"/>
    <w:rsid w:val="00ED686A"/>
    <w:rsid w:val="00EE4609"/>
    <w:rsid w:val="00EE75CC"/>
    <w:rsid w:val="00EF0F88"/>
    <w:rsid w:val="00EF42AE"/>
    <w:rsid w:val="00F035D6"/>
    <w:rsid w:val="00F07D01"/>
    <w:rsid w:val="00F210F9"/>
    <w:rsid w:val="00F250C0"/>
    <w:rsid w:val="00F26BEF"/>
    <w:rsid w:val="00F437A8"/>
    <w:rsid w:val="00F544A5"/>
    <w:rsid w:val="00F715FF"/>
    <w:rsid w:val="00F71B7C"/>
    <w:rsid w:val="00F725A2"/>
    <w:rsid w:val="00F760DF"/>
    <w:rsid w:val="00F812A7"/>
    <w:rsid w:val="00F8553F"/>
    <w:rsid w:val="00F86028"/>
    <w:rsid w:val="00F86890"/>
    <w:rsid w:val="00F86EC3"/>
    <w:rsid w:val="00F8761F"/>
    <w:rsid w:val="00F9163C"/>
    <w:rsid w:val="00FB61D8"/>
    <w:rsid w:val="00FD2DA6"/>
    <w:rsid w:val="00FD4C29"/>
    <w:rsid w:val="00FE09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6603"/>
  <w15:docId w15:val="{BFDDD8D6-42E9-4968-827D-B10D9703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0617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06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06173"/>
    <w:pPr>
      <w:spacing w:after="160" w:line="259" w:lineRule="auto"/>
      <w:ind w:left="720"/>
      <w:contextualSpacing/>
    </w:pPr>
    <w:rPr>
      <w:rFonts w:asciiTheme="minorHAnsi" w:eastAsiaTheme="minorHAnsi" w:hAnsiTheme="minorHAnsi" w:cstheme="minorBidi"/>
      <w:sz w:val="22"/>
      <w:szCs w:val="22"/>
    </w:rPr>
  </w:style>
  <w:style w:type="paragraph" w:styleId="Debesliotekstas">
    <w:name w:val="Balloon Text"/>
    <w:basedOn w:val="prastasis"/>
    <w:link w:val="DebesliotekstasDiagrama"/>
    <w:uiPriority w:val="99"/>
    <w:semiHidden/>
    <w:unhideWhenUsed/>
    <w:rsid w:val="003820B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820BB"/>
    <w:rPr>
      <w:rFonts w:ascii="Segoe UI" w:eastAsia="Times New Roman" w:hAnsi="Segoe UI" w:cs="Segoe UI"/>
      <w:sz w:val="18"/>
      <w:szCs w:val="18"/>
    </w:rPr>
  </w:style>
  <w:style w:type="paragraph" w:styleId="Antrats">
    <w:name w:val="header"/>
    <w:basedOn w:val="prastasis"/>
    <w:link w:val="AntratsDiagrama"/>
    <w:uiPriority w:val="99"/>
    <w:unhideWhenUsed/>
    <w:rsid w:val="005B32D8"/>
    <w:pPr>
      <w:tabs>
        <w:tab w:val="center" w:pos="4819"/>
        <w:tab w:val="right" w:pos="9638"/>
      </w:tabs>
    </w:pPr>
  </w:style>
  <w:style w:type="character" w:customStyle="1" w:styleId="AntratsDiagrama">
    <w:name w:val="Antraštės Diagrama"/>
    <w:basedOn w:val="Numatytasispastraiposriftas"/>
    <w:link w:val="Antrats"/>
    <w:uiPriority w:val="99"/>
    <w:rsid w:val="005B32D8"/>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B32D8"/>
    <w:pPr>
      <w:tabs>
        <w:tab w:val="center" w:pos="4819"/>
        <w:tab w:val="right" w:pos="9638"/>
      </w:tabs>
    </w:pPr>
  </w:style>
  <w:style w:type="character" w:customStyle="1" w:styleId="PoratDiagrama">
    <w:name w:val="Poraštė Diagrama"/>
    <w:basedOn w:val="Numatytasispastraiposriftas"/>
    <w:link w:val="Porat"/>
    <w:uiPriority w:val="99"/>
    <w:rsid w:val="005B32D8"/>
    <w:rPr>
      <w:rFonts w:ascii="Times New Roman" w:eastAsia="Times New Roman" w:hAnsi="Times New Roman" w:cs="Times New Roman"/>
      <w:sz w:val="24"/>
      <w:szCs w:val="20"/>
    </w:rPr>
  </w:style>
  <w:style w:type="paragraph" w:styleId="prastasiniatinklio">
    <w:name w:val="Normal (Web)"/>
    <w:basedOn w:val="prastasis"/>
    <w:uiPriority w:val="99"/>
    <w:unhideWhenUsed/>
    <w:rsid w:val="00BE7ADB"/>
    <w:pPr>
      <w:spacing w:before="100" w:beforeAutospacing="1" w:after="100" w:afterAutospacing="1"/>
    </w:pPr>
    <w:rPr>
      <w:szCs w:val="24"/>
      <w:lang w:eastAsia="lt-LT"/>
    </w:rPr>
  </w:style>
  <w:style w:type="character" w:styleId="Grietas">
    <w:name w:val="Strong"/>
    <w:basedOn w:val="Numatytasispastraiposriftas"/>
    <w:uiPriority w:val="22"/>
    <w:qFormat/>
    <w:rsid w:val="00935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5941">
      <w:bodyDiv w:val="1"/>
      <w:marLeft w:val="0"/>
      <w:marRight w:val="0"/>
      <w:marTop w:val="0"/>
      <w:marBottom w:val="0"/>
      <w:divBdr>
        <w:top w:val="none" w:sz="0" w:space="0" w:color="auto"/>
        <w:left w:val="none" w:sz="0" w:space="0" w:color="auto"/>
        <w:bottom w:val="none" w:sz="0" w:space="0" w:color="auto"/>
        <w:right w:val="none" w:sz="0" w:space="0" w:color="auto"/>
      </w:divBdr>
    </w:div>
    <w:div w:id="54277499">
      <w:bodyDiv w:val="1"/>
      <w:marLeft w:val="0"/>
      <w:marRight w:val="0"/>
      <w:marTop w:val="0"/>
      <w:marBottom w:val="0"/>
      <w:divBdr>
        <w:top w:val="none" w:sz="0" w:space="0" w:color="auto"/>
        <w:left w:val="none" w:sz="0" w:space="0" w:color="auto"/>
        <w:bottom w:val="none" w:sz="0" w:space="0" w:color="auto"/>
        <w:right w:val="none" w:sz="0" w:space="0" w:color="auto"/>
      </w:divBdr>
    </w:div>
    <w:div w:id="184753550">
      <w:bodyDiv w:val="1"/>
      <w:marLeft w:val="0"/>
      <w:marRight w:val="0"/>
      <w:marTop w:val="0"/>
      <w:marBottom w:val="0"/>
      <w:divBdr>
        <w:top w:val="none" w:sz="0" w:space="0" w:color="auto"/>
        <w:left w:val="none" w:sz="0" w:space="0" w:color="auto"/>
        <w:bottom w:val="none" w:sz="0" w:space="0" w:color="auto"/>
        <w:right w:val="none" w:sz="0" w:space="0" w:color="auto"/>
      </w:divBdr>
    </w:div>
    <w:div w:id="190458944">
      <w:bodyDiv w:val="1"/>
      <w:marLeft w:val="0"/>
      <w:marRight w:val="0"/>
      <w:marTop w:val="0"/>
      <w:marBottom w:val="0"/>
      <w:divBdr>
        <w:top w:val="none" w:sz="0" w:space="0" w:color="auto"/>
        <w:left w:val="none" w:sz="0" w:space="0" w:color="auto"/>
        <w:bottom w:val="none" w:sz="0" w:space="0" w:color="auto"/>
        <w:right w:val="none" w:sz="0" w:space="0" w:color="auto"/>
      </w:divBdr>
    </w:div>
    <w:div w:id="222184750">
      <w:bodyDiv w:val="1"/>
      <w:marLeft w:val="0"/>
      <w:marRight w:val="0"/>
      <w:marTop w:val="0"/>
      <w:marBottom w:val="0"/>
      <w:divBdr>
        <w:top w:val="none" w:sz="0" w:space="0" w:color="auto"/>
        <w:left w:val="none" w:sz="0" w:space="0" w:color="auto"/>
        <w:bottom w:val="none" w:sz="0" w:space="0" w:color="auto"/>
        <w:right w:val="none" w:sz="0" w:space="0" w:color="auto"/>
      </w:divBdr>
    </w:div>
    <w:div w:id="227351220">
      <w:bodyDiv w:val="1"/>
      <w:marLeft w:val="0"/>
      <w:marRight w:val="0"/>
      <w:marTop w:val="0"/>
      <w:marBottom w:val="0"/>
      <w:divBdr>
        <w:top w:val="none" w:sz="0" w:space="0" w:color="auto"/>
        <w:left w:val="none" w:sz="0" w:space="0" w:color="auto"/>
        <w:bottom w:val="none" w:sz="0" w:space="0" w:color="auto"/>
        <w:right w:val="none" w:sz="0" w:space="0" w:color="auto"/>
      </w:divBdr>
    </w:div>
    <w:div w:id="549996185">
      <w:bodyDiv w:val="1"/>
      <w:marLeft w:val="0"/>
      <w:marRight w:val="0"/>
      <w:marTop w:val="0"/>
      <w:marBottom w:val="0"/>
      <w:divBdr>
        <w:top w:val="none" w:sz="0" w:space="0" w:color="auto"/>
        <w:left w:val="none" w:sz="0" w:space="0" w:color="auto"/>
        <w:bottom w:val="none" w:sz="0" w:space="0" w:color="auto"/>
        <w:right w:val="none" w:sz="0" w:space="0" w:color="auto"/>
      </w:divBdr>
    </w:div>
    <w:div w:id="617686668">
      <w:bodyDiv w:val="1"/>
      <w:marLeft w:val="0"/>
      <w:marRight w:val="0"/>
      <w:marTop w:val="0"/>
      <w:marBottom w:val="0"/>
      <w:divBdr>
        <w:top w:val="none" w:sz="0" w:space="0" w:color="auto"/>
        <w:left w:val="none" w:sz="0" w:space="0" w:color="auto"/>
        <w:bottom w:val="none" w:sz="0" w:space="0" w:color="auto"/>
        <w:right w:val="none" w:sz="0" w:space="0" w:color="auto"/>
      </w:divBdr>
    </w:div>
    <w:div w:id="696807315">
      <w:bodyDiv w:val="1"/>
      <w:marLeft w:val="0"/>
      <w:marRight w:val="0"/>
      <w:marTop w:val="0"/>
      <w:marBottom w:val="0"/>
      <w:divBdr>
        <w:top w:val="none" w:sz="0" w:space="0" w:color="auto"/>
        <w:left w:val="none" w:sz="0" w:space="0" w:color="auto"/>
        <w:bottom w:val="none" w:sz="0" w:space="0" w:color="auto"/>
        <w:right w:val="none" w:sz="0" w:space="0" w:color="auto"/>
      </w:divBdr>
    </w:div>
    <w:div w:id="844976835">
      <w:bodyDiv w:val="1"/>
      <w:marLeft w:val="0"/>
      <w:marRight w:val="0"/>
      <w:marTop w:val="0"/>
      <w:marBottom w:val="0"/>
      <w:divBdr>
        <w:top w:val="none" w:sz="0" w:space="0" w:color="auto"/>
        <w:left w:val="none" w:sz="0" w:space="0" w:color="auto"/>
        <w:bottom w:val="none" w:sz="0" w:space="0" w:color="auto"/>
        <w:right w:val="none" w:sz="0" w:space="0" w:color="auto"/>
      </w:divBdr>
    </w:div>
    <w:div w:id="955595864">
      <w:bodyDiv w:val="1"/>
      <w:marLeft w:val="0"/>
      <w:marRight w:val="0"/>
      <w:marTop w:val="0"/>
      <w:marBottom w:val="0"/>
      <w:divBdr>
        <w:top w:val="none" w:sz="0" w:space="0" w:color="auto"/>
        <w:left w:val="none" w:sz="0" w:space="0" w:color="auto"/>
        <w:bottom w:val="none" w:sz="0" w:space="0" w:color="auto"/>
        <w:right w:val="none" w:sz="0" w:space="0" w:color="auto"/>
      </w:divBdr>
    </w:div>
    <w:div w:id="1142577979">
      <w:bodyDiv w:val="1"/>
      <w:marLeft w:val="0"/>
      <w:marRight w:val="0"/>
      <w:marTop w:val="0"/>
      <w:marBottom w:val="0"/>
      <w:divBdr>
        <w:top w:val="none" w:sz="0" w:space="0" w:color="auto"/>
        <w:left w:val="none" w:sz="0" w:space="0" w:color="auto"/>
        <w:bottom w:val="none" w:sz="0" w:space="0" w:color="auto"/>
        <w:right w:val="none" w:sz="0" w:space="0" w:color="auto"/>
      </w:divBdr>
    </w:div>
    <w:div w:id="1192231439">
      <w:bodyDiv w:val="1"/>
      <w:marLeft w:val="0"/>
      <w:marRight w:val="0"/>
      <w:marTop w:val="0"/>
      <w:marBottom w:val="0"/>
      <w:divBdr>
        <w:top w:val="none" w:sz="0" w:space="0" w:color="auto"/>
        <w:left w:val="none" w:sz="0" w:space="0" w:color="auto"/>
        <w:bottom w:val="none" w:sz="0" w:space="0" w:color="auto"/>
        <w:right w:val="none" w:sz="0" w:space="0" w:color="auto"/>
      </w:divBdr>
    </w:div>
    <w:div w:id="1510828305">
      <w:bodyDiv w:val="1"/>
      <w:marLeft w:val="0"/>
      <w:marRight w:val="0"/>
      <w:marTop w:val="0"/>
      <w:marBottom w:val="0"/>
      <w:divBdr>
        <w:top w:val="none" w:sz="0" w:space="0" w:color="auto"/>
        <w:left w:val="none" w:sz="0" w:space="0" w:color="auto"/>
        <w:bottom w:val="none" w:sz="0" w:space="0" w:color="auto"/>
        <w:right w:val="none" w:sz="0" w:space="0" w:color="auto"/>
      </w:divBdr>
    </w:div>
    <w:div w:id="1829053567">
      <w:bodyDiv w:val="1"/>
      <w:marLeft w:val="0"/>
      <w:marRight w:val="0"/>
      <w:marTop w:val="0"/>
      <w:marBottom w:val="0"/>
      <w:divBdr>
        <w:top w:val="none" w:sz="0" w:space="0" w:color="auto"/>
        <w:left w:val="none" w:sz="0" w:space="0" w:color="auto"/>
        <w:bottom w:val="none" w:sz="0" w:space="0" w:color="auto"/>
        <w:right w:val="none" w:sz="0" w:space="0" w:color="auto"/>
      </w:divBdr>
    </w:div>
    <w:div w:id="1918242653">
      <w:bodyDiv w:val="1"/>
      <w:marLeft w:val="0"/>
      <w:marRight w:val="0"/>
      <w:marTop w:val="0"/>
      <w:marBottom w:val="0"/>
      <w:divBdr>
        <w:top w:val="none" w:sz="0" w:space="0" w:color="auto"/>
        <w:left w:val="none" w:sz="0" w:space="0" w:color="auto"/>
        <w:bottom w:val="none" w:sz="0" w:space="0" w:color="auto"/>
        <w:right w:val="none" w:sz="0" w:space="0" w:color="auto"/>
      </w:divBdr>
    </w:div>
    <w:div w:id="19234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14624</Words>
  <Characters>8337</Characters>
  <Application>Microsoft Office Word</Application>
  <DocSecurity>0</DocSecurity>
  <Lines>69</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dc:creator>
  <cp:lastModifiedBy>mano</cp:lastModifiedBy>
  <cp:revision>2</cp:revision>
  <cp:lastPrinted>2021-02-09T10:07:00Z</cp:lastPrinted>
  <dcterms:created xsi:type="dcterms:W3CDTF">2021-02-17T22:34:00Z</dcterms:created>
  <dcterms:modified xsi:type="dcterms:W3CDTF">2021-02-17T22:34:00Z</dcterms:modified>
</cp:coreProperties>
</file>