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43667" w14:textId="28AA87A8" w:rsidR="008B227A" w:rsidRDefault="008B227A" w:rsidP="006441A3">
      <w:pPr>
        <w:spacing w:after="13" w:line="247" w:lineRule="auto"/>
        <w:rPr>
          <w:rFonts w:ascii="Times New Roman" w:eastAsia="Times New Roman" w:hAnsi="Times New Roman" w:cs="Times New Roman"/>
          <w:b/>
          <w:sz w:val="24"/>
          <w:szCs w:val="24"/>
          <w:lang w:eastAsia="lt-LT"/>
        </w:rPr>
      </w:pPr>
    </w:p>
    <w:p w14:paraId="78292876" w14:textId="4DA7139A" w:rsidR="00C02E87" w:rsidRPr="00447938" w:rsidRDefault="00C02E87" w:rsidP="00760954">
      <w:pPr>
        <w:spacing w:after="13" w:line="247" w:lineRule="auto"/>
        <w:jc w:val="center"/>
        <w:rPr>
          <w:rFonts w:ascii="Times New Roman" w:eastAsia="Times New Roman" w:hAnsi="Times New Roman" w:cs="Times New Roman"/>
          <w:b/>
          <w:sz w:val="24"/>
          <w:szCs w:val="24"/>
          <w:lang w:eastAsia="lt-LT"/>
        </w:rPr>
      </w:pPr>
      <w:r w:rsidRPr="00447938">
        <w:rPr>
          <w:rFonts w:ascii="Times New Roman" w:eastAsia="Times New Roman" w:hAnsi="Times New Roman" w:cs="Times New Roman"/>
          <w:b/>
          <w:sz w:val="24"/>
          <w:szCs w:val="24"/>
          <w:lang w:eastAsia="lt-LT"/>
        </w:rPr>
        <w:t>ŠIAULIŲ 1-OJI MUZIKOS MOKYKL</w:t>
      </w:r>
      <w:r w:rsidR="00760954">
        <w:rPr>
          <w:rFonts w:ascii="Times New Roman" w:eastAsia="Times New Roman" w:hAnsi="Times New Roman" w:cs="Times New Roman"/>
          <w:b/>
          <w:sz w:val="24"/>
          <w:szCs w:val="24"/>
          <w:lang w:eastAsia="lt-LT"/>
        </w:rPr>
        <w:t>OS</w:t>
      </w:r>
    </w:p>
    <w:p w14:paraId="5E023352" w14:textId="77777777" w:rsidR="00C02E87" w:rsidRDefault="00C02E87" w:rsidP="00C02E87">
      <w:pPr>
        <w:spacing w:after="13" w:line="247" w:lineRule="auto"/>
        <w:ind w:hanging="10"/>
        <w:jc w:val="center"/>
        <w:rPr>
          <w:rFonts w:ascii="Times New Roman" w:eastAsia="Times New Roman" w:hAnsi="Times New Roman" w:cs="Times New Roman"/>
          <w:b/>
          <w:sz w:val="24"/>
          <w:szCs w:val="24"/>
          <w:lang w:eastAsia="lt-LT"/>
        </w:rPr>
      </w:pPr>
      <w:r w:rsidRPr="00447938">
        <w:rPr>
          <w:rFonts w:ascii="Times New Roman" w:eastAsia="Times New Roman" w:hAnsi="Times New Roman" w:cs="Times New Roman"/>
          <w:b/>
          <w:sz w:val="24"/>
          <w:szCs w:val="24"/>
          <w:lang w:eastAsia="lt-LT"/>
        </w:rPr>
        <w:t>DIREKTORIAUS VYGINTO ALIŠAUSKO</w:t>
      </w:r>
    </w:p>
    <w:p w14:paraId="1DA7D8AF" w14:textId="77777777" w:rsidR="00760954" w:rsidRPr="00447938" w:rsidRDefault="00760954" w:rsidP="00C02E87">
      <w:pPr>
        <w:spacing w:after="13" w:line="247" w:lineRule="auto"/>
        <w:ind w:hanging="10"/>
        <w:jc w:val="center"/>
        <w:rPr>
          <w:rFonts w:ascii="Calibri" w:eastAsia="Calibri" w:hAnsi="Calibri" w:cs="Calibri"/>
          <w:b/>
          <w:sz w:val="24"/>
          <w:szCs w:val="24"/>
          <w:lang w:eastAsia="lt-LT"/>
        </w:rPr>
      </w:pPr>
    </w:p>
    <w:p w14:paraId="1577C5C1" w14:textId="77777777" w:rsidR="00C02E87" w:rsidRPr="00447938" w:rsidRDefault="00661DB0" w:rsidP="00C02E87">
      <w:pPr>
        <w:keepNext/>
        <w:keepLines/>
        <w:spacing w:after="11" w:line="247" w:lineRule="auto"/>
        <w:ind w:right="6" w:hanging="10"/>
        <w:jc w:val="center"/>
        <w:outlineLvl w:val="0"/>
        <w:rPr>
          <w:rFonts w:ascii="Times New Roman" w:eastAsia="Times New Roman" w:hAnsi="Times New Roman" w:cs="Times New Roman"/>
          <w:b/>
          <w:sz w:val="24"/>
          <w:lang w:eastAsia="lt-LT"/>
        </w:rPr>
      </w:pPr>
      <w:r w:rsidRPr="00447938">
        <w:rPr>
          <w:rFonts w:ascii="Times New Roman" w:eastAsia="Times New Roman" w:hAnsi="Times New Roman" w:cs="Times New Roman"/>
          <w:b/>
          <w:sz w:val="24"/>
          <w:lang w:eastAsia="lt-LT"/>
        </w:rPr>
        <w:t>2020</w:t>
      </w:r>
      <w:r w:rsidR="00C02E87" w:rsidRPr="00447938">
        <w:rPr>
          <w:rFonts w:ascii="Times New Roman" w:eastAsia="Times New Roman" w:hAnsi="Times New Roman" w:cs="Times New Roman"/>
          <w:b/>
          <w:sz w:val="24"/>
          <w:lang w:eastAsia="lt-LT"/>
        </w:rPr>
        <w:t xml:space="preserve"> METŲ VEIKLOS ATASKAITA</w:t>
      </w:r>
    </w:p>
    <w:p w14:paraId="2EEA4558" w14:textId="77777777" w:rsidR="00C02E87" w:rsidRPr="00447938" w:rsidRDefault="00C02E87" w:rsidP="00C02E87">
      <w:pPr>
        <w:spacing w:after="0" w:line="256" w:lineRule="auto"/>
        <w:jc w:val="center"/>
        <w:rPr>
          <w:rFonts w:ascii="Calibri" w:eastAsia="Calibri" w:hAnsi="Calibri" w:cs="Calibri"/>
          <w:lang w:eastAsia="lt-LT"/>
        </w:rPr>
      </w:pPr>
    </w:p>
    <w:p w14:paraId="6C731EB4" w14:textId="77777777" w:rsidR="00C02E87" w:rsidRPr="00447938" w:rsidRDefault="00661DB0" w:rsidP="00C02E87">
      <w:pPr>
        <w:spacing w:after="3" w:line="256" w:lineRule="auto"/>
        <w:ind w:right="563" w:hanging="10"/>
        <w:jc w:val="center"/>
        <w:rPr>
          <w:rFonts w:ascii="Times New Roman" w:eastAsia="Times New Roman" w:hAnsi="Times New Roman" w:cs="Times New Roman"/>
          <w:sz w:val="24"/>
          <w:lang w:eastAsia="lt-LT"/>
        </w:rPr>
      </w:pPr>
      <w:r w:rsidRPr="00447938">
        <w:rPr>
          <w:rFonts w:ascii="Times New Roman" w:eastAsia="Times New Roman" w:hAnsi="Times New Roman" w:cs="Times New Roman"/>
          <w:sz w:val="24"/>
          <w:lang w:eastAsia="lt-LT"/>
        </w:rPr>
        <w:t>2021</w:t>
      </w:r>
      <w:r w:rsidR="00C02E87" w:rsidRPr="00447938">
        <w:rPr>
          <w:rFonts w:ascii="Times New Roman" w:eastAsia="Times New Roman" w:hAnsi="Times New Roman" w:cs="Times New Roman"/>
          <w:sz w:val="24"/>
          <w:lang w:eastAsia="lt-LT"/>
        </w:rPr>
        <w:t>-01-20 Nr. SD</w:t>
      </w:r>
      <w:r w:rsidRPr="00447938">
        <w:rPr>
          <w:rFonts w:ascii="Times New Roman" w:eastAsia="Times New Roman" w:hAnsi="Times New Roman" w:cs="Times New Roman"/>
          <w:sz w:val="24"/>
          <w:lang w:eastAsia="lt-LT"/>
        </w:rPr>
        <w:t>-</w:t>
      </w:r>
    </w:p>
    <w:p w14:paraId="176DC226" w14:textId="77777777" w:rsidR="00C02E87" w:rsidRPr="00447938" w:rsidRDefault="00C02E87" w:rsidP="00C02E87">
      <w:pPr>
        <w:spacing w:after="3" w:line="256" w:lineRule="auto"/>
        <w:ind w:right="563" w:hanging="10"/>
        <w:jc w:val="center"/>
        <w:rPr>
          <w:rFonts w:ascii="Calibri" w:eastAsia="Calibri" w:hAnsi="Calibri" w:cs="Calibri"/>
          <w:lang w:eastAsia="lt-LT"/>
        </w:rPr>
      </w:pPr>
      <w:r w:rsidRPr="00447938">
        <w:rPr>
          <w:rFonts w:ascii="Times New Roman" w:eastAsia="Times New Roman" w:hAnsi="Times New Roman" w:cs="Times New Roman"/>
          <w:sz w:val="24"/>
          <w:lang w:eastAsia="lt-LT"/>
        </w:rPr>
        <w:t>Šiauliai</w:t>
      </w:r>
    </w:p>
    <w:p w14:paraId="68BDEEDD" w14:textId="77777777" w:rsidR="00C02E87" w:rsidRPr="00447938" w:rsidRDefault="00C02E87" w:rsidP="00C02E87">
      <w:pPr>
        <w:spacing w:after="22" w:line="256" w:lineRule="auto"/>
        <w:ind w:left="58"/>
        <w:jc w:val="center"/>
        <w:rPr>
          <w:rFonts w:ascii="Calibri" w:eastAsia="Calibri" w:hAnsi="Calibri" w:cs="Calibri"/>
          <w:lang w:eastAsia="lt-LT"/>
        </w:rPr>
      </w:pPr>
      <w:r w:rsidRPr="00447938">
        <w:rPr>
          <w:rFonts w:ascii="Times New Roman" w:eastAsia="Times New Roman" w:hAnsi="Times New Roman" w:cs="Times New Roman"/>
          <w:sz w:val="20"/>
          <w:lang w:eastAsia="lt-LT"/>
        </w:rPr>
        <w:t xml:space="preserve"> </w:t>
      </w:r>
    </w:p>
    <w:p w14:paraId="598183ED" w14:textId="77777777" w:rsidR="00C02E87" w:rsidRPr="00447938" w:rsidRDefault="00C02E87" w:rsidP="00C02E87">
      <w:pPr>
        <w:keepNext/>
        <w:keepLines/>
        <w:spacing w:after="0" w:line="256" w:lineRule="auto"/>
        <w:ind w:left="21" w:hanging="10"/>
        <w:jc w:val="center"/>
        <w:outlineLvl w:val="0"/>
        <w:rPr>
          <w:rFonts w:ascii="Times New Roman" w:eastAsia="Times New Roman" w:hAnsi="Times New Roman" w:cs="Times New Roman"/>
          <w:b/>
          <w:sz w:val="24"/>
          <w:lang w:eastAsia="lt-LT"/>
        </w:rPr>
      </w:pPr>
      <w:r w:rsidRPr="00447938">
        <w:rPr>
          <w:rFonts w:ascii="Times New Roman" w:eastAsia="Times New Roman" w:hAnsi="Times New Roman" w:cs="Times New Roman"/>
          <w:b/>
          <w:sz w:val="24"/>
          <w:lang w:eastAsia="lt-LT"/>
        </w:rPr>
        <w:t xml:space="preserve">I SKYRIUS </w:t>
      </w:r>
    </w:p>
    <w:p w14:paraId="58AF0DA9" w14:textId="77777777" w:rsidR="00C02E87" w:rsidRPr="00447938" w:rsidRDefault="00C02E87" w:rsidP="00C02E87">
      <w:pPr>
        <w:keepNext/>
        <w:keepLines/>
        <w:spacing w:after="0" w:line="256" w:lineRule="auto"/>
        <w:ind w:left="21" w:hanging="10"/>
        <w:jc w:val="center"/>
        <w:outlineLvl w:val="0"/>
        <w:rPr>
          <w:rFonts w:ascii="Times New Roman" w:eastAsia="Times New Roman" w:hAnsi="Times New Roman" w:cs="Times New Roman"/>
          <w:b/>
          <w:sz w:val="24"/>
          <w:lang w:eastAsia="lt-LT"/>
        </w:rPr>
      </w:pPr>
      <w:r w:rsidRPr="00447938">
        <w:rPr>
          <w:rFonts w:ascii="Times New Roman" w:eastAsia="Times New Roman" w:hAnsi="Times New Roman" w:cs="Times New Roman"/>
          <w:b/>
          <w:sz w:val="24"/>
          <w:lang w:eastAsia="lt-LT"/>
        </w:rPr>
        <w:t>STRATEGINIO PLANO IR METINIO VEIKLOS PLANO ĮGYVENDINIMAS</w:t>
      </w:r>
    </w:p>
    <w:p w14:paraId="4EAC022E" w14:textId="77777777" w:rsidR="00C02E87" w:rsidRPr="00447938" w:rsidRDefault="00C02E87" w:rsidP="00C02E87">
      <w:pPr>
        <w:spacing w:after="160" w:line="256" w:lineRule="auto"/>
        <w:rPr>
          <w:rFonts w:ascii="Calibri" w:eastAsia="Calibri" w:hAnsi="Calibri" w:cs="Calibri"/>
          <w:sz w:val="10"/>
          <w:szCs w:val="10"/>
          <w:lang w:eastAsia="lt-LT"/>
        </w:rPr>
      </w:pPr>
    </w:p>
    <w:tbl>
      <w:tblPr>
        <w:tblW w:w="10042" w:type="dxa"/>
        <w:tblInd w:w="-436"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238"/>
        <w:gridCol w:w="3142"/>
        <w:gridCol w:w="3662"/>
      </w:tblGrid>
      <w:tr w:rsidR="00447938" w:rsidRPr="00447938" w14:paraId="32273652" w14:textId="77777777" w:rsidTr="007906B0">
        <w:trPr>
          <w:trHeight w:val="838"/>
        </w:trPr>
        <w:tc>
          <w:tcPr>
            <w:tcW w:w="3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DC8D3B" w14:textId="77777777" w:rsidR="00C02E87" w:rsidRPr="00447938" w:rsidRDefault="00661DB0" w:rsidP="007906B0">
            <w:pPr>
              <w:spacing w:after="0" w:line="254" w:lineRule="atLeast"/>
              <w:jc w:val="center"/>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2020</w:t>
            </w:r>
            <w:r w:rsidR="00C02E87" w:rsidRPr="00447938">
              <w:rPr>
                <w:rFonts w:ascii="Times New Roman" w:eastAsia="Times New Roman" w:hAnsi="Times New Roman" w:cs="Times New Roman"/>
                <w:sz w:val="24"/>
                <w:szCs w:val="24"/>
                <w:lang w:eastAsia="lt-LT"/>
              </w:rPr>
              <w:t xml:space="preserve"> metų tikslas, uždaviniai, priemonės</w:t>
            </w:r>
          </w:p>
        </w:tc>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22E734" w14:textId="77777777" w:rsidR="00C02E87" w:rsidRPr="00447938" w:rsidRDefault="00C02E87" w:rsidP="007906B0">
            <w:pPr>
              <w:spacing w:after="0" w:line="254" w:lineRule="atLeast"/>
              <w:jc w:val="center"/>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Siekiniai (rezultato vertinimo, produkto kriterijaus pavadinimas ir mato vienetas)</w:t>
            </w:r>
          </w:p>
        </w:tc>
        <w:tc>
          <w:tcPr>
            <w:tcW w:w="3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0C7668" w14:textId="77777777" w:rsidR="00C02E87" w:rsidRPr="00447938" w:rsidRDefault="00C02E87" w:rsidP="007906B0">
            <w:pPr>
              <w:spacing w:after="0" w:line="254" w:lineRule="atLeast"/>
              <w:jc w:val="center"/>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 xml:space="preserve">Siekinių įgyvendinimo faktas </w:t>
            </w:r>
          </w:p>
        </w:tc>
      </w:tr>
      <w:tr w:rsidR="00447938" w:rsidRPr="00447938" w14:paraId="40A002C0" w14:textId="77777777" w:rsidTr="007906B0">
        <w:trPr>
          <w:trHeight w:val="1260"/>
        </w:trPr>
        <w:tc>
          <w:tcPr>
            <w:tcW w:w="3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5BA6A8" w14:textId="77777777" w:rsidR="00C02E87" w:rsidRPr="00447938" w:rsidRDefault="00C02E87" w:rsidP="007906B0">
            <w:pPr>
              <w:tabs>
                <w:tab w:val="left" w:pos="342"/>
              </w:tabs>
              <w:spacing w:after="0" w:line="254" w:lineRule="atLeast"/>
              <w:contextualSpacing/>
              <w:rPr>
                <w:rFonts w:ascii="Times New Roman" w:eastAsia="Times New Roman" w:hAnsi="Times New Roman" w:cs="Times New Roman"/>
                <w:b/>
                <w:sz w:val="24"/>
                <w:szCs w:val="24"/>
                <w:lang w:eastAsia="lt-LT"/>
              </w:rPr>
            </w:pPr>
            <w:r w:rsidRPr="00447938">
              <w:rPr>
                <w:rFonts w:ascii="Times New Roman" w:eastAsia="Times New Roman" w:hAnsi="Times New Roman" w:cs="Times New Roman"/>
                <w:b/>
                <w:sz w:val="24"/>
                <w:szCs w:val="24"/>
                <w:lang w:eastAsia="lt-LT"/>
              </w:rPr>
              <w:t>1.Tikslas:  Tenkinti ir plėtoti mokinių pažinimo, ugdymosi ir saviraiškos poreikius, sudaryti palankias sąlygas vaikų so</w:t>
            </w:r>
            <w:r w:rsidR="00D7633D" w:rsidRPr="00447938">
              <w:rPr>
                <w:rFonts w:ascii="Times New Roman" w:eastAsia="Times New Roman" w:hAnsi="Times New Roman" w:cs="Times New Roman"/>
                <w:b/>
                <w:sz w:val="24"/>
                <w:szCs w:val="24"/>
                <w:lang w:eastAsia="lt-LT"/>
              </w:rPr>
              <w:t>cializacijai.</w:t>
            </w:r>
          </w:p>
        </w:tc>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153DB8"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 xml:space="preserve">Ugdymas mokykloje yra organizuojamas atsižvelgiant į vaiko asmenybę, jo galimybes ir poreikius. </w:t>
            </w:r>
          </w:p>
        </w:tc>
        <w:tc>
          <w:tcPr>
            <w:tcW w:w="3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ED88A4"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tc>
      </w:tr>
      <w:tr w:rsidR="00447938" w:rsidRPr="00447938" w14:paraId="4943DF7B" w14:textId="77777777" w:rsidTr="007906B0">
        <w:trPr>
          <w:trHeight w:val="689"/>
        </w:trPr>
        <w:tc>
          <w:tcPr>
            <w:tcW w:w="3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964D4D" w14:textId="77777777" w:rsidR="00C02E87" w:rsidRPr="00447938" w:rsidRDefault="00C02E87" w:rsidP="007906B0">
            <w:pPr>
              <w:tabs>
                <w:tab w:val="left" w:pos="484"/>
              </w:tabs>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b/>
                <w:sz w:val="24"/>
                <w:szCs w:val="24"/>
                <w:lang w:eastAsia="lt-LT"/>
              </w:rPr>
              <w:t>Uždavinys:</w:t>
            </w:r>
            <w:r w:rsidRPr="00447938">
              <w:rPr>
                <w:rFonts w:ascii="Times New Roman" w:eastAsia="Times New Roman" w:hAnsi="Times New Roman" w:cs="Times New Roman"/>
                <w:sz w:val="24"/>
                <w:szCs w:val="24"/>
                <w:lang w:eastAsia="lt-LT"/>
              </w:rPr>
              <w:t xml:space="preserve"> </w:t>
            </w:r>
          </w:p>
          <w:p w14:paraId="02205CBE" w14:textId="77777777" w:rsidR="00C02E87" w:rsidRPr="00447938" w:rsidRDefault="00D7633D" w:rsidP="007906B0">
            <w:pPr>
              <w:numPr>
                <w:ilvl w:val="1"/>
                <w:numId w:val="4"/>
              </w:numPr>
              <w:tabs>
                <w:tab w:val="left" w:pos="484"/>
              </w:tabs>
              <w:spacing w:after="0" w:line="254" w:lineRule="atLeast"/>
              <w:contextualSpacing/>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 xml:space="preserve"> Siekti</w:t>
            </w:r>
            <w:r w:rsidR="00C02E87" w:rsidRPr="00447938">
              <w:rPr>
                <w:rFonts w:ascii="Times New Roman" w:eastAsia="Times New Roman" w:hAnsi="Times New Roman" w:cs="Times New Roman"/>
                <w:sz w:val="24"/>
                <w:szCs w:val="24"/>
                <w:lang w:eastAsia="lt-LT"/>
              </w:rPr>
              <w:t xml:space="preserve"> neformaliojo </w:t>
            </w:r>
          </w:p>
          <w:p w14:paraId="2E92895D" w14:textId="77777777" w:rsidR="00C02E87" w:rsidRPr="00447938" w:rsidRDefault="00C02E87" w:rsidP="007906B0">
            <w:pPr>
              <w:tabs>
                <w:tab w:val="left" w:pos="484"/>
              </w:tabs>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vai</w:t>
            </w:r>
            <w:r w:rsidR="00D7633D" w:rsidRPr="00447938">
              <w:rPr>
                <w:rFonts w:ascii="Times New Roman" w:eastAsia="Times New Roman" w:hAnsi="Times New Roman" w:cs="Times New Roman"/>
                <w:sz w:val="24"/>
                <w:szCs w:val="24"/>
                <w:lang w:eastAsia="lt-LT"/>
              </w:rPr>
              <w:t>kų švietimo programų prieinamumo</w:t>
            </w:r>
            <w:r w:rsidRPr="00447938">
              <w:rPr>
                <w:rFonts w:ascii="Times New Roman" w:eastAsia="Times New Roman" w:hAnsi="Times New Roman" w:cs="Times New Roman"/>
                <w:sz w:val="24"/>
                <w:szCs w:val="24"/>
                <w:lang w:eastAsia="lt-LT"/>
              </w:rPr>
              <w:t xml:space="preserve"> ir </w:t>
            </w:r>
            <w:r w:rsidR="00D7633D" w:rsidRPr="00447938">
              <w:rPr>
                <w:rFonts w:ascii="Times New Roman" w:eastAsia="Times New Roman" w:hAnsi="Times New Roman" w:cs="Times New Roman"/>
                <w:sz w:val="24"/>
                <w:szCs w:val="24"/>
                <w:lang w:eastAsia="lt-LT"/>
              </w:rPr>
              <w:t>teikiamų paslaugų įvairovės</w:t>
            </w:r>
            <w:r w:rsidRPr="00447938">
              <w:rPr>
                <w:rFonts w:ascii="Times New Roman" w:eastAsia="Times New Roman" w:hAnsi="Times New Roman" w:cs="Times New Roman"/>
                <w:sz w:val="24"/>
                <w:szCs w:val="24"/>
                <w:lang w:eastAsia="lt-LT"/>
              </w:rPr>
              <w:t>.</w:t>
            </w:r>
          </w:p>
          <w:p w14:paraId="46AC924C" w14:textId="77777777" w:rsidR="00C02E87" w:rsidRPr="00447938" w:rsidRDefault="00C02E87" w:rsidP="007906B0">
            <w:pPr>
              <w:spacing w:after="0" w:line="254" w:lineRule="atLeast"/>
              <w:rPr>
                <w:rFonts w:ascii="Times New Roman" w:eastAsia="Times New Roman" w:hAnsi="Times New Roman" w:cs="Times New Roman"/>
                <w:b/>
                <w:sz w:val="24"/>
                <w:szCs w:val="24"/>
                <w:lang w:eastAsia="lt-LT"/>
              </w:rPr>
            </w:pPr>
            <w:r w:rsidRPr="00447938">
              <w:rPr>
                <w:rFonts w:ascii="Times New Roman" w:eastAsia="Times New Roman" w:hAnsi="Times New Roman" w:cs="Times New Roman"/>
                <w:b/>
                <w:sz w:val="24"/>
                <w:szCs w:val="24"/>
                <w:lang w:eastAsia="lt-LT"/>
              </w:rPr>
              <w:t>Priemonės:</w:t>
            </w:r>
          </w:p>
          <w:p w14:paraId="65755276" w14:textId="77777777" w:rsidR="00C02E87" w:rsidRPr="00447938"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 xml:space="preserve">1.1.1. </w:t>
            </w:r>
            <w:r w:rsidR="00D7633D" w:rsidRPr="00447938">
              <w:rPr>
                <w:rFonts w:ascii="Times New Roman" w:eastAsia="Times New Roman" w:hAnsi="Times New Roman" w:cs="Times New Roman"/>
                <w:sz w:val="24"/>
                <w:szCs w:val="24"/>
                <w:lang w:eastAsia="lt-LT"/>
              </w:rPr>
              <w:t>N</w:t>
            </w:r>
            <w:r w:rsidRPr="00447938">
              <w:rPr>
                <w:rFonts w:ascii="Times New Roman" w:eastAsia="Times New Roman" w:hAnsi="Times New Roman" w:cs="Times New Roman"/>
                <w:sz w:val="24"/>
                <w:szCs w:val="24"/>
                <w:lang w:eastAsia="lt-LT"/>
              </w:rPr>
              <w:t>eformaliojo</w:t>
            </w:r>
            <w:r w:rsidR="00D7633D" w:rsidRPr="00447938">
              <w:rPr>
                <w:rFonts w:ascii="Times New Roman" w:eastAsia="Times New Roman" w:hAnsi="Times New Roman" w:cs="Times New Roman"/>
                <w:sz w:val="24"/>
                <w:szCs w:val="24"/>
                <w:lang w:eastAsia="lt-LT"/>
              </w:rPr>
              <w:t xml:space="preserve"> vaikų švietimo ugdymo programų įgyvendinimas</w:t>
            </w:r>
            <w:r w:rsidRPr="00447938">
              <w:rPr>
                <w:rFonts w:ascii="Times New Roman" w:eastAsia="Times New Roman" w:hAnsi="Times New Roman" w:cs="Times New Roman"/>
                <w:sz w:val="24"/>
                <w:szCs w:val="24"/>
                <w:lang w:eastAsia="lt-LT"/>
              </w:rPr>
              <w:t>.</w:t>
            </w:r>
          </w:p>
          <w:p w14:paraId="60E96570" w14:textId="77777777" w:rsidR="00C02E87" w:rsidRPr="00447938" w:rsidRDefault="00C02E87" w:rsidP="007906B0">
            <w:pPr>
              <w:tabs>
                <w:tab w:val="left" w:pos="768"/>
              </w:tabs>
              <w:spacing w:after="0" w:line="254" w:lineRule="atLeast"/>
              <w:ind w:left="59"/>
              <w:contextualSpacing/>
              <w:rPr>
                <w:rFonts w:ascii="Times New Roman" w:eastAsia="Times New Roman" w:hAnsi="Times New Roman" w:cs="Times New Roman"/>
                <w:sz w:val="24"/>
                <w:szCs w:val="24"/>
                <w:lang w:eastAsia="lt-LT"/>
              </w:rPr>
            </w:pPr>
          </w:p>
          <w:p w14:paraId="74E55B17" w14:textId="77777777" w:rsidR="00C02E87" w:rsidRPr="00447938" w:rsidRDefault="00C02E87" w:rsidP="007906B0">
            <w:pPr>
              <w:tabs>
                <w:tab w:val="left" w:pos="768"/>
              </w:tabs>
              <w:spacing w:after="0" w:line="254" w:lineRule="atLeast"/>
              <w:ind w:left="59"/>
              <w:contextualSpacing/>
              <w:rPr>
                <w:rFonts w:ascii="Times New Roman" w:eastAsia="Times New Roman" w:hAnsi="Times New Roman" w:cs="Times New Roman"/>
                <w:sz w:val="24"/>
                <w:szCs w:val="24"/>
                <w:lang w:eastAsia="lt-LT"/>
              </w:rPr>
            </w:pPr>
          </w:p>
          <w:p w14:paraId="1DE486A8" w14:textId="77777777" w:rsidR="00C02E87" w:rsidRPr="00447938" w:rsidRDefault="00C02E87" w:rsidP="007906B0">
            <w:pPr>
              <w:tabs>
                <w:tab w:val="left" w:pos="768"/>
              </w:tabs>
              <w:spacing w:after="0" w:line="254" w:lineRule="atLeast"/>
              <w:ind w:left="59"/>
              <w:contextualSpacing/>
              <w:rPr>
                <w:rFonts w:ascii="Times New Roman" w:eastAsia="Times New Roman" w:hAnsi="Times New Roman" w:cs="Times New Roman"/>
                <w:sz w:val="24"/>
                <w:szCs w:val="24"/>
                <w:lang w:eastAsia="lt-LT"/>
              </w:rPr>
            </w:pPr>
          </w:p>
          <w:p w14:paraId="630E93E6" w14:textId="77777777" w:rsidR="00C02E87" w:rsidRPr="00447938" w:rsidRDefault="00C02E87" w:rsidP="007906B0">
            <w:pPr>
              <w:tabs>
                <w:tab w:val="left" w:pos="768"/>
              </w:tabs>
              <w:spacing w:after="0" w:line="254" w:lineRule="atLeast"/>
              <w:ind w:left="59"/>
              <w:contextualSpacing/>
              <w:rPr>
                <w:rFonts w:ascii="Times New Roman" w:eastAsia="Times New Roman" w:hAnsi="Times New Roman" w:cs="Times New Roman"/>
                <w:sz w:val="24"/>
                <w:szCs w:val="24"/>
                <w:lang w:eastAsia="lt-LT"/>
              </w:rPr>
            </w:pPr>
          </w:p>
          <w:p w14:paraId="414CD996" w14:textId="77777777" w:rsidR="00C02E87" w:rsidRPr="00447938" w:rsidRDefault="00C02E87" w:rsidP="007906B0">
            <w:pPr>
              <w:tabs>
                <w:tab w:val="left" w:pos="768"/>
              </w:tabs>
              <w:spacing w:after="0" w:line="254" w:lineRule="atLeast"/>
              <w:ind w:left="59"/>
              <w:contextualSpacing/>
              <w:rPr>
                <w:rFonts w:ascii="Times New Roman" w:eastAsia="Times New Roman" w:hAnsi="Times New Roman" w:cs="Times New Roman"/>
                <w:sz w:val="24"/>
                <w:szCs w:val="24"/>
                <w:lang w:eastAsia="lt-LT"/>
              </w:rPr>
            </w:pPr>
          </w:p>
          <w:p w14:paraId="3C443313" w14:textId="77777777" w:rsidR="00C02E87" w:rsidRPr="00447938"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1F6822BE" w14:textId="77777777" w:rsidR="00C02E87" w:rsidRPr="00447938"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79098765" w14:textId="77777777" w:rsidR="00C02E87" w:rsidRPr="00447938"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7D9C2C9E" w14:textId="77777777" w:rsidR="00C02E87" w:rsidRPr="00447938"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6B689E36" w14:textId="77777777" w:rsidR="00C55D07" w:rsidRPr="00447938" w:rsidRDefault="00C55D07" w:rsidP="007906B0">
            <w:pPr>
              <w:tabs>
                <w:tab w:val="left" w:pos="768"/>
              </w:tabs>
              <w:spacing w:after="0" w:line="254" w:lineRule="atLeast"/>
              <w:contextualSpacing/>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1.1.2. Vykdomų programų tobulinimas ir naujų kūrimas.</w:t>
            </w:r>
          </w:p>
          <w:p w14:paraId="278A5E5A" w14:textId="77777777" w:rsidR="00C55D07" w:rsidRPr="00447938" w:rsidRDefault="00C55D07" w:rsidP="007906B0">
            <w:pPr>
              <w:tabs>
                <w:tab w:val="left" w:pos="768"/>
              </w:tabs>
              <w:spacing w:after="0" w:line="254" w:lineRule="atLeast"/>
              <w:contextualSpacing/>
              <w:rPr>
                <w:rFonts w:ascii="Times New Roman" w:eastAsia="Times New Roman" w:hAnsi="Times New Roman" w:cs="Times New Roman"/>
                <w:b/>
                <w:sz w:val="24"/>
                <w:szCs w:val="24"/>
                <w:lang w:eastAsia="lt-LT"/>
              </w:rPr>
            </w:pPr>
          </w:p>
          <w:p w14:paraId="0252695B" w14:textId="77777777" w:rsidR="00C55D07" w:rsidRPr="00447938" w:rsidRDefault="00C55D07" w:rsidP="007906B0">
            <w:pPr>
              <w:tabs>
                <w:tab w:val="left" w:pos="768"/>
              </w:tabs>
              <w:spacing w:after="0" w:line="254" w:lineRule="atLeast"/>
              <w:contextualSpacing/>
              <w:rPr>
                <w:rFonts w:ascii="Times New Roman" w:eastAsia="Times New Roman" w:hAnsi="Times New Roman" w:cs="Times New Roman"/>
                <w:b/>
                <w:sz w:val="24"/>
                <w:szCs w:val="24"/>
                <w:lang w:eastAsia="lt-LT"/>
              </w:rPr>
            </w:pPr>
          </w:p>
          <w:p w14:paraId="2EA0868D" w14:textId="77777777" w:rsidR="00C55D07" w:rsidRPr="00447938" w:rsidRDefault="00C55D07" w:rsidP="007906B0">
            <w:pPr>
              <w:tabs>
                <w:tab w:val="left" w:pos="768"/>
              </w:tabs>
              <w:spacing w:after="0" w:line="254" w:lineRule="atLeast"/>
              <w:contextualSpacing/>
              <w:rPr>
                <w:rFonts w:ascii="Times New Roman" w:eastAsia="Times New Roman" w:hAnsi="Times New Roman" w:cs="Times New Roman"/>
                <w:b/>
                <w:sz w:val="24"/>
                <w:szCs w:val="24"/>
                <w:lang w:eastAsia="lt-LT"/>
              </w:rPr>
            </w:pPr>
          </w:p>
          <w:p w14:paraId="5F56956E" w14:textId="77777777" w:rsidR="00FD149B" w:rsidRPr="00447938" w:rsidRDefault="00FD149B" w:rsidP="007906B0">
            <w:pPr>
              <w:tabs>
                <w:tab w:val="left" w:pos="768"/>
              </w:tabs>
              <w:spacing w:after="0" w:line="254" w:lineRule="atLeast"/>
              <w:contextualSpacing/>
              <w:rPr>
                <w:rFonts w:ascii="Times New Roman" w:eastAsia="Times New Roman" w:hAnsi="Times New Roman" w:cs="Times New Roman"/>
                <w:b/>
                <w:sz w:val="24"/>
                <w:szCs w:val="24"/>
                <w:lang w:eastAsia="lt-LT"/>
              </w:rPr>
            </w:pPr>
          </w:p>
          <w:p w14:paraId="17AF9560" w14:textId="77777777" w:rsidR="001102CF" w:rsidRPr="00447938" w:rsidRDefault="001102CF" w:rsidP="007906B0">
            <w:pPr>
              <w:tabs>
                <w:tab w:val="left" w:pos="768"/>
              </w:tabs>
              <w:spacing w:after="0" w:line="254" w:lineRule="atLeast"/>
              <w:contextualSpacing/>
              <w:rPr>
                <w:rFonts w:ascii="Times New Roman" w:eastAsia="Times New Roman" w:hAnsi="Times New Roman" w:cs="Times New Roman"/>
                <w:b/>
                <w:sz w:val="24"/>
                <w:szCs w:val="24"/>
                <w:lang w:eastAsia="lt-LT"/>
              </w:rPr>
            </w:pPr>
          </w:p>
          <w:p w14:paraId="46023361" w14:textId="77777777" w:rsidR="00C02E87" w:rsidRPr="00447938"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r w:rsidRPr="00447938">
              <w:rPr>
                <w:rFonts w:ascii="Times New Roman" w:eastAsia="Times New Roman" w:hAnsi="Times New Roman" w:cs="Times New Roman"/>
                <w:b/>
                <w:sz w:val="24"/>
                <w:szCs w:val="24"/>
                <w:lang w:eastAsia="lt-LT"/>
              </w:rPr>
              <w:t xml:space="preserve">Uždavinys: </w:t>
            </w:r>
          </w:p>
          <w:p w14:paraId="5D79F038" w14:textId="77777777" w:rsidR="00C02E87" w:rsidRPr="00447938" w:rsidRDefault="00C02E87" w:rsidP="007906B0">
            <w:pPr>
              <w:spacing w:line="240" w:lineRule="auto"/>
              <w:contextualSpacing/>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1.2.  Plėtoti mokinių saviraišką ir socialinę raišką.</w:t>
            </w:r>
          </w:p>
          <w:p w14:paraId="2A018856" w14:textId="77777777" w:rsidR="00C02E87" w:rsidRPr="00447938" w:rsidRDefault="00C02E87" w:rsidP="007906B0">
            <w:pPr>
              <w:spacing w:line="240" w:lineRule="auto"/>
              <w:contextualSpacing/>
              <w:rPr>
                <w:rFonts w:ascii="Times New Roman" w:eastAsia="Times New Roman" w:hAnsi="Times New Roman" w:cs="Times New Roman"/>
                <w:sz w:val="24"/>
                <w:szCs w:val="24"/>
                <w:lang w:eastAsia="lt-LT"/>
              </w:rPr>
            </w:pPr>
            <w:r w:rsidRPr="00447938">
              <w:rPr>
                <w:rFonts w:ascii="Times New Roman" w:eastAsia="Times New Roman" w:hAnsi="Times New Roman" w:cs="Times New Roman"/>
                <w:b/>
                <w:sz w:val="24"/>
                <w:szCs w:val="24"/>
                <w:lang w:eastAsia="lt-LT"/>
              </w:rPr>
              <w:t>Priemonės:</w:t>
            </w:r>
          </w:p>
          <w:p w14:paraId="17D8059D" w14:textId="77777777" w:rsidR="00C02E87" w:rsidRPr="00447938" w:rsidRDefault="00C02E87" w:rsidP="002B4085">
            <w:pPr>
              <w:spacing w:line="240" w:lineRule="auto"/>
              <w:contextualSpacing/>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lastRenderedPageBreak/>
              <w:t>1.2.1. Mokinių dalyvavimas ir pasiekimai tarptautiniuose ir respublikiniuose konkursuose.</w:t>
            </w:r>
          </w:p>
          <w:p w14:paraId="555C1E9E" w14:textId="77777777" w:rsidR="00C02E87" w:rsidRPr="00447938"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4A0F7149" w14:textId="77777777" w:rsidR="008C1395" w:rsidRPr="00447938" w:rsidRDefault="008C1395"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4D79C7D9" w14:textId="77777777" w:rsidR="00C02E87" w:rsidRPr="00447938"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1.2.2. Mokyklos kolektyvų ir mokinių dalyvavimas koncertuose užsienyje, šalyje ir mieste (koncertų skaičius).</w:t>
            </w:r>
          </w:p>
          <w:p w14:paraId="53F4B0DD" w14:textId="77777777" w:rsidR="00C02E87" w:rsidRPr="00447938"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6D31F0BD" w14:textId="77777777" w:rsidR="00C02E87" w:rsidRPr="00447938"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2FED766D" w14:textId="77777777" w:rsidR="00C02E87" w:rsidRPr="00447938"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43E4FF80" w14:textId="77777777" w:rsidR="00C02E87" w:rsidRPr="00447938"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432AAB6A" w14:textId="77777777" w:rsidR="00BB2012" w:rsidRPr="00447938" w:rsidRDefault="00BB2012"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56FEDA26" w14:textId="77777777" w:rsidR="00BB2012" w:rsidRPr="00447938" w:rsidRDefault="00BB2012"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0A03B914" w14:textId="77777777" w:rsidR="00BB2012" w:rsidRPr="00447938" w:rsidRDefault="00BB2012"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4BDFDC80" w14:textId="77777777" w:rsidR="00BB2012" w:rsidRPr="00447938" w:rsidRDefault="00BB2012"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661B0918" w14:textId="77777777" w:rsidR="00BB2012" w:rsidRPr="00447938" w:rsidRDefault="00BB2012"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3638BB74" w14:textId="77777777" w:rsidR="00B7373C" w:rsidRPr="00447938" w:rsidRDefault="00B7373C" w:rsidP="007906B0">
            <w:pPr>
              <w:tabs>
                <w:tab w:val="left" w:pos="768"/>
              </w:tabs>
              <w:spacing w:after="0" w:line="254" w:lineRule="atLeast"/>
              <w:contextualSpacing/>
              <w:rPr>
                <w:rFonts w:ascii="Times New Roman" w:eastAsia="Times New Roman" w:hAnsi="Times New Roman" w:cs="Times New Roman"/>
                <w:sz w:val="24"/>
                <w:szCs w:val="24"/>
                <w:lang w:eastAsia="lt-LT"/>
              </w:rPr>
            </w:pPr>
          </w:p>
          <w:p w14:paraId="397C33E6" w14:textId="77777777" w:rsidR="00C02E87" w:rsidRPr="00447938" w:rsidRDefault="00BB2012" w:rsidP="007906B0">
            <w:pPr>
              <w:tabs>
                <w:tab w:val="left" w:pos="768"/>
              </w:tabs>
              <w:spacing w:after="0" w:line="254" w:lineRule="atLeast"/>
              <w:contextualSpacing/>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1.2.3. Mokyklos</w:t>
            </w:r>
            <w:r w:rsidR="00C02E87" w:rsidRPr="00447938">
              <w:rPr>
                <w:rFonts w:ascii="Times New Roman" w:eastAsia="Times New Roman" w:hAnsi="Times New Roman" w:cs="Times New Roman"/>
                <w:sz w:val="24"/>
                <w:szCs w:val="24"/>
                <w:lang w:eastAsia="lt-LT"/>
              </w:rPr>
              <w:t xml:space="preserve"> organizuoti renginiai ir koncertai (renginių skaičius).</w:t>
            </w:r>
          </w:p>
          <w:p w14:paraId="6CDFC177" w14:textId="77777777" w:rsidR="00C02E87" w:rsidRPr="00447938" w:rsidRDefault="00C02E87" w:rsidP="007906B0">
            <w:pPr>
              <w:tabs>
                <w:tab w:val="left" w:pos="768"/>
              </w:tabs>
              <w:spacing w:after="0" w:line="254" w:lineRule="atLeast"/>
              <w:ind w:left="59"/>
              <w:contextualSpacing/>
              <w:rPr>
                <w:rFonts w:ascii="Times New Roman" w:eastAsia="Times New Roman" w:hAnsi="Times New Roman" w:cs="Times New Roman"/>
                <w:sz w:val="24"/>
                <w:szCs w:val="24"/>
                <w:lang w:eastAsia="lt-LT"/>
              </w:rPr>
            </w:pPr>
          </w:p>
          <w:p w14:paraId="5F0DD3EF" w14:textId="77777777" w:rsidR="00C02E87" w:rsidRPr="00447938" w:rsidRDefault="00C02E87" w:rsidP="007906B0">
            <w:pPr>
              <w:spacing w:after="0" w:line="240" w:lineRule="auto"/>
              <w:contextualSpacing/>
              <w:rPr>
                <w:rFonts w:ascii="Times New Roman" w:eastAsia="Times New Roman" w:hAnsi="Times New Roman" w:cs="Times New Roman"/>
                <w:sz w:val="24"/>
                <w:szCs w:val="24"/>
                <w:lang w:val="en-US" w:eastAsia="lt-LT"/>
              </w:rPr>
            </w:pPr>
            <w:r w:rsidRPr="00447938">
              <w:rPr>
                <w:rFonts w:ascii="Times New Roman" w:eastAsia="Times New Roman" w:hAnsi="Times New Roman" w:cs="Times New Roman"/>
                <w:sz w:val="24"/>
                <w:szCs w:val="24"/>
                <w:lang w:eastAsia="lt-LT"/>
              </w:rPr>
              <w:t>1.2.4. Mokinių skaičius mokykloje organizuojamuose renginiuose ir koncertuose (</w:t>
            </w:r>
            <w:r w:rsidRPr="00447938">
              <w:rPr>
                <w:rFonts w:ascii="Times New Roman" w:eastAsia="Times New Roman" w:hAnsi="Times New Roman" w:cs="Times New Roman"/>
                <w:sz w:val="24"/>
                <w:szCs w:val="24"/>
                <w:lang w:val="en-US" w:eastAsia="lt-LT"/>
              </w:rPr>
              <w:t>%).</w:t>
            </w:r>
          </w:p>
          <w:p w14:paraId="308872A2" w14:textId="77777777" w:rsidR="00C02E87" w:rsidRPr="00447938" w:rsidRDefault="00C02E87" w:rsidP="007906B0">
            <w:pPr>
              <w:tabs>
                <w:tab w:val="left" w:pos="768"/>
              </w:tabs>
              <w:spacing w:after="0" w:line="254" w:lineRule="atLeast"/>
              <w:contextualSpacing/>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 xml:space="preserve">1.2.5. Darbuotojų </w:t>
            </w:r>
            <w:r w:rsidR="00C87821" w:rsidRPr="00447938">
              <w:rPr>
                <w:rFonts w:ascii="Times New Roman" w:eastAsia="Times New Roman" w:hAnsi="Times New Roman" w:cs="Times New Roman"/>
                <w:sz w:val="24"/>
                <w:szCs w:val="24"/>
                <w:lang w:eastAsia="lt-LT"/>
              </w:rPr>
              <w:t>kvalifikacijos kėlimas.</w:t>
            </w:r>
          </w:p>
        </w:tc>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A27F86"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5E032D3E"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3AEB7D37"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772F6AB6"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711DD01C"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1FC5B617"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7EE743D4" w14:textId="77777777" w:rsidR="00C02E87" w:rsidRPr="00447938" w:rsidRDefault="00D7633D"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1.1.1.1. 44</w:t>
            </w:r>
            <w:r w:rsidR="00C02E87" w:rsidRPr="00447938">
              <w:rPr>
                <w:rFonts w:ascii="Times New Roman" w:eastAsia="Times New Roman" w:hAnsi="Times New Roman" w:cs="Times New Roman"/>
                <w:sz w:val="24"/>
                <w:szCs w:val="24"/>
                <w:lang w:eastAsia="lt-LT"/>
              </w:rPr>
              <w:t>0 mokinių lanko muzikos mokyklą ir gauna kokybišką, jų poreikius atitinkantį ugdymą. </w:t>
            </w:r>
          </w:p>
          <w:p w14:paraId="0922140E"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7B681042"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6244B680"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 xml:space="preserve">1.1.1.2. Neformalaus ugdymo programa vykdoma bendrojo ugdymo </w:t>
            </w:r>
            <w:r w:rsidR="00450B95" w:rsidRPr="00447938">
              <w:rPr>
                <w:rFonts w:ascii="Times New Roman" w:eastAsia="Times New Roman" w:hAnsi="Times New Roman" w:cs="Times New Roman"/>
                <w:sz w:val="24"/>
                <w:szCs w:val="24"/>
                <w:lang w:eastAsia="lt-LT"/>
              </w:rPr>
              <w:t>mokyklose. Mokosi 50</w:t>
            </w:r>
            <w:r w:rsidRPr="00447938">
              <w:rPr>
                <w:rFonts w:ascii="Times New Roman" w:eastAsia="Times New Roman" w:hAnsi="Times New Roman" w:cs="Times New Roman"/>
                <w:sz w:val="24"/>
                <w:szCs w:val="24"/>
                <w:lang w:eastAsia="lt-LT"/>
              </w:rPr>
              <w:t xml:space="preserve"> mokinių.</w:t>
            </w:r>
          </w:p>
          <w:p w14:paraId="011A3687"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65AA8D57"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5AFD3A91" w14:textId="77777777" w:rsidR="00C02E87" w:rsidRPr="00447938" w:rsidRDefault="00C55D07"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 xml:space="preserve">1.1.2.1. Pradėta vykdyti nauja </w:t>
            </w:r>
            <w:r w:rsidR="00FD149B" w:rsidRPr="00447938">
              <w:rPr>
                <w:rFonts w:ascii="Times New Roman" w:eastAsia="Times New Roman" w:hAnsi="Times New Roman" w:cs="Times New Roman"/>
                <w:sz w:val="24"/>
                <w:szCs w:val="24"/>
                <w:lang w:eastAsia="lt-LT"/>
              </w:rPr>
              <w:t>Etnokultūros programa.</w:t>
            </w:r>
          </w:p>
          <w:p w14:paraId="3FBCAA90"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43E820A4"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3B39149C"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17D88721" w14:textId="77777777" w:rsidR="00C55D07" w:rsidRPr="00447938" w:rsidRDefault="00C55D07" w:rsidP="007906B0">
            <w:pPr>
              <w:spacing w:after="0" w:line="254" w:lineRule="atLeast"/>
              <w:rPr>
                <w:rFonts w:ascii="Times New Roman" w:eastAsia="Times New Roman" w:hAnsi="Times New Roman" w:cs="Times New Roman"/>
                <w:sz w:val="24"/>
                <w:szCs w:val="24"/>
                <w:lang w:eastAsia="lt-LT"/>
              </w:rPr>
            </w:pPr>
          </w:p>
          <w:p w14:paraId="68C4CA63" w14:textId="77777777" w:rsidR="00C55D07" w:rsidRPr="00447938" w:rsidRDefault="00C55D07" w:rsidP="007906B0">
            <w:pPr>
              <w:spacing w:after="0" w:line="254" w:lineRule="atLeast"/>
              <w:rPr>
                <w:rFonts w:ascii="Times New Roman" w:eastAsia="Times New Roman" w:hAnsi="Times New Roman" w:cs="Times New Roman"/>
                <w:sz w:val="24"/>
                <w:szCs w:val="24"/>
                <w:lang w:eastAsia="lt-LT"/>
              </w:rPr>
            </w:pPr>
          </w:p>
          <w:p w14:paraId="60952A27" w14:textId="77777777" w:rsidR="00C55D07" w:rsidRPr="00447938" w:rsidRDefault="00C55D07" w:rsidP="007906B0">
            <w:pPr>
              <w:spacing w:after="0" w:line="254" w:lineRule="atLeast"/>
              <w:rPr>
                <w:rFonts w:ascii="Times New Roman" w:eastAsia="Times New Roman" w:hAnsi="Times New Roman" w:cs="Times New Roman"/>
                <w:sz w:val="24"/>
                <w:szCs w:val="24"/>
                <w:lang w:eastAsia="lt-LT"/>
              </w:rPr>
            </w:pPr>
          </w:p>
          <w:p w14:paraId="557F137A" w14:textId="77777777" w:rsidR="00C55D07" w:rsidRPr="00447938" w:rsidRDefault="00C55D07" w:rsidP="007906B0">
            <w:pPr>
              <w:spacing w:after="0" w:line="254" w:lineRule="atLeast"/>
              <w:rPr>
                <w:rFonts w:ascii="Times New Roman" w:eastAsia="Times New Roman" w:hAnsi="Times New Roman" w:cs="Times New Roman"/>
                <w:sz w:val="24"/>
                <w:szCs w:val="24"/>
                <w:lang w:eastAsia="lt-LT"/>
              </w:rPr>
            </w:pPr>
          </w:p>
          <w:p w14:paraId="071B0C16" w14:textId="77777777" w:rsidR="001102CF" w:rsidRPr="00447938" w:rsidRDefault="001102CF" w:rsidP="007906B0">
            <w:pPr>
              <w:spacing w:after="0" w:line="254" w:lineRule="atLeast"/>
              <w:rPr>
                <w:rFonts w:ascii="Times New Roman" w:eastAsia="Times New Roman" w:hAnsi="Times New Roman" w:cs="Times New Roman"/>
                <w:sz w:val="24"/>
                <w:szCs w:val="24"/>
                <w:lang w:eastAsia="lt-LT"/>
              </w:rPr>
            </w:pPr>
          </w:p>
          <w:p w14:paraId="33AB5686" w14:textId="77777777" w:rsidR="001102CF" w:rsidRPr="00447938" w:rsidRDefault="001102CF" w:rsidP="007906B0">
            <w:pPr>
              <w:spacing w:after="0" w:line="254" w:lineRule="atLeast"/>
              <w:rPr>
                <w:rFonts w:ascii="Times New Roman" w:eastAsia="Times New Roman" w:hAnsi="Times New Roman" w:cs="Times New Roman"/>
                <w:sz w:val="24"/>
                <w:szCs w:val="24"/>
                <w:lang w:eastAsia="lt-LT"/>
              </w:rPr>
            </w:pPr>
          </w:p>
          <w:p w14:paraId="4F2324CD"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 xml:space="preserve">1.2.1.1. Mokyklos mokiniai ir muzikiniai kolektyvai </w:t>
            </w:r>
            <w:r w:rsidRPr="00447938">
              <w:rPr>
                <w:rFonts w:ascii="Times New Roman" w:eastAsia="Times New Roman" w:hAnsi="Times New Roman" w:cs="Times New Roman"/>
                <w:sz w:val="24"/>
                <w:szCs w:val="24"/>
                <w:lang w:eastAsia="lt-LT"/>
              </w:rPr>
              <w:lastRenderedPageBreak/>
              <w:t>tarptautiniuose ir respub</w:t>
            </w:r>
            <w:r w:rsidR="002B4085" w:rsidRPr="00447938">
              <w:rPr>
                <w:rFonts w:ascii="Times New Roman" w:eastAsia="Times New Roman" w:hAnsi="Times New Roman" w:cs="Times New Roman"/>
                <w:sz w:val="24"/>
                <w:szCs w:val="24"/>
                <w:lang w:eastAsia="lt-LT"/>
              </w:rPr>
              <w:t>likiniuose konkursuose laimės 47</w:t>
            </w:r>
            <w:r w:rsidRPr="00447938">
              <w:rPr>
                <w:rFonts w:ascii="Times New Roman" w:eastAsia="Times New Roman" w:hAnsi="Times New Roman" w:cs="Times New Roman"/>
                <w:sz w:val="24"/>
                <w:szCs w:val="24"/>
                <w:lang w:eastAsia="lt-LT"/>
              </w:rPr>
              <w:t xml:space="preserve"> prizines vietas. </w:t>
            </w:r>
          </w:p>
          <w:p w14:paraId="1247A950"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1.2.2.1. Mo</w:t>
            </w:r>
            <w:r w:rsidR="008C1395" w:rsidRPr="00447938">
              <w:rPr>
                <w:rFonts w:ascii="Times New Roman" w:eastAsia="Times New Roman" w:hAnsi="Times New Roman" w:cs="Times New Roman"/>
                <w:sz w:val="24"/>
                <w:szCs w:val="24"/>
                <w:lang w:eastAsia="lt-LT"/>
              </w:rPr>
              <w:t>kyklos kolektyvai ir mokiniai 66</w:t>
            </w:r>
            <w:r w:rsidRPr="00447938">
              <w:rPr>
                <w:rFonts w:ascii="Times New Roman" w:eastAsia="Times New Roman" w:hAnsi="Times New Roman" w:cs="Times New Roman"/>
                <w:sz w:val="24"/>
                <w:szCs w:val="24"/>
                <w:lang w:eastAsia="lt-LT"/>
              </w:rPr>
              <w:t xml:space="preserve"> kartus pasirodys su koncertinėmis programomis užsienyje, šalyje ir mieste (už mokyklos ribų).</w:t>
            </w:r>
          </w:p>
          <w:p w14:paraId="6237178F" w14:textId="77777777" w:rsidR="005437A0" w:rsidRPr="00447938" w:rsidRDefault="005437A0" w:rsidP="007906B0">
            <w:pPr>
              <w:spacing w:after="0" w:line="254" w:lineRule="atLeast"/>
              <w:rPr>
                <w:rFonts w:ascii="Times New Roman" w:eastAsia="Times New Roman" w:hAnsi="Times New Roman" w:cs="Times New Roman"/>
                <w:sz w:val="24"/>
                <w:szCs w:val="24"/>
                <w:lang w:eastAsia="lt-LT"/>
              </w:rPr>
            </w:pPr>
          </w:p>
          <w:p w14:paraId="768FBD4F" w14:textId="77777777" w:rsidR="005437A0" w:rsidRPr="00447938" w:rsidRDefault="005437A0" w:rsidP="007906B0">
            <w:pPr>
              <w:spacing w:after="0" w:line="254" w:lineRule="atLeast"/>
              <w:rPr>
                <w:rFonts w:ascii="Times New Roman" w:eastAsia="Times New Roman" w:hAnsi="Times New Roman" w:cs="Times New Roman"/>
                <w:sz w:val="24"/>
                <w:szCs w:val="24"/>
                <w:lang w:eastAsia="lt-LT"/>
              </w:rPr>
            </w:pPr>
          </w:p>
          <w:p w14:paraId="035E8347" w14:textId="77777777" w:rsidR="005437A0" w:rsidRPr="00447938" w:rsidRDefault="005437A0" w:rsidP="007906B0">
            <w:pPr>
              <w:spacing w:after="0" w:line="254" w:lineRule="atLeast"/>
              <w:rPr>
                <w:rFonts w:ascii="Times New Roman" w:eastAsia="Times New Roman" w:hAnsi="Times New Roman" w:cs="Times New Roman"/>
                <w:sz w:val="24"/>
                <w:szCs w:val="24"/>
                <w:lang w:eastAsia="lt-LT"/>
              </w:rPr>
            </w:pPr>
          </w:p>
          <w:p w14:paraId="5BDEECC5" w14:textId="77777777" w:rsidR="00BB2012" w:rsidRPr="00447938" w:rsidRDefault="00BB2012" w:rsidP="007906B0">
            <w:pPr>
              <w:spacing w:after="0" w:line="254" w:lineRule="atLeast"/>
              <w:rPr>
                <w:rFonts w:ascii="Times New Roman" w:eastAsia="Times New Roman" w:hAnsi="Times New Roman" w:cs="Times New Roman"/>
                <w:sz w:val="24"/>
                <w:szCs w:val="24"/>
                <w:lang w:eastAsia="lt-LT"/>
              </w:rPr>
            </w:pPr>
          </w:p>
          <w:p w14:paraId="122E2154" w14:textId="77777777" w:rsidR="00B7373C" w:rsidRPr="00447938" w:rsidRDefault="00B7373C" w:rsidP="007906B0">
            <w:pPr>
              <w:spacing w:after="0" w:line="254" w:lineRule="atLeast"/>
              <w:rPr>
                <w:rFonts w:ascii="Times New Roman" w:eastAsia="Times New Roman" w:hAnsi="Times New Roman" w:cs="Times New Roman"/>
                <w:sz w:val="24"/>
                <w:szCs w:val="24"/>
                <w:lang w:eastAsia="lt-LT"/>
              </w:rPr>
            </w:pPr>
          </w:p>
          <w:p w14:paraId="0EC14C3D" w14:textId="77777777" w:rsidR="00C02E87" w:rsidRPr="00447938" w:rsidRDefault="008C1395" w:rsidP="007906B0">
            <w:pPr>
              <w:spacing w:after="0" w:line="254" w:lineRule="atLeast"/>
              <w:rPr>
                <w:rFonts w:ascii="Times New Roman" w:eastAsia="Times New Roman" w:hAnsi="Times New Roman" w:cs="Times New Roman"/>
                <w:sz w:val="24"/>
                <w:szCs w:val="24"/>
                <w:lang w:val="en-US" w:eastAsia="lt-LT"/>
              </w:rPr>
            </w:pPr>
            <w:r w:rsidRPr="00447938">
              <w:rPr>
                <w:rFonts w:ascii="Times New Roman" w:eastAsia="Times New Roman" w:hAnsi="Times New Roman" w:cs="Times New Roman"/>
                <w:sz w:val="24"/>
                <w:szCs w:val="24"/>
                <w:lang w:eastAsia="lt-LT"/>
              </w:rPr>
              <w:t>1.2.2.2. 48</w:t>
            </w:r>
            <w:r w:rsidR="00C02E87" w:rsidRPr="00447938">
              <w:rPr>
                <w:rFonts w:ascii="Times New Roman" w:eastAsia="Times New Roman" w:hAnsi="Times New Roman" w:cs="Times New Roman"/>
                <w:sz w:val="24"/>
                <w:szCs w:val="24"/>
                <w:lang w:val="en-US" w:eastAsia="lt-LT"/>
              </w:rPr>
              <w:t xml:space="preserve">% </w:t>
            </w:r>
            <w:r w:rsidR="00C02E87" w:rsidRPr="00447938">
              <w:rPr>
                <w:rFonts w:ascii="Times New Roman" w:eastAsia="Times New Roman" w:hAnsi="Times New Roman" w:cs="Times New Roman"/>
                <w:sz w:val="24"/>
                <w:szCs w:val="24"/>
                <w:lang w:eastAsia="lt-LT"/>
              </w:rPr>
              <w:t xml:space="preserve">mokyklos mokinių dalyvaus </w:t>
            </w:r>
            <w:r w:rsidR="00C02E87" w:rsidRPr="00447938">
              <w:rPr>
                <w:rFonts w:ascii="Times New Roman" w:eastAsia="Times New Roman" w:hAnsi="Times New Roman" w:cs="Times New Roman"/>
                <w:noProof/>
                <w:sz w:val="24"/>
                <w:szCs w:val="24"/>
                <w:lang w:eastAsia="lt-LT"/>
              </w:rPr>
              <w:t xml:space="preserve">koncertuo-se </w:t>
            </w:r>
            <w:r w:rsidR="00C02E87" w:rsidRPr="00447938">
              <w:rPr>
                <w:rFonts w:ascii="Times New Roman" w:eastAsia="Times New Roman" w:hAnsi="Times New Roman" w:cs="Times New Roman"/>
                <w:sz w:val="24"/>
                <w:szCs w:val="24"/>
                <w:lang w:eastAsia="lt-LT"/>
              </w:rPr>
              <w:t xml:space="preserve">užsienyje, šalyje ir mieste. </w:t>
            </w:r>
          </w:p>
          <w:p w14:paraId="289686E5"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31C1C4A7" w14:textId="77777777" w:rsidR="00C02E87" w:rsidRPr="00447938" w:rsidRDefault="00BB2012"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1.2.3.1. Organizuoti 37</w:t>
            </w:r>
            <w:r w:rsidR="00C02E87" w:rsidRPr="00447938">
              <w:rPr>
                <w:rFonts w:ascii="Times New Roman" w:eastAsia="Times New Roman" w:hAnsi="Times New Roman" w:cs="Times New Roman"/>
                <w:sz w:val="24"/>
                <w:szCs w:val="24"/>
                <w:lang w:eastAsia="lt-LT"/>
              </w:rPr>
              <w:t xml:space="preserve"> renginiai ir koncertai.</w:t>
            </w:r>
          </w:p>
          <w:p w14:paraId="71A1FCC1"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6E6A59E4"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010781AF" w14:textId="77777777" w:rsidR="00C02E87" w:rsidRPr="00447938" w:rsidRDefault="00C87821"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1.2.4.1. 8</w:t>
            </w:r>
            <w:r w:rsidR="00C02E87" w:rsidRPr="00447938">
              <w:rPr>
                <w:rFonts w:ascii="Times New Roman" w:eastAsia="Times New Roman" w:hAnsi="Times New Roman" w:cs="Times New Roman"/>
                <w:sz w:val="24"/>
                <w:szCs w:val="24"/>
                <w:lang w:eastAsia="lt-LT"/>
              </w:rPr>
              <w:t>5</w:t>
            </w:r>
            <w:r w:rsidR="00C02E87" w:rsidRPr="00447938">
              <w:rPr>
                <w:rFonts w:ascii="Times New Roman" w:eastAsia="Times New Roman" w:hAnsi="Times New Roman" w:cs="Times New Roman"/>
                <w:sz w:val="24"/>
                <w:szCs w:val="24"/>
                <w:lang w:val="en-US" w:eastAsia="lt-LT"/>
              </w:rPr>
              <w:t xml:space="preserve">%  </w:t>
            </w:r>
            <w:r w:rsidR="00C02E87" w:rsidRPr="00447938">
              <w:rPr>
                <w:rFonts w:ascii="Times New Roman" w:eastAsia="Times New Roman" w:hAnsi="Times New Roman" w:cs="Times New Roman"/>
                <w:sz w:val="24"/>
                <w:szCs w:val="24"/>
                <w:lang w:eastAsia="lt-LT"/>
              </w:rPr>
              <w:t>mokinių dalyvaus mokykloje organizuotuose renginiuose.</w:t>
            </w:r>
          </w:p>
          <w:p w14:paraId="1806C1D0"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5645F49F"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1.2.5.1. M</w:t>
            </w:r>
            <w:r w:rsidR="00C87821" w:rsidRPr="00447938">
              <w:rPr>
                <w:rFonts w:ascii="Times New Roman" w:eastAsia="Times New Roman" w:hAnsi="Times New Roman" w:cs="Times New Roman"/>
                <w:sz w:val="24"/>
                <w:szCs w:val="24"/>
                <w:lang w:eastAsia="lt-LT"/>
              </w:rPr>
              <w:t>okyklos darbuotojai  kvalifikaciją kels 66 seminaruose</w:t>
            </w:r>
            <w:r w:rsidRPr="00447938">
              <w:rPr>
                <w:rFonts w:ascii="Times New Roman" w:eastAsia="Times New Roman" w:hAnsi="Times New Roman" w:cs="Times New Roman"/>
                <w:sz w:val="24"/>
                <w:szCs w:val="24"/>
                <w:lang w:eastAsia="lt-LT"/>
              </w:rPr>
              <w:t>.</w:t>
            </w:r>
          </w:p>
        </w:tc>
        <w:tc>
          <w:tcPr>
            <w:tcW w:w="3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C6559C"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57CF1BBC"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3F67E1E0"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0F511B68"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35950DC5"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323DFFC1"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0F896A01" w14:textId="77777777" w:rsidR="00C02E87" w:rsidRPr="00447938" w:rsidRDefault="00D7633D"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1.1.1.1.1.  431 mokinys</w:t>
            </w:r>
            <w:r w:rsidR="00C02E87" w:rsidRPr="00447938">
              <w:rPr>
                <w:rFonts w:ascii="Times New Roman" w:eastAsia="Times New Roman" w:hAnsi="Times New Roman" w:cs="Times New Roman"/>
                <w:sz w:val="24"/>
                <w:szCs w:val="24"/>
                <w:lang w:eastAsia="lt-LT"/>
              </w:rPr>
              <w:t xml:space="preserve">  muzikos mokykloje mokosi pagal Pradinio, Pagrindinio muzikinio ugdymo ir Neformalaus ugdymo programas ir gauna kokybišką, jų poreikius atitinkantį ugdymą.   </w:t>
            </w:r>
          </w:p>
          <w:p w14:paraId="25B46881" w14:textId="77777777" w:rsidR="00C02E87" w:rsidRPr="00447938" w:rsidRDefault="002B4085"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1.1.1.1.2. 76</w:t>
            </w:r>
            <w:r w:rsidR="00C02E87" w:rsidRPr="00447938">
              <w:rPr>
                <w:rFonts w:ascii="Times New Roman" w:eastAsia="Times New Roman" w:hAnsi="Times New Roman" w:cs="Times New Roman"/>
                <w:sz w:val="24"/>
                <w:szCs w:val="24"/>
                <w:lang w:eastAsia="lt-LT"/>
              </w:rPr>
              <w:t xml:space="preserve"> muzikos mokyklos ugdytiniai mokomi pagal neformalaus ugdymo programą miesto bendrojo ugdymo mokyklose: Medelyno ir </w:t>
            </w:r>
            <w:r w:rsidR="00C02E87" w:rsidRPr="00447938">
              <w:rPr>
                <w:rFonts w:ascii="Times New Roman" w:eastAsia="Times New Roman" w:hAnsi="Times New Roman" w:cs="Times New Roman"/>
                <w:noProof/>
                <w:sz w:val="24"/>
                <w:szCs w:val="24"/>
                <w:lang w:eastAsia="lt-LT"/>
              </w:rPr>
              <w:t xml:space="preserve">Gytarių </w:t>
            </w:r>
            <w:r w:rsidR="00C02E87" w:rsidRPr="00447938">
              <w:rPr>
                <w:rFonts w:ascii="Times New Roman" w:eastAsia="Times New Roman" w:hAnsi="Times New Roman" w:cs="Times New Roman"/>
                <w:sz w:val="24"/>
                <w:szCs w:val="24"/>
                <w:lang w:eastAsia="lt-LT"/>
              </w:rPr>
              <w:t xml:space="preserve">progimnazijose. </w:t>
            </w:r>
          </w:p>
          <w:p w14:paraId="1519E2ED" w14:textId="77777777" w:rsidR="00C02E87" w:rsidRPr="00447938" w:rsidRDefault="00FD149B"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 xml:space="preserve">1.1.2.1.1. Programa nebuvo pradėta vykdyti, nes buvo pratęstas projektas, vykdant kurį, buvo numatytas šiai programai vykdyti reikalingų baldų etnokultūros klasei pirkimas. </w:t>
            </w:r>
            <w:r w:rsidR="001102CF" w:rsidRPr="00447938">
              <w:rPr>
                <w:rFonts w:ascii="Times New Roman" w:eastAsia="Times New Roman" w:hAnsi="Times New Roman" w:cs="Times New Roman"/>
                <w:sz w:val="24"/>
                <w:szCs w:val="24"/>
                <w:lang w:eastAsia="lt-LT"/>
              </w:rPr>
              <w:t>Programa bus pradėta vykdyti 2021 metais.</w:t>
            </w:r>
          </w:p>
          <w:p w14:paraId="1D234B35"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6E08F110"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6814F795"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076B0A3D" w14:textId="77777777" w:rsidR="00C55D07" w:rsidRPr="00447938" w:rsidRDefault="00C55D07" w:rsidP="007906B0">
            <w:pPr>
              <w:spacing w:after="0" w:line="254" w:lineRule="atLeast"/>
              <w:rPr>
                <w:rFonts w:ascii="Times New Roman" w:eastAsia="Times New Roman" w:hAnsi="Times New Roman" w:cs="Times New Roman"/>
                <w:sz w:val="24"/>
                <w:szCs w:val="24"/>
                <w:lang w:eastAsia="lt-LT"/>
              </w:rPr>
            </w:pPr>
          </w:p>
          <w:p w14:paraId="30748A59"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lastRenderedPageBreak/>
              <w:t>1.2.1.1.1. Tarptautiniuose ir respubli</w:t>
            </w:r>
            <w:r w:rsidR="002B4085" w:rsidRPr="00447938">
              <w:rPr>
                <w:rFonts w:ascii="Times New Roman" w:eastAsia="Times New Roman" w:hAnsi="Times New Roman" w:cs="Times New Roman"/>
                <w:sz w:val="24"/>
                <w:szCs w:val="24"/>
                <w:lang w:eastAsia="lt-LT"/>
              </w:rPr>
              <w:t>kiniuose konkursuose laimėtos 35 prizinės vietos</w:t>
            </w:r>
            <w:r w:rsidRPr="00447938">
              <w:rPr>
                <w:rFonts w:ascii="Times New Roman" w:eastAsia="Times New Roman" w:hAnsi="Times New Roman" w:cs="Times New Roman"/>
                <w:sz w:val="24"/>
                <w:szCs w:val="24"/>
                <w:lang w:eastAsia="lt-LT"/>
              </w:rPr>
              <w:t>.</w:t>
            </w:r>
          </w:p>
          <w:p w14:paraId="01EC370D" w14:textId="77777777" w:rsidR="002B4085" w:rsidRPr="00447938" w:rsidRDefault="002B4085" w:rsidP="007906B0">
            <w:pPr>
              <w:spacing w:after="0" w:line="254" w:lineRule="atLeast"/>
              <w:rPr>
                <w:rFonts w:ascii="Times New Roman" w:eastAsia="Times New Roman" w:hAnsi="Times New Roman" w:cs="Times New Roman"/>
                <w:sz w:val="24"/>
                <w:szCs w:val="24"/>
                <w:lang w:eastAsia="lt-LT"/>
              </w:rPr>
            </w:pPr>
          </w:p>
          <w:p w14:paraId="5E08A278" w14:textId="77777777" w:rsidR="004011B1" w:rsidRPr="00447938" w:rsidRDefault="004011B1" w:rsidP="007906B0">
            <w:pPr>
              <w:spacing w:after="0" w:line="254" w:lineRule="atLeast"/>
              <w:rPr>
                <w:rFonts w:ascii="Times New Roman" w:eastAsia="Times New Roman" w:hAnsi="Times New Roman" w:cs="Times New Roman"/>
                <w:sz w:val="24"/>
                <w:szCs w:val="24"/>
                <w:lang w:eastAsia="lt-LT"/>
              </w:rPr>
            </w:pPr>
          </w:p>
          <w:p w14:paraId="0C4DD102"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1.2.2.1.1.Mo</w:t>
            </w:r>
            <w:r w:rsidR="005437A0" w:rsidRPr="00447938">
              <w:rPr>
                <w:rFonts w:ascii="Times New Roman" w:eastAsia="Times New Roman" w:hAnsi="Times New Roman" w:cs="Times New Roman"/>
                <w:sz w:val="24"/>
                <w:szCs w:val="24"/>
                <w:lang w:eastAsia="lt-LT"/>
              </w:rPr>
              <w:t>kyklos kolektyvai ir mokiniai 15 kartų</w:t>
            </w:r>
            <w:r w:rsidRPr="00447938">
              <w:rPr>
                <w:rFonts w:ascii="Times New Roman" w:eastAsia="Times New Roman" w:hAnsi="Times New Roman" w:cs="Times New Roman"/>
                <w:sz w:val="24"/>
                <w:szCs w:val="24"/>
                <w:lang w:eastAsia="lt-LT"/>
              </w:rPr>
              <w:t xml:space="preserve"> pasirodė su konc</w:t>
            </w:r>
            <w:r w:rsidR="005437A0" w:rsidRPr="00447938">
              <w:rPr>
                <w:rFonts w:ascii="Times New Roman" w:eastAsia="Times New Roman" w:hAnsi="Times New Roman" w:cs="Times New Roman"/>
                <w:sz w:val="24"/>
                <w:szCs w:val="24"/>
                <w:lang w:eastAsia="lt-LT"/>
              </w:rPr>
              <w:t>ertinėmis programomis</w:t>
            </w:r>
            <w:r w:rsidRPr="00447938">
              <w:rPr>
                <w:rFonts w:ascii="Times New Roman" w:eastAsia="Times New Roman" w:hAnsi="Times New Roman" w:cs="Times New Roman"/>
                <w:sz w:val="24"/>
                <w:szCs w:val="24"/>
                <w:lang w:eastAsia="lt-LT"/>
              </w:rPr>
              <w:t xml:space="preserve"> </w:t>
            </w:r>
            <w:r w:rsidR="00B7373C" w:rsidRPr="00447938">
              <w:rPr>
                <w:rFonts w:ascii="Times New Roman" w:eastAsia="Times New Roman" w:hAnsi="Times New Roman" w:cs="Times New Roman"/>
                <w:sz w:val="24"/>
                <w:szCs w:val="24"/>
                <w:lang w:eastAsia="lt-LT"/>
              </w:rPr>
              <w:t xml:space="preserve">iki karantino, vasarą bei rugsėjo mėnesį </w:t>
            </w:r>
            <w:r w:rsidRPr="00447938">
              <w:rPr>
                <w:rFonts w:ascii="Times New Roman" w:eastAsia="Times New Roman" w:hAnsi="Times New Roman" w:cs="Times New Roman"/>
                <w:sz w:val="24"/>
                <w:szCs w:val="24"/>
                <w:lang w:eastAsia="lt-LT"/>
              </w:rPr>
              <w:t>šalyje ir mieste.</w:t>
            </w:r>
            <w:r w:rsidR="005437A0" w:rsidRPr="00447938">
              <w:rPr>
                <w:rFonts w:ascii="Times New Roman" w:eastAsia="Times New Roman" w:hAnsi="Times New Roman" w:cs="Times New Roman"/>
                <w:sz w:val="24"/>
                <w:szCs w:val="24"/>
                <w:lang w:eastAsia="lt-LT"/>
              </w:rPr>
              <w:t xml:space="preserve"> Prasidėjus pandemijai koncertinė veikla perkelta į</w:t>
            </w:r>
            <w:r w:rsidR="00B7373C" w:rsidRPr="00447938">
              <w:rPr>
                <w:rFonts w:ascii="Times New Roman" w:eastAsia="Times New Roman" w:hAnsi="Times New Roman" w:cs="Times New Roman"/>
                <w:sz w:val="24"/>
                <w:szCs w:val="24"/>
                <w:lang w:eastAsia="lt-LT"/>
              </w:rPr>
              <w:t xml:space="preserve"> </w:t>
            </w:r>
            <w:r w:rsidR="005437A0" w:rsidRPr="00447938">
              <w:rPr>
                <w:rFonts w:ascii="Times New Roman" w:eastAsia="Calibri" w:hAnsi="Times New Roman" w:cs="Times New Roman"/>
                <w:sz w:val="24"/>
              </w:rPr>
              <w:t>socialinio tinklo Facebook paskyrą</w:t>
            </w:r>
            <w:r w:rsidR="00B7373C" w:rsidRPr="00447938">
              <w:rPr>
                <w:rFonts w:ascii="Times New Roman" w:eastAsia="Calibri" w:hAnsi="Times New Roman" w:cs="Times New Roman"/>
                <w:sz w:val="24"/>
              </w:rPr>
              <w:t>.</w:t>
            </w:r>
            <w:r w:rsidR="005437A0" w:rsidRPr="00447938">
              <w:rPr>
                <w:rFonts w:ascii="Times New Roman" w:eastAsia="Calibri" w:hAnsi="Times New Roman" w:cs="Times New Roman"/>
                <w:sz w:val="24"/>
              </w:rPr>
              <w:t xml:space="preserve"> Sukurti 25 filmukai, kurie</w:t>
            </w:r>
            <w:r w:rsidR="005E7DD9" w:rsidRPr="00447938">
              <w:rPr>
                <w:rFonts w:ascii="Times New Roman" w:eastAsia="Calibri" w:hAnsi="Times New Roman" w:cs="Times New Roman"/>
                <w:sz w:val="24"/>
              </w:rPr>
              <w:t xml:space="preserve"> buvo peržiūrėti per 20 tūkst. k</w:t>
            </w:r>
            <w:r w:rsidR="005437A0" w:rsidRPr="00447938">
              <w:rPr>
                <w:rFonts w:ascii="Times New Roman" w:eastAsia="Calibri" w:hAnsi="Times New Roman" w:cs="Times New Roman"/>
                <w:sz w:val="24"/>
              </w:rPr>
              <w:t>artų.</w:t>
            </w:r>
          </w:p>
          <w:p w14:paraId="2057E410" w14:textId="77777777" w:rsidR="00C02E87" w:rsidRPr="006441A3" w:rsidRDefault="00BB2012"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1.2.2.2</w:t>
            </w:r>
            <w:r w:rsidR="00C87821" w:rsidRPr="00447938">
              <w:rPr>
                <w:rFonts w:ascii="Times New Roman" w:eastAsia="Times New Roman" w:hAnsi="Times New Roman" w:cs="Times New Roman"/>
                <w:sz w:val="24"/>
                <w:szCs w:val="24"/>
                <w:lang w:eastAsia="lt-LT"/>
              </w:rPr>
              <w:t>.1. 51</w:t>
            </w:r>
            <w:r w:rsidR="00C02E87" w:rsidRPr="006441A3">
              <w:rPr>
                <w:rFonts w:ascii="Times New Roman" w:eastAsia="Times New Roman" w:hAnsi="Times New Roman" w:cs="Times New Roman"/>
                <w:sz w:val="24"/>
                <w:szCs w:val="24"/>
                <w:lang w:eastAsia="lt-LT"/>
              </w:rPr>
              <w:t xml:space="preserve">%. </w:t>
            </w:r>
            <w:r w:rsidRPr="00447938">
              <w:rPr>
                <w:rFonts w:ascii="Times New Roman" w:eastAsia="Times New Roman" w:hAnsi="Times New Roman" w:cs="Times New Roman"/>
                <w:sz w:val="24"/>
                <w:szCs w:val="24"/>
                <w:lang w:eastAsia="lt-LT"/>
              </w:rPr>
              <w:t xml:space="preserve">mokyklos mokinių pasirodė </w:t>
            </w:r>
            <w:r w:rsidR="00C02E87" w:rsidRPr="00447938">
              <w:rPr>
                <w:rFonts w:ascii="Times New Roman" w:eastAsia="Times New Roman" w:hAnsi="Times New Roman" w:cs="Times New Roman"/>
                <w:sz w:val="24"/>
                <w:szCs w:val="24"/>
                <w:lang w:eastAsia="lt-LT"/>
              </w:rPr>
              <w:t xml:space="preserve">koncertuose </w:t>
            </w:r>
            <w:r w:rsidR="00B7373C" w:rsidRPr="00447938">
              <w:rPr>
                <w:rFonts w:ascii="Times New Roman" w:eastAsia="Times New Roman" w:hAnsi="Times New Roman" w:cs="Times New Roman"/>
                <w:sz w:val="24"/>
                <w:szCs w:val="24"/>
                <w:lang w:eastAsia="lt-LT"/>
              </w:rPr>
              <w:t>iki karantino, o karantino metu visa koncertinė veikla vyko</w:t>
            </w:r>
            <w:r w:rsidRPr="00447938">
              <w:rPr>
                <w:rFonts w:ascii="Times New Roman" w:eastAsia="Times New Roman" w:hAnsi="Times New Roman" w:cs="Times New Roman"/>
                <w:sz w:val="24"/>
                <w:szCs w:val="24"/>
                <w:lang w:eastAsia="lt-LT"/>
              </w:rPr>
              <w:t xml:space="preserve"> per </w:t>
            </w:r>
            <w:r w:rsidRPr="00447938">
              <w:rPr>
                <w:rFonts w:ascii="Times New Roman" w:eastAsia="Calibri" w:hAnsi="Times New Roman" w:cs="Times New Roman"/>
                <w:sz w:val="24"/>
              </w:rPr>
              <w:t>Facebook paskyrą</w:t>
            </w:r>
            <w:r w:rsidR="00B7373C" w:rsidRPr="00447938">
              <w:rPr>
                <w:rFonts w:ascii="Times New Roman" w:eastAsia="Calibri" w:hAnsi="Times New Roman" w:cs="Times New Roman"/>
                <w:sz w:val="24"/>
              </w:rPr>
              <w:t>.</w:t>
            </w:r>
          </w:p>
          <w:p w14:paraId="66D50557"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1.2.3.1.1.</w:t>
            </w:r>
            <w:r w:rsidR="00B7373C" w:rsidRPr="00447938">
              <w:rPr>
                <w:rFonts w:ascii="Times New Roman" w:eastAsia="Times New Roman" w:hAnsi="Times New Roman" w:cs="Times New Roman"/>
                <w:sz w:val="24"/>
                <w:szCs w:val="24"/>
                <w:lang w:eastAsia="lt-LT"/>
              </w:rPr>
              <w:t xml:space="preserve"> Surengta 10 renginių ir koncertų iki karantino, vasarą bei rugsėjo mėnesį</w:t>
            </w:r>
            <w:r w:rsidR="00C87821" w:rsidRPr="00447938">
              <w:rPr>
                <w:rFonts w:ascii="Times New Roman" w:eastAsia="Times New Roman" w:hAnsi="Times New Roman" w:cs="Times New Roman"/>
                <w:sz w:val="24"/>
                <w:szCs w:val="24"/>
                <w:lang w:eastAsia="lt-LT"/>
              </w:rPr>
              <w:t>.</w:t>
            </w:r>
          </w:p>
          <w:p w14:paraId="153AB80B"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08B344E2" w14:textId="77777777" w:rsidR="00C02E87" w:rsidRPr="00447938" w:rsidRDefault="00C87821"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1.2.4.1.1. 72</w:t>
            </w:r>
            <w:r w:rsidR="00C02E87" w:rsidRPr="00447938">
              <w:rPr>
                <w:rFonts w:ascii="Times New Roman" w:eastAsia="Times New Roman" w:hAnsi="Times New Roman" w:cs="Times New Roman"/>
                <w:sz w:val="24"/>
                <w:szCs w:val="24"/>
                <w:lang w:eastAsia="lt-LT"/>
              </w:rPr>
              <w:t>% mokinių</w:t>
            </w:r>
            <w:r w:rsidRPr="00447938">
              <w:rPr>
                <w:rFonts w:ascii="Times New Roman" w:eastAsia="Times New Roman" w:hAnsi="Times New Roman" w:cs="Times New Roman"/>
                <w:sz w:val="24"/>
                <w:szCs w:val="24"/>
                <w:lang w:eastAsia="lt-LT"/>
              </w:rPr>
              <w:t xml:space="preserve"> pasirodė</w:t>
            </w:r>
            <w:r w:rsidR="00C02E87" w:rsidRPr="00447938">
              <w:rPr>
                <w:rFonts w:ascii="Times New Roman" w:eastAsia="Times New Roman" w:hAnsi="Times New Roman" w:cs="Times New Roman"/>
                <w:sz w:val="24"/>
                <w:szCs w:val="24"/>
                <w:lang w:eastAsia="lt-LT"/>
              </w:rPr>
              <w:t xml:space="preserve"> mokykloje </w:t>
            </w:r>
            <w:r w:rsidRPr="00447938">
              <w:rPr>
                <w:rFonts w:ascii="Times New Roman" w:eastAsia="Times New Roman" w:hAnsi="Times New Roman" w:cs="Times New Roman"/>
                <w:sz w:val="24"/>
                <w:szCs w:val="24"/>
                <w:lang w:eastAsia="lt-LT"/>
              </w:rPr>
              <w:t xml:space="preserve">ir per </w:t>
            </w:r>
            <w:proofErr w:type="spellStart"/>
            <w:r w:rsidRPr="00447938">
              <w:rPr>
                <w:rFonts w:ascii="Times New Roman" w:eastAsia="Times New Roman" w:hAnsi="Times New Roman" w:cs="Times New Roman"/>
                <w:sz w:val="24"/>
                <w:szCs w:val="24"/>
                <w:lang w:eastAsia="lt-LT"/>
              </w:rPr>
              <w:t>per</w:t>
            </w:r>
            <w:proofErr w:type="spellEnd"/>
            <w:r w:rsidRPr="00447938">
              <w:rPr>
                <w:rFonts w:ascii="Times New Roman" w:eastAsia="Times New Roman" w:hAnsi="Times New Roman" w:cs="Times New Roman"/>
                <w:sz w:val="24"/>
                <w:szCs w:val="24"/>
                <w:lang w:eastAsia="lt-LT"/>
              </w:rPr>
              <w:t xml:space="preserve"> </w:t>
            </w:r>
            <w:r w:rsidRPr="00447938">
              <w:rPr>
                <w:rFonts w:ascii="Times New Roman" w:eastAsia="Calibri" w:hAnsi="Times New Roman" w:cs="Times New Roman"/>
                <w:sz w:val="24"/>
              </w:rPr>
              <w:t>Facebook paskyrą</w:t>
            </w:r>
            <w:r w:rsidRPr="00447938">
              <w:rPr>
                <w:rFonts w:ascii="Times New Roman" w:eastAsia="Times New Roman" w:hAnsi="Times New Roman" w:cs="Times New Roman"/>
                <w:sz w:val="24"/>
                <w:szCs w:val="24"/>
                <w:lang w:eastAsia="lt-LT"/>
              </w:rPr>
              <w:t xml:space="preserve"> </w:t>
            </w:r>
            <w:r w:rsidR="00C02E87" w:rsidRPr="00447938">
              <w:rPr>
                <w:rFonts w:ascii="Times New Roman" w:eastAsia="Times New Roman" w:hAnsi="Times New Roman" w:cs="Times New Roman"/>
                <w:sz w:val="24"/>
                <w:szCs w:val="24"/>
                <w:lang w:eastAsia="lt-LT"/>
              </w:rPr>
              <w:t>vykusiuose koncertuose</w:t>
            </w:r>
            <w:r w:rsidRPr="00447938">
              <w:rPr>
                <w:rFonts w:ascii="Times New Roman" w:eastAsia="Times New Roman" w:hAnsi="Times New Roman" w:cs="Times New Roman"/>
                <w:sz w:val="24"/>
                <w:szCs w:val="24"/>
                <w:lang w:eastAsia="lt-LT"/>
              </w:rPr>
              <w:t xml:space="preserve">. </w:t>
            </w:r>
          </w:p>
          <w:p w14:paraId="60663F22" w14:textId="77777777" w:rsidR="00C87821" w:rsidRPr="00447938" w:rsidRDefault="00C87821" w:rsidP="007906B0">
            <w:pPr>
              <w:spacing w:after="0" w:line="254" w:lineRule="atLeast"/>
              <w:rPr>
                <w:rFonts w:ascii="Times New Roman" w:eastAsia="Times New Roman" w:hAnsi="Times New Roman" w:cs="Times New Roman"/>
                <w:sz w:val="24"/>
                <w:szCs w:val="24"/>
                <w:lang w:eastAsia="lt-LT"/>
              </w:rPr>
            </w:pPr>
          </w:p>
          <w:p w14:paraId="4D90DB8F"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 xml:space="preserve">1.2.5.1.1. </w:t>
            </w:r>
            <w:r w:rsidR="00C87821" w:rsidRPr="00447938">
              <w:rPr>
                <w:rFonts w:ascii="Times New Roman" w:eastAsia="Times New Roman" w:hAnsi="Times New Roman" w:cs="Times New Roman"/>
                <w:sz w:val="24"/>
                <w:szCs w:val="24"/>
                <w:lang w:eastAsia="lt-LT"/>
              </w:rPr>
              <w:t>Mokyklos darbuotojai dalyvavo 72</w:t>
            </w:r>
            <w:r w:rsidRPr="00447938">
              <w:rPr>
                <w:rFonts w:ascii="Times New Roman" w:eastAsia="Times New Roman" w:hAnsi="Times New Roman" w:cs="Times New Roman"/>
                <w:sz w:val="24"/>
                <w:szCs w:val="24"/>
                <w:lang w:eastAsia="lt-LT"/>
              </w:rPr>
              <w:t xml:space="preserve"> kvalifikacijos kėlimo seminaruose.</w:t>
            </w:r>
          </w:p>
        </w:tc>
      </w:tr>
      <w:tr w:rsidR="00447938" w:rsidRPr="00447938" w14:paraId="6B43866A" w14:textId="77777777" w:rsidTr="007906B0">
        <w:trPr>
          <w:trHeight w:val="1329"/>
        </w:trPr>
        <w:tc>
          <w:tcPr>
            <w:tcW w:w="3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E1460D" w14:textId="77777777" w:rsidR="00C02E87" w:rsidRPr="00447938" w:rsidRDefault="00C02E87" w:rsidP="007906B0">
            <w:pPr>
              <w:tabs>
                <w:tab w:val="left" w:pos="484"/>
              </w:tabs>
              <w:spacing w:after="0" w:line="254" w:lineRule="atLeast"/>
              <w:contextualSpacing/>
              <w:rPr>
                <w:rFonts w:ascii="Times New Roman" w:eastAsia="Times New Roman" w:hAnsi="Times New Roman" w:cs="Times New Roman"/>
                <w:b/>
                <w:sz w:val="24"/>
                <w:szCs w:val="24"/>
                <w:lang w:eastAsia="lt-LT"/>
              </w:rPr>
            </w:pPr>
            <w:r w:rsidRPr="00447938">
              <w:rPr>
                <w:rFonts w:ascii="Times New Roman" w:eastAsia="Times New Roman" w:hAnsi="Times New Roman" w:cs="Times New Roman"/>
                <w:b/>
                <w:sz w:val="24"/>
                <w:szCs w:val="24"/>
                <w:lang w:eastAsia="lt-LT"/>
              </w:rPr>
              <w:lastRenderedPageBreak/>
              <w:t xml:space="preserve"> 2.  Tikslas: Gerinti  mokyklos materialinę, techninę ir mokymo bazę bei didinti energetinį efektyvumą.</w:t>
            </w:r>
          </w:p>
        </w:tc>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494ECB"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tc>
        <w:tc>
          <w:tcPr>
            <w:tcW w:w="3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609511"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tc>
      </w:tr>
      <w:tr w:rsidR="00447938" w:rsidRPr="00447938" w14:paraId="07BE34CF" w14:textId="77777777" w:rsidTr="007906B0">
        <w:trPr>
          <w:trHeight w:val="1246"/>
        </w:trPr>
        <w:tc>
          <w:tcPr>
            <w:tcW w:w="3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88772A" w14:textId="77777777" w:rsidR="00C02E87" w:rsidRPr="00447938" w:rsidRDefault="00C02E87" w:rsidP="007906B0">
            <w:pPr>
              <w:tabs>
                <w:tab w:val="left" w:pos="484"/>
              </w:tabs>
              <w:spacing w:after="0" w:line="254" w:lineRule="atLeast"/>
              <w:contextualSpacing/>
              <w:rPr>
                <w:rFonts w:ascii="Times New Roman" w:eastAsia="Times New Roman" w:hAnsi="Times New Roman" w:cs="Times New Roman"/>
                <w:b/>
                <w:sz w:val="24"/>
                <w:szCs w:val="24"/>
                <w:lang w:eastAsia="lt-LT"/>
              </w:rPr>
            </w:pPr>
            <w:r w:rsidRPr="00447938">
              <w:rPr>
                <w:rFonts w:ascii="Times New Roman" w:eastAsia="Times New Roman" w:hAnsi="Times New Roman" w:cs="Times New Roman"/>
                <w:b/>
                <w:sz w:val="24"/>
                <w:szCs w:val="24"/>
                <w:lang w:eastAsia="lt-LT"/>
              </w:rPr>
              <w:t xml:space="preserve">Uždavinys: </w:t>
            </w:r>
          </w:p>
          <w:p w14:paraId="4650340A" w14:textId="77777777" w:rsidR="00C02E87" w:rsidRPr="00447938" w:rsidRDefault="00C02E87" w:rsidP="007906B0">
            <w:pPr>
              <w:tabs>
                <w:tab w:val="left" w:pos="484"/>
              </w:tabs>
              <w:spacing w:after="0" w:line="254" w:lineRule="atLeast"/>
              <w:contextualSpacing/>
              <w:rPr>
                <w:rFonts w:ascii="Times New Roman" w:eastAsia="Times New Roman" w:hAnsi="Times New Roman" w:cs="Times New Roman"/>
                <w:b/>
                <w:sz w:val="24"/>
                <w:szCs w:val="24"/>
                <w:lang w:eastAsia="lt-LT"/>
              </w:rPr>
            </w:pPr>
            <w:r w:rsidRPr="00447938">
              <w:rPr>
                <w:rFonts w:ascii="Times New Roman" w:eastAsia="Times New Roman" w:hAnsi="Times New Roman" w:cs="Times New Roman"/>
                <w:sz w:val="24"/>
                <w:szCs w:val="24"/>
                <w:lang w:eastAsia="lt-LT"/>
              </w:rPr>
              <w:t xml:space="preserve">2.1. Modernizuoti ir atnaujinti mokyklos mokymo bazę. </w:t>
            </w:r>
          </w:p>
          <w:p w14:paraId="0DE93CCD" w14:textId="77777777" w:rsidR="00C02E87" w:rsidRPr="00447938" w:rsidRDefault="00C02E87" w:rsidP="007906B0">
            <w:pPr>
              <w:spacing w:after="0" w:line="254" w:lineRule="atLeast"/>
              <w:rPr>
                <w:rFonts w:ascii="Times New Roman" w:eastAsia="Times New Roman" w:hAnsi="Times New Roman" w:cs="Times New Roman"/>
                <w:b/>
                <w:sz w:val="24"/>
                <w:szCs w:val="24"/>
                <w:lang w:eastAsia="lt-LT"/>
              </w:rPr>
            </w:pPr>
            <w:r w:rsidRPr="00447938">
              <w:rPr>
                <w:rFonts w:ascii="Times New Roman" w:eastAsia="Times New Roman" w:hAnsi="Times New Roman" w:cs="Times New Roman"/>
                <w:b/>
                <w:sz w:val="24"/>
                <w:szCs w:val="24"/>
                <w:lang w:eastAsia="lt-LT"/>
              </w:rPr>
              <w:t>Priemonės:</w:t>
            </w:r>
          </w:p>
          <w:p w14:paraId="47CE3DCB" w14:textId="77777777" w:rsidR="00C02E87" w:rsidRPr="00447938" w:rsidRDefault="00C02E87" w:rsidP="007906B0">
            <w:pPr>
              <w:tabs>
                <w:tab w:val="left" w:pos="626"/>
              </w:tabs>
              <w:spacing w:after="0" w:line="254" w:lineRule="atLeast"/>
              <w:contextualSpacing/>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2.1.1. Naujų ugdymo priemonių ir muzikinio inventoriaus įsigijimas.</w:t>
            </w:r>
          </w:p>
          <w:p w14:paraId="4E256CDC" w14:textId="77777777" w:rsidR="00C02E87" w:rsidRPr="00447938" w:rsidRDefault="00C02E87" w:rsidP="007906B0">
            <w:pPr>
              <w:tabs>
                <w:tab w:val="left" w:pos="626"/>
              </w:tabs>
              <w:spacing w:after="0" w:line="254" w:lineRule="atLeast"/>
              <w:contextualSpacing/>
              <w:rPr>
                <w:rFonts w:ascii="Times New Roman" w:eastAsia="Times New Roman" w:hAnsi="Times New Roman" w:cs="Times New Roman"/>
                <w:sz w:val="24"/>
                <w:szCs w:val="24"/>
                <w:lang w:eastAsia="lt-LT"/>
              </w:rPr>
            </w:pPr>
          </w:p>
          <w:p w14:paraId="0CCE2524" w14:textId="77777777" w:rsidR="00C02E87" w:rsidRPr="00447938" w:rsidRDefault="00C02E87" w:rsidP="007906B0">
            <w:pPr>
              <w:tabs>
                <w:tab w:val="left" w:pos="626"/>
              </w:tabs>
              <w:spacing w:after="0" w:line="254" w:lineRule="atLeast"/>
              <w:contextualSpacing/>
              <w:rPr>
                <w:rFonts w:ascii="Times New Roman" w:eastAsia="Times New Roman" w:hAnsi="Times New Roman" w:cs="Times New Roman"/>
                <w:sz w:val="24"/>
                <w:szCs w:val="24"/>
                <w:lang w:eastAsia="lt-LT"/>
              </w:rPr>
            </w:pPr>
          </w:p>
          <w:p w14:paraId="5B739B29" w14:textId="77777777" w:rsidR="00C02E87" w:rsidRPr="00447938" w:rsidRDefault="00C02E87" w:rsidP="007906B0">
            <w:pPr>
              <w:tabs>
                <w:tab w:val="left" w:pos="626"/>
              </w:tabs>
              <w:spacing w:after="0" w:line="254" w:lineRule="atLeast"/>
              <w:contextualSpacing/>
              <w:rPr>
                <w:rFonts w:ascii="Times New Roman" w:eastAsia="Times New Roman" w:hAnsi="Times New Roman" w:cs="Times New Roman"/>
                <w:sz w:val="24"/>
                <w:szCs w:val="24"/>
                <w:lang w:eastAsia="lt-LT"/>
              </w:rPr>
            </w:pPr>
          </w:p>
          <w:p w14:paraId="7D145FDD" w14:textId="77777777" w:rsidR="00C02E87" w:rsidRPr="00447938" w:rsidRDefault="00C02E87" w:rsidP="007906B0">
            <w:pPr>
              <w:tabs>
                <w:tab w:val="left" w:pos="626"/>
              </w:tabs>
              <w:spacing w:after="0" w:line="254" w:lineRule="atLeast"/>
              <w:contextualSpacing/>
              <w:rPr>
                <w:rFonts w:ascii="Times New Roman" w:eastAsia="Times New Roman" w:hAnsi="Times New Roman" w:cs="Times New Roman"/>
                <w:sz w:val="24"/>
                <w:szCs w:val="24"/>
                <w:lang w:eastAsia="lt-LT"/>
              </w:rPr>
            </w:pPr>
          </w:p>
          <w:p w14:paraId="11AE97AD" w14:textId="77777777" w:rsidR="00C02E87" w:rsidRPr="00447938" w:rsidRDefault="00846902" w:rsidP="007906B0">
            <w:pPr>
              <w:tabs>
                <w:tab w:val="left" w:pos="626"/>
              </w:tabs>
              <w:spacing w:after="0" w:line="254" w:lineRule="atLeast"/>
              <w:contextualSpacing/>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 xml:space="preserve"> 2.1.2</w:t>
            </w:r>
            <w:r w:rsidR="00C02E87" w:rsidRPr="00447938">
              <w:rPr>
                <w:rFonts w:ascii="Times New Roman" w:eastAsia="Times New Roman" w:hAnsi="Times New Roman" w:cs="Times New Roman"/>
                <w:sz w:val="24"/>
                <w:szCs w:val="24"/>
                <w:lang w:eastAsia="lt-LT"/>
              </w:rPr>
              <w:t>. Mokyklos inventoriaus įsigijimas.</w:t>
            </w:r>
          </w:p>
          <w:p w14:paraId="71FD7B05" w14:textId="77777777" w:rsidR="00C02E87" w:rsidRPr="00447938" w:rsidRDefault="00C02E87" w:rsidP="007906B0">
            <w:pPr>
              <w:tabs>
                <w:tab w:val="left" w:pos="626"/>
              </w:tabs>
              <w:spacing w:after="0" w:line="254" w:lineRule="atLeast"/>
              <w:contextualSpacing/>
              <w:rPr>
                <w:rFonts w:ascii="Times New Roman" w:eastAsia="Times New Roman" w:hAnsi="Times New Roman" w:cs="Times New Roman"/>
                <w:sz w:val="24"/>
                <w:szCs w:val="24"/>
                <w:lang w:eastAsia="lt-LT"/>
              </w:rPr>
            </w:pPr>
          </w:p>
          <w:p w14:paraId="24657158" w14:textId="77777777" w:rsidR="00C02E87" w:rsidRPr="00447938" w:rsidRDefault="00C02E87" w:rsidP="007906B0">
            <w:pPr>
              <w:tabs>
                <w:tab w:val="left" w:pos="626"/>
              </w:tabs>
              <w:spacing w:after="0" w:line="254" w:lineRule="atLeast"/>
              <w:contextualSpacing/>
              <w:rPr>
                <w:rFonts w:ascii="Times New Roman" w:eastAsia="Times New Roman" w:hAnsi="Times New Roman" w:cs="Times New Roman"/>
                <w:sz w:val="24"/>
                <w:szCs w:val="24"/>
                <w:lang w:eastAsia="lt-LT"/>
              </w:rPr>
            </w:pPr>
          </w:p>
          <w:p w14:paraId="62BA00A1" w14:textId="77777777" w:rsidR="00C02E87" w:rsidRPr="00447938" w:rsidRDefault="00C02E87" w:rsidP="007906B0">
            <w:pPr>
              <w:tabs>
                <w:tab w:val="left" w:pos="626"/>
              </w:tabs>
              <w:spacing w:after="0" w:line="254" w:lineRule="atLeast"/>
              <w:ind w:left="59"/>
              <w:contextualSpacing/>
              <w:rPr>
                <w:rFonts w:ascii="Times New Roman" w:eastAsia="Times New Roman" w:hAnsi="Times New Roman" w:cs="Times New Roman"/>
                <w:sz w:val="24"/>
                <w:szCs w:val="24"/>
                <w:lang w:eastAsia="lt-LT"/>
              </w:rPr>
            </w:pPr>
          </w:p>
          <w:p w14:paraId="14B6FB28" w14:textId="77777777" w:rsidR="00C02E87" w:rsidRPr="00447938" w:rsidRDefault="00C02E87" w:rsidP="007906B0">
            <w:pPr>
              <w:tabs>
                <w:tab w:val="left" w:pos="626"/>
              </w:tabs>
              <w:spacing w:after="0" w:line="254" w:lineRule="atLeast"/>
              <w:ind w:left="59"/>
              <w:contextualSpacing/>
              <w:rPr>
                <w:rFonts w:ascii="Times New Roman" w:eastAsia="Times New Roman" w:hAnsi="Times New Roman" w:cs="Times New Roman"/>
                <w:sz w:val="24"/>
                <w:szCs w:val="24"/>
                <w:lang w:eastAsia="lt-LT"/>
              </w:rPr>
            </w:pPr>
          </w:p>
          <w:p w14:paraId="4ACDD8C4" w14:textId="77777777" w:rsidR="00C02E87" w:rsidRPr="00447938" w:rsidRDefault="00C02E87" w:rsidP="007906B0">
            <w:pPr>
              <w:tabs>
                <w:tab w:val="left" w:pos="626"/>
              </w:tabs>
              <w:spacing w:after="0" w:line="254" w:lineRule="atLeast"/>
              <w:contextualSpacing/>
              <w:rPr>
                <w:rFonts w:ascii="Times New Roman" w:eastAsia="Times New Roman" w:hAnsi="Times New Roman" w:cs="Times New Roman"/>
                <w:sz w:val="24"/>
                <w:szCs w:val="24"/>
                <w:lang w:eastAsia="lt-LT"/>
              </w:rPr>
            </w:pPr>
          </w:p>
          <w:p w14:paraId="5601A9A0" w14:textId="77777777" w:rsidR="00C02E87" w:rsidRPr="00447938" w:rsidRDefault="00C02E87" w:rsidP="007906B0">
            <w:pPr>
              <w:tabs>
                <w:tab w:val="left" w:pos="342"/>
              </w:tabs>
              <w:spacing w:after="0" w:line="254" w:lineRule="atLeast"/>
              <w:contextualSpacing/>
              <w:rPr>
                <w:rFonts w:ascii="Times New Roman" w:eastAsia="Times New Roman" w:hAnsi="Times New Roman" w:cs="Times New Roman"/>
                <w:sz w:val="24"/>
                <w:szCs w:val="24"/>
                <w:lang w:eastAsia="lt-LT"/>
              </w:rPr>
            </w:pPr>
          </w:p>
          <w:p w14:paraId="18D53179" w14:textId="77777777" w:rsidR="00C02E87" w:rsidRPr="00447938" w:rsidRDefault="009F396F" w:rsidP="007906B0">
            <w:pPr>
              <w:tabs>
                <w:tab w:val="left" w:pos="342"/>
              </w:tabs>
              <w:spacing w:after="0" w:line="254" w:lineRule="atLeast"/>
              <w:contextualSpacing/>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2.1.3</w:t>
            </w:r>
            <w:r w:rsidR="00C02E87" w:rsidRPr="00447938">
              <w:rPr>
                <w:rFonts w:ascii="Times New Roman" w:eastAsia="Times New Roman" w:hAnsi="Times New Roman" w:cs="Times New Roman"/>
                <w:sz w:val="24"/>
                <w:szCs w:val="24"/>
                <w:lang w:eastAsia="lt-LT"/>
              </w:rPr>
              <w:t>.  Kompiuterinės įrangos įsigijimas.</w:t>
            </w:r>
          </w:p>
          <w:p w14:paraId="45D7BA56" w14:textId="77777777" w:rsidR="00C02E87" w:rsidRPr="00447938" w:rsidRDefault="00C02E87" w:rsidP="007906B0">
            <w:pPr>
              <w:tabs>
                <w:tab w:val="left" w:pos="342"/>
              </w:tabs>
              <w:spacing w:after="0" w:line="254" w:lineRule="atLeast"/>
              <w:contextualSpacing/>
              <w:rPr>
                <w:rFonts w:ascii="Times New Roman" w:eastAsia="Times New Roman" w:hAnsi="Times New Roman" w:cs="Times New Roman"/>
                <w:sz w:val="24"/>
                <w:szCs w:val="24"/>
                <w:lang w:eastAsia="lt-LT"/>
              </w:rPr>
            </w:pPr>
          </w:p>
          <w:p w14:paraId="001444BF" w14:textId="77777777" w:rsidR="00C02E87" w:rsidRPr="00447938" w:rsidRDefault="00C02E87" w:rsidP="007906B0">
            <w:pPr>
              <w:tabs>
                <w:tab w:val="left" w:pos="342"/>
              </w:tabs>
              <w:spacing w:after="0" w:line="254" w:lineRule="atLeast"/>
              <w:contextualSpacing/>
              <w:rPr>
                <w:rFonts w:ascii="Times New Roman" w:eastAsia="Times New Roman" w:hAnsi="Times New Roman" w:cs="Times New Roman"/>
                <w:b/>
                <w:sz w:val="24"/>
                <w:szCs w:val="24"/>
                <w:lang w:eastAsia="lt-LT"/>
              </w:rPr>
            </w:pPr>
          </w:p>
          <w:p w14:paraId="249DFC26" w14:textId="77777777" w:rsidR="00A359A0" w:rsidRPr="00447938" w:rsidRDefault="00A359A0" w:rsidP="007906B0">
            <w:pPr>
              <w:tabs>
                <w:tab w:val="left" w:pos="342"/>
              </w:tabs>
              <w:spacing w:after="0" w:line="254" w:lineRule="atLeast"/>
              <w:contextualSpacing/>
              <w:rPr>
                <w:rFonts w:ascii="Times New Roman" w:eastAsia="Times New Roman" w:hAnsi="Times New Roman" w:cs="Times New Roman"/>
                <w:b/>
                <w:sz w:val="24"/>
                <w:szCs w:val="24"/>
                <w:lang w:eastAsia="lt-LT"/>
              </w:rPr>
            </w:pPr>
          </w:p>
          <w:p w14:paraId="5BDF1073" w14:textId="77777777" w:rsidR="00A359A0" w:rsidRPr="00447938" w:rsidRDefault="00A359A0" w:rsidP="007906B0">
            <w:pPr>
              <w:tabs>
                <w:tab w:val="left" w:pos="342"/>
              </w:tabs>
              <w:spacing w:after="0" w:line="254" w:lineRule="atLeast"/>
              <w:contextualSpacing/>
              <w:rPr>
                <w:rFonts w:ascii="Times New Roman" w:eastAsia="Times New Roman" w:hAnsi="Times New Roman" w:cs="Times New Roman"/>
                <w:b/>
                <w:sz w:val="24"/>
                <w:szCs w:val="24"/>
                <w:lang w:eastAsia="lt-LT"/>
              </w:rPr>
            </w:pPr>
          </w:p>
          <w:p w14:paraId="178700AB" w14:textId="77777777" w:rsidR="00A359A0" w:rsidRPr="00447938" w:rsidRDefault="00A359A0" w:rsidP="007906B0">
            <w:pPr>
              <w:tabs>
                <w:tab w:val="left" w:pos="342"/>
              </w:tabs>
              <w:spacing w:after="0" w:line="254" w:lineRule="atLeast"/>
              <w:contextualSpacing/>
              <w:rPr>
                <w:rFonts w:ascii="Times New Roman" w:eastAsia="Times New Roman" w:hAnsi="Times New Roman" w:cs="Times New Roman"/>
                <w:b/>
                <w:sz w:val="24"/>
                <w:szCs w:val="24"/>
                <w:lang w:eastAsia="lt-LT"/>
              </w:rPr>
            </w:pPr>
          </w:p>
          <w:p w14:paraId="31316163" w14:textId="77777777" w:rsidR="00C02E87" w:rsidRPr="00447938" w:rsidRDefault="00C02E87" w:rsidP="007906B0">
            <w:pPr>
              <w:tabs>
                <w:tab w:val="left" w:pos="342"/>
              </w:tabs>
              <w:spacing w:after="0" w:line="254" w:lineRule="atLeast"/>
              <w:contextualSpacing/>
              <w:rPr>
                <w:rFonts w:ascii="Times New Roman" w:eastAsia="Times New Roman" w:hAnsi="Times New Roman" w:cs="Times New Roman"/>
                <w:sz w:val="24"/>
                <w:szCs w:val="24"/>
                <w:lang w:eastAsia="lt-LT"/>
              </w:rPr>
            </w:pPr>
            <w:r w:rsidRPr="00447938">
              <w:rPr>
                <w:rFonts w:ascii="Times New Roman" w:eastAsia="Times New Roman" w:hAnsi="Times New Roman" w:cs="Times New Roman"/>
                <w:b/>
                <w:sz w:val="24"/>
                <w:szCs w:val="24"/>
                <w:lang w:eastAsia="lt-LT"/>
              </w:rPr>
              <w:t>Uždavinys:</w:t>
            </w:r>
            <w:r w:rsidRPr="00447938">
              <w:rPr>
                <w:rFonts w:ascii="Times New Roman" w:eastAsia="Times New Roman" w:hAnsi="Times New Roman" w:cs="Times New Roman"/>
                <w:sz w:val="24"/>
                <w:szCs w:val="24"/>
                <w:lang w:eastAsia="lt-LT"/>
              </w:rPr>
              <w:t xml:space="preserve"> </w:t>
            </w:r>
          </w:p>
          <w:p w14:paraId="4E71CE75" w14:textId="77777777" w:rsidR="00C02E87" w:rsidRPr="00447938" w:rsidRDefault="00C02E87" w:rsidP="007906B0">
            <w:pPr>
              <w:tabs>
                <w:tab w:val="left" w:pos="342"/>
              </w:tabs>
              <w:spacing w:after="0" w:line="254" w:lineRule="atLeast"/>
              <w:contextualSpacing/>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 xml:space="preserve">2.2. </w:t>
            </w:r>
            <w:r w:rsidR="00A359A0" w:rsidRPr="00447938">
              <w:rPr>
                <w:rFonts w:ascii="Times New Roman" w:eastAsia="Times New Roman" w:hAnsi="Times New Roman" w:cs="Times New Roman"/>
                <w:sz w:val="24"/>
                <w:szCs w:val="24"/>
                <w:lang w:eastAsia="lt-LT"/>
              </w:rPr>
              <w:t>Pabaigti m</w:t>
            </w:r>
            <w:r w:rsidRPr="00447938">
              <w:rPr>
                <w:rFonts w:ascii="Times New Roman" w:eastAsia="Times New Roman" w:hAnsi="Times New Roman" w:cs="Times New Roman"/>
                <w:sz w:val="24"/>
                <w:szCs w:val="24"/>
                <w:lang w:eastAsia="lt-LT"/>
              </w:rPr>
              <w:t>odernizuoti edukacines aplinkas.</w:t>
            </w:r>
          </w:p>
          <w:p w14:paraId="7F0A40E2" w14:textId="77777777" w:rsidR="00C02E87" w:rsidRPr="00447938" w:rsidRDefault="00C02E87" w:rsidP="007906B0">
            <w:pPr>
              <w:tabs>
                <w:tab w:val="left" w:pos="342"/>
              </w:tabs>
              <w:spacing w:after="0" w:line="254" w:lineRule="atLeast"/>
              <w:contextualSpacing/>
              <w:rPr>
                <w:rFonts w:ascii="Times New Roman" w:eastAsia="Times New Roman" w:hAnsi="Times New Roman" w:cs="Times New Roman"/>
                <w:b/>
                <w:sz w:val="24"/>
                <w:szCs w:val="24"/>
                <w:lang w:eastAsia="lt-LT"/>
              </w:rPr>
            </w:pPr>
            <w:r w:rsidRPr="00447938">
              <w:rPr>
                <w:rFonts w:ascii="Times New Roman" w:eastAsia="Times New Roman" w:hAnsi="Times New Roman" w:cs="Times New Roman"/>
                <w:b/>
                <w:sz w:val="24"/>
                <w:szCs w:val="24"/>
                <w:lang w:eastAsia="lt-LT"/>
              </w:rPr>
              <w:t>Priemonės:</w:t>
            </w:r>
          </w:p>
          <w:p w14:paraId="47680AE6" w14:textId="77777777" w:rsidR="00C02E87" w:rsidRPr="00447938" w:rsidRDefault="00C02E87" w:rsidP="007906B0">
            <w:pPr>
              <w:tabs>
                <w:tab w:val="left" w:pos="342"/>
              </w:tabs>
              <w:spacing w:after="0" w:line="254" w:lineRule="atLeast"/>
              <w:contextualSpacing/>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2.2.1.</w:t>
            </w:r>
            <w:r w:rsidR="009F396F" w:rsidRPr="00447938">
              <w:rPr>
                <w:rFonts w:ascii="Times New Roman" w:eastAsia="Times New Roman" w:hAnsi="Times New Roman" w:cs="Times New Roman"/>
                <w:sz w:val="24"/>
                <w:szCs w:val="24"/>
                <w:lang w:eastAsia="lt-LT"/>
              </w:rPr>
              <w:t xml:space="preserve"> Pakabinamų lubų penkiose mokomosiose patalpose įrengimas.</w:t>
            </w:r>
          </w:p>
          <w:p w14:paraId="7D76E980" w14:textId="77777777" w:rsidR="00C02E87" w:rsidRPr="00447938" w:rsidRDefault="00C02E87" w:rsidP="007906B0">
            <w:pPr>
              <w:tabs>
                <w:tab w:val="left" w:pos="342"/>
              </w:tabs>
              <w:spacing w:after="0" w:line="254" w:lineRule="atLeast"/>
              <w:contextualSpacing/>
              <w:rPr>
                <w:rFonts w:ascii="Times New Roman" w:eastAsia="Times New Roman" w:hAnsi="Times New Roman" w:cs="Times New Roman"/>
                <w:sz w:val="24"/>
                <w:szCs w:val="24"/>
                <w:lang w:eastAsia="lt-LT"/>
              </w:rPr>
            </w:pPr>
          </w:p>
          <w:p w14:paraId="55E8CC6F" w14:textId="77777777" w:rsidR="00C02E87" w:rsidRPr="00447938" w:rsidRDefault="00C02E87" w:rsidP="007906B0">
            <w:pPr>
              <w:tabs>
                <w:tab w:val="left" w:pos="342"/>
              </w:tabs>
              <w:spacing w:after="0" w:line="254" w:lineRule="atLeast"/>
              <w:contextualSpacing/>
              <w:rPr>
                <w:rFonts w:ascii="Times New Roman" w:eastAsia="Times New Roman" w:hAnsi="Times New Roman" w:cs="Times New Roman"/>
                <w:sz w:val="24"/>
                <w:szCs w:val="24"/>
                <w:lang w:eastAsia="lt-LT"/>
              </w:rPr>
            </w:pPr>
          </w:p>
          <w:p w14:paraId="5EF79EC1" w14:textId="77777777" w:rsidR="00C02E87" w:rsidRPr="00447938" w:rsidRDefault="00C02E87" w:rsidP="007906B0">
            <w:pPr>
              <w:tabs>
                <w:tab w:val="left" w:pos="342"/>
              </w:tabs>
              <w:spacing w:after="0" w:line="254" w:lineRule="atLeast"/>
              <w:contextualSpacing/>
              <w:rPr>
                <w:rFonts w:ascii="Times New Roman" w:eastAsia="Times New Roman" w:hAnsi="Times New Roman" w:cs="Times New Roman"/>
                <w:sz w:val="24"/>
                <w:szCs w:val="24"/>
                <w:lang w:eastAsia="lt-LT"/>
              </w:rPr>
            </w:pPr>
          </w:p>
          <w:p w14:paraId="5C92498C" w14:textId="77777777" w:rsidR="00C02E87" w:rsidRPr="00447938" w:rsidRDefault="00F22B7F" w:rsidP="007906B0">
            <w:pPr>
              <w:tabs>
                <w:tab w:val="left" w:pos="342"/>
              </w:tabs>
              <w:spacing w:after="0" w:line="254" w:lineRule="atLeast"/>
              <w:contextualSpacing/>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 xml:space="preserve">2.2.2. Langų </w:t>
            </w:r>
            <w:proofErr w:type="spellStart"/>
            <w:r w:rsidRPr="00447938">
              <w:rPr>
                <w:rFonts w:ascii="Times New Roman" w:eastAsia="Times New Roman" w:hAnsi="Times New Roman" w:cs="Times New Roman"/>
                <w:sz w:val="24"/>
                <w:szCs w:val="24"/>
                <w:lang w:eastAsia="lt-LT"/>
              </w:rPr>
              <w:t>roletų</w:t>
            </w:r>
            <w:proofErr w:type="spellEnd"/>
            <w:r w:rsidRPr="00447938">
              <w:rPr>
                <w:rFonts w:ascii="Times New Roman" w:eastAsia="Times New Roman" w:hAnsi="Times New Roman" w:cs="Times New Roman"/>
                <w:sz w:val="24"/>
                <w:szCs w:val="24"/>
                <w:lang w:eastAsia="lt-LT"/>
              </w:rPr>
              <w:t xml:space="preserve"> nupirkimas ir sumontavimas.</w:t>
            </w:r>
          </w:p>
          <w:p w14:paraId="731C6E3A" w14:textId="77777777" w:rsidR="00C02E87" w:rsidRPr="00447938" w:rsidRDefault="00C02E87" w:rsidP="007906B0">
            <w:pPr>
              <w:tabs>
                <w:tab w:val="left" w:pos="342"/>
              </w:tabs>
              <w:spacing w:after="0" w:line="254" w:lineRule="atLeast"/>
              <w:contextualSpacing/>
              <w:rPr>
                <w:rFonts w:ascii="Times New Roman" w:eastAsia="Times New Roman" w:hAnsi="Times New Roman" w:cs="Times New Roman"/>
                <w:sz w:val="24"/>
                <w:szCs w:val="24"/>
                <w:lang w:eastAsia="lt-LT"/>
              </w:rPr>
            </w:pPr>
          </w:p>
          <w:p w14:paraId="24BD9644" w14:textId="77777777" w:rsidR="00C02E87" w:rsidRPr="00447938" w:rsidRDefault="00C02E87" w:rsidP="007906B0">
            <w:pPr>
              <w:tabs>
                <w:tab w:val="left" w:pos="342"/>
              </w:tabs>
              <w:spacing w:after="0" w:line="254" w:lineRule="atLeast"/>
              <w:contextualSpacing/>
              <w:rPr>
                <w:rFonts w:ascii="Times New Roman" w:eastAsia="Times New Roman" w:hAnsi="Times New Roman" w:cs="Times New Roman"/>
                <w:sz w:val="24"/>
                <w:szCs w:val="24"/>
                <w:lang w:eastAsia="lt-LT"/>
              </w:rPr>
            </w:pPr>
          </w:p>
        </w:tc>
        <w:tc>
          <w:tcPr>
            <w:tcW w:w="31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3A7776"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1605ABA8"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729711F0"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28981016"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6CADE50B"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 xml:space="preserve">2.1.1.1. Mokinių saviraiškos poreikių tenkinimui </w:t>
            </w:r>
            <w:r w:rsidR="009F396F" w:rsidRPr="00447938">
              <w:rPr>
                <w:rFonts w:ascii="Times New Roman" w:eastAsia="Times New Roman" w:hAnsi="Times New Roman" w:cs="Times New Roman"/>
                <w:sz w:val="24"/>
                <w:szCs w:val="24"/>
                <w:lang w:eastAsia="lt-LT"/>
              </w:rPr>
              <w:t xml:space="preserve">bus </w:t>
            </w:r>
            <w:r w:rsidRPr="00447938">
              <w:rPr>
                <w:rFonts w:ascii="Times New Roman" w:eastAsia="Times New Roman" w:hAnsi="Times New Roman" w:cs="Times New Roman"/>
                <w:sz w:val="24"/>
                <w:szCs w:val="24"/>
                <w:lang w:eastAsia="lt-LT"/>
              </w:rPr>
              <w:t>įsigyta modernių</w:t>
            </w:r>
            <w:r w:rsidR="00846902" w:rsidRPr="00447938">
              <w:rPr>
                <w:rFonts w:ascii="Times New Roman" w:eastAsia="Times New Roman" w:hAnsi="Times New Roman" w:cs="Times New Roman"/>
                <w:sz w:val="24"/>
                <w:szCs w:val="24"/>
                <w:lang w:eastAsia="lt-LT"/>
              </w:rPr>
              <w:t xml:space="preserve">, šiuolaikinių mokymo priemonių ir </w:t>
            </w:r>
            <w:r w:rsidRPr="00447938">
              <w:rPr>
                <w:rFonts w:ascii="Times New Roman" w:eastAsia="Times New Roman" w:hAnsi="Times New Roman" w:cs="Times New Roman"/>
                <w:sz w:val="24"/>
                <w:szCs w:val="24"/>
                <w:lang w:eastAsia="lt-LT"/>
              </w:rPr>
              <w:t>muzikinio  mokymo inventoriaus.</w:t>
            </w:r>
          </w:p>
          <w:p w14:paraId="6638DB05" w14:textId="77777777" w:rsidR="00846902" w:rsidRPr="00447938" w:rsidRDefault="00846902" w:rsidP="007906B0">
            <w:pPr>
              <w:spacing w:after="0" w:line="254" w:lineRule="atLeast"/>
              <w:rPr>
                <w:rFonts w:ascii="Times New Roman" w:eastAsia="Times New Roman" w:hAnsi="Times New Roman" w:cs="Times New Roman"/>
                <w:sz w:val="24"/>
                <w:szCs w:val="24"/>
                <w:lang w:eastAsia="lt-LT"/>
              </w:rPr>
            </w:pPr>
          </w:p>
          <w:p w14:paraId="2E372AC1" w14:textId="77777777" w:rsidR="00C02E87" w:rsidRPr="00447938" w:rsidRDefault="00846902"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2.1.2</w:t>
            </w:r>
            <w:r w:rsidR="00C02E87" w:rsidRPr="00447938">
              <w:rPr>
                <w:rFonts w:ascii="Times New Roman" w:eastAsia="Times New Roman" w:hAnsi="Times New Roman" w:cs="Times New Roman"/>
                <w:sz w:val="24"/>
                <w:szCs w:val="24"/>
                <w:lang w:eastAsia="lt-LT"/>
              </w:rPr>
              <w:t>.1. Palankių sąlygų mokinių saviraiškos poreikių tenkinimui,  saugių ir sveikų</w:t>
            </w:r>
          </w:p>
          <w:p w14:paraId="15700316"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 xml:space="preserve">mokinių </w:t>
            </w:r>
            <w:r w:rsidR="002A13A9" w:rsidRPr="00447938">
              <w:rPr>
                <w:rFonts w:ascii="Times New Roman" w:eastAsia="Times New Roman" w:hAnsi="Times New Roman" w:cs="Times New Roman"/>
                <w:sz w:val="24"/>
                <w:szCs w:val="24"/>
                <w:lang w:eastAsia="lt-LT"/>
              </w:rPr>
              <w:t xml:space="preserve">ir mokytojų </w:t>
            </w:r>
            <w:r w:rsidRPr="00447938">
              <w:rPr>
                <w:rFonts w:ascii="Times New Roman" w:eastAsia="Times New Roman" w:hAnsi="Times New Roman" w:cs="Times New Roman"/>
                <w:sz w:val="24"/>
                <w:szCs w:val="24"/>
                <w:lang w:eastAsia="lt-LT"/>
              </w:rPr>
              <w:t>darb</w:t>
            </w:r>
            <w:r w:rsidR="002A13A9" w:rsidRPr="00447938">
              <w:rPr>
                <w:rFonts w:ascii="Times New Roman" w:eastAsia="Times New Roman" w:hAnsi="Times New Roman" w:cs="Times New Roman"/>
                <w:sz w:val="24"/>
                <w:szCs w:val="24"/>
                <w:lang w:eastAsia="lt-LT"/>
              </w:rPr>
              <w:t xml:space="preserve">o sąlygų užtikrinimui </w:t>
            </w:r>
            <w:r w:rsidR="009F396F" w:rsidRPr="00447938">
              <w:rPr>
                <w:rFonts w:ascii="Times New Roman" w:eastAsia="Times New Roman" w:hAnsi="Times New Roman" w:cs="Times New Roman"/>
                <w:sz w:val="24"/>
                <w:szCs w:val="24"/>
                <w:lang w:eastAsia="lt-LT"/>
              </w:rPr>
              <w:t xml:space="preserve">bus </w:t>
            </w:r>
            <w:r w:rsidR="002A13A9" w:rsidRPr="00447938">
              <w:rPr>
                <w:rFonts w:ascii="Times New Roman" w:eastAsia="Times New Roman" w:hAnsi="Times New Roman" w:cs="Times New Roman"/>
                <w:sz w:val="24"/>
                <w:szCs w:val="24"/>
                <w:lang w:eastAsia="lt-LT"/>
              </w:rPr>
              <w:lastRenderedPageBreak/>
              <w:t>nupirkta 150</w:t>
            </w:r>
            <w:r w:rsidRPr="00447938">
              <w:rPr>
                <w:rFonts w:ascii="Times New Roman" w:eastAsia="Times New Roman" w:hAnsi="Times New Roman" w:cs="Times New Roman"/>
                <w:sz w:val="24"/>
                <w:szCs w:val="24"/>
                <w:lang w:eastAsia="lt-LT"/>
              </w:rPr>
              <w:t xml:space="preserve"> vnt. mokyklos inventoriaus.</w:t>
            </w:r>
          </w:p>
          <w:p w14:paraId="053315B9"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13D50C90" w14:textId="77777777" w:rsidR="00C02E87" w:rsidRPr="00447938" w:rsidRDefault="009F396F"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2.1.3</w:t>
            </w:r>
            <w:r w:rsidR="00C02E87" w:rsidRPr="00447938">
              <w:rPr>
                <w:rFonts w:ascii="Times New Roman" w:eastAsia="Times New Roman" w:hAnsi="Times New Roman" w:cs="Times New Roman"/>
                <w:sz w:val="24"/>
                <w:szCs w:val="24"/>
                <w:lang w:eastAsia="lt-LT"/>
              </w:rPr>
              <w:t xml:space="preserve">.1.Efektyviam ir šiuolaikiškam mokyklos darbui užtikrinti </w:t>
            </w:r>
            <w:r w:rsidRPr="00447938">
              <w:rPr>
                <w:rFonts w:ascii="Times New Roman" w:eastAsia="Times New Roman" w:hAnsi="Times New Roman" w:cs="Times New Roman"/>
                <w:sz w:val="24"/>
                <w:szCs w:val="24"/>
                <w:lang w:eastAsia="lt-LT"/>
              </w:rPr>
              <w:t xml:space="preserve">bus </w:t>
            </w:r>
            <w:r w:rsidR="00C02E87" w:rsidRPr="00447938">
              <w:rPr>
                <w:rFonts w:ascii="Times New Roman" w:eastAsia="Times New Roman" w:hAnsi="Times New Roman" w:cs="Times New Roman"/>
                <w:sz w:val="24"/>
                <w:szCs w:val="24"/>
                <w:lang w:eastAsia="lt-LT"/>
              </w:rPr>
              <w:t>nupirk</w:t>
            </w:r>
            <w:r w:rsidR="00A359A0" w:rsidRPr="00447938">
              <w:rPr>
                <w:rFonts w:ascii="Times New Roman" w:eastAsia="Times New Roman" w:hAnsi="Times New Roman" w:cs="Times New Roman"/>
                <w:sz w:val="24"/>
                <w:szCs w:val="24"/>
                <w:lang w:eastAsia="lt-LT"/>
              </w:rPr>
              <w:t>ti 2 vnt. nešiojamų kompiuterių, išmanusis spausdintuvas.</w:t>
            </w:r>
          </w:p>
          <w:p w14:paraId="6F4FA62F"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5DA749EA"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75CB8520"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1BBF04C7"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0A270C5B" w14:textId="77777777" w:rsidR="00A359A0" w:rsidRPr="00447938" w:rsidRDefault="00A359A0" w:rsidP="007906B0">
            <w:pPr>
              <w:spacing w:after="0" w:line="254" w:lineRule="atLeast"/>
              <w:rPr>
                <w:rFonts w:ascii="Times New Roman" w:eastAsia="Times New Roman" w:hAnsi="Times New Roman" w:cs="Times New Roman"/>
                <w:sz w:val="24"/>
                <w:szCs w:val="24"/>
                <w:lang w:eastAsia="lt-LT"/>
              </w:rPr>
            </w:pPr>
          </w:p>
          <w:p w14:paraId="1711AC2B" w14:textId="77777777" w:rsidR="009F396F" w:rsidRPr="00447938" w:rsidRDefault="009F396F" w:rsidP="007906B0">
            <w:pPr>
              <w:spacing w:after="0" w:line="254" w:lineRule="atLeast"/>
              <w:rPr>
                <w:rFonts w:ascii="Times New Roman" w:eastAsia="Times New Roman" w:hAnsi="Times New Roman" w:cs="Times New Roman"/>
                <w:sz w:val="24"/>
                <w:szCs w:val="24"/>
                <w:lang w:eastAsia="lt-LT"/>
              </w:rPr>
            </w:pPr>
          </w:p>
          <w:p w14:paraId="1C06AE70"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 xml:space="preserve">2.2.1.1. </w:t>
            </w:r>
            <w:r w:rsidR="009F396F" w:rsidRPr="00447938">
              <w:rPr>
                <w:rFonts w:ascii="Times New Roman" w:eastAsia="Times New Roman" w:hAnsi="Times New Roman" w:cs="Times New Roman"/>
                <w:sz w:val="24"/>
                <w:szCs w:val="24"/>
                <w:lang w:eastAsia="lt-LT"/>
              </w:rPr>
              <w:t>Estetinio vaizdo ir patalpų apšvietimo pagerinimui bus įrengtos pakabinamos lubos su įmontuotais lediniais šviestuvais į klasėse.</w:t>
            </w:r>
          </w:p>
          <w:p w14:paraId="475EB6BC" w14:textId="77777777" w:rsidR="00C02E87" w:rsidRPr="00447938" w:rsidRDefault="00C02E87" w:rsidP="00F22B7F">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2.2.2.1.</w:t>
            </w:r>
            <w:r w:rsidR="00F22B7F" w:rsidRPr="00447938">
              <w:rPr>
                <w:rFonts w:ascii="Times New Roman" w:eastAsia="Times New Roman" w:hAnsi="Times New Roman" w:cs="Times New Roman"/>
                <w:sz w:val="24"/>
                <w:szCs w:val="24"/>
                <w:lang w:eastAsia="lt-LT"/>
              </w:rPr>
              <w:t xml:space="preserve"> Siekiant apsaugoti muzikos instrumentus nuo tiesioginių saulės spindulių bus nupirkta ir sumontuota 85 vnt. langų </w:t>
            </w:r>
            <w:proofErr w:type="spellStart"/>
            <w:r w:rsidR="00F22B7F" w:rsidRPr="00447938">
              <w:rPr>
                <w:rFonts w:ascii="Times New Roman" w:eastAsia="Times New Roman" w:hAnsi="Times New Roman" w:cs="Times New Roman"/>
                <w:sz w:val="24"/>
                <w:szCs w:val="24"/>
                <w:lang w:eastAsia="lt-LT"/>
              </w:rPr>
              <w:t>roletų</w:t>
            </w:r>
            <w:proofErr w:type="spellEnd"/>
            <w:r w:rsidR="00F22B7F" w:rsidRPr="00447938">
              <w:rPr>
                <w:rFonts w:ascii="Times New Roman" w:eastAsia="Times New Roman" w:hAnsi="Times New Roman" w:cs="Times New Roman"/>
                <w:sz w:val="24"/>
                <w:szCs w:val="24"/>
                <w:lang w:eastAsia="lt-LT"/>
              </w:rPr>
              <w:t>.</w:t>
            </w:r>
          </w:p>
        </w:tc>
        <w:tc>
          <w:tcPr>
            <w:tcW w:w="3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951F0B"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lastRenderedPageBreak/>
              <w:t>Mokykloje nuolat įsigyjama naujų mokymo, modernių ir šiuolaikinių ugdymo priemonių, muzikinio inventoriaus.</w:t>
            </w:r>
          </w:p>
          <w:p w14:paraId="4ED4AD2E" w14:textId="77777777" w:rsidR="00846902" w:rsidRPr="00447938" w:rsidRDefault="00C02E87" w:rsidP="00846902">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2.1.1.1.1.</w:t>
            </w:r>
            <w:r w:rsidR="00846902" w:rsidRPr="00447938">
              <w:rPr>
                <w:rFonts w:ascii="Times New Roman" w:eastAsia="Times New Roman" w:hAnsi="Times New Roman" w:cs="Times New Roman"/>
                <w:sz w:val="24"/>
                <w:szCs w:val="24"/>
                <w:lang w:eastAsia="lt-LT"/>
              </w:rPr>
              <w:t xml:space="preserve"> Nupirkti 2 vnt. elektrini</w:t>
            </w:r>
            <w:r w:rsidR="002A13A9" w:rsidRPr="00447938">
              <w:rPr>
                <w:rFonts w:ascii="Times New Roman" w:eastAsia="Times New Roman" w:hAnsi="Times New Roman" w:cs="Times New Roman"/>
                <w:sz w:val="24"/>
                <w:szCs w:val="24"/>
                <w:lang w:eastAsia="lt-LT"/>
              </w:rPr>
              <w:t xml:space="preserve">ų klavišinių instrumentų Yamaha,  2 akordeonai, </w:t>
            </w:r>
            <w:proofErr w:type="spellStart"/>
            <w:r w:rsidR="002A13A9" w:rsidRPr="00447938">
              <w:rPr>
                <w:rFonts w:ascii="Times New Roman" w:eastAsia="Times New Roman" w:hAnsi="Times New Roman" w:cs="Times New Roman"/>
                <w:sz w:val="24"/>
                <w:szCs w:val="24"/>
                <w:lang w:eastAsia="lt-LT"/>
              </w:rPr>
              <w:t>baritoninis</w:t>
            </w:r>
            <w:proofErr w:type="spellEnd"/>
            <w:r w:rsidR="002A13A9" w:rsidRPr="00447938">
              <w:rPr>
                <w:rFonts w:ascii="Times New Roman" w:eastAsia="Times New Roman" w:hAnsi="Times New Roman" w:cs="Times New Roman"/>
                <w:sz w:val="24"/>
                <w:szCs w:val="24"/>
                <w:lang w:eastAsia="lt-LT"/>
              </w:rPr>
              <w:t xml:space="preserve"> saksofonas, bosinės kanklės, </w:t>
            </w:r>
            <w:proofErr w:type="spellStart"/>
            <w:r w:rsidR="002A13A9" w:rsidRPr="00447938">
              <w:rPr>
                <w:rFonts w:ascii="Times New Roman" w:eastAsia="Times New Roman" w:hAnsi="Times New Roman" w:cs="Times New Roman"/>
                <w:sz w:val="24"/>
                <w:szCs w:val="24"/>
                <w:lang w:eastAsia="lt-LT"/>
              </w:rPr>
              <w:t>marimba</w:t>
            </w:r>
            <w:proofErr w:type="spellEnd"/>
            <w:r w:rsidR="002A13A9" w:rsidRPr="00447938">
              <w:rPr>
                <w:rFonts w:ascii="Times New Roman" w:eastAsia="Times New Roman" w:hAnsi="Times New Roman" w:cs="Times New Roman"/>
                <w:sz w:val="24"/>
                <w:szCs w:val="24"/>
                <w:lang w:eastAsia="lt-LT"/>
              </w:rPr>
              <w:t>, elektroniniai mušamieji instrumentai, garso ir vaizdo atkūrimo įranga.</w:t>
            </w:r>
            <w:r w:rsidR="00846902" w:rsidRPr="00447938">
              <w:rPr>
                <w:rFonts w:ascii="Times New Roman" w:eastAsia="Times New Roman" w:hAnsi="Times New Roman" w:cs="Times New Roman"/>
                <w:sz w:val="24"/>
                <w:szCs w:val="24"/>
                <w:lang w:eastAsia="lt-LT"/>
              </w:rPr>
              <w:t xml:space="preserve">  </w:t>
            </w:r>
          </w:p>
          <w:p w14:paraId="5004A2CA" w14:textId="77777777" w:rsidR="00C02E87" w:rsidRPr="00447938" w:rsidRDefault="00846902"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2.1.2</w:t>
            </w:r>
            <w:r w:rsidR="00C02E87" w:rsidRPr="00447938">
              <w:rPr>
                <w:rFonts w:ascii="Times New Roman" w:eastAsia="Times New Roman" w:hAnsi="Times New Roman" w:cs="Times New Roman"/>
                <w:sz w:val="24"/>
                <w:szCs w:val="24"/>
                <w:lang w:eastAsia="lt-LT"/>
              </w:rPr>
              <w:t>.1.1.</w:t>
            </w:r>
            <w:r w:rsidR="00A359A0" w:rsidRPr="00447938">
              <w:rPr>
                <w:rFonts w:ascii="Times New Roman" w:eastAsia="Times New Roman" w:hAnsi="Times New Roman" w:cs="Times New Roman"/>
                <w:sz w:val="24"/>
                <w:szCs w:val="24"/>
                <w:lang w:eastAsia="lt-LT"/>
              </w:rPr>
              <w:t xml:space="preserve"> Nupirkti </w:t>
            </w:r>
            <w:r w:rsidR="00A359A0" w:rsidRPr="006441A3">
              <w:rPr>
                <w:rFonts w:ascii="Times New Roman" w:eastAsia="Calibri" w:hAnsi="Times New Roman" w:cs="Times New Roman"/>
                <w:sz w:val="24"/>
              </w:rPr>
              <w:t xml:space="preserve">nauji bibliotekos baldai, 15 komplektų mokyklinių reguliuojamų stalų su </w:t>
            </w:r>
            <w:proofErr w:type="spellStart"/>
            <w:r w:rsidR="00A359A0" w:rsidRPr="006441A3">
              <w:rPr>
                <w:rFonts w:ascii="Times New Roman" w:eastAsia="Calibri" w:hAnsi="Times New Roman" w:cs="Times New Roman"/>
                <w:sz w:val="24"/>
              </w:rPr>
              <w:t>kėdėm</w:t>
            </w:r>
            <w:proofErr w:type="spellEnd"/>
            <w:r w:rsidR="00A359A0" w:rsidRPr="006441A3">
              <w:rPr>
                <w:rFonts w:ascii="Times New Roman" w:eastAsia="Calibri" w:hAnsi="Times New Roman" w:cs="Times New Roman"/>
                <w:sz w:val="24"/>
              </w:rPr>
              <w:t xml:space="preserve">, 16 </w:t>
            </w:r>
            <w:proofErr w:type="spellStart"/>
            <w:r w:rsidR="00A359A0" w:rsidRPr="006441A3">
              <w:rPr>
                <w:rFonts w:ascii="Times New Roman" w:eastAsia="Calibri" w:hAnsi="Times New Roman" w:cs="Times New Roman"/>
                <w:sz w:val="24"/>
              </w:rPr>
              <w:t>sėdmaišių</w:t>
            </w:r>
            <w:proofErr w:type="spellEnd"/>
            <w:r w:rsidR="00A359A0" w:rsidRPr="006441A3">
              <w:rPr>
                <w:rFonts w:ascii="Times New Roman" w:eastAsia="Calibri" w:hAnsi="Times New Roman" w:cs="Times New Roman"/>
                <w:sz w:val="24"/>
              </w:rPr>
              <w:t xml:space="preserve">, 150 vnt. kėdžių koncertų salei,  22 vnt. rašomųjų </w:t>
            </w:r>
            <w:r w:rsidR="00A359A0" w:rsidRPr="006441A3">
              <w:rPr>
                <w:rFonts w:ascii="Times New Roman" w:eastAsia="Calibri" w:hAnsi="Times New Roman" w:cs="Times New Roman"/>
                <w:sz w:val="24"/>
              </w:rPr>
              <w:lastRenderedPageBreak/>
              <w:t xml:space="preserve">stalų, 27 įvairios paskirties spintos, 4 vnt. mokyklinių sekcijų;  </w:t>
            </w:r>
            <w:r w:rsidR="00C02E87" w:rsidRPr="00447938">
              <w:rPr>
                <w:rFonts w:ascii="Times New Roman" w:eastAsia="Times New Roman" w:hAnsi="Times New Roman" w:cs="Times New Roman"/>
                <w:sz w:val="24"/>
                <w:szCs w:val="24"/>
                <w:lang w:eastAsia="lt-LT"/>
              </w:rPr>
              <w:t xml:space="preserve"> </w:t>
            </w:r>
          </w:p>
          <w:p w14:paraId="5CE5FA7F"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7DC7AF2D" w14:textId="77777777" w:rsidR="00A359A0" w:rsidRPr="006441A3" w:rsidRDefault="009F396F" w:rsidP="007906B0">
            <w:pPr>
              <w:spacing w:after="0" w:line="254" w:lineRule="atLeast"/>
              <w:rPr>
                <w:rFonts w:ascii="Times New Roman" w:eastAsia="Calibri" w:hAnsi="Times New Roman" w:cs="Times New Roman"/>
                <w:sz w:val="24"/>
              </w:rPr>
            </w:pPr>
            <w:r w:rsidRPr="00447938">
              <w:rPr>
                <w:rFonts w:ascii="Times New Roman" w:eastAsia="Times New Roman" w:hAnsi="Times New Roman" w:cs="Times New Roman"/>
                <w:sz w:val="24"/>
                <w:szCs w:val="24"/>
                <w:lang w:eastAsia="lt-LT"/>
              </w:rPr>
              <w:t>2.1.3</w:t>
            </w:r>
            <w:r w:rsidR="00C02E87" w:rsidRPr="00447938">
              <w:rPr>
                <w:rFonts w:ascii="Times New Roman" w:eastAsia="Times New Roman" w:hAnsi="Times New Roman" w:cs="Times New Roman"/>
                <w:sz w:val="24"/>
                <w:szCs w:val="24"/>
                <w:lang w:eastAsia="lt-LT"/>
              </w:rPr>
              <w:t xml:space="preserve">.1.1. </w:t>
            </w:r>
            <w:r w:rsidR="00AE2A22" w:rsidRPr="006441A3">
              <w:rPr>
                <w:rFonts w:ascii="Times New Roman" w:eastAsia="Calibri" w:hAnsi="Times New Roman" w:cs="Times New Roman"/>
                <w:sz w:val="24"/>
              </w:rPr>
              <w:t xml:space="preserve">Nupirkta: </w:t>
            </w:r>
            <w:r w:rsidR="00A359A0" w:rsidRPr="006441A3">
              <w:rPr>
                <w:rFonts w:ascii="Times New Roman" w:eastAsia="Calibri" w:hAnsi="Times New Roman" w:cs="Times New Roman"/>
                <w:sz w:val="24"/>
              </w:rPr>
              <w:t xml:space="preserve">6 vnt. nešiojamų kompiuterių, </w:t>
            </w:r>
          </w:p>
          <w:p w14:paraId="709857C4" w14:textId="77777777" w:rsidR="00C02E87" w:rsidRPr="00447938" w:rsidRDefault="00A359A0" w:rsidP="007906B0">
            <w:pPr>
              <w:spacing w:after="0" w:line="254" w:lineRule="atLeast"/>
              <w:rPr>
                <w:rFonts w:ascii="Times New Roman" w:eastAsia="Times New Roman" w:hAnsi="Times New Roman" w:cs="Times New Roman"/>
                <w:sz w:val="24"/>
                <w:szCs w:val="24"/>
                <w:lang w:eastAsia="lt-LT"/>
              </w:rPr>
            </w:pPr>
            <w:r w:rsidRPr="006441A3">
              <w:rPr>
                <w:rFonts w:ascii="Times New Roman" w:eastAsia="Calibri" w:hAnsi="Times New Roman" w:cs="Times New Roman"/>
                <w:sz w:val="24"/>
              </w:rPr>
              <w:t xml:space="preserve">1 stacionarus kompiuteris, </w:t>
            </w:r>
            <w:r w:rsidRPr="00447938">
              <w:rPr>
                <w:rFonts w:ascii="Times New Roman" w:eastAsia="Calibri" w:hAnsi="Times New Roman" w:cs="Times New Roman"/>
                <w:sz w:val="24"/>
              </w:rPr>
              <w:t>2 vnt. informacinių ekranų, išmanioji lenta, spausdintuvas, išmanusis spausdinimo ir skenavimo įrenginys.</w:t>
            </w:r>
            <w:r w:rsidRPr="00447938">
              <w:rPr>
                <w:rFonts w:ascii="Times New Roman" w:eastAsia="Times New Roman" w:hAnsi="Times New Roman" w:cs="Times New Roman"/>
                <w:sz w:val="24"/>
                <w:szCs w:val="24"/>
                <w:lang w:eastAsia="lt-LT"/>
              </w:rPr>
              <w:t xml:space="preserve"> </w:t>
            </w:r>
          </w:p>
          <w:p w14:paraId="1F6BF550"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0BAEC253"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4A61AFD6"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20A37BBC"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p>
          <w:p w14:paraId="3ACEB0B7" w14:textId="77777777" w:rsidR="00C02E87" w:rsidRPr="00447938" w:rsidRDefault="00C02E87" w:rsidP="007906B0">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2.2.1.1.1.</w:t>
            </w:r>
            <w:r w:rsidR="009F396F" w:rsidRPr="00447938">
              <w:rPr>
                <w:rFonts w:ascii="Times New Roman" w:eastAsia="Times New Roman" w:hAnsi="Times New Roman" w:cs="Times New Roman"/>
                <w:sz w:val="24"/>
                <w:szCs w:val="24"/>
                <w:lang w:eastAsia="lt-LT"/>
              </w:rPr>
              <w:t xml:space="preserve"> 2021 m. vasarą planuojama mokyklos patalpose įrenginėti vėdinimo sistemą</w:t>
            </w:r>
            <w:r w:rsidR="00F22B7F" w:rsidRPr="00447938">
              <w:rPr>
                <w:rFonts w:ascii="Times New Roman" w:eastAsia="Times New Roman" w:hAnsi="Times New Roman" w:cs="Times New Roman"/>
                <w:sz w:val="24"/>
                <w:szCs w:val="24"/>
                <w:lang w:eastAsia="lt-LT"/>
              </w:rPr>
              <w:t xml:space="preserve"> ir</w:t>
            </w:r>
            <w:r w:rsidR="009F396F" w:rsidRPr="00447938">
              <w:rPr>
                <w:rFonts w:ascii="Times New Roman" w:eastAsia="Times New Roman" w:hAnsi="Times New Roman" w:cs="Times New Roman"/>
                <w:sz w:val="24"/>
                <w:szCs w:val="24"/>
                <w:lang w:eastAsia="lt-LT"/>
              </w:rPr>
              <w:t xml:space="preserve"> </w:t>
            </w:r>
            <w:r w:rsidR="00F22B7F" w:rsidRPr="00447938">
              <w:rPr>
                <w:rFonts w:ascii="Times New Roman" w:eastAsia="Times New Roman" w:hAnsi="Times New Roman" w:cs="Times New Roman"/>
                <w:sz w:val="24"/>
                <w:szCs w:val="24"/>
                <w:lang w:eastAsia="lt-LT"/>
              </w:rPr>
              <w:t>p</w:t>
            </w:r>
            <w:r w:rsidR="009F396F" w:rsidRPr="00447938">
              <w:rPr>
                <w:rFonts w:ascii="Times New Roman" w:eastAsia="Times New Roman" w:hAnsi="Times New Roman" w:cs="Times New Roman"/>
                <w:sz w:val="24"/>
                <w:szCs w:val="24"/>
                <w:lang w:eastAsia="lt-LT"/>
              </w:rPr>
              <w:t>akabinamų lubų ir apšviet</w:t>
            </w:r>
            <w:r w:rsidR="00F22B7F" w:rsidRPr="00447938">
              <w:rPr>
                <w:rFonts w:ascii="Times New Roman" w:eastAsia="Times New Roman" w:hAnsi="Times New Roman" w:cs="Times New Roman"/>
                <w:sz w:val="24"/>
                <w:szCs w:val="24"/>
                <w:lang w:eastAsia="lt-LT"/>
              </w:rPr>
              <w:t xml:space="preserve">imo </w:t>
            </w:r>
            <w:r w:rsidR="009F396F" w:rsidRPr="00447938">
              <w:rPr>
                <w:rFonts w:ascii="Times New Roman" w:eastAsia="Times New Roman" w:hAnsi="Times New Roman" w:cs="Times New Roman"/>
                <w:sz w:val="24"/>
                <w:szCs w:val="24"/>
                <w:lang w:eastAsia="lt-LT"/>
              </w:rPr>
              <w:t xml:space="preserve">rengimas </w:t>
            </w:r>
            <w:r w:rsidR="00F22B7F" w:rsidRPr="00447938">
              <w:rPr>
                <w:rFonts w:ascii="Times New Roman" w:eastAsia="Times New Roman" w:hAnsi="Times New Roman" w:cs="Times New Roman"/>
                <w:sz w:val="24"/>
                <w:szCs w:val="24"/>
                <w:lang w:eastAsia="lt-LT"/>
              </w:rPr>
              <w:t>trukdytų atlikti aukščiau minimus darbus.</w:t>
            </w:r>
          </w:p>
          <w:p w14:paraId="265E3905" w14:textId="77777777" w:rsidR="00C02E87" w:rsidRPr="00447938" w:rsidRDefault="00C02E87" w:rsidP="00F22B7F">
            <w:pPr>
              <w:spacing w:after="0" w:line="254" w:lineRule="atLeast"/>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2.2.2.1.1.</w:t>
            </w:r>
            <w:r w:rsidR="00F22B7F" w:rsidRPr="00447938">
              <w:rPr>
                <w:rFonts w:ascii="Times New Roman" w:eastAsia="Times New Roman" w:hAnsi="Times New Roman" w:cs="Times New Roman"/>
                <w:sz w:val="24"/>
                <w:szCs w:val="24"/>
                <w:lang w:eastAsia="lt-LT"/>
              </w:rPr>
              <w:t xml:space="preserve"> Nupirkta ir sumontuota 85 vnt. </w:t>
            </w:r>
            <w:proofErr w:type="spellStart"/>
            <w:r w:rsidR="00F22B7F" w:rsidRPr="00447938">
              <w:rPr>
                <w:rFonts w:ascii="Times New Roman" w:eastAsia="Times New Roman" w:hAnsi="Times New Roman" w:cs="Times New Roman"/>
                <w:sz w:val="24"/>
                <w:szCs w:val="24"/>
                <w:lang w:eastAsia="lt-LT"/>
              </w:rPr>
              <w:t>roletų</w:t>
            </w:r>
            <w:proofErr w:type="spellEnd"/>
            <w:r w:rsidR="00F22B7F" w:rsidRPr="00447938">
              <w:rPr>
                <w:rFonts w:ascii="Times New Roman" w:eastAsia="Times New Roman" w:hAnsi="Times New Roman" w:cs="Times New Roman"/>
                <w:sz w:val="24"/>
                <w:szCs w:val="24"/>
                <w:lang w:eastAsia="lt-LT"/>
              </w:rPr>
              <w:t xml:space="preserve"> mokyklos patalpų langams. </w:t>
            </w:r>
            <w:r w:rsidRPr="00447938">
              <w:rPr>
                <w:rFonts w:ascii="Times New Roman" w:eastAsia="Times New Roman" w:hAnsi="Times New Roman" w:cs="Times New Roman"/>
                <w:sz w:val="24"/>
                <w:szCs w:val="24"/>
                <w:lang w:eastAsia="lt-LT"/>
              </w:rPr>
              <w:t xml:space="preserve">.    </w:t>
            </w:r>
          </w:p>
        </w:tc>
      </w:tr>
    </w:tbl>
    <w:p w14:paraId="26FCA153" w14:textId="77777777" w:rsidR="00C02E87" w:rsidRPr="00447938" w:rsidRDefault="00C02E87" w:rsidP="00C02E87">
      <w:pPr>
        <w:suppressAutoHyphens/>
        <w:spacing w:after="0" w:line="240" w:lineRule="auto"/>
        <w:jc w:val="both"/>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lastRenderedPageBreak/>
        <w:t xml:space="preserve">             </w:t>
      </w:r>
    </w:p>
    <w:p w14:paraId="44C5A280" w14:textId="77777777" w:rsidR="00994C27" w:rsidRPr="00447938" w:rsidRDefault="00C02E87" w:rsidP="00994C27">
      <w:pPr>
        <w:spacing w:after="0" w:line="240" w:lineRule="auto"/>
        <w:jc w:val="both"/>
        <w:rPr>
          <w:rFonts w:ascii="Times New Roman" w:eastAsia="Calibri" w:hAnsi="Times New Roman" w:cs="Times New Roman"/>
          <w:sz w:val="24"/>
        </w:rPr>
      </w:pPr>
      <w:r w:rsidRPr="00447938">
        <w:rPr>
          <w:rFonts w:ascii="Times New Roman" w:eastAsia="Times New Roman" w:hAnsi="Times New Roman" w:cs="Times New Roman"/>
          <w:sz w:val="24"/>
          <w:szCs w:val="24"/>
          <w:lang w:eastAsia="ar-SA"/>
        </w:rPr>
        <w:t xml:space="preserve"> </w:t>
      </w:r>
      <w:r w:rsidR="00994C27" w:rsidRPr="00447938">
        <w:rPr>
          <w:rFonts w:ascii="Times New Roman" w:eastAsia="Calibri" w:hAnsi="Times New Roman" w:cs="Times New Roman"/>
          <w:sz w:val="24"/>
        </w:rPr>
        <w:t xml:space="preserve">                2020 metų Veiklos planas buvo daromas atsižvelgiant į tai, kad metų pradžioje turėjo vykti persikraustymas iš laikinų Šiaulių universiteto patalpų į naujai suremontuotas mokyklos patalpas, kurios dar kosmetiškai buvo baigiamos tvarkyti ir visą sausio mėnesį.</w:t>
      </w:r>
    </w:p>
    <w:p w14:paraId="6CF7EEED" w14:textId="77777777" w:rsidR="00994C27" w:rsidRPr="00447938" w:rsidRDefault="00994C27" w:rsidP="00994C27">
      <w:pPr>
        <w:spacing w:after="0" w:line="240" w:lineRule="auto"/>
        <w:jc w:val="both"/>
        <w:rPr>
          <w:rFonts w:ascii="Times New Roman" w:eastAsia="Calibri" w:hAnsi="Times New Roman" w:cs="Times New Roman"/>
          <w:sz w:val="24"/>
        </w:rPr>
      </w:pPr>
      <w:r w:rsidRPr="00447938">
        <w:rPr>
          <w:rFonts w:ascii="Times New Roman" w:eastAsia="Calibri" w:hAnsi="Times New Roman" w:cs="Times New Roman"/>
          <w:sz w:val="24"/>
        </w:rPr>
        <w:t>Vykstant persikraustymui dalis  mokymo proceso vyko laikinose, da</w:t>
      </w:r>
      <w:r w:rsidR="002A1DBC" w:rsidRPr="00447938">
        <w:rPr>
          <w:rFonts w:ascii="Times New Roman" w:eastAsia="Calibri" w:hAnsi="Times New Roman" w:cs="Times New Roman"/>
          <w:sz w:val="24"/>
        </w:rPr>
        <w:t>lis mokyklos patalpose. M</w:t>
      </w:r>
      <w:r w:rsidRPr="00447938">
        <w:rPr>
          <w:rFonts w:ascii="Times New Roman" w:eastAsia="Calibri" w:hAnsi="Times New Roman" w:cs="Times New Roman"/>
          <w:sz w:val="24"/>
        </w:rPr>
        <w:t>etų pradžiai planuoti renginiai – mokinių ko</w:t>
      </w:r>
      <w:r w:rsidR="002A1DBC" w:rsidRPr="00447938">
        <w:rPr>
          <w:rFonts w:ascii="Times New Roman" w:eastAsia="Calibri" w:hAnsi="Times New Roman" w:cs="Times New Roman"/>
          <w:sz w:val="24"/>
        </w:rPr>
        <w:t>ncertai, dalyvavimas konkursuose</w:t>
      </w:r>
      <w:r w:rsidRPr="00447938">
        <w:rPr>
          <w:rFonts w:ascii="Times New Roman" w:eastAsia="Calibri" w:hAnsi="Times New Roman" w:cs="Times New Roman"/>
          <w:sz w:val="24"/>
        </w:rPr>
        <w:t xml:space="preserve"> ir festivaliuose vyko kaip ir buvo suplanuoti. Kovo mėnesio viduryje dėl COVID-19 privalomai sustabdžius ugdymo procesą ir paankstinus pavasario (Velykų) mokinių atostogas bei po jų paskelbus karantiną, ugdymo procesas vyko nuotoliniu būdu. Visus planuotus renginius teko atšaukti arba atsiradus galimybei perkelti į internetinę erdvę.</w:t>
      </w:r>
    </w:p>
    <w:p w14:paraId="7E95DF8C" w14:textId="77777777" w:rsidR="00994C27" w:rsidRPr="00447938" w:rsidRDefault="00994C27" w:rsidP="00994C27">
      <w:pPr>
        <w:spacing w:after="0" w:line="240" w:lineRule="auto"/>
        <w:jc w:val="both"/>
        <w:rPr>
          <w:rFonts w:ascii="Times New Roman" w:eastAsia="Calibri" w:hAnsi="Times New Roman" w:cs="Times New Roman"/>
          <w:sz w:val="24"/>
        </w:rPr>
      </w:pPr>
      <w:r w:rsidRPr="00447938">
        <w:rPr>
          <w:rFonts w:ascii="Times New Roman" w:eastAsia="Calibri" w:hAnsi="Times New Roman" w:cs="Times New Roman"/>
          <w:sz w:val="24"/>
        </w:rPr>
        <w:t xml:space="preserve">                  Visos 2020 metų pavasarį ir rudenį iškilusios problemos ir jų sprendimai (mokomojo proceso perkėlimas į darbą nuotoliniu būdu, tvarkaraščių keitimas, prisitaikymas dirbti mokiniams ir jų tėvams patogiu laiku, buvo vykdomi tariantis su mokyklos bendruomene, atsižvelgus bei įvertinus visas aplinkybes. Nežiūrint į atsiradusius iššūkius,  didelė dalis  2020 metų pirmo pusmečio  Veiklos plane numatytų renginių buvo įgyvendinti.                                    </w:t>
      </w:r>
    </w:p>
    <w:p w14:paraId="56ADFBF6" w14:textId="77777777" w:rsidR="00994C27" w:rsidRPr="00447938" w:rsidRDefault="00994C27" w:rsidP="00994C27">
      <w:pPr>
        <w:spacing w:after="0" w:line="240" w:lineRule="auto"/>
        <w:jc w:val="both"/>
        <w:rPr>
          <w:rFonts w:ascii="Times New Roman" w:eastAsia="Calibri" w:hAnsi="Times New Roman" w:cs="Times New Roman"/>
          <w:sz w:val="24"/>
        </w:rPr>
      </w:pPr>
      <w:r w:rsidRPr="00447938">
        <w:rPr>
          <w:rFonts w:ascii="Times New Roman" w:eastAsia="Calibri" w:hAnsi="Times New Roman" w:cs="Times New Roman"/>
          <w:sz w:val="24"/>
        </w:rPr>
        <w:t>Ypatingai daug dėmesio reikėjo skirti mokytojų supažindinimui ir galimybėmis vesti pamokas nuotoliniu būdu. Mokinių pavasario atostogų metu buvo išsiaiškinta su mokiniais ir jų tėvais, kokiais būdais ir naudojamomis priemonėmis bus dirbama nuotoliniu būdu, kokia pagalba būtų reikalinga iš mokyklos. Mokytojai savarankiškai dalyvavo nuotoliniuose seminar</w:t>
      </w:r>
      <w:r w:rsidR="002A1DBC" w:rsidRPr="00447938">
        <w:rPr>
          <w:rFonts w:ascii="Times New Roman" w:eastAsia="Calibri" w:hAnsi="Times New Roman" w:cs="Times New Roman"/>
          <w:sz w:val="24"/>
        </w:rPr>
        <w:t>uose ir kursuose, kuriuose susipažino kaip</w:t>
      </w:r>
      <w:r w:rsidRPr="00447938">
        <w:rPr>
          <w:rFonts w:ascii="Times New Roman" w:eastAsia="Calibri" w:hAnsi="Times New Roman" w:cs="Times New Roman"/>
          <w:sz w:val="24"/>
        </w:rPr>
        <w:t xml:space="preserve"> dirbti su įvairiomis internetinėmis platformomis bei programomis ir kurios turėjo pagelbėti jiems dirbant su mokiniais nuotoliniu būdu.</w:t>
      </w:r>
    </w:p>
    <w:p w14:paraId="6BA8012E" w14:textId="77777777" w:rsidR="00900487" w:rsidRPr="00447938" w:rsidRDefault="00900487" w:rsidP="00994C27">
      <w:pPr>
        <w:spacing w:after="0" w:line="240" w:lineRule="auto"/>
        <w:jc w:val="both"/>
        <w:rPr>
          <w:rFonts w:ascii="Times New Roman" w:eastAsia="Calibri" w:hAnsi="Times New Roman" w:cs="Times New Roman"/>
          <w:sz w:val="24"/>
          <w:szCs w:val="24"/>
        </w:rPr>
      </w:pPr>
      <w:r w:rsidRPr="00447938">
        <w:rPr>
          <w:rFonts w:ascii="Times New Roman" w:eastAsia="Calibri" w:hAnsi="Times New Roman" w:cs="Times New Roman"/>
          <w:sz w:val="24"/>
        </w:rPr>
        <w:t xml:space="preserve">                </w:t>
      </w:r>
      <w:r w:rsidRPr="00447938">
        <w:rPr>
          <w:rFonts w:ascii="Times New Roman" w:hAnsi="Times New Roman" w:cs="Times New Roman"/>
          <w:sz w:val="24"/>
          <w:szCs w:val="24"/>
        </w:rPr>
        <w:t xml:space="preserve">Didelę pagalbą mokyklai teikė mokinių tėveliai. Pradėjus mokymą nuotoliniu būdu, mokiniams buvo reikalinga pagalba namuose. Mokinių tėvai padėjo vaikams prisijungti prie nuotolinių pamokų, filmavo savo vaikų grojimą, siuntė dalykų mokytojams, teikė reikalingą informaciją telefonu, kontaktavo visais įmanomais būdais.  </w:t>
      </w:r>
    </w:p>
    <w:p w14:paraId="2742225F" w14:textId="77777777" w:rsidR="00994C27" w:rsidRPr="00447938" w:rsidRDefault="00994C27" w:rsidP="00994C27">
      <w:pPr>
        <w:spacing w:after="0" w:line="240" w:lineRule="auto"/>
        <w:jc w:val="both"/>
        <w:rPr>
          <w:rFonts w:ascii="Times New Roman" w:eastAsia="Calibri" w:hAnsi="Times New Roman" w:cs="Times New Roman"/>
          <w:sz w:val="24"/>
        </w:rPr>
      </w:pPr>
      <w:r w:rsidRPr="00447938">
        <w:rPr>
          <w:rFonts w:ascii="Times New Roman" w:eastAsia="Calibri" w:hAnsi="Times New Roman" w:cs="Times New Roman"/>
          <w:sz w:val="24"/>
        </w:rPr>
        <w:lastRenderedPageBreak/>
        <w:t xml:space="preserve">                Nauji mokslo metai prasidėjo pamokas mokiniams vedant mokyklos patalpose, tačiau jau rugsėjo mėnesio pabaigoje teko vėl pereiti prie nuotolinio mokymo. Per visus 2020 metus mokomasis procesas nuotoliniu būdu vyko net 5 mėnesius.</w:t>
      </w:r>
    </w:p>
    <w:p w14:paraId="2F2D5647" w14:textId="77777777" w:rsidR="00994C27" w:rsidRPr="00447938" w:rsidRDefault="00994C27" w:rsidP="00994C27">
      <w:pPr>
        <w:spacing w:after="0" w:line="240" w:lineRule="auto"/>
        <w:jc w:val="both"/>
        <w:rPr>
          <w:rFonts w:ascii="Times New Roman" w:eastAsia="Calibri" w:hAnsi="Times New Roman" w:cs="Times New Roman"/>
          <w:sz w:val="24"/>
        </w:rPr>
      </w:pPr>
      <w:r w:rsidRPr="00447938">
        <w:rPr>
          <w:rFonts w:ascii="Times New Roman" w:eastAsia="Calibri" w:hAnsi="Times New Roman" w:cs="Times New Roman"/>
          <w:sz w:val="24"/>
        </w:rPr>
        <w:t>Administracijai ir mokytojams reikėjo tartis ir galvoti, kaip sudaryti mokiniams galimybę pasirodyti koncertuose, dalyvauti konkursuose ir festivaliuose nuotoliniu būdu. Buvo rasta išeitis. Tėvai filmavo vaikų grojimą namų aplinkoje ir siuntė į mokyklą. Per visus 2020 metus buvo sumontuoti ir paleisti  per socialinio tinklo Facebook paskyrą 25 filmukai, kuriuose mokiniai grojo įvairiomis progomis, taip nors iš dalies galėdami kompensuoti gyvų pasirodymų trūkumą. Filmukai buvo peržiūrėti daugiau kaip 20 tūkstančių kartų.</w:t>
      </w:r>
      <w:r w:rsidR="00D146E8">
        <w:rPr>
          <w:rFonts w:ascii="Times New Roman" w:eastAsia="Calibri" w:hAnsi="Times New Roman" w:cs="Times New Roman"/>
          <w:sz w:val="24"/>
        </w:rPr>
        <w:t xml:space="preserve">   </w:t>
      </w:r>
    </w:p>
    <w:p w14:paraId="7953AB5F" w14:textId="77777777" w:rsidR="00994C27" w:rsidRPr="00447938" w:rsidRDefault="00994C27" w:rsidP="00994C27">
      <w:pPr>
        <w:spacing w:after="0" w:line="240" w:lineRule="auto"/>
        <w:jc w:val="both"/>
        <w:rPr>
          <w:rFonts w:ascii="Times New Roman" w:eastAsia="Calibri" w:hAnsi="Times New Roman" w:cs="Times New Roman"/>
          <w:sz w:val="24"/>
        </w:rPr>
      </w:pPr>
      <w:r w:rsidRPr="00447938">
        <w:rPr>
          <w:rFonts w:ascii="Times New Roman" w:eastAsia="Calibri" w:hAnsi="Times New Roman" w:cs="Times New Roman"/>
          <w:sz w:val="24"/>
        </w:rPr>
        <w:t>Daliai mokinių pasisekė koncertuoti ir net sudalyvauti konkursuose gyvai (sausio, vasario, rugsėjo mėn. ir vasaros metu). Metų pradžioje šiauliečius nudžiugino fortepijono skyriaus mokiniai pasirodę su koncertine programa Šiaulių katedroje. Aktyviai bendradarbiaujant su koncertine įstaiga „Saulė“ buvo surengti trys bendri mokyklos įvairių muzikos specialybių mokinių ir miesto pučiamųjų orkestro pasirodymai renginių cikle „Saulės vasaros koncertai“.</w:t>
      </w:r>
    </w:p>
    <w:p w14:paraId="19E24397" w14:textId="77777777" w:rsidR="00994C27" w:rsidRPr="00447938" w:rsidRDefault="00E138DF" w:rsidP="00E138DF">
      <w:pPr>
        <w:spacing w:after="0" w:line="240" w:lineRule="auto"/>
        <w:jc w:val="both"/>
        <w:rPr>
          <w:rFonts w:ascii="Times New Roman" w:eastAsia="Calibri" w:hAnsi="Times New Roman" w:cs="Times New Roman"/>
          <w:sz w:val="24"/>
        </w:rPr>
      </w:pPr>
      <w:r w:rsidRPr="00447938">
        <w:rPr>
          <w:rFonts w:ascii="Times New Roman" w:eastAsia="Calibri" w:hAnsi="Times New Roman" w:cs="Times New Roman"/>
          <w:sz w:val="24"/>
        </w:rPr>
        <w:t xml:space="preserve">              Puoselėjant mokyklos kultūrą ir tradicijas 2020 metais dėl pandemijos ir paskelbto karantino neįvyko tradiciniai mokyklos renginiai:</w:t>
      </w:r>
    </w:p>
    <w:p w14:paraId="1847B6DF" w14:textId="77777777" w:rsidR="00994C27" w:rsidRPr="00447938" w:rsidRDefault="00994C27" w:rsidP="008B3A87">
      <w:pPr>
        <w:spacing w:after="0" w:line="240" w:lineRule="auto"/>
        <w:jc w:val="both"/>
        <w:rPr>
          <w:rFonts w:ascii="Times New Roman" w:eastAsia="Calibri" w:hAnsi="Times New Roman" w:cs="Times New Roman"/>
          <w:sz w:val="24"/>
        </w:rPr>
      </w:pPr>
      <w:r w:rsidRPr="00447938">
        <w:rPr>
          <w:rFonts w:ascii="Times New Roman" w:eastAsia="Calibri" w:hAnsi="Times New Roman" w:cs="Times New Roman"/>
          <w:sz w:val="24"/>
        </w:rPr>
        <w:t>II-</w:t>
      </w:r>
      <w:proofErr w:type="spellStart"/>
      <w:r w:rsidRPr="00447938">
        <w:rPr>
          <w:rFonts w:ascii="Times New Roman" w:eastAsia="Calibri" w:hAnsi="Times New Roman" w:cs="Times New Roman"/>
          <w:sz w:val="24"/>
        </w:rPr>
        <w:t>asis</w:t>
      </w:r>
      <w:proofErr w:type="spellEnd"/>
      <w:r w:rsidRPr="00447938">
        <w:rPr>
          <w:rFonts w:ascii="Times New Roman" w:eastAsia="Calibri" w:hAnsi="Times New Roman" w:cs="Times New Roman"/>
          <w:sz w:val="24"/>
        </w:rPr>
        <w:t xml:space="preserve"> respublikinis Antano Žemaičio jaunųjų kanklininkų konkursas, VII-</w:t>
      </w:r>
      <w:proofErr w:type="spellStart"/>
      <w:r w:rsidRPr="00447938">
        <w:rPr>
          <w:rFonts w:ascii="Times New Roman" w:eastAsia="Calibri" w:hAnsi="Times New Roman" w:cs="Times New Roman"/>
          <w:sz w:val="24"/>
        </w:rPr>
        <w:t>asis</w:t>
      </w:r>
      <w:proofErr w:type="spellEnd"/>
      <w:r w:rsidRPr="00447938">
        <w:rPr>
          <w:rFonts w:ascii="Times New Roman" w:eastAsia="Calibri" w:hAnsi="Times New Roman" w:cs="Times New Roman"/>
          <w:sz w:val="24"/>
        </w:rPr>
        <w:t xml:space="preserve"> respublikinis Povilo </w:t>
      </w:r>
      <w:proofErr w:type="spellStart"/>
      <w:r w:rsidRPr="00447938">
        <w:rPr>
          <w:rFonts w:ascii="Times New Roman" w:eastAsia="Calibri" w:hAnsi="Times New Roman" w:cs="Times New Roman"/>
          <w:sz w:val="24"/>
        </w:rPr>
        <w:t>Samuičio</w:t>
      </w:r>
      <w:proofErr w:type="spellEnd"/>
      <w:r w:rsidRPr="00447938">
        <w:rPr>
          <w:rFonts w:ascii="Times New Roman" w:eastAsia="Calibri" w:hAnsi="Times New Roman" w:cs="Times New Roman"/>
          <w:sz w:val="24"/>
        </w:rPr>
        <w:t xml:space="preserve"> lietuvių liaudies pučiamųjų instrumentų ansamblių festivalis, 10-asis  Lietuvos  jaunųjų pianistų festivalis „Šiuolaikinės  lietuviškos fortepijoninės  muzikos paradas – 2020“, III tarptautinis Dainiaus Trinkūno  jaunųjų pianistų  konkursas – festivalis(nukeltas į 2021 m.), IV Respublikinė metodinė – praktinė konferencija „Meno/muzikos mokyklų ugdymo kaitos aktualijo</w:t>
      </w:r>
      <w:r w:rsidR="002A1DBC" w:rsidRPr="00447938">
        <w:rPr>
          <w:rFonts w:ascii="Times New Roman" w:eastAsia="Calibri" w:hAnsi="Times New Roman" w:cs="Times New Roman"/>
          <w:sz w:val="24"/>
        </w:rPr>
        <w:t>s: Nuo teorijos iki praktikos“.</w:t>
      </w:r>
    </w:p>
    <w:p w14:paraId="123F59A3" w14:textId="77777777" w:rsidR="00C02E87" w:rsidRPr="00447938" w:rsidRDefault="00C02E87" w:rsidP="00C02E87">
      <w:pPr>
        <w:spacing w:line="240" w:lineRule="auto"/>
        <w:jc w:val="both"/>
        <w:rPr>
          <w:rFonts w:ascii="Times New Roman" w:eastAsia="Calibri" w:hAnsi="Times New Roman" w:cs="Times New Roman"/>
          <w:sz w:val="24"/>
        </w:rPr>
      </w:pPr>
      <w:r w:rsidRPr="00447938">
        <w:rPr>
          <w:rFonts w:ascii="Times New Roman" w:eastAsia="Calibri" w:hAnsi="Times New Roman" w:cs="Times New Roman"/>
          <w:sz w:val="24"/>
        </w:rPr>
        <w:t xml:space="preserve">             Darbuotojų kvalifikacijai kelti buvo išl</w:t>
      </w:r>
      <w:r w:rsidR="00A36297" w:rsidRPr="00447938">
        <w:rPr>
          <w:rFonts w:ascii="Times New Roman" w:eastAsia="Calibri" w:hAnsi="Times New Roman" w:cs="Times New Roman"/>
          <w:sz w:val="24"/>
        </w:rPr>
        <w:t>eista 2102 eurai</w:t>
      </w:r>
      <w:r w:rsidR="007906B0" w:rsidRPr="00447938">
        <w:rPr>
          <w:rFonts w:ascii="Times New Roman" w:eastAsia="Calibri" w:hAnsi="Times New Roman" w:cs="Times New Roman"/>
          <w:sz w:val="24"/>
        </w:rPr>
        <w:t>. Buvo pravesti 6</w:t>
      </w:r>
      <w:r w:rsidRPr="00447938">
        <w:rPr>
          <w:rFonts w:ascii="Times New Roman" w:eastAsia="Calibri" w:hAnsi="Times New Roman" w:cs="Times New Roman"/>
          <w:sz w:val="24"/>
        </w:rPr>
        <w:t xml:space="preserve"> </w:t>
      </w:r>
      <w:proofErr w:type="spellStart"/>
      <w:r w:rsidRPr="00447938">
        <w:rPr>
          <w:rFonts w:ascii="Times New Roman" w:eastAsia="Calibri" w:hAnsi="Times New Roman" w:cs="Times New Roman"/>
          <w:sz w:val="24"/>
        </w:rPr>
        <w:t>Direkcinės</w:t>
      </w:r>
      <w:proofErr w:type="spellEnd"/>
      <w:r w:rsidR="007906B0" w:rsidRPr="00447938">
        <w:rPr>
          <w:rFonts w:ascii="Times New Roman" w:eastAsia="Calibri" w:hAnsi="Times New Roman" w:cs="Times New Roman"/>
          <w:sz w:val="24"/>
        </w:rPr>
        <w:t xml:space="preserve"> tarybos, 7</w:t>
      </w:r>
      <w:r w:rsidRPr="00447938">
        <w:rPr>
          <w:rFonts w:ascii="Times New Roman" w:eastAsia="Calibri" w:hAnsi="Times New Roman" w:cs="Times New Roman"/>
          <w:sz w:val="24"/>
        </w:rPr>
        <w:t xml:space="preserve"> Mokytojų tarybos posėdžiai, 3 tėvų susirinkimai pirmokų, ketvirtokų ir aštuntokų tėvams. </w:t>
      </w:r>
      <w:r w:rsidR="007906B0" w:rsidRPr="00447938">
        <w:rPr>
          <w:rFonts w:ascii="Times New Roman" w:eastAsia="Calibri" w:hAnsi="Times New Roman" w:cs="Times New Roman"/>
          <w:sz w:val="24"/>
        </w:rPr>
        <w:t>Neįv</w:t>
      </w:r>
      <w:r w:rsidRPr="00447938">
        <w:rPr>
          <w:rFonts w:ascii="Times New Roman" w:eastAsia="Calibri" w:hAnsi="Times New Roman" w:cs="Times New Roman"/>
          <w:sz w:val="24"/>
        </w:rPr>
        <w:t xml:space="preserve">yko </w:t>
      </w:r>
      <w:r w:rsidR="007906B0" w:rsidRPr="00447938">
        <w:rPr>
          <w:rFonts w:ascii="Times New Roman" w:eastAsia="Calibri" w:hAnsi="Times New Roman" w:cs="Times New Roman"/>
          <w:sz w:val="24"/>
        </w:rPr>
        <w:t xml:space="preserve">tradicinė </w:t>
      </w:r>
      <w:r w:rsidRPr="00447938">
        <w:rPr>
          <w:rFonts w:ascii="Times New Roman" w:eastAsia="Calibri" w:hAnsi="Times New Roman" w:cs="Times New Roman"/>
          <w:sz w:val="24"/>
        </w:rPr>
        <w:t>atvirų durų savaitė „Mieli tėveliai, kviečiu į savo pamoką“.</w:t>
      </w:r>
    </w:p>
    <w:p w14:paraId="235E86C7" w14:textId="77777777" w:rsidR="00C02E87" w:rsidRPr="00447938" w:rsidRDefault="00C02E87" w:rsidP="00C02E87">
      <w:pPr>
        <w:suppressAutoHyphens/>
        <w:spacing w:after="0" w:line="240" w:lineRule="auto"/>
        <w:jc w:val="both"/>
        <w:rPr>
          <w:rFonts w:ascii="Times New Roman" w:eastAsia="Times New Roman" w:hAnsi="Times New Roman" w:cs="Times New Roman"/>
          <w:sz w:val="24"/>
          <w:szCs w:val="24"/>
          <w:lang w:eastAsia="ar-SA"/>
        </w:rPr>
      </w:pPr>
    </w:p>
    <w:p w14:paraId="7C653B7C" w14:textId="77777777" w:rsidR="00C02E87" w:rsidRPr="00447938" w:rsidRDefault="00C02E87" w:rsidP="00C02E87">
      <w:pPr>
        <w:spacing w:after="0" w:line="256" w:lineRule="auto"/>
        <w:ind w:left="10" w:right="233" w:hanging="10"/>
        <w:jc w:val="center"/>
        <w:rPr>
          <w:rFonts w:ascii="Times New Roman" w:eastAsia="Times New Roman" w:hAnsi="Times New Roman" w:cs="Times New Roman"/>
          <w:b/>
          <w:sz w:val="24"/>
          <w:lang w:eastAsia="lt-LT"/>
        </w:rPr>
      </w:pPr>
      <w:r w:rsidRPr="00447938">
        <w:rPr>
          <w:rFonts w:ascii="Times New Roman" w:eastAsia="Times New Roman" w:hAnsi="Times New Roman" w:cs="Times New Roman"/>
          <w:b/>
          <w:sz w:val="24"/>
          <w:lang w:eastAsia="lt-LT"/>
        </w:rPr>
        <w:t>II SKYRIUS</w:t>
      </w:r>
    </w:p>
    <w:p w14:paraId="52A7F0EB" w14:textId="42749831" w:rsidR="00C02E87" w:rsidRPr="00447938" w:rsidRDefault="006441A3" w:rsidP="00C02E87">
      <w:pPr>
        <w:spacing w:after="0" w:line="256" w:lineRule="auto"/>
        <w:ind w:left="10" w:right="233" w:hanging="10"/>
        <w:jc w:val="center"/>
        <w:rPr>
          <w:rFonts w:ascii="Times New Roman" w:eastAsia="Times New Roman" w:hAnsi="Times New Roman" w:cs="Times New Roman"/>
          <w:sz w:val="20"/>
          <w:lang w:eastAsia="lt-LT"/>
        </w:rPr>
      </w:pPr>
      <w:r>
        <w:rPr>
          <w:rFonts w:ascii="Times New Roman" w:eastAsia="Times New Roman" w:hAnsi="Times New Roman" w:cs="Times New Roman"/>
          <w:b/>
          <w:sz w:val="24"/>
          <w:lang w:eastAsia="lt-LT"/>
        </w:rPr>
        <w:t xml:space="preserve">2020 </w:t>
      </w:r>
      <w:r w:rsidR="00C02E87" w:rsidRPr="00447938">
        <w:rPr>
          <w:rFonts w:ascii="Times New Roman" w:eastAsia="Times New Roman" w:hAnsi="Times New Roman" w:cs="Times New Roman"/>
          <w:b/>
          <w:sz w:val="24"/>
          <w:lang w:eastAsia="lt-LT"/>
        </w:rPr>
        <w:t>METŲ VEIKLOS UŽDUOTYS, REZULTATAI IR RODIKLIAI</w:t>
      </w:r>
    </w:p>
    <w:p w14:paraId="0FD23E5E" w14:textId="77777777" w:rsidR="00C02E87" w:rsidRPr="00447938" w:rsidRDefault="00C02E87" w:rsidP="00C02E87">
      <w:pPr>
        <w:spacing w:after="0" w:line="256" w:lineRule="auto"/>
        <w:ind w:left="21" w:right="5" w:hanging="10"/>
        <w:jc w:val="center"/>
        <w:rPr>
          <w:rFonts w:ascii="Calibri" w:eastAsia="Calibri" w:hAnsi="Calibri" w:cs="Calibri"/>
          <w:lang w:eastAsia="lt-LT"/>
        </w:rPr>
      </w:pPr>
    </w:p>
    <w:p w14:paraId="0FAF4B35" w14:textId="77777777" w:rsidR="00C02E87" w:rsidRPr="00447938" w:rsidRDefault="00C02E87" w:rsidP="00C02E87">
      <w:pPr>
        <w:keepNext/>
        <w:keepLines/>
        <w:numPr>
          <w:ilvl w:val="0"/>
          <w:numId w:val="1"/>
        </w:numPr>
        <w:spacing w:after="0" w:line="256" w:lineRule="auto"/>
        <w:jc w:val="both"/>
        <w:outlineLvl w:val="0"/>
        <w:rPr>
          <w:rFonts w:ascii="Times New Roman" w:eastAsia="Times New Roman" w:hAnsi="Times New Roman" w:cs="Times New Roman"/>
          <w:b/>
          <w:sz w:val="24"/>
          <w:lang w:eastAsia="lt-LT"/>
        </w:rPr>
      </w:pPr>
      <w:r w:rsidRPr="00447938">
        <w:rPr>
          <w:rFonts w:ascii="Times New Roman" w:eastAsia="Times New Roman" w:hAnsi="Times New Roman" w:cs="Times New Roman"/>
          <w:b/>
          <w:sz w:val="24"/>
          <w:lang w:eastAsia="lt-LT"/>
        </w:rPr>
        <w:t xml:space="preserve">Pagrindiniai praėjusių metų veiklos rezultatai </w:t>
      </w:r>
    </w:p>
    <w:tbl>
      <w:tblPr>
        <w:tblStyle w:val="TableGrid"/>
        <w:tblW w:w="9388" w:type="dxa"/>
        <w:tblInd w:w="5" w:type="dxa"/>
        <w:tblCellMar>
          <w:top w:w="7" w:type="dxa"/>
          <w:left w:w="106" w:type="dxa"/>
          <w:right w:w="59" w:type="dxa"/>
        </w:tblCellMar>
        <w:tblLook w:val="04A0" w:firstRow="1" w:lastRow="0" w:firstColumn="1" w:lastColumn="0" w:noHBand="0" w:noVBand="1"/>
      </w:tblPr>
      <w:tblGrid>
        <w:gridCol w:w="1975"/>
        <w:gridCol w:w="2126"/>
        <w:gridCol w:w="2552"/>
        <w:gridCol w:w="2735"/>
      </w:tblGrid>
      <w:tr w:rsidR="00447938" w:rsidRPr="00447938" w14:paraId="3050C0A7" w14:textId="77777777" w:rsidTr="007906B0">
        <w:trPr>
          <w:trHeight w:val="1119"/>
        </w:trPr>
        <w:tc>
          <w:tcPr>
            <w:tcW w:w="1975" w:type="dxa"/>
            <w:tcBorders>
              <w:top w:val="single" w:sz="4" w:space="0" w:color="000000"/>
              <w:left w:val="single" w:sz="4" w:space="0" w:color="000000"/>
              <w:bottom w:val="single" w:sz="4" w:space="0" w:color="000000"/>
              <w:right w:val="single" w:sz="4" w:space="0" w:color="000000"/>
            </w:tcBorders>
            <w:vAlign w:val="center"/>
            <w:hideMark/>
          </w:tcPr>
          <w:p w14:paraId="52E4E66D" w14:textId="77777777" w:rsidR="00C02E87" w:rsidRPr="00447938" w:rsidRDefault="00C02E87" w:rsidP="00FD4714">
            <w:pPr>
              <w:spacing w:line="240" w:lineRule="auto"/>
              <w:ind w:left="1"/>
              <w:rPr>
                <w:rFonts w:ascii="Calibri" w:eastAsia="Calibri" w:hAnsi="Calibri" w:cs="Calibri"/>
              </w:rPr>
            </w:pPr>
            <w:r w:rsidRPr="00447938">
              <w:rPr>
                <w:rFonts w:ascii="Times New Roman" w:hAnsi="Times New Roman" w:cs="Times New Roman"/>
                <w:sz w:val="24"/>
              </w:rPr>
              <w:t>Metų užduotys (toliau – užduotys)</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268C9F3" w14:textId="77777777" w:rsidR="00C02E87" w:rsidRPr="00447938" w:rsidRDefault="00C02E87" w:rsidP="00FD4714">
            <w:pPr>
              <w:spacing w:line="240" w:lineRule="auto"/>
              <w:ind w:right="48"/>
              <w:rPr>
                <w:rFonts w:ascii="Calibri" w:eastAsia="Calibri" w:hAnsi="Calibri" w:cs="Calibri"/>
              </w:rPr>
            </w:pPr>
            <w:r w:rsidRPr="00447938">
              <w:rPr>
                <w:rFonts w:ascii="Times New Roman" w:hAnsi="Times New Roman" w:cs="Times New Roman"/>
                <w:sz w:val="24"/>
              </w:rPr>
              <w:t>Siektini rezultatai</w:t>
            </w:r>
          </w:p>
        </w:tc>
        <w:tc>
          <w:tcPr>
            <w:tcW w:w="2552" w:type="dxa"/>
            <w:tcBorders>
              <w:top w:val="single" w:sz="4" w:space="0" w:color="000000"/>
              <w:left w:val="single" w:sz="4" w:space="0" w:color="000000"/>
              <w:bottom w:val="single" w:sz="4" w:space="0" w:color="000000"/>
              <w:right w:val="single" w:sz="4" w:space="0" w:color="000000"/>
            </w:tcBorders>
            <w:hideMark/>
          </w:tcPr>
          <w:p w14:paraId="79184DC2" w14:textId="77777777" w:rsidR="00C02E87" w:rsidRPr="00447938" w:rsidRDefault="00C02E87" w:rsidP="00FD4714">
            <w:pPr>
              <w:spacing w:after="0" w:line="240" w:lineRule="auto"/>
              <w:ind w:left="6"/>
              <w:rPr>
                <w:rFonts w:ascii="Calibri" w:eastAsia="Calibri" w:hAnsi="Calibri" w:cs="Calibri"/>
              </w:rPr>
            </w:pPr>
            <w:r w:rsidRPr="00447938">
              <w:rPr>
                <w:rFonts w:ascii="Times New Roman" w:hAnsi="Times New Roman" w:cs="Times New Roman"/>
                <w:sz w:val="24"/>
              </w:rPr>
              <w:t xml:space="preserve">Rezultatų vertinimo rodikliai </w:t>
            </w:r>
            <w:r w:rsidR="007906B0" w:rsidRPr="00447938">
              <w:rPr>
                <w:rFonts w:ascii="Calibri" w:eastAsia="Calibri" w:hAnsi="Calibri" w:cs="Calibri"/>
                <w:sz w:val="20"/>
                <w:szCs w:val="20"/>
              </w:rPr>
              <w:t xml:space="preserve"> </w:t>
            </w:r>
            <w:r w:rsidRPr="00447938">
              <w:rPr>
                <w:rFonts w:ascii="Times New Roman" w:hAnsi="Times New Roman" w:cs="Times New Roman"/>
                <w:sz w:val="20"/>
                <w:szCs w:val="20"/>
              </w:rPr>
              <w:t>(kuriais vadovaujantis vertinama, ar nustatytos užduotys įvykdytos)</w:t>
            </w:r>
          </w:p>
        </w:tc>
        <w:tc>
          <w:tcPr>
            <w:tcW w:w="2735" w:type="dxa"/>
            <w:tcBorders>
              <w:top w:val="single" w:sz="4" w:space="0" w:color="000000"/>
              <w:left w:val="single" w:sz="4" w:space="0" w:color="000000"/>
              <w:bottom w:val="single" w:sz="4" w:space="0" w:color="000000"/>
              <w:right w:val="single" w:sz="4" w:space="0" w:color="000000"/>
            </w:tcBorders>
            <w:vAlign w:val="center"/>
            <w:hideMark/>
          </w:tcPr>
          <w:p w14:paraId="346C0D8E" w14:textId="77777777" w:rsidR="00C02E87" w:rsidRPr="00447938" w:rsidRDefault="00FD4714" w:rsidP="00FD4714">
            <w:pPr>
              <w:spacing w:line="240" w:lineRule="auto"/>
              <w:ind w:left="250" w:hanging="221"/>
              <w:rPr>
                <w:rFonts w:ascii="Calibri" w:eastAsia="Calibri" w:hAnsi="Calibri" w:cs="Calibri"/>
              </w:rPr>
            </w:pPr>
            <w:r w:rsidRPr="00447938">
              <w:rPr>
                <w:rFonts w:ascii="Times New Roman" w:hAnsi="Times New Roman" w:cs="Times New Roman"/>
                <w:sz w:val="24"/>
              </w:rPr>
              <w:t xml:space="preserve">Pasiekti rezultatai ir jų </w:t>
            </w:r>
            <w:r w:rsidR="00C02E87" w:rsidRPr="00447938">
              <w:rPr>
                <w:rFonts w:ascii="Times New Roman" w:hAnsi="Times New Roman" w:cs="Times New Roman"/>
                <w:sz w:val="24"/>
              </w:rPr>
              <w:t>rodikliai</w:t>
            </w:r>
          </w:p>
        </w:tc>
      </w:tr>
      <w:tr w:rsidR="00447938" w:rsidRPr="00447938" w14:paraId="3F34BEAF" w14:textId="77777777" w:rsidTr="007906B0">
        <w:trPr>
          <w:trHeight w:val="283"/>
        </w:trPr>
        <w:tc>
          <w:tcPr>
            <w:tcW w:w="1975" w:type="dxa"/>
            <w:tcBorders>
              <w:top w:val="single" w:sz="4" w:space="0" w:color="000000"/>
              <w:left w:val="single" w:sz="4" w:space="0" w:color="000000"/>
              <w:bottom w:val="single" w:sz="4" w:space="0" w:color="000000"/>
              <w:right w:val="single" w:sz="4" w:space="0" w:color="000000"/>
            </w:tcBorders>
          </w:tcPr>
          <w:p w14:paraId="24FB85C2" w14:textId="77777777" w:rsidR="008724F9" w:rsidRPr="00447938" w:rsidRDefault="008724F9" w:rsidP="00141FD4">
            <w:pPr>
              <w:overflowPunct w:val="0"/>
              <w:spacing w:after="0" w:line="240" w:lineRule="auto"/>
              <w:textAlignment w:val="baseline"/>
              <w:rPr>
                <w:rFonts w:ascii="Times New Roman" w:eastAsia="Calibri" w:hAnsi="Times New Roman" w:cs="Times New Roman"/>
                <w:sz w:val="24"/>
                <w:szCs w:val="24"/>
              </w:rPr>
            </w:pPr>
            <w:r w:rsidRPr="00447938">
              <w:rPr>
                <w:rFonts w:ascii="Times New Roman" w:hAnsi="Times New Roman" w:cs="Times New Roman"/>
                <w:sz w:val="24"/>
                <w:szCs w:val="24"/>
              </w:rPr>
              <w:t>1.1.</w:t>
            </w:r>
            <w:r w:rsidRPr="00447938">
              <w:rPr>
                <w:rFonts w:ascii="Times New Roman" w:eastAsia="Calibri" w:hAnsi="Times New Roman" w:cs="Times New Roman"/>
                <w:sz w:val="24"/>
                <w:szCs w:val="24"/>
              </w:rPr>
              <w:t xml:space="preserve"> Gerinti mokinių pasiekimus taikant mokinio įsivertinimo ir mokytojo vertinimo metodus, įgalinančius dalykinių ir bendrųjų kompetencijų </w:t>
            </w:r>
            <w:proofErr w:type="spellStart"/>
            <w:r w:rsidRPr="00447938">
              <w:rPr>
                <w:rFonts w:ascii="Times New Roman" w:eastAsia="Calibri" w:hAnsi="Times New Roman" w:cs="Times New Roman"/>
                <w:sz w:val="24"/>
                <w:szCs w:val="24"/>
              </w:rPr>
              <w:t>ūgtį</w:t>
            </w:r>
            <w:proofErr w:type="spellEnd"/>
            <w:r w:rsidRPr="00447938">
              <w:rPr>
                <w:rFonts w:ascii="Times New Roman" w:eastAsia="Calibri" w:hAnsi="Times New Roman" w:cs="Times New Roman"/>
                <w:sz w:val="24"/>
                <w:szCs w:val="24"/>
              </w:rPr>
              <w:t>.</w:t>
            </w:r>
          </w:p>
          <w:p w14:paraId="60473B11" w14:textId="77777777" w:rsidR="008724F9" w:rsidRPr="00447938" w:rsidRDefault="008724F9" w:rsidP="00141FD4">
            <w:pPr>
              <w:overflowPunct w:val="0"/>
              <w:spacing w:after="0" w:line="240" w:lineRule="auto"/>
              <w:textAlignment w:val="baseline"/>
              <w:rPr>
                <w:rFonts w:ascii="Times New Roman" w:eastAsia="Calibri" w:hAnsi="Times New Roman" w:cs="Times New Roman"/>
                <w:sz w:val="24"/>
                <w:szCs w:val="24"/>
              </w:rPr>
            </w:pPr>
            <w:r w:rsidRPr="00447938">
              <w:rPr>
                <w:rFonts w:ascii="Times New Roman" w:eastAsia="Calibri" w:hAnsi="Times New Roman" w:cs="Times New Roman"/>
                <w:sz w:val="24"/>
                <w:szCs w:val="24"/>
              </w:rPr>
              <w:t>(veiklos sritis –</w:t>
            </w:r>
          </w:p>
          <w:p w14:paraId="27B1E1FB" w14:textId="77777777" w:rsidR="008724F9" w:rsidRPr="00447938" w:rsidRDefault="008724F9" w:rsidP="00141FD4">
            <w:pPr>
              <w:overflowPunct w:val="0"/>
              <w:spacing w:after="0" w:line="240" w:lineRule="auto"/>
              <w:textAlignment w:val="baseline"/>
              <w:rPr>
                <w:rFonts w:ascii="Times New Roman" w:eastAsia="Calibri" w:hAnsi="Times New Roman" w:cs="Times New Roman"/>
                <w:sz w:val="24"/>
                <w:szCs w:val="24"/>
              </w:rPr>
            </w:pPr>
            <w:r w:rsidRPr="00447938">
              <w:rPr>
                <w:rFonts w:ascii="Times New Roman" w:eastAsia="Calibri" w:hAnsi="Times New Roman" w:cs="Times New Roman"/>
                <w:sz w:val="24"/>
                <w:szCs w:val="24"/>
              </w:rPr>
              <w:t xml:space="preserve">asmenybės </w:t>
            </w:r>
            <w:proofErr w:type="spellStart"/>
            <w:r w:rsidRPr="00447938">
              <w:rPr>
                <w:rFonts w:ascii="Times New Roman" w:eastAsia="Calibri" w:hAnsi="Times New Roman" w:cs="Times New Roman"/>
                <w:sz w:val="24"/>
                <w:szCs w:val="24"/>
              </w:rPr>
              <w:t>ūgtis</w:t>
            </w:r>
            <w:proofErr w:type="spellEnd"/>
            <w:r w:rsidRPr="00447938">
              <w:rPr>
                <w:rFonts w:ascii="Times New Roman" w:eastAsia="Calibri" w:hAnsi="Times New Roman" w:cs="Times New Roman"/>
                <w:sz w:val="24"/>
                <w:szCs w:val="24"/>
              </w:rPr>
              <w:t>)</w:t>
            </w:r>
          </w:p>
          <w:p w14:paraId="6E3715C0" w14:textId="77777777" w:rsidR="008724F9" w:rsidRPr="00447938" w:rsidRDefault="008724F9" w:rsidP="00141FD4">
            <w:pPr>
              <w:overflowPunct w:val="0"/>
              <w:spacing w:line="240" w:lineRule="auto"/>
              <w:textAlignment w:val="baseline"/>
              <w:rPr>
                <w:rFonts w:ascii="Times New Roman" w:eastAsia="Calibri" w:hAnsi="Times New Roman" w:cs="Calibri"/>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24A5019" w14:textId="77777777" w:rsidR="008724F9" w:rsidRPr="00447938" w:rsidRDefault="008724F9" w:rsidP="00141FD4">
            <w:pPr>
              <w:overflowPunct w:val="0"/>
              <w:spacing w:after="0" w:line="240" w:lineRule="auto"/>
              <w:textAlignment w:val="baseline"/>
              <w:rPr>
                <w:rFonts w:ascii="Times New Roman" w:eastAsia="Calibri" w:hAnsi="Times New Roman" w:cs="Times New Roman"/>
                <w:sz w:val="24"/>
                <w:szCs w:val="24"/>
              </w:rPr>
            </w:pPr>
            <w:r w:rsidRPr="00447938">
              <w:rPr>
                <w:rFonts w:ascii="Times New Roman" w:eastAsia="Calibri" w:hAnsi="Times New Roman" w:cs="Times New Roman"/>
                <w:sz w:val="24"/>
                <w:szCs w:val="24"/>
              </w:rPr>
              <w:t xml:space="preserve">1.1.1. Ugdymo turinio pritaikymas atsižvelgiant į mokinio įsivertinimo ir mokytojo vertinimo sintezę, sutelkiant dėmesį į paties vaiko aktyvų, sąmoningą mokymąsi.  </w:t>
            </w:r>
          </w:p>
          <w:p w14:paraId="07EFB7E9" w14:textId="77777777" w:rsidR="008724F9" w:rsidRPr="00447938" w:rsidRDefault="008724F9" w:rsidP="00141FD4">
            <w:pPr>
              <w:overflowPunct w:val="0"/>
              <w:spacing w:after="0" w:line="240" w:lineRule="auto"/>
              <w:textAlignment w:val="baseline"/>
              <w:rPr>
                <w:rFonts w:ascii="Times New Roman" w:eastAsia="Calibri" w:hAnsi="Times New Roman" w:cs="Times New Roman"/>
                <w:sz w:val="24"/>
                <w:szCs w:val="24"/>
              </w:rPr>
            </w:pPr>
          </w:p>
          <w:p w14:paraId="126F1D8B" w14:textId="77777777" w:rsidR="00F55050" w:rsidRPr="00447938" w:rsidRDefault="00F55050" w:rsidP="00141FD4">
            <w:pPr>
              <w:spacing w:line="240" w:lineRule="auto"/>
              <w:rPr>
                <w:rFonts w:ascii="Times New Roman" w:eastAsia="Calibri" w:hAnsi="Times New Roman" w:cs="Times New Roman"/>
                <w:sz w:val="24"/>
                <w:szCs w:val="24"/>
              </w:rPr>
            </w:pPr>
          </w:p>
          <w:p w14:paraId="4BCD244E" w14:textId="77777777" w:rsidR="00F55050" w:rsidRPr="00447938" w:rsidRDefault="00F55050" w:rsidP="00141FD4">
            <w:pPr>
              <w:spacing w:line="240" w:lineRule="auto"/>
              <w:rPr>
                <w:rFonts w:ascii="Times New Roman" w:eastAsia="Calibri" w:hAnsi="Times New Roman" w:cs="Times New Roman"/>
                <w:sz w:val="24"/>
                <w:szCs w:val="24"/>
              </w:rPr>
            </w:pPr>
          </w:p>
          <w:p w14:paraId="17F690C4" w14:textId="77777777" w:rsidR="00F55050" w:rsidRPr="00447938" w:rsidRDefault="00F55050" w:rsidP="00141FD4">
            <w:pPr>
              <w:spacing w:line="240" w:lineRule="auto"/>
              <w:rPr>
                <w:rFonts w:ascii="Times New Roman" w:eastAsia="Calibri" w:hAnsi="Times New Roman" w:cs="Times New Roman"/>
                <w:sz w:val="24"/>
                <w:szCs w:val="24"/>
              </w:rPr>
            </w:pPr>
          </w:p>
          <w:p w14:paraId="691C6D2B" w14:textId="77777777" w:rsidR="00F55050" w:rsidRPr="00447938" w:rsidRDefault="00F55050" w:rsidP="00141FD4">
            <w:pPr>
              <w:spacing w:line="240" w:lineRule="auto"/>
              <w:rPr>
                <w:rFonts w:ascii="Times New Roman" w:eastAsia="Calibri" w:hAnsi="Times New Roman" w:cs="Times New Roman"/>
                <w:sz w:val="24"/>
                <w:szCs w:val="24"/>
              </w:rPr>
            </w:pPr>
          </w:p>
          <w:p w14:paraId="0294ECC8" w14:textId="77777777" w:rsidR="00F55050" w:rsidRPr="00447938" w:rsidRDefault="00F55050" w:rsidP="00141FD4">
            <w:pPr>
              <w:spacing w:line="240" w:lineRule="auto"/>
              <w:rPr>
                <w:rFonts w:ascii="Times New Roman" w:eastAsia="Calibri" w:hAnsi="Times New Roman" w:cs="Times New Roman"/>
                <w:sz w:val="24"/>
                <w:szCs w:val="24"/>
              </w:rPr>
            </w:pPr>
          </w:p>
          <w:p w14:paraId="264C6630" w14:textId="77777777" w:rsidR="00F55050" w:rsidRPr="00447938" w:rsidRDefault="00F55050" w:rsidP="00141FD4">
            <w:pPr>
              <w:spacing w:line="240" w:lineRule="auto"/>
              <w:rPr>
                <w:rFonts w:ascii="Times New Roman" w:eastAsia="Calibri" w:hAnsi="Times New Roman" w:cs="Times New Roman"/>
                <w:sz w:val="24"/>
                <w:szCs w:val="24"/>
              </w:rPr>
            </w:pPr>
          </w:p>
          <w:p w14:paraId="5BF8F563" w14:textId="77777777" w:rsidR="00066411" w:rsidRDefault="00066411" w:rsidP="006060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8EABF69" w14:textId="77777777" w:rsidR="008724F9" w:rsidRPr="00447938" w:rsidRDefault="00066411" w:rsidP="006060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724F9" w:rsidRPr="00447938">
              <w:rPr>
                <w:rFonts w:ascii="Times New Roman" w:eastAsia="Calibri" w:hAnsi="Times New Roman" w:cs="Times New Roman"/>
                <w:sz w:val="24"/>
                <w:szCs w:val="24"/>
              </w:rPr>
              <w:t xml:space="preserve">1.1.2. Mokinio įgyjamos kompetencijos ir keliami tikslai skatina saviraiškos ir </w:t>
            </w:r>
            <w:r w:rsidR="008724F9" w:rsidRPr="00447938">
              <w:rPr>
                <w:rFonts w:ascii="Times New Roman" w:eastAsia="Calibri" w:hAnsi="Times New Roman" w:cs="Calibri"/>
                <w:sz w:val="24"/>
                <w:szCs w:val="24"/>
              </w:rPr>
              <w:t>savirealizacijos poreikių tenkinimą socialinėje kultūrinėje aplinkoje.</w:t>
            </w:r>
            <w:r w:rsidR="008724F9" w:rsidRPr="00447938">
              <w:rPr>
                <w:rFonts w:ascii="Times New Roman" w:eastAsia="Calibri" w:hAnsi="Times New Roman" w:cs="Times New Roman"/>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60BE274A" w14:textId="77777777" w:rsidR="00606071" w:rsidRPr="00447938" w:rsidRDefault="008724F9" w:rsidP="00141FD4">
            <w:pPr>
              <w:overflowPunct w:val="0"/>
              <w:spacing w:after="0" w:line="240" w:lineRule="auto"/>
              <w:textAlignment w:val="baseline"/>
              <w:rPr>
                <w:rFonts w:ascii="Times New Roman" w:eastAsia="Calibri" w:hAnsi="Times New Roman" w:cs="Times New Roman"/>
                <w:sz w:val="24"/>
                <w:szCs w:val="24"/>
              </w:rPr>
            </w:pPr>
            <w:r w:rsidRPr="00447938">
              <w:rPr>
                <w:rFonts w:ascii="Times New Roman" w:eastAsia="Calibri" w:hAnsi="Times New Roman" w:cs="Times New Roman"/>
                <w:sz w:val="24"/>
                <w:szCs w:val="24"/>
              </w:rPr>
              <w:lastRenderedPageBreak/>
              <w:t>1.1.1.1. 2019-2020 m. m. 99</w:t>
            </w:r>
            <w:r w:rsidRPr="00447938">
              <w:rPr>
                <w:rFonts w:ascii="Times New Roman" w:eastAsia="Calibri" w:hAnsi="Times New Roman" w:cs="Times New Roman"/>
                <w:sz w:val="24"/>
                <w:szCs w:val="24"/>
                <w:lang w:val="en-US"/>
              </w:rPr>
              <w:t xml:space="preserve">% </w:t>
            </w:r>
            <w:r w:rsidRPr="00447938">
              <w:rPr>
                <w:rFonts w:ascii="Times New Roman" w:eastAsia="Calibri" w:hAnsi="Times New Roman" w:cs="Times New Roman"/>
                <w:sz w:val="24"/>
                <w:szCs w:val="24"/>
              </w:rPr>
              <w:t xml:space="preserve">mokinių išlaiko keliamuosius ir baigiamuosius egzaminus.  </w:t>
            </w:r>
            <w:r w:rsidR="00606071" w:rsidRPr="00447938">
              <w:rPr>
                <w:rFonts w:ascii="Times New Roman" w:eastAsia="Calibri" w:hAnsi="Times New Roman" w:cs="Times New Roman"/>
                <w:sz w:val="24"/>
                <w:szCs w:val="24"/>
              </w:rPr>
              <w:t xml:space="preserve">          </w:t>
            </w:r>
          </w:p>
          <w:p w14:paraId="79F61D5E" w14:textId="77777777" w:rsidR="00606071" w:rsidRPr="00447938" w:rsidRDefault="00606071" w:rsidP="00141FD4">
            <w:pPr>
              <w:overflowPunct w:val="0"/>
              <w:spacing w:after="0" w:line="240" w:lineRule="auto"/>
              <w:textAlignment w:val="baseline"/>
              <w:rPr>
                <w:rFonts w:ascii="Times New Roman" w:eastAsia="Calibri" w:hAnsi="Times New Roman" w:cs="Times New Roman"/>
                <w:sz w:val="24"/>
                <w:szCs w:val="24"/>
              </w:rPr>
            </w:pPr>
          </w:p>
          <w:p w14:paraId="71D19708" w14:textId="77777777" w:rsidR="00606071" w:rsidRPr="00447938" w:rsidRDefault="00606071" w:rsidP="00141FD4">
            <w:pPr>
              <w:overflowPunct w:val="0"/>
              <w:spacing w:after="0" w:line="240" w:lineRule="auto"/>
              <w:textAlignment w:val="baseline"/>
              <w:rPr>
                <w:rFonts w:ascii="Times New Roman" w:eastAsia="Calibri" w:hAnsi="Times New Roman" w:cs="Times New Roman"/>
                <w:sz w:val="24"/>
                <w:szCs w:val="24"/>
              </w:rPr>
            </w:pPr>
          </w:p>
          <w:p w14:paraId="109BFFBA" w14:textId="77777777" w:rsidR="00606071" w:rsidRPr="00447938" w:rsidRDefault="00606071" w:rsidP="00141FD4">
            <w:pPr>
              <w:overflowPunct w:val="0"/>
              <w:spacing w:after="0" w:line="240" w:lineRule="auto"/>
              <w:textAlignment w:val="baseline"/>
              <w:rPr>
                <w:rFonts w:ascii="Times New Roman" w:eastAsia="Calibri" w:hAnsi="Times New Roman" w:cs="Times New Roman"/>
                <w:sz w:val="24"/>
                <w:szCs w:val="24"/>
              </w:rPr>
            </w:pPr>
          </w:p>
          <w:p w14:paraId="4BAE32C0" w14:textId="77777777" w:rsidR="00606071" w:rsidRPr="00447938" w:rsidRDefault="00606071" w:rsidP="00141FD4">
            <w:pPr>
              <w:overflowPunct w:val="0"/>
              <w:spacing w:after="0" w:line="240" w:lineRule="auto"/>
              <w:textAlignment w:val="baseline"/>
              <w:rPr>
                <w:rFonts w:ascii="Times New Roman" w:eastAsia="Calibri" w:hAnsi="Times New Roman" w:cs="Times New Roman"/>
                <w:sz w:val="24"/>
                <w:szCs w:val="24"/>
              </w:rPr>
            </w:pPr>
          </w:p>
          <w:p w14:paraId="74DDC1B8" w14:textId="77777777" w:rsidR="00606071" w:rsidRPr="00447938" w:rsidRDefault="00606071" w:rsidP="00141FD4">
            <w:pPr>
              <w:overflowPunct w:val="0"/>
              <w:spacing w:after="0" w:line="240" w:lineRule="auto"/>
              <w:textAlignment w:val="baseline"/>
              <w:rPr>
                <w:rFonts w:ascii="Times New Roman" w:eastAsia="Calibri" w:hAnsi="Times New Roman" w:cs="Times New Roman"/>
                <w:sz w:val="24"/>
                <w:szCs w:val="24"/>
              </w:rPr>
            </w:pPr>
          </w:p>
          <w:p w14:paraId="7A5DA51A" w14:textId="77777777" w:rsidR="008724F9" w:rsidRPr="00447938" w:rsidRDefault="008724F9" w:rsidP="00141FD4">
            <w:pPr>
              <w:overflowPunct w:val="0"/>
              <w:spacing w:after="0" w:line="240" w:lineRule="auto"/>
              <w:textAlignment w:val="baseline"/>
              <w:rPr>
                <w:rFonts w:ascii="Times New Roman" w:eastAsia="Calibri" w:hAnsi="Times New Roman" w:cs="Times New Roman"/>
                <w:sz w:val="24"/>
                <w:szCs w:val="24"/>
              </w:rPr>
            </w:pPr>
            <w:r w:rsidRPr="00447938">
              <w:rPr>
                <w:rFonts w:ascii="Times New Roman" w:eastAsia="Calibri" w:hAnsi="Times New Roman" w:cs="Times New Roman"/>
                <w:sz w:val="24"/>
                <w:szCs w:val="24"/>
              </w:rPr>
              <w:t>1.1.1.2.  90</w:t>
            </w:r>
            <w:r w:rsidRPr="00447938">
              <w:rPr>
                <w:rFonts w:ascii="Times New Roman" w:eastAsia="Calibri" w:hAnsi="Times New Roman" w:cs="Times New Roman"/>
                <w:sz w:val="24"/>
                <w:szCs w:val="24"/>
                <w:lang w:val="en-US"/>
              </w:rPr>
              <w:t xml:space="preserve">% </w:t>
            </w:r>
            <w:r w:rsidRPr="00447938">
              <w:rPr>
                <w:rFonts w:ascii="Times New Roman" w:eastAsia="Calibri" w:hAnsi="Times New Roman" w:cs="Times New Roman"/>
                <w:sz w:val="24"/>
                <w:szCs w:val="24"/>
              </w:rPr>
              <w:t>Pradinio muzikinio ugdymo programos dalyvių 2020 m. pasirenka tęsti mokslą pagal Pagrindinio muzikinio ugdymo</w:t>
            </w:r>
            <w:r w:rsidRPr="00447938">
              <w:rPr>
                <w:rFonts w:ascii="Times New Roman" w:eastAsia="Calibri" w:hAnsi="Times New Roman" w:cs="Times New Roman"/>
                <w:sz w:val="24"/>
                <w:szCs w:val="24"/>
                <w:lang w:val="en-US"/>
              </w:rPr>
              <w:t xml:space="preserve"> </w:t>
            </w:r>
            <w:r w:rsidRPr="00447938">
              <w:rPr>
                <w:rFonts w:ascii="Times New Roman" w:eastAsia="Calibri" w:hAnsi="Times New Roman" w:cs="Times New Roman"/>
                <w:sz w:val="24"/>
                <w:szCs w:val="24"/>
              </w:rPr>
              <w:t>programą.</w:t>
            </w:r>
          </w:p>
          <w:p w14:paraId="7593E0FC" w14:textId="77777777" w:rsidR="008724F9" w:rsidRPr="00447938" w:rsidRDefault="008724F9" w:rsidP="00141FD4">
            <w:pPr>
              <w:overflowPunct w:val="0"/>
              <w:spacing w:after="0" w:line="240" w:lineRule="auto"/>
              <w:textAlignment w:val="baseline"/>
              <w:rPr>
                <w:rFonts w:ascii="Times New Roman" w:eastAsia="Calibri" w:hAnsi="Times New Roman" w:cs="Times New Roman"/>
                <w:sz w:val="24"/>
                <w:szCs w:val="24"/>
              </w:rPr>
            </w:pPr>
            <w:r w:rsidRPr="00447938">
              <w:rPr>
                <w:rFonts w:ascii="Times New Roman" w:eastAsia="Calibri" w:hAnsi="Times New Roman" w:cs="Times New Roman"/>
                <w:sz w:val="24"/>
                <w:szCs w:val="24"/>
              </w:rPr>
              <w:lastRenderedPageBreak/>
              <w:t>1.1.1.3. Sukurtas mokinio individualios pažangos stebėsenos ir fiksavimo tvarkos aprašas.</w:t>
            </w:r>
          </w:p>
          <w:p w14:paraId="452B1E34" w14:textId="77777777" w:rsidR="008724F9" w:rsidRPr="00447938" w:rsidRDefault="008724F9" w:rsidP="00141FD4">
            <w:pPr>
              <w:overflowPunct w:val="0"/>
              <w:spacing w:after="0" w:line="240" w:lineRule="auto"/>
              <w:textAlignment w:val="baseline"/>
              <w:rPr>
                <w:rFonts w:ascii="Times New Roman" w:eastAsia="Calibri" w:hAnsi="Times New Roman" w:cs="Times New Roman"/>
                <w:sz w:val="24"/>
                <w:szCs w:val="24"/>
              </w:rPr>
            </w:pPr>
          </w:p>
          <w:p w14:paraId="22329812" w14:textId="77777777" w:rsidR="008724F9" w:rsidRPr="00447938" w:rsidRDefault="008724F9" w:rsidP="00141FD4">
            <w:pPr>
              <w:overflowPunct w:val="0"/>
              <w:spacing w:after="0" w:line="240" w:lineRule="auto"/>
              <w:textAlignment w:val="baseline"/>
              <w:rPr>
                <w:rFonts w:ascii="Times New Roman" w:eastAsia="Calibri" w:hAnsi="Times New Roman" w:cs="Times New Roman"/>
                <w:sz w:val="24"/>
                <w:szCs w:val="24"/>
              </w:rPr>
            </w:pPr>
          </w:p>
          <w:p w14:paraId="0A00A297" w14:textId="77777777" w:rsidR="008724F9" w:rsidRPr="00447938" w:rsidRDefault="008724F9" w:rsidP="00141FD4">
            <w:pPr>
              <w:overflowPunct w:val="0"/>
              <w:spacing w:after="0" w:line="240" w:lineRule="auto"/>
              <w:textAlignment w:val="baseline"/>
              <w:rPr>
                <w:rFonts w:ascii="Times New Roman" w:eastAsia="Calibri" w:hAnsi="Times New Roman" w:cs="Times New Roman"/>
                <w:sz w:val="24"/>
                <w:szCs w:val="24"/>
              </w:rPr>
            </w:pPr>
          </w:p>
          <w:p w14:paraId="556A293C" w14:textId="77777777" w:rsidR="000758D0" w:rsidRDefault="000758D0" w:rsidP="00141FD4">
            <w:pPr>
              <w:overflowPunct w:val="0"/>
              <w:spacing w:after="0" w:line="240" w:lineRule="auto"/>
              <w:textAlignment w:val="baseline"/>
              <w:rPr>
                <w:rFonts w:ascii="Times New Roman" w:eastAsia="Calibri" w:hAnsi="Times New Roman" w:cs="Times New Roman"/>
                <w:sz w:val="24"/>
                <w:szCs w:val="24"/>
              </w:rPr>
            </w:pPr>
          </w:p>
          <w:p w14:paraId="64BCCD58" w14:textId="77777777" w:rsidR="008724F9" w:rsidRPr="00447938" w:rsidRDefault="001F3A5E" w:rsidP="00141FD4">
            <w:pPr>
              <w:overflowPunct w:val="0"/>
              <w:spacing w:after="0" w:line="240" w:lineRule="auto"/>
              <w:textAlignment w:val="baseline"/>
              <w:rPr>
                <w:rFonts w:ascii="Times New Roman" w:eastAsia="Calibri" w:hAnsi="Times New Roman" w:cs="Times New Roman"/>
                <w:sz w:val="24"/>
                <w:szCs w:val="24"/>
              </w:rPr>
            </w:pPr>
            <w:r w:rsidRPr="00447938">
              <w:rPr>
                <w:rFonts w:ascii="Times New Roman" w:eastAsia="Calibri" w:hAnsi="Times New Roman" w:cs="Times New Roman"/>
                <w:sz w:val="24"/>
                <w:szCs w:val="24"/>
              </w:rPr>
              <w:t>1</w:t>
            </w:r>
            <w:r w:rsidR="008724F9" w:rsidRPr="00447938">
              <w:rPr>
                <w:rFonts w:ascii="Times New Roman" w:eastAsia="Calibri" w:hAnsi="Times New Roman" w:cs="Times New Roman"/>
                <w:sz w:val="24"/>
                <w:szCs w:val="24"/>
              </w:rPr>
              <w:t xml:space="preserve">.1.2.1. Kartą metuose kiekvieno ugdytinio saviraiškos ir savirealizacijos  poreikis tenkinamas dalyvaujant įvairaus lygmens bei profilio renginiuose užsienyje, šalyje, mieste, mokykloje. </w:t>
            </w:r>
          </w:p>
          <w:p w14:paraId="3A1E8E0C" w14:textId="77777777" w:rsidR="00E56FF7" w:rsidRPr="00447938" w:rsidRDefault="00E56FF7" w:rsidP="00141FD4">
            <w:pPr>
              <w:overflowPunct w:val="0"/>
              <w:spacing w:after="0" w:line="240" w:lineRule="auto"/>
              <w:textAlignment w:val="baseline"/>
              <w:rPr>
                <w:rFonts w:ascii="Times New Roman" w:eastAsia="Calibri" w:hAnsi="Times New Roman" w:cs="Times New Roman"/>
                <w:sz w:val="24"/>
                <w:szCs w:val="24"/>
              </w:rPr>
            </w:pPr>
          </w:p>
          <w:p w14:paraId="413C3D79" w14:textId="77777777" w:rsidR="00E56FF7" w:rsidRPr="00447938" w:rsidRDefault="00E56FF7" w:rsidP="00141FD4">
            <w:pPr>
              <w:overflowPunct w:val="0"/>
              <w:spacing w:after="0" w:line="240" w:lineRule="auto"/>
              <w:textAlignment w:val="baseline"/>
              <w:rPr>
                <w:rFonts w:ascii="Times New Roman" w:eastAsia="Calibri" w:hAnsi="Times New Roman" w:cs="Times New Roman"/>
                <w:sz w:val="24"/>
                <w:szCs w:val="24"/>
              </w:rPr>
            </w:pPr>
          </w:p>
          <w:p w14:paraId="3F0F2000" w14:textId="77777777" w:rsidR="00E56FF7" w:rsidRPr="00447938" w:rsidRDefault="00E56FF7" w:rsidP="00141FD4">
            <w:pPr>
              <w:overflowPunct w:val="0"/>
              <w:spacing w:after="0" w:line="240" w:lineRule="auto"/>
              <w:textAlignment w:val="baseline"/>
              <w:rPr>
                <w:rFonts w:ascii="Times New Roman" w:eastAsia="Calibri" w:hAnsi="Times New Roman" w:cs="Times New Roman"/>
                <w:sz w:val="24"/>
                <w:szCs w:val="24"/>
              </w:rPr>
            </w:pPr>
          </w:p>
          <w:p w14:paraId="424B800F" w14:textId="77777777" w:rsidR="00E56FF7" w:rsidRPr="00447938" w:rsidRDefault="00E56FF7" w:rsidP="00141FD4">
            <w:pPr>
              <w:overflowPunct w:val="0"/>
              <w:spacing w:after="0" w:line="240" w:lineRule="auto"/>
              <w:textAlignment w:val="baseline"/>
              <w:rPr>
                <w:rFonts w:ascii="Times New Roman" w:eastAsia="Calibri" w:hAnsi="Times New Roman" w:cs="Times New Roman"/>
                <w:sz w:val="24"/>
                <w:szCs w:val="24"/>
              </w:rPr>
            </w:pPr>
          </w:p>
          <w:p w14:paraId="657C940B" w14:textId="77777777" w:rsidR="00E56FF7" w:rsidRPr="00447938" w:rsidRDefault="00E56FF7" w:rsidP="00141FD4">
            <w:pPr>
              <w:overflowPunct w:val="0"/>
              <w:spacing w:after="0" w:line="240" w:lineRule="auto"/>
              <w:textAlignment w:val="baseline"/>
              <w:rPr>
                <w:rFonts w:ascii="Times New Roman" w:eastAsia="Calibri" w:hAnsi="Times New Roman" w:cs="Times New Roman"/>
                <w:sz w:val="24"/>
                <w:szCs w:val="24"/>
              </w:rPr>
            </w:pPr>
          </w:p>
          <w:p w14:paraId="7748469B" w14:textId="77777777" w:rsidR="00170567" w:rsidRPr="00447938" w:rsidRDefault="00170567" w:rsidP="00141FD4">
            <w:pPr>
              <w:overflowPunct w:val="0"/>
              <w:spacing w:after="0" w:line="240" w:lineRule="auto"/>
              <w:textAlignment w:val="baseline"/>
              <w:rPr>
                <w:rFonts w:ascii="Times New Roman" w:eastAsia="Calibri" w:hAnsi="Times New Roman" w:cs="Times New Roman"/>
                <w:sz w:val="24"/>
                <w:szCs w:val="24"/>
              </w:rPr>
            </w:pPr>
          </w:p>
          <w:p w14:paraId="2AC995A1" w14:textId="77777777" w:rsidR="00170567" w:rsidRPr="00447938" w:rsidRDefault="00170567" w:rsidP="00141FD4">
            <w:pPr>
              <w:overflowPunct w:val="0"/>
              <w:spacing w:after="0" w:line="240" w:lineRule="auto"/>
              <w:textAlignment w:val="baseline"/>
              <w:rPr>
                <w:rFonts w:ascii="Times New Roman" w:eastAsia="Calibri" w:hAnsi="Times New Roman" w:cs="Times New Roman"/>
                <w:sz w:val="24"/>
                <w:szCs w:val="24"/>
              </w:rPr>
            </w:pPr>
          </w:p>
          <w:p w14:paraId="127E1BEE" w14:textId="77777777" w:rsidR="008724F9" w:rsidRPr="00447938" w:rsidRDefault="00E56FF7" w:rsidP="00141FD4">
            <w:pPr>
              <w:overflowPunct w:val="0"/>
              <w:spacing w:after="0" w:line="240" w:lineRule="auto"/>
              <w:textAlignment w:val="baseline"/>
              <w:rPr>
                <w:rFonts w:ascii="Times New Roman" w:eastAsia="Calibri" w:hAnsi="Times New Roman" w:cs="Times New Roman"/>
                <w:sz w:val="24"/>
                <w:szCs w:val="24"/>
              </w:rPr>
            </w:pPr>
            <w:r w:rsidRPr="00447938">
              <w:rPr>
                <w:rFonts w:ascii="Times New Roman" w:eastAsia="Calibri" w:hAnsi="Times New Roman" w:cs="Times New Roman"/>
                <w:sz w:val="24"/>
                <w:szCs w:val="24"/>
              </w:rPr>
              <w:t>1</w:t>
            </w:r>
            <w:r w:rsidR="008724F9" w:rsidRPr="00447938">
              <w:rPr>
                <w:rFonts w:ascii="Times New Roman" w:eastAsia="Calibri" w:hAnsi="Times New Roman" w:cs="Times New Roman"/>
                <w:sz w:val="24"/>
                <w:szCs w:val="24"/>
              </w:rPr>
              <w:t>.1.2.2. 70</w:t>
            </w:r>
            <w:r w:rsidR="008724F9" w:rsidRPr="00447938">
              <w:rPr>
                <w:rFonts w:ascii="Times New Roman" w:eastAsia="Calibri" w:hAnsi="Times New Roman" w:cs="Times New Roman"/>
                <w:sz w:val="24"/>
                <w:szCs w:val="24"/>
                <w:lang w:val="en-US"/>
              </w:rPr>
              <w:t xml:space="preserve">% </w:t>
            </w:r>
            <w:r w:rsidR="008724F9" w:rsidRPr="00447938">
              <w:rPr>
                <w:rFonts w:ascii="Times New Roman" w:eastAsia="Calibri" w:hAnsi="Times New Roman" w:cs="Times New Roman"/>
                <w:sz w:val="24"/>
                <w:szCs w:val="24"/>
              </w:rPr>
              <w:t xml:space="preserve">konkursuose dalyvavusių mokinių tampa prizinių vietų laureatais.   </w:t>
            </w:r>
          </w:p>
        </w:tc>
        <w:tc>
          <w:tcPr>
            <w:tcW w:w="2735" w:type="dxa"/>
            <w:tcBorders>
              <w:top w:val="single" w:sz="4" w:space="0" w:color="000000"/>
              <w:left w:val="single" w:sz="4" w:space="0" w:color="000000"/>
              <w:bottom w:val="single" w:sz="4" w:space="0" w:color="000000"/>
              <w:right w:val="single" w:sz="4" w:space="0" w:color="000000"/>
            </w:tcBorders>
            <w:hideMark/>
          </w:tcPr>
          <w:p w14:paraId="0B023628" w14:textId="77777777" w:rsidR="00606071" w:rsidRPr="00447938" w:rsidRDefault="008724F9" w:rsidP="00606071">
            <w:pPr>
              <w:spacing w:after="0" w:line="240" w:lineRule="auto"/>
              <w:rPr>
                <w:rFonts w:ascii="Times New Roman" w:hAnsi="Times New Roman" w:cs="Times New Roman"/>
                <w:sz w:val="24"/>
                <w:szCs w:val="24"/>
              </w:rPr>
            </w:pPr>
            <w:r w:rsidRPr="00447938">
              <w:rPr>
                <w:rFonts w:ascii="Times New Roman" w:hAnsi="Times New Roman" w:cs="Times New Roman"/>
                <w:sz w:val="24"/>
                <w:szCs w:val="24"/>
              </w:rPr>
              <w:lastRenderedPageBreak/>
              <w:t xml:space="preserve">1.1.1.1.1. </w:t>
            </w:r>
            <w:r w:rsidR="00A740C1" w:rsidRPr="00447938">
              <w:rPr>
                <w:rFonts w:ascii="Times New Roman" w:hAnsi="Times New Roman" w:cs="Times New Roman"/>
                <w:sz w:val="24"/>
                <w:szCs w:val="24"/>
              </w:rPr>
              <w:t xml:space="preserve">Egzaminus laikė   </w:t>
            </w:r>
            <w:r w:rsidR="00A740C1" w:rsidRPr="00066411">
              <w:rPr>
                <w:rFonts w:ascii="Times New Roman" w:hAnsi="Times New Roman" w:cs="Times New Roman"/>
                <w:sz w:val="24"/>
                <w:szCs w:val="24"/>
              </w:rPr>
              <w:t>50</w:t>
            </w:r>
            <w:r w:rsidR="00A740C1" w:rsidRPr="006441A3">
              <w:rPr>
                <w:rFonts w:ascii="Times New Roman" w:hAnsi="Times New Roman" w:cs="Times New Roman"/>
                <w:sz w:val="24"/>
                <w:szCs w:val="24"/>
              </w:rPr>
              <w:t xml:space="preserve">% mokyklos mokinių. Dėl paskelbto karantino keliamųjų egzaminų buvo atsisakyta. </w:t>
            </w:r>
            <w:r w:rsidRPr="006441A3">
              <w:rPr>
                <w:rFonts w:ascii="Times New Roman" w:hAnsi="Times New Roman" w:cs="Times New Roman"/>
                <w:sz w:val="24"/>
                <w:szCs w:val="24"/>
              </w:rPr>
              <w:t xml:space="preserve">Baigiamuosius  egzaminus išlaikė visi mokiniai. Mokinių atliekama </w:t>
            </w:r>
            <w:r w:rsidRPr="00447938">
              <w:rPr>
                <w:rFonts w:ascii="Times New Roman" w:hAnsi="Times New Roman" w:cs="Times New Roman"/>
                <w:sz w:val="24"/>
                <w:szCs w:val="24"/>
              </w:rPr>
              <w:t xml:space="preserve">egzaminų programa buvo pateikta </w:t>
            </w:r>
            <w:proofErr w:type="spellStart"/>
            <w:r w:rsidR="00606071" w:rsidRPr="00447938">
              <w:rPr>
                <w:rFonts w:ascii="Times New Roman" w:hAnsi="Times New Roman" w:cs="Times New Roman"/>
                <w:sz w:val="24"/>
                <w:szCs w:val="24"/>
              </w:rPr>
              <w:t>video</w:t>
            </w:r>
            <w:proofErr w:type="spellEnd"/>
            <w:r w:rsidR="00606071" w:rsidRPr="00447938">
              <w:rPr>
                <w:rFonts w:ascii="Times New Roman" w:hAnsi="Times New Roman" w:cs="Times New Roman"/>
                <w:sz w:val="24"/>
                <w:szCs w:val="24"/>
              </w:rPr>
              <w:t xml:space="preserve"> įrašo forma.   </w:t>
            </w:r>
          </w:p>
          <w:p w14:paraId="6EE454F3" w14:textId="77777777" w:rsidR="00606071" w:rsidRPr="00447938" w:rsidRDefault="008724F9" w:rsidP="00606071">
            <w:pPr>
              <w:spacing w:after="0" w:line="240" w:lineRule="auto"/>
              <w:rPr>
                <w:rFonts w:ascii="Times New Roman" w:hAnsi="Times New Roman" w:cs="Times New Roman"/>
                <w:sz w:val="24"/>
                <w:szCs w:val="24"/>
              </w:rPr>
            </w:pPr>
            <w:r w:rsidRPr="00447938">
              <w:rPr>
                <w:rFonts w:ascii="Times New Roman" w:hAnsi="Times New Roman" w:cs="Times New Roman"/>
                <w:sz w:val="24"/>
                <w:szCs w:val="24"/>
              </w:rPr>
              <w:t>1.1.1.2.1. 97,6</w:t>
            </w:r>
            <w:r w:rsidRPr="00447938">
              <w:rPr>
                <w:rFonts w:ascii="Times New Roman" w:hAnsi="Times New Roman" w:cs="Times New Roman"/>
                <w:sz w:val="24"/>
                <w:szCs w:val="24"/>
                <w:lang w:val="en-US"/>
              </w:rPr>
              <w:t xml:space="preserve">% </w:t>
            </w:r>
            <w:proofErr w:type="spellStart"/>
            <w:r w:rsidRPr="00447938">
              <w:rPr>
                <w:rFonts w:ascii="Times New Roman" w:hAnsi="Times New Roman" w:cs="Times New Roman"/>
                <w:sz w:val="24"/>
                <w:szCs w:val="24"/>
                <w:lang w:val="en-US"/>
              </w:rPr>
              <w:t>Pradinio</w:t>
            </w:r>
            <w:proofErr w:type="spellEnd"/>
            <w:r w:rsidRPr="00447938">
              <w:rPr>
                <w:rFonts w:ascii="Times New Roman" w:hAnsi="Times New Roman" w:cs="Times New Roman"/>
                <w:sz w:val="24"/>
                <w:szCs w:val="24"/>
                <w:lang w:val="en-US"/>
              </w:rPr>
              <w:t xml:space="preserve"> </w:t>
            </w:r>
            <w:proofErr w:type="spellStart"/>
            <w:r w:rsidRPr="00447938">
              <w:rPr>
                <w:rFonts w:ascii="Times New Roman" w:hAnsi="Times New Roman" w:cs="Times New Roman"/>
                <w:sz w:val="24"/>
                <w:szCs w:val="24"/>
                <w:lang w:val="en-US"/>
              </w:rPr>
              <w:t>muzikinio</w:t>
            </w:r>
            <w:proofErr w:type="spellEnd"/>
            <w:r w:rsidRPr="00447938">
              <w:rPr>
                <w:rFonts w:ascii="Times New Roman" w:hAnsi="Times New Roman" w:cs="Times New Roman"/>
                <w:sz w:val="24"/>
                <w:szCs w:val="24"/>
                <w:lang w:val="en-US"/>
              </w:rPr>
              <w:t xml:space="preserve"> </w:t>
            </w:r>
            <w:proofErr w:type="spellStart"/>
            <w:r w:rsidRPr="00447938">
              <w:rPr>
                <w:rFonts w:ascii="Times New Roman" w:hAnsi="Times New Roman" w:cs="Times New Roman"/>
                <w:sz w:val="24"/>
                <w:szCs w:val="24"/>
                <w:lang w:val="en-US"/>
              </w:rPr>
              <w:t>ugdymo</w:t>
            </w:r>
            <w:proofErr w:type="spellEnd"/>
            <w:r w:rsidRPr="00447938">
              <w:rPr>
                <w:rFonts w:ascii="Times New Roman" w:hAnsi="Times New Roman" w:cs="Times New Roman"/>
                <w:sz w:val="24"/>
                <w:szCs w:val="24"/>
                <w:lang w:val="en-US"/>
              </w:rPr>
              <w:t xml:space="preserve"> </w:t>
            </w:r>
            <w:proofErr w:type="spellStart"/>
            <w:r w:rsidRPr="00447938">
              <w:rPr>
                <w:rFonts w:ascii="Times New Roman" w:hAnsi="Times New Roman" w:cs="Times New Roman"/>
                <w:sz w:val="24"/>
                <w:szCs w:val="24"/>
                <w:lang w:val="en-US"/>
              </w:rPr>
              <w:t>programos</w:t>
            </w:r>
            <w:proofErr w:type="spellEnd"/>
            <w:r w:rsidRPr="00447938">
              <w:rPr>
                <w:rFonts w:ascii="Times New Roman" w:hAnsi="Times New Roman" w:cs="Times New Roman"/>
                <w:sz w:val="24"/>
                <w:szCs w:val="24"/>
                <w:lang w:val="en-US"/>
              </w:rPr>
              <w:t xml:space="preserve"> </w:t>
            </w:r>
            <w:proofErr w:type="spellStart"/>
            <w:r w:rsidRPr="00447938">
              <w:rPr>
                <w:rFonts w:ascii="Times New Roman" w:hAnsi="Times New Roman" w:cs="Times New Roman"/>
                <w:sz w:val="24"/>
                <w:szCs w:val="24"/>
                <w:lang w:val="en-US"/>
              </w:rPr>
              <w:t>dalyvi</w:t>
            </w:r>
            <w:proofErr w:type="spellEnd"/>
            <w:r w:rsidRPr="00447938">
              <w:rPr>
                <w:rFonts w:ascii="Times New Roman" w:hAnsi="Times New Roman" w:cs="Times New Roman"/>
                <w:sz w:val="24"/>
                <w:szCs w:val="24"/>
              </w:rPr>
              <w:t xml:space="preserve">ų tęsia mokslą </w:t>
            </w:r>
            <w:r w:rsidRPr="00447938">
              <w:rPr>
                <w:rFonts w:ascii="Times New Roman" w:eastAsia="Calibri" w:hAnsi="Times New Roman" w:cs="Times New Roman"/>
                <w:sz w:val="24"/>
                <w:szCs w:val="24"/>
              </w:rPr>
              <w:t>pagal Pagrindinio muzikinio ugdymo</w:t>
            </w:r>
            <w:r w:rsidRPr="00447938">
              <w:rPr>
                <w:rFonts w:ascii="Times New Roman" w:eastAsia="Calibri" w:hAnsi="Times New Roman" w:cs="Times New Roman"/>
                <w:sz w:val="24"/>
                <w:szCs w:val="24"/>
                <w:lang w:val="en-US"/>
              </w:rPr>
              <w:t xml:space="preserve"> </w:t>
            </w:r>
            <w:r w:rsidRPr="00447938">
              <w:rPr>
                <w:rFonts w:ascii="Times New Roman" w:eastAsia="Calibri" w:hAnsi="Times New Roman" w:cs="Times New Roman"/>
                <w:sz w:val="24"/>
                <w:szCs w:val="24"/>
              </w:rPr>
              <w:t>programą.</w:t>
            </w:r>
            <w:r w:rsidR="00606071" w:rsidRPr="00447938">
              <w:rPr>
                <w:rFonts w:ascii="Times New Roman" w:hAnsi="Times New Roman" w:cs="Times New Roman"/>
                <w:sz w:val="24"/>
                <w:szCs w:val="24"/>
              </w:rPr>
              <w:t xml:space="preserve">              </w:t>
            </w:r>
          </w:p>
          <w:p w14:paraId="489BE5DD" w14:textId="77777777" w:rsidR="0058308A" w:rsidRDefault="0058308A" w:rsidP="00606071">
            <w:pPr>
              <w:spacing w:after="0" w:line="240" w:lineRule="auto"/>
              <w:rPr>
                <w:rFonts w:ascii="Times New Roman" w:hAnsi="Times New Roman" w:cs="Times New Roman"/>
                <w:sz w:val="24"/>
                <w:szCs w:val="24"/>
              </w:rPr>
            </w:pPr>
          </w:p>
          <w:p w14:paraId="1FCE253B" w14:textId="77777777" w:rsidR="00141FD4" w:rsidRPr="00447938" w:rsidRDefault="008724F9" w:rsidP="00606071">
            <w:pPr>
              <w:spacing w:after="0" w:line="240" w:lineRule="auto"/>
              <w:rPr>
                <w:rFonts w:ascii="Times New Roman" w:hAnsi="Times New Roman" w:cs="Times New Roman"/>
                <w:sz w:val="24"/>
                <w:szCs w:val="24"/>
              </w:rPr>
            </w:pPr>
            <w:r w:rsidRPr="00447938">
              <w:rPr>
                <w:rFonts w:ascii="Times New Roman" w:eastAsia="Calibri" w:hAnsi="Times New Roman" w:cs="Times New Roman"/>
                <w:sz w:val="24"/>
                <w:szCs w:val="24"/>
              </w:rPr>
              <w:lastRenderedPageBreak/>
              <w:t>1.1.1.3.1. Darbo grupės sukurtas ir 2020-11-19 įsakymu Nr. V-70 patvirtintas Šiaulių 1-osios muzikos mokyklos mokinių individualios pažangos stebėjimo, fiksavimo ir vertinimo tvarkos aprašas.</w:t>
            </w:r>
          </w:p>
          <w:p w14:paraId="42770906" w14:textId="77777777" w:rsidR="00606071" w:rsidRPr="00447938" w:rsidRDefault="001F3A5E" w:rsidP="00141FD4">
            <w:pPr>
              <w:spacing w:after="0" w:line="240" w:lineRule="auto"/>
              <w:rPr>
                <w:rFonts w:ascii="Times New Roman" w:eastAsia="Calibri" w:hAnsi="Times New Roman" w:cs="Times New Roman"/>
                <w:sz w:val="24"/>
                <w:szCs w:val="24"/>
              </w:rPr>
            </w:pPr>
            <w:r w:rsidRPr="00447938">
              <w:rPr>
                <w:rFonts w:ascii="Times New Roman" w:eastAsia="Calibri" w:hAnsi="Times New Roman" w:cs="Times New Roman"/>
                <w:sz w:val="24"/>
                <w:szCs w:val="24"/>
              </w:rPr>
              <w:t xml:space="preserve">1.1.2.1.1. </w:t>
            </w:r>
            <w:r w:rsidR="00A43CD2" w:rsidRPr="00447938">
              <w:rPr>
                <w:rFonts w:ascii="Times New Roman" w:hAnsi="Times New Roman" w:cs="Times New Roman"/>
                <w:sz w:val="24"/>
                <w:szCs w:val="24"/>
              </w:rPr>
              <w:t xml:space="preserve">Mokyklos kolektyvai ir mokiniai 15 kartų pasirodė su koncertinėmis programomis iki karantino, vasarą bei rugsėjo mėnesį šalyje ir mieste. Prasidėjus karantinui koncertinė veikla perkelta į </w:t>
            </w:r>
            <w:r w:rsidR="00A43CD2" w:rsidRPr="00447938">
              <w:rPr>
                <w:rFonts w:ascii="Times New Roman" w:eastAsia="Calibri" w:hAnsi="Times New Roman" w:cs="Times New Roman"/>
                <w:sz w:val="24"/>
              </w:rPr>
              <w:t xml:space="preserve">socialinio tinklo Facebook paskyrą. </w:t>
            </w:r>
            <w:r w:rsidR="005E7DD9" w:rsidRPr="00447938">
              <w:rPr>
                <w:rFonts w:ascii="Times New Roman" w:eastAsia="Calibri" w:hAnsi="Times New Roman" w:cs="Times New Roman"/>
                <w:sz w:val="24"/>
              </w:rPr>
              <w:t xml:space="preserve">Sukurti 25 filmukai su </w:t>
            </w:r>
            <w:r w:rsidR="00A43CD2" w:rsidRPr="00447938">
              <w:rPr>
                <w:rFonts w:ascii="Times New Roman" w:eastAsia="Calibri" w:hAnsi="Times New Roman" w:cs="Times New Roman"/>
                <w:sz w:val="24"/>
              </w:rPr>
              <w:t>koncertuoja</w:t>
            </w:r>
            <w:r w:rsidR="005E7DD9" w:rsidRPr="00447938">
              <w:rPr>
                <w:rFonts w:ascii="Times New Roman" w:eastAsia="Calibri" w:hAnsi="Times New Roman" w:cs="Times New Roman"/>
                <w:sz w:val="24"/>
              </w:rPr>
              <w:t>nčiais</w:t>
            </w:r>
            <w:r w:rsidR="00A43CD2" w:rsidRPr="00447938">
              <w:rPr>
                <w:rFonts w:ascii="Times New Roman" w:eastAsia="Calibri" w:hAnsi="Times New Roman" w:cs="Times New Roman"/>
                <w:sz w:val="24"/>
              </w:rPr>
              <w:t xml:space="preserve"> </w:t>
            </w:r>
            <w:r w:rsidR="00E56FF7" w:rsidRPr="00447938">
              <w:rPr>
                <w:rFonts w:ascii="Times New Roman" w:eastAsia="Calibri" w:hAnsi="Times New Roman" w:cs="Times New Roman"/>
                <w:sz w:val="24"/>
              </w:rPr>
              <w:t xml:space="preserve">mokyklos </w:t>
            </w:r>
            <w:r w:rsidR="00A43CD2" w:rsidRPr="00447938">
              <w:rPr>
                <w:rFonts w:ascii="Times New Roman" w:eastAsia="Calibri" w:hAnsi="Times New Roman" w:cs="Times New Roman"/>
                <w:sz w:val="24"/>
              </w:rPr>
              <w:t>mokiniai</w:t>
            </w:r>
            <w:r w:rsidR="005E7DD9" w:rsidRPr="00447938">
              <w:rPr>
                <w:rFonts w:ascii="Times New Roman" w:eastAsia="Calibri" w:hAnsi="Times New Roman" w:cs="Times New Roman"/>
                <w:sz w:val="24"/>
              </w:rPr>
              <w:t>s peržiūrėt</w:t>
            </w:r>
            <w:r w:rsidR="00E56FF7" w:rsidRPr="00447938">
              <w:rPr>
                <w:rFonts w:ascii="Times New Roman" w:eastAsia="Calibri" w:hAnsi="Times New Roman" w:cs="Times New Roman"/>
                <w:sz w:val="24"/>
              </w:rPr>
              <w:t>i</w:t>
            </w:r>
            <w:r w:rsidR="005E7DD9" w:rsidRPr="00447938">
              <w:rPr>
                <w:rFonts w:ascii="Times New Roman" w:eastAsia="Calibri" w:hAnsi="Times New Roman" w:cs="Times New Roman"/>
                <w:sz w:val="24"/>
              </w:rPr>
              <w:t xml:space="preserve"> per 20 tūkst. k</w:t>
            </w:r>
            <w:r w:rsidR="00A43CD2" w:rsidRPr="00447938">
              <w:rPr>
                <w:rFonts w:ascii="Times New Roman" w:eastAsia="Calibri" w:hAnsi="Times New Roman" w:cs="Times New Roman"/>
                <w:sz w:val="24"/>
              </w:rPr>
              <w:t>artų.</w:t>
            </w:r>
          </w:p>
          <w:p w14:paraId="6BA1F4AF" w14:textId="77777777" w:rsidR="008724F9" w:rsidRPr="00447938" w:rsidRDefault="00E56FF7" w:rsidP="00141FD4">
            <w:pPr>
              <w:spacing w:after="0" w:line="240" w:lineRule="auto"/>
              <w:rPr>
                <w:rFonts w:ascii="Times New Roman" w:hAnsi="Times New Roman" w:cs="Times New Roman"/>
                <w:sz w:val="24"/>
                <w:szCs w:val="24"/>
              </w:rPr>
            </w:pPr>
            <w:r w:rsidRPr="00447938">
              <w:rPr>
                <w:rFonts w:ascii="Times New Roman" w:eastAsia="Calibri" w:hAnsi="Times New Roman" w:cs="Times New Roman"/>
                <w:sz w:val="24"/>
                <w:szCs w:val="24"/>
              </w:rPr>
              <w:t>1.1.2.2.1. 93</w:t>
            </w:r>
            <w:r w:rsidRPr="00447938">
              <w:rPr>
                <w:rFonts w:ascii="Times New Roman" w:eastAsia="Calibri" w:hAnsi="Times New Roman" w:cs="Times New Roman"/>
                <w:sz w:val="24"/>
                <w:szCs w:val="24"/>
                <w:lang w:val="en-US"/>
              </w:rPr>
              <w:t xml:space="preserve">% </w:t>
            </w:r>
            <w:r w:rsidRPr="00447938">
              <w:rPr>
                <w:rFonts w:ascii="Times New Roman" w:eastAsia="Calibri" w:hAnsi="Times New Roman" w:cs="Times New Roman"/>
                <w:sz w:val="24"/>
                <w:szCs w:val="24"/>
              </w:rPr>
              <w:t xml:space="preserve">konkursuose dalyvavusių mokinių tapo prizinių vietų laureatais.   </w:t>
            </w:r>
            <w:r w:rsidRPr="00447938">
              <w:rPr>
                <w:rFonts w:ascii="Times New Roman" w:hAnsi="Times New Roman" w:cs="Times New Roman"/>
                <w:sz w:val="24"/>
                <w:szCs w:val="24"/>
              </w:rPr>
              <w:t>Tarptautiniuose ir respublikiniuose konkursuose laimėtos 35 prizinės vietos.</w:t>
            </w:r>
          </w:p>
        </w:tc>
      </w:tr>
      <w:tr w:rsidR="00447938" w:rsidRPr="00447938" w14:paraId="19F81626" w14:textId="77777777" w:rsidTr="00FD4714">
        <w:trPr>
          <w:trHeight w:val="1122"/>
        </w:trPr>
        <w:tc>
          <w:tcPr>
            <w:tcW w:w="1975" w:type="dxa"/>
            <w:tcBorders>
              <w:top w:val="single" w:sz="4" w:space="0" w:color="000000"/>
              <w:left w:val="single" w:sz="4" w:space="0" w:color="000000"/>
              <w:bottom w:val="single" w:sz="4" w:space="0" w:color="000000"/>
              <w:right w:val="single" w:sz="4" w:space="0" w:color="000000"/>
            </w:tcBorders>
          </w:tcPr>
          <w:p w14:paraId="658402A2" w14:textId="77777777" w:rsidR="00141FD4" w:rsidRPr="00447938" w:rsidRDefault="00141FD4" w:rsidP="00141FD4">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lastRenderedPageBreak/>
              <w:t>1.2. Skatinti ir diegti pažangią iniciatyvą, padedančią mokiniams bei mokytojams tobulinti profesinį meistriškumą.</w:t>
            </w:r>
          </w:p>
          <w:p w14:paraId="1465F07F" w14:textId="77777777" w:rsidR="00141FD4" w:rsidRPr="00447938" w:rsidRDefault="00141FD4" w:rsidP="00141FD4">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t>(veiklos sritis – ugdymas(</w:t>
            </w:r>
            <w:proofErr w:type="spellStart"/>
            <w:r w:rsidRPr="00447938">
              <w:rPr>
                <w:rFonts w:ascii="Times New Roman" w:hAnsi="Times New Roman" w:cs="Times New Roman"/>
                <w:sz w:val="24"/>
                <w:szCs w:val="24"/>
              </w:rPr>
              <w:t>is</w:t>
            </w:r>
            <w:proofErr w:type="spellEnd"/>
            <w:r w:rsidRPr="00447938">
              <w:rPr>
                <w:rFonts w:ascii="Times New Roman" w:hAnsi="Times New Roman" w:cs="Times New Roman"/>
                <w:sz w:val="24"/>
                <w:szCs w:val="24"/>
              </w:rPr>
              <w:t>)</w:t>
            </w:r>
          </w:p>
          <w:p w14:paraId="25C80457" w14:textId="77777777" w:rsidR="00141FD4" w:rsidRPr="00447938" w:rsidRDefault="00141FD4" w:rsidP="00141FD4">
            <w:pPr>
              <w:overflowPunct w:val="0"/>
              <w:spacing w:line="240" w:lineRule="auto"/>
              <w:textAlignment w:val="baseline"/>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055B4D09" w14:textId="77777777" w:rsidR="00141FD4" w:rsidRPr="00447938" w:rsidRDefault="00141FD4" w:rsidP="00141FD4">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t>1.2.1. Mokykloje inicijuotos respublikinio lygmens veiklos mokiniams bei mokytojams.</w:t>
            </w:r>
          </w:p>
          <w:p w14:paraId="1AA6F411" w14:textId="77777777" w:rsidR="00141FD4" w:rsidRPr="00447938" w:rsidRDefault="00141FD4" w:rsidP="00141FD4">
            <w:pPr>
              <w:overflowPunct w:val="0"/>
              <w:spacing w:after="0" w:line="240" w:lineRule="auto"/>
              <w:textAlignment w:val="baseline"/>
              <w:rPr>
                <w:rFonts w:ascii="Times New Roman" w:hAnsi="Times New Roman" w:cs="Times New Roman"/>
                <w:sz w:val="24"/>
                <w:szCs w:val="24"/>
                <w:highlight w:val="yellow"/>
              </w:rPr>
            </w:pPr>
          </w:p>
          <w:p w14:paraId="11EDE095" w14:textId="77777777" w:rsidR="00141FD4" w:rsidRPr="00447938" w:rsidRDefault="00141FD4" w:rsidP="00141FD4">
            <w:pPr>
              <w:overflowPunct w:val="0"/>
              <w:spacing w:after="0" w:line="240" w:lineRule="auto"/>
              <w:textAlignment w:val="baseline"/>
              <w:rPr>
                <w:rFonts w:ascii="Times New Roman" w:hAnsi="Times New Roman" w:cs="Times New Roman"/>
                <w:sz w:val="24"/>
                <w:szCs w:val="24"/>
                <w:highlight w:val="yellow"/>
              </w:rPr>
            </w:pPr>
          </w:p>
          <w:p w14:paraId="6DCD74A4"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7E00A079"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79194D8C"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5AC0DCFC"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33EA8365"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46BF76FC"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3A446B5A"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6DD7324F"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73B20000"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0EB6F138"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1B50B681"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02763F72"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0D6C9DF5"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1AF4738F"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2F01FE3B" w14:textId="77777777" w:rsidR="003B65D3" w:rsidRPr="00447938" w:rsidRDefault="003B65D3" w:rsidP="00141FD4">
            <w:pPr>
              <w:overflowPunct w:val="0"/>
              <w:spacing w:after="0" w:line="240" w:lineRule="auto"/>
              <w:textAlignment w:val="baseline"/>
              <w:rPr>
                <w:rFonts w:ascii="Times New Roman" w:hAnsi="Times New Roman" w:cs="Times New Roman"/>
                <w:sz w:val="24"/>
                <w:szCs w:val="24"/>
              </w:rPr>
            </w:pPr>
          </w:p>
          <w:p w14:paraId="7A82E9A2" w14:textId="77777777" w:rsidR="003B65D3" w:rsidRPr="00447938" w:rsidRDefault="003B65D3" w:rsidP="00141FD4">
            <w:pPr>
              <w:overflowPunct w:val="0"/>
              <w:spacing w:after="0" w:line="240" w:lineRule="auto"/>
              <w:textAlignment w:val="baseline"/>
              <w:rPr>
                <w:rFonts w:ascii="Times New Roman" w:hAnsi="Times New Roman" w:cs="Times New Roman"/>
                <w:sz w:val="24"/>
                <w:szCs w:val="24"/>
              </w:rPr>
            </w:pPr>
          </w:p>
          <w:p w14:paraId="0B49E1A4" w14:textId="77777777" w:rsidR="003B65D3" w:rsidRPr="00447938" w:rsidRDefault="003B65D3" w:rsidP="00141FD4">
            <w:pPr>
              <w:overflowPunct w:val="0"/>
              <w:spacing w:after="0" w:line="240" w:lineRule="auto"/>
              <w:textAlignment w:val="baseline"/>
              <w:rPr>
                <w:rFonts w:ascii="Times New Roman" w:hAnsi="Times New Roman" w:cs="Times New Roman"/>
                <w:sz w:val="24"/>
                <w:szCs w:val="24"/>
              </w:rPr>
            </w:pPr>
          </w:p>
          <w:p w14:paraId="2C6218BC" w14:textId="77777777" w:rsidR="003B65D3" w:rsidRPr="00447938" w:rsidRDefault="003B65D3" w:rsidP="00141FD4">
            <w:pPr>
              <w:overflowPunct w:val="0"/>
              <w:spacing w:after="0" w:line="240" w:lineRule="auto"/>
              <w:textAlignment w:val="baseline"/>
              <w:rPr>
                <w:rFonts w:ascii="Times New Roman" w:hAnsi="Times New Roman" w:cs="Times New Roman"/>
                <w:sz w:val="24"/>
                <w:szCs w:val="24"/>
              </w:rPr>
            </w:pPr>
          </w:p>
          <w:p w14:paraId="4A5BBB10" w14:textId="77777777" w:rsidR="003B65D3" w:rsidRPr="00447938" w:rsidRDefault="003B65D3" w:rsidP="00141FD4">
            <w:pPr>
              <w:overflowPunct w:val="0"/>
              <w:spacing w:after="0" w:line="240" w:lineRule="auto"/>
              <w:textAlignment w:val="baseline"/>
              <w:rPr>
                <w:rFonts w:ascii="Times New Roman" w:hAnsi="Times New Roman" w:cs="Times New Roman"/>
                <w:sz w:val="24"/>
                <w:szCs w:val="24"/>
              </w:rPr>
            </w:pPr>
          </w:p>
          <w:p w14:paraId="3C243BB1" w14:textId="77777777" w:rsidR="00606071" w:rsidRPr="00447938" w:rsidRDefault="00606071" w:rsidP="00141FD4">
            <w:pPr>
              <w:overflowPunct w:val="0"/>
              <w:spacing w:after="0" w:line="240" w:lineRule="auto"/>
              <w:textAlignment w:val="baseline"/>
              <w:rPr>
                <w:rFonts w:ascii="Times New Roman" w:hAnsi="Times New Roman" w:cs="Times New Roman"/>
                <w:sz w:val="24"/>
                <w:szCs w:val="24"/>
              </w:rPr>
            </w:pPr>
          </w:p>
          <w:p w14:paraId="5512B7D6" w14:textId="77777777" w:rsidR="00FF7154" w:rsidRPr="00447938" w:rsidRDefault="00FF7154" w:rsidP="00141FD4">
            <w:pPr>
              <w:overflowPunct w:val="0"/>
              <w:spacing w:after="0" w:line="240" w:lineRule="auto"/>
              <w:textAlignment w:val="baseline"/>
              <w:rPr>
                <w:rFonts w:ascii="Times New Roman" w:hAnsi="Times New Roman" w:cs="Times New Roman"/>
                <w:sz w:val="24"/>
                <w:szCs w:val="24"/>
              </w:rPr>
            </w:pPr>
          </w:p>
          <w:p w14:paraId="4A2371F8" w14:textId="77777777" w:rsidR="00FF7154" w:rsidRPr="00447938" w:rsidRDefault="00FF7154" w:rsidP="00141FD4">
            <w:pPr>
              <w:overflowPunct w:val="0"/>
              <w:spacing w:after="0" w:line="240" w:lineRule="auto"/>
              <w:textAlignment w:val="baseline"/>
              <w:rPr>
                <w:rFonts w:ascii="Times New Roman" w:hAnsi="Times New Roman" w:cs="Times New Roman"/>
                <w:sz w:val="24"/>
                <w:szCs w:val="24"/>
              </w:rPr>
            </w:pPr>
          </w:p>
          <w:p w14:paraId="4CD82025" w14:textId="77777777" w:rsidR="00FF7154" w:rsidRPr="00447938" w:rsidRDefault="00FF7154" w:rsidP="00141FD4">
            <w:pPr>
              <w:overflowPunct w:val="0"/>
              <w:spacing w:after="0" w:line="240" w:lineRule="auto"/>
              <w:textAlignment w:val="baseline"/>
              <w:rPr>
                <w:rFonts w:ascii="Times New Roman" w:hAnsi="Times New Roman" w:cs="Times New Roman"/>
                <w:sz w:val="24"/>
                <w:szCs w:val="24"/>
              </w:rPr>
            </w:pPr>
          </w:p>
          <w:p w14:paraId="1A55F83F" w14:textId="77777777" w:rsidR="00FF7154" w:rsidRPr="00447938" w:rsidRDefault="00FF7154" w:rsidP="00141FD4">
            <w:pPr>
              <w:overflowPunct w:val="0"/>
              <w:spacing w:after="0" w:line="240" w:lineRule="auto"/>
              <w:textAlignment w:val="baseline"/>
              <w:rPr>
                <w:rFonts w:ascii="Times New Roman" w:hAnsi="Times New Roman" w:cs="Times New Roman"/>
                <w:sz w:val="24"/>
                <w:szCs w:val="24"/>
              </w:rPr>
            </w:pPr>
          </w:p>
          <w:p w14:paraId="6F214354" w14:textId="77777777" w:rsidR="00FF7154" w:rsidRPr="00447938" w:rsidRDefault="00FF7154" w:rsidP="00141FD4">
            <w:pPr>
              <w:overflowPunct w:val="0"/>
              <w:spacing w:after="0" w:line="240" w:lineRule="auto"/>
              <w:textAlignment w:val="baseline"/>
              <w:rPr>
                <w:rFonts w:ascii="Times New Roman" w:hAnsi="Times New Roman" w:cs="Times New Roman"/>
                <w:sz w:val="24"/>
                <w:szCs w:val="24"/>
              </w:rPr>
            </w:pPr>
          </w:p>
          <w:p w14:paraId="6A20E16D" w14:textId="77777777" w:rsidR="00FF7154" w:rsidRPr="00447938" w:rsidRDefault="00FF7154" w:rsidP="00141FD4">
            <w:pPr>
              <w:overflowPunct w:val="0"/>
              <w:spacing w:after="0" w:line="240" w:lineRule="auto"/>
              <w:textAlignment w:val="baseline"/>
              <w:rPr>
                <w:rFonts w:ascii="Times New Roman" w:hAnsi="Times New Roman" w:cs="Times New Roman"/>
                <w:sz w:val="24"/>
                <w:szCs w:val="24"/>
              </w:rPr>
            </w:pPr>
          </w:p>
          <w:p w14:paraId="0A7512CE" w14:textId="77777777" w:rsidR="00880F84" w:rsidRPr="00447938" w:rsidRDefault="00880F84" w:rsidP="00141FD4">
            <w:pPr>
              <w:overflowPunct w:val="0"/>
              <w:spacing w:after="0" w:line="240" w:lineRule="auto"/>
              <w:textAlignment w:val="baseline"/>
              <w:rPr>
                <w:rFonts w:ascii="Times New Roman" w:hAnsi="Times New Roman" w:cs="Times New Roman"/>
                <w:sz w:val="24"/>
                <w:szCs w:val="24"/>
              </w:rPr>
            </w:pPr>
          </w:p>
          <w:p w14:paraId="485F1425" w14:textId="77777777" w:rsidR="00880F84" w:rsidRPr="00447938" w:rsidRDefault="00880F84" w:rsidP="00141FD4">
            <w:pPr>
              <w:overflowPunct w:val="0"/>
              <w:spacing w:after="0" w:line="240" w:lineRule="auto"/>
              <w:textAlignment w:val="baseline"/>
              <w:rPr>
                <w:rFonts w:ascii="Times New Roman" w:hAnsi="Times New Roman" w:cs="Times New Roman"/>
                <w:sz w:val="24"/>
                <w:szCs w:val="24"/>
              </w:rPr>
            </w:pPr>
          </w:p>
          <w:p w14:paraId="0294A8D6" w14:textId="77777777" w:rsidR="00880F84" w:rsidRPr="00447938" w:rsidRDefault="00880F84" w:rsidP="00141FD4">
            <w:pPr>
              <w:overflowPunct w:val="0"/>
              <w:spacing w:after="0" w:line="240" w:lineRule="auto"/>
              <w:textAlignment w:val="baseline"/>
              <w:rPr>
                <w:rFonts w:ascii="Times New Roman" w:hAnsi="Times New Roman" w:cs="Times New Roman"/>
                <w:sz w:val="24"/>
                <w:szCs w:val="24"/>
              </w:rPr>
            </w:pPr>
          </w:p>
          <w:p w14:paraId="1C1DC19B" w14:textId="77777777" w:rsidR="00880F84" w:rsidRPr="00447938" w:rsidRDefault="00880F84" w:rsidP="00141FD4">
            <w:pPr>
              <w:overflowPunct w:val="0"/>
              <w:spacing w:after="0" w:line="240" w:lineRule="auto"/>
              <w:textAlignment w:val="baseline"/>
              <w:rPr>
                <w:rFonts w:ascii="Times New Roman" w:hAnsi="Times New Roman" w:cs="Times New Roman"/>
                <w:sz w:val="24"/>
                <w:szCs w:val="24"/>
              </w:rPr>
            </w:pPr>
          </w:p>
          <w:p w14:paraId="3C992310" w14:textId="77777777" w:rsidR="00141FD4" w:rsidRPr="00447938" w:rsidRDefault="00141FD4" w:rsidP="00141FD4">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t>1.2.2. Mokytojai supažindinti su STEAM metodika.</w:t>
            </w:r>
          </w:p>
          <w:p w14:paraId="59E2FFCB" w14:textId="77777777" w:rsidR="00141FD4" w:rsidRPr="00447938" w:rsidRDefault="00141FD4" w:rsidP="00141FD4">
            <w:pPr>
              <w:overflowPunct w:val="0"/>
              <w:spacing w:after="0" w:line="240" w:lineRule="auto"/>
              <w:textAlignment w:val="baseline"/>
              <w:rPr>
                <w:rFonts w:ascii="Times New Roman" w:hAnsi="Times New Roman" w:cs="Times New Roman"/>
                <w:sz w:val="24"/>
                <w:szCs w:val="24"/>
                <w:highlight w:val="yellow"/>
              </w:rPr>
            </w:pPr>
          </w:p>
          <w:p w14:paraId="747BE68F" w14:textId="77777777" w:rsidR="00141FD4" w:rsidRPr="00447938" w:rsidRDefault="00141FD4" w:rsidP="00141FD4">
            <w:pPr>
              <w:overflowPunct w:val="0"/>
              <w:spacing w:after="0" w:line="240" w:lineRule="auto"/>
              <w:textAlignment w:val="baseline"/>
              <w:rPr>
                <w:rFonts w:ascii="Times New Roman" w:hAnsi="Times New Roman" w:cs="Times New Roman"/>
                <w:sz w:val="24"/>
                <w:szCs w:val="24"/>
              </w:rPr>
            </w:pPr>
          </w:p>
          <w:p w14:paraId="5048F7A8" w14:textId="77777777" w:rsidR="00141FD4" w:rsidRPr="00447938" w:rsidRDefault="00141FD4" w:rsidP="00141FD4">
            <w:pPr>
              <w:overflowPunct w:val="0"/>
              <w:spacing w:after="0" w:line="240" w:lineRule="auto"/>
              <w:textAlignment w:val="baseline"/>
              <w:rPr>
                <w:rFonts w:ascii="Times New Roman" w:hAnsi="Times New Roman" w:cs="Times New Roman"/>
                <w:sz w:val="24"/>
                <w:szCs w:val="24"/>
              </w:rPr>
            </w:pPr>
          </w:p>
          <w:p w14:paraId="1A51BDAD"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4CE660ED" w14:textId="77777777" w:rsidR="00004D42" w:rsidRPr="00447938" w:rsidRDefault="00004D42" w:rsidP="00141FD4">
            <w:pPr>
              <w:overflowPunct w:val="0"/>
              <w:spacing w:after="0" w:line="240" w:lineRule="auto"/>
              <w:textAlignment w:val="baseline"/>
              <w:rPr>
                <w:rFonts w:ascii="Times New Roman" w:hAnsi="Times New Roman" w:cs="Times New Roman"/>
                <w:sz w:val="24"/>
                <w:szCs w:val="24"/>
              </w:rPr>
            </w:pPr>
          </w:p>
          <w:p w14:paraId="3D213E16" w14:textId="77777777" w:rsidR="00C11656" w:rsidRPr="00447938" w:rsidRDefault="00C11656" w:rsidP="00141FD4">
            <w:pPr>
              <w:overflowPunct w:val="0"/>
              <w:spacing w:after="0" w:line="240" w:lineRule="auto"/>
              <w:textAlignment w:val="baseline"/>
              <w:rPr>
                <w:rFonts w:ascii="Times New Roman" w:hAnsi="Times New Roman" w:cs="Times New Roman"/>
                <w:sz w:val="24"/>
                <w:szCs w:val="24"/>
              </w:rPr>
            </w:pPr>
          </w:p>
          <w:p w14:paraId="3F57B19A" w14:textId="77777777" w:rsidR="00141FD4" w:rsidRPr="00447938" w:rsidRDefault="00141FD4" w:rsidP="00141FD4">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t>1.2.3. Taikomos naujos, pažangesnės mokinių ir mokytojų skatinimo formos.</w:t>
            </w:r>
            <w:r w:rsidR="00606071" w:rsidRPr="00447938">
              <w:rPr>
                <w:rFonts w:ascii="Times New Roman" w:hAnsi="Times New Roman" w:cs="Times New Roman"/>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22453218" w14:textId="77777777" w:rsidR="00141FD4" w:rsidRPr="00447938" w:rsidRDefault="00141FD4" w:rsidP="00141FD4">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lastRenderedPageBreak/>
              <w:t>1.2.1.1. Organizuota 1 respublikinė metodinė konferencija mokytojams.</w:t>
            </w:r>
          </w:p>
          <w:p w14:paraId="539F91B1"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2BA51E60"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788B1200"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0A3E94FF"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1DE6AC04" w14:textId="77777777" w:rsidR="0096335F" w:rsidRPr="00447938" w:rsidRDefault="0096335F" w:rsidP="00141FD4">
            <w:pPr>
              <w:overflowPunct w:val="0"/>
              <w:spacing w:after="0" w:line="240" w:lineRule="auto"/>
              <w:textAlignment w:val="baseline"/>
              <w:rPr>
                <w:rFonts w:ascii="Times New Roman" w:hAnsi="Times New Roman" w:cs="Times New Roman"/>
                <w:sz w:val="24"/>
                <w:szCs w:val="24"/>
              </w:rPr>
            </w:pPr>
          </w:p>
          <w:p w14:paraId="3561E3D4" w14:textId="77777777" w:rsidR="0096335F" w:rsidRPr="00447938" w:rsidRDefault="0096335F" w:rsidP="00141FD4">
            <w:pPr>
              <w:overflowPunct w:val="0"/>
              <w:spacing w:after="0" w:line="240" w:lineRule="auto"/>
              <w:textAlignment w:val="baseline"/>
              <w:rPr>
                <w:rFonts w:ascii="Times New Roman" w:hAnsi="Times New Roman" w:cs="Times New Roman"/>
                <w:sz w:val="24"/>
                <w:szCs w:val="24"/>
              </w:rPr>
            </w:pPr>
          </w:p>
          <w:p w14:paraId="076E15B5" w14:textId="77777777" w:rsidR="00F40010" w:rsidRPr="00447938" w:rsidRDefault="00F40010" w:rsidP="00141FD4">
            <w:pPr>
              <w:overflowPunct w:val="0"/>
              <w:spacing w:after="0" w:line="240" w:lineRule="auto"/>
              <w:textAlignment w:val="baseline"/>
              <w:rPr>
                <w:rFonts w:ascii="Times New Roman" w:hAnsi="Times New Roman" w:cs="Times New Roman"/>
                <w:sz w:val="24"/>
                <w:szCs w:val="24"/>
              </w:rPr>
            </w:pPr>
          </w:p>
          <w:p w14:paraId="2543847E" w14:textId="77777777" w:rsidR="00170567" w:rsidRPr="00447938" w:rsidRDefault="00170567" w:rsidP="00141FD4">
            <w:pPr>
              <w:overflowPunct w:val="0"/>
              <w:spacing w:after="0" w:line="240" w:lineRule="auto"/>
              <w:textAlignment w:val="baseline"/>
              <w:rPr>
                <w:rFonts w:ascii="Times New Roman" w:hAnsi="Times New Roman" w:cs="Times New Roman"/>
                <w:sz w:val="24"/>
                <w:szCs w:val="24"/>
              </w:rPr>
            </w:pPr>
          </w:p>
          <w:p w14:paraId="2A3E910B" w14:textId="77777777" w:rsidR="00141FD4" w:rsidRPr="00447938" w:rsidRDefault="00141FD4" w:rsidP="00141FD4">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t>1.2.1.2. Organizuoti 2 respublikiniai konkursai mokiniams.</w:t>
            </w:r>
          </w:p>
          <w:p w14:paraId="3D4F2079"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1F9D94C1"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7B607EEF"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3FF29A53"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59173399" w14:textId="77777777" w:rsidR="00710EE8" w:rsidRPr="00447938" w:rsidRDefault="00710EE8" w:rsidP="00141FD4">
            <w:pPr>
              <w:overflowPunct w:val="0"/>
              <w:spacing w:after="0" w:line="240" w:lineRule="auto"/>
              <w:textAlignment w:val="baseline"/>
              <w:rPr>
                <w:rFonts w:ascii="Times New Roman" w:hAnsi="Times New Roman" w:cs="Times New Roman"/>
                <w:sz w:val="24"/>
                <w:szCs w:val="24"/>
              </w:rPr>
            </w:pPr>
          </w:p>
          <w:p w14:paraId="6A235F6D" w14:textId="77777777" w:rsidR="00FF7154" w:rsidRPr="00447938" w:rsidRDefault="00FF7154" w:rsidP="00141FD4">
            <w:pPr>
              <w:overflowPunct w:val="0"/>
              <w:spacing w:after="0" w:line="240" w:lineRule="auto"/>
              <w:textAlignment w:val="baseline"/>
              <w:rPr>
                <w:rFonts w:ascii="Times New Roman" w:hAnsi="Times New Roman" w:cs="Times New Roman"/>
                <w:sz w:val="24"/>
                <w:szCs w:val="24"/>
              </w:rPr>
            </w:pPr>
          </w:p>
          <w:p w14:paraId="6A10D98C" w14:textId="77777777" w:rsidR="00FF7154" w:rsidRPr="00447938" w:rsidRDefault="00FF7154" w:rsidP="00141FD4">
            <w:pPr>
              <w:overflowPunct w:val="0"/>
              <w:spacing w:after="0" w:line="240" w:lineRule="auto"/>
              <w:textAlignment w:val="baseline"/>
              <w:rPr>
                <w:rFonts w:ascii="Times New Roman" w:hAnsi="Times New Roman" w:cs="Times New Roman"/>
                <w:sz w:val="24"/>
                <w:szCs w:val="24"/>
              </w:rPr>
            </w:pPr>
          </w:p>
          <w:p w14:paraId="2376C0DA" w14:textId="77777777" w:rsidR="00FF7154" w:rsidRPr="00447938" w:rsidRDefault="00FF7154" w:rsidP="00141FD4">
            <w:pPr>
              <w:overflowPunct w:val="0"/>
              <w:spacing w:after="0" w:line="240" w:lineRule="auto"/>
              <w:textAlignment w:val="baseline"/>
              <w:rPr>
                <w:rFonts w:ascii="Times New Roman" w:hAnsi="Times New Roman" w:cs="Times New Roman"/>
                <w:sz w:val="24"/>
                <w:szCs w:val="24"/>
              </w:rPr>
            </w:pPr>
          </w:p>
          <w:p w14:paraId="1DD141BD" w14:textId="77777777" w:rsidR="00141FD4" w:rsidRPr="00447938" w:rsidRDefault="00880F84" w:rsidP="00141FD4">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t xml:space="preserve">     </w:t>
            </w:r>
            <w:r w:rsidR="00F40010" w:rsidRPr="00447938">
              <w:rPr>
                <w:rFonts w:ascii="Times New Roman" w:hAnsi="Times New Roman" w:cs="Times New Roman"/>
                <w:sz w:val="24"/>
                <w:szCs w:val="24"/>
              </w:rPr>
              <w:t xml:space="preserve">                             </w:t>
            </w:r>
            <w:r w:rsidR="00710EE8" w:rsidRPr="00447938">
              <w:rPr>
                <w:rFonts w:ascii="Times New Roman" w:hAnsi="Times New Roman" w:cs="Times New Roman"/>
                <w:sz w:val="24"/>
                <w:szCs w:val="24"/>
              </w:rPr>
              <w:t>1</w:t>
            </w:r>
            <w:r w:rsidR="00141FD4" w:rsidRPr="00447938">
              <w:rPr>
                <w:rFonts w:ascii="Times New Roman" w:hAnsi="Times New Roman" w:cs="Times New Roman"/>
                <w:sz w:val="24"/>
                <w:szCs w:val="24"/>
              </w:rPr>
              <w:t xml:space="preserve">.2.1.3. Organizuoti 2 respublikiniai festivaliai mokiniams. </w:t>
            </w:r>
          </w:p>
          <w:p w14:paraId="7FD3C1A1" w14:textId="77777777" w:rsidR="00710EE8" w:rsidRPr="00447938" w:rsidRDefault="00710EE8" w:rsidP="00141FD4">
            <w:pPr>
              <w:overflowPunct w:val="0"/>
              <w:spacing w:after="0" w:line="240" w:lineRule="auto"/>
              <w:textAlignment w:val="baseline"/>
              <w:rPr>
                <w:rFonts w:ascii="Times New Roman" w:hAnsi="Times New Roman"/>
                <w:sz w:val="24"/>
                <w:szCs w:val="24"/>
              </w:rPr>
            </w:pPr>
          </w:p>
          <w:p w14:paraId="79B832BF" w14:textId="77777777" w:rsidR="00710EE8" w:rsidRPr="00447938" w:rsidRDefault="00710EE8" w:rsidP="00141FD4">
            <w:pPr>
              <w:overflowPunct w:val="0"/>
              <w:spacing w:after="0" w:line="240" w:lineRule="auto"/>
              <w:textAlignment w:val="baseline"/>
              <w:rPr>
                <w:rFonts w:ascii="Times New Roman" w:hAnsi="Times New Roman"/>
                <w:sz w:val="24"/>
                <w:szCs w:val="24"/>
              </w:rPr>
            </w:pPr>
          </w:p>
          <w:p w14:paraId="2A7FD3EE" w14:textId="77777777" w:rsidR="00710EE8" w:rsidRPr="00447938" w:rsidRDefault="00710EE8" w:rsidP="00141FD4">
            <w:pPr>
              <w:overflowPunct w:val="0"/>
              <w:spacing w:after="0" w:line="240" w:lineRule="auto"/>
              <w:textAlignment w:val="baseline"/>
              <w:rPr>
                <w:rFonts w:ascii="Times New Roman" w:hAnsi="Times New Roman"/>
                <w:sz w:val="24"/>
                <w:szCs w:val="24"/>
              </w:rPr>
            </w:pPr>
          </w:p>
          <w:p w14:paraId="04F225C2" w14:textId="77777777" w:rsidR="003B65D3" w:rsidRPr="00447938" w:rsidRDefault="003B65D3" w:rsidP="00141FD4">
            <w:pPr>
              <w:overflowPunct w:val="0"/>
              <w:spacing w:after="0" w:line="240" w:lineRule="auto"/>
              <w:textAlignment w:val="baseline"/>
              <w:rPr>
                <w:rFonts w:ascii="Times New Roman" w:hAnsi="Times New Roman"/>
                <w:sz w:val="24"/>
                <w:szCs w:val="24"/>
              </w:rPr>
            </w:pPr>
          </w:p>
          <w:p w14:paraId="589F4437" w14:textId="77777777" w:rsidR="003B65D3" w:rsidRPr="00447938" w:rsidRDefault="003B65D3" w:rsidP="00141FD4">
            <w:pPr>
              <w:overflowPunct w:val="0"/>
              <w:spacing w:after="0" w:line="240" w:lineRule="auto"/>
              <w:textAlignment w:val="baseline"/>
              <w:rPr>
                <w:rFonts w:ascii="Times New Roman" w:hAnsi="Times New Roman"/>
                <w:sz w:val="24"/>
                <w:szCs w:val="24"/>
              </w:rPr>
            </w:pPr>
          </w:p>
          <w:p w14:paraId="7108C96B" w14:textId="77777777" w:rsidR="003B65D3" w:rsidRPr="00447938" w:rsidRDefault="003B65D3" w:rsidP="00141FD4">
            <w:pPr>
              <w:overflowPunct w:val="0"/>
              <w:spacing w:after="0" w:line="240" w:lineRule="auto"/>
              <w:textAlignment w:val="baseline"/>
              <w:rPr>
                <w:rFonts w:ascii="Times New Roman" w:hAnsi="Times New Roman"/>
                <w:sz w:val="24"/>
                <w:szCs w:val="24"/>
              </w:rPr>
            </w:pPr>
          </w:p>
          <w:p w14:paraId="79240D19" w14:textId="77777777" w:rsidR="003B65D3" w:rsidRPr="00447938" w:rsidRDefault="003B65D3" w:rsidP="00141FD4">
            <w:pPr>
              <w:overflowPunct w:val="0"/>
              <w:spacing w:after="0" w:line="240" w:lineRule="auto"/>
              <w:textAlignment w:val="baseline"/>
              <w:rPr>
                <w:rFonts w:ascii="Times New Roman" w:hAnsi="Times New Roman"/>
                <w:sz w:val="24"/>
                <w:szCs w:val="24"/>
              </w:rPr>
            </w:pPr>
          </w:p>
          <w:p w14:paraId="77176267" w14:textId="77777777" w:rsidR="003B65D3" w:rsidRPr="00447938" w:rsidRDefault="003B65D3" w:rsidP="00141FD4">
            <w:pPr>
              <w:overflowPunct w:val="0"/>
              <w:spacing w:after="0" w:line="240" w:lineRule="auto"/>
              <w:textAlignment w:val="baseline"/>
              <w:rPr>
                <w:rFonts w:ascii="Times New Roman" w:hAnsi="Times New Roman"/>
                <w:sz w:val="24"/>
                <w:szCs w:val="24"/>
              </w:rPr>
            </w:pPr>
          </w:p>
          <w:p w14:paraId="57270007" w14:textId="77777777" w:rsidR="00880F84" w:rsidRPr="00447938" w:rsidRDefault="00880F84" w:rsidP="00141FD4">
            <w:pPr>
              <w:overflowPunct w:val="0"/>
              <w:spacing w:after="0" w:line="240" w:lineRule="auto"/>
              <w:textAlignment w:val="baseline"/>
              <w:rPr>
                <w:rFonts w:ascii="Times New Roman" w:hAnsi="Times New Roman"/>
                <w:sz w:val="24"/>
                <w:szCs w:val="24"/>
              </w:rPr>
            </w:pPr>
          </w:p>
          <w:p w14:paraId="0E38FB11" w14:textId="77777777" w:rsidR="00880F84" w:rsidRPr="00447938" w:rsidRDefault="00880F84" w:rsidP="00141FD4">
            <w:pPr>
              <w:overflowPunct w:val="0"/>
              <w:spacing w:after="0" w:line="240" w:lineRule="auto"/>
              <w:textAlignment w:val="baseline"/>
              <w:rPr>
                <w:rFonts w:ascii="Times New Roman" w:hAnsi="Times New Roman"/>
                <w:sz w:val="24"/>
                <w:szCs w:val="24"/>
              </w:rPr>
            </w:pPr>
          </w:p>
          <w:p w14:paraId="3B046B95" w14:textId="77777777" w:rsidR="00141FD4" w:rsidRPr="00447938" w:rsidRDefault="00880F84" w:rsidP="00141FD4">
            <w:pPr>
              <w:overflowPunct w:val="0"/>
              <w:spacing w:after="0" w:line="240" w:lineRule="auto"/>
              <w:textAlignment w:val="baseline"/>
              <w:rPr>
                <w:rFonts w:ascii="Times New Roman" w:hAnsi="Times New Roman"/>
                <w:sz w:val="24"/>
                <w:szCs w:val="24"/>
              </w:rPr>
            </w:pPr>
            <w:r w:rsidRPr="00447938">
              <w:rPr>
                <w:rFonts w:ascii="Times New Roman" w:hAnsi="Times New Roman"/>
                <w:sz w:val="24"/>
                <w:szCs w:val="24"/>
              </w:rPr>
              <w:t xml:space="preserve">                                    </w:t>
            </w:r>
            <w:r w:rsidR="00710EE8" w:rsidRPr="00066411">
              <w:rPr>
                <w:rFonts w:ascii="Times New Roman" w:hAnsi="Times New Roman"/>
                <w:sz w:val="24"/>
                <w:szCs w:val="24"/>
              </w:rPr>
              <w:t>1</w:t>
            </w:r>
            <w:r w:rsidR="00141FD4" w:rsidRPr="00066411">
              <w:rPr>
                <w:rFonts w:ascii="Times New Roman" w:hAnsi="Times New Roman"/>
                <w:sz w:val="24"/>
                <w:szCs w:val="24"/>
              </w:rPr>
              <w:t xml:space="preserve">.2.2.1. 100% mokyklos mokytojų seminaro metu </w:t>
            </w:r>
            <w:r w:rsidR="008F46E1" w:rsidRPr="00066411">
              <w:rPr>
                <w:rFonts w:ascii="Times New Roman" w:hAnsi="Times New Roman"/>
                <w:sz w:val="24"/>
                <w:szCs w:val="24"/>
              </w:rPr>
              <w:t>supažindinti su STEAM metodika.</w:t>
            </w:r>
            <w:r w:rsidR="008F46E1" w:rsidRPr="00447938">
              <w:rPr>
                <w:rFonts w:ascii="Times New Roman" w:hAnsi="Times New Roman"/>
                <w:sz w:val="24"/>
                <w:szCs w:val="24"/>
              </w:rPr>
              <w:t xml:space="preserve">    </w:t>
            </w:r>
            <w:r w:rsidR="00710EE8" w:rsidRPr="00447938">
              <w:rPr>
                <w:rFonts w:ascii="Times New Roman" w:hAnsi="Times New Roman" w:cs="Times New Roman"/>
                <w:sz w:val="24"/>
                <w:szCs w:val="24"/>
              </w:rPr>
              <w:t>1</w:t>
            </w:r>
            <w:r w:rsidR="00141FD4" w:rsidRPr="00447938">
              <w:rPr>
                <w:rFonts w:ascii="Times New Roman" w:hAnsi="Times New Roman" w:cs="Times New Roman"/>
                <w:sz w:val="24"/>
                <w:szCs w:val="24"/>
              </w:rPr>
              <w:t>.2.2.2. 4,5</w:t>
            </w:r>
            <w:r w:rsidR="00141FD4" w:rsidRPr="006441A3">
              <w:rPr>
                <w:rFonts w:ascii="Times New Roman" w:hAnsi="Times New Roman" w:cs="Times New Roman"/>
                <w:sz w:val="24"/>
                <w:szCs w:val="24"/>
              </w:rPr>
              <w:t xml:space="preserve">% </w:t>
            </w:r>
            <w:r w:rsidR="00141FD4" w:rsidRPr="00447938">
              <w:rPr>
                <w:rFonts w:ascii="Times New Roman" w:hAnsi="Times New Roman" w:cs="Times New Roman"/>
                <w:sz w:val="24"/>
                <w:szCs w:val="24"/>
              </w:rPr>
              <w:t xml:space="preserve">muzikos mokyklos mokytojų  pamokose  naudojasi kompiuterine </w:t>
            </w:r>
            <w:proofErr w:type="spellStart"/>
            <w:r w:rsidR="00141FD4" w:rsidRPr="00447938">
              <w:rPr>
                <w:rFonts w:ascii="Times New Roman" w:hAnsi="Times New Roman" w:cs="Times New Roman"/>
                <w:sz w:val="24"/>
                <w:szCs w:val="24"/>
              </w:rPr>
              <w:t>Sibelius</w:t>
            </w:r>
            <w:proofErr w:type="spellEnd"/>
            <w:r w:rsidR="00141FD4" w:rsidRPr="00447938">
              <w:rPr>
                <w:rFonts w:ascii="Times New Roman" w:hAnsi="Times New Roman" w:cs="Times New Roman"/>
                <w:sz w:val="24"/>
                <w:szCs w:val="24"/>
              </w:rPr>
              <w:t xml:space="preserve"> programa.</w:t>
            </w:r>
          </w:p>
          <w:p w14:paraId="339FF3A5" w14:textId="77777777" w:rsidR="00141FD4" w:rsidRPr="00447938" w:rsidRDefault="00710EE8" w:rsidP="00141FD4">
            <w:pPr>
              <w:overflowPunct w:val="0"/>
              <w:spacing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t>1</w:t>
            </w:r>
            <w:r w:rsidR="00141FD4" w:rsidRPr="00447938">
              <w:rPr>
                <w:rFonts w:ascii="Times New Roman" w:hAnsi="Times New Roman" w:cs="Times New Roman"/>
                <w:sz w:val="24"/>
                <w:szCs w:val="24"/>
              </w:rPr>
              <w:t xml:space="preserve">.2.3.1. Susitarta, kad per mokslo metus mokyklos vardą garsinusiems mokiniams ir mokytojams viešai bus teikiami atminimo ženklai, organizuojamas koncertas.   </w:t>
            </w:r>
          </w:p>
        </w:tc>
        <w:tc>
          <w:tcPr>
            <w:tcW w:w="2735" w:type="dxa"/>
            <w:tcBorders>
              <w:top w:val="single" w:sz="4" w:space="0" w:color="000000"/>
              <w:left w:val="single" w:sz="4" w:space="0" w:color="000000"/>
              <w:bottom w:val="single" w:sz="4" w:space="0" w:color="000000"/>
              <w:right w:val="single" w:sz="4" w:space="0" w:color="000000"/>
            </w:tcBorders>
          </w:tcPr>
          <w:p w14:paraId="1A52C37B" w14:textId="77777777" w:rsidR="00F40010" w:rsidRPr="00447938" w:rsidRDefault="00710EE8" w:rsidP="00710EE8">
            <w:pPr>
              <w:spacing w:after="0" w:line="240" w:lineRule="auto"/>
              <w:rPr>
                <w:rFonts w:ascii="Times New Roman" w:eastAsia="Calibri" w:hAnsi="Times New Roman" w:cs="Times New Roman"/>
                <w:sz w:val="24"/>
                <w:szCs w:val="24"/>
              </w:rPr>
            </w:pPr>
            <w:r w:rsidRPr="00447938">
              <w:rPr>
                <w:rFonts w:ascii="Times New Roman" w:eastAsia="Calibri" w:hAnsi="Times New Roman" w:cs="Times New Roman"/>
                <w:sz w:val="24"/>
                <w:szCs w:val="24"/>
              </w:rPr>
              <w:lastRenderedPageBreak/>
              <w:t xml:space="preserve">1.2.1.1.1. </w:t>
            </w:r>
            <w:r w:rsidR="00192E7C" w:rsidRPr="00447938">
              <w:rPr>
                <w:rFonts w:ascii="Times New Roman" w:eastAsia="Calibri" w:hAnsi="Times New Roman" w:cs="Times New Roman"/>
                <w:sz w:val="24"/>
                <w:szCs w:val="24"/>
              </w:rPr>
              <w:t xml:space="preserve"> Buvo parengti </w:t>
            </w:r>
            <w:r w:rsidR="00CD2B64" w:rsidRPr="00447938">
              <w:rPr>
                <w:rFonts w:ascii="Times New Roman" w:eastAsia="Calibri" w:hAnsi="Times New Roman" w:cs="Times New Roman"/>
                <w:sz w:val="24"/>
                <w:szCs w:val="24"/>
              </w:rPr>
              <w:t xml:space="preserve">IV Respublikinės metodinės – praktinės konferencijos „Meno /muzikos mokyklų ugdymo kaitos aktualijos: Nuo teorijos iki praktikos“ </w:t>
            </w:r>
            <w:r w:rsidR="00192E7C" w:rsidRPr="00447938">
              <w:rPr>
                <w:rFonts w:ascii="Times New Roman" w:eastAsia="Calibri" w:hAnsi="Times New Roman" w:cs="Times New Roman"/>
                <w:sz w:val="24"/>
                <w:szCs w:val="24"/>
              </w:rPr>
              <w:t xml:space="preserve">nuostatai ir 2020-01-27 </w:t>
            </w:r>
            <w:r w:rsidR="00CD2B64" w:rsidRPr="00447938">
              <w:rPr>
                <w:rFonts w:ascii="Times New Roman" w:eastAsia="Calibri" w:hAnsi="Times New Roman" w:cs="Times New Roman"/>
                <w:sz w:val="24"/>
                <w:szCs w:val="24"/>
              </w:rPr>
              <w:t>paskelbti Šiaulių miesto</w:t>
            </w:r>
            <w:r w:rsidR="00192E7C" w:rsidRPr="00447938">
              <w:rPr>
                <w:rFonts w:ascii="Times New Roman" w:eastAsia="Calibri" w:hAnsi="Times New Roman" w:cs="Times New Roman"/>
                <w:sz w:val="24"/>
                <w:szCs w:val="24"/>
              </w:rPr>
              <w:t xml:space="preserve"> Š</w:t>
            </w:r>
            <w:r w:rsidR="00CD2B64" w:rsidRPr="00447938">
              <w:rPr>
                <w:rFonts w:ascii="Times New Roman" w:eastAsia="Calibri" w:hAnsi="Times New Roman" w:cs="Times New Roman"/>
                <w:sz w:val="24"/>
                <w:szCs w:val="24"/>
              </w:rPr>
              <w:t>vietimo centro svetainėje.</w:t>
            </w:r>
          </w:p>
          <w:p w14:paraId="7422048C" w14:textId="77777777" w:rsidR="00710EE8" w:rsidRPr="00447938" w:rsidRDefault="00F40010" w:rsidP="00710EE8">
            <w:pPr>
              <w:spacing w:after="0" w:line="240" w:lineRule="auto"/>
              <w:rPr>
                <w:rFonts w:ascii="Times New Roman" w:eastAsia="Calibri" w:hAnsi="Times New Roman" w:cs="Times New Roman"/>
                <w:sz w:val="24"/>
                <w:szCs w:val="24"/>
              </w:rPr>
            </w:pPr>
            <w:r w:rsidRPr="00447938">
              <w:rPr>
                <w:rFonts w:ascii="Times New Roman" w:eastAsia="Calibri" w:hAnsi="Times New Roman" w:cs="Times New Roman"/>
                <w:sz w:val="24"/>
                <w:szCs w:val="24"/>
              </w:rPr>
              <w:t>Pasiektas iš dalies.</w:t>
            </w:r>
            <w:r w:rsidR="00CD2B64" w:rsidRPr="00447938">
              <w:rPr>
                <w:rFonts w:ascii="Times New Roman" w:eastAsia="Calibri" w:hAnsi="Times New Roman" w:cs="Times New Roman"/>
                <w:sz w:val="24"/>
                <w:szCs w:val="24"/>
              </w:rPr>
              <w:t xml:space="preserve"> </w:t>
            </w:r>
          </w:p>
          <w:p w14:paraId="581557E8" w14:textId="77777777" w:rsidR="008F46E1" w:rsidRPr="00447938" w:rsidRDefault="00710EE8" w:rsidP="008F46E1">
            <w:pPr>
              <w:spacing w:after="0" w:line="240" w:lineRule="auto"/>
              <w:rPr>
                <w:rFonts w:ascii="Times New Roman" w:eastAsia="Calibri" w:hAnsi="Times New Roman" w:cs="Times New Roman"/>
                <w:sz w:val="24"/>
                <w:szCs w:val="24"/>
              </w:rPr>
            </w:pPr>
            <w:r w:rsidRPr="00447938">
              <w:rPr>
                <w:rFonts w:ascii="Times New Roman" w:eastAsia="Calibri" w:hAnsi="Times New Roman" w:cs="Times New Roman"/>
                <w:sz w:val="24"/>
                <w:szCs w:val="24"/>
              </w:rPr>
              <w:t xml:space="preserve">1.2.1.2.1. </w:t>
            </w:r>
            <w:r w:rsidR="009D56C8" w:rsidRPr="00447938">
              <w:rPr>
                <w:rFonts w:ascii="Times New Roman" w:eastAsia="Calibri" w:hAnsi="Times New Roman" w:cs="Times New Roman"/>
                <w:sz w:val="24"/>
                <w:szCs w:val="24"/>
              </w:rPr>
              <w:t xml:space="preserve">Buvo parengti ir </w:t>
            </w:r>
            <w:r w:rsidR="00880F84" w:rsidRPr="00447938">
              <w:rPr>
                <w:rFonts w:ascii="Times New Roman" w:eastAsia="Calibri" w:hAnsi="Times New Roman" w:cs="Times New Roman"/>
                <w:sz w:val="24"/>
                <w:szCs w:val="24"/>
              </w:rPr>
              <w:t xml:space="preserve">2020-03-04 </w:t>
            </w:r>
            <w:r w:rsidR="009D56C8" w:rsidRPr="00447938">
              <w:rPr>
                <w:rFonts w:ascii="Times New Roman" w:eastAsia="Calibri" w:hAnsi="Times New Roman" w:cs="Times New Roman"/>
                <w:sz w:val="24"/>
                <w:szCs w:val="24"/>
              </w:rPr>
              <w:t xml:space="preserve">išsiuntinėti </w:t>
            </w:r>
            <w:r w:rsidR="00F40010" w:rsidRPr="00447938">
              <w:rPr>
                <w:rFonts w:ascii="Times New Roman" w:eastAsia="Calibri" w:hAnsi="Times New Roman" w:cs="Times New Roman"/>
                <w:sz w:val="24"/>
                <w:szCs w:val="24"/>
              </w:rPr>
              <w:t>II-</w:t>
            </w:r>
            <w:proofErr w:type="spellStart"/>
            <w:r w:rsidR="00F40010" w:rsidRPr="00447938">
              <w:rPr>
                <w:rFonts w:ascii="Times New Roman" w:eastAsia="Calibri" w:hAnsi="Times New Roman" w:cs="Times New Roman"/>
                <w:sz w:val="24"/>
                <w:szCs w:val="24"/>
              </w:rPr>
              <w:t>ojo</w:t>
            </w:r>
            <w:proofErr w:type="spellEnd"/>
            <w:r w:rsidR="00F40010" w:rsidRPr="00447938">
              <w:rPr>
                <w:rFonts w:ascii="Times New Roman" w:eastAsia="Calibri" w:hAnsi="Times New Roman" w:cs="Times New Roman"/>
                <w:sz w:val="24"/>
                <w:szCs w:val="24"/>
              </w:rPr>
              <w:t xml:space="preserve"> respublikinio</w:t>
            </w:r>
            <w:r w:rsidR="007F363C" w:rsidRPr="00447938">
              <w:rPr>
                <w:rFonts w:ascii="Times New Roman" w:eastAsia="Calibri" w:hAnsi="Times New Roman" w:cs="Times New Roman"/>
                <w:sz w:val="24"/>
                <w:szCs w:val="24"/>
              </w:rPr>
              <w:t xml:space="preserve"> Antano Žemaič</w:t>
            </w:r>
            <w:r w:rsidR="00F40010" w:rsidRPr="00447938">
              <w:rPr>
                <w:rFonts w:ascii="Times New Roman" w:eastAsia="Calibri" w:hAnsi="Times New Roman" w:cs="Times New Roman"/>
                <w:sz w:val="24"/>
                <w:szCs w:val="24"/>
              </w:rPr>
              <w:t xml:space="preserve">io jaunųjų kanklininkų konkurso </w:t>
            </w:r>
            <w:r w:rsidR="009D56C8" w:rsidRPr="00447938">
              <w:rPr>
                <w:rFonts w:ascii="Times New Roman" w:eastAsia="Calibri" w:hAnsi="Times New Roman" w:cs="Times New Roman"/>
                <w:sz w:val="24"/>
                <w:szCs w:val="24"/>
              </w:rPr>
              <w:t>nuostatai</w:t>
            </w:r>
            <w:r w:rsidR="00F40010" w:rsidRPr="00447938">
              <w:rPr>
                <w:rFonts w:ascii="Times New Roman" w:eastAsia="Calibri" w:hAnsi="Times New Roman" w:cs="Times New Roman"/>
                <w:sz w:val="24"/>
                <w:szCs w:val="24"/>
              </w:rPr>
              <w:t>.</w:t>
            </w:r>
            <w:r w:rsidR="009D56C8" w:rsidRPr="00447938">
              <w:rPr>
                <w:rFonts w:ascii="Times New Roman" w:eastAsia="Calibri" w:hAnsi="Times New Roman" w:cs="Times New Roman"/>
                <w:sz w:val="24"/>
                <w:szCs w:val="24"/>
              </w:rPr>
              <w:t xml:space="preserve"> </w:t>
            </w:r>
            <w:r w:rsidR="00F40010" w:rsidRPr="00447938">
              <w:rPr>
                <w:rFonts w:ascii="Times New Roman" w:eastAsia="Calibri" w:hAnsi="Times New Roman" w:cs="Times New Roman"/>
                <w:sz w:val="24"/>
                <w:szCs w:val="24"/>
              </w:rPr>
              <w:t xml:space="preserve">                    </w:t>
            </w:r>
            <w:r w:rsidR="00880F84" w:rsidRPr="00447938">
              <w:rPr>
                <w:rFonts w:ascii="Times New Roman" w:eastAsia="Calibri" w:hAnsi="Times New Roman" w:cs="Times New Roman"/>
                <w:sz w:val="24"/>
                <w:szCs w:val="24"/>
              </w:rPr>
              <w:t xml:space="preserve">Buvo parengti </w:t>
            </w:r>
            <w:r w:rsidR="00066411">
              <w:rPr>
                <w:rFonts w:ascii="Times New Roman" w:eastAsia="Calibri" w:hAnsi="Times New Roman" w:cs="Times New Roman"/>
                <w:sz w:val="24"/>
                <w:szCs w:val="24"/>
              </w:rPr>
              <w:t xml:space="preserve">III </w:t>
            </w:r>
            <w:r w:rsidR="00066411">
              <w:rPr>
                <w:rFonts w:ascii="Times New Roman" w:eastAsia="Calibri" w:hAnsi="Times New Roman" w:cs="Times New Roman"/>
                <w:sz w:val="24"/>
                <w:szCs w:val="24"/>
              </w:rPr>
              <w:lastRenderedPageBreak/>
              <w:t>tarptautinio</w:t>
            </w:r>
            <w:r w:rsidR="00F40010" w:rsidRPr="00447938">
              <w:rPr>
                <w:rFonts w:ascii="Times New Roman" w:eastAsia="Calibri" w:hAnsi="Times New Roman" w:cs="Times New Roman"/>
                <w:sz w:val="24"/>
                <w:szCs w:val="24"/>
              </w:rPr>
              <w:t xml:space="preserve"> Dainiaus Trinkūno jaunųjų pianistų  konkurso – festivalio </w:t>
            </w:r>
            <w:r w:rsidR="00FF7154" w:rsidRPr="00447938">
              <w:rPr>
                <w:rFonts w:ascii="Times New Roman" w:eastAsia="Calibri" w:hAnsi="Times New Roman" w:cs="Times New Roman"/>
                <w:sz w:val="24"/>
                <w:szCs w:val="24"/>
              </w:rPr>
              <w:t>nuostatai</w:t>
            </w:r>
            <w:r w:rsidR="00F40010" w:rsidRPr="00447938">
              <w:rPr>
                <w:rFonts w:ascii="Times New Roman" w:eastAsia="Calibri" w:hAnsi="Times New Roman" w:cs="Times New Roman"/>
                <w:sz w:val="24"/>
                <w:szCs w:val="24"/>
              </w:rPr>
              <w:t>.</w:t>
            </w:r>
            <w:r w:rsidR="00FF7154" w:rsidRPr="00447938">
              <w:rPr>
                <w:rFonts w:ascii="Times New Roman" w:eastAsia="Calibri" w:hAnsi="Times New Roman" w:cs="Times New Roman"/>
                <w:sz w:val="24"/>
                <w:szCs w:val="24"/>
              </w:rPr>
              <w:t xml:space="preserve"> </w:t>
            </w:r>
            <w:r w:rsidR="00F40010" w:rsidRPr="00447938">
              <w:rPr>
                <w:rFonts w:ascii="Times New Roman" w:eastAsia="Calibri" w:hAnsi="Times New Roman" w:cs="Times New Roman"/>
                <w:sz w:val="24"/>
                <w:szCs w:val="24"/>
              </w:rPr>
              <w:t xml:space="preserve">                    Pasiektas iš dalies   </w:t>
            </w:r>
            <w:r w:rsidR="003B65D3" w:rsidRPr="00447938">
              <w:rPr>
                <w:rFonts w:ascii="Times New Roman" w:hAnsi="Times New Roman" w:cs="Times New Roman"/>
                <w:sz w:val="24"/>
                <w:szCs w:val="24"/>
              </w:rPr>
              <w:t xml:space="preserve">1.2.1.3.1. </w:t>
            </w:r>
            <w:r w:rsidR="00880F84" w:rsidRPr="00447938">
              <w:rPr>
                <w:rFonts w:ascii="Times New Roman" w:hAnsi="Times New Roman" w:cs="Times New Roman"/>
                <w:sz w:val="24"/>
                <w:szCs w:val="24"/>
              </w:rPr>
              <w:t xml:space="preserve">Buvo parengti </w:t>
            </w:r>
            <w:r w:rsidR="00F40010" w:rsidRPr="00447938">
              <w:rPr>
                <w:rFonts w:ascii="Times New Roman" w:eastAsia="Calibri" w:hAnsi="Times New Roman" w:cs="Times New Roman"/>
                <w:sz w:val="24"/>
                <w:szCs w:val="24"/>
              </w:rPr>
              <w:t>VII-</w:t>
            </w:r>
            <w:proofErr w:type="spellStart"/>
            <w:r w:rsidR="00F40010" w:rsidRPr="00447938">
              <w:rPr>
                <w:rFonts w:ascii="Times New Roman" w:eastAsia="Calibri" w:hAnsi="Times New Roman" w:cs="Times New Roman"/>
                <w:sz w:val="24"/>
                <w:szCs w:val="24"/>
              </w:rPr>
              <w:t>ojo</w:t>
            </w:r>
            <w:proofErr w:type="spellEnd"/>
            <w:r w:rsidR="00F40010" w:rsidRPr="00447938">
              <w:rPr>
                <w:rFonts w:ascii="Times New Roman" w:eastAsia="Calibri" w:hAnsi="Times New Roman" w:cs="Times New Roman"/>
                <w:sz w:val="24"/>
                <w:szCs w:val="24"/>
              </w:rPr>
              <w:t xml:space="preserve"> respublikinio Povilo </w:t>
            </w:r>
            <w:proofErr w:type="spellStart"/>
            <w:r w:rsidR="00F40010" w:rsidRPr="00447938">
              <w:rPr>
                <w:rFonts w:ascii="Times New Roman" w:eastAsia="Calibri" w:hAnsi="Times New Roman" w:cs="Times New Roman"/>
                <w:sz w:val="24"/>
                <w:szCs w:val="24"/>
              </w:rPr>
              <w:t>Samuičio</w:t>
            </w:r>
            <w:proofErr w:type="spellEnd"/>
            <w:r w:rsidR="00F40010" w:rsidRPr="00447938">
              <w:rPr>
                <w:rFonts w:ascii="Times New Roman" w:eastAsia="Calibri" w:hAnsi="Times New Roman" w:cs="Times New Roman"/>
                <w:sz w:val="24"/>
                <w:szCs w:val="24"/>
              </w:rPr>
              <w:t xml:space="preserve"> lietuvių liaudies pučiamųjų instrumentų ansamblių festivalio </w:t>
            </w:r>
            <w:r w:rsidR="00880F84" w:rsidRPr="00447938">
              <w:rPr>
                <w:rFonts w:ascii="Times New Roman" w:hAnsi="Times New Roman" w:cs="Times New Roman"/>
                <w:sz w:val="24"/>
                <w:szCs w:val="24"/>
              </w:rPr>
              <w:t>nuostat</w:t>
            </w:r>
            <w:r w:rsidR="00F40010" w:rsidRPr="00447938">
              <w:rPr>
                <w:rFonts w:ascii="Times New Roman" w:hAnsi="Times New Roman" w:cs="Times New Roman"/>
                <w:sz w:val="24"/>
                <w:szCs w:val="24"/>
              </w:rPr>
              <w:t xml:space="preserve">ai.     </w:t>
            </w:r>
            <w:r w:rsidR="00880F84" w:rsidRPr="00447938">
              <w:rPr>
                <w:rFonts w:ascii="Times New Roman" w:eastAsia="Calibri" w:hAnsi="Times New Roman" w:cs="Times New Roman"/>
                <w:sz w:val="24"/>
                <w:szCs w:val="24"/>
              </w:rPr>
              <w:t xml:space="preserve">Buvo parengti ir 2020-01-24 išsiuntinėti </w:t>
            </w:r>
            <w:r w:rsidR="00F40010" w:rsidRPr="00447938">
              <w:rPr>
                <w:rFonts w:ascii="Times New Roman" w:eastAsia="Calibri" w:hAnsi="Times New Roman" w:cs="Times New Roman"/>
                <w:sz w:val="24"/>
                <w:szCs w:val="24"/>
              </w:rPr>
              <w:t xml:space="preserve">10-ojo Lietuvos jaunųjų pianistų festivalio „Šiuolaikinės lietuviškos fortepijoninės muzikos paradas – 2020“ </w:t>
            </w:r>
            <w:r w:rsidR="00880F84" w:rsidRPr="00447938">
              <w:rPr>
                <w:rFonts w:ascii="Times New Roman" w:eastAsia="Calibri" w:hAnsi="Times New Roman" w:cs="Times New Roman"/>
                <w:sz w:val="24"/>
                <w:szCs w:val="24"/>
              </w:rPr>
              <w:t>nuosta</w:t>
            </w:r>
            <w:r w:rsidR="00F40010" w:rsidRPr="00447938">
              <w:rPr>
                <w:rFonts w:ascii="Times New Roman" w:eastAsia="Calibri" w:hAnsi="Times New Roman" w:cs="Times New Roman"/>
                <w:sz w:val="24"/>
                <w:szCs w:val="24"/>
              </w:rPr>
              <w:t>tai.</w:t>
            </w:r>
            <w:r w:rsidR="0096335F" w:rsidRPr="00447938">
              <w:rPr>
                <w:rFonts w:ascii="Times New Roman" w:eastAsia="Calibri" w:hAnsi="Times New Roman" w:cs="Times New Roman"/>
                <w:sz w:val="24"/>
                <w:szCs w:val="24"/>
              </w:rPr>
              <w:t xml:space="preserve"> </w:t>
            </w:r>
            <w:r w:rsidR="00F40010" w:rsidRPr="00447938">
              <w:rPr>
                <w:rFonts w:ascii="Times New Roman" w:hAnsi="Times New Roman" w:cs="Times New Roman"/>
                <w:sz w:val="24"/>
                <w:szCs w:val="24"/>
              </w:rPr>
              <w:t xml:space="preserve">                   Pasiektas iš dalies   </w:t>
            </w:r>
            <w:r w:rsidR="00004D42" w:rsidRPr="00447938">
              <w:rPr>
                <w:rFonts w:ascii="Times New Roman" w:eastAsia="Calibri" w:hAnsi="Times New Roman" w:cs="Times New Roman"/>
                <w:sz w:val="24"/>
                <w:szCs w:val="24"/>
              </w:rPr>
              <w:t>1.2.2.1.1.</w:t>
            </w:r>
            <w:r w:rsidR="003B65D3" w:rsidRPr="00447938">
              <w:rPr>
                <w:rFonts w:ascii="Times New Roman" w:eastAsia="Calibri" w:hAnsi="Times New Roman" w:cs="Times New Roman"/>
                <w:sz w:val="24"/>
                <w:szCs w:val="24"/>
              </w:rPr>
              <w:t xml:space="preserve"> </w:t>
            </w:r>
            <w:r w:rsidR="00F40010" w:rsidRPr="00447938">
              <w:rPr>
                <w:rFonts w:ascii="Times New Roman" w:eastAsia="Calibri" w:hAnsi="Times New Roman" w:cs="Times New Roman"/>
                <w:sz w:val="24"/>
                <w:szCs w:val="24"/>
              </w:rPr>
              <w:t xml:space="preserve">Rezultatas nepasiektas.          </w:t>
            </w:r>
            <w:r w:rsidR="008F46E1" w:rsidRPr="00447938">
              <w:rPr>
                <w:rFonts w:ascii="Times New Roman" w:eastAsia="Calibri" w:hAnsi="Times New Roman" w:cs="Times New Roman"/>
                <w:sz w:val="24"/>
                <w:szCs w:val="24"/>
              </w:rPr>
              <w:t xml:space="preserve">       </w:t>
            </w:r>
          </w:p>
          <w:p w14:paraId="45DA5299" w14:textId="77777777" w:rsidR="008F46E1" w:rsidRPr="00447938" w:rsidRDefault="008F46E1" w:rsidP="008F46E1">
            <w:pPr>
              <w:spacing w:after="0" w:line="240" w:lineRule="auto"/>
              <w:rPr>
                <w:rFonts w:ascii="Times New Roman" w:eastAsia="Calibri" w:hAnsi="Times New Roman" w:cs="Times New Roman"/>
                <w:sz w:val="24"/>
                <w:szCs w:val="24"/>
              </w:rPr>
            </w:pPr>
            <w:r w:rsidRPr="00447938">
              <w:rPr>
                <w:rFonts w:ascii="Times New Roman" w:eastAsia="Calibri" w:hAnsi="Times New Roman" w:cs="Times New Roman"/>
                <w:sz w:val="24"/>
                <w:szCs w:val="24"/>
              </w:rPr>
              <w:t xml:space="preserve">                                      </w:t>
            </w:r>
          </w:p>
          <w:p w14:paraId="639F7FF6" w14:textId="77777777" w:rsidR="00880F84" w:rsidRPr="00447938" w:rsidRDefault="008F46E1" w:rsidP="008F46E1">
            <w:pPr>
              <w:spacing w:after="0" w:line="240" w:lineRule="auto"/>
              <w:rPr>
                <w:rFonts w:ascii="Times New Roman" w:eastAsia="Calibri" w:hAnsi="Times New Roman" w:cs="Times New Roman"/>
                <w:sz w:val="24"/>
                <w:szCs w:val="24"/>
              </w:rPr>
            </w:pPr>
            <w:r w:rsidRPr="00447938">
              <w:rPr>
                <w:rFonts w:ascii="Times New Roman" w:eastAsia="Calibri" w:hAnsi="Times New Roman" w:cs="Times New Roman"/>
                <w:sz w:val="24"/>
                <w:szCs w:val="24"/>
              </w:rPr>
              <w:t xml:space="preserve">                              </w:t>
            </w:r>
            <w:r w:rsidR="00004D42" w:rsidRPr="00447938">
              <w:rPr>
                <w:rFonts w:ascii="Times New Roman" w:hAnsi="Times New Roman" w:cs="Times New Roman"/>
                <w:sz w:val="24"/>
                <w:szCs w:val="24"/>
              </w:rPr>
              <w:t>1.2.2.2.1.</w:t>
            </w:r>
            <w:r w:rsidR="00710EE8" w:rsidRPr="00447938">
              <w:rPr>
                <w:rFonts w:ascii="Times New Roman" w:hAnsi="Times New Roman" w:cs="Times New Roman"/>
                <w:sz w:val="24"/>
                <w:szCs w:val="24"/>
              </w:rPr>
              <w:t xml:space="preserve">  </w:t>
            </w:r>
            <w:r w:rsidR="00004D42" w:rsidRPr="00447938">
              <w:rPr>
                <w:rFonts w:ascii="Times New Roman" w:hAnsi="Times New Roman" w:cs="Times New Roman"/>
                <w:sz w:val="24"/>
                <w:szCs w:val="24"/>
              </w:rPr>
              <w:t>6</w:t>
            </w:r>
            <w:r w:rsidR="00004D42" w:rsidRPr="00447938">
              <w:rPr>
                <w:rFonts w:ascii="Times New Roman" w:hAnsi="Times New Roman" w:cs="Times New Roman"/>
                <w:sz w:val="24"/>
                <w:szCs w:val="24"/>
                <w:lang w:val="en-US"/>
              </w:rPr>
              <w:t xml:space="preserve">% </w:t>
            </w:r>
            <w:proofErr w:type="spellStart"/>
            <w:r w:rsidR="00B34153" w:rsidRPr="00447938">
              <w:rPr>
                <w:rFonts w:ascii="Times New Roman" w:hAnsi="Times New Roman" w:cs="Times New Roman"/>
                <w:sz w:val="24"/>
                <w:szCs w:val="24"/>
                <w:lang w:val="en-US"/>
              </w:rPr>
              <w:t>mokyklos</w:t>
            </w:r>
            <w:proofErr w:type="spellEnd"/>
            <w:r w:rsidR="00B34153" w:rsidRPr="00447938">
              <w:rPr>
                <w:rFonts w:ascii="Times New Roman" w:hAnsi="Times New Roman" w:cs="Times New Roman"/>
                <w:sz w:val="24"/>
                <w:szCs w:val="24"/>
                <w:lang w:val="en-US"/>
              </w:rPr>
              <w:t xml:space="preserve"> </w:t>
            </w:r>
            <w:proofErr w:type="spellStart"/>
            <w:r w:rsidR="00004D42" w:rsidRPr="00447938">
              <w:rPr>
                <w:rFonts w:ascii="Times New Roman" w:hAnsi="Times New Roman" w:cs="Times New Roman"/>
                <w:sz w:val="24"/>
                <w:szCs w:val="24"/>
                <w:lang w:val="en-US"/>
              </w:rPr>
              <w:t>mokytoj</w:t>
            </w:r>
            <w:proofErr w:type="spellEnd"/>
            <w:r w:rsidR="00004D42" w:rsidRPr="00447938">
              <w:rPr>
                <w:rFonts w:ascii="Times New Roman" w:hAnsi="Times New Roman" w:cs="Times New Roman"/>
                <w:sz w:val="24"/>
                <w:szCs w:val="24"/>
              </w:rPr>
              <w:t xml:space="preserve">ų pamokose </w:t>
            </w:r>
            <w:r w:rsidR="00B34153" w:rsidRPr="00447938">
              <w:rPr>
                <w:rFonts w:ascii="Times New Roman" w:hAnsi="Times New Roman" w:cs="Times New Roman"/>
                <w:sz w:val="24"/>
                <w:szCs w:val="24"/>
              </w:rPr>
              <w:t>naudojasi kompiu</w:t>
            </w:r>
            <w:r w:rsidR="00880F84" w:rsidRPr="00447938">
              <w:rPr>
                <w:rFonts w:ascii="Times New Roman" w:hAnsi="Times New Roman" w:cs="Times New Roman"/>
                <w:sz w:val="24"/>
                <w:szCs w:val="24"/>
              </w:rPr>
              <w:t xml:space="preserve">terine </w:t>
            </w:r>
            <w:proofErr w:type="spellStart"/>
            <w:r w:rsidR="00880F84" w:rsidRPr="00447938">
              <w:rPr>
                <w:rFonts w:ascii="Times New Roman" w:hAnsi="Times New Roman" w:cs="Times New Roman"/>
                <w:sz w:val="24"/>
                <w:szCs w:val="24"/>
              </w:rPr>
              <w:t>Sibelius</w:t>
            </w:r>
            <w:proofErr w:type="spellEnd"/>
            <w:r w:rsidR="00880F84" w:rsidRPr="00447938">
              <w:rPr>
                <w:rFonts w:ascii="Times New Roman" w:hAnsi="Times New Roman" w:cs="Times New Roman"/>
                <w:sz w:val="24"/>
                <w:szCs w:val="24"/>
              </w:rPr>
              <w:t xml:space="preserve"> programa.         </w:t>
            </w:r>
          </w:p>
          <w:p w14:paraId="78FCEC09" w14:textId="77777777" w:rsidR="00141FD4" w:rsidRPr="00447938" w:rsidRDefault="00880F84" w:rsidP="00AF171A">
            <w:pPr>
              <w:spacing w:after="0" w:line="240" w:lineRule="auto"/>
              <w:rPr>
                <w:rFonts w:ascii="Times New Roman" w:hAnsi="Times New Roman" w:cs="Times New Roman"/>
                <w:sz w:val="24"/>
                <w:szCs w:val="24"/>
              </w:rPr>
            </w:pPr>
            <w:r w:rsidRPr="00447938">
              <w:rPr>
                <w:rFonts w:ascii="Times New Roman" w:hAnsi="Times New Roman" w:cs="Times New Roman"/>
                <w:sz w:val="24"/>
                <w:szCs w:val="24"/>
              </w:rPr>
              <w:t xml:space="preserve">                                 </w:t>
            </w:r>
            <w:r w:rsidR="00B34153" w:rsidRPr="00447938">
              <w:rPr>
                <w:rFonts w:ascii="Times New Roman" w:hAnsi="Times New Roman" w:cs="Times New Roman"/>
                <w:sz w:val="24"/>
                <w:szCs w:val="24"/>
              </w:rPr>
              <w:t xml:space="preserve">1.2.3.1.1. </w:t>
            </w:r>
            <w:r w:rsidR="008F46E1" w:rsidRPr="00447938">
              <w:rPr>
                <w:rFonts w:ascii="Times New Roman" w:hAnsi="Times New Roman" w:cs="Times New Roman"/>
                <w:sz w:val="24"/>
                <w:szCs w:val="24"/>
              </w:rPr>
              <w:t xml:space="preserve">Rezultatas nepasiektas.                             </w:t>
            </w:r>
            <w:r w:rsidR="00AF171A" w:rsidRPr="00447938">
              <w:rPr>
                <w:rFonts w:ascii="Times New Roman" w:hAnsi="Times New Roman" w:cs="Times New Roman"/>
                <w:sz w:val="24"/>
                <w:szCs w:val="24"/>
              </w:rPr>
              <w:t xml:space="preserve"> </w:t>
            </w:r>
            <w:r w:rsidR="00B34153" w:rsidRPr="00447938">
              <w:rPr>
                <w:rFonts w:ascii="Times New Roman" w:hAnsi="Times New Roman" w:cs="Times New Roman"/>
              </w:rPr>
              <w:t xml:space="preserve"> </w:t>
            </w:r>
            <w:r w:rsidR="00710EE8" w:rsidRPr="00447938">
              <w:rPr>
                <w:rFonts w:ascii="Times New Roman" w:hAnsi="Times New Roman" w:cs="Times New Roman"/>
                <w:sz w:val="24"/>
                <w:szCs w:val="24"/>
              </w:rPr>
              <w:t xml:space="preserve"> </w:t>
            </w:r>
            <w:r w:rsidR="00004D42" w:rsidRPr="00447938">
              <w:rPr>
                <w:rFonts w:ascii="Times New Roman" w:hAnsi="Times New Roman" w:cs="Times New Roman"/>
                <w:sz w:val="24"/>
                <w:szCs w:val="24"/>
              </w:rPr>
              <w:t xml:space="preserve">                              </w:t>
            </w:r>
            <w:r w:rsidR="00606071" w:rsidRPr="00447938">
              <w:rPr>
                <w:rFonts w:ascii="Times New Roman" w:hAnsi="Times New Roman" w:cs="Times New Roman"/>
                <w:sz w:val="24"/>
                <w:szCs w:val="24"/>
              </w:rPr>
              <w:t xml:space="preserve">   </w:t>
            </w:r>
          </w:p>
        </w:tc>
      </w:tr>
      <w:tr w:rsidR="00447938" w:rsidRPr="00447938" w14:paraId="7DAEB6BB" w14:textId="77777777" w:rsidTr="007906B0">
        <w:trPr>
          <w:trHeight w:val="283"/>
        </w:trPr>
        <w:tc>
          <w:tcPr>
            <w:tcW w:w="1975" w:type="dxa"/>
            <w:tcBorders>
              <w:top w:val="single" w:sz="4" w:space="0" w:color="000000"/>
              <w:left w:val="single" w:sz="4" w:space="0" w:color="000000"/>
              <w:bottom w:val="single" w:sz="4" w:space="0" w:color="000000"/>
              <w:right w:val="single" w:sz="4" w:space="0" w:color="000000"/>
            </w:tcBorders>
          </w:tcPr>
          <w:p w14:paraId="5D767377" w14:textId="77777777" w:rsidR="00004D42" w:rsidRPr="00447938" w:rsidRDefault="00004D42" w:rsidP="00004D42">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lastRenderedPageBreak/>
              <w:t>1.3.</w:t>
            </w:r>
            <w:r w:rsidRPr="00447938">
              <w:rPr>
                <w:rFonts w:ascii="Calibri" w:eastAsia="Calibri" w:hAnsi="Calibri" w:cs="Calibri"/>
              </w:rPr>
              <w:t xml:space="preserve"> </w:t>
            </w:r>
            <w:r w:rsidRPr="00447938">
              <w:rPr>
                <w:rFonts w:ascii="Times New Roman" w:hAnsi="Times New Roman" w:cs="Times New Roman"/>
                <w:sz w:val="24"/>
                <w:szCs w:val="24"/>
              </w:rPr>
              <w:t>Užtikrinti ugdymo(</w:t>
            </w:r>
            <w:proofErr w:type="spellStart"/>
            <w:r w:rsidRPr="00447938">
              <w:rPr>
                <w:rFonts w:ascii="Times New Roman" w:hAnsi="Times New Roman" w:cs="Times New Roman"/>
                <w:sz w:val="24"/>
                <w:szCs w:val="24"/>
              </w:rPr>
              <w:t>si</w:t>
            </w:r>
            <w:proofErr w:type="spellEnd"/>
            <w:r w:rsidRPr="00447938">
              <w:rPr>
                <w:rFonts w:ascii="Times New Roman" w:hAnsi="Times New Roman" w:cs="Times New Roman"/>
                <w:sz w:val="24"/>
                <w:szCs w:val="24"/>
              </w:rPr>
              <w:t>) aplinkų estetiškumą, įvairovę ir šiuolaikiškumą.</w:t>
            </w:r>
          </w:p>
          <w:p w14:paraId="243876E5" w14:textId="77777777" w:rsidR="00004D42" w:rsidRPr="00447938" w:rsidRDefault="00004D42" w:rsidP="00004D42">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t>(veiklos sritis –</w:t>
            </w:r>
          </w:p>
          <w:p w14:paraId="253600CA" w14:textId="77777777" w:rsidR="00004D42" w:rsidRPr="00447938" w:rsidRDefault="00004D42" w:rsidP="00004D42">
            <w:pPr>
              <w:overflowPunct w:val="0"/>
              <w:textAlignment w:val="baseline"/>
              <w:rPr>
                <w:rFonts w:ascii="Times New Roman" w:hAnsi="Times New Roman" w:cs="Times New Roman"/>
                <w:sz w:val="24"/>
                <w:szCs w:val="24"/>
              </w:rPr>
            </w:pPr>
            <w:r w:rsidRPr="00447938">
              <w:rPr>
                <w:rFonts w:ascii="Times New Roman" w:hAnsi="Times New Roman" w:cs="Times New Roman"/>
                <w:sz w:val="24"/>
                <w:szCs w:val="24"/>
              </w:rPr>
              <w:t>ugdymo(</w:t>
            </w:r>
            <w:proofErr w:type="spellStart"/>
            <w:r w:rsidRPr="00447938">
              <w:rPr>
                <w:rFonts w:ascii="Times New Roman" w:hAnsi="Times New Roman" w:cs="Times New Roman"/>
                <w:sz w:val="24"/>
                <w:szCs w:val="24"/>
              </w:rPr>
              <w:t>si</w:t>
            </w:r>
            <w:proofErr w:type="spellEnd"/>
            <w:r w:rsidRPr="00447938">
              <w:rPr>
                <w:rFonts w:ascii="Times New Roman" w:hAnsi="Times New Roman" w:cs="Times New Roman"/>
                <w:sz w:val="24"/>
                <w:szCs w:val="24"/>
              </w:rPr>
              <w:t>) aplinka)</w:t>
            </w:r>
          </w:p>
        </w:tc>
        <w:tc>
          <w:tcPr>
            <w:tcW w:w="2126" w:type="dxa"/>
            <w:tcBorders>
              <w:top w:val="single" w:sz="4" w:space="0" w:color="000000"/>
              <w:left w:val="single" w:sz="4" w:space="0" w:color="000000"/>
              <w:bottom w:val="single" w:sz="4" w:space="0" w:color="000000"/>
              <w:right w:val="single" w:sz="4" w:space="0" w:color="000000"/>
            </w:tcBorders>
          </w:tcPr>
          <w:p w14:paraId="23C917CE" w14:textId="77777777" w:rsidR="00004D42" w:rsidRPr="00447938" w:rsidRDefault="00004D42" w:rsidP="00004D42">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t>1.3.1. Mokyklos fizinė aplinka įgalina produktyvų mokymąsi.</w:t>
            </w:r>
          </w:p>
          <w:p w14:paraId="74A30C2E" w14:textId="77777777" w:rsidR="00004D42" w:rsidRPr="00447938" w:rsidRDefault="00004D42" w:rsidP="00004D42">
            <w:pPr>
              <w:overflowPunct w:val="0"/>
              <w:spacing w:after="0" w:line="240" w:lineRule="auto"/>
              <w:textAlignment w:val="baseline"/>
              <w:rPr>
                <w:rFonts w:ascii="Times New Roman" w:hAnsi="Times New Roman" w:cs="Times New Roman"/>
                <w:sz w:val="24"/>
                <w:szCs w:val="24"/>
              </w:rPr>
            </w:pPr>
          </w:p>
          <w:p w14:paraId="2E173274" w14:textId="77777777" w:rsidR="00004D42" w:rsidRPr="00447938" w:rsidRDefault="00004D42" w:rsidP="00004D42">
            <w:pPr>
              <w:overflowPunct w:val="0"/>
              <w:spacing w:after="0" w:line="240" w:lineRule="auto"/>
              <w:textAlignment w:val="baseline"/>
              <w:rPr>
                <w:rFonts w:ascii="Times New Roman" w:hAnsi="Times New Roman" w:cs="Times New Roman"/>
                <w:sz w:val="24"/>
                <w:szCs w:val="24"/>
              </w:rPr>
            </w:pPr>
          </w:p>
          <w:p w14:paraId="4AF75BCA" w14:textId="77777777" w:rsidR="00004D42" w:rsidRPr="00447938" w:rsidRDefault="00004D42" w:rsidP="00004D42">
            <w:pPr>
              <w:overflowPunct w:val="0"/>
              <w:spacing w:after="0" w:line="240" w:lineRule="auto"/>
              <w:textAlignment w:val="baseline"/>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0E893172" w14:textId="77777777" w:rsidR="00004D42" w:rsidRPr="00447938" w:rsidRDefault="00004D42" w:rsidP="00004D42">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t>1.3.1.1. Mokytojai ir mokiniai naudojasi šiuolaikiška įranga, visose mokyklos patalpose veikia interneto ryšys, įrengtos poilsio zonos mokiniams, nupirkti nauji baldai rūbinei ir bibliotekai.</w:t>
            </w:r>
          </w:p>
          <w:p w14:paraId="403AACD1" w14:textId="77777777" w:rsidR="00170567" w:rsidRPr="00447938" w:rsidRDefault="00170567" w:rsidP="00004D42">
            <w:pPr>
              <w:overflowPunct w:val="0"/>
              <w:spacing w:after="0" w:line="240" w:lineRule="auto"/>
              <w:textAlignment w:val="baseline"/>
              <w:rPr>
                <w:rFonts w:ascii="Times New Roman" w:hAnsi="Times New Roman" w:cs="Times New Roman"/>
                <w:sz w:val="24"/>
                <w:szCs w:val="24"/>
              </w:rPr>
            </w:pPr>
          </w:p>
          <w:p w14:paraId="2604B5EE" w14:textId="77777777" w:rsidR="00004D42" w:rsidRPr="00447938" w:rsidRDefault="00004D42" w:rsidP="00004D42">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t xml:space="preserve">1.3.1.2. Įrengta fonoteka, biblioteka papildyta naujausia muzikine literatūra. </w:t>
            </w:r>
          </w:p>
          <w:p w14:paraId="1DC4236F" w14:textId="77777777" w:rsidR="007436F9" w:rsidRPr="00447938" w:rsidRDefault="007436F9" w:rsidP="00004D42">
            <w:pPr>
              <w:overflowPunct w:val="0"/>
              <w:spacing w:after="0" w:line="240" w:lineRule="auto"/>
              <w:textAlignment w:val="baseline"/>
              <w:rPr>
                <w:rFonts w:ascii="Times New Roman" w:hAnsi="Times New Roman" w:cs="Times New Roman"/>
                <w:sz w:val="24"/>
                <w:szCs w:val="24"/>
              </w:rPr>
            </w:pPr>
          </w:p>
          <w:p w14:paraId="0890271A" w14:textId="77777777" w:rsidR="007436F9" w:rsidRPr="00447938" w:rsidRDefault="007436F9" w:rsidP="00004D42">
            <w:pPr>
              <w:overflowPunct w:val="0"/>
              <w:spacing w:after="0" w:line="240" w:lineRule="auto"/>
              <w:textAlignment w:val="baseline"/>
              <w:rPr>
                <w:rFonts w:ascii="Times New Roman" w:hAnsi="Times New Roman" w:cs="Times New Roman"/>
                <w:sz w:val="24"/>
                <w:szCs w:val="24"/>
              </w:rPr>
            </w:pPr>
          </w:p>
          <w:p w14:paraId="1D38D8C1" w14:textId="77777777" w:rsidR="00170567" w:rsidRPr="00447938" w:rsidRDefault="00170567" w:rsidP="00004D42">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t xml:space="preserve">                                       </w:t>
            </w:r>
          </w:p>
          <w:p w14:paraId="28E02275" w14:textId="77777777" w:rsidR="00004D42" w:rsidRPr="00447938" w:rsidRDefault="00066411" w:rsidP="00004D42">
            <w:pPr>
              <w:overflowPunct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004D42" w:rsidRPr="00447938">
              <w:rPr>
                <w:rFonts w:ascii="Times New Roman" w:hAnsi="Times New Roman" w:cs="Times New Roman"/>
                <w:sz w:val="24"/>
                <w:szCs w:val="24"/>
              </w:rPr>
              <w:t xml:space="preserve">1.3.1.3. Atnaujinta muzikos instrumentų bazė. </w:t>
            </w:r>
          </w:p>
          <w:p w14:paraId="39969AC7" w14:textId="77777777" w:rsidR="00B34153" w:rsidRPr="00447938" w:rsidRDefault="00B34153" w:rsidP="00004D42">
            <w:pPr>
              <w:overflowPunct w:val="0"/>
              <w:spacing w:after="0" w:line="240" w:lineRule="auto"/>
              <w:textAlignment w:val="baseline"/>
              <w:rPr>
                <w:rFonts w:ascii="Times New Roman" w:hAnsi="Times New Roman" w:cs="Times New Roman"/>
                <w:sz w:val="24"/>
                <w:szCs w:val="24"/>
              </w:rPr>
            </w:pPr>
          </w:p>
          <w:p w14:paraId="61BC8794" w14:textId="77777777" w:rsidR="00B34153" w:rsidRPr="00447938" w:rsidRDefault="00B34153" w:rsidP="00004D42">
            <w:pPr>
              <w:overflowPunct w:val="0"/>
              <w:spacing w:after="0" w:line="240" w:lineRule="auto"/>
              <w:textAlignment w:val="baseline"/>
              <w:rPr>
                <w:rFonts w:ascii="Times New Roman" w:hAnsi="Times New Roman" w:cs="Times New Roman"/>
                <w:sz w:val="24"/>
                <w:szCs w:val="24"/>
              </w:rPr>
            </w:pPr>
          </w:p>
          <w:p w14:paraId="18AA16F4" w14:textId="77777777" w:rsidR="00B34153" w:rsidRPr="00447938" w:rsidRDefault="00B34153" w:rsidP="00004D42">
            <w:pPr>
              <w:overflowPunct w:val="0"/>
              <w:spacing w:after="0" w:line="240" w:lineRule="auto"/>
              <w:textAlignment w:val="baseline"/>
              <w:rPr>
                <w:rFonts w:ascii="Times New Roman" w:hAnsi="Times New Roman" w:cs="Times New Roman"/>
                <w:sz w:val="24"/>
                <w:szCs w:val="24"/>
              </w:rPr>
            </w:pPr>
          </w:p>
          <w:p w14:paraId="503F4E7B" w14:textId="77777777" w:rsidR="00B34153" w:rsidRPr="00447938" w:rsidRDefault="00B34153" w:rsidP="00004D42">
            <w:pPr>
              <w:overflowPunct w:val="0"/>
              <w:spacing w:after="0" w:line="240" w:lineRule="auto"/>
              <w:textAlignment w:val="baseline"/>
              <w:rPr>
                <w:rFonts w:ascii="Times New Roman" w:hAnsi="Times New Roman" w:cs="Times New Roman"/>
                <w:sz w:val="24"/>
                <w:szCs w:val="24"/>
              </w:rPr>
            </w:pPr>
          </w:p>
          <w:p w14:paraId="27B2953C" w14:textId="77777777" w:rsidR="00004D42" w:rsidRPr="00447938" w:rsidRDefault="00004D42" w:rsidP="00004D42">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t>1.3.1.4. Mokyklos patalpas puošia stenduose eksponuojami mokinių pasiekimai.</w:t>
            </w:r>
          </w:p>
          <w:p w14:paraId="0913DC64" w14:textId="77777777" w:rsidR="00004D42" w:rsidRPr="00447938" w:rsidRDefault="00004D42" w:rsidP="00004D42">
            <w:pPr>
              <w:overflowPunct w:val="0"/>
              <w:spacing w:after="0" w:line="240" w:lineRule="auto"/>
              <w:textAlignment w:val="baseline"/>
              <w:rPr>
                <w:rFonts w:ascii="Times New Roman" w:hAnsi="Times New Roman" w:cs="Times New Roman"/>
                <w:sz w:val="24"/>
                <w:szCs w:val="24"/>
              </w:rPr>
            </w:pPr>
          </w:p>
        </w:tc>
        <w:tc>
          <w:tcPr>
            <w:tcW w:w="2735" w:type="dxa"/>
            <w:tcBorders>
              <w:top w:val="single" w:sz="4" w:space="0" w:color="000000"/>
              <w:left w:val="single" w:sz="4" w:space="0" w:color="000000"/>
              <w:bottom w:val="single" w:sz="4" w:space="0" w:color="000000"/>
              <w:right w:val="single" w:sz="4" w:space="0" w:color="000000"/>
            </w:tcBorders>
          </w:tcPr>
          <w:p w14:paraId="59FAA7A4" w14:textId="77777777" w:rsidR="00606071" w:rsidRPr="00447938" w:rsidRDefault="007436F9" w:rsidP="007436F9">
            <w:pPr>
              <w:spacing w:after="0" w:line="240" w:lineRule="auto"/>
              <w:rPr>
                <w:rFonts w:ascii="Times New Roman" w:eastAsia="Calibri" w:hAnsi="Times New Roman" w:cs="Times New Roman"/>
                <w:sz w:val="24"/>
                <w:szCs w:val="24"/>
              </w:rPr>
            </w:pPr>
            <w:r w:rsidRPr="00447938">
              <w:rPr>
                <w:rFonts w:ascii="Times New Roman" w:eastAsia="Calibri" w:hAnsi="Times New Roman" w:cs="Times New Roman"/>
                <w:sz w:val="24"/>
                <w:szCs w:val="24"/>
              </w:rPr>
              <w:lastRenderedPageBreak/>
              <w:t xml:space="preserve">1.3.1.1.1. Mokyklos patalpose naujai įrengtas belaidis interneto ryšys, nupirkti </w:t>
            </w:r>
            <w:proofErr w:type="spellStart"/>
            <w:r w:rsidRPr="00447938">
              <w:rPr>
                <w:rFonts w:ascii="Times New Roman" w:eastAsia="Calibri" w:hAnsi="Times New Roman" w:cs="Times New Roman"/>
                <w:sz w:val="24"/>
                <w:szCs w:val="24"/>
              </w:rPr>
              <w:t>sėdmaišiai</w:t>
            </w:r>
            <w:proofErr w:type="spellEnd"/>
            <w:r w:rsidRPr="00447938">
              <w:rPr>
                <w:rFonts w:ascii="Times New Roman" w:eastAsia="Calibri" w:hAnsi="Times New Roman" w:cs="Times New Roman"/>
                <w:sz w:val="24"/>
                <w:szCs w:val="24"/>
              </w:rPr>
              <w:t xml:space="preserve"> ir įrengtos poilsio zonos mokiniams, nupirkti nauji baldai bibliotekai. Dėl pratęsto projekto rūbinės įrangos pirkimas perkeltas į 2021 metus.        </w:t>
            </w:r>
          </w:p>
          <w:p w14:paraId="7FFE2B12" w14:textId="77777777" w:rsidR="00170567" w:rsidRPr="00447938" w:rsidRDefault="00170567" w:rsidP="007436F9">
            <w:pPr>
              <w:spacing w:after="0" w:line="240" w:lineRule="auto"/>
              <w:rPr>
                <w:rFonts w:ascii="Times New Roman" w:eastAsia="Calibri" w:hAnsi="Times New Roman" w:cs="Times New Roman"/>
                <w:sz w:val="24"/>
                <w:szCs w:val="24"/>
              </w:rPr>
            </w:pPr>
          </w:p>
          <w:p w14:paraId="54C75257" w14:textId="77777777" w:rsidR="00004D42" w:rsidRPr="00447938" w:rsidRDefault="007436F9" w:rsidP="007436F9">
            <w:pPr>
              <w:spacing w:after="0" w:line="240" w:lineRule="auto"/>
              <w:rPr>
                <w:rFonts w:ascii="Times New Roman" w:eastAsia="Calibri" w:hAnsi="Times New Roman" w:cs="Times New Roman"/>
                <w:sz w:val="24"/>
                <w:szCs w:val="24"/>
              </w:rPr>
            </w:pPr>
            <w:r w:rsidRPr="00447938">
              <w:rPr>
                <w:rFonts w:ascii="Times New Roman" w:eastAsia="Calibri" w:hAnsi="Times New Roman" w:cs="Times New Roman"/>
                <w:sz w:val="24"/>
                <w:szCs w:val="24"/>
              </w:rPr>
              <w:t xml:space="preserve">1.3.1.2.1. Nupirkta vaizdo ir garso atkūrimo įranga mokyklos fonotekai, kuri bus montuojama </w:t>
            </w:r>
            <w:r w:rsidRPr="00447938">
              <w:rPr>
                <w:rFonts w:ascii="Times New Roman" w:eastAsia="Calibri" w:hAnsi="Times New Roman" w:cs="Times New Roman"/>
                <w:sz w:val="24"/>
                <w:szCs w:val="24"/>
              </w:rPr>
              <w:lastRenderedPageBreak/>
              <w:t>pasiba</w:t>
            </w:r>
            <w:r w:rsidR="003F40B9" w:rsidRPr="00447938">
              <w:rPr>
                <w:rFonts w:ascii="Times New Roman" w:eastAsia="Calibri" w:hAnsi="Times New Roman" w:cs="Times New Roman"/>
                <w:sz w:val="24"/>
                <w:szCs w:val="24"/>
              </w:rPr>
              <w:t>igus karantinui. Nupirkti 5 vnt</w:t>
            </w:r>
            <w:r w:rsidRPr="00447938">
              <w:rPr>
                <w:rFonts w:ascii="Times New Roman" w:eastAsia="Calibri" w:hAnsi="Times New Roman" w:cs="Times New Roman"/>
                <w:sz w:val="24"/>
                <w:szCs w:val="24"/>
              </w:rPr>
              <w:t>.</w:t>
            </w:r>
            <w:r w:rsidR="003F40B9" w:rsidRPr="00447938">
              <w:rPr>
                <w:rFonts w:ascii="Times New Roman" w:eastAsia="Calibri" w:hAnsi="Times New Roman" w:cs="Times New Roman"/>
                <w:sz w:val="24"/>
                <w:szCs w:val="24"/>
              </w:rPr>
              <w:t xml:space="preserve"> </w:t>
            </w:r>
            <w:r w:rsidRPr="00447938">
              <w:rPr>
                <w:rFonts w:ascii="Times New Roman" w:eastAsia="Calibri" w:hAnsi="Times New Roman" w:cs="Times New Roman"/>
                <w:sz w:val="24"/>
                <w:szCs w:val="24"/>
              </w:rPr>
              <w:t xml:space="preserve">naujos muzikinės literatūros fortepijonui.         1.3.1.3.1. </w:t>
            </w:r>
            <w:r w:rsidRPr="00447938">
              <w:rPr>
                <w:rFonts w:ascii="Times New Roman" w:hAnsi="Times New Roman" w:cs="Times New Roman"/>
                <w:sz w:val="24"/>
                <w:szCs w:val="24"/>
              </w:rPr>
              <w:t>Nupirkti 2 vnt. elektrinių klavišinių instrumentų</w:t>
            </w:r>
            <w:r w:rsidR="00B34153" w:rsidRPr="00447938">
              <w:rPr>
                <w:rFonts w:ascii="Times New Roman" w:hAnsi="Times New Roman" w:cs="Times New Roman"/>
                <w:sz w:val="24"/>
                <w:szCs w:val="24"/>
              </w:rPr>
              <w:t>,</w:t>
            </w:r>
            <w:r w:rsidRPr="00447938">
              <w:rPr>
                <w:rFonts w:ascii="Times New Roman" w:hAnsi="Times New Roman" w:cs="Times New Roman"/>
                <w:sz w:val="24"/>
                <w:szCs w:val="24"/>
              </w:rPr>
              <w:t xml:space="preserve"> </w:t>
            </w:r>
            <w:proofErr w:type="spellStart"/>
            <w:r w:rsidR="00B34153" w:rsidRPr="00447938">
              <w:rPr>
                <w:rFonts w:ascii="Times New Roman" w:hAnsi="Times New Roman" w:cs="Times New Roman"/>
                <w:sz w:val="24"/>
                <w:szCs w:val="24"/>
              </w:rPr>
              <w:t>marimba</w:t>
            </w:r>
            <w:proofErr w:type="spellEnd"/>
            <w:r w:rsidRPr="00447938">
              <w:rPr>
                <w:rFonts w:ascii="Times New Roman" w:hAnsi="Times New Roman" w:cs="Times New Roman"/>
                <w:sz w:val="24"/>
                <w:szCs w:val="24"/>
              </w:rPr>
              <w:t xml:space="preserve">,                         2 akordeonai, </w:t>
            </w:r>
            <w:proofErr w:type="spellStart"/>
            <w:r w:rsidRPr="00447938">
              <w:rPr>
                <w:rFonts w:ascii="Times New Roman" w:hAnsi="Times New Roman" w:cs="Times New Roman"/>
                <w:sz w:val="24"/>
                <w:szCs w:val="24"/>
              </w:rPr>
              <w:t>baritoninis</w:t>
            </w:r>
            <w:proofErr w:type="spellEnd"/>
            <w:r w:rsidRPr="00447938">
              <w:rPr>
                <w:rFonts w:ascii="Times New Roman" w:hAnsi="Times New Roman" w:cs="Times New Roman"/>
                <w:sz w:val="24"/>
                <w:szCs w:val="24"/>
              </w:rPr>
              <w:t xml:space="preserve"> saksofonas, bosinės kanklės, elekt</w:t>
            </w:r>
            <w:r w:rsidR="00B34153" w:rsidRPr="00447938">
              <w:rPr>
                <w:rFonts w:ascii="Times New Roman" w:hAnsi="Times New Roman" w:cs="Times New Roman"/>
                <w:sz w:val="24"/>
                <w:szCs w:val="24"/>
              </w:rPr>
              <w:t>roniniai mušamieji instrumentai. 1.3.1.4.1. Mokyklos stenduose esančiose nuotraukose užfiksuoti mokinių pasiekimai konkursuose, pasirodymai koncertinėje ir kitoje veikloje.</w:t>
            </w:r>
          </w:p>
        </w:tc>
      </w:tr>
      <w:tr w:rsidR="00447938" w:rsidRPr="00447938" w14:paraId="102BDE56" w14:textId="77777777" w:rsidTr="007906B0">
        <w:trPr>
          <w:trHeight w:val="283"/>
        </w:trPr>
        <w:tc>
          <w:tcPr>
            <w:tcW w:w="1975" w:type="dxa"/>
            <w:tcBorders>
              <w:top w:val="single" w:sz="4" w:space="0" w:color="000000"/>
              <w:left w:val="single" w:sz="4" w:space="0" w:color="000000"/>
              <w:bottom w:val="single" w:sz="4" w:space="0" w:color="000000"/>
              <w:right w:val="single" w:sz="4" w:space="0" w:color="000000"/>
            </w:tcBorders>
          </w:tcPr>
          <w:p w14:paraId="32A5300D" w14:textId="77777777" w:rsidR="0077092A" w:rsidRPr="00447938" w:rsidRDefault="0077092A" w:rsidP="0077092A">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lastRenderedPageBreak/>
              <w:t>1.4. Stiprinti mokyklos bendruomenės gebėjimus įsivertinti savo veiklą ir reflektuoti. Stiprinti socialinę partnerystę (veiklos sritis –lyderystė  ir vadyba)</w:t>
            </w:r>
          </w:p>
          <w:p w14:paraId="06312FFA" w14:textId="77777777" w:rsidR="00004D42" w:rsidRPr="00447938" w:rsidRDefault="0077092A" w:rsidP="00004D42">
            <w:pPr>
              <w:overflowPunct w:val="0"/>
              <w:textAlignment w:val="baseline"/>
              <w:rPr>
                <w:rFonts w:ascii="Times New Roman" w:hAnsi="Times New Roman" w:cs="Times New Roman"/>
                <w:sz w:val="24"/>
                <w:szCs w:val="24"/>
              </w:rPr>
            </w:pPr>
            <w:r w:rsidRPr="00447938">
              <w:rPr>
                <w:rFonts w:ascii="Times New Roman" w:hAnsi="Times New Roman"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80A47B6" w14:textId="77777777" w:rsidR="00A870A4" w:rsidRPr="00447938" w:rsidRDefault="00A870A4" w:rsidP="00A870A4">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t xml:space="preserve">1.4.1. Mokyklos darbuotojų metinės veiklos vertinimas organizuojamas pagal parengtus įvertinimo instrumentus. </w:t>
            </w:r>
          </w:p>
          <w:p w14:paraId="2D6DEC4E" w14:textId="77777777" w:rsidR="00A36297" w:rsidRPr="00447938" w:rsidRDefault="00A36297" w:rsidP="00A870A4">
            <w:pPr>
              <w:overflowPunct w:val="0"/>
              <w:spacing w:after="0" w:line="240" w:lineRule="auto"/>
              <w:textAlignment w:val="baseline"/>
              <w:rPr>
                <w:rFonts w:ascii="Times New Roman" w:hAnsi="Times New Roman" w:cs="Times New Roman"/>
                <w:sz w:val="24"/>
                <w:szCs w:val="24"/>
              </w:rPr>
            </w:pPr>
          </w:p>
          <w:p w14:paraId="6D0F4858" w14:textId="77777777" w:rsidR="00A36297" w:rsidRPr="00447938" w:rsidRDefault="00A36297" w:rsidP="00A870A4">
            <w:pPr>
              <w:overflowPunct w:val="0"/>
              <w:spacing w:after="0" w:line="240" w:lineRule="auto"/>
              <w:textAlignment w:val="baseline"/>
              <w:rPr>
                <w:rFonts w:ascii="Times New Roman" w:hAnsi="Times New Roman" w:cs="Times New Roman"/>
                <w:sz w:val="24"/>
                <w:szCs w:val="24"/>
              </w:rPr>
            </w:pPr>
          </w:p>
          <w:p w14:paraId="7E575A44" w14:textId="77777777" w:rsidR="00A36297" w:rsidRPr="00447938" w:rsidRDefault="00A36297" w:rsidP="00A870A4">
            <w:pPr>
              <w:overflowPunct w:val="0"/>
              <w:spacing w:after="0" w:line="240" w:lineRule="auto"/>
              <w:textAlignment w:val="baseline"/>
              <w:rPr>
                <w:rFonts w:ascii="Times New Roman" w:hAnsi="Times New Roman" w:cs="Times New Roman"/>
                <w:sz w:val="24"/>
                <w:szCs w:val="24"/>
              </w:rPr>
            </w:pPr>
          </w:p>
          <w:p w14:paraId="782EDE1B" w14:textId="77777777" w:rsidR="00A36297" w:rsidRPr="00447938" w:rsidRDefault="00A36297" w:rsidP="00A870A4">
            <w:pPr>
              <w:overflowPunct w:val="0"/>
              <w:spacing w:after="0" w:line="240" w:lineRule="auto"/>
              <w:textAlignment w:val="baseline"/>
              <w:rPr>
                <w:rFonts w:ascii="Times New Roman" w:hAnsi="Times New Roman" w:cs="Times New Roman"/>
                <w:sz w:val="24"/>
                <w:szCs w:val="24"/>
              </w:rPr>
            </w:pPr>
          </w:p>
          <w:p w14:paraId="390BB84E" w14:textId="77777777" w:rsidR="00A870A4" w:rsidRPr="00447938" w:rsidRDefault="00A870A4" w:rsidP="00A870A4">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t>1.4.2. Mokyklos bendruomenė geba įsivertinti ir reflektuoti savo veiklą.</w:t>
            </w:r>
          </w:p>
          <w:p w14:paraId="11AA63FA" w14:textId="77777777" w:rsidR="00A870A4" w:rsidRPr="00447938" w:rsidRDefault="00A870A4" w:rsidP="00A870A4">
            <w:pPr>
              <w:overflowPunct w:val="0"/>
              <w:spacing w:after="0" w:line="240" w:lineRule="auto"/>
              <w:textAlignment w:val="baseline"/>
              <w:rPr>
                <w:rFonts w:ascii="Times New Roman" w:hAnsi="Times New Roman" w:cs="Times New Roman"/>
                <w:sz w:val="24"/>
                <w:szCs w:val="24"/>
              </w:rPr>
            </w:pPr>
          </w:p>
          <w:p w14:paraId="50CA26EA" w14:textId="77777777" w:rsidR="00A870A4" w:rsidRPr="00447938" w:rsidRDefault="00A870A4" w:rsidP="00A870A4">
            <w:pPr>
              <w:overflowPunct w:val="0"/>
              <w:spacing w:after="0" w:line="240" w:lineRule="auto"/>
              <w:textAlignment w:val="baseline"/>
              <w:rPr>
                <w:rFonts w:ascii="Times New Roman" w:hAnsi="Times New Roman" w:cs="Times New Roman"/>
                <w:sz w:val="24"/>
                <w:szCs w:val="24"/>
              </w:rPr>
            </w:pPr>
          </w:p>
          <w:p w14:paraId="7643C894" w14:textId="77777777" w:rsidR="00A36297" w:rsidRPr="00447938" w:rsidRDefault="00A36297" w:rsidP="00902090">
            <w:pPr>
              <w:overflowPunct w:val="0"/>
              <w:spacing w:after="0" w:line="240" w:lineRule="auto"/>
              <w:textAlignment w:val="baseline"/>
              <w:rPr>
                <w:rFonts w:ascii="Times New Roman" w:hAnsi="Times New Roman" w:cs="Times New Roman"/>
                <w:sz w:val="24"/>
                <w:szCs w:val="24"/>
              </w:rPr>
            </w:pPr>
          </w:p>
          <w:p w14:paraId="2172D359" w14:textId="77777777" w:rsidR="00A36297" w:rsidRPr="00447938" w:rsidRDefault="00A36297" w:rsidP="00902090">
            <w:pPr>
              <w:overflowPunct w:val="0"/>
              <w:spacing w:after="0" w:line="240" w:lineRule="auto"/>
              <w:textAlignment w:val="baseline"/>
              <w:rPr>
                <w:rFonts w:ascii="Times New Roman" w:hAnsi="Times New Roman" w:cs="Times New Roman"/>
                <w:sz w:val="24"/>
                <w:szCs w:val="24"/>
              </w:rPr>
            </w:pPr>
          </w:p>
          <w:p w14:paraId="4D22C14B" w14:textId="77777777" w:rsidR="00004D42" w:rsidRPr="00447938" w:rsidRDefault="00A870A4" w:rsidP="00902090">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t>1.4.3. Pagal bendradarbiavimo sutartis organizuojami bendri renginiai su kitomis įstaigomis.</w:t>
            </w:r>
            <w:r w:rsidR="0077092A" w:rsidRPr="00447938">
              <w:rPr>
                <w:rFonts w:ascii="Times New Roman" w:hAnsi="Times New Roman" w:cs="Times New Roman"/>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95E2A6B" w14:textId="77777777" w:rsidR="00A870A4" w:rsidRPr="00447938" w:rsidRDefault="00A870A4" w:rsidP="00A870A4">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t>1.4.1.1. Atnaujintas sąrašas „Sulygtos veiklos mokyklos bendruomenei“.</w:t>
            </w:r>
          </w:p>
          <w:p w14:paraId="3C8E3259" w14:textId="77777777" w:rsidR="00A870A4" w:rsidRPr="00447938" w:rsidRDefault="00A870A4" w:rsidP="00A870A4">
            <w:pPr>
              <w:overflowPunct w:val="0"/>
              <w:spacing w:after="0" w:line="240" w:lineRule="auto"/>
              <w:textAlignment w:val="baseline"/>
              <w:rPr>
                <w:rFonts w:ascii="Times New Roman" w:hAnsi="Times New Roman" w:cs="Times New Roman"/>
                <w:sz w:val="24"/>
                <w:szCs w:val="24"/>
              </w:rPr>
            </w:pPr>
          </w:p>
          <w:p w14:paraId="362E5441" w14:textId="77777777" w:rsidR="00902090" w:rsidRPr="00447938" w:rsidRDefault="00902090" w:rsidP="00A870A4">
            <w:pPr>
              <w:overflowPunct w:val="0"/>
              <w:spacing w:after="0" w:line="240" w:lineRule="auto"/>
              <w:textAlignment w:val="baseline"/>
              <w:rPr>
                <w:rFonts w:ascii="Times New Roman" w:hAnsi="Times New Roman" w:cs="Times New Roman"/>
                <w:sz w:val="24"/>
                <w:szCs w:val="24"/>
              </w:rPr>
            </w:pPr>
          </w:p>
          <w:p w14:paraId="2A6305E0" w14:textId="77777777" w:rsidR="00A870A4" w:rsidRPr="00447938" w:rsidRDefault="00A870A4" w:rsidP="00A870A4">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t>1.4.1.2. Atnaujinta Mokytojo metinės veiklos anketa.</w:t>
            </w:r>
          </w:p>
          <w:p w14:paraId="33E5280F" w14:textId="77777777" w:rsidR="00A870A4" w:rsidRPr="00447938" w:rsidRDefault="00A870A4" w:rsidP="00A870A4">
            <w:pPr>
              <w:overflowPunct w:val="0"/>
              <w:spacing w:after="0" w:line="240" w:lineRule="auto"/>
              <w:textAlignment w:val="baseline"/>
              <w:rPr>
                <w:rFonts w:ascii="Times New Roman" w:hAnsi="Times New Roman" w:cs="Times New Roman"/>
                <w:sz w:val="24"/>
                <w:szCs w:val="24"/>
              </w:rPr>
            </w:pPr>
          </w:p>
          <w:p w14:paraId="793E9E70" w14:textId="77777777" w:rsidR="00A870A4" w:rsidRPr="00447938" w:rsidRDefault="00A870A4" w:rsidP="00A870A4">
            <w:pPr>
              <w:overflowPunct w:val="0"/>
              <w:spacing w:after="0" w:line="240" w:lineRule="auto"/>
              <w:textAlignment w:val="baseline"/>
              <w:rPr>
                <w:rFonts w:ascii="Times New Roman" w:hAnsi="Times New Roman" w:cs="Times New Roman"/>
                <w:sz w:val="24"/>
                <w:szCs w:val="24"/>
              </w:rPr>
            </w:pPr>
          </w:p>
          <w:p w14:paraId="72512A77" w14:textId="77777777" w:rsidR="00A870A4" w:rsidRPr="00447938" w:rsidRDefault="00A870A4" w:rsidP="00A870A4">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t>1.4.2.1. Atlikti metiniai pokalbiai su mokytojais pagal aptartus kriterijus, mokytojai įsivertina savo veiklą.</w:t>
            </w:r>
          </w:p>
          <w:p w14:paraId="2ED71A22" w14:textId="77777777" w:rsidR="00A36297" w:rsidRPr="00447938" w:rsidRDefault="00A870A4" w:rsidP="00A870A4">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t>1.4.2.2. Organizuota metodinė savaitė „Pedagog</w:t>
            </w:r>
            <w:r w:rsidR="00272FA3" w:rsidRPr="00447938">
              <w:rPr>
                <w:rFonts w:ascii="Times New Roman" w:hAnsi="Times New Roman" w:cs="Times New Roman"/>
                <w:sz w:val="24"/>
                <w:szCs w:val="24"/>
              </w:rPr>
              <w:t>inė refleksija ugdymo procese“.</w:t>
            </w:r>
          </w:p>
          <w:p w14:paraId="0D124A6B" w14:textId="77777777" w:rsidR="00A870A4" w:rsidRPr="00447938" w:rsidRDefault="00A870A4" w:rsidP="00A870A4">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t>1.4.3.1. Pasirašytos 3 (trys) bendradarbiavimo sutartys su naujais socialiniais partneriais. Surengti trys bendri renginiai.</w:t>
            </w:r>
          </w:p>
          <w:p w14:paraId="11BDA9F7" w14:textId="77777777" w:rsidR="00004D42" w:rsidRPr="00447938" w:rsidRDefault="00004D42" w:rsidP="00004D42">
            <w:pPr>
              <w:overflowPunct w:val="0"/>
              <w:textAlignment w:val="baseline"/>
              <w:rPr>
                <w:rFonts w:ascii="Times New Roman" w:hAnsi="Times New Roman" w:cs="Times New Roman"/>
                <w:sz w:val="24"/>
                <w:szCs w:val="24"/>
              </w:rPr>
            </w:pPr>
          </w:p>
          <w:p w14:paraId="342E19F6" w14:textId="77777777" w:rsidR="00004D42" w:rsidRPr="00447938" w:rsidRDefault="00004D42" w:rsidP="00004D42">
            <w:pPr>
              <w:overflowPunct w:val="0"/>
              <w:textAlignment w:val="baseline"/>
              <w:rPr>
                <w:rFonts w:ascii="Times New Roman" w:hAnsi="Times New Roman" w:cs="Times New Roman"/>
                <w:sz w:val="24"/>
                <w:szCs w:val="24"/>
              </w:rPr>
            </w:pPr>
          </w:p>
        </w:tc>
        <w:tc>
          <w:tcPr>
            <w:tcW w:w="2735" w:type="dxa"/>
            <w:tcBorders>
              <w:top w:val="single" w:sz="4" w:space="0" w:color="000000"/>
              <w:left w:val="single" w:sz="4" w:space="0" w:color="000000"/>
              <w:bottom w:val="single" w:sz="4" w:space="0" w:color="000000"/>
              <w:right w:val="single" w:sz="4" w:space="0" w:color="000000"/>
            </w:tcBorders>
          </w:tcPr>
          <w:p w14:paraId="67A6B2CE" w14:textId="77777777" w:rsidR="00902090" w:rsidRPr="00447938" w:rsidRDefault="00004D42" w:rsidP="00902090">
            <w:pPr>
              <w:spacing w:after="0" w:line="240" w:lineRule="auto"/>
              <w:rPr>
                <w:rFonts w:ascii="Times New Roman" w:eastAsia="Calibri" w:hAnsi="Times New Roman" w:cs="Times New Roman"/>
                <w:sz w:val="24"/>
                <w:szCs w:val="24"/>
              </w:rPr>
            </w:pPr>
            <w:r w:rsidRPr="00447938">
              <w:rPr>
                <w:rFonts w:ascii="Times New Roman" w:eastAsia="Calibri" w:hAnsi="Times New Roman" w:cs="Times New Roman"/>
                <w:sz w:val="24"/>
                <w:szCs w:val="24"/>
              </w:rPr>
              <w:t xml:space="preserve">1.4.1.1.1. </w:t>
            </w:r>
            <w:r w:rsidR="00A870A4" w:rsidRPr="00447938">
              <w:rPr>
                <w:rFonts w:ascii="Times New Roman" w:eastAsia="Calibri" w:hAnsi="Times New Roman" w:cs="Times New Roman"/>
                <w:sz w:val="24"/>
                <w:szCs w:val="24"/>
              </w:rPr>
              <w:t xml:space="preserve">Darbo grupės parengta ir 2020-09-09 </w:t>
            </w:r>
            <w:proofErr w:type="spellStart"/>
            <w:r w:rsidR="00A870A4" w:rsidRPr="00447938">
              <w:rPr>
                <w:rFonts w:ascii="Times New Roman" w:eastAsia="Calibri" w:hAnsi="Times New Roman" w:cs="Times New Roman"/>
                <w:sz w:val="24"/>
                <w:szCs w:val="24"/>
              </w:rPr>
              <w:t>Įsak</w:t>
            </w:r>
            <w:proofErr w:type="spellEnd"/>
            <w:r w:rsidR="00A870A4" w:rsidRPr="00447938">
              <w:rPr>
                <w:rFonts w:ascii="Times New Roman" w:eastAsia="Calibri" w:hAnsi="Times New Roman" w:cs="Times New Roman"/>
                <w:sz w:val="24"/>
                <w:szCs w:val="24"/>
              </w:rPr>
              <w:t>. Nr. V-54 patvirtinta nauja sulygtų „Veiklų mokyklos bendruomenei“ forma.</w:t>
            </w:r>
          </w:p>
          <w:p w14:paraId="01266AC5" w14:textId="77777777" w:rsidR="00902090" w:rsidRPr="00447938" w:rsidRDefault="00A870A4" w:rsidP="00902090">
            <w:pPr>
              <w:spacing w:after="0" w:line="240" w:lineRule="auto"/>
              <w:rPr>
                <w:rFonts w:ascii="Times New Roman" w:eastAsia="Calibri" w:hAnsi="Times New Roman" w:cs="Times New Roman"/>
                <w:sz w:val="24"/>
                <w:szCs w:val="24"/>
              </w:rPr>
            </w:pPr>
            <w:r w:rsidRPr="00447938">
              <w:rPr>
                <w:rFonts w:ascii="Times New Roman" w:eastAsia="Calibri" w:hAnsi="Times New Roman" w:cs="Times New Roman"/>
                <w:sz w:val="24"/>
                <w:szCs w:val="24"/>
              </w:rPr>
              <w:t>1.4.1.2.1.</w:t>
            </w:r>
            <w:r w:rsidR="00902090" w:rsidRPr="00447938">
              <w:rPr>
                <w:rFonts w:ascii="Times New Roman" w:eastAsia="Calibri" w:hAnsi="Times New Roman" w:cs="Times New Roman"/>
                <w:sz w:val="24"/>
                <w:szCs w:val="24"/>
              </w:rPr>
              <w:t xml:space="preserve"> Darbo grupės parengta ir 2020-02-07 </w:t>
            </w:r>
            <w:proofErr w:type="spellStart"/>
            <w:r w:rsidR="00902090" w:rsidRPr="00447938">
              <w:rPr>
                <w:rFonts w:ascii="Times New Roman" w:eastAsia="Calibri" w:hAnsi="Times New Roman" w:cs="Times New Roman"/>
                <w:sz w:val="24"/>
                <w:szCs w:val="24"/>
              </w:rPr>
              <w:t>Įsak</w:t>
            </w:r>
            <w:proofErr w:type="spellEnd"/>
            <w:r w:rsidR="00902090" w:rsidRPr="00447938">
              <w:rPr>
                <w:rFonts w:ascii="Times New Roman" w:eastAsia="Calibri" w:hAnsi="Times New Roman" w:cs="Times New Roman"/>
                <w:sz w:val="24"/>
                <w:szCs w:val="24"/>
              </w:rPr>
              <w:t xml:space="preserve">. Nr. V-17 patvirtinta nauja Mokytojo veiklos ir savianalizės anketa. </w:t>
            </w:r>
          </w:p>
          <w:p w14:paraId="39DACA8E" w14:textId="77777777" w:rsidR="00016DFC" w:rsidRPr="00447938" w:rsidRDefault="00902090" w:rsidP="00902090">
            <w:pPr>
              <w:spacing w:after="0" w:line="240" w:lineRule="auto"/>
              <w:rPr>
                <w:rFonts w:ascii="Times New Roman" w:eastAsia="Calibri" w:hAnsi="Times New Roman" w:cs="Times New Roman"/>
                <w:sz w:val="24"/>
                <w:szCs w:val="24"/>
              </w:rPr>
            </w:pPr>
            <w:r w:rsidRPr="00447938">
              <w:rPr>
                <w:rFonts w:ascii="Times New Roman" w:eastAsia="Calibri" w:hAnsi="Times New Roman" w:cs="Times New Roman"/>
                <w:sz w:val="24"/>
                <w:szCs w:val="24"/>
              </w:rPr>
              <w:t xml:space="preserve">1.4.2.1.1. Rugsėjo 21-23 d. vyko metiniai pokalbiai su mokytojais,  kurių metu buvo įsivertinta veiklą 2019-2020 </w:t>
            </w:r>
            <w:proofErr w:type="spellStart"/>
            <w:r w:rsidRPr="00447938">
              <w:rPr>
                <w:rFonts w:ascii="Times New Roman" w:eastAsia="Calibri" w:hAnsi="Times New Roman" w:cs="Times New Roman"/>
                <w:sz w:val="24"/>
                <w:szCs w:val="24"/>
              </w:rPr>
              <w:t>m.m</w:t>
            </w:r>
            <w:proofErr w:type="spellEnd"/>
            <w:r w:rsidRPr="00447938">
              <w:rPr>
                <w:rFonts w:ascii="Times New Roman" w:eastAsia="Calibri" w:hAnsi="Times New Roman" w:cs="Times New Roman"/>
                <w:sz w:val="24"/>
                <w:szCs w:val="24"/>
              </w:rPr>
              <w:t>.</w:t>
            </w:r>
            <w:r w:rsidR="00A36297" w:rsidRPr="00447938">
              <w:rPr>
                <w:rFonts w:ascii="Times New Roman" w:eastAsia="Calibri" w:hAnsi="Times New Roman" w:cs="Times New Roman"/>
                <w:sz w:val="24"/>
                <w:szCs w:val="24"/>
              </w:rPr>
              <w:t xml:space="preserve">     1.4.2.2.1. </w:t>
            </w:r>
            <w:r w:rsidR="00272FA3" w:rsidRPr="00447938">
              <w:rPr>
                <w:rFonts w:ascii="Times New Roman" w:eastAsia="Calibri" w:hAnsi="Times New Roman" w:cs="Times New Roman"/>
                <w:sz w:val="24"/>
                <w:szCs w:val="24"/>
              </w:rPr>
              <w:t>Rezultatas nepasiektas.</w:t>
            </w:r>
          </w:p>
          <w:p w14:paraId="19996BE7" w14:textId="77777777" w:rsidR="00272FA3" w:rsidRPr="00447938" w:rsidRDefault="00272FA3" w:rsidP="00902090">
            <w:pPr>
              <w:spacing w:after="0" w:line="240" w:lineRule="auto"/>
              <w:rPr>
                <w:rFonts w:ascii="Times New Roman" w:eastAsia="Calibri" w:hAnsi="Times New Roman" w:cs="Times New Roman"/>
                <w:sz w:val="24"/>
                <w:szCs w:val="24"/>
              </w:rPr>
            </w:pPr>
            <w:r w:rsidRPr="00447938">
              <w:rPr>
                <w:rFonts w:ascii="Times New Roman" w:eastAsia="Calibri" w:hAnsi="Times New Roman" w:cs="Times New Roman"/>
                <w:sz w:val="24"/>
                <w:szCs w:val="24"/>
              </w:rPr>
              <w:t xml:space="preserve">                                                      </w:t>
            </w:r>
          </w:p>
          <w:p w14:paraId="2DCD3258" w14:textId="77777777" w:rsidR="00272FA3" w:rsidRPr="00447938" w:rsidRDefault="00272FA3" w:rsidP="00902090">
            <w:pPr>
              <w:spacing w:after="0" w:line="240" w:lineRule="auto"/>
              <w:rPr>
                <w:rFonts w:ascii="Times New Roman" w:eastAsia="Calibri" w:hAnsi="Times New Roman" w:cs="Times New Roman"/>
                <w:sz w:val="24"/>
                <w:szCs w:val="24"/>
              </w:rPr>
            </w:pPr>
            <w:r w:rsidRPr="00447938">
              <w:rPr>
                <w:rFonts w:ascii="Times New Roman" w:eastAsia="Calibri" w:hAnsi="Times New Roman" w:cs="Times New Roman"/>
                <w:sz w:val="24"/>
                <w:szCs w:val="24"/>
              </w:rPr>
              <w:t xml:space="preserve">                                                                                          </w:t>
            </w:r>
          </w:p>
          <w:p w14:paraId="34112100" w14:textId="77777777" w:rsidR="00004D42" w:rsidRPr="00447938" w:rsidRDefault="00A36297" w:rsidP="00902090">
            <w:pPr>
              <w:spacing w:after="0" w:line="240" w:lineRule="auto"/>
              <w:rPr>
                <w:rFonts w:ascii="Times New Roman" w:eastAsia="Calibri" w:hAnsi="Times New Roman" w:cs="Times New Roman"/>
                <w:sz w:val="24"/>
                <w:szCs w:val="24"/>
              </w:rPr>
            </w:pPr>
            <w:r w:rsidRPr="00447938">
              <w:rPr>
                <w:rFonts w:ascii="Times New Roman" w:eastAsia="Calibri" w:hAnsi="Times New Roman" w:cs="Times New Roman"/>
                <w:sz w:val="24"/>
                <w:szCs w:val="24"/>
              </w:rPr>
              <w:t>1.4.3.1.1. Pasirašytos trys bendradarbiavimo sutartys su naujais socialiniais partneriais: 2020-02-24 su Šiaulių dailės mokykla; 2020-05-04</w:t>
            </w:r>
            <w:r w:rsidR="00E72DB6" w:rsidRPr="00447938">
              <w:rPr>
                <w:rFonts w:ascii="Times New Roman" w:eastAsia="Calibri" w:hAnsi="Times New Roman" w:cs="Times New Roman"/>
                <w:sz w:val="24"/>
                <w:szCs w:val="24"/>
              </w:rPr>
              <w:t xml:space="preserve"> su Šiaulių rajon</w:t>
            </w:r>
            <w:r w:rsidR="00AA47E9" w:rsidRPr="00447938">
              <w:rPr>
                <w:rFonts w:ascii="Times New Roman" w:eastAsia="Calibri" w:hAnsi="Times New Roman" w:cs="Times New Roman"/>
                <w:sz w:val="24"/>
                <w:szCs w:val="24"/>
              </w:rPr>
              <w:t>o savivaldybės kultūros centru;          2020-12-08 su Kuršėnų meno mokykla.</w:t>
            </w:r>
          </w:p>
        </w:tc>
      </w:tr>
      <w:tr w:rsidR="00DE264E" w:rsidRPr="00447938" w14:paraId="6B61D9EC" w14:textId="77777777" w:rsidTr="00066411">
        <w:trPr>
          <w:trHeight w:val="283"/>
        </w:trPr>
        <w:tc>
          <w:tcPr>
            <w:tcW w:w="1975" w:type="dxa"/>
            <w:tcBorders>
              <w:top w:val="single" w:sz="4" w:space="0" w:color="000000"/>
              <w:left w:val="single" w:sz="4" w:space="0" w:color="000000"/>
              <w:bottom w:val="single" w:sz="4" w:space="0" w:color="000000"/>
              <w:right w:val="single" w:sz="4" w:space="0" w:color="000000"/>
            </w:tcBorders>
          </w:tcPr>
          <w:p w14:paraId="7DFD3AD7" w14:textId="77777777" w:rsidR="00AA47E9" w:rsidRPr="00447938" w:rsidRDefault="00AA47E9" w:rsidP="00AA47E9">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t xml:space="preserve">1.5. Didinti elektroninės lankomumo apskaitos sistemos </w:t>
            </w:r>
            <w:r w:rsidRPr="00447938">
              <w:rPr>
                <w:rFonts w:ascii="Times New Roman" w:hAnsi="Times New Roman" w:cs="Times New Roman"/>
                <w:sz w:val="24"/>
                <w:szCs w:val="24"/>
              </w:rPr>
              <w:lastRenderedPageBreak/>
              <w:t xml:space="preserve">efektyvumą </w:t>
            </w:r>
            <w:r w:rsidRPr="00447938">
              <w:rPr>
                <w:rFonts w:ascii="Times New Roman" w:hAnsi="Times New Roman" w:cs="Times New Roman"/>
                <w:sz w:val="24"/>
              </w:rPr>
              <w:t>(</w:t>
            </w:r>
            <w:r w:rsidRPr="00447938">
              <w:rPr>
                <w:rFonts w:ascii="Times New Roman" w:hAnsi="Times New Roman" w:cs="Times New Roman"/>
                <w:sz w:val="24"/>
                <w:szCs w:val="24"/>
              </w:rPr>
              <w:t>veiklos sritis –</w:t>
            </w:r>
            <w:r w:rsidRPr="00447938">
              <w:rPr>
                <w:rFonts w:ascii="Times New Roman" w:hAnsi="Times New Roman" w:cs="Times New Roman"/>
                <w:sz w:val="24"/>
              </w:rPr>
              <w:t>lyderystė ir vadyba)</w:t>
            </w:r>
          </w:p>
        </w:tc>
        <w:tc>
          <w:tcPr>
            <w:tcW w:w="2126" w:type="dxa"/>
            <w:tcBorders>
              <w:top w:val="single" w:sz="4" w:space="0" w:color="000000"/>
              <w:left w:val="single" w:sz="4" w:space="0" w:color="000000"/>
              <w:bottom w:val="single" w:sz="4" w:space="0" w:color="000000"/>
              <w:right w:val="single" w:sz="4" w:space="0" w:color="000000"/>
            </w:tcBorders>
          </w:tcPr>
          <w:p w14:paraId="76C753BF" w14:textId="77777777" w:rsidR="00AA47E9" w:rsidRPr="00447938" w:rsidRDefault="00AA47E9" w:rsidP="00A870A4">
            <w:pPr>
              <w:overflowPunct w:val="0"/>
              <w:spacing w:after="0" w:line="240" w:lineRule="auto"/>
              <w:textAlignment w:val="baseline"/>
              <w:rPr>
                <w:rFonts w:ascii="Times New Roman" w:hAnsi="Times New Roman" w:cs="Times New Roman"/>
                <w:sz w:val="24"/>
                <w:szCs w:val="24"/>
              </w:rPr>
            </w:pPr>
            <w:r w:rsidRPr="00447938">
              <w:rPr>
                <w:rFonts w:ascii="Times New Roman" w:hAnsi="Times New Roman" w:cs="Times New Roman"/>
                <w:sz w:val="24"/>
                <w:szCs w:val="24"/>
              </w:rPr>
              <w:lastRenderedPageBreak/>
              <w:t xml:space="preserve">1.5.1. Pagerėję  elektroninės apskaitos mokinių </w:t>
            </w:r>
            <w:r w:rsidRPr="00447938">
              <w:rPr>
                <w:rFonts w:ascii="Times New Roman" w:hAnsi="Times New Roman" w:cs="Times New Roman"/>
                <w:sz w:val="24"/>
                <w:szCs w:val="24"/>
              </w:rPr>
              <w:lastRenderedPageBreak/>
              <w:t>lankomumo rodikliai.</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7E4BA26" w14:textId="77777777" w:rsidR="00AA47E9" w:rsidRPr="006B6283" w:rsidRDefault="00AA47E9" w:rsidP="00AA47E9">
            <w:pPr>
              <w:spacing w:line="240" w:lineRule="auto"/>
              <w:rPr>
                <w:rFonts w:ascii="Times New Roman" w:hAnsi="Times New Roman" w:cs="Times New Roman"/>
                <w:sz w:val="24"/>
              </w:rPr>
            </w:pPr>
            <w:r w:rsidRPr="00066411">
              <w:rPr>
                <w:rFonts w:ascii="Times New Roman" w:hAnsi="Times New Roman" w:cs="Times New Roman"/>
                <w:sz w:val="24"/>
                <w:szCs w:val="24"/>
              </w:rPr>
              <w:lastRenderedPageBreak/>
              <w:t xml:space="preserve">1.5.1.1. Visi mokyklos mokiniai lankė ne mažiau nei 60% pagal </w:t>
            </w:r>
            <w:r w:rsidRPr="00066411">
              <w:rPr>
                <w:rFonts w:ascii="Times New Roman" w:hAnsi="Times New Roman" w:cs="Times New Roman"/>
                <w:sz w:val="24"/>
                <w:szCs w:val="24"/>
              </w:rPr>
              <w:lastRenderedPageBreak/>
              <w:t>tvarkaraštį jiems skirtų pamokų.</w:t>
            </w:r>
          </w:p>
          <w:p w14:paraId="7CC63611" w14:textId="77777777" w:rsidR="00AA47E9" w:rsidRPr="00CC24A1" w:rsidRDefault="00AA47E9" w:rsidP="00A870A4">
            <w:pPr>
              <w:overflowPunct w:val="0"/>
              <w:spacing w:after="0" w:line="240" w:lineRule="auto"/>
              <w:textAlignment w:val="baseline"/>
              <w:rPr>
                <w:rFonts w:ascii="Times New Roman" w:hAnsi="Times New Roman" w:cs="Times New Roman"/>
                <w:color w:val="FF0000"/>
                <w:sz w:val="24"/>
                <w:szCs w:val="24"/>
              </w:rPr>
            </w:pPr>
          </w:p>
        </w:tc>
        <w:tc>
          <w:tcPr>
            <w:tcW w:w="2735" w:type="dxa"/>
            <w:tcBorders>
              <w:top w:val="single" w:sz="4" w:space="0" w:color="000000"/>
              <w:left w:val="single" w:sz="4" w:space="0" w:color="000000"/>
              <w:bottom w:val="single" w:sz="4" w:space="0" w:color="000000"/>
              <w:right w:val="single" w:sz="4" w:space="0" w:color="000000"/>
            </w:tcBorders>
          </w:tcPr>
          <w:p w14:paraId="5B152A74" w14:textId="77777777" w:rsidR="00AA47E9" w:rsidRPr="006B6283" w:rsidRDefault="00AA47E9" w:rsidP="00272FA3">
            <w:pPr>
              <w:spacing w:after="0" w:line="240" w:lineRule="auto"/>
              <w:rPr>
                <w:rFonts w:ascii="Times New Roman" w:eastAsia="Calibri" w:hAnsi="Times New Roman" w:cs="Times New Roman"/>
                <w:sz w:val="24"/>
                <w:szCs w:val="24"/>
              </w:rPr>
            </w:pPr>
            <w:r w:rsidRPr="00066411">
              <w:rPr>
                <w:rFonts w:ascii="Times New Roman" w:eastAsia="Calibri" w:hAnsi="Times New Roman" w:cs="Times New Roman"/>
                <w:sz w:val="24"/>
                <w:szCs w:val="24"/>
              </w:rPr>
              <w:lastRenderedPageBreak/>
              <w:t xml:space="preserve">1.5.1.1.1. </w:t>
            </w:r>
            <w:r w:rsidR="00272FA3" w:rsidRPr="00066411">
              <w:rPr>
                <w:rFonts w:ascii="Times New Roman" w:eastAsia="Calibri" w:hAnsi="Times New Roman" w:cs="Times New Roman"/>
                <w:sz w:val="24"/>
                <w:szCs w:val="24"/>
              </w:rPr>
              <w:t>Rezultatas nepasiektas.</w:t>
            </w:r>
          </w:p>
          <w:p w14:paraId="560A7CC8" w14:textId="77777777" w:rsidR="006B6283" w:rsidRPr="00CC24A1" w:rsidRDefault="006B6283" w:rsidP="00272FA3">
            <w:pPr>
              <w:spacing w:after="0" w:line="240" w:lineRule="auto"/>
              <w:rPr>
                <w:rFonts w:ascii="Times New Roman" w:eastAsia="Calibri" w:hAnsi="Times New Roman" w:cs="Times New Roman"/>
                <w:color w:val="FF0000"/>
                <w:sz w:val="24"/>
                <w:szCs w:val="24"/>
              </w:rPr>
            </w:pPr>
          </w:p>
        </w:tc>
      </w:tr>
    </w:tbl>
    <w:p w14:paraId="23F227B3" w14:textId="77777777" w:rsidR="00C02E87" w:rsidRPr="00447938" w:rsidRDefault="00C02E87" w:rsidP="00BB23B8">
      <w:pPr>
        <w:spacing w:after="66" w:line="256" w:lineRule="auto"/>
        <w:rPr>
          <w:rFonts w:ascii="Times New Roman" w:eastAsia="Times New Roman" w:hAnsi="Times New Roman" w:cs="Times New Roman"/>
          <w:sz w:val="20"/>
          <w:lang w:eastAsia="lt-LT"/>
        </w:rPr>
      </w:pPr>
    </w:p>
    <w:p w14:paraId="1BE9C656" w14:textId="77777777" w:rsidR="00BB23B8" w:rsidRPr="00447938" w:rsidRDefault="00BB23B8" w:rsidP="00BB23B8">
      <w:pPr>
        <w:tabs>
          <w:tab w:val="left" w:pos="284"/>
        </w:tabs>
        <w:spacing w:after="0" w:line="240" w:lineRule="auto"/>
        <w:rPr>
          <w:rFonts w:ascii="Times New Roman" w:eastAsia="Times New Roman" w:hAnsi="Times New Roman" w:cs="Times New Roman"/>
          <w:b/>
          <w:sz w:val="24"/>
          <w:szCs w:val="24"/>
          <w:lang w:eastAsia="lt-LT"/>
        </w:rPr>
      </w:pPr>
      <w:r w:rsidRPr="00447938">
        <w:rPr>
          <w:rFonts w:ascii="Times New Roman" w:eastAsia="Times New Roman" w:hAnsi="Times New Roman" w:cs="Times New Roman"/>
          <w:b/>
          <w:sz w:val="24"/>
          <w:szCs w:val="24"/>
          <w:lang w:eastAsia="lt-LT"/>
        </w:rPr>
        <w:t>2.</w:t>
      </w:r>
      <w:r w:rsidRPr="00447938">
        <w:rPr>
          <w:rFonts w:ascii="Times New Roman" w:eastAsia="Times New Roman" w:hAnsi="Times New Roman" w:cs="Times New Roman"/>
          <w:b/>
          <w:sz w:val="24"/>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447938" w:rsidRPr="00447938" w14:paraId="629C9390" w14:textId="77777777" w:rsidTr="00E61816">
        <w:tc>
          <w:tcPr>
            <w:tcW w:w="4423" w:type="dxa"/>
            <w:tcBorders>
              <w:top w:val="single" w:sz="4" w:space="0" w:color="auto"/>
              <w:left w:val="single" w:sz="4" w:space="0" w:color="auto"/>
              <w:bottom w:val="single" w:sz="4" w:space="0" w:color="auto"/>
              <w:right w:val="single" w:sz="4" w:space="0" w:color="auto"/>
            </w:tcBorders>
            <w:vAlign w:val="center"/>
            <w:hideMark/>
          </w:tcPr>
          <w:p w14:paraId="726A8F94" w14:textId="77777777" w:rsidR="00BB23B8" w:rsidRPr="00447938" w:rsidRDefault="00BB23B8" w:rsidP="00BB23B8">
            <w:pPr>
              <w:spacing w:after="0" w:line="240" w:lineRule="auto"/>
              <w:jc w:val="center"/>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D1325C3" w14:textId="77777777" w:rsidR="00BB23B8" w:rsidRPr="00447938" w:rsidRDefault="00BB23B8" w:rsidP="00BB23B8">
            <w:pPr>
              <w:spacing w:after="0" w:line="240" w:lineRule="auto"/>
              <w:jc w:val="center"/>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 xml:space="preserve">Priežastys, rizikos </w:t>
            </w:r>
          </w:p>
        </w:tc>
      </w:tr>
      <w:tr w:rsidR="00447938" w:rsidRPr="00447938" w14:paraId="0B84F8FC" w14:textId="77777777" w:rsidTr="00E61816">
        <w:tc>
          <w:tcPr>
            <w:tcW w:w="4423" w:type="dxa"/>
            <w:tcBorders>
              <w:top w:val="single" w:sz="4" w:space="0" w:color="auto"/>
              <w:left w:val="single" w:sz="4" w:space="0" w:color="auto"/>
              <w:bottom w:val="single" w:sz="4" w:space="0" w:color="auto"/>
              <w:right w:val="single" w:sz="4" w:space="0" w:color="auto"/>
            </w:tcBorders>
            <w:hideMark/>
          </w:tcPr>
          <w:p w14:paraId="2BD5E08B" w14:textId="77777777" w:rsidR="00192E7C" w:rsidRPr="00447938" w:rsidRDefault="00BB23B8" w:rsidP="00192E7C">
            <w:pPr>
              <w:overflowPunct w:val="0"/>
              <w:spacing w:after="0" w:line="240" w:lineRule="auto"/>
              <w:textAlignment w:val="baseline"/>
              <w:rPr>
                <w:rFonts w:ascii="Times New Roman" w:hAnsi="Times New Roman" w:cs="Times New Roman"/>
                <w:sz w:val="24"/>
                <w:szCs w:val="24"/>
              </w:rPr>
            </w:pPr>
            <w:r w:rsidRPr="00447938">
              <w:rPr>
                <w:rFonts w:ascii="Times New Roman" w:eastAsia="Times New Roman" w:hAnsi="Times New Roman" w:cs="Times New Roman"/>
                <w:sz w:val="24"/>
                <w:szCs w:val="24"/>
                <w:lang w:eastAsia="lt-LT"/>
              </w:rPr>
              <w:t>2.1.</w:t>
            </w:r>
            <w:r w:rsidR="00192E7C" w:rsidRPr="00447938">
              <w:rPr>
                <w:rFonts w:ascii="Times New Roman" w:hAnsi="Times New Roman" w:cs="Times New Roman"/>
                <w:sz w:val="24"/>
                <w:szCs w:val="24"/>
              </w:rPr>
              <w:t xml:space="preserve"> </w:t>
            </w:r>
            <w:r w:rsidR="007F363C" w:rsidRPr="00447938">
              <w:rPr>
                <w:rFonts w:ascii="Times New Roman" w:hAnsi="Times New Roman" w:cs="Times New Roman"/>
                <w:sz w:val="24"/>
                <w:szCs w:val="24"/>
              </w:rPr>
              <w:t xml:space="preserve">(1.2) </w:t>
            </w:r>
            <w:r w:rsidR="00192E7C" w:rsidRPr="00447938">
              <w:rPr>
                <w:rFonts w:ascii="Times New Roman" w:hAnsi="Times New Roman" w:cs="Times New Roman"/>
                <w:sz w:val="24"/>
                <w:szCs w:val="24"/>
              </w:rPr>
              <w:t xml:space="preserve">Skatinti ir diegti pažangią iniciatyvą, padedančią mokiniams bei </w:t>
            </w:r>
            <w:r w:rsidR="00192E7C" w:rsidRPr="00066411">
              <w:rPr>
                <w:rFonts w:ascii="Times New Roman" w:hAnsi="Times New Roman" w:cs="Times New Roman"/>
                <w:sz w:val="24"/>
                <w:szCs w:val="24"/>
              </w:rPr>
              <w:t>mokytojams tobulinti profesinį meistriškumą.</w:t>
            </w:r>
          </w:p>
          <w:p w14:paraId="4713F72F" w14:textId="77777777" w:rsidR="00BB23B8" w:rsidRPr="00066411" w:rsidRDefault="00192E7C" w:rsidP="00066411">
            <w:pPr>
              <w:overflowPunct w:val="0"/>
              <w:spacing w:after="0" w:line="240" w:lineRule="auto"/>
              <w:textAlignment w:val="baseline"/>
              <w:rPr>
                <w:rFonts w:ascii="Times New Roman" w:hAnsi="Times New Roman" w:cs="Times New Roman"/>
                <w:sz w:val="24"/>
                <w:szCs w:val="24"/>
              </w:rPr>
            </w:pPr>
            <w:r w:rsidRPr="00066411">
              <w:rPr>
                <w:rFonts w:ascii="Times New Roman" w:eastAsia="Times New Roman" w:hAnsi="Times New Roman" w:cs="Times New Roman"/>
                <w:sz w:val="24"/>
                <w:szCs w:val="24"/>
                <w:u w:val="single"/>
                <w:lang w:eastAsia="lt-LT"/>
              </w:rPr>
              <w:t>Užduotis įvykdyta iš dalies.</w:t>
            </w:r>
          </w:p>
          <w:p w14:paraId="63FE92E0" w14:textId="77777777" w:rsidR="00002B8D" w:rsidRDefault="00002B8D" w:rsidP="00BB23B8">
            <w:pPr>
              <w:spacing w:after="0" w:line="240" w:lineRule="auto"/>
              <w:rPr>
                <w:rFonts w:ascii="Times New Roman" w:eastAsia="Times New Roman" w:hAnsi="Times New Roman" w:cs="Times New Roman"/>
                <w:sz w:val="24"/>
                <w:szCs w:val="24"/>
                <w:u w:val="single"/>
                <w:lang w:eastAsia="lt-LT"/>
              </w:rPr>
            </w:pPr>
          </w:p>
          <w:p w14:paraId="38557C2F" w14:textId="77777777" w:rsidR="00002B8D" w:rsidRDefault="00002B8D" w:rsidP="00BB23B8">
            <w:pPr>
              <w:spacing w:after="0" w:line="240" w:lineRule="auto"/>
              <w:rPr>
                <w:rFonts w:ascii="Times New Roman" w:eastAsia="Times New Roman" w:hAnsi="Times New Roman" w:cs="Times New Roman"/>
                <w:sz w:val="24"/>
                <w:szCs w:val="24"/>
                <w:u w:val="single"/>
                <w:lang w:eastAsia="lt-LT"/>
              </w:rPr>
            </w:pPr>
          </w:p>
          <w:p w14:paraId="4289E4A0" w14:textId="77777777" w:rsidR="0017340A" w:rsidRDefault="0017340A" w:rsidP="00002B8D">
            <w:pPr>
              <w:overflowPunct w:val="0"/>
              <w:spacing w:after="0" w:line="240" w:lineRule="auto"/>
              <w:textAlignment w:val="baseline"/>
              <w:rPr>
                <w:rFonts w:ascii="Times New Roman" w:hAnsi="Times New Roman" w:cs="Times New Roman"/>
                <w:color w:val="FF0000"/>
                <w:sz w:val="24"/>
                <w:szCs w:val="24"/>
              </w:rPr>
            </w:pPr>
          </w:p>
          <w:p w14:paraId="3F14A7E4" w14:textId="77777777" w:rsidR="00002B8D" w:rsidRPr="00002B8D" w:rsidRDefault="00721036" w:rsidP="00002B8D">
            <w:pPr>
              <w:overflowPunct w:val="0"/>
              <w:spacing w:after="0" w:line="240" w:lineRule="auto"/>
              <w:textAlignment w:val="baseline"/>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1679A089" w14:textId="77777777" w:rsidR="00002B8D" w:rsidRPr="00447938" w:rsidRDefault="00002B8D" w:rsidP="00BB23B8">
            <w:pPr>
              <w:spacing w:after="0" w:line="240" w:lineRule="auto"/>
              <w:rPr>
                <w:rFonts w:ascii="Times New Roman" w:eastAsia="Times New Roman" w:hAnsi="Times New Roman" w:cs="Times New Roman"/>
                <w:sz w:val="24"/>
                <w:szCs w:val="24"/>
                <w:u w:val="single"/>
                <w:lang w:eastAsia="lt-LT"/>
              </w:rPr>
            </w:pPr>
          </w:p>
        </w:tc>
        <w:tc>
          <w:tcPr>
            <w:tcW w:w="4962" w:type="dxa"/>
            <w:tcBorders>
              <w:top w:val="single" w:sz="4" w:space="0" w:color="auto"/>
              <w:left w:val="single" w:sz="4" w:space="0" w:color="auto"/>
              <w:bottom w:val="single" w:sz="4" w:space="0" w:color="auto"/>
              <w:right w:val="single" w:sz="4" w:space="0" w:color="auto"/>
            </w:tcBorders>
          </w:tcPr>
          <w:p w14:paraId="53105EEA" w14:textId="77777777" w:rsidR="00C17669" w:rsidRDefault="008F46E1" w:rsidP="00C17669">
            <w:pPr>
              <w:spacing w:after="0" w:line="240" w:lineRule="auto"/>
              <w:rPr>
                <w:rFonts w:ascii="Times New Roman" w:eastAsia="Calibri" w:hAnsi="Times New Roman" w:cs="Times New Roman"/>
                <w:sz w:val="24"/>
                <w:szCs w:val="24"/>
              </w:rPr>
            </w:pPr>
            <w:r w:rsidRPr="00721036">
              <w:rPr>
                <w:rFonts w:ascii="Times New Roman" w:eastAsia="Calibri" w:hAnsi="Times New Roman" w:cs="Times New Roman"/>
                <w:sz w:val="24"/>
                <w:szCs w:val="24"/>
              </w:rPr>
              <w:t xml:space="preserve">1.2.1.1. – 1.2.1.3. </w:t>
            </w:r>
            <w:r w:rsidR="00750EC0" w:rsidRPr="00721036">
              <w:rPr>
                <w:rFonts w:ascii="Times New Roman" w:eastAsia="Calibri" w:hAnsi="Times New Roman" w:cs="Times New Roman"/>
                <w:sz w:val="24"/>
                <w:szCs w:val="24"/>
              </w:rPr>
              <w:t xml:space="preserve">Rezultatai pasiekti iš dalies. </w:t>
            </w:r>
            <w:r w:rsidR="00721036">
              <w:rPr>
                <w:rFonts w:ascii="Times New Roman" w:eastAsia="Calibri" w:hAnsi="Times New Roman" w:cs="Times New Roman"/>
                <w:sz w:val="24"/>
                <w:szCs w:val="24"/>
              </w:rPr>
              <w:t>Renginiai neįvyko d</w:t>
            </w:r>
            <w:r w:rsidRPr="00721036">
              <w:rPr>
                <w:rFonts w:ascii="Times New Roman" w:eastAsia="Calibri" w:hAnsi="Times New Roman" w:cs="Times New Roman"/>
                <w:sz w:val="24"/>
                <w:szCs w:val="24"/>
              </w:rPr>
              <w:t>ėl paskelbto karantino</w:t>
            </w:r>
            <w:r w:rsidR="00C17669" w:rsidRPr="00721036">
              <w:rPr>
                <w:rFonts w:ascii="Times New Roman" w:eastAsia="Calibri" w:hAnsi="Times New Roman" w:cs="Times New Roman"/>
                <w:sz w:val="24"/>
                <w:szCs w:val="24"/>
              </w:rPr>
              <w:t>.</w:t>
            </w:r>
          </w:p>
          <w:p w14:paraId="36162B39" w14:textId="77777777" w:rsidR="00BB23B8" w:rsidRPr="00447938" w:rsidRDefault="00AF171A" w:rsidP="00721036">
            <w:pPr>
              <w:spacing w:after="0" w:line="240" w:lineRule="auto"/>
              <w:rPr>
                <w:rFonts w:ascii="Times New Roman" w:hAnsi="Times New Roman" w:cs="Times New Roman"/>
                <w:sz w:val="24"/>
                <w:szCs w:val="24"/>
              </w:rPr>
            </w:pPr>
            <w:r w:rsidRPr="00721036">
              <w:rPr>
                <w:rFonts w:ascii="Times New Roman" w:eastAsia="Calibri" w:hAnsi="Times New Roman" w:cs="Times New Roman"/>
                <w:sz w:val="24"/>
                <w:szCs w:val="24"/>
              </w:rPr>
              <w:t xml:space="preserve">1.2.2.1. </w:t>
            </w:r>
            <w:r w:rsidR="00750EC0" w:rsidRPr="00721036">
              <w:rPr>
                <w:rFonts w:ascii="Times New Roman" w:eastAsia="Calibri" w:hAnsi="Times New Roman" w:cs="Times New Roman"/>
                <w:sz w:val="24"/>
                <w:szCs w:val="24"/>
              </w:rPr>
              <w:t>Rezultatas nepasiektas.</w:t>
            </w:r>
            <w:r w:rsidR="00750EC0" w:rsidRPr="00447938">
              <w:rPr>
                <w:rFonts w:ascii="Times New Roman" w:eastAsia="Calibri" w:hAnsi="Times New Roman" w:cs="Times New Roman"/>
                <w:sz w:val="24"/>
                <w:szCs w:val="24"/>
              </w:rPr>
              <w:t xml:space="preserve">                               </w:t>
            </w:r>
            <w:r w:rsidR="00192E7C" w:rsidRPr="00447938">
              <w:rPr>
                <w:rFonts w:ascii="Times New Roman" w:eastAsia="Calibri" w:hAnsi="Times New Roman" w:cs="Times New Roman"/>
                <w:sz w:val="24"/>
                <w:szCs w:val="24"/>
              </w:rPr>
              <w:t>Dėl paskelbto karantino ir perėjimo dirbti nuotoliniu būdu prioritetas buvo suteiktas mokytojų supažindinimui su informacinėmis technologijomis</w:t>
            </w:r>
            <w:r w:rsidR="00721036">
              <w:rPr>
                <w:rFonts w:ascii="Times New Roman" w:eastAsia="Calibri" w:hAnsi="Times New Roman" w:cs="Times New Roman"/>
                <w:sz w:val="24"/>
                <w:szCs w:val="24"/>
              </w:rPr>
              <w:t xml:space="preserve">, </w:t>
            </w:r>
            <w:r w:rsidR="00192E7C" w:rsidRPr="00447938">
              <w:rPr>
                <w:rFonts w:ascii="Times New Roman" w:eastAsia="Calibri" w:hAnsi="Times New Roman" w:cs="Times New Roman"/>
                <w:sz w:val="24"/>
                <w:szCs w:val="24"/>
              </w:rPr>
              <w:t xml:space="preserve">naujomis programomis, pritaikytomis vesti pamokas nuotoliniu būdu. </w:t>
            </w:r>
            <w:r w:rsidR="00192E7C" w:rsidRPr="00721036">
              <w:rPr>
                <w:rFonts w:ascii="Times New Roman" w:eastAsia="Calibri" w:hAnsi="Times New Roman" w:cs="Times New Roman"/>
                <w:sz w:val="24"/>
                <w:szCs w:val="24"/>
              </w:rPr>
              <w:t>Supažindinimas su STEAM</w:t>
            </w:r>
            <w:r w:rsidR="00192E7C" w:rsidRPr="00721036">
              <w:rPr>
                <w:rFonts w:ascii="Times New Roman" w:hAnsi="Times New Roman" w:cs="Times New Roman"/>
                <w:sz w:val="24"/>
                <w:szCs w:val="24"/>
              </w:rPr>
              <w:t xml:space="preserve"> metodika nukeltas į 2021 metus.</w:t>
            </w:r>
            <w:r w:rsidR="00192E7C" w:rsidRPr="00447938">
              <w:rPr>
                <w:rFonts w:ascii="Times New Roman" w:hAnsi="Times New Roman" w:cs="Times New Roman"/>
                <w:sz w:val="24"/>
                <w:szCs w:val="24"/>
              </w:rPr>
              <w:t xml:space="preserve">  </w:t>
            </w:r>
            <w:r w:rsidRPr="00447938">
              <w:rPr>
                <w:rFonts w:ascii="Times New Roman" w:hAnsi="Times New Roman" w:cs="Times New Roman"/>
                <w:sz w:val="24"/>
                <w:szCs w:val="24"/>
              </w:rPr>
              <w:t xml:space="preserve">                                                      1.2.3.1. </w:t>
            </w:r>
            <w:r w:rsidR="00750EC0" w:rsidRPr="00447938">
              <w:rPr>
                <w:rFonts w:ascii="Times New Roman" w:hAnsi="Times New Roman" w:cs="Times New Roman"/>
                <w:sz w:val="24"/>
                <w:szCs w:val="24"/>
              </w:rPr>
              <w:t xml:space="preserve">Rezultatas nepasiektas.                          </w:t>
            </w:r>
            <w:r w:rsidRPr="00447938">
              <w:rPr>
                <w:rFonts w:ascii="Times New Roman" w:hAnsi="Times New Roman" w:cs="Times New Roman"/>
                <w:sz w:val="24"/>
                <w:szCs w:val="24"/>
              </w:rPr>
              <w:t xml:space="preserve">Dėl </w:t>
            </w:r>
            <w:r w:rsidRPr="0017340A">
              <w:rPr>
                <w:rFonts w:ascii="Times New Roman" w:hAnsi="Times New Roman" w:cs="Times New Roman"/>
                <w:sz w:val="24"/>
                <w:szCs w:val="24"/>
              </w:rPr>
              <w:t xml:space="preserve">paskelbto karantino </w:t>
            </w:r>
            <w:r w:rsidR="00750EC0" w:rsidRPr="0017340A">
              <w:rPr>
                <w:rFonts w:ascii="Times New Roman" w:hAnsi="Times New Roman" w:cs="Times New Roman"/>
                <w:sz w:val="24"/>
                <w:szCs w:val="24"/>
              </w:rPr>
              <w:t xml:space="preserve">renginys negalėjo būti organizuotas.                    </w:t>
            </w:r>
          </w:p>
        </w:tc>
      </w:tr>
      <w:tr w:rsidR="00447938" w:rsidRPr="00447938" w14:paraId="7C004B23" w14:textId="77777777" w:rsidTr="00E61816">
        <w:tc>
          <w:tcPr>
            <w:tcW w:w="4423" w:type="dxa"/>
            <w:tcBorders>
              <w:top w:val="single" w:sz="4" w:space="0" w:color="auto"/>
              <w:left w:val="single" w:sz="4" w:space="0" w:color="auto"/>
              <w:bottom w:val="single" w:sz="4" w:space="0" w:color="auto"/>
              <w:right w:val="single" w:sz="4" w:space="0" w:color="auto"/>
            </w:tcBorders>
            <w:hideMark/>
          </w:tcPr>
          <w:p w14:paraId="075095C5" w14:textId="77777777" w:rsidR="00BB23B8" w:rsidRPr="00447938" w:rsidRDefault="00BB23B8" w:rsidP="00192E7C">
            <w:pPr>
              <w:overflowPunct w:val="0"/>
              <w:spacing w:after="0" w:line="240" w:lineRule="auto"/>
              <w:textAlignment w:val="baseline"/>
              <w:rPr>
                <w:rFonts w:ascii="Times New Roman" w:hAnsi="Times New Roman" w:cs="Times New Roman"/>
                <w:sz w:val="24"/>
                <w:szCs w:val="24"/>
              </w:rPr>
            </w:pPr>
            <w:r w:rsidRPr="00447938">
              <w:rPr>
                <w:rFonts w:ascii="Times New Roman" w:eastAsia="Times New Roman" w:hAnsi="Times New Roman" w:cs="Times New Roman"/>
                <w:sz w:val="24"/>
                <w:szCs w:val="24"/>
                <w:lang w:eastAsia="lt-LT"/>
              </w:rPr>
              <w:t>2.2.</w:t>
            </w:r>
            <w:r w:rsidR="00D112E3" w:rsidRPr="00447938">
              <w:rPr>
                <w:rFonts w:ascii="Times New Roman" w:eastAsia="Times New Roman" w:hAnsi="Times New Roman" w:cs="Times New Roman"/>
                <w:sz w:val="24"/>
                <w:szCs w:val="24"/>
                <w:lang w:eastAsia="lt-LT"/>
              </w:rPr>
              <w:t xml:space="preserve"> </w:t>
            </w:r>
            <w:r w:rsidR="00AF171A" w:rsidRPr="00447938">
              <w:rPr>
                <w:rFonts w:ascii="Times New Roman" w:eastAsia="Times New Roman" w:hAnsi="Times New Roman" w:cs="Times New Roman"/>
                <w:sz w:val="24"/>
                <w:szCs w:val="24"/>
                <w:lang w:eastAsia="lt-LT"/>
              </w:rPr>
              <w:t>(</w:t>
            </w:r>
            <w:r w:rsidR="00AF171A" w:rsidRPr="00447938">
              <w:rPr>
                <w:rFonts w:ascii="Times New Roman" w:hAnsi="Times New Roman" w:cs="Times New Roman"/>
                <w:sz w:val="24"/>
                <w:szCs w:val="24"/>
              </w:rPr>
              <w:t>1.4.) Stiprinti mokyklos bendruomenės gebėjimus įsivertinti savo veiklą ir reflektuoti. Stiprinti socialinę partnerystę (veiklos sritis –lyderyst</w:t>
            </w:r>
            <w:r w:rsidR="00750EC0" w:rsidRPr="00447938">
              <w:rPr>
                <w:rFonts w:ascii="Times New Roman" w:hAnsi="Times New Roman" w:cs="Times New Roman"/>
                <w:sz w:val="24"/>
                <w:szCs w:val="24"/>
              </w:rPr>
              <w:t>ė  ir vadyba)</w:t>
            </w:r>
          </w:p>
        </w:tc>
        <w:tc>
          <w:tcPr>
            <w:tcW w:w="4962" w:type="dxa"/>
            <w:tcBorders>
              <w:top w:val="single" w:sz="4" w:space="0" w:color="auto"/>
              <w:left w:val="single" w:sz="4" w:space="0" w:color="auto"/>
              <w:bottom w:val="single" w:sz="4" w:space="0" w:color="auto"/>
              <w:right w:val="single" w:sz="4" w:space="0" w:color="auto"/>
            </w:tcBorders>
          </w:tcPr>
          <w:p w14:paraId="398E5F37" w14:textId="77777777" w:rsidR="00750EC0" w:rsidRPr="00721036" w:rsidRDefault="00272FA3" w:rsidP="00750EC0">
            <w:pPr>
              <w:spacing w:after="0" w:line="240" w:lineRule="auto"/>
              <w:rPr>
                <w:rFonts w:ascii="Times New Roman" w:eastAsia="Calibri" w:hAnsi="Times New Roman" w:cs="Times New Roman"/>
                <w:sz w:val="24"/>
                <w:szCs w:val="24"/>
              </w:rPr>
            </w:pPr>
            <w:r w:rsidRPr="00721036">
              <w:rPr>
                <w:rFonts w:ascii="Times New Roman" w:eastAsia="Calibri" w:hAnsi="Times New Roman" w:cs="Times New Roman"/>
                <w:sz w:val="24"/>
                <w:szCs w:val="24"/>
              </w:rPr>
              <w:t xml:space="preserve">1.4.2.2. </w:t>
            </w:r>
            <w:r w:rsidR="00750EC0" w:rsidRPr="00721036">
              <w:rPr>
                <w:rFonts w:ascii="Times New Roman" w:eastAsia="Calibri" w:hAnsi="Times New Roman" w:cs="Times New Roman"/>
                <w:sz w:val="24"/>
                <w:szCs w:val="24"/>
              </w:rPr>
              <w:t xml:space="preserve">Rezultatas nepasiektas.    </w:t>
            </w:r>
          </w:p>
          <w:p w14:paraId="25E780BF" w14:textId="77777777" w:rsidR="00BB23B8" w:rsidRDefault="00272FA3" w:rsidP="00750EC0">
            <w:pPr>
              <w:spacing w:after="0" w:line="240" w:lineRule="auto"/>
              <w:rPr>
                <w:rFonts w:ascii="Times New Roman" w:eastAsia="Calibri" w:hAnsi="Times New Roman" w:cs="Times New Roman"/>
                <w:sz w:val="24"/>
                <w:szCs w:val="24"/>
              </w:rPr>
            </w:pPr>
            <w:r w:rsidRPr="00447938">
              <w:rPr>
                <w:rFonts w:ascii="Times New Roman" w:eastAsia="Calibri" w:hAnsi="Times New Roman" w:cs="Times New Roman"/>
                <w:sz w:val="24"/>
                <w:szCs w:val="24"/>
              </w:rPr>
              <w:t>Dėl paskelbto karantino</w:t>
            </w:r>
            <w:r w:rsidR="004831F6" w:rsidRPr="00447938">
              <w:rPr>
                <w:rFonts w:ascii="Times New Roman" w:eastAsia="Calibri" w:hAnsi="Times New Roman" w:cs="Times New Roman"/>
                <w:sz w:val="24"/>
                <w:szCs w:val="24"/>
              </w:rPr>
              <w:t xml:space="preserve"> metodinė savaitė negalėjo būti organizuota</w:t>
            </w:r>
            <w:r w:rsidR="00750EC0" w:rsidRPr="00447938">
              <w:rPr>
                <w:rFonts w:ascii="Times New Roman" w:eastAsia="Calibri" w:hAnsi="Times New Roman" w:cs="Times New Roman"/>
                <w:sz w:val="24"/>
                <w:szCs w:val="24"/>
              </w:rPr>
              <w:t>.</w:t>
            </w:r>
            <w:r w:rsidRPr="00447938">
              <w:rPr>
                <w:rFonts w:ascii="Times New Roman" w:eastAsia="Calibri" w:hAnsi="Times New Roman" w:cs="Times New Roman"/>
                <w:sz w:val="24"/>
                <w:szCs w:val="24"/>
              </w:rPr>
              <w:t xml:space="preserve"> </w:t>
            </w:r>
            <w:r w:rsidR="00750EC0" w:rsidRPr="00447938">
              <w:rPr>
                <w:rFonts w:ascii="Times New Roman" w:eastAsia="Calibri" w:hAnsi="Times New Roman" w:cs="Times New Roman"/>
                <w:sz w:val="24"/>
                <w:szCs w:val="24"/>
              </w:rPr>
              <w:t xml:space="preserve"> </w:t>
            </w:r>
          </w:p>
          <w:p w14:paraId="3D42E8F7" w14:textId="77777777" w:rsidR="008137A2" w:rsidRDefault="008137A2" w:rsidP="00750EC0">
            <w:pPr>
              <w:spacing w:after="0" w:line="240" w:lineRule="auto"/>
              <w:rPr>
                <w:rFonts w:ascii="Times New Roman" w:eastAsia="Calibri" w:hAnsi="Times New Roman" w:cs="Times New Roman"/>
                <w:sz w:val="24"/>
                <w:szCs w:val="24"/>
              </w:rPr>
            </w:pPr>
          </w:p>
          <w:p w14:paraId="4AF033CE" w14:textId="77777777" w:rsidR="008137A2" w:rsidRPr="00447938" w:rsidRDefault="00721036" w:rsidP="00750EC0">
            <w:pPr>
              <w:spacing w:after="0" w:line="240" w:lineRule="auto"/>
              <w:rPr>
                <w:rFonts w:ascii="Times New Roman" w:eastAsia="Times New Roman" w:hAnsi="Times New Roman" w:cs="Times New Roman"/>
                <w:sz w:val="24"/>
                <w:szCs w:val="24"/>
                <w:lang w:eastAsia="lt-LT"/>
              </w:rPr>
            </w:pPr>
            <w:r>
              <w:rPr>
                <w:rFonts w:ascii="Times New Roman" w:eastAsia="Calibri" w:hAnsi="Times New Roman" w:cs="Times New Roman"/>
                <w:color w:val="FF0000"/>
                <w:sz w:val="24"/>
                <w:szCs w:val="24"/>
              </w:rPr>
              <w:t xml:space="preserve"> </w:t>
            </w:r>
            <w:r w:rsidR="008137A2">
              <w:rPr>
                <w:rFonts w:ascii="Times New Roman" w:eastAsia="Calibri" w:hAnsi="Times New Roman" w:cs="Times New Roman"/>
                <w:color w:val="FF0000"/>
                <w:sz w:val="24"/>
                <w:szCs w:val="24"/>
              </w:rPr>
              <w:t xml:space="preserve"> </w:t>
            </w:r>
          </w:p>
        </w:tc>
      </w:tr>
      <w:tr w:rsidR="00DE264E" w:rsidRPr="00447938" w14:paraId="042370E1" w14:textId="77777777" w:rsidTr="00E61816">
        <w:tc>
          <w:tcPr>
            <w:tcW w:w="4423" w:type="dxa"/>
            <w:tcBorders>
              <w:top w:val="single" w:sz="4" w:space="0" w:color="auto"/>
              <w:left w:val="single" w:sz="4" w:space="0" w:color="auto"/>
              <w:bottom w:val="single" w:sz="4" w:space="0" w:color="auto"/>
              <w:right w:val="single" w:sz="4" w:space="0" w:color="auto"/>
            </w:tcBorders>
            <w:hideMark/>
          </w:tcPr>
          <w:p w14:paraId="324F6DBC" w14:textId="77777777" w:rsidR="00BB23B8" w:rsidRPr="00721036" w:rsidRDefault="00BB23B8" w:rsidP="00BB23B8">
            <w:pPr>
              <w:spacing w:after="0" w:line="240" w:lineRule="auto"/>
              <w:rPr>
                <w:rFonts w:ascii="Times New Roman" w:eastAsia="Times New Roman" w:hAnsi="Times New Roman" w:cs="Times New Roman"/>
                <w:sz w:val="24"/>
                <w:szCs w:val="24"/>
                <w:lang w:eastAsia="lt-LT"/>
              </w:rPr>
            </w:pPr>
            <w:r w:rsidRPr="00721036">
              <w:rPr>
                <w:rFonts w:ascii="Times New Roman" w:eastAsia="Times New Roman" w:hAnsi="Times New Roman" w:cs="Times New Roman"/>
                <w:sz w:val="24"/>
                <w:szCs w:val="24"/>
                <w:lang w:eastAsia="lt-LT"/>
              </w:rPr>
              <w:t>2.3.</w:t>
            </w:r>
            <w:r w:rsidR="00272FA3" w:rsidRPr="00721036">
              <w:rPr>
                <w:rFonts w:ascii="Times New Roman" w:eastAsia="Times New Roman" w:hAnsi="Times New Roman" w:cs="Times New Roman"/>
                <w:sz w:val="24"/>
                <w:szCs w:val="24"/>
                <w:lang w:eastAsia="lt-LT"/>
              </w:rPr>
              <w:t xml:space="preserve"> (</w:t>
            </w:r>
            <w:r w:rsidR="00272FA3" w:rsidRPr="00721036">
              <w:rPr>
                <w:rFonts w:ascii="Times New Roman" w:hAnsi="Times New Roman" w:cs="Times New Roman"/>
                <w:sz w:val="24"/>
                <w:szCs w:val="24"/>
              </w:rPr>
              <w:t xml:space="preserve">1.5.) Didinti elektroninės lankomumo apskaitos sistemos efektyvumą </w:t>
            </w:r>
            <w:r w:rsidR="00272FA3" w:rsidRPr="00721036">
              <w:rPr>
                <w:rFonts w:ascii="Times New Roman" w:hAnsi="Times New Roman" w:cs="Times New Roman"/>
                <w:sz w:val="24"/>
              </w:rPr>
              <w:t>(</w:t>
            </w:r>
            <w:r w:rsidR="00272FA3" w:rsidRPr="00721036">
              <w:rPr>
                <w:rFonts w:ascii="Times New Roman" w:hAnsi="Times New Roman" w:cs="Times New Roman"/>
                <w:sz w:val="24"/>
                <w:szCs w:val="24"/>
              </w:rPr>
              <w:t>veiklos sritis –</w:t>
            </w:r>
            <w:r w:rsidR="00272FA3" w:rsidRPr="00721036">
              <w:rPr>
                <w:rFonts w:ascii="Times New Roman" w:hAnsi="Times New Roman" w:cs="Times New Roman"/>
                <w:sz w:val="24"/>
              </w:rPr>
              <w:t>lyderystė ir vadyba)</w:t>
            </w:r>
          </w:p>
        </w:tc>
        <w:tc>
          <w:tcPr>
            <w:tcW w:w="4962" w:type="dxa"/>
            <w:tcBorders>
              <w:top w:val="single" w:sz="4" w:space="0" w:color="auto"/>
              <w:left w:val="single" w:sz="4" w:space="0" w:color="auto"/>
              <w:bottom w:val="single" w:sz="4" w:space="0" w:color="auto"/>
              <w:right w:val="single" w:sz="4" w:space="0" w:color="auto"/>
            </w:tcBorders>
          </w:tcPr>
          <w:p w14:paraId="2C318E0E" w14:textId="77777777" w:rsidR="00750EC0" w:rsidRPr="00721036" w:rsidRDefault="00272FA3" w:rsidP="00750EC0">
            <w:pPr>
              <w:spacing w:after="0" w:line="240" w:lineRule="auto"/>
              <w:rPr>
                <w:rFonts w:ascii="Times New Roman" w:eastAsia="Calibri" w:hAnsi="Times New Roman" w:cs="Times New Roman"/>
                <w:sz w:val="24"/>
                <w:szCs w:val="24"/>
              </w:rPr>
            </w:pPr>
            <w:r w:rsidRPr="00721036">
              <w:rPr>
                <w:rFonts w:ascii="Times New Roman" w:eastAsia="Times New Roman" w:hAnsi="Times New Roman" w:cs="Times New Roman"/>
                <w:sz w:val="24"/>
                <w:szCs w:val="24"/>
                <w:lang w:eastAsia="lt-LT"/>
              </w:rPr>
              <w:t xml:space="preserve">1.5.1.1. </w:t>
            </w:r>
            <w:r w:rsidR="00750EC0" w:rsidRPr="00721036">
              <w:rPr>
                <w:rFonts w:ascii="Times New Roman" w:eastAsia="Calibri" w:hAnsi="Times New Roman" w:cs="Times New Roman"/>
                <w:sz w:val="24"/>
                <w:szCs w:val="24"/>
              </w:rPr>
              <w:t xml:space="preserve">Rezultatas nepasiektas.                        </w:t>
            </w:r>
            <w:r w:rsidR="00750EC0" w:rsidRPr="00721036">
              <w:rPr>
                <w:rFonts w:ascii="Times New Roman" w:eastAsia="Times New Roman" w:hAnsi="Times New Roman" w:cs="Times New Roman"/>
                <w:sz w:val="24"/>
                <w:szCs w:val="24"/>
                <w:lang w:eastAsia="lt-LT"/>
              </w:rPr>
              <w:t>Dėl sausio-vasario mėn.</w:t>
            </w:r>
            <w:r w:rsidR="00750EC0" w:rsidRPr="00721036">
              <w:rPr>
                <w:rFonts w:ascii="Times New Roman" w:eastAsia="Calibri" w:hAnsi="Times New Roman" w:cs="Times New Roman"/>
                <w:sz w:val="24"/>
                <w:szCs w:val="24"/>
              </w:rPr>
              <w:t xml:space="preserve"> naujai montuojamų nuskaitymo aparatų (po patalpų modernizacijos) n</w:t>
            </w:r>
            <w:r w:rsidRPr="00721036">
              <w:rPr>
                <w:rFonts w:ascii="Times New Roman" w:eastAsia="Calibri" w:hAnsi="Times New Roman" w:cs="Times New Roman"/>
                <w:sz w:val="24"/>
                <w:szCs w:val="24"/>
              </w:rPr>
              <w:t xml:space="preserve">ebuvo </w:t>
            </w:r>
            <w:r w:rsidR="00750EC0" w:rsidRPr="00721036">
              <w:rPr>
                <w:rFonts w:ascii="Times New Roman" w:eastAsia="Calibri" w:hAnsi="Times New Roman" w:cs="Times New Roman"/>
                <w:sz w:val="24"/>
                <w:szCs w:val="24"/>
              </w:rPr>
              <w:t>fiksuotas mokinių lankomumas elektroniniu būdu. Nuo spalio mėn. paskelbtas karantinas.</w:t>
            </w:r>
            <w:r w:rsidRPr="00721036">
              <w:rPr>
                <w:rFonts w:ascii="Times New Roman" w:eastAsia="Calibri" w:hAnsi="Times New Roman" w:cs="Times New Roman"/>
                <w:sz w:val="24"/>
                <w:szCs w:val="24"/>
              </w:rPr>
              <w:t xml:space="preserve"> </w:t>
            </w:r>
            <w:r w:rsidR="00721036" w:rsidRPr="00721036">
              <w:rPr>
                <w:rFonts w:ascii="Times New Roman" w:eastAsia="Calibri" w:hAnsi="Times New Roman" w:cs="Times New Roman"/>
                <w:sz w:val="24"/>
                <w:szCs w:val="24"/>
              </w:rPr>
              <w:t>Mokinių lankomumą mokytojai visus metus fiksavo Individualaus ir Grupinio ugdymo dienynuose.</w:t>
            </w:r>
            <w:r w:rsidR="00750EC0" w:rsidRPr="00721036">
              <w:rPr>
                <w:rFonts w:ascii="Times New Roman" w:eastAsia="Calibri" w:hAnsi="Times New Roman" w:cs="Times New Roman"/>
                <w:sz w:val="24"/>
                <w:szCs w:val="24"/>
              </w:rPr>
              <w:t xml:space="preserve"> </w:t>
            </w:r>
          </w:p>
        </w:tc>
      </w:tr>
    </w:tbl>
    <w:p w14:paraId="5EAE0748" w14:textId="77777777" w:rsidR="00C02E87" w:rsidRPr="00447938" w:rsidRDefault="00C02E87" w:rsidP="00A976C4">
      <w:pPr>
        <w:spacing w:after="70" w:line="256" w:lineRule="auto"/>
        <w:rPr>
          <w:rFonts w:ascii="Calibri" w:eastAsia="Calibri" w:hAnsi="Calibri" w:cs="Calibri"/>
          <w:lang w:eastAsia="lt-LT"/>
        </w:rPr>
      </w:pPr>
    </w:p>
    <w:p w14:paraId="555A410D" w14:textId="77777777" w:rsidR="00A976C4" w:rsidRPr="00447938" w:rsidRDefault="00A976C4" w:rsidP="00A976C4">
      <w:pPr>
        <w:tabs>
          <w:tab w:val="left" w:pos="284"/>
        </w:tabs>
        <w:spacing w:after="0" w:line="240" w:lineRule="auto"/>
        <w:rPr>
          <w:rFonts w:ascii="Times New Roman" w:eastAsia="Times New Roman" w:hAnsi="Times New Roman" w:cs="Times New Roman"/>
          <w:b/>
          <w:sz w:val="24"/>
          <w:szCs w:val="24"/>
          <w:lang w:eastAsia="lt-LT"/>
        </w:rPr>
      </w:pPr>
      <w:r w:rsidRPr="00447938">
        <w:rPr>
          <w:rFonts w:ascii="Times New Roman" w:eastAsia="Times New Roman" w:hAnsi="Times New Roman" w:cs="Times New Roman"/>
          <w:b/>
          <w:sz w:val="24"/>
          <w:szCs w:val="24"/>
          <w:lang w:eastAsia="lt-LT"/>
        </w:rPr>
        <w:t>3.</w:t>
      </w:r>
      <w:r w:rsidRPr="00447938">
        <w:rPr>
          <w:rFonts w:ascii="Times New Roman" w:eastAsia="Times New Roman" w:hAnsi="Times New Roman" w:cs="Times New Roman"/>
          <w:b/>
          <w:sz w:val="24"/>
          <w:szCs w:val="24"/>
          <w:lang w:eastAsia="lt-LT"/>
        </w:rPr>
        <w:tab/>
        <w:t>Veiklos, kurios nebuvo planuotos ir nustatytos, bet įvykdytos</w:t>
      </w:r>
    </w:p>
    <w:p w14:paraId="027E7F25" w14:textId="77777777" w:rsidR="00A976C4" w:rsidRPr="00447938" w:rsidRDefault="00A976C4" w:rsidP="00A976C4">
      <w:pPr>
        <w:tabs>
          <w:tab w:val="left" w:pos="284"/>
        </w:tabs>
        <w:spacing w:after="0" w:line="240" w:lineRule="auto"/>
        <w:rPr>
          <w:rFonts w:ascii="Times New Roman" w:eastAsia="Times New Roman" w:hAnsi="Times New Roman" w:cs="Times New Roman"/>
          <w:sz w:val="20"/>
          <w:szCs w:val="20"/>
          <w:lang w:eastAsia="lt-LT"/>
        </w:rPr>
      </w:pPr>
      <w:r w:rsidRPr="00447938">
        <w:rPr>
          <w:rFonts w:ascii="Times New Roman" w:eastAsia="Times New Roman" w:hAnsi="Times New Roman" w:cs="Times New Roman"/>
          <w:sz w:val="20"/>
          <w:szCs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447938" w:rsidRPr="00447938" w14:paraId="1CA81CD1" w14:textId="77777777" w:rsidTr="00E61816">
        <w:tc>
          <w:tcPr>
            <w:tcW w:w="5274" w:type="dxa"/>
            <w:tcBorders>
              <w:top w:val="single" w:sz="4" w:space="0" w:color="auto"/>
              <w:left w:val="single" w:sz="4" w:space="0" w:color="auto"/>
              <w:bottom w:val="single" w:sz="4" w:space="0" w:color="auto"/>
              <w:right w:val="single" w:sz="4" w:space="0" w:color="auto"/>
            </w:tcBorders>
            <w:vAlign w:val="center"/>
            <w:hideMark/>
          </w:tcPr>
          <w:p w14:paraId="49E065BD" w14:textId="77777777" w:rsidR="00A976C4" w:rsidRPr="00447938" w:rsidRDefault="00A976C4" w:rsidP="00A976C4">
            <w:pPr>
              <w:spacing w:after="0" w:line="240" w:lineRule="auto"/>
              <w:rPr>
                <w:rFonts w:ascii="Times New Roman" w:eastAsia="Times New Roman" w:hAnsi="Times New Roman" w:cs="Times New Roman"/>
                <w:lang w:eastAsia="lt-LT"/>
              </w:rPr>
            </w:pPr>
            <w:r w:rsidRPr="00447938">
              <w:rPr>
                <w:rFonts w:ascii="Times New Roman" w:eastAsia="Times New Roman" w:hAnsi="Times New Roman" w:cs="Times New Roman"/>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0ABDF73" w14:textId="77777777" w:rsidR="00A976C4" w:rsidRPr="00447938" w:rsidRDefault="00A976C4" w:rsidP="00A976C4">
            <w:pPr>
              <w:spacing w:after="0" w:line="240" w:lineRule="auto"/>
              <w:rPr>
                <w:rFonts w:ascii="Times New Roman" w:eastAsia="Times New Roman" w:hAnsi="Times New Roman" w:cs="Times New Roman"/>
                <w:lang w:eastAsia="lt-LT"/>
              </w:rPr>
            </w:pPr>
            <w:r w:rsidRPr="00447938">
              <w:rPr>
                <w:rFonts w:ascii="Times New Roman" w:eastAsia="Times New Roman" w:hAnsi="Times New Roman" w:cs="Times New Roman"/>
                <w:lang w:eastAsia="lt-LT"/>
              </w:rPr>
              <w:t>Poveikis švietimo įstaigos veiklai</w:t>
            </w:r>
          </w:p>
        </w:tc>
      </w:tr>
      <w:tr w:rsidR="00447938" w:rsidRPr="00447938" w14:paraId="60D29BF0" w14:textId="77777777" w:rsidTr="00E61816">
        <w:tc>
          <w:tcPr>
            <w:tcW w:w="5274" w:type="dxa"/>
            <w:tcBorders>
              <w:top w:val="single" w:sz="4" w:space="0" w:color="auto"/>
              <w:left w:val="single" w:sz="4" w:space="0" w:color="auto"/>
              <w:bottom w:val="single" w:sz="4" w:space="0" w:color="auto"/>
              <w:right w:val="single" w:sz="4" w:space="0" w:color="auto"/>
            </w:tcBorders>
            <w:hideMark/>
          </w:tcPr>
          <w:p w14:paraId="78662FD3" w14:textId="77777777" w:rsidR="00F10942" w:rsidRPr="00447938" w:rsidRDefault="00903A64" w:rsidP="00291C43">
            <w:pPr>
              <w:spacing w:after="0" w:line="240" w:lineRule="auto"/>
              <w:rPr>
                <w:rFonts w:ascii="Times New Roman" w:hAnsi="Times New Roman" w:cs="Times New Roman"/>
                <w:sz w:val="24"/>
                <w:szCs w:val="24"/>
              </w:rPr>
            </w:pPr>
            <w:r w:rsidRPr="00447938">
              <w:rPr>
                <w:rFonts w:ascii="Times New Roman" w:eastAsia="Times New Roman" w:hAnsi="Times New Roman" w:cs="Times New Roman"/>
                <w:sz w:val="24"/>
                <w:szCs w:val="24"/>
                <w:lang w:eastAsia="lt-LT"/>
              </w:rPr>
              <w:t xml:space="preserve">3.1. </w:t>
            </w:r>
            <w:r w:rsidR="00F10942" w:rsidRPr="00447938">
              <w:rPr>
                <w:rFonts w:ascii="Times New Roman" w:hAnsi="Times New Roman" w:cs="Times New Roman"/>
                <w:sz w:val="24"/>
                <w:szCs w:val="24"/>
              </w:rPr>
              <w:t>Pakeisti ar sukurti nauji</w:t>
            </w:r>
            <w:r w:rsidRPr="00447938">
              <w:rPr>
                <w:rFonts w:ascii="Times New Roman" w:hAnsi="Times New Roman" w:cs="Times New Roman"/>
                <w:sz w:val="24"/>
                <w:szCs w:val="24"/>
              </w:rPr>
              <w:t xml:space="preserve"> mokytojų darbo apmokėjimą</w:t>
            </w:r>
            <w:r w:rsidR="00F10942" w:rsidRPr="00447938">
              <w:rPr>
                <w:rFonts w:ascii="Times New Roman" w:hAnsi="Times New Roman" w:cs="Times New Roman"/>
                <w:sz w:val="24"/>
                <w:szCs w:val="24"/>
              </w:rPr>
              <w:t>, mokyklos veiklą</w:t>
            </w:r>
            <w:r w:rsidRPr="00447938">
              <w:rPr>
                <w:rFonts w:ascii="Times New Roman" w:hAnsi="Times New Roman" w:cs="Times New Roman"/>
                <w:sz w:val="24"/>
                <w:szCs w:val="24"/>
              </w:rPr>
              <w:t xml:space="preserve"> reglamentuojantys </w:t>
            </w:r>
            <w:r w:rsidR="00F10942" w:rsidRPr="00447938">
              <w:rPr>
                <w:rFonts w:ascii="Times New Roman" w:hAnsi="Times New Roman" w:cs="Times New Roman"/>
                <w:sz w:val="24"/>
                <w:szCs w:val="24"/>
              </w:rPr>
              <w:t xml:space="preserve"> dokumentai.</w:t>
            </w:r>
            <w:r w:rsidRPr="00447938">
              <w:rPr>
                <w:rFonts w:ascii="Times New Roman" w:hAnsi="Times New Roman" w:cs="Times New Roman"/>
                <w:sz w:val="24"/>
                <w:szCs w:val="24"/>
              </w:rPr>
              <w:t xml:space="preserve"> </w:t>
            </w:r>
          </w:p>
          <w:p w14:paraId="0345B0CF" w14:textId="77777777" w:rsidR="00903A64" w:rsidRPr="00447938" w:rsidRDefault="00F10942" w:rsidP="00291C43">
            <w:pPr>
              <w:spacing w:after="0" w:line="240" w:lineRule="auto"/>
              <w:rPr>
                <w:rFonts w:ascii="Times New Roman" w:hAnsi="Times New Roman" w:cs="Times New Roman"/>
                <w:sz w:val="24"/>
                <w:szCs w:val="24"/>
              </w:rPr>
            </w:pPr>
            <w:r w:rsidRPr="00447938">
              <w:rPr>
                <w:rFonts w:ascii="Times New Roman" w:hAnsi="Times New Roman" w:cs="Times New Roman"/>
                <w:sz w:val="24"/>
                <w:szCs w:val="24"/>
              </w:rPr>
              <w:t xml:space="preserve"> </w:t>
            </w:r>
            <w:r w:rsidR="00903A64" w:rsidRPr="00447938">
              <w:rPr>
                <w:rFonts w:ascii="Times New Roman" w:hAnsi="Times New Roman" w:cs="Times New Roman"/>
                <w:sz w:val="24"/>
                <w:szCs w:val="24"/>
              </w:rPr>
              <w:t xml:space="preserve">.  </w:t>
            </w:r>
          </w:p>
          <w:p w14:paraId="239CB21E" w14:textId="77777777" w:rsidR="001909FD" w:rsidRPr="00447938" w:rsidRDefault="001909FD" w:rsidP="00291C43">
            <w:pPr>
              <w:spacing w:after="0" w:line="240" w:lineRule="auto"/>
              <w:rPr>
                <w:rFonts w:ascii="Times New Roman" w:eastAsia="Times New Roman" w:hAnsi="Times New Roman" w:cs="Times New Roman"/>
                <w:sz w:val="24"/>
                <w:szCs w:val="24"/>
                <w:lang w:eastAsia="lt-LT"/>
              </w:rPr>
            </w:pPr>
            <w:r w:rsidRPr="00447938">
              <w:rPr>
                <w:rFonts w:ascii="Times New Roman" w:eastAsia="Calibri" w:hAnsi="Times New Roman" w:cs="Times New Roman"/>
                <w:sz w:val="24"/>
                <w:szCs w:val="24"/>
              </w:rPr>
              <w:t xml:space="preserve"> </w:t>
            </w:r>
          </w:p>
        </w:tc>
        <w:tc>
          <w:tcPr>
            <w:tcW w:w="4111" w:type="dxa"/>
            <w:tcBorders>
              <w:top w:val="single" w:sz="4" w:space="0" w:color="000000"/>
              <w:left w:val="single" w:sz="4" w:space="0" w:color="000000"/>
              <w:bottom w:val="single" w:sz="4" w:space="0" w:color="auto"/>
              <w:right w:val="single" w:sz="4" w:space="0" w:color="000000"/>
            </w:tcBorders>
          </w:tcPr>
          <w:p w14:paraId="4D69F63A" w14:textId="77777777" w:rsidR="00903A64" w:rsidRPr="00447938" w:rsidRDefault="00903A64" w:rsidP="00291C43">
            <w:pPr>
              <w:tabs>
                <w:tab w:val="left" w:pos="3090"/>
              </w:tabs>
              <w:spacing w:after="0" w:line="240" w:lineRule="auto"/>
              <w:rPr>
                <w:rFonts w:ascii="Times New Roman" w:hAnsi="Times New Roman" w:cs="Times New Roman"/>
                <w:sz w:val="24"/>
                <w:szCs w:val="24"/>
              </w:rPr>
            </w:pPr>
            <w:r w:rsidRPr="00447938">
              <w:rPr>
                <w:rFonts w:ascii="Times New Roman" w:hAnsi="Times New Roman" w:cs="Times New Roman"/>
                <w:sz w:val="24"/>
                <w:szCs w:val="24"/>
              </w:rPr>
              <w:t xml:space="preserve">3.1.1. </w:t>
            </w:r>
            <w:r w:rsidR="00F10942" w:rsidRPr="00447938">
              <w:rPr>
                <w:rFonts w:ascii="Times New Roman" w:hAnsi="Times New Roman" w:cs="Times New Roman"/>
                <w:sz w:val="24"/>
                <w:szCs w:val="24"/>
              </w:rPr>
              <w:t xml:space="preserve">Atsižvelgiant į teisinio reglamentavimo pasikeitimą sukurta </w:t>
            </w:r>
            <w:r w:rsidR="00F10942" w:rsidRPr="00447938">
              <w:rPr>
                <w:rFonts w:ascii="Times New Roman" w:eastAsia="Calibri" w:hAnsi="Times New Roman" w:cs="Times New Roman"/>
                <w:sz w:val="24"/>
                <w:szCs w:val="24"/>
              </w:rPr>
              <w:t xml:space="preserve">Mokyklos darbo apmokėjimo sistema, </w:t>
            </w:r>
            <w:r w:rsidR="00F10942" w:rsidRPr="00447938">
              <w:rPr>
                <w:rFonts w:ascii="Times New Roman" w:hAnsi="Times New Roman" w:cs="Times New Roman"/>
                <w:sz w:val="24"/>
                <w:szCs w:val="24"/>
              </w:rPr>
              <w:t xml:space="preserve"> </w:t>
            </w:r>
            <w:r w:rsidRPr="00447938">
              <w:rPr>
                <w:rFonts w:ascii="Times New Roman" w:hAnsi="Times New Roman" w:cs="Times New Roman"/>
                <w:sz w:val="24"/>
                <w:szCs w:val="24"/>
              </w:rPr>
              <w:t xml:space="preserve">                 </w:t>
            </w:r>
            <w:r w:rsidR="00F10942" w:rsidRPr="00447938">
              <w:rPr>
                <w:rFonts w:ascii="Times New Roman" w:hAnsi="Times New Roman" w:cs="Times New Roman"/>
                <w:sz w:val="24"/>
                <w:szCs w:val="24"/>
              </w:rPr>
              <w:t>suderinta</w:t>
            </w:r>
            <w:r w:rsidR="00537650" w:rsidRPr="00447938">
              <w:rPr>
                <w:rFonts w:ascii="Times New Roman" w:hAnsi="Times New Roman" w:cs="Times New Roman"/>
                <w:sz w:val="24"/>
                <w:szCs w:val="24"/>
              </w:rPr>
              <w:t xml:space="preserve"> su mokyklos darbuotojų</w:t>
            </w:r>
            <w:r w:rsidRPr="00447938">
              <w:rPr>
                <w:rFonts w:ascii="Times New Roman" w:hAnsi="Times New Roman" w:cs="Times New Roman"/>
                <w:sz w:val="24"/>
                <w:szCs w:val="24"/>
              </w:rPr>
              <w:t xml:space="preserve"> atstovais</w:t>
            </w:r>
            <w:r w:rsidR="00537650" w:rsidRPr="00447938">
              <w:rPr>
                <w:rFonts w:ascii="Times New Roman" w:hAnsi="Times New Roman" w:cs="Times New Roman"/>
                <w:sz w:val="24"/>
                <w:szCs w:val="24"/>
              </w:rPr>
              <w:t>.</w:t>
            </w:r>
          </w:p>
          <w:p w14:paraId="7517EAEE" w14:textId="77777777" w:rsidR="00903A64" w:rsidRPr="00447938" w:rsidRDefault="008E392A" w:rsidP="00291C43">
            <w:pPr>
              <w:tabs>
                <w:tab w:val="left" w:pos="3090"/>
              </w:tabs>
              <w:spacing w:after="0" w:line="240" w:lineRule="auto"/>
              <w:rPr>
                <w:rFonts w:ascii="Times New Roman" w:hAnsi="Times New Roman" w:cs="Times New Roman"/>
                <w:sz w:val="24"/>
                <w:szCs w:val="24"/>
              </w:rPr>
            </w:pPr>
            <w:r w:rsidRPr="00447938">
              <w:rPr>
                <w:rFonts w:ascii="Times New Roman" w:hAnsi="Times New Roman" w:cs="Times New Roman"/>
                <w:sz w:val="24"/>
                <w:szCs w:val="24"/>
              </w:rPr>
              <w:t xml:space="preserve">3.1.2. </w:t>
            </w:r>
            <w:r w:rsidR="00537650" w:rsidRPr="00447938">
              <w:rPr>
                <w:rFonts w:ascii="Times New Roman" w:hAnsi="Times New Roman" w:cs="Times New Roman"/>
                <w:sz w:val="24"/>
                <w:szCs w:val="24"/>
              </w:rPr>
              <w:t xml:space="preserve">Parengtas ir patvirtintas </w:t>
            </w:r>
            <w:r w:rsidR="00537650" w:rsidRPr="00447938">
              <w:rPr>
                <w:rFonts w:ascii="Times New Roman" w:eastAsia="Calibri" w:hAnsi="Times New Roman" w:cs="Times New Roman"/>
                <w:sz w:val="24"/>
                <w:szCs w:val="24"/>
              </w:rPr>
              <w:t>Ugdymo proceso organizavimo nuotoliniu būdu tvarkos aprašas.</w:t>
            </w:r>
          </w:p>
          <w:p w14:paraId="319CA0D3" w14:textId="77777777" w:rsidR="00903A64" w:rsidRPr="00447938" w:rsidRDefault="00903A64" w:rsidP="00291C43">
            <w:pPr>
              <w:tabs>
                <w:tab w:val="left" w:pos="3090"/>
              </w:tabs>
              <w:spacing w:after="0" w:line="240" w:lineRule="auto"/>
              <w:rPr>
                <w:rFonts w:ascii="Times New Roman" w:hAnsi="Times New Roman" w:cs="Times New Roman"/>
                <w:sz w:val="24"/>
                <w:szCs w:val="24"/>
              </w:rPr>
            </w:pPr>
            <w:r w:rsidRPr="00447938">
              <w:rPr>
                <w:rFonts w:ascii="Times New Roman" w:hAnsi="Times New Roman" w:cs="Times New Roman"/>
                <w:sz w:val="24"/>
                <w:szCs w:val="24"/>
              </w:rPr>
              <w:t xml:space="preserve">3.1.3. </w:t>
            </w:r>
            <w:r w:rsidR="00537650" w:rsidRPr="00447938">
              <w:rPr>
                <w:rFonts w:ascii="Times New Roman" w:hAnsi="Times New Roman" w:cs="Times New Roman"/>
                <w:sz w:val="24"/>
                <w:szCs w:val="24"/>
              </w:rPr>
              <w:t xml:space="preserve">Parengtas ir patvirtintas </w:t>
            </w:r>
            <w:r w:rsidR="00537650" w:rsidRPr="00447938">
              <w:rPr>
                <w:rFonts w:ascii="Times New Roman" w:eastAsia="Calibri" w:hAnsi="Times New Roman" w:cs="Times New Roman"/>
                <w:sz w:val="24"/>
                <w:szCs w:val="24"/>
              </w:rPr>
              <w:t>mokyklos darbuotojų veiklos vertinimo tvarkos aprašas.</w:t>
            </w:r>
          </w:p>
        </w:tc>
      </w:tr>
      <w:tr w:rsidR="00447938" w:rsidRPr="00447938" w14:paraId="70FD0F63" w14:textId="77777777" w:rsidTr="00E61816">
        <w:tc>
          <w:tcPr>
            <w:tcW w:w="5274" w:type="dxa"/>
            <w:tcBorders>
              <w:top w:val="single" w:sz="4" w:space="0" w:color="auto"/>
              <w:left w:val="single" w:sz="4" w:space="0" w:color="auto"/>
              <w:bottom w:val="single" w:sz="4" w:space="0" w:color="auto"/>
              <w:right w:val="single" w:sz="4" w:space="0" w:color="auto"/>
            </w:tcBorders>
          </w:tcPr>
          <w:p w14:paraId="0AB52580" w14:textId="77777777" w:rsidR="00AE2A22" w:rsidRPr="00447938" w:rsidRDefault="00AE2A22" w:rsidP="00AE2A22">
            <w:pPr>
              <w:spacing w:after="0" w:line="240" w:lineRule="auto"/>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3.2. Mokytojams nupirkti 6 vnt. nešiojamų kompiuterių su programine įranga.</w:t>
            </w:r>
          </w:p>
        </w:tc>
        <w:tc>
          <w:tcPr>
            <w:tcW w:w="4111" w:type="dxa"/>
            <w:tcBorders>
              <w:top w:val="single" w:sz="4" w:space="0" w:color="000000"/>
              <w:left w:val="single" w:sz="4" w:space="0" w:color="000000"/>
              <w:bottom w:val="single" w:sz="4" w:space="0" w:color="auto"/>
              <w:right w:val="single" w:sz="4" w:space="0" w:color="000000"/>
            </w:tcBorders>
          </w:tcPr>
          <w:p w14:paraId="626C54C6" w14:textId="77777777" w:rsidR="00AE2A22" w:rsidRPr="00447938" w:rsidRDefault="00AE2A22" w:rsidP="00291C43">
            <w:pPr>
              <w:tabs>
                <w:tab w:val="left" w:pos="3090"/>
              </w:tabs>
              <w:spacing w:after="0" w:line="240" w:lineRule="auto"/>
              <w:rPr>
                <w:rFonts w:ascii="Times New Roman" w:hAnsi="Times New Roman" w:cs="Times New Roman"/>
                <w:sz w:val="24"/>
                <w:szCs w:val="24"/>
              </w:rPr>
            </w:pPr>
            <w:r w:rsidRPr="00447938">
              <w:rPr>
                <w:rFonts w:ascii="Times New Roman" w:hAnsi="Times New Roman" w:cs="Times New Roman"/>
                <w:sz w:val="24"/>
                <w:szCs w:val="24"/>
              </w:rPr>
              <w:t>3.2.1. Mokytojai turi galimybę vesti pamokas nuotoliniu būdų, nenaudodami asmeninių techninių priemonių.</w:t>
            </w:r>
          </w:p>
        </w:tc>
      </w:tr>
      <w:tr w:rsidR="00447938" w:rsidRPr="00447938" w14:paraId="7B7DB386" w14:textId="77777777" w:rsidTr="00E61816">
        <w:tc>
          <w:tcPr>
            <w:tcW w:w="5274" w:type="dxa"/>
            <w:tcBorders>
              <w:top w:val="single" w:sz="4" w:space="0" w:color="auto"/>
              <w:left w:val="single" w:sz="4" w:space="0" w:color="auto"/>
              <w:bottom w:val="single" w:sz="4" w:space="0" w:color="auto"/>
              <w:right w:val="single" w:sz="4" w:space="0" w:color="auto"/>
            </w:tcBorders>
            <w:hideMark/>
          </w:tcPr>
          <w:p w14:paraId="3744328A" w14:textId="77777777" w:rsidR="00903A64" w:rsidRPr="00447938" w:rsidRDefault="00AE2A22" w:rsidP="00291C43">
            <w:pPr>
              <w:spacing w:after="0" w:line="240" w:lineRule="auto"/>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lastRenderedPageBreak/>
              <w:t>3.3</w:t>
            </w:r>
            <w:r w:rsidR="00903A64" w:rsidRPr="00447938">
              <w:rPr>
                <w:rFonts w:ascii="Times New Roman" w:eastAsia="Times New Roman" w:hAnsi="Times New Roman" w:cs="Times New Roman"/>
                <w:sz w:val="24"/>
                <w:szCs w:val="24"/>
                <w:lang w:eastAsia="lt-LT"/>
              </w:rPr>
              <w:t>.</w:t>
            </w:r>
            <w:r w:rsidR="003F40B9" w:rsidRPr="00447938">
              <w:rPr>
                <w:rFonts w:ascii="Times New Roman" w:eastAsia="Times New Roman" w:hAnsi="Times New Roman" w:cs="Times New Roman"/>
                <w:sz w:val="24"/>
                <w:szCs w:val="24"/>
                <w:lang w:eastAsia="lt-LT"/>
              </w:rPr>
              <w:t xml:space="preserve"> Mokyklos langams pagaminti ir pritvirtinti </w:t>
            </w:r>
            <w:proofErr w:type="spellStart"/>
            <w:r w:rsidR="003F40B9" w:rsidRPr="00447938">
              <w:rPr>
                <w:rFonts w:ascii="Times New Roman" w:eastAsia="Times New Roman" w:hAnsi="Times New Roman" w:cs="Times New Roman"/>
                <w:sz w:val="24"/>
                <w:szCs w:val="24"/>
                <w:lang w:eastAsia="lt-LT"/>
              </w:rPr>
              <w:t>roletai</w:t>
            </w:r>
            <w:proofErr w:type="spellEnd"/>
            <w:r w:rsidR="003F40B9" w:rsidRPr="00447938">
              <w:rPr>
                <w:rFonts w:ascii="Times New Roman" w:eastAsia="Times New Roman" w:hAnsi="Times New Roman" w:cs="Times New Roman"/>
                <w:sz w:val="24"/>
                <w:szCs w:val="24"/>
                <w:lang w:eastAsia="lt-LT"/>
              </w:rPr>
              <w:t xml:space="preserve">, ant </w:t>
            </w:r>
            <w:proofErr w:type="spellStart"/>
            <w:r w:rsidR="003F40B9" w:rsidRPr="00447938">
              <w:rPr>
                <w:rFonts w:ascii="Times New Roman" w:eastAsia="Times New Roman" w:hAnsi="Times New Roman" w:cs="Times New Roman"/>
                <w:sz w:val="24"/>
                <w:szCs w:val="24"/>
                <w:lang w:eastAsia="lt-LT"/>
              </w:rPr>
              <w:t>viršlangių</w:t>
            </w:r>
            <w:proofErr w:type="spellEnd"/>
            <w:r w:rsidR="003F40B9" w:rsidRPr="00447938">
              <w:rPr>
                <w:rFonts w:ascii="Times New Roman" w:eastAsia="Times New Roman" w:hAnsi="Times New Roman" w:cs="Times New Roman"/>
                <w:sz w:val="24"/>
                <w:szCs w:val="24"/>
                <w:lang w:eastAsia="lt-LT"/>
              </w:rPr>
              <w:t xml:space="preserve"> užklijuota matinė plėvelė.</w:t>
            </w:r>
          </w:p>
        </w:tc>
        <w:tc>
          <w:tcPr>
            <w:tcW w:w="4111" w:type="dxa"/>
            <w:tcBorders>
              <w:top w:val="single" w:sz="4" w:space="0" w:color="auto"/>
              <w:left w:val="single" w:sz="4" w:space="0" w:color="auto"/>
              <w:bottom w:val="single" w:sz="4" w:space="0" w:color="auto"/>
              <w:right w:val="single" w:sz="4" w:space="0" w:color="auto"/>
            </w:tcBorders>
          </w:tcPr>
          <w:p w14:paraId="4E53AF6C" w14:textId="77777777" w:rsidR="00903A64" w:rsidRPr="00447938" w:rsidRDefault="00AE2A22" w:rsidP="00291C43">
            <w:pPr>
              <w:spacing w:after="0" w:line="240" w:lineRule="auto"/>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3.3</w:t>
            </w:r>
            <w:r w:rsidR="003F40B9" w:rsidRPr="00447938">
              <w:rPr>
                <w:rFonts w:ascii="Times New Roman" w:eastAsia="Times New Roman" w:hAnsi="Times New Roman" w:cs="Times New Roman"/>
                <w:sz w:val="24"/>
                <w:szCs w:val="24"/>
                <w:lang w:eastAsia="lt-LT"/>
              </w:rPr>
              <w:t>.1. Mokyklos patalpos ir muzikos instrumentai apsaugoti nuo tiesioginių saulės spindulių.</w:t>
            </w:r>
          </w:p>
        </w:tc>
      </w:tr>
      <w:tr w:rsidR="00447938" w:rsidRPr="00447938" w14:paraId="5F818496" w14:textId="77777777" w:rsidTr="00E61816">
        <w:tc>
          <w:tcPr>
            <w:tcW w:w="5274" w:type="dxa"/>
            <w:tcBorders>
              <w:top w:val="single" w:sz="4" w:space="0" w:color="auto"/>
              <w:left w:val="single" w:sz="4" w:space="0" w:color="auto"/>
              <w:bottom w:val="single" w:sz="4" w:space="0" w:color="auto"/>
              <w:right w:val="single" w:sz="4" w:space="0" w:color="auto"/>
            </w:tcBorders>
            <w:hideMark/>
          </w:tcPr>
          <w:p w14:paraId="205D0E19" w14:textId="77777777" w:rsidR="00903A64" w:rsidRPr="00447938" w:rsidRDefault="00AE2A22" w:rsidP="00291C43">
            <w:pPr>
              <w:spacing w:after="0" w:line="240" w:lineRule="auto"/>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3.4</w:t>
            </w:r>
            <w:r w:rsidR="00903A64" w:rsidRPr="00447938">
              <w:rPr>
                <w:rFonts w:ascii="Times New Roman" w:eastAsia="Times New Roman" w:hAnsi="Times New Roman" w:cs="Times New Roman"/>
                <w:sz w:val="24"/>
                <w:szCs w:val="24"/>
                <w:lang w:eastAsia="lt-LT"/>
              </w:rPr>
              <w:t>.</w:t>
            </w:r>
            <w:r w:rsidR="003F40B9" w:rsidRPr="00447938">
              <w:rPr>
                <w:rFonts w:ascii="Times New Roman" w:eastAsia="Times New Roman" w:hAnsi="Times New Roman" w:cs="Times New Roman"/>
                <w:sz w:val="24"/>
                <w:szCs w:val="24"/>
                <w:lang w:eastAsia="lt-LT"/>
              </w:rPr>
              <w:t xml:space="preserve"> Pagamintos ir sumontuotos </w:t>
            </w:r>
            <w:r w:rsidR="00E067C3" w:rsidRPr="00447938">
              <w:rPr>
                <w:rFonts w:ascii="Times New Roman" w:eastAsia="Times New Roman" w:hAnsi="Times New Roman" w:cs="Times New Roman"/>
                <w:sz w:val="24"/>
                <w:szCs w:val="24"/>
                <w:lang w:eastAsia="lt-LT"/>
              </w:rPr>
              <w:t xml:space="preserve">spintos mušamųjų </w:t>
            </w:r>
            <w:r w:rsidR="003F40B9" w:rsidRPr="00447938">
              <w:rPr>
                <w:rFonts w:ascii="Times New Roman" w:eastAsia="Times New Roman" w:hAnsi="Times New Roman" w:cs="Times New Roman"/>
                <w:sz w:val="24"/>
                <w:szCs w:val="24"/>
                <w:lang w:eastAsia="lt-LT"/>
              </w:rPr>
              <w:t xml:space="preserve"> instrumentų</w:t>
            </w:r>
            <w:r w:rsidR="00E61816" w:rsidRPr="00447938">
              <w:rPr>
                <w:rFonts w:ascii="Times New Roman" w:eastAsia="Times New Roman" w:hAnsi="Times New Roman" w:cs="Times New Roman"/>
                <w:sz w:val="24"/>
                <w:szCs w:val="24"/>
                <w:lang w:eastAsia="lt-LT"/>
              </w:rPr>
              <w:t xml:space="preserve"> ir koncertinių rūbų saugojimui. </w:t>
            </w:r>
          </w:p>
          <w:p w14:paraId="2CF296A5" w14:textId="77777777" w:rsidR="00E61816" w:rsidRPr="00447938" w:rsidRDefault="00FD4714" w:rsidP="00291C43">
            <w:pPr>
              <w:spacing w:after="0" w:line="240" w:lineRule="auto"/>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 xml:space="preserve">Pagamintos apsauginės dekoratyvinės lentos </w:t>
            </w:r>
            <w:r w:rsidR="00E61816" w:rsidRPr="00447938">
              <w:rPr>
                <w:rFonts w:ascii="Times New Roman" w:eastAsia="Times New Roman" w:hAnsi="Times New Roman" w:cs="Times New Roman"/>
                <w:sz w:val="24"/>
                <w:szCs w:val="24"/>
                <w:lang w:eastAsia="lt-LT"/>
              </w:rPr>
              <w:t xml:space="preserve">visoms </w:t>
            </w:r>
            <w:r w:rsidR="00AE2A22" w:rsidRPr="00447938">
              <w:rPr>
                <w:rFonts w:ascii="Times New Roman" w:eastAsia="Times New Roman" w:hAnsi="Times New Roman" w:cs="Times New Roman"/>
                <w:sz w:val="24"/>
                <w:szCs w:val="24"/>
                <w:lang w:eastAsia="lt-LT"/>
              </w:rPr>
              <w:t>mokomųjų patalpų sienoms apsaugoti.</w:t>
            </w:r>
          </w:p>
        </w:tc>
        <w:tc>
          <w:tcPr>
            <w:tcW w:w="4111" w:type="dxa"/>
            <w:tcBorders>
              <w:top w:val="single" w:sz="4" w:space="0" w:color="auto"/>
              <w:left w:val="single" w:sz="4" w:space="0" w:color="auto"/>
              <w:bottom w:val="single" w:sz="4" w:space="0" w:color="auto"/>
              <w:right w:val="single" w:sz="4" w:space="0" w:color="auto"/>
            </w:tcBorders>
          </w:tcPr>
          <w:p w14:paraId="718A0F4E" w14:textId="77777777" w:rsidR="00903A64" w:rsidRPr="00447938" w:rsidRDefault="00AE2A22" w:rsidP="00291C43">
            <w:pPr>
              <w:spacing w:after="0" w:line="240" w:lineRule="auto"/>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3.4</w:t>
            </w:r>
            <w:r w:rsidR="00E067C3" w:rsidRPr="00447938">
              <w:rPr>
                <w:rFonts w:ascii="Times New Roman" w:eastAsia="Times New Roman" w:hAnsi="Times New Roman" w:cs="Times New Roman"/>
                <w:sz w:val="24"/>
                <w:szCs w:val="24"/>
                <w:lang w:eastAsia="lt-LT"/>
              </w:rPr>
              <w:t>.1. Mokomajame procese nenaudojami mušamieji muzikos instrumentai ir koncertiniai rūbai patalpinti</w:t>
            </w:r>
            <w:r w:rsidR="00FD4714" w:rsidRPr="00447938">
              <w:rPr>
                <w:rFonts w:ascii="Times New Roman" w:eastAsia="Times New Roman" w:hAnsi="Times New Roman" w:cs="Times New Roman"/>
                <w:sz w:val="24"/>
                <w:szCs w:val="24"/>
                <w:lang w:eastAsia="lt-LT"/>
              </w:rPr>
              <w:t xml:space="preserve"> pagamintose spintose. Atsirado daugiau vietos patalpose, skirto</w:t>
            </w:r>
            <w:r w:rsidR="00E067C3" w:rsidRPr="00447938">
              <w:rPr>
                <w:rFonts w:ascii="Times New Roman" w:eastAsia="Times New Roman" w:hAnsi="Times New Roman" w:cs="Times New Roman"/>
                <w:sz w:val="24"/>
                <w:szCs w:val="24"/>
                <w:lang w:eastAsia="lt-LT"/>
              </w:rPr>
              <w:t>s</w:t>
            </w:r>
            <w:r w:rsidR="00FD4714" w:rsidRPr="00447938">
              <w:rPr>
                <w:rFonts w:ascii="Times New Roman" w:eastAsia="Times New Roman" w:hAnsi="Times New Roman" w:cs="Times New Roman"/>
                <w:sz w:val="24"/>
                <w:szCs w:val="24"/>
                <w:lang w:eastAsia="lt-LT"/>
              </w:rPr>
              <w:t>e</w:t>
            </w:r>
            <w:r w:rsidR="00E067C3" w:rsidRPr="00447938">
              <w:rPr>
                <w:rFonts w:ascii="Times New Roman" w:eastAsia="Times New Roman" w:hAnsi="Times New Roman" w:cs="Times New Roman"/>
                <w:sz w:val="24"/>
                <w:szCs w:val="24"/>
                <w:lang w:eastAsia="lt-LT"/>
              </w:rPr>
              <w:t xml:space="preserve"> ugdomajai veiklai.</w:t>
            </w:r>
          </w:p>
          <w:p w14:paraId="587A1B98" w14:textId="77777777" w:rsidR="00156B4B" w:rsidRPr="00447938" w:rsidRDefault="00156B4B" w:rsidP="00291C43">
            <w:pPr>
              <w:spacing w:after="0" w:line="240" w:lineRule="auto"/>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 xml:space="preserve">Apsaugotos po mokyklos modernizacijos naujai tinkuotos ir dažytos patalpų sienos. </w:t>
            </w:r>
          </w:p>
        </w:tc>
      </w:tr>
      <w:tr w:rsidR="00447938" w:rsidRPr="00447938" w14:paraId="369D570D" w14:textId="77777777" w:rsidTr="00E61816">
        <w:tc>
          <w:tcPr>
            <w:tcW w:w="5274" w:type="dxa"/>
            <w:tcBorders>
              <w:top w:val="single" w:sz="4" w:space="0" w:color="auto"/>
              <w:left w:val="single" w:sz="4" w:space="0" w:color="auto"/>
              <w:bottom w:val="single" w:sz="4" w:space="0" w:color="auto"/>
              <w:right w:val="single" w:sz="4" w:space="0" w:color="auto"/>
            </w:tcBorders>
            <w:hideMark/>
          </w:tcPr>
          <w:p w14:paraId="06C85DB1" w14:textId="77777777" w:rsidR="00903A64" w:rsidRPr="00447938" w:rsidRDefault="00AE2A22" w:rsidP="00AA76F5">
            <w:pPr>
              <w:spacing w:after="0" w:line="240" w:lineRule="auto"/>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3.5</w:t>
            </w:r>
            <w:r w:rsidR="00903A64" w:rsidRPr="00447938">
              <w:rPr>
                <w:rFonts w:ascii="Times New Roman" w:eastAsia="Times New Roman" w:hAnsi="Times New Roman" w:cs="Times New Roman"/>
                <w:sz w:val="24"/>
                <w:szCs w:val="24"/>
                <w:lang w:eastAsia="lt-LT"/>
              </w:rPr>
              <w:t>.</w:t>
            </w:r>
            <w:r w:rsidR="00E067C3" w:rsidRPr="00447938">
              <w:rPr>
                <w:rFonts w:ascii="Times New Roman" w:eastAsia="Times New Roman" w:hAnsi="Times New Roman" w:cs="Times New Roman"/>
                <w:sz w:val="24"/>
                <w:szCs w:val="24"/>
                <w:lang w:eastAsia="lt-LT"/>
              </w:rPr>
              <w:t xml:space="preserve"> Operatyviai </w:t>
            </w:r>
            <w:r w:rsidR="00AA76F5" w:rsidRPr="00447938">
              <w:rPr>
                <w:rFonts w:ascii="Times New Roman" w:eastAsia="Times New Roman" w:hAnsi="Times New Roman" w:cs="Times New Roman"/>
                <w:sz w:val="24"/>
                <w:szCs w:val="24"/>
                <w:lang w:eastAsia="lt-LT"/>
              </w:rPr>
              <w:t xml:space="preserve">pasiruošta darbui paskelbtomis ekstremaliomis karantino sąlygomis.  </w:t>
            </w:r>
          </w:p>
        </w:tc>
        <w:tc>
          <w:tcPr>
            <w:tcW w:w="4111" w:type="dxa"/>
            <w:tcBorders>
              <w:top w:val="single" w:sz="4" w:space="0" w:color="auto"/>
              <w:left w:val="single" w:sz="4" w:space="0" w:color="auto"/>
              <w:bottom w:val="single" w:sz="4" w:space="0" w:color="auto"/>
              <w:right w:val="single" w:sz="4" w:space="0" w:color="auto"/>
            </w:tcBorders>
          </w:tcPr>
          <w:p w14:paraId="4FBEF1B1" w14:textId="77777777" w:rsidR="00AA76F5" w:rsidRPr="00447938" w:rsidRDefault="00E61816" w:rsidP="00291C43">
            <w:pPr>
              <w:spacing w:after="0" w:line="240" w:lineRule="auto"/>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3</w:t>
            </w:r>
            <w:r w:rsidR="00AE2A22" w:rsidRPr="00447938">
              <w:rPr>
                <w:rFonts w:ascii="Times New Roman" w:eastAsia="Times New Roman" w:hAnsi="Times New Roman" w:cs="Times New Roman"/>
                <w:sz w:val="24"/>
                <w:szCs w:val="24"/>
                <w:lang w:eastAsia="lt-LT"/>
              </w:rPr>
              <w:t>.5</w:t>
            </w:r>
            <w:r w:rsidRPr="00447938">
              <w:rPr>
                <w:rFonts w:ascii="Times New Roman" w:eastAsia="Times New Roman" w:hAnsi="Times New Roman" w:cs="Times New Roman"/>
                <w:sz w:val="24"/>
                <w:szCs w:val="24"/>
                <w:lang w:eastAsia="lt-LT"/>
              </w:rPr>
              <w:t xml:space="preserve">.1. </w:t>
            </w:r>
            <w:r w:rsidR="00AA76F5" w:rsidRPr="00447938">
              <w:rPr>
                <w:rFonts w:ascii="Times New Roman" w:eastAsia="Times New Roman" w:hAnsi="Times New Roman" w:cs="Times New Roman"/>
                <w:sz w:val="24"/>
                <w:szCs w:val="24"/>
                <w:lang w:eastAsia="lt-LT"/>
              </w:rPr>
              <w:t xml:space="preserve">Peržiūrėtos ir pakoreguotos ugdymo programos darbui ir atsiskaitymams nuotoliniu būdu. </w:t>
            </w:r>
          </w:p>
          <w:p w14:paraId="6B4AFB73" w14:textId="77777777" w:rsidR="00903A64" w:rsidRPr="00447938" w:rsidRDefault="00E61816" w:rsidP="00291C43">
            <w:pPr>
              <w:spacing w:after="0" w:line="240" w:lineRule="auto"/>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Nupirkti, veido apsaugos skydeliai, vienkartinės dezinfekcinės servetėlės, popierinių rankšluosčių laikikl</w:t>
            </w:r>
            <w:r w:rsidR="000758D0">
              <w:rPr>
                <w:rFonts w:ascii="Times New Roman" w:eastAsia="Times New Roman" w:hAnsi="Times New Roman" w:cs="Times New Roman"/>
                <w:sz w:val="24"/>
                <w:szCs w:val="24"/>
                <w:lang w:eastAsia="lt-LT"/>
              </w:rPr>
              <w:t>i</w:t>
            </w:r>
            <w:r w:rsidRPr="00447938">
              <w:rPr>
                <w:rFonts w:ascii="Times New Roman" w:eastAsia="Times New Roman" w:hAnsi="Times New Roman" w:cs="Times New Roman"/>
                <w:sz w:val="24"/>
                <w:szCs w:val="24"/>
                <w:lang w:eastAsia="lt-LT"/>
              </w:rPr>
              <w:t>ai</w:t>
            </w:r>
            <w:r w:rsidR="00A73A92">
              <w:rPr>
                <w:rFonts w:ascii="Times New Roman" w:eastAsia="Times New Roman" w:hAnsi="Times New Roman" w:cs="Times New Roman"/>
                <w:sz w:val="24"/>
                <w:szCs w:val="24"/>
                <w:lang w:eastAsia="lt-LT"/>
              </w:rPr>
              <w:t xml:space="preserve"> </w:t>
            </w:r>
            <w:r w:rsidRPr="00447938">
              <w:rPr>
                <w:rFonts w:ascii="Times New Roman" w:eastAsia="Times New Roman" w:hAnsi="Times New Roman" w:cs="Times New Roman"/>
                <w:sz w:val="24"/>
                <w:szCs w:val="24"/>
                <w:lang w:eastAsia="lt-LT"/>
              </w:rPr>
              <w:t xml:space="preserve">(uždraudus </w:t>
            </w:r>
            <w:proofErr w:type="spellStart"/>
            <w:r w:rsidRPr="00447938">
              <w:rPr>
                <w:rFonts w:ascii="Times New Roman" w:eastAsia="Times New Roman" w:hAnsi="Times New Roman" w:cs="Times New Roman"/>
                <w:sz w:val="24"/>
                <w:szCs w:val="24"/>
                <w:lang w:eastAsia="lt-LT"/>
              </w:rPr>
              <w:t>elektr</w:t>
            </w:r>
            <w:proofErr w:type="spellEnd"/>
            <w:r w:rsidRPr="00447938">
              <w:rPr>
                <w:rFonts w:ascii="Times New Roman" w:eastAsia="Times New Roman" w:hAnsi="Times New Roman" w:cs="Times New Roman"/>
                <w:sz w:val="24"/>
                <w:szCs w:val="24"/>
                <w:lang w:eastAsia="lt-LT"/>
              </w:rPr>
              <w:t>. džiovinimo priemones), dezinfekciniai skysčiai, t</w:t>
            </w:r>
            <w:r w:rsidR="0000399C">
              <w:rPr>
                <w:rFonts w:ascii="Times New Roman" w:eastAsia="Times New Roman" w:hAnsi="Times New Roman" w:cs="Times New Roman"/>
                <w:sz w:val="24"/>
                <w:szCs w:val="24"/>
                <w:lang w:eastAsia="lt-LT"/>
              </w:rPr>
              <w:t xml:space="preserve">ermometrai. Pagaminta organinio stiklo </w:t>
            </w:r>
            <w:r w:rsidRPr="00447938">
              <w:rPr>
                <w:rFonts w:ascii="Times New Roman" w:eastAsia="Times New Roman" w:hAnsi="Times New Roman" w:cs="Times New Roman"/>
                <w:sz w:val="24"/>
                <w:szCs w:val="24"/>
                <w:lang w:eastAsia="lt-LT"/>
              </w:rPr>
              <w:t>pertvara-apsauga mokyklos budinčiojo darbo vietai. Visi darbuotojai dirba maksimaliai apsaugoti nuo viruso plitimo.</w:t>
            </w:r>
          </w:p>
        </w:tc>
      </w:tr>
      <w:tr w:rsidR="00DE264E" w:rsidRPr="00447938" w14:paraId="54B07E75" w14:textId="77777777" w:rsidTr="00E61816">
        <w:tc>
          <w:tcPr>
            <w:tcW w:w="5274" w:type="dxa"/>
            <w:tcBorders>
              <w:top w:val="single" w:sz="4" w:space="0" w:color="auto"/>
              <w:left w:val="single" w:sz="4" w:space="0" w:color="auto"/>
              <w:bottom w:val="single" w:sz="4" w:space="0" w:color="auto"/>
              <w:right w:val="single" w:sz="4" w:space="0" w:color="auto"/>
            </w:tcBorders>
          </w:tcPr>
          <w:p w14:paraId="4D215355" w14:textId="77777777" w:rsidR="003F2B3E" w:rsidRPr="00447938" w:rsidRDefault="003F2B3E" w:rsidP="00AA76F5">
            <w:pPr>
              <w:spacing w:after="0" w:line="240" w:lineRule="auto"/>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 xml:space="preserve">3.6. Darbas </w:t>
            </w:r>
            <w:r w:rsidR="007714E2" w:rsidRPr="00447938">
              <w:rPr>
                <w:rFonts w:ascii="Times New Roman" w:eastAsia="Times New Roman" w:hAnsi="Times New Roman" w:cs="Times New Roman"/>
                <w:sz w:val="24"/>
                <w:szCs w:val="24"/>
                <w:lang w:eastAsia="lt-LT"/>
              </w:rPr>
              <w:t xml:space="preserve">rengiant </w:t>
            </w:r>
            <w:r w:rsidR="00D235DC" w:rsidRPr="00447938">
              <w:rPr>
                <w:rFonts w:ascii="Times New Roman" w:eastAsia="Times New Roman" w:hAnsi="Times New Roman" w:cs="Times New Roman"/>
                <w:sz w:val="24"/>
                <w:szCs w:val="24"/>
                <w:lang w:eastAsia="lt-LT"/>
              </w:rPr>
              <w:t>mokyklos kapitalinio remonto</w:t>
            </w:r>
            <w:r w:rsidRPr="00447938">
              <w:rPr>
                <w:rFonts w:ascii="Times New Roman" w:eastAsia="Times New Roman" w:hAnsi="Times New Roman" w:cs="Times New Roman"/>
                <w:sz w:val="24"/>
                <w:szCs w:val="24"/>
                <w:lang w:eastAsia="lt-LT"/>
              </w:rPr>
              <w:t xml:space="preserve"> </w:t>
            </w:r>
            <w:r w:rsidR="007714E2" w:rsidRPr="00447938">
              <w:rPr>
                <w:rFonts w:ascii="Times New Roman" w:eastAsia="Times New Roman" w:hAnsi="Times New Roman" w:cs="Times New Roman"/>
                <w:sz w:val="24"/>
                <w:szCs w:val="24"/>
                <w:lang w:eastAsia="lt-LT"/>
              </w:rPr>
              <w:t>techninio projektavimo užduotį ir patį techninį projektą</w:t>
            </w:r>
            <w:r w:rsidRPr="00447938">
              <w:rPr>
                <w:rFonts w:ascii="Times New Roman" w:eastAsia="Times New Roman" w:hAnsi="Times New Roman" w:cs="Times New Roman"/>
                <w:sz w:val="24"/>
                <w:szCs w:val="24"/>
                <w:lang w:eastAsia="lt-LT"/>
              </w:rPr>
              <w:t>.</w:t>
            </w:r>
          </w:p>
        </w:tc>
        <w:tc>
          <w:tcPr>
            <w:tcW w:w="4111" w:type="dxa"/>
            <w:tcBorders>
              <w:top w:val="single" w:sz="4" w:space="0" w:color="auto"/>
              <w:left w:val="single" w:sz="4" w:space="0" w:color="auto"/>
              <w:bottom w:val="single" w:sz="4" w:space="0" w:color="auto"/>
              <w:right w:val="single" w:sz="4" w:space="0" w:color="auto"/>
            </w:tcBorders>
          </w:tcPr>
          <w:p w14:paraId="1286B3E8" w14:textId="77777777" w:rsidR="003F2B3E" w:rsidRPr="00447938" w:rsidRDefault="007714E2" w:rsidP="00D235DC">
            <w:pPr>
              <w:spacing w:after="0" w:line="240" w:lineRule="auto"/>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3.6.1.</w:t>
            </w:r>
            <w:r w:rsidR="00121667" w:rsidRPr="00447938">
              <w:rPr>
                <w:rFonts w:ascii="Times New Roman" w:eastAsia="Times New Roman" w:hAnsi="Times New Roman" w:cs="Times New Roman"/>
                <w:sz w:val="24"/>
                <w:szCs w:val="24"/>
                <w:lang w:eastAsia="lt-LT"/>
              </w:rPr>
              <w:t xml:space="preserve"> Pateikti pasiūlymai rengiant techninio projektavimo užduotį. </w:t>
            </w:r>
            <w:r w:rsidR="00D235DC" w:rsidRPr="00447938">
              <w:rPr>
                <w:rFonts w:ascii="Times New Roman" w:eastAsia="Times New Roman" w:hAnsi="Times New Roman" w:cs="Times New Roman"/>
                <w:sz w:val="24"/>
                <w:szCs w:val="24"/>
                <w:lang w:eastAsia="lt-LT"/>
              </w:rPr>
              <w:t xml:space="preserve">  </w:t>
            </w:r>
            <w:r w:rsidR="00121667" w:rsidRPr="00447938">
              <w:rPr>
                <w:rFonts w:ascii="Times New Roman" w:eastAsia="Times New Roman" w:hAnsi="Times New Roman" w:cs="Times New Roman"/>
                <w:sz w:val="24"/>
                <w:szCs w:val="24"/>
                <w:lang w:eastAsia="lt-LT"/>
              </w:rPr>
              <w:t>Pasirinkti ir suderinti su projektuotojais projektiniai elektros dalies sprendiniai</w:t>
            </w:r>
            <w:r w:rsidR="00D235DC" w:rsidRPr="00447938">
              <w:rPr>
                <w:rFonts w:ascii="Times New Roman" w:eastAsia="Times New Roman" w:hAnsi="Times New Roman" w:cs="Times New Roman"/>
                <w:sz w:val="24"/>
                <w:szCs w:val="24"/>
                <w:lang w:eastAsia="lt-LT"/>
              </w:rPr>
              <w:t>.</w:t>
            </w:r>
          </w:p>
        </w:tc>
      </w:tr>
    </w:tbl>
    <w:p w14:paraId="11F02AAB" w14:textId="77777777" w:rsidR="00C02E87" w:rsidRPr="00447938" w:rsidRDefault="00C02E87" w:rsidP="00C02E87">
      <w:pPr>
        <w:spacing w:after="67" w:line="256" w:lineRule="auto"/>
        <w:rPr>
          <w:rFonts w:ascii="Calibri" w:eastAsia="Calibri" w:hAnsi="Calibri" w:cs="Calibri"/>
          <w:lang w:eastAsia="lt-LT"/>
        </w:rPr>
      </w:pPr>
    </w:p>
    <w:p w14:paraId="45A1A5A2" w14:textId="77777777" w:rsidR="00156B4B" w:rsidRPr="00447938" w:rsidRDefault="00156B4B" w:rsidP="00156B4B">
      <w:pPr>
        <w:tabs>
          <w:tab w:val="left" w:pos="284"/>
        </w:tabs>
        <w:spacing w:after="0" w:line="240" w:lineRule="auto"/>
        <w:rPr>
          <w:rFonts w:ascii="Times New Roman" w:eastAsia="Times New Roman" w:hAnsi="Times New Roman" w:cs="Times New Roman"/>
          <w:b/>
          <w:sz w:val="24"/>
          <w:szCs w:val="24"/>
          <w:lang w:eastAsia="lt-LT"/>
        </w:rPr>
      </w:pPr>
      <w:r w:rsidRPr="00447938">
        <w:rPr>
          <w:rFonts w:ascii="Times New Roman" w:eastAsia="Times New Roman" w:hAnsi="Times New Roman" w:cs="Times New Roman"/>
          <w:b/>
          <w:sz w:val="24"/>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447938" w:rsidRPr="00447938" w14:paraId="0A49BDA2" w14:textId="77777777" w:rsidTr="006712D0">
        <w:tc>
          <w:tcPr>
            <w:tcW w:w="2268" w:type="dxa"/>
            <w:tcBorders>
              <w:top w:val="single" w:sz="4" w:space="0" w:color="auto"/>
              <w:left w:val="single" w:sz="4" w:space="0" w:color="auto"/>
              <w:bottom w:val="single" w:sz="4" w:space="0" w:color="auto"/>
              <w:right w:val="single" w:sz="4" w:space="0" w:color="auto"/>
            </w:tcBorders>
            <w:vAlign w:val="center"/>
            <w:hideMark/>
          </w:tcPr>
          <w:p w14:paraId="655C0494" w14:textId="77777777" w:rsidR="00156B4B" w:rsidRPr="00447938" w:rsidRDefault="00156B4B" w:rsidP="00156B4B">
            <w:pPr>
              <w:spacing w:after="0" w:line="240" w:lineRule="auto"/>
              <w:jc w:val="center"/>
              <w:rPr>
                <w:rFonts w:ascii="Times New Roman" w:eastAsia="Times New Roman" w:hAnsi="Times New Roman" w:cs="Times New Roman"/>
                <w:lang w:eastAsia="lt-LT"/>
              </w:rPr>
            </w:pPr>
            <w:r w:rsidRPr="00447938">
              <w:rPr>
                <w:rFonts w:ascii="Times New Roman" w:eastAsia="Times New Roman" w:hAnsi="Times New Roman" w:cs="Times New Roman"/>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6287B9C" w14:textId="77777777" w:rsidR="00156B4B" w:rsidRPr="00447938" w:rsidRDefault="00156B4B" w:rsidP="00156B4B">
            <w:pPr>
              <w:spacing w:after="0" w:line="240" w:lineRule="auto"/>
              <w:jc w:val="center"/>
              <w:rPr>
                <w:rFonts w:ascii="Times New Roman" w:eastAsia="Times New Roman" w:hAnsi="Times New Roman" w:cs="Times New Roman"/>
                <w:lang w:eastAsia="lt-LT"/>
              </w:rPr>
            </w:pPr>
            <w:r w:rsidRPr="00447938">
              <w:rPr>
                <w:rFonts w:ascii="Times New Roman" w:eastAsia="Times New Roman" w:hAnsi="Times New Roman" w:cs="Times New Roman"/>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A1ABAFB" w14:textId="77777777" w:rsidR="00156B4B" w:rsidRPr="00447938" w:rsidRDefault="00156B4B" w:rsidP="00156B4B">
            <w:pPr>
              <w:spacing w:after="0" w:line="240" w:lineRule="auto"/>
              <w:jc w:val="center"/>
              <w:rPr>
                <w:rFonts w:ascii="Times New Roman" w:eastAsia="Times New Roman" w:hAnsi="Times New Roman" w:cs="Times New Roman"/>
                <w:sz w:val="24"/>
                <w:szCs w:val="24"/>
                <w:lang w:eastAsia="lt-LT"/>
              </w:rPr>
            </w:pPr>
            <w:r w:rsidRPr="00447938">
              <w:rPr>
                <w:rFonts w:ascii="Times New Roman" w:eastAsia="Times New Roman" w:hAnsi="Times New Roman" w:cs="Times New Roman"/>
                <w:lang w:eastAsia="lt-LT"/>
              </w:rPr>
              <w:t>Rezultatų vertinimo rodikliai</w:t>
            </w:r>
            <w:r w:rsidRPr="00447938">
              <w:rPr>
                <w:rFonts w:ascii="Times New Roman" w:eastAsia="Times New Roman" w:hAnsi="Times New Roman" w:cs="Times New Roman"/>
                <w:sz w:val="24"/>
                <w:szCs w:val="24"/>
                <w:lang w:eastAsia="lt-LT"/>
              </w:rPr>
              <w:t xml:space="preserve"> </w:t>
            </w:r>
            <w:r w:rsidRPr="00447938">
              <w:rPr>
                <w:rFonts w:ascii="Times New Roman" w:eastAsia="Times New Roman" w:hAnsi="Times New Roman" w:cs="Times New Roman"/>
                <w:sz w:val="20"/>
                <w:szCs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E840892" w14:textId="77777777" w:rsidR="00156B4B" w:rsidRPr="00447938" w:rsidRDefault="00156B4B" w:rsidP="00156B4B">
            <w:pPr>
              <w:spacing w:after="0" w:line="240" w:lineRule="auto"/>
              <w:jc w:val="center"/>
              <w:rPr>
                <w:rFonts w:ascii="Times New Roman" w:eastAsia="Times New Roman" w:hAnsi="Times New Roman" w:cs="Times New Roman"/>
                <w:lang w:eastAsia="lt-LT"/>
              </w:rPr>
            </w:pPr>
            <w:r w:rsidRPr="00447938">
              <w:rPr>
                <w:rFonts w:ascii="Times New Roman" w:eastAsia="Times New Roman" w:hAnsi="Times New Roman" w:cs="Times New Roman"/>
                <w:lang w:eastAsia="lt-LT"/>
              </w:rPr>
              <w:t>Pasiekti rezultatai ir jų rodikliai</w:t>
            </w:r>
          </w:p>
        </w:tc>
      </w:tr>
      <w:tr w:rsidR="00447938" w:rsidRPr="00447938" w14:paraId="43B128DA" w14:textId="77777777" w:rsidTr="006712D0">
        <w:tc>
          <w:tcPr>
            <w:tcW w:w="2268" w:type="dxa"/>
            <w:tcBorders>
              <w:top w:val="single" w:sz="4" w:space="0" w:color="auto"/>
              <w:left w:val="single" w:sz="4" w:space="0" w:color="auto"/>
              <w:bottom w:val="single" w:sz="4" w:space="0" w:color="auto"/>
              <w:right w:val="single" w:sz="4" w:space="0" w:color="auto"/>
            </w:tcBorders>
            <w:vAlign w:val="center"/>
            <w:hideMark/>
          </w:tcPr>
          <w:p w14:paraId="49FC953E" w14:textId="5AD1482C" w:rsidR="00156B4B" w:rsidRPr="008865DE" w:rsidRDefault="008865DE" w:rsidP="008865DE">
            <w:pPr>
              <w:spacing w:after="0" w:line="240" w:lineRule="auto"/>
              <w:jc w:val="center"/>
              <w:rPr>
                <w:rFonts w:ascii="Times New Roman" w:eastAsia="Times New Roman" w:hAnsi="Times New Roman" w:cs="Times New Roman"/>
                <w:sz w:val="24"/>
                <w:szCs w:val="24"/>
                <w:lang w:eastAsia="lt-LT"/>
              </w:rPr>
            </w:pPr>
            <w:r w:rsidRPr="008865DE">
              <w:rPr>
                <w:rFonts w:ascii="Times New Roman" w:eastAsia="Times New Roman" w:hAnsi="Times New Roman" w:cs="Times New Roman"/>
                <w:sz w:val="24"/>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79F6377F" w14:textId="29CA9388" w:rsidR="00156B4B" w:rsidRPr="008865DE" w:rsidRDefault="008865DE" w:rsidP="008865DE">
            <w:pPr>
              <w:spacing w:after="0" w:line="240" w:lineRule="auto"/>
              <w:jc w:val="center"/>
              <w:rPr>
                <w:rFonts w:ascii="Times New Roman" w:eastAsia="Times New Roman" w:hAnsi="Times New Roman" w:cs="Times New Roman"/>
                <w:sz w:val="24"/>
                <w:szCs w:val="24"/>
                <w:lang w:eastAsia="lt-LT"/>
              </w:rPr>
            </w:pPr>
            <w:r w:rsidRPr="008865DE">
              <w:rPr>
                <w:rFonts w:ascii="Times New Roman" w:eastAsia="Times New Roman" w:hAnsi="Times New Roman" w:cs="Times New Roman"/>
                <w:sz w:val="24"/>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75BC0A61" w14:textId="5B8A9030" w:rsidR="00156B4B" w:rsidRPr="008865DE" w:rsidRDefault="008865DE" w:rsidP="008865DE">
            <w:pPr>
              <w:spacing w:after="0" w:line="240" w:lineRule="auto"/>
              <w:jc w:val="center"/>
              <w:rPr>
                <w:rFonts w:ascii="Times New Roman" w:eastAsia="Times New Roman" w:hAnsi="Times New Roman" w:cs="Times New Roman"/>
                <w:sz w:val="24"/>
                <w:szCs w:val="24"/>
                <w:lang w:eastAsia="lt-LT"/>
              </w:rPr>
            </w:pPr>
            <w:r w:rsidRPr="008865DE">
              <w:rPr>
                <w:rFonts w:ascii="Times New Roman" w:eastAsia="Times New Roman" w:hAnsi="Times New Roman" w:cs="Times New Roman"/>
                <w:sz w:val="24"/>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49E72632" w14:textId="6DCA5BB9" w:rsidR="00156B4B" w:rsidRPr="008865DE" w:rsidRDefault="008865DE" w:rsidP="008865DE">
            <w:pPr>
              <w:spacing w:after="0" w:line="240" w:lineRule="auto"/>
              <w:jc w:val="center"/>
              <w:rPr>
                <w:rFonts w:ascii="Times New Roman" w:eastAsia="Times New Roman" w:hAnsi="Times New Roman" w:cs="Times New Roman"/>
                <w:sz w:val="24"/>
                <w:szCs w:val="24"/>
                <w:lang w:eastAsia="lt-LT"/>
              </w:rPr>
            </w:pPr>
            <w:r w:rsidRPr="008865DE">
              <w:rPr>
                <w:rFonts w:ascii="Times New Roman" w:eastAsia="Times New Roman" w:hAnsi="Times New Roman" w:cs="Times New Roman"/>
                <w:sz w:val="24"/>
                <w:szCs w:val="24"/>
                <w:lang w:eastAsia="lt-LT"/>
              </w:rPr>
              <w:t>-</w:t>
            </w:r>
          </w:p>
        </w:tc>
      </w:tr>
    </w:tbl>
    <w:p w14:paraId="1F991AFE" w14:textId="77777777" w:rsidR="00156B4B" w:rsidRPr="00447938" w:rsidRDefault="00156B4B" w:rsidP="00C02E87">
      <w:pPr>
        <w:spacing w:after="11" w:line="247" w:lineRule="auto"/>
        <w:ind w:left="21" w:right="10" w:hanging="10"/>
        <w:jc w:val="center"/>
        <w:rPr>
          <w:rFonts w:ascii="Times New Roman" w:eastAsia="Times New Roman" w:hAnsi="Times New Roman" w:cs="Times New Roman"/>
          <w:b/>
          <w:sz w:val="24"/>
          <w:lang w:eastAsia="lt-LT"/>
        </w:rPr>
      </w:pPr>
    </w:p>
    <w:p w14:paraId="4FAD56B8" w14:textId="77777777" w:rsidR="00156B4B" w:rsidRPr="00447938" w:rsidRDefault="00156B4B" w:rsidP="00156B4B">
      <w:pPr>
        <w:spacing w:after="0" w:line="240" w:lineRule="auto"/>
        <w:jc w:val="center"/>
        <w:rPr>
          <w:rFonts w:ascii="Times New Roman" w:eastAsia="Times New Roman" w:hAnsi="Times New Roman" w:cs="Times New Roman"/>
          <w:b/>
          <w:sz w:val="24"/>
          <w:szCs w:val="20"/>
        </w:rPr>
      </w:pPr>
      <w:r w:rsidRPr="00447938">
        <w:rPr>
          <w:rFonts w:ascii="Times New Roman" w:eastAsia="Times New Roman" w:hAnsi="Times New Roman" w:cs="Times New Roman"/>
          <w:b/>
          <w:sz w:val="24"/>
          <w:szCs w:val="20"/>
        </w:rPr>
        <w:t>III SKYRIUS</w:t>
      </w:r>
    </w:p>
    <w:p w14:paraId="47E49F85" w14:textId="77777777" w:rsidR="00156B4B" w:rsidRPr="00447938" w:rsidRDefault="00156B4B" w:rsidP="00156B4B">
      <w:pPr>
        <w:spacing w:after="0" w:line="240" w:lineRule="auto"/>
        <w:jc w:val="center"/>
        <w:rPr>
          <w:rFonts w:ascii="Times New Roman" w:eastAsia="Times New Roman" w:hAnsi="Times New Roman" w:cs="Times New Roman"/>
          <w:b/>
          <w:sz w:val="24"/>
          <w:szCs w:val="20"/>
        </w:rPr>
      </w:pPr>
      <w:r w:rsidRPr="00447938">
        <w:rPr>
          <w:rFonts w:ascii="Times New Roman" w:eastAsia="Times New Roman" w:hAnsi="Times New Roman" w:cs="Times New Roman"/>
          <w:b/>
          <w:sz w:val="24"/>
          <w:szCs w:val="20"/>
        </w:rPr>
        <w:t>GEBĖJIMŲ ATLIKTI PAREIGYBĖS APRAŠYME NUSTATYTAS FUNKCIJAS VERTINIMAS</w:t>
      </w:r>
    </w:p>
    <w:p w14:paraId="28C88084" w14:textId="77777777" w:rsidR="00156B4B" w:rsidRPr="00447938" w:rsidRDefault="00156B4B" w:rsidP="00156B4B">
      <w:pPr>
        <w:spacing w:after="0" w:line="240" w:lineRule="auto"/>
        <w:jc w:val="center"/>
        <w:rPr>
          <w:rFonts w:ascii="Times New Roman" w:eastAsia="Times New Roman" w:hAnsi="Times New Roman" w:cs="Times New Roman"/>
        </w:rPr>
      </w:pPr>
    </w:p>
    <w:p w14:paraId="2EF72192" w14:textId="77777777" w:rsidR="00156B4B" w:rsidRPr="00447938" w:rsidRDefault="00156B4B" w:rsidP="00156B4B">
      <w:pPr>
        <w:spacing w:after="0" w:line="240" w:lineRule="auto"/>
        <w:rPr>
          <w:rFonts w:ascii="Times New Roman" w:eastAsia="Times New Roman" w:hAnsi="Times New Roman" w:cs="Times New Roman"/>
          <w:b/>
          <w:sz w:val="24"/>
          <w:szCs w:val="20"/>
        </w:rPr>
      </w:pPr>
      <w:r w:rsidRPr="00447938">
        <w:rPr>
          <w:rFonts w:ascii="Times New Roman" w:eastAsia="Times New Roman" w:hAnsi="Times New Roman" w:cs="Times New Roman"/>
          <w:b/>
          <w:sz w:val="24"/>
          <w:szCs w:val="20"/>
        </w:rPr>
        <w:t>5. Gebėjimų atlikti pareigybės aprašyme nustatytas funkcijas vertinimas</w:t>
      </w:r>
    </w:p>
    <w:p w14:paraId="59CF9ACE" w14:textId="77777777" w:rsidR="00156B4B" w:rsidRPr="00447938" w:rsidRDefault="00156B4B" w:rsidP="00156B4B">
      <w:pPr>
        <w:tabs>
          <w:tab w:val="left" w:pos="284"/>
        </w:tabs>
        <w:spacing w:after="0" w:line="240" w:lineRule="auto"/>
        <w:jc w:val="both"/>
        <w:rPr>
          <w:rFonts w:ascii="Times New Roman" w:eastAsia="Times New Roman" w:hAnsi="Times New Roman" w:cs="Times New Roman"/>
          <w:sz w:val="20"/>
          <w:szCs w:val="20"/>
          <w:lang w:eastAsia="lt-LT"/>
        </w:rPr>
      </w:pPr>
      <w:r w:rsidRPr="00447938">
        <w:rPr>
          <w:rFonts w:ascii="Times New Roman" w:eastAsia="Times New Roman" w:hAnsi="Times New Roman" w:cs="Times New Roman"/>
          <w:sz w:val="20"/>
          <w:szCs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447938" w:rsidRPr="00447938" w14:paraId="75BFE588" w14:textId="77777777" w:rsidTr="006712D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72B698" w14:textId="77777777" w:rsidR="00156B4B" w:rsidRPr="00447938" w:rsidRDefault="00156B4B" w:rsidP="00156B4B">
            <w:pPr>
              <w:spacing w:after="0" w:line="240" w:lineRule="auto"/>
              <w:jc w:val="center"/>
              <w:rPr>
                <w:rFonts w:ascii="Times New Roman" w:eastAsia="Times New Roman" w:hAnsi="Times New Roman" w:cs="Times New Roman"/>
              </w:rPr>
            </w:pPr>
            <w:r w:rsidRPr="00447938">
              <w:rPr>
                <w:rFonts w:ascii="Times New Roman" w:eastAsia="Times New Roman" w:hAnsi="Times New Roman" w:cs="Times New Roman"/>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D38BF5" w14:textId="77777777" w:rsidR="00156B4B" w:rsidRPr="00447938" w:rsidRDefault="00156B4B" w:rsidP="00291C43">
            <w:pPr>
              <w:spacing w:after="0" w:line="240" w:lineRule="auto"/>
              <w:jc w:val="center"/>
              <w:rPr>
                <w:rFonts w:ascii="Times New Roman" w:eastAsia="Times New Roman" w:hAnsi="Times New Roman" w:cs="Times New Roman"/>
              </w:rPr>
            </w:pPr>
            <w:r w:rsidRPr="00447938">
              <w:rPr>
                <w:rFonts w:ascii="Times New Roman" w:eastAsia="Times New Roman" w:hAnsi="Times New Roman" w:cs="Times New Roman"/>
              </w:rPr>
              <w:t>Pažymimas atitinkamas langelis:</w:t>
            </w:r>
          </w:p>
          <w:p w14:paraId="79AD0C51" w14:textId="77777777" w:rsidR="00156B4B" w:rsidRPr="00447938" w:rsidRDefault="00156B4B" w:rsidP="00291C43">
            <w:pPr>
              <w:spacing w:after="0" w:line="240" w:lineRule="auto"/>
              <w:jc w:val="center"/>
              <w:rPr>
                <w:rFonts w:ascii="Times New Roman" w:eastAsia="Times New Roman" w:hAnsi="Times New Roman" w:cs="Times New Roman"/>
                <w:b/>
              </w:rPr>
            </w:pPr>
            <w:r w:rsidRPr="00447938">
              <w:rPr>
                <w:rFonts w:ascii="Times New Roman" w:eastAsia="Times New Roman" w:hAnsi="Times New Roman" w:cs="Times New Roman"/>
              </w:rPr>
              <w:t>1 – nepatenkinamai;</w:t>
            </w:r>
          </w:p>
          <w:p w14:paraId="7EBE8937" w14:textId="77777777" w:rsidR="00156B4B" w:rsidRPr="00447938" w:rsidRDefault="00156B4B" w:rsidP="00291C43">
            <w:pPr>
              <w:spacing w:after="0" w:line="240" w:lineRule="auto"/>
              <w:jc w:val="center"/>
              <w:rPr>
                <w:rFonts w:ascii="Times New Roman" w:eastAsia="Times New Roman" w:hAnsi="Times New Roman" w:cs="Times New Roman"/>
              </w:rPr>
            </w:pPr>
            <w:r w:rsidRPr="00447938">
              <w:rPr>
                <w:rFonts w:ascii="Times New Roman" w:eastAsia="Times New Roman" w:hAnsi="Times New Roman" w:cs="Times New Roman"/>
              </w:rPr>
              <w:t>2 – patenkinamai;</w:t>
            </w:r>
          </w:p>
          <w:p w14:paraId="6EA304AE" w14:textId="77777777" w:rsidR="00156B4B" w:rsidRPr="00447938" w:rsidRDefault="00156B4B" w:rsidP="00291C43">
            <w:pPr>
              <w:spacing w:after="0" w:line="240" w:lineRule="auto"/>
              <w:jc w:val="center"/>
              <w:rPr>
                <w:rFonts w:ascii="Times New Roman" w:eastAsia="Times New Roman" w:hAnsi="Times New Roman" w:cs="Times New Roman"/>
                <w:b/>
              </w:rPr>
            </w:pPr>
            <w:r w:rsidRPr="00447938">
              <w:rPr>
                <w:rFonts w:ascii="Times New Roman" w:eastAsia="Times New Roman" w:hAnsi="Times New Roman" w:cs="Times New Roman"/>
              </w:rPr>
              <w:t>3 – gerai;</w:t>
            </w:r>
          </w:p>
          <w:p w14:paraId="7EF7713B" w14:textId="77777777" w:rsidR="00156B4B" w:rsidRPr="00447938" w:rsidRDefault="00156B4B" w:rsidP="00291C43">
            <w:pPr>
              <w:spacing w:after="0" w:line="240" w:lineRule="auto"/>
              <w:jc w:val="center"/>
              <w:rPr>
                <w:rFonts w:ascii="Times New Roman" w:eastAsia="Times New Roman" w:hAnsi="Times New Roman" w:cs="Times New Roman"/>
              </w:rPr>
            </w:pPr>
            <w:r w:rsidRPr="00447938">
              <w:rPr>
                <w:rFonts w:ascii="Times New Roman" w:eastAsia="Times New Roman" w:hAnsi="Times New Roman" w:cs="Times New Roman"/>
              </w:rPr>
              <w:t>4 – labai gerai</w:t>
            </w:r>
          </w:p>
        </w:tc>
      </w:tr>
      <w:tr w:rsidR="00447938" w:rsidRPr="00447938" w14:paraId="39C216FB" w14:textId="77777777" w:rsidTr="006712D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D59169" w14:textId="77777777" w:rsidR="00156B4B" w:rsidRPr="00447938" w:rsidRDefault="00156B4B" w:rsidP="00156B4B">
            <w:pPr>
              <w:spacing w:after="0" w:line="240" w:lineRule="auto"/>
              <w:jc w:val="both"/>
              <w:rPr>
                <w:rFonts w:ascii="Times New Roman" w:eastAsia="Times New Roman" w:hAnsi="Times New Roman" w:cs="Times New Roman"/>
              </w:rPr>
            </w:pPr>
            <w:r w:rsidRPr="00447938">
              <w:rPr>
                <w:rFonts w:ascii="Times New Roman" w:eastAsia="Times New Roman" w:hAnsi="Times New Roman" w:cs="Times New Roman"/>
              </w:rPr>
              <w:t>5.1. Informacijos ir situacijos valdymas atliekant funkcijas</w:t>
            </w:r>
            <w:r w:rsidRPr="00447938">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383E7C" w14:textId="34D632D6" w:rsidR="00156B4B" w:rsidRPr="00447938" w:rsidRDefault="006441A3" w:rsidP="00156B4B">
            <w:pPr>
              <w:spacing w:after="0" w:line="240" w:lineRule="auto"/>
              <w:rPr>
                <w:rFonts w:ascii="Times New Roman" w:eastAsia="Times New Roman" w:hAnsi="Times New Roman" w:cs="Times New Roman"/>
              </w:rPr>
            </w:pPr>
            <w:r>
              <w:rPr>
                <w:rFonts w:ascii="Times New Roman" w:eastAsia="Times New Roman" w:hAnsi="Times New Roman" w:cs="Times New Roman"/>
              </w:rPr>
              <w:t>1□      2□       3□       4x</w:t>
            </w:r>
          </w:p>
        </w:tc>
      </w:tr>
      <w:tr w:rsidR="00447938" w:rsidRPr="00447938" w14:paraId="5603E84B" w14:textId="77777777" w:rsidTr="006712D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F85F4B" w14:textId="77777777" w:rsidR="00156B4B" w:rsidRPr="00447938" w:rsidRDefault="00156B4B" w:rsidP="00156B4B">
            <w:pPr>
              <w:spacing w:after="0" w:line="240" w:lineRule="auto"/>
              <w:jc w:val="both"/>
              <w:rPr>
                <w:rFonts w:ascii="Times New Roman" w:eastAsia="Times New Roman" w:hAnsi="Times New Roman" w:cs="Times New Roman"/>
              </w:rPr>
            </w:pPr>
            <w:r w:rsidRPr="00447938">
              <w:rPr>
                <w:rFonts w:ascii="Times New Roman" w:eastAsia="Times New Roman" w:hAnsi="Times New Roman" w:cs="Times New Roman"/>
              </w:rPr>
              <w:t>5.2. Išteklių (žmogiškųjų, laiko ir materialinių) paskirstymas</w:t>
            </w:r>
            <w:r w:rsidRPr="00447938">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6C9E5C" w14:textId="5CBE2655" w:rsidR="00156B4B" w:rsidRPr="00447938" w:rsidRDefault="006441A3" w:rsidP="00156B4B">
            <w:pPr>
              <w:tabs>
                <w:tab w:val="left" w:pos="690"/>
              </w:tabs>
              <w:spacing w:after="0" w:line="240" w:lineRule="auto"/>
              <w:ind w:hanging="19"/>
              <w:rPr>
                <w:rFonts w:ascii="Times New Roman" w:eastAsia="Times New Roman" w:hAnsi="Times New Roman" w:cs="Times New Roman"/>
              </w:rPr>
            </w:pPr>
            <w:r>
              <w:rPr>
                <w:rFonts w:ascii="Times New Roman" w:eastAsia="Times New Roman" w:hAnsi="Times New Roman" w:cs="Times New Roman"/>
              </w:rPr>
              <w:t>1□      2□       3□       4x</w:t>
            </w:r>
          </w:p>
        </w:tc>
      </w:tr>
      <w:tr w:rsidR="00447938" w:rsidRPr="00447938" w14:paraId="468CE8C4" w14:textId="77777777" w:rsidTr="006712D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F359EA" w14:textId="77777777" w:rsidR="00156B4B" w:rsidRPr="00447938" w:rsidRDefault="00156B4B" w:rsidP="00156B4B">
            <w:pPr>
              <w:spacing w:after="0" w:line="240" w:lineRule="auto"/>
              <w:jc w:val="both"/>
              <w:rPr>
                <w:rFonts w:ascii="Times New Roman" w:eastAsia="Times New Roman" w:hAnsi="Times New Roman" w:cs="Times New Roman"/>
              </w:rPr>
            </w:pPr>
            <w:r w:rsidRPr="00447938">
              <w:rPr>
                <w:rFonts w:ascii="Times New Roman" w:eastAsia="Times New Roman" w:hAnsi="Times New Roman" w:cs="Times New Roman"/>
              </w:rPr>
              <w:t>5.3. Lyderystės ir vadovavimo efektyvumas</w:t>
            </w:r>
            <w:r w:rsidRPr="00447938">
              <w:rPr>
                <w:rFonts w:ascii="Times New Roman" w:eastAsia="Times New Roman" w:hAnsi="Times New Roman" w:cs="Times New Roman"/>
                <w:b/>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CD4997" w14:textId="3EBCA4E6" w:rsidR="00156B4B" w:rsidRPr="00447938" w:rsidRDefault="006441A3" w:rsidP="00156B4B">
            <w:pPr>
              <w:spacing w:after="0" w:line="240" w:lineRule="auto"/>
              <w:rPr>
                <w:rFonts w:ascii="Times New Roman" w:eastAsia="Times New Roman" w:hAnsi="Times New Roman" w:cs="Times New Roman"/>
              </w:rPr>
            </w:pPr>
            <w:r>
              <w:rPr>
                <w:rFonts w:ascii="Times New Roman" w:eastAsia="Times New Roman" w:hAnsi="Times New Roman" w:cs="Times New Roman"/>
              </w:rPr>
              <w:t>1□      2□       3x</w:t>
            </w:r>
            <w:r w:rsidR="00156B4B" w:rsidRPr="00447938">
              <w:rPr>
                <w:rFonts w:ascii="Times New Roman" w:eastAsia="Times New Roman" w:hAnsi="Times New Roman" w:cs="Times New Roman"/>
              </w:rPr>
              <w:t xml:space="preserve">       4□</w:t>
            </w:r>
          </w:p>
        </w:tc>
      </w:tr>
      <w:tr w:rsidR="00447938" w:rsidRPr="00447938" w14:paraId="052F6C09" w14:textId="77777777" w:rsidTr="006712D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6CA88E9" w14:textId="77777777" w:rsidR="00156B4B" w:rsidRPr="00447938" w:rsidRDefault="00156B4B" w:rsidP="00156B4B">
            <w:pPr>
              <w:spacing w:after="0" w:line="240" w:lineRule="auto"/>
              <w:jc w:val="both"/>
              <w:rPr>
                <w:rFonts w:ascii="Times New Roman" w:eastAsia="Times New Roman" w:hAnsi="Times New Roman" w:cs="Times New Roman"/>
              </w:rPr>
            </w:pPr>
            <w:r w:rsidRPr="00447938">
              <w:rPr>
                <w:rFonts w:ascii="Times New Roman" w:eastAsia="Times New Roman" w:hAnsi="Times New Roman" w:cs="Times New Roman"/>
              </w:rPr>
              <w:t>5.4. Žinių,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F32717" w14:textId="2765B1D6" w:rsidR="00156B4B" w:rsidRPr="00447938" w:rsidRDefault="006441A3" w:rsidP="00156B4B">
            <w:pPr>
              <w:spacing w:after="0" w:line="240" w:lineRule="auto"/>
              <w:rPr>
                <w:rFonts w:ascii="Times New Roman" w:eastAsia="Times New Roman" w:hAnsi="Times New Roman" w:cs="Times New Roman"/>
              </w:rPr>
            </w:pPr>
            <w:r>
              <w:rPr>
                <w:rFonts w:ascii="Times New Roman" w:eastAsia="Times New Roman" w:hAnsi="Times New Roman" w:cs="Times New Roman"/>
              </w:rPr>
              <w:t>1□      2□       3□       4x</w:t>
            </w:r>
          </w:p>
        </w:tc>
      </w:tr>
      <w:tr w:rsidR="00447938" w:rsidRPr="00447938" w14:paraId="3004F15E" w14:textId="77777777" w:rsidTr="006712D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503E1C" w14:textId="77777777" w:rsidR="00156B4B" w:rsidRPr="00447938" w:rsidRDefault="00156B4B" w:rsidP="00156B4B">
            <w:pPr>
              <w:spacing w:after="0" w:line="240" w:lineRule="auto"/>
              <w:rPr>
                <w:rFonts w:ascii="Times New Roman" w:eastAsia="Times New Roman" w:hAnsi="Times New Roman" w:cs="Times New Roman"/>
              </w:rPr>
            </w:pPr>
            <w:r w:rsidRPr="00447938">
              <w:rPr>
                <w:rFonts w:ascii="Times New Roman" w:eastAsia="Times New Roman" w:hAnsi="Times New Roman" w:cs="Times New Roman"/>
              </w:rPr>
              <w:lastRenderedPageBreak/>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6B6B6D" w14:textId="65B484AA" w:rsidR="00156B4B" w:rsidRPr="00447938" w:rsidRDefault="006441A3" w:rsidP="00156B4B">
            <w:pPr>
              <w:spacing w:after="0" w:line="240" w:lineRule="auto"/>
              <w:rPr>
                <w:rFonts w:ascii="Times New Roman" w:eastAsia="Times New Roman" w:hAnsi="Times New Roman" w:cs="Times New Roman"/>
              </w:rPr>
            </w:pPr>
            <w:r>
              <w:rPr>
                <w:rFonts w:ascii="Times New Roman" w:eastAsia="Times New Roman" w:hAnsi="Times New Roman" w:cs="Times New Roman"/>
              </w:rPr>
              <w:t>1□      2□       3□       4x</w:t>
            </w:r>
          </w:p>
        </w:tc>
      </w:tr>
    </w:tbl>
    <w:p w14:paraId="184D153D" w14:textId="2D88AC16" w:rsidR="0030105A" w:rsidRPr="00447938" w:rsidRDefault="00156B4B" w:rsidP="00291C43">
      <w:pPr>
        <w:spacing w:after="11" w:line="247" w:lineRule="auto"/>
        <w:ind w:right="10"/>
        <w:rPr>
          <w:rFonts w:ascii="Times New Roman" w:eastAsia="Times New Roman" w:hAnsi="Times New Roman" w:cs="Times New Roman"/>
          <w:b/>
          <w:sz w:val="24"/>
          <w:lang w:eastAsia="lt-LT"/>
        </w:rPr>
      </w:pPr>
      <w:r w:rsidRPr="00447938">
        <w:rPr>
          <w:rFonts w:ascii="Times New Roman" w:eastAsia="Times New Roman" w:hAnsi="Times New Roman" w:cs="Times New Roman"/>
          <w:b/>
          <w:sz w:val="24"/>
          <w:lang w:eastAsia="lt-LT"/>
        </w:rPr>
        <w:t xml:space="preserve"> </w:t>
      </w:r>
    </w:p>
    <w:p w14:paraId="6034751D" w14:textId="77777777" w:rsidR="00C02E87" w:rsidRPr="00447938" w:rsidRDefault="00156B4B" w:rsidP="00C02E87">
      <w:pPr>
        <w:spacing w:after="11" w:line="247" w:lineRule="auto"/>
        <w:ind w:left="21" w:right="10" w:hanging="10"/>
        <w:jc w:val="center"/>
        <w:rPr>
          <w:rFonts w:ascii="Times New Roman" w:eastAsia="Times New Roman" w:hAnsi="Times New Roman" w:cs="Times New Roman"/>
          <w:b/>
          <w:sz w:val="24"/>
          <w:lang w:eastAsia="lt-LT"/>
        </w:rPr>
      </w:pPr>
      <w:r w:rsidRPr="00447938">
        <w:rPr>
          <w:rFonts w:ascii="Times New Roman" w:eastAsia="Times New Roman" w:hAnsi="Times New Roman" w:cs="Times New Roman"/>
          <w:b/>
          <w:sz w:val="24"/>
          <w:lang w:eastAsia="lt-LT"/>
        </w:rPr>
        <w:t>IV</w:t>
      </w:r>
      <w:r w:rsidR="00C02E87" w:rsidRPr="00447938">
        <w:rPr>
          <w:rFonts w:ascii="Times New Roman" w:eastAsia="Times New Roman" w:hAnsi="Times New Roman" w:cs="Times New Roman"/>
          <w:b/>
          <w:sz w:val="24"/>
          <w:lang w:eastAsia="lt-LT"/>
        </w:rPr>
        <w:t xml:space="preserve"> SKYRIUS </w:t>
      </w:r>
    </w:p>
    <w:p w14:paraId="577DBCF7" w14:textId="77777777" w:rsidR="00C02E87" w:rsidRPr="00447938" w:rsidRDefault="00C02E87" w:rsidP="00C02E87">
      <w:pPr>
        <w:spacing w:after="11" w:line="247" w:lineRule="auto"/>
        <w:ind w:left="21" w:right="10" w:hanging="10"/>
        <w:jc w:val="center"/>
        <w:rPr>
          <w:rFonts w:ascii="Calibri" w:eastAsia="Calibri" w:hAnsi="Calibri" w:cs="Calibri"/>
          <w:lang w:eastAsia="lt-LT"/>
        </w:rPr>
      </w:pPr>
      <w:r w:rsidRPr="00447938">
        <w:rPr>
          <w:rFonts w:ascii="Times New Roman" w:eastAsia="Times New Roman" w:hAnsi="Times New Roman" w:cs="Times New Roman"/>
          <w:b/>
          <w:sz w:val="24"/>
          <w:lang w:eastAsia="lt-LT"/>
        </w:rPr>
        <w:t xml:space="preserve">PASIEKTŲ REZULTATŲ VYKDANT UŽDUOTIS ĮSIVERTINIMAS IR KOMPETENCIJŲ TOBULINIMAS </w:t>
      </w:r>
    </w:p>
    <w:p w14:paraId="0DC72AFF" w14:textId="77777777" w:rsidR="00291C43" w:rsidRPr="00447938" w:rsidRDefault="00291C43" w:rsidP="00C02E87">
      <w:pPr>
        <w:spacing w:after="66" w:line="256" w:lineRule="auto"/>
        <w:ind w:left="58"/>
        <w:jc w:val="center"/>
        <w:rPr>
          <w:rFonts w:ascii="Times New Roman" w:eastAsia="Times New Roman" w:hAnsi="Times New Roman" w:cs="Times New Roman"/>
          <w:b/>
          <w:sz w:val="20"/>
          <w:lang w:eastAsia="lt-LT"/>
        </w:rPr>
      </w:pPr>
    </w:p>
    <w:p w14:paraId="2CC93541" w14:textId="77777777" w:rsidR="00291C43" w:rsidRPr="00447938" w:rsidRDefault="00291C43" w:rsidP="00291C43">
      <w:pPr>
        <w:spacing w:after="0" w:line="240" w:lineRule="auto"/>
        <w:ind w:left="360" w:hanging="360"/>
        <w:rPr>
          <w:rFonts w:ascii="Times New Roman" w:eastAsia="Times New Roman" w:hAnsi="Times New Roman" w:cs="Times New Roman"/>
          <w:b/>
          <w:sz w:val="24"/>
          <w:szCs w:val="24"/>
          <w:lang w:eastAsia="lt-LT"/>
        </w:rPr>
      </w:pPr>
      <w:r w:rsidRPr="00447938">
        <w:rPr>
          <w:rFonts w:ascii="Times New Roman" w:eastAsia="Times New Roman" w:hAnsi="Times New Roman" w:cs="Times New Roman"/>
          <w:b/>
          <w:sz w:val="24"/>
          <w:szCs w:val="24"/>
          <w:lang w:eastAsia="lt-LT"/>
        </w:rPr>
        <w:t>6.</w:t>
      </w:r>
      <w:r w:rsidRPr="00447938">
        <w:rPr>
          <w:rFonts w:ascii="Times New Roman" w:eastAsia="Times New Roman" w:hAnsi="Times New Roman" w:cs="Times New Roman"/>
          <w:b/>
          <w:sz w:val="24"/>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447938" w:rsidRPr="00447938" w14:paraId="2AD6F8E8" w14:textId="77777777" w:rsidTr="006712D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E0CD66E" w14:textId="77777777" w:rsidR="00291C43" w:rsidRPr="00447938" w:rsidRDefault="00291C43" w:rsidP="00291C43">
            <w:pPr>
              <w:spacing w:after="0" w:line="240" w:lineRule="auto"/>
              <w:jc w:val="center"/>
              <w:rPr>
                <w:rFonts w:ascii="Times New Roman" w:eastAsia="Times New Roman" w:hAnsi="Times New Roman" w:cs="Times New Roman"/>
                <w:lang w:eastAsia="lt-LT"/>
              </w:rPr>
            </w:pPr>
            <w:r w:rsidRPr="00447938">
              <w:rPr>
                <w:rFonts w:ascii="Times New Roman" w:eastAsia="Times New Roman" w:hAnsi="Times New Roman" w:cs="Times New Roman"/>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8B0F4F" w14:textId="77777777" w:rsidR="00291C43" w:rsidRPr="00447938" w:rsidRDefault="00291C43" w:rsidP="00291C43">
            <w:pPr>
              <w:spacing w:after="0" w:line="240" w:lineRule="auto"/>
              <w:jc w:val="center"/>
              <w:rPr>
                <w:rFonts w:ascii="Times New Roman" w:eastAsia="Times New Roman" w:hAnsi="Times New Roman" w:cs="Times New Roman"/>
                <w:lang w:eastAsia="lt-LT"/>
              </w:rPr>
            </w:pPr>
            <w:r w:rsidRPr="00447938">
              <w:rPr>
                <w:rFonts w:ascii="Times New Roman" w:eastAsia="Times New Roman" w:hAnsi="Times New Roman" w:cs="Times New Roman"/>
                <w:lang w:eastAsia="lt-LT"/>
              </w:rPr>
              <w:t>Pažymimas atitinkamas langelis</w:t>
            </w:r>
          </w:p>
        </w:tc>
      </w:tr>
      <w:tr w:rsidR="00447938" w:rsidRPr="00447938" w14:paraId="2E4479EC" w14:textId="77777777" w:rsidTr="006712D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417A065" w14:textId="77777777" w:rsidR="00291C43" w:rsidRPr="00447938" w:rsidRDefault="00291C43" w:rsidP="00291C43">
            <w:pPr>
              <w:spacing w:after="0" w:line="240" w:lineRule="auto"/>
              <w:rPr>
                <w:rFonts w:ascii="Times New Roman" w:eastAsia="Times New Roman" w:hAnsi="Times New Roman" w:cs="Times New Roman"/>
                <w:lang w:eastAsia="lt-LT"/>
              </w:rPr>
            </w:pPr>
            <w:r w:rsidRPr="00447938">
              <w:rPr>
                <w:rFonts w:ascii="Times New Roman" w:eastAsia="Times New Roman" w:hAnsi="Times New Roman" w:cs="Times New Roman"/>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970FA70" w14:textId="77777777" w:rsidR="00291C43" w:rsidRPr="00447938" w:rsidRDefault="00692083" w:rsidP="00692083">
            <w:pPr>
              <w:spacing w:after="0" w:line="240" w:lineRule="auto"/>
              <w:ind w:right="340"/>
              <w:jc w:val="center"/>
              <w:rPr>
                <w:rFonts w:ascii="Times New Roman" w:eastAsia="Times New Roman" w:hAnsi="Times New Roman" w:cs="Times New Roman"/>
                <w:lang w:eastAsia="lt-LT"/>
              </w:rPr>
            </w:pPr>
            <w:r w:rsidRPr="00447938">
              <w:rPr>
                <w:rFonts w:ascii="Times New Roman" w:eastAsia="Times New Roman" w:hAnsi="Times New Roman" w:cs="Times New Roman"/>
                <w:lang w:eastAsia="lt-LT"/>
              </w:rPr>
              <w:t xml:space="preserve">       </w:t>
            </w:r>
            <w:r w:rsidR="00291C43" w:rsidRPr="00447938">
              <w:rPr>
                <w:rFonts w:ascii="Times New Roman" w:eastAsia="Times New Roman" w:hAnsi="Times New Roman" w:cs="Times New Roman"/>
                <w:lang w:eastAsia="lt-LT"/>
              </w:rPr>
              <w:t xml:space="preserve">Labai gerai </w:t>
            </w:r>
            <w:r w:rsidRPr="00447938">
              <w:rPr>
                <w:rFonts w:ascii="Segoe UI Symbol" w:eastAsia="MS Gothic" w:hAnsi="Segoe UI Symbol" w:cs="Segoe UI Symbol"/>
                <w:lang w:eastAsia="lt-LT"/>
              </w:rPr>
              <w:t>X</w:t>
            </w:r>
          </w:p>
        </w:tc>
      </w:tr>
      <w:tr w:rsidR="00447938" w:rsidRPr="00447938" w14:paraId="054888D7" w14:textId="77777777" w:rsidTr="006712D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4062768" w14:textId="77777777" w:rsidR="00291C43" w:rsidRPr="00447938" w:rsidRDefault="00291C43" w:rsidP="00291C43">
            <w:pPr>
              <w:spacing w:after="0" w:line="240" w:lineRule="auto"/>
              <w:rPr>
                <w:rFonts w:ascii="Times New Roman" w:eastAsia="Times New Roman" w:hAnsi="Times New Roman" w:cs="Times New Roman"/>
                <w:lang w:eastAsia="lt-LT"/>
              </w:rPr>
            </w:pPr>
            <w:r w:rsidRPr="00447938">
              <w:rPr>
                <w:rFonts w:ascii="Times New Roman" w:eastAsia="Times New Roman" w:hAnsi="Times New Roman" w:cs="Times New Roman"/>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B227DFF" w14:textId="77777777" w:rsidR="00291C43" w:rsidRPr="00447938" w:rsidRDefault="00291C43" w:rsidP="00291C43">
            <w:pPr>
              <w:spacing w:after="0" w:line="240" w:lineRule="auto"/>
              <w:ind w:right="340"/>
              <w:jc w:val="right"/>
              <w:rPr>
                <w:rFonts w:ascii="Times New Roman" w:eastAsia="Times New Roman" w:hAnsi="Times New Roman" w:cs="Times New Roman"/>
                <w:lang w:eastAsia="lt-LT"/>
              </w:rPr>
            </w:pPr>
            <w:r w:rsidRPr="00447938">
              <w:rPr>
                <w:rFonts w:ascii="Times New Roman" w:eastAsia="Times New Roman" w:hAnsi="Times New Roman" w:cs="Times New Roman"/>
                <w:lang w:eastAsia="lt-LT"/>
              </w:rPr>
              <w:t xml:space="preserve">Gerai </w:t>
            </w:r>
            <w:r w:rsidRPr="00447938">
              <w:rPr>
                <w:rFonts w:ascii="Segoe UI Symbol" w:eastAsia="MS Gothic" w:hAnsi="Segoe UI Symbol" w:cs="Segoe UI Symbol"/>
                <w:lang w:eastAsia="lt-LT"/>
              </w:rPr>
              <w:t>☐</w:t>
            </w:r>
          </w:p>
        </w:tc>
      </w:tr>
      <w:tr w:rsidR="00447938" w:rsidRPr="00447938" w14:paraId="0B29248E" w14:textId="77777777" w:rsidTr="006712D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AB6547B" w14:textId="77777777" w:rsidR="00291C43" w:rsidRPr="00447938" w:rsidRDefault="00291C43" w:rsidP="00291C43">
            <w:pPr>
              <w:spacing w:after="0" w:line="240" w:lineRule="auto"/>
              <w:rPr>
                <w:rFonts w:ascii="Times New Roman" w:eastAsia="Times New Roman" w:hAnsi="Times New Roman" w:cs="Times New Roman"/>
                <w:lang w:eastAsia="lt-LT"/>
              </w:rPr>
            </w:pPr>
            <w:r w:rsidRPr="00447938">
              <w:rPr>
                <w:rFonts w:ascii="Times New Roman" w:eastAsia="Times New Roman" w:hAnsi="Times New Roman" w:cs="Times New Roman"/>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D3CB40" w14:textId="77777777" w:rsidR="00291C43" w:rsidRPr="00447938" w:rsidRDefault="00291C43" w:rsidP="00291C43">
            <w:pPr>
              <w:spacing w:after="0" w:line="240" w:lineRule="auto"/>
              <w:ind w:right="340"/>
              <w:jc w:val="right"/>
              <w:rPr>
                <w:rFonts w:ascii="Times New Roman" w:eastAsia="Times New Roman" w:hAnsi="Times New Roman" w:cs="Times New Roman"/>
                <w:lang w:eastAsia="lt-LT"/>
              </w:rPr>
            </w:pPr>
            <w:r w:rsidRPr="00447938">
              <w:rPr>
                <w:rFonts w:ascii="Times New Roman" w:eastAsia="Times New Roman" w:hAnsi="Times New Roman" w:cs="Times New Roman"/>
                <w:lang w:eastAsia="lt-LT"/>
              </w:rPr>
              <w:t xml:space="preserve">Patenkinamai </w:t>
            </w:r>
            <w:r w:rsidRPr="00447938">
              <w:rPr>
                <w:rFonts w:ascii="Segoe UI Symbol" w:eastAsia="MS Gothic" w:hAnsi="Segoe UI Symbol" w:cs="Segoe UI Symbol"/>
                <w:lang w:eastAsia="lt-LT"/>
              </w:rPr>
              <w:t>☐</w:t>
            </w:r>
          </w:p>
        </w:tc>
      </w:tr>
      <w:tr w:rsidR="00DE264E" w:rsidRPr="00447938" w14:paraId="7699E4D2" w14:textId="77777777" w:rsidTr="006712D0">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46C07F2" w14:textId="77777777" w:rsidR="00291C43" w:rsidRPr="00447938" w:rsidRDefault="00291C43" w:rsidP="00291C43">
            <w:pPr>
              <w:spacing w:after="0" w:line="240" w:lineRule="auto"/>
              <w:rPr>
                <w:rFonts w:ascii="Times New Roman" w:eastAsia="Times New Roman" w:hAnsi="Times New Roman" w:cs="Times New Roman"/>
                <w:lang w:eastAsia="lt-LT"/>
              </w:rPr>
            </w:pPr>
            <w:r w:rsidRPr="00447938">
              <w:rPr>
                <w:rFonts w:ascii="Times New Roman" w:eastAsia="Times New Roman" w:hAnsi="Times New Roman" w:cs="Times New Roman"/>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F7996C4" w14:textId="77777777" w:rsidR="00291C43" w:rsidRPr="00447938" w:rsidRDefault="00291C43" w:rsidP="00291C43">
            <w:pPr>
              <w:spacing w:after="0" w:line="240" w:lineRule="auto"/>
              <w:ind w:right="340"/>
              <w:jc w:val="right"/>
              <w:rPr>
                <w:rFonts w:ascii="Times New Roman" w:eastAsia="Times New Roman" w:hAnsi="Times New Roman" w:cs="Times New Roman"/>
                <w:lang w:eastAsia="lt-LT"/>
              </w:rPr>
            </w:pPr>
            <w:r w:rsidRPr="00447938">
              <w:rPr>
                <w:rFonts w:ascii="Times New Roman" w:eastAsia="Times New Roman" w:hAnsi="Times New Roman" w:cs="Times New Roman"/>
                <w:lang w:eastAsia="lt-LT"/>
              </w:rPr>
              <w:t xml:space="preserve">Nepatenkinamai </w:t>
            </w:r>
            <w:r w:rsidRPr="00447938">
              <w:rPr>
                <w:rFonts w:ascii="Segoe UI Symbol" w:eastAsia="MS Gothic" w:hAnsi="Segoe UI Symbol" w:cs="Segoe UI Symbol"/>
                <w:lang w:eastAsia="lt-LT"/>
              </w:rPr>
              <w:t>☐</w:t>
            </w:r>
          </w:p>
        </w:tc>
      </w:tr>
    </w:tbl>
    <w:p w14:paraId="08EC43CE" w14:textId="77777777" w:rsidR="00C02E87" w:rsidRPr="00447938" w:rsidRDefault="00C02E87" w:rsidP="00291C43">
      <w:pPr>
        <w:spacing w:after="66" w:line="256" w:lineRule="auto"/>
        <w:ind w:left="58"/>
        <w:jc w:val="center"/>
        <w:rPr>
          <w:rFonts w:ascii="Times New Roman" w:eastAsia="Times New Roman" w:hAnsi="Times New Roman" w:cs="Times New Roman"/>
          <w:b/>
          <w:sz w:val="20"/>
          <w:lang w:eastAsia="lt-LT"/>
        </w:rPr>
      </w:pPr>
    </w:p>
    <w:p w14:paraId="6AF1DE85" w14:textId="77777777" w:rsidR="003946B6" w:rsidRPr="00447938" w:rsidRDefault="003946B6" w:rsidP="003946B6">
      <w:pPr>
        <w:tabs>
          <w:tab w:val="left" w:pos="284"/>
          <w:tab w:val="left" w:pos="426"/>
        </w:tabs>
        <w:spacing w:after="0" w:line="240" w:lineRule="auto"/>
        <w:jc w:val="both"/>
        <w:rPr>
          <w:rFonts w:ascii="Times New Roman" w:eastAsia="Times New Roman" w:hAnsi="Times New Roman" w:cs="Times New Roman"/>
          <w:b/>
          <w:sz w:val="24"/>
          <w:szCs w:val="24"/>
          <w:lang w:eastAsia="lt-LT"/>
        </w:rPr>
      </w:pPr>
      <w:r w:rsidRPr="00447938">
        <w:rPr>
          <w:rFonts w:ascii="Times New Roman" w:eastAsia="Times New Roman" w:hAnsi="Times New Roman" w:cs="Times New Roman"/>
          <w:b/>
          <w:sz w:val="24"/>
          <w:szCs w:val="24"/>
          <w:lang w:eastAsia="lt-LT"/>
        </w:rPr>
        <w:t>7.</w:t>
      </w:r>
      <w:r w:rsidRPr="00447938">
        <w:rPr>
          <w:rFonts w:ascii="Times New Roman" w:eastAsia="Times New Roman" w:hAnsi="Times New Roman" w:cs="Times New Roman"/>
          <w:b/>
          <w:sz w:val="24"/>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447938" w:rsidRPr="00447938" w14:paraId="02193C96" w14:textId="77777777" w:rsidTr="006712D0">
        <w:tc>
          <w:tcPr>
            <w:tcW w:w="9385" w:type="dxa"/>
            <w:tcBorders>
              <w:top w:val="single" w:sz="4" w:space="0" w:color="auto"/>
              <w:left w:val="single" w:sz="4" w:space="0" w:color="auto"/>
              <w:bottom w:val="single" w:sz="4" w:space="0" w:color="auto"/>
              <w:right w:val="single" w:sz="4" w:space="0" w:color="auto"/>
            </w:tcBorders>
            <w:hideMark/>
          </w:tcPr>
          <w:p w14:paraId="5BF2865B" w14:textId="77777777" w:rsidR="003946B6" w:rsidRPr="00447938" w:rsidRDefault="003946B6" w:rsidP="003946B6">
            <w:pPr>
              <w:spacing w:after="0" w:line="240" w:lineRule="auto"/>
              <w:jc w:val="both"/>
              <w:rPr>
                <w:rFonts w:ascii="Times New Roman" w:eastAsia="Times New Roman" w:hAnsi="Times New Roman" w:cs="Times New Roman"/>
                <w:sz w:val="24"/>
                <w:szCs w:val="24"/>
                <w:lang w:val="en-US" w:eastAsia="lt-LT"/>
              </w:rPr>
            </w:pPr>
            <w:r w:rsidRPr="00447938">
              <w:rPr>
                <w:rFonts w:ascii="Times New Roman" w:eastAsia="Times New Roman" w:hAnsi="Times New Roman" w:cs="Times New Roman"/>
                <w:sz w:val="24"/>
                <w:szCs w:val="24"/>
                <w:lang w:eastAsia="lt-LT"/>
              </w:rPr>
              <w:t>7.1.</w:t>
            </w:r>
            <w:r w:rsidR="00477290" w:rsidRPr="00447938">
              <w:rPr>
                <w:rFonts w:ascii="Times New Roman" w:eastAsia="Times New Roman" w:hAnsi="Times New Roman" w:cs="Times New Roman"/>
                <w:sz w:val="24"/>
                <w:szCs w:val="24"/>
                <w:lang w:eastAsia="lt-LT"/>
              </w:rPr>
              <w:t xml:space="preserve"> </w:t>
            </w:r>
            <w:r w:rsidR="0000399C">
              <w:rPr>
                <w:rFonts w:ascii="Times New Roman" w:eastAsia="Times New Roman" w:hAnsi="Times New Roman" w:cs="Times New Roman"/>
                <w:sz w:val="24"/>
                <w:szCs w:val="24"/>
                <w:lang w:eastAsia="lt-LT"/>
              </w:rPr>
              <w:t xml:space="preserve"> </w:t>
            </w:r>
            <w:r w:rsidR="00477290" w:rsidRPr="00447938">
              <w:rPr>
                <w:rFonts w:ascii="Times New Roman" w:eastAsia="Times New Roman" w:hAnsi="Times New Roman" w:cs="Times New Roman"/>
                <w:sz w:val="24"/>
                <w:szCs w:val="24"/>
                <w:lang w:eastAsia="lt-LT"/>
              </w:rPr>
              <w:t xml:space="preserve">Finansinio raštingumo valdant mokyklos </w:t>
            </w:r>
            <w:proofErr w:type="spellStart"/>
            <w:r w:rsidR="00477290" w:rsidRPr="00447938">
              <w:rPr>
                <w:rFonts w:ascii="Times New Roman" w:eastAsia="Times New Roman" w:hAnsi="Times New Roman" w:cs="Times New Roman"/>
                <w:sz w:val="24"/>
                <w:szCs w:val="24"/>
                <w:lang w:eastAsia="lt-LT"/>
              </w:rPr>
              <w:t>asignavimus</w:t>
            </w:r>
            <w:proofErr w:type="spellEnd"/>
            <w:r w:rsidR="00477290" w:rsidRPr="00447938">
              <w:rPr>
                <w:rFonts w:ascii="Times New Roman" w:eastAsia="Times New Roman" w:hAnsi="Times New Roman" w:cs="Times New Roman"/>
                <w:sz w:val="24"/>
                <w:szCs w:val="24"/>
                <w:lang w:eastAsia="lt-LT"/>
              </w:rPr>
              <w:t>.</w:t>
            </w:r>
          </w:p>
        </w:tc>
      </w:tr>
      <w:tr w:rsidR="00DE264E" w:rsidRPr="00447938" w14:paraId="38C6A7A9" w14:textId="77777777" w:rsidTr="006712D0">
        <w:tc>
          <w:tcPr>
            <w:tcW w:w="9385" w:type="dxa"/>
            <w:tcBorders>
              <w:top w:val="single" w:sz="4" w:space="0" w:color="auto"/>
              <w:left w:val="single" w:sz="4" w:space="0" w:color="auto"/>
              <w:bottom w:val="single" w:sz="4" w:space="0" w:color="auto"/>
              <w:right w:val="single" w:sz="4" w:space="0" w:color="auto"/>
            </w:tcBorders>
            <w:hideMark/>
          </w:tcPr>
          <w:p w14:paraId="1D35ECB5" w14:textId="77777777" w:rsidR="003946B6" w:rsidRPr="00447938" w:rsidRDefault="003946B6" w:rsidP="003946B6">
            <w:pPr>
              <w:spacing w:after="0" w:line="240" w:lineRule="auto"/>
              <w:jc w:val="both"/>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7.2.</w:t>
            </w:r>
            <w:r w:rsidR="00D1624C" w:rsidRPr="00447938">
              <w:rPr>
                <w:rFonts w:ascii="Times New Roman" w:eastAsia="Times New Roman" w:hAnsi="Times New Roman" w:cs="Times New Roman"/>
                <w:sz w:val="24"/>
                <w:szCs w:val="24"/>
                <w:lang w:eastAsia="lt-LT"/>
              </w:rPr>
              <w:t xml:space="preserve"> Tobulinti gebėjimą motyvuoti ir skatinti darbuotojus priimti vykstančius pokyčius ugdymo srityje.</w:t>
            </w:r>
          </w:p>
        </w:tc>
      </w:tr>
    </w:tbl>
    <w:p w14:paraId="381AC8F3" w14:textId="77777777" w:rsidR="00C02E87" w:rsidRPr="00447938" w:rsidRDefault="00C02E87" w:rsidP="003946B6">
      <w:pPr>
        <w:spacing w:after="13" w:line="247" w:lineRule="auto"/>
        <w:rPr>
          <w:rFonts w:ascii="Calibri" w:eastAsia="Calibri" w:hAnsi="Calibri" w:cs="Calibri"/>
          <w:lang w:eastAsia="lt-LT"/>
        </w:rPr>
      </w:pPr>
    </w:p>
    <w:p w14:paraId="769BE1D9" w14:textId="77777777" w:rsidR="003946B6" w:rsidRPr="00447938" w:rsidRDefault="003946B6" w:rsidP="003946B6">
      <w:pPr>
        <w:spacing w:after="0" w:line="240" w:lineRule="auto"/>
        <w:jc w:val="center"/>
        <w:rPr>
          <w:rFonts w:ascii="Times New Roman" w:eastAsia="Times New Roman" w:hAnsi="Times New Roman" w:cs="Times New Roman"/>
          <w:b/>
          <w:sz w:val="24"/>
          <w:szCs w:val="24"/>
          <w:lang w:eastAsia="lt-LT"/>
        </w:rPr>
      </w:pPr>
      <w:r w:rsidRPr="00447938">
        <w:rPr>
          <w:rFonts w:ascii="Times New Roman" w:eastAsia="Times New Roman" w:hAnsi="Times New Roman" w:cs="Times New Roman"/>
          <w:b/>
          <w:sz w:val="24"/>
          <w:szCs w:val="24"/>
          <w:lang w:eastAsia="lt-LT"/>
        </w:rPr>
        <w:t>V SKYRIUS</w:t>
      </w:r>
    </w:p>
    <w:p w14:paraId="55343E49" w14:textId="77777777" w:rsidR="003946B6" w:rsidRPr="00447938" w:rsidRDefault="003946B6" w:rsidP="003946B6">
      <w:pPr>
        <w:spacing w:after="0" w:line="240" w:lineRule="auto"/>
        <w:jc w:val="center"/>
        <w:rPr>
          <w:rFonts w:ascii="Times New Roman" w:eastAsia="Times New Roman" w:hAnsi="Times New Roman" w:cs="Times New Roman"/>
          <w:b/>
          <w:sz w:val="24"/>
          <w:szCs w:val="24"/>
          <w:lang w:eastAsia="lt-LT"/>
        </w:rPr>
      </w:pPr>
      <w:r w:rsidRPr="00447938">
        <w:rPr>
          <w:rFonts w:ascii="Times New Roman" w:eastAsia="Times New Roman" w:hAnsi="Times New Roman" w:cs="Times New Roman"/>
          <w:b/>
          <w:sz w:val="24"/>
          <w:szCs w:val="24"/>
          <w:lang w:eastAsia="lt-LT"/>
        </w:rPr>
        <w:t>KITŲ METŲ VEIKLOS UŽDUOTYS, REZULTATAI IR RODIKLIAI</w:t>
      </w:r>
    </w:p>
    <w:p w14:paraId="50466B7B" w14:textId="77777777" w:rsidR="003946B6" w:rsidRPr="00447938" w:rsidRDefault="003946B6" w:rsidP="003946B6">
      <w:pPr>
        <w:tabs>
          <w:tab w:val="left" w:pos="6237"/>
          <w:tab w:val="right" w:pos="8306"/>
        </w:tabs>
        <w:spacing w:after="0" w:line="240" w:lineRule="auto"/>
        <w:jc w:val="center"/>
        <w:rPr>
          <w:rFonts w:ascii="Times New Roman" w:eastAsia="Times New Roman" w:hAnsi="Times New Roman" w:cs="Times New Roman"/>
        </w:rPr>
      </w:pPr>
    </w:p>
    <w:p w14:paraId="38963C47" w14:textId="66CE8C2D" w:rsidR="003946B6" w:rsidRPr="00447938" w:rsidRDefault="006441A3" w:rsidP="003946B6">
      <w:pPr>
        <w:tabs>
          <w:tab w:val="left" w:pos="284"/>
          <w:tab w:val="left" w:pos="567"/>
        </w:tabs>
        <w:spacing w:after="0" w:line="240" w:lineRule="auto"/>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8.</w:t>
      </w:r>
      <w:r>
        <w:rPr>
          <w:rFonts w:ascii="Times New Roman" w:eastAsia="Times New Roman" w:hAnsi="Times New Roman" w:cs="Times New Roman"/>
          <w:b/>
          <w:sz w:val="24"/>
          <w:szCs w:val="24"/>
          <w:lang w:eastAsia="lt-LT"/>
        </w:rPr>
        <w:tab/>
        <w:t xml:space="preserve">2021 </w:t>
      </w:r>
      <w:r w:rsidR="003946B6" w:rsidRPr="00447938">
        <w:rPr>
          <w:rFonts w:ascii="Times New Roman" w:eastAsia="Times New Roman" w:hAnsi="Times New Roman" w:cs="Times New Roman"/>
          <w:b/>
          <w:sz w:val="24"/>
          <w:szCs w:val="24"/>
          <w:lang w:eastAsia="lt-LT"/>
        </w:rPr>
        <w:t>metų užduotys</w:t>
      </w:r>
    </w:p>
    <w:p w14:paraId="76934D86" w14:textId="4C24A403" w:rsidR="003946B6" w:rsidRPr="00447938" w:rsidRDefault="003946B6" w:rsidP="003946B6">
      <w:pPr>
        <w:spacing w:after="0" w:line="240" w:lineRule="auto"/>
        <w:rPr>
          <w:rFonts w:ascii="Times New Roman" w:eastAsia="Times New Roman" w:hAnsi="Times New Roman" w:cs="Times New Roman"/>
          <w:sz w:val="20"/>
          <w:szCs w:val="2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447938" w:rsidRPr="00447938" w14:paraId="1BAC2CED" w14:textId="77777777" w:rsidTr="006712D0">
        <w:tc>
          <w:tcPr>
            <w:tcW w:w="3377" w:type="dxa"/>
            <w:tcBorders>
              <w:top w:val="single" w:sz="4" w:space="0" w:color="auto"/>
              <w:left w:val="single" w:sz="4" w:space="0" w:color="auto"/>
              <w:bottom w:val="single" w:sz="4" w:space="0" w:color="auto"/>
              <w:right w:val="single" w:sz="4" w:space="0" w:color="auto"/>
            </w:tcBorders>
            <w:vAlign w:val="center"/>
            <w:hideMark/>
          </w:tcPr>
          <w:p w14:paraId="0C1216CD" w14:textId="77777777" w:rsidR="003946B6" w:rsidRPr="00447938" w:rsidRDefault="003946B6" w:rsidP="003946B6">
            <w:pPr>
              <w:spacing w:after="0" w:line="240" w:lineRule="auto"/>
              <w:jc w:val="center"/>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2D017989" w14:textId="77777777" w:rsidR="003946B6" w:rsidRPr="00447938" w:rsidRDefault="003946B6" w:rsidP="003946B6">
            <w:pPr>
              <w:spacing w:after="0" w:line="240" w:lineRule="auto"/>
              <w:jc w:val="center"/>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2CA0460D" w14:textId="77777777" w:rsidR="003946B6" w:rsidRPr="00447938" w:rsidRDefault="003946B6" w:rsidP="003946B6">
            <w:pPr>
              <w:spacing w:after="0" w:line="240" w:lineRule="auto"/>
              <w:jc w:val="center"/>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Rezultatų vertinimo rodikliai (kuriais vadovaujantis vertinama, ar nustatytos užduotys įvykdytos)</w:t>
            </w:r>
          </w:p>
        </w:tc>
      </w:tr>
      <w:tr w:rsidR="00447938" w:rsidRPr="00447938" w14:paraId="6DC58E6D" w14:textId="77777777" w:rsidTr="006712D0">
        <w:tc>
          <w:tcPr>
            <w:tcW w:w="3377" w:type="dxa"/>
            <w:tcBorders>
              <w:top w:val="single" w:sz="4" w:space="0" w:color="auto"/>
              <w:left w:val="single" w:sz="4" w:space="0" w:color="auto"/>
              <w:bottom w:val="single" w:sz="4" w:space="0" w:color="auto"/>
              <w:right w:val="single" w:sz="4" w:space="0" w:color="auto"/>
            </w:tcBorders>
            <w:hideMark/>
          </w:tcPr>
          <w:p w14:paraId="1BB568E0" w14:textId="0BA571C8" w:rsidR="00A10005" w:rsidRDefault="006363E9" w:rsidP="00A10005">
            <w:pPr>
              <w:rPr>
                <w:szCs w:val="24"/>
                <w:lang w:eastAsia="lt-LT"/>
              </w:rPr>
            </w:pPr>
            <w:r w:rsidRPr="00721036">
              <w:rPr>
                <w:rFonts w:ascii="Times New Roman" w:eastAsia="Times New Roman" w:hAnsi="Times New Roman" w:cs="Times New Roman"/>
                <w:sz w:val="24"/>
                <w:szCs w:val="24"/>
              </w:rPr>
              <w:t>8</w:t>
            </w:r>
            <w:r w:rsidR="00D876CF" w:rsidRPr="00721036">
              <w:rPr>
                <w:rFonts w:ascii="Times New Roman" w:eastAsia="Times New Roman" w:hAnsi="Times New Roman" w:cs="Times New Roman"/>
                <w:sz w:val="24"/>
                <w:szCs w:val="24"/>
              </w:rPr>
              <w:t>.1.</w:t>
            </w:r>
            <w:r w:rsidR="0094024D" w:rsidRPr="00721036">
              <w:rPr>
                <w:rFonts w:ascii="Times New Roman" w:eastAsia="Times New Roman" w:hAnsi="Times New Roman" w:cs="Times New Roman"/>
                <w:sz w:val="24"/>
                <w:szCs w:val="24"/>
              </w:rPr>
              <w:t xml:space="preserve"> </w:t>
            </w:r>
            <w:r w:rsidR="00721036" w:rsidRPr="00721036">
              <w:rPr>
                <w:rFonts w:ascii="Times New Roman" w:hAnsi="Times New Roman" w:cs="Times New Roman"/>
                <w:sz w:val="24"/>
                <w:szCs w:val="24"/>
                <w:lang w:eastAsia="lt-LT"/>
              </w:rPr>
              <w:t xml:space="preserve">Ugdyti </w:t>
            </w:r>
            <w:r w:rsidR="00721036" w:rsidRPr="00721036">
              <w:rPr>
                <w:rFonts w:ascii="Times New Roman" w:hAnsi="Times New Roman" w:cs="Times New Roman"/>
                <w:sz w:val="24"/>
                <w:szCs w:val="24"/>
              </w:rPr>
              <w:t>vaiko asmenybę, siejant ugdymą su gyvenimu</w:t>
            </w:r>
            <w:r w:rsidR="00721036">
              <w:rPr>
                <w:rFonts w:ascii="Times New Roman" w:hAnsi="Times New Roman" w:cs="Times New Roman"/>
                <w:sz w:val="24"/>
                <w:szCs w:val="24"/>
              </w:rPr>
              <w:t>.</w:t>
            </w:r>
            <w:r w:rsidR="00A10005" w:rsidRPr="00CE5250">
              <w:rPr>
                <w:szCs w:val="24"/>
                <w:highlight w:val="yellow"/>
                <w:lang w:eastAsia="lt-LT"/>
              </w:rPr>
              <w:t xml:space="preserve"> </w:t>
            </w:r>
            <w:r w:rsidR="0077080D">
              <w:rPr>
                <w:szCs w:val="24"/>
                <w:lang w:eastAsia="lt-LT"/>
              </w:rPr>
              <w:t xml:space="preserve"> </w:t>
            </w:r>
            <w:r w:rsidR="0077080D" w:rsidRPr="0077080D">
              <w:rPr>
                <w:rFonts w:ascii="Times New Roman" w:hAnsi="Times New Roman" w:cs="Times New Roman"/>
                <w:sz w:val="24"/>
                <w:szCs w:val="24"/>
                <w:lang w:eastAsia="lt-LT"/>
              </w:rPr>
              <w:t xml:space="preserve">(Veiklos sritis – Asmenybės </w:t>
            </w:r>
            <w:proofErr w:type="spellStart"/>
            <w:r w:rsidR="0077080D" w:rsidRPr="0077080D">
              <w:rPr>
                <w:rFonts w:ascii="Times New Roman" w:hAnsi="Times New Roman" w:cs="Times New Roman"/>
                <w:sz w:val="24"/>
                <w:szCs w:val="24"/>
                <w:lang w:eastAsia="lt-LT"/>
              </w:rPr>
              <w:t>ūgtis</w:t>
            </w:r>
            <w:proofErr w:type="spellEnd"/>
            <w:r w:rsidR="0077080D" w:rsidRPr="0077080D">
              <w:rPr>
                <w:rFonts w:ascii="Times New Roman" w:hAnsi="Times New Roman" w:cs="Times New Roman"/>
                <w:sz w:val="24"/>
                <w:szCs w:val="24"/>
                <w:lang w:eastAsia="lt-LT"/>
              </w:rPr>
              <w:t>)</w:t>
            </w:r>
          </w:p>
          <w:p w14:paraId="79952BD5" w14:textId="77777777" w:rsidR="0077080D" w:rsidRDefault="0077080D" w:rsidP="00A10005">
            <w:pPr>
              <w:rPr>
                <w:szCs w:val="24"/>
                <w:lang w:eastAsia="lt-LT"/>
              </w:rPr>
            </w:pPr>
          </w:p>
          <w:p w14:paraId="37444F86" w14:textId="77777777" w:rsidR="00721036" w:rsidRPr="00721036" w:rsidRDefault="00721036" w:rsidP="00A90A67">
            <w:pPr>
              <w:spacing w:after="0" w:line="240" w:lineRule="auto"/>
              <w:rPr>
                <w:rFonts w:ascii="Times New Roman" w:eastAsia="Times New Roman" w:hAnsi="Times New Roman" w:cs="Times New Roman"/>
                <w:sz w:val="24"/>
                <w:szCs w:val="24"/>
              </w:rPr>
            </w:pPr>
          </w:p>
          <w:p w14:paraId="52AB8FD6" w14:textId="77777777" w:rsidR="00721036" w:rsidRDefault="00721036" w:rsidP="00A90A67">
            <w:pPr>
              <w:spacing w:after="0" w:line="240" w:lineRule="auto"/>
              <w:rPr>
                <w:rFonts w:ascii="Times New Roman" w:eastAsia="Times New Roman" w:hAnsi="Times New Roman" w:cs="Times New Roman"/>
              </w:rPr>
            </w:pPr>
          </w:p>
          <w:p w14:paraId="1AB9DB83" w14:textId="77777777" w:rsidR="00721036" w:rsidRDefault="00721036" w:rsidP="00A90A67">
            <w:pPr>
              <w:spacing w:after="0" w:line="240" w:lineRule="auto"/>
              <w:rPr>
                <w:rFonts w:ascii="Times New Roman" w:eastAsia="Times New Roman" w:hAnsi="Times New Roman" w:cs="Times New Roman"/>
              </w:rPr>
            </w:pPr>
          </w:p>
          <w:p w14:paraId="6726F11A" w14:textId="77777777" w:rsidR="00721036" w:rsidRDefault="00721036" w:rsidP="00A90A67">
            <w:pPr>
              <w:spacing w:after="0" w:line="240" w:lineRule="auto"/>
              <w:rPr>
                <w:rFonts w:ascii="Times New Roman" w:eastAsia="Times New Roman" w:hAnsi="Times New Roman" w:cs="Times New Roman"/>
              </w:rPr>
            </w:pPr>
          </w:p>
          <w:p w14:paraId="5BFC5B58" w14:textId="77777777" w:rsidR="00721036" w:rsidRDefault="00721036" w:rsidP="00A90A67">
            <w:pPr>
              <w:spacing w:after="0" w:line="240" w:lineRule="auto"/>
              <w:rPr>
                <w:rFonts w:ascii="Times New Roman" w:eastAsia="Times New Roman" w:hAnsi="Times New Roman" w:cs="Times New Roman"/>
              </w:rPr>
            </w:pPr>
          </w:p>
          <w:p w14:paraId="7B492432" w14:textId="77777777" w:rsidR="0094024D" w:rsidRPr="005244C6" w:rsidRDefault="00721036" w:rsidP="00A90A67">
            <w:pPr>
              <w:spacing w:after="0" w:line="240" w:lineRule="auto"/>
              <w:rPr>
                <w:rFonts w:ascii="Times New Roman" w:eastAsia="Times New Roman" w:hAnsi="Times New Roman" w:cs="Times New Roman"/>
                <w:color w:val="FF0000"/>
              </w:rPr>
            </w:pPr>
            <w:r>
              <w:rPr>
                <w:rFonts w:ascii="Times New Roman" w:hAnsi="Times New Roman" w:cs="Times New Roman"/>
                <w:sz w:val="24"/>
                <w:szCs w:val="24"/>
              </w:rPr>
              <w:t xml:space="preserve"> </w:t>
            </w:r>
          </w:p>
          <w:p w14:paraId="3FFE7B37" w14:textId="77777777" w:rsidR="005244C6" w:rsidRDefault="005244C6" w:rsidP="00D44C61">
            <w:pPr>
              <w:tabs>
                <w:tab w:val="left" w:pos="2063"/>
              </w:tabs>
              <w:overflowPunct w:val="0"/>
              <w:spacing w:after="0" w:line="240" w:lineRule="auto"/>
              <w:textAlignment w:val="baseline"/>
              <w:rPr>
                <w:rFonts w:ascii="Times New Roman" w:eastAsia="Calibri" w:hAnsi="Times New Roman" w:cs="Times New Roman"/>
                <w:sz w:val="24"/>
                <w:szCs w:val="24"/>
              </w:rPr>
            </w:pPr>
          </w:p>
          <w:p w14:paraId="20C9B9EF" w14:textId="77777777" w:rsidR="0094024D" w:rsidRPr="00447938" w:rsidRDefault="0094024D" w:rsidP="00361BAA">
            <w:pPr>
              <w:pStyle w:val="prastasiniatinklio"/>
              <w:spacing w:before="0" w:beforeAutospacing="0" w:after="0" w:afterAutospacing="0"/>
              <w:jc w:val="both"/>
            </w:pPr>
          </w:p>
        </w:tc>
        <w:tc>
          <w:tcPr>
            <w:tcW w:w="2719" w:type="dxa"/>
            <w:tcBorders>
              <w:top w:val="single" w:sz="4" w:space="0" w:color="auto"/>
              <w:left w:val="single" w:sz="4" w:space="0" w:color="auto"/>
              <w:bottom w:val="single" w:sz="4" w:space="0" w:color="auto"/>
              <w:right w:val="single" w:sz="4" w:space="0" w:color="auto"/>
            </w:tcBorders>
          </w:tcPr>
          <w:p w14:paraId="75EECE34" w14:textId="77777777" w:rsidR="00B63DE0" w:rsidRPr="00447938" w:rsidRDefault="006363E9" w:rsidP="00A90A67">
            <w:pPr>
              <w:spacing w:after="0" w:line="240" w:lineRule="auto"/>
              <w:rPr>
                <w:rFonts w:ascii="Times New Roman" w:eastAsia="Times New Roman" w:hAnsi="Times New Roman" w:cs="Times New Roman"/>
                <w:sz w:val="24"/>
                <w:szCs w:val="24"/>
              </w:rPr>
            </w:pPr>
            <w:r w:rsidRPr="00447938">
              <w:rPr>
                <w:rFonts w:ascii="Times New Roman" w:eastAsia="Calibri" w:hAnsi="Times New Roman" w:cs="Calibri"/>
                <w:sz w:val="24"/>
                <w:szCs w:val="24"/>
              </w:rPr>
              <w:t>8</w:t>
            </w:r>
            <w:r w:rsidR="00D876CF" w:rsidRPr="00447938">
              <w:rPr>
                <w:rFonts w:ascii="Times New Roman" w:eastAsia="Calibri" w:hAnsi="Times New Roman" w:cs="Calibri"/>
                <w:sz w:val="24"/>
                <w:szCs w:val="24"/>
              </w:rPr>
              <w:t>.1</w:t>
            </w:r>
            <w:r w:rsidR="00B63DE0" w:rsidRPr="00447938">
              <w:rPr>
                <w:rFonts w:ascii="Times New Roman" w:eastAsia="Calibri" w:hAnsi="Times New Roman" w:cs="Calibri"/>
                <w:sz w:val="24"/>
                <w:szCs w:val="24"/>
              </w:rPr>
              <w:t xml:space="preserve">.1. </w:t>
            </w:r>
            <w:r w:rsidR="00721036" w:rsidRPr="00534FB8">
              <w:rPr>
                <w:rFonts w:ascii="Times New Roman" w:eastAsia="Calibri" w:hAnsi="Times New Roman" w:cs="Calibri"/>
                <w:sz w:val="24"/>
                <w:szCs w:val="24"/>
              </w:rPr>
              <w:t>Į</w:t>
            </w:r>
            <w:r w:rsidR="00534FB8" w:rsidRPr="00534FB8">
              <w:rPr>
                <w:rFonts w:ascii="Times New Roman" w:eastAsia="Calibri" w:hAnsi="Times New Roman" w:cs="Calibri"/>
                <w:sz w:val="24"/>
                <w:szCs w:val="24"/>
              </w:rPr>
              <w:t xml:space="preserve">gyvendinamas </w:t>
            </w:r>
            <w:r w:rsidR="00D876CF" w:rsidRPr="00447938">
              <w:rPr>
                <w:rFonts w:ascii="Times New Roman" w:eastAsia="Calibri" w:hAnsi="Times New Roman" w:cs="Calibri"/>
                <w:sz w:val="24"/>
                <w:szCs w:val="24"/>
              </w:rPr>
              <w:t>2020 m.</w:t>
            </w:r>
            <w:r w:rsidR="00D876CF" w:rsidRPr="00447938">
              <w:rPr>
                <w:rFonts w:ascii="Times New Roman" w:eastAsia="Times New Roman" w:hAnsi="Times New Roman" w:cs="Times New Roman"/>
                <w:sz w:val="24"/>
                <w:szCs w:val="24"/>
              </w:rPr>
              <w:t xml:space="preserve"> </w:t>
            </w:r>
            <w:r w:rsidR="00B63DE0" w:rsidRPr="00447938">
              <w:rPr>
                <w:rFonts w:ascii="Times New Roman" w:eastAsia="Times New Roman" w:hAnsi="Times New Roman" w:cs="Times New Roman"/>
                <w:sz w:val="24"/>
                <w:szCs w:val="24"/>
              </w:rPr>
              <w:t>pareng</w:t>
            </w:r>
            <w:r w:rsidR="00B63DE0" w:rsidRPr="00534FB8">
              <w:rPr>
                <w:rFonts w:ascii="Times New Roman" w:eastAsia="Times New Roman" w:hAnsi="Times New Roman" w:cs="Times New Roman"/>
                <w:sz w:val="24"/>
                <w:szCs w:val="24"/>
              </w:rPr>
              <w:t>tas</w:t>
            </w:r>
            <w:r w:rsidR="00D876CF" w:rsidRPr="00447938">
              <w:rPr>
                <w:rFonts w:ascii="Times New Roman" w:eastAsia="Times New Roman" w:hAnsi="Times New Roman" w:cs="Times New Roman"/>
                <w:sz w:val="24"/>
                <w:szCs w:val="24"/>
              </w:rPr>
              <w:t xml:space="preserve"> mokinių individualios pažangos stebėjimo, fiksavimo ir vertinimo </w:t>
            </w:r>
            <w:r w:rsidR="00534FB8">
              <w:rPr>
                <w:rFonts w:ascii="Times New Roman" w:eastAsia="Times New Roman" w:hAnsi="Times New Roman" w:cs="Times New Roman"/>
                <w:sz w:val="24"/>
                <w:szCs w:val="24"/>
              </w:rPr>
              <w:t>tvarkos aprašas.</w:t>
            </w:r>
            <w:r w:rsidR="00E11211">
              <w:rPr>
                <w:rFonts w:ascii="Times New Roman" w:eastAsia="Times New Roman" w:hAnsi="Times New Roman" w:cs="Times New Roman"/>
                <w:sz w:val="24"/>
                <w:szCs w:val="24"/>
              </w:rPr>
              <w:t xml:space="preserve">    </w:t>
            </w:r>
            <w:r w:rsidR="00534FB8">
              <w:rPr>
                <w:rFonts w:ascii="Times New Roman" w:eastAsia="Times New Roman" w:hAnsi="Times New Roman" w:cs="Times New Roman"/>
                <w:color w:val="FF0000"/>
                <w:sz w:val="24"/>
                <w:szCs w:val="24"/>
              </w:rPr>
              <w:t xml:space="preserve"> </w:t>
            </w:r>
            <w:r w:rsidRPr="00E11211">
              <w:rPr>
                <w:rFonts w:ascii="Times New Roman" w:eastAsia="Times New Roman" w:hAnsi="Times New Roman" w:cs="Times New Roman"/>
                <w:color w:val="FF0000"/>
                <w:sz w:val="24"/>
                <w:szCs w:val="24"/>
              </w:rPr>
              <w:t xml:space="preserve"> </w:t>
            </w:r>
            <w:r w:rsidR="00B63DE0" w:rsidRPr="00E11211">
              <w:rPr>
                <w:rFonts w:ascii="Times New Roman" w:eastAsia="Times New Roman" w:hAnsi="Times New Roman" w:cs="Times New Roman"/>
                <w:color w:val="FF0000"/>
                <w:sz w:val="24"/>
                <w:szCs w:val="24"/>
              </w:rPr>
              <w:t xml:space="preserve"> </w:t>
            </w:r>
          </w:p>
          <w:p w14:paraId="65698C90" w14:textId="77777777" w:rsidR="007A1CA3" w:rsidRDefault="007A1CA3" w:rsidP="00A90A67">
            <w:pPr>
              <w:spacing w:after="0" w:line="240" w:lineRule="auto"/>
              <w:rPr>
                <w:rFonts w:ascii="Times New Roman" w:hAnsi="Times New Roman" w:cs="Times New Roman"/>
                <w:sz w:val="24"/>
                <w:szCs w:val="24"/>
              </w:rPr>
            </w:pPr>
          </w:p>
          <w:p w14:paraId="1D424AE7" w14:textId="77777777" w:rsidR="00E07FD7" w:rsidRDefault="00E07FD7" w:rsidP="00A90A67">
            <w:pPr>
              <w:spacing w:after="0" w:line="240" w:lineRule="auto"/>
              <w:rPr>
                <w:rFonts w:ascii="Times New Roman" w:hAnsi="Times New Roman" w:cs="Times New Roman"/>
                <w:sz w:val="24"/>
                <w:szCs w:val="24"/>
              </w:rPr>
            </w:pPr>
          </w:p>
          <w:p w14:paraId="13404A8D" w14:textId="77777777" w:rsidR="00352BE8" w:rsidRDefault="00352BE8" w:rsidP="00A90A67">
            <w:pPr>
              <w:spacing w:after="0" w:line="240" w:lineRule="auto"/>
              <w:rPr>
                <w:rFonts w:ascii="Times New Roman" w:hAnsi="Times New Roman" w:cs="Times New Roman"/>
                <w:sz w:val="24"/>
                <w:szCs w:val="24"/>
              </w:rPr>
            </w:pPr>
          </w:p>
          <w:p w14:paraId="2478B367" w14:textId="77777777" w:rsidR="00352BE8" w:rsidRDefault="00352BE8" w:rsidP="00A90A67">
            <w:pPr>
              <w:spacing w:after="0" w:line="240" w:lineRule="auto"/>
              <w:rPr>
                <w:rFonts w:ascii="Times New Roman" w:hAnsi="Times New Roman" w:cs="Times New Roman"/>
                <w:sz w:val="24"/>
                <w:szCs w:val="24"/>
              </w:rPr>
            </w:pPr>
          </w:p>
          <w:p w14:paraId="45874864" w14:textId="77777777" w:rsidR="00352BE8" w:rsidRDefault="00352BE8" w:rsidP="00A90A67">
            <w:pPr>
              <w:spacing w:after="0" w:line="240" w:lineRule="auto"/>
              <w:rPr>
                <w:rFonts w:ascii="Times New Roman" w:hAnsi="Times New Roman" w:cs="Times New Roman"/>
                <w:sz w:val="24"/>
                <w:szCs w:val="24"/>
              </w:rPr>
            </w:pPr>
          </w:p>
          <w:p w14:paraId="71F0F33A" w14:textId="77777777" w:rsidR="00352BE8" w:rsidRDefault="00352BE8" w:rsidP="00A90A67">
            <w:pPr>
              <w:spacing w:after="0" w:line="240" w:lineRule="auto"/>
              <w:rPr>
                <w:rFonts w:ascii="Times New Roman" w:hAnsi="Times New Roman" w:cs="Times New Roman"/>
                <w:sz w:val="24"/>
                <w:szCs w:val="24"/>
              </w:rPr>
            </w:pPr>
          </w:p>
          <w:p w14:paraId="43AFDC2D" w14:textId="77777777" w:rsidR="00352BE8" w:rsidRDefault="00352BE8" w:rsidP="00A90A67">
            <w:pPr>
              <w:spacing w:after="0" w:line="240" w:lineRule="auto"/>
              <w:rPr>
                <w:rFonts w:ascii="Times New Roman" w:hAnsi="Times New Roman" w:cs="Times New Roman"/>
                <w:sz w:val="24"/>
                <w:szCs w:val="24"/>
              </w:rPr>
            </w:pPr>
          </w:p>
          <w:p w14:paraId="4C9E7799" w14:textId="77777777" w:rsidR="00491F50" w:rsidRPr="00CF50CA" w:rsidRDefault="006363E9" w:rsidP="00A90A67">
            <w:pPr>
              <w:spacing w:after="0" w:line="240" w:lineRule="auto"/>
              <w:rPr>
                <w:rFonts w:ascii="Times New Roman" w:eastAsia="Times New Roman" w:hAnsi="Times New Roman" w:cs="Times New Roman"/>
                <w:sz w:val="24"/>
                <w:szCs w:val="24"/>
              </w:rPr>
            </w:pPr>
            <w:r w:rsidRPr="00CF50CA">
              <w:rPr>
                <w:rFonts w:ascii="Times New Roman" w:eastAsia="Times New Roman" w:hAnsi="Times New Roman" w:cs="Times New Roman"/>
                <w:sz w:val="24"/>
                <w:szCs w:val="24"/>
              </w:rPr>
              <w:t>8</w:t>
            </w:r>
            <w:r w:rsidR="00D876CF" w:rsidRPr="00CF50CA">
              <w:rPr>
                <w:rFonts w:ascii="Times New Roman" w:eastAsia="Times New Roman" w:hAnsi="Times New Roman" w:cs="Times New Roman"/>
                <w:sz w:val="24"/>
                <w:szCs w:val="24"/>
              </w:rPr>
              <w:t>.1</w:t>
            </w:r>
            <w:r w:rsidR="00CF50CA" w:rsidRPr="00CF50CA">
              <w:rPr>
                <w:rFonts w:ascii="Times New Roman" w:eastAsia="Times New Roman" w:hAnsi="Times New Roman" w:cs="Times New Roman"/>
                <w:sz w:val="24"/>
                <w:szCs w:val="24"/>
              </w:rPr>
              <w:t>.2</w:t>
            </w:r>
            <w:r w:rsidR="00D876CF" w:rsidRPr="00CF50CA">
              <w:rPr>
                <w:rFonts w:ascii="Times New Roman" w:eastAsia="Times New Roman" w:hAnsi="Times New Roman" w:cs="Times New Roman"/>
                <w:sz w:val="24"/>
                <w:szCs w:val="24"/>
              </w:rPr>
              <w:t xml:space="preserve">. </w:t>
            </w:r>
            <w:r w:rsidR="00DC28F1" w:rsidRPr="00CF50CA">
              <w:rPr>
                <w:rFonts w:ascii="Times New Roman" w:eastAsia="Times New Roman" w:hAnsi="Times New Roman" w:cs="Times New Roman"/>
                <w:sz w:val="24"/>
                <w:szCs w:val="24"/>
              </w:rPr>
              <w:t>Užtikrintas</w:t>
            </w:r>
          </w:p>
          <w:p w14:paraId="765F0CD5" w14:textId="77777777" w:rsidR="00E6224F" w:rsidRPr="00CF50CA" w:rsidRDefault="00E6224F" w:rsidP="00A90A67">
            <w:pPr>
              <w:spacing w:after="0" w:line="240" w:lineRule="auto"/>
              <w:rPr>
                <w:rFonts w:ascii="Times New Roman" w:eastAsia="Times New Roman" w:hAnsi="Times New Roman" w:cs="Times New Roman"/>
                <w:strike/>
                <w:sz w:val="24"/>
                <w:szCs w:val="24"/>
              </w:rPr>
            </w:pPr>
            <w:r w:rsidRPr="00CF50CA">
              <w:rPr>
                <w:rFonts w:ascii="Times New Roman" w:eastAsia="Times New Roman" w:hAnsi="Times New Roman" w:cs="Times New Roman"/>
                <w:sz w:val="24"/>
                <w:szCs w:val="24"/>
              </w:rPr>
              <w:t>ugdytinių saviraiškos ir savirealizacijos poreikių tenkinim</w:t>
            </w:r>
            <w:r w:rsidR="00DC28F1" w:rsidRPr="00CF50CA">
              <w:rPr>
                <w:rFonts w:ascii="Times New Roman" w:eastAsia="Times New Roman" w:hAnsi="Times New Roman" w:cs="Times New Roman"/>
                <w:sz w:val="24"/>
                <w:szCs w:val="24"/>
              </w:rPr>
              <w:t xml:space="preserve">as </w:t>
            </w:r>
            <w:r w:rsidRPr="00CF50CA">
              <w:rPr>
                <w:rFonts w:ascii="Times New Roman" w:eastAsia="Times New Roman" w:hAnsi="Times New Roman" w:cs="Times New Roman"/>
                <w:sz w:val="24"/>
                <w:szCs w:val="24"/>
              </w:rPr>
              <w:t>socialinėje kultūrinėje aplinkoje</w:t>
            </w:r>
            <w:r w:rsidRPr="00CF50CA">
              <w:rPr>
                <w:rFonts w:ascii="Times New Roman" w:eastAsia="Times New Roman" w:hAnsi="Times New Roman" w:cs="Times New Roman"/>
                <w:strike/>
                <w:sz w:val="24"/>
                <w:szCs w:val="24"/>
              </w:rPr>
              <w:t>.</w:t>
            </w:r>
          </w:p>
          <w:p w14:paraId="377C48EE" w14:textId="77777777" w:rsidR="00CF50CA" w:rsidRDefault="00CF50CA" w:rsidP="00CF50CA">
            <w:pPr>
              <w:spacing w:after="0" w:line="240" w:lineRule="auto"/>
              <w:rPr>
                <w:rFonts w:ascii="Times New Roman" w:eastAsia="Times New Roman" w:hAnsi="Times New Roman" w:cs="Times New Roman"/>
                <w:sz w:val="24"/>
                <w:szCs w:val="24"/>
              </w:rPr>
            </w:pPr>
          </w:p>
          <w:p w14:paraId="3606AE8C" w14:textId="77777777" w:rsidR="00CF50CA" w:rsidRDefault="00CF50CA" w:rsidP="00CF50CA">
            <w:pPr>
              <w:spacing w:after="0" w:line="240" w:lineRule="auto"/>
              <w:rPr>
                <w:rFonts w:ascii="Times New Roman" w:eastAsia="Times New Roman" w:hAnsi="Times New Roman" w:cs="Times New Roman"/>
                <w:sz w:val="24"/>
                <w:szCs w:val="24"/>
              </w:rPr>
            </w:pPr>
          </w:p>
          <w:p w14:paraId="396313C4" w14:textId="77777777" w:rsidR="004536B8" w:rsidRPr="00275FCE" w:rsidRDefault="00CF50CA" w:rsidP="00CF50CA">
            <w:pPr>
              <w:spacing w:after="0" w:line="240" w:lineRule="auto"/>
              <w:rPr>
                <w:rFonts w:ascii="Times New Roman" w:eastAsia="Times New Roman" w:hAnsi="Times New Roman" w:cs="Times New Roman"/>
                <w:sz w:val="24"/>
                <w:szCs w:val="24"/>
              </w:rPr>
            </w:pPr>
            <w:r w:rsidRPr="00275FCE">
              <w:rPr>
                <w:rFonts w:ascii="Times New Roman" w:eastAsia="Times New Roman" w:hAnsi="Times New Roman" w:cs="Times New Roman"/>
                <w:sz w:val="24"/>
                <w:szCs w:val="24"/>
              </w:rPr>
              <w:t xml:space="preserve">8.1.3. </w:t>
            </w:r>
            <w:r w:rsidR="004536B8" w:rsidRPr="00275FCE">
              <w:rPr>
                <w:rFonts w:ascii="Times New Roman" w:hAnsi="Times New Roman" w:cs="Times New Roman"/>
                <w:sz w:val="24"/>
                <w:szCs w:val="24"/>
              </w:rPr>
              <w:t xml:space="preserve">Įgyvendinta </w:t>
            </w:r>
            <w:r w:rsidR="00275FCE" w:rsidRPr="00275FCE">
              <w:rPr>
                <w:rFonts w:ascii="Times New Roman" w:hAnsi="Times New Roman" w:cs="Times New Roman"/>
                <w:sz w:val="24"/>
                <w:szCs w:val="24"/>
              </w:rPr>
              <w:t>nauja neformalaus ugdymo etnokultūros programa.</w:t>
            </w:r>
            <w:r w:rsidR="004536B8" w:rsidRPr="00275FCE">
              <w:rPr>
                <w:rFonts w:ascii="Times New Roman" w:hAnsi="Times New Roman" w:cs="Times New Roman"/>
                <w:strike/>
                <w:sz w:val="24"/>
                <w:szCs w:val="24"/>
              </w:rPr>
              <w:t xml:space="preserve"> </w:t>
            </w:r>
          </w:p>
          <w:p w14:paraId="28FA170D" w14:textId="77777777" w:rsidR="00D876CF" w:rsidRDefault="00D876CF" w:rsidP="00A90A67">
            <w:pPr>
              <w:spacing w:after="0" w:line="240" w:lineRule="auto"/>
              <w:rPr>
                <w:rFonts w:ascii="Times New Roman" w:eastAsia="Calibri" w:hAnsi="Times New Roman" w:cs="Calibri"/>
              </w:rPr>
            </w:pPr>
          </w:p>
          <w:p w14:paraId="1D532731" w14:textId="77777777" w:rsidR="00E11211" w:rsidRDefault="00E11211" w:rsidP="00A90A67">
            <w:pPr>
              <w:spacing w:after="0" w:line="240" w:lineRule="auto"/>
              <w:rPr>
                <w:rFonts w:ascii="Times New Roman" w:eastAsia="Calibri" w:hAnsi="Times New Roman" w:cs="Calibri"/>
              </w:rPr>
            </w:pPr>
          </w:p>
          <w:p w14:paraId="1A1331A2" w14:textId="77777777" w:rsidR="00E11211" w:rsidRPr="006E7C33" w:rsidRDefault="00275FCE" w:rsidP="00BE0246">
            <w:pPr>
              <w:spacing w:after="0" w:line="240" w:lineRule="auto"/>
              <w:rPr>
                <w:rFonts w:ascii="Times New Roman" w:eastAsia="Times New Roman" w:hAnsi="Times New Roman" w:cs="Times New Roman"/>
                <w:color w:val="FF0000"/>
              </w:rPr>
            </w:pPr>
            <w:r>
              <w:rPr>
                <w:rFonts w:ascii="Times New Roman" w:eastAsia="Calibri" w:hAnsi="Times New Roman" w:cs="Calibri"/>
              </w:rPr>
              <w:t xml:space="preserve"> </w:t>
            </w:r>
          </w:p>
        </w:tc>
        <w:tc>
          <w:tcPr>
            <w:tcW w:w="3289" w:type="dxa"/>
            <w:tcBorders>
              <w:top w:val="single" w:sz="4" w:space="0" w:color="auto"/>
              <w:left w:val="single" w:sz="4" w:space="0" w:color="auto"/>
              <w:bottom w:val="single" w:sz="4" w:space="0" w:color="auto"/>
              <w:right w:val="single" w:sz="4" w:space="0" w:color="auto"/>
            </w:tcBorders>
          </w:tcPr>
          <w:p w14:paraId="6D63DB7B" w14:textId="77777777" w:rsidR="00D876CF" w:rsidRPr="00FE38E5" w:rsidRDefault="006363E9" w:rsidP="00A90A67">
            <w:pPr>
              <w:spacing w:after="0" w:line="240" w:lineRule="auto"/>
              <w:rPr>
                <w:rFonts w:ascii="Times New Roman" w:eastAsia="Times New Roman" w:hAnsi="Times New Roman" w:cs="Times New Roman"/>
                <w:color w:val="FF0000"/>
                <w:sz w:val="24"/>
                <w:szCs w:val="24"/>
              </w:rPr>
            </w:pPr>
            <w:r w:rsidRPr="00447938">
              <w:rPr>
                <w:rFonts w:ascii="Times New Roman" w:eastAsia="Times New Roman" w:hAnsi="Times New Roman" w:cs="Times New Roman"/>
                <w:sz w:val="24"/>
                <w:szCs w:val="24"/>
              </w:rPr>
              <w:lastRenderedPageBreak/>
              <w:t>8</w:t>
            </w:r>
            <w:r w:rsidR="00D876CF" w:rsidRPr="00447938">
              <w:rPr>
                <w:rFonts w:ascii="Times New Roman" w:eastAsia="Times New Roman" w:hAnsi="Times New Roman" w:cs="Times New Roman"/>
                <w:sz w:val="24"/>
                <w:szCs w:val="24"/>
              </w:rPr>
              <w:t>.1.1.1</w:t>
            </w:r>
            <w:r w:rsidR="00D876CF" w:rsidRPr="00534FB8">
              <w:rPr>
                <w:rFonts w:ascii="Times New Roman" w:eastAsia="Times New Roman" w:hAnsi="Times New Roman" w:cs="Times New Roman"/>
                <w:sz w:val="24"/>
                <w:szCs w:val="24"/>
              </w:rPr>
              <w:t xml:space="preserve">. </w:t>
            </w:r>
            <w:r w:rsidR="007A1CA3" w:rsidRPr="00534FB8">
              <w:rPr>
                <w:rFonts w:ascii="Times New Roman" w:eastAsia="Times New Roman" w:hAnsi="Times New Roman" w:cs="Times New Roman"/>
                <w:sz w:val="24"/>
                <w:szCs w:val="24"/>
              </w:rPr>
              <w:t xml:space="preserve"> 100</w:t>
            </w:r>
            <w:r w:rsidR="007A1CA3" w:rsidRPr="006441A3">
              <w:rPr>
                <w:rFonts w:ascii="Times New Roman" w:eastAsia="Times New Roman" w:hAnsi="Times New Roman" w:cs="Times New Roman"/>
                <w:sz w:val="24"/>
                <w:szCs w:val="24"/>
              </w:rPr>
              <w:t>%</w:t>
            </w:r>
            <w:r w:rsidR="00FE38E5" w:rsidRPr="006441A3">
              <w:rPr>
                <w:rFonts w:ascii="Times New Roman" w:eastAsia="Times New Roman" w:hAnsi="Times New Roman" w:cs="Times New Roman"/>
                <w:sz w:val="24"/>
                <w:szCs w:val="24"/>
              </w:rPr>
              <w:t xml:space="preserve"> </w:t>
            </w:r>
            <w:r w:rsidR="007A1CA3" w:rsidRPr="006441A3">
              <w:rPr>
                <w:rFonts w:ascii="Times New Roman" w:eastAsia="Times New Roman" w:hAnsi="Times New Roman" w:cs="Times New Roman"/>
                <w:sz w:val="24"/>
                <w:szCs w:val="24"/>
              </w:rPr>
              <w:t xml:space="preserve"> mokini</w:t>
            </w:r>
            <w:r w:rsidR="007A1CA3" w:rsidRPr="00534FB8">
              <w:rPr>
                <w:rFonts w:ascii="Times New Roman" w:eastAsia="Times New Roman" w:hAnsi="Times New Roman" w:cs="Times New Roman"/>
                <w:sz w:val="24"/>
                <w:szCs w:val="24"/>
              </w:rPr>
              <w:t>ų t</w:t>
            </w:r>
            <w:r w:rsidR="00D876CF" w:rsidRPr="00534FB8">
              <w:rPr>
                <w:rFonts w:ascii="Times New Roman" w:eastAsia="Times New Roman" w:hAnsi="Times New Roman" w:cs="Times New Roman"/>
                <w:sz w:val="24"/>
                <w:szCs w:val="24"/>
              </w:rPr>
              <w:t>e</w:t>
            </w:r>
            <w:r w:rsidR="007A1CA3" w:rsidRPr="00534FB8">
              <w:rPr>
                <w:rFonts w:ascii="Times New Roman" w:eastAsia="Times New Roman" w:hAnsi="Times New Roman" w:cs="Times New Roman"/>
                <w:sz w:val="24"/>
                <w:szCs w:val="24"/>
              </w:rPr>
              <w:t xml:space="preserve">chninių ir akademinių atsiskaitymų lentelėse </w:t>
            </w:r>
            <w:r w:rsidR="007A1CA3" w:rsidRPr="006441A3">
              <w:rPr>
                <w:rFonts w:ascii="Times New Roman" w:eastAsia="Times New Roman" w:hAnsi="Times New Roman" w:cs="Times New Roman"/>
                <w:sz w:val="24"/>
                <w:szCs w:val="24"/>
              </w:rPr>
              <w:t xml:space="preserve"> </w:t>
            </w:r>
            <w:r w:rsidR="00534FB8" w:rsidRPr="00534FB8">
              <w:rPr>
                <w:rFonts w:ascii="Times New Roman" w:eastAsia="Times New Roman" w:hAnsi="Times New Roman" w:cs="Times New Roman"/>
                <w:sz w:val="24"/>
                <w:szCs w:val="24"/>
              </w:rPr>
              <w:t xml:space="preserve">fiksuojami </w:t>
            </w:r>
            <w:r w:rsidR="007A1CA3" w:rsidRPr="00534FB8">
              <w:rPr>
                <w:rFonts w:ascii="Times New Roman" w:eastAsia="Times New Roman" w:hAnsi="Times New Roman" w:cs="Times New Roman"/>
                <w:sz w:val="24"/>
                <w:szCs w:val="24"/>
              </w:rPr>
              <w:t>asmeninės pažangos įrodymai</w:t>
            </w:r>
            <w:r w:rsidR="00D876CF" w:rsidRPr="00534FB8">
              <w:rPr>
                <w:rFonts w:ascii="Times New Roman" w:eastAsia="Times New Roman" w:hAnsi="Times New Roman" w:cs="Times New Roman"/>
                <w:sz w:val="24"/>
                <w:szCs w:val="24"/>
              </w:rPr>
              <w:t>.</w:t>
            </w:r>
            <w:r w:rsidR="00FE38E5" w:rsidRPr="00FE38E5">
              <w:rPr>
                <w:rFonts w:ascii="Times New Roman" w:eastAsia="Times New Roman" w:hAnsi="Times New Roman" w:cs="Times New Roman"/>
                <w:color w:val="FF0000"/>
                <w:sz w:val="24"/>
                <w:szCs w:val="24"/>
              </w:rPr>
              <w:t xml:space="preserve"> </w:t>
            </w:r>
            <w:r w:rsidR="00534FB8">
              <w:rPr>
                <w:rFonts w:ascii="Times New Roman" w:eastAsia="Times New Roman" w:hAnsi="Times New Roman" w:cs="Times New Roman"/>
                <w:color w:val="FF0000"/>
                <w:sz w:val="24"/>
                <w:szCs w:val="24"/>
              </w:rPr>
              <w:t xml:space="preserve"> </w:t>
            </w:r>
            <w:r w:rsidR="00FE38E5">
              <w:rPr>
                <w:rFonts w:ascii="Times New Roman" w:eastAsia="Times New Roman" w:hAnsi="Times New Roman" w:cs="Times New Roman"/>
                <w:color w:val="FF0000"/>
                <w:sz w:val="24"/>
                <w:szCs w:val="24"/>
              </w:rPr>
              <w:t xml:space="preserve"> </w:t>
            </w:r>
          </w:p>
          <w:p w14:paraId="2AE7F067" w14:textId="77777777" w:rsidR="00CF50CA" w:rsidRDefault="00F56ECE" w:rsidP="00A90A67">
            <w:pPr>
              <w:spacing w:after="0" w:line="240" w:lineRule="auto"/>
              <w:rPr>
                <w:rFonts w:ascii="Times New Roman" w:eastAsia="Times New Roman" w:hAnsi="Times New Roman" w:cs="Times New Roman"/>
                <w:sz w:val="24"/>
                <w:szCs w:val="24"/>
              </w:rPr>
            </w:pPr>
            <w:r w:rsidRPr="00447938">
              <w:rPr>
                <w:rFonts w:ascii="Times New Roman" w:eastAsia="Times New Roman" w:hAnsi="Times New Roman" w:cs="Times New Roman"/>
                <w:sz w:val="24"/>
                <w:szCs w:val="24"/>
              </w:rPr>
              <w:t xml:space="preserve"> </w:t>
            </w:r>
            <w:r w:rsidR="009A65C6" w:rsidRPr="00CF50CA">
              <w:rPr>
                <w:rFonts w:ascii="Times New Roman" w:eastAsia="Times New Roman" w:hAnsi="Times New Roman" w:cs="Times New Roman"/>
                <w:sz w:val="24"/>
                <w:szCs w:val="24"/>
              </w:rPr>
              <w:t>8.1.1</w:t>
            </w:r>
            <w:r w:rsidRPr="00CF50CA">
              <w:rPr>
                <w:rFonts w:ascii="Times New Roman" w:eastAsia="Times New Roman" w:hAnsi="Times New Roman" w:cs="Times New Roman"/>
                <w:sz w:val="24"/>
                <w:szCs w:val="24"/>
              </w:rPr>
              <w:t>.</w:t>
            </w:r>
            <w:r w:rsidR="009A65C6" w:rsidRPr="00CF50CA">
              <w:rPr>
                <w:rFonts w:ascii="Times New Roman" w:eastAsia="Times New Roman" w:hAnsi="Times New Roman" w:cs="Times New Roman"/>
                <w:sz w:val="24"/>
                <w:szCs w:val="24"/>
              </w:rPr>
              <w:t xml:space="preserve">2. </w:t>
            </w:r>
            <w:r w:rsidRPr="00CF50CA">
              <w:rPr>
                <w:rFonts w:ascii="Times New Roman" w:eastAsia="Times New Roman" w:hAnsi="Times New Roman" w:cs="Times New Roman"/>
                <w:sz w:val="24"/>
                <w:szCs w:val="24"/>
              </w:rPr>
              <w:t xml:space="preserve"> Du kartus per metus </w:t>
            </w:r>
            <w:r w:rsidR="00534FB8" w:rsidRPr="00CF50CA">
              <w:rPr>
                <w:rFonts w:ascii="Times New Roman" w:eastAsia="Times New Roman" w:hAnsi="Times New Roman" w:cs="Times New Roman"/>
                <w:sz w:val="24"/>
                <w:szCs w:val="24"/>
              </w:rPr>
              <w:t>metodinėse grupėse analizuojami</w:t>
            </w:r>
            <w:r w:rsidR="00CF50CA">
              <w:rPr>
                <w:rFonts w:ascii="Times New Roman" w:eastAsia="Times New Roman" w:hAnsi="Times New Roman" w:cs="Times New Roman"/>
                <w:sz w:val="24"/>
                <w:szCs w:val="24"/>
              </w:rPr>
              <w:t xml:space="preserve"> </w:t>
            </w:r>
            <w:r w:rsidR="00534FB8" w:rsidRPr="00CF50CA">
              <w:rPr>
                <w:rFonts w:ascii="Times New Roman" w:eastAsia="Times New Roman" w:hAnsi="Times New Roman" w:cs="Times New Roman"/>
                <w:sz w:val="24"/>
                <w:szCs w:val="24"/>
              </w:rPr>
              <w:t xml:space="preserve">ir aptariami visų mokinių pasiekimai ir </w:t>
            </w:r>
            <w:r w:rsidRPr="00CF50CA">
              <w:rPr>
                <w:rFonts w:ascii="Times New Roman" w:eastAsia="Times New Roman" w:hAnsi="Times New Roman" w:cs="Times New Roman"/>
                <w:sz w:val="24"/>
                <w:szCs w:val="24"/>
              </w:rPr>
              <w:t>individuali pažanga</w:t>
            </w:r>
            <w:r w:rsidR="00534FB8" w:rsidRPr="00CF50CA">
              <w:rPr>
                <w:rFonts w:ascii="Times New Roman" w:eastAsia="Times New Roman" w:hAnsi="Times New Roman" w:cs="Times New Roman"/>
                <w:sz w:val="24"/>
                <w:szCs w:val="24"/>
              </w:rPr>
              <w:t>.</w:t>
            </w:r>
            <w:r w:rsidRPr="00CF50CA">
              <w:rPr>
                <w:rFonts w:ascii="Times New Roman" w:eastAsia="Times New Roman" w:hAnsi="Times New Roman" w:cs="Times New Roman"/>
                <w:sz w:val="24"/>
                <w:szCs w:val="24"/>
              </w:rPr>
              <w:t xml:space="preserve"> </w:t>
            </w:r>
            <w:r w:rsidR="00CF50CA">
              <w:rPr>
                <w:rFonts w:ascii="Times New Roman" w:eastAsia="Times New Roman" w:hAnsi="Times New Roman" w:cs="Times New Roman"/>
                <w:sz w:val="24"/>
                <w:szCs w:val="24"/>
              </w:rPr>
              <w:t xml:space="preserve">             8.1</w:t>
            </w:r>
            <w:r w:rsidR="00CF50CA" w:rsidRPr="00CF50CA">
              <w:rPr>
                <w:rFonts w:ascii="Times New Roman" w:eastAsia="Times New Roman" w:hAnsi="Times New Roman" w:cs="Times New Roman"/>
                <w:sz w:val="24"/>
                <w:szCs w:val="24"/>
              </w:rPr>
              <w:t xml:space="preserve">.1.3. </w:t>
            </w:r>
            <w:r w:rsidR="009A235C">
              <w:rPr>
                <w:rFonts w:ascii="Times New Roman" w:eastAsia="Times New Roman" w:hAnsi="Times New Roman" w:cs="Times New Roman"/>
                <w:sz w:val="24"/>
                <w:szCs w:val="24"/>
              </w:rPr>
              <w:t>Parengtas</w:t>
            </w:r>
            <w:r w:rsidRPr="00CF50CA">
              <w:rPr>
                <w:rFonts w:ascii="Times New Roman" w:eastAsia="Times New Roman" w:hAnsi="Times New Roman" w:cs="Times New Roman"/>
                <w:sz w:val="24"/>
                <w:szCs w:val="24"/>
              </w:rPr>
              <w:t xml:space="preserve"> </w:t>
            </w:r>
            <w:r w:rsidR="00CF50CA" w:rsidRPr="00CF50CA">
              <w:rPr>
                <w:rFonts w:ascii="Times New Roman" w:eastAsia="Times New Roman" w:hAnsi="Times New Roman" w:cs="Times New Roman"/>
                <w:sz w:val="24"/>
                <w:szCs w:val="24"/>
              </w:rPr>
              <w:t xml:space="preserve">mokinių individualios pažangos </w:t>
            </w:r>
            <w:proofErr w:type="spellStart"/>
            <w:r w:rsidR="009A235C">
              <w:rPr>
                <w:rFonts w:ascii="Times New Roman" w:eastAsia="Times New Roman" w:hAnsi="Times New Roman" w:cs="Times New Roman"/>
                <w:sz w:val="24"/>
                <w:szCs w:val="24"/>
              </w:rPr>
              <w:t>ūgties</w:t>
            </w:r>
            <w:proofErr w:type="spellEnd"/>
            <w:r w:rsidR="009A235C">
              <w:rPr>
                <w:rFonts w:ascii="Times New Roman" w:eastAsia="Times New Roman" w:hAnsi="Times New Roman" w:cs="Times New Roman"/>
                <w:sz w:val="24"/>
                <w:szCs w:val="24"/>
              </w:rPr>
              <w:t xml:space="preserve"> planas</w:t>
            </w:r>
            <w:r w:rsidR="00CF50CA">
              <w:rPr>
                <w:rFonts w:ascii="Times New Roman" w:eastAsia="Times New Roman" w:hAnsi="Times New Roman" w:cs="Times New Roman"/>
                <w:sz w:val="24"/>
                <w:szCs w:val="24"/>
              </w:rPr>
              <w:t xml:space="preserve">.    </w:t>
            </w:r>
          </w:p>
          <w:p w14:paraId="1EFE567E" w14:textId="77777777" w:rsidR="00D876CF" w:rsidRPr="00275FCE" w:rsidRDefault="006363E9" w:rsidP="00A90A67">
            <w:pPr>
              <w:spacing w:after="0" w:line="240" w:lineRule="auto"/>
              <w:rPr>
                <w:rFonts w:ascii="Times New Roman" w:eastAsia="Times New Roman" w:hAnsi="Times New Roman" w:cs="Times New Roman"/>
                <w:sz w:val="24"/>
                <w:szCs w:val="24"/>
              </w:rPr>
            </w:pPr>
            <w:r w:rsidRPr="004536B8">
              <w:rPr>
                <w:rFonts w:ascii="Times New Roman" w:eastAsia="Times New Roman" w:hAnsi="Times New Roman" w:cs="Times New Roman"/>
                <w:sz w:val="24"/>
                <w:szCs w:val="24"/>
              </w:rPr>
              <w:t>8</w:t>
            </w:r>
            <w:r w:rsidR="00D876CF" w:rsidRPr="004536B8">
              <w:rPr>
                <w:rFonts w:ascii="Times New Roman" w:eastAsia="Times New Roman" w:hAnsi="Times New Roman" w:cs="Times New Roman"/>
                <w:sz w:val="24"/>
                <w:szCs w:val="24"/>
              </w:rPr>
              <w:t>.1</w:t>
            </w:r>
            <w:r w:rsidR="00CF50CA">
              <w:rPr>
                <w:rFonts w:ascii="Times New Roman" w:eastAsia="Times New Roman" w:hAnsi="Times New Roman" w:cs="Times New Roman"/>
                <w:sz w:val="24"/>
                <w:szCs w:val="24"/>
              </w:rPr>
              <w:t>.2</w:t>
            </w:r>
            <w:r w:rsidR="00D876CF" w:rsidRPr="004536B8">
              <w:rPr>
                <w:rFonts w:ascii="Times New Roman" w:eastAsia="Times New Roman" w:hAnsi="Times New Roman" w:cs="Times New Roman"/>
                <w:sz w:val="24"/>
                <w:szCs w:val="24"/>
              </w:rPr>
              <w:t xml:space="preserve">.1. </w:t>
            </w:r>
            <w:r w:rsidR="00CF50CA">
              <w:rPr>
                <w:rFonts w:ascii="Times New Roman" w:eastAsia="Times New Roman" w:hAnsi="Times New Roman" w:cs="Times New Roman"/>
                <w:sz w:val="24"/>
                <w:szCs w:val="24"/>
              </w:rPr>
              <w:t xml:space="preserve">Ne mažiau </w:t>
            </w:r>
            <w:r w:rsidR="00D876CF" w:rsidRPr="004536B8">
              <w:rPr>
                <w:rFonts w:ascii="Times New Roman" w:eastAsia="Times New Roman" w:hAnsi="Times New Roman" w:cs="Times New Roman"/>
                <w:sz w:val="24"/>
                <w:szCs w:val="24"/>
              </w:rPr>
              <w:t>70 % ugdytinių saviraiškos ir savirealizacijos  poreikius tenkina</w:t>
            </w:r>
            <w:r w:rsidR="0094024D" w:rsidRPr="004536B8">
              <w:rPr>
                <w:rFonts w:ascii="Times New Roman" w:eastAsia="Times New Roman" w:hAnsi="Times New Roman" w:cs="Times New Roman"/>
                <w:sz w:val="24"/>
                <w:szCs w:val="24"/>
              </w:rPr>
              <w:t xml:space="preserve"> dalyvaudami </w:t>
            </w:r>
            <w:r w:rsidR="00D876CF" w:rsidRPr="004536B8">
              <w:rPr>
                <w:rFonts w:ascii="Times New Roman" w:eastAsia="Times New Roman" w:hAnsi="Times New Roman" w:cs="Times New Roman"/>
                <w:sz w:val="24"/>
                <w:szCs w:val="24"/>
              </w:rPr>
              <w:t xml:space="preserve">įvairaus lygmens bei profilio renginiuose užsienyje, šalyje, </w:t>
            </w:r>
            <w:r w:rsidR="00D876CF" w:rsidRPr="00275FCE">
              <w:rPr>
                <w:rFonts w:ascii="Times New Roman" w:eastAsia="Times New Roman" w:hAnsi="Times New Roman" w:cs="Times New Roman"/>
                <w:sz w:val="24"/>
                <w:szCs w:val="24"/>
              </w:rPr>
              <w:t xml:space="preserve">mieste, mokykloje. </w:t>
            </w:r>
          </w:p>
          <w:p w14:paraId="1E48E6A8" w14:textId="77777777" w:rsidR="00491F50" w:rsidRPr="00275FCE" w:rsidRDefault="00275FCE" w:rsidP="00E11211">
            <w:pPr>
              <w:spacing w:after="0" w:line="240" w:lineRule="auto"/>
              <w:rPr>
                <w:rFonts w:ascii="Times New Roman" w:eastAsia="Times New Roman" w:hAnsi="Times New Roman" w:cs="Times New Roman"/>
                <w:sz w:val="24"/>
                <w:szCs w:val="24"/>
              </w:rPr>
            </w:pPr>
            <w:r w:rsidRPr="00275FCE">
              <w:rPr>
                <w:rFonts w:ascii="Times New Roman" w:eastAsia="Times New Roman" w:hAnsi="Times New Roman" w:cs="Times New Roman"/>
                <w:sz w:val="24"/>
                <w:szCs w:val="24"/>
              </w:rPr>
              <w:t xml:space="preserve">8.1.3.1. Parengta, patvirtinta ir pradėta vykdyti etnokultūros programa. Programoje </w:t>
            </w:r>
            <w:r w:rsidRPr="00275FCE">
              <w:rPr>
                <w:rFonts w:ascii="Times New Roman" w:eastAsia="Times New Roman" w:hAnsi="Times New Roman" w:cs="Times New Roman"/>
                <w:sz w:val="24"/>
                <w:szCs w:val="24"/>
              </w:rPr>
              <w:lastRenderedPageBreak/>
              <w:t>dalyvauja ne mažiau 12 mokinių.</w:t>
            </w:r>
          </w:p>
        </w:tc>
      </w:tr>
      <w:tr w:rsidR="00447938" w:rsidRPr="00447938" w14:paraId="0ABE2EBA" w14:textId="77777777" w:rsidTr="006712D0">
        <w:tc>
          <w:tcPr>
            <w:tcW w:w="3377" w:type="dxa"/>
            <w:tcBorders>
              <w:top w:val="single" w:sz="4" w:space="0" w:color="auto"/>
              <w:left w:val="single" w:sz="4" w:space="0" w:color="auto"/>
              <w:bottom w:val="single" w:sz="4" w:space="0" w:color="auto"/>
              <w:right w:val="single" w:sz="4" w:space="0" w:color="auto"/>
            </w:tcBorders>
            <w:hideMark/>
          </w:tcPr>
          <w:p w14:paraId="30BEE194" w14:textId="33317D28" w:rsidR="00A10005" w:rsidRDefault="006363E9" w:rsidP="00A10005">
            <w:pPr>
              <w:rPr>
                <w:szCs w:val="24"/>
                <w:lang w:eastAsia="lt-LT"/>
              </w:rPr>
            </w:pPr>
            <w:r w:rsidRPr="00275FCE">
              <w:rPr>
                <w:rFonts w:ascii="Times New Roman" w:eastAsia="Times New Roman" w:hAnsi="Times New Roman" w:cs="Times New Roman"/>
                <w:sz w:val="24"/>
                <w:szCs w:val="24"/>
              </w:rPr>
              <w:lastRenderedPageBreak/>
              <w:t>8.2.</w:t>
            </w:r>
            <w:r w:rsidR="00F56ECE" w:rsidRPr="00275FCE">
              <w:rPr>
                <w:rFonts w:ascii="Times New Roman" w:eastAsia="Times New Roman" w:hAnsi="Times New Roman" w:cs="Times New Roman"/>
                <w:sz w:val="24"/>
                <w:szCs w:val="24"/>
              </w:rPr>
              <w:t xml:space="preserve"> </w:t>
            </w:r>
            <w:r w:rsidR="00A90A67" w:rsidRPr="00275FCE">
              <w:rPr>
                <w:rFonts w:ascii="Times New Roman" w:hAnsi="Times New Roman" w:cs="Times New Roman"/>
                <w:sz w:val="24"/>
                <w:szCs w:val="24"/>
              </w:rPr>
              <w:t xml:space="preserve">Skatinti ir </w:t>
            </w:r>
            <w:r w:rsidR="00275FCE" w:rsidRPr="00275FCE">
              <w:rPr>
                <w:rFonts w:ascii="Times New Roman" w:hAnsi="Times New Roman" w:cs="Times New Roman"/>
                <w:sz w:val="24"/>
                <w:szCs w:val="24"/>
              </w:rPr>
              <w:t>stiprinti pedagogų mokymąsi</w:t>
            </w:r>
            <w:r w:rsidR="00275FCE">
              <w:rPr>
                <w:rFonts w:ascii="Times New Roman" w:hAnsi="Times New Roman" w:cs="Times New Roman"/>
                <w:sz w:val="24"/>
                <w:szCs w:val="24"/>
              </w:rPr>
              <w:t xml:space="preserve">, </w:t>
            </w:r>
            <w:r w:rsidR="00275FCE" w:rsidRPr="00001D6C">
              <w:rPr>
                <w:rFonts w:ascii="Times New Roman" w:hAnsi="Times New Roman" w:cs="Times New Roman"/>
                <w:sz w:val="24"/>
                <w:szCs w:val="24"/>
              </w:rPr>
              <w:t>tobuli</w:t>
            </w:r>
            <w:r w:rsidR="00275FCE" w:rsidRPr="00210549">
              <w:rPr>
                <w:rFonts w:ascii="Times New Roman" w:hAnsi="Times New Roman" w:cs="Times New Roman"/>
                <w:sz w:val="24"/>
                <w:szCs w:val="24"/>
              </w:rPr>
              <w:t>n</w:t>
            </w:r>
            <w:r w:rsidR="00001D6C" w:rsidRPr="00210549">
              <w:rPr>
                <w:rFonts w:ascii="Times New Roman" w:hAnsi="Times New Roman" w:cs="Times New Roman"/>
                <w:sz w:val="24"/>
                <w:szCs w:val="24"/>
              </w:rPr>
              <w:t xml:space="preserve">ant </w:t>
            </w:r>
            <w:r w:rsidR="00275FCE" w:rsidRPr="00275FCE">
              <w:rPr>
                <w:rFonts w:ascii="Times New Roman" w:hAnsi="Times New Roman" w:cs="Times New Roman"/>
                <w:sz w:val="24"/>
                <w:szCs w:val="24"/>
              </w:rPr>
              <w:t>profesinį meistriškumą</w:t>
            </w:r>
            <w:r w:rsidR="00275FCE" w:rsidRPr="001C3AD3">
              <w:rPr>
                <w:rFonts w:ascii="Times New Roman" w:hAnsi="Times New Roman" w:cs="Times New Roman"/>
                <w:sz w:val="24"/>
                <w:szCs w:val="24"/>
              </w:rPr>
              <w:t>.</w:t>
            </w:r>
            <w:r w:rsidR="00A10005" w:rsidRPr="001C3AD3">
              <w:rPr>
                <w:szCs w:val="24"/>
                <w:lang w:eastAsia="lt-LT"/>
              </w:rPr>
              <w:t xml:space="preserve"> </w:t>
            </w:r>
            <w:r w:rsidR="001C3AD3">
              <w:rPr>
                <w:szCs w:val="24"/>
                <w:lang w:eastAsia="lt-LT"/>
              </w:rPr>
              <w:t xml:space="preserve">            </w:t>
            </w:r>
            <w:r w:rsidR="001C3AD3" w:rsidRPr="001C3AD3">
              <w:rPr>
                <w:szCs w:val="24"/>
                <w:lang w:eastAsia="lt-LT"/>
              </w:rPr>
              <w:t xml:space="preserve"> </w:t>
            </w:r>
            <w:r w:rsidR="001C3AD3" w:rsidRPr="001C3AD3">
              <w:rPr>
                <w:rFonts w:ascii="Times New Roman" w:hAnsi="Times New Roman" w:cs="Times New Roman"/>
                <w:sz w:val="24"/>
                <w:szCs w:val="24"/>
                <w:lang w:eastAsia="lt-LT"/>
              </w:rPr>
              <w:t>(Veiklos sritis – Ugdymas(</w:t>
            </w:r>
            <w:proofErr w:type="spellStart"/>
            <w:r w:rsidR="001C3AD3" w:rsidRPr="001C3AD3">
              <w:rPr>
                <w:rFonts w:ascii="Times New Roman" w:hAnsi="Times New Roman" w:cs="Times New Roman"/>
                <w:sz w:val="24"/>
                <w:szCs w:val="24"/>
                <w:lang w:eastAsia="lt-LT"/>
              </w:rPr>
              <w:t>is</w:t>
            </w:r>
            <w:proofErr w:type="spellEnd"/>
            <w:r w:rsidR="001C3AD3" w:rsidRPr="001C3AD3">
              <w:rPr>
                <w:rFonts w:ascii="Times New Roman" w:hAnsi="Times New Roman" w:cs="Times New Roman"/>
                <w:sz w:val="24"/>
                <w:szCs w:val="24"/>
                <w:lang w:eastAsia="lt-LT"/>
              </w:rPr>
              <w:t>)</w:t>
            </w:r>
          </w:p>
          <w:p w14:paraId="4EF5CBCE" w14:textId="77777777" w:rsidR="00275FCE" w:rsidRPr="00001D6C" w:rsidRDefault="00275FCE" w:rsidP="00275FCE">
            <w:pPr>
              <w:spacing w:after="0" w:line="254" w:lineRule="auto"/>
              <w:rPr>
                <w:rFonts w:ascii="Times New Roman" w:hAnsi="Times New Roman" w:cs="Times New Roman"/>
                <w:sz w:val="24"/>
                <w:szCs w:val="24"/>
              </w:rPr>
            </w:pPr>
          </w:p>
          <w:p w14:paraId="4698805E" w14:textId="77777777" w:rsidR="00275FCE" w:rsidRPr="00447938" w:rsidRDefault="00275FCE" w:rsidP="00275FCE">
            <w:pPr>
              <w:overflowPunct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14:paraId="63816A84" w14:textId="77777777" w:rsidR="00275FCE" w:rsidRDefault="00275FCE" w:rsidP="00F56ECE">
            <w:pPr>
              <w:spacing w:after="0" w:line="254" w:lineRule="auto"/>
              <w:rPr>
                <w:rFonts w:ascii="Times New Roman" w:hAnsi="Times New Roman" w:cs="Times New Roman"/>
                <w:sz w:val="24"/>
                <w:szCs w:val="24"/>
              </w:rPr>
            </w:pPr>
          </w:p>
          <w:p w14:paraId="76E03805" w14:textId="77777777" w:rsidR="00A90A67" w:rsidRPr="00447938" w:rsidRDefault="00A90A67" w:rsidP="00275FCE">
            <w:pPr>
              <w:spacing w:after="0" w:line="254" w:lineRule="auto"/>
              <w:rPr>
                <w:rFonts w:ascii="Times New Roman" w:hAnsi="Times New Roman" w:cs="Times New Roman"/>
                <w:sz w:val="24"/>
                <w:szCs w:val="24"/>
              </w:rPr>
            </w:pPr>
          </w:p>
          <w:p w14:paraId="12D21181" w14:textId="77777777" w:rsidR="00506219" w:rsidRDefault="00506219" w:rsidP="000957E9">
            <w:pPr>
              <w:overflowPunct w:val="0"/>
              <w:spacing w:after="0" w:line="240" w:lineRule="auto"/>
              <w:textAlignment w:val="baseline"/>
              <w:rPr>
                <w:rFonts w:ascii="Times New Roman" w:hAnsi="Times New Roman" w:cs="Times New Roman"/>
                <w:sz w:val="24"/>
                <w:szCs w:val="24"/>
              </w:rPr>
            </w:pPr>
          </w:p>
          <w:p w14:paraId="1FF634BE" w14:textId="77777777" w:rsidR="008C0596" w:rsidRDefault="00275FCE" w:rsidP="000957E9">
            <w:pPr>
              <w:overflowPunct w:val="0"/>
              <w:spacing w:after="0" w:line="240" w:lineRule="auto"/>
              <w:textAlignment w:val="baseline"/>
              <w:rPr>
                <w:rFonts w:ascii="Times New Roman" w:hAnsi="Times New Roman" w:cs="Times New Roman"/>
                <w:sz w:val="24"/>
                <w:szCs w:val="24"/>
              </w:rPr>
            </w:pPr>
            <w:r>
              <w:rPr>
                <w:rFonts w:ascii="Times New Roman" w:hAnsi="Times New Roman" w:cs="Times New Roman"/>
                <w:color w:val="FF0000"/>
                <w:sz w:val="24"/>
                <w:szCs w:val="24"/>
              </w:rPr>
              <w:t xml:space="preserve"> </w:t>
            </w:r>
          </w:p>
          <w:p w14:paraId="43521D50" w14:textId="77777777" w:rsidR="008C0596" w:rsidRPr="00447938" w:rsidRDefault="008C0596" w:rsidP="000957E9">
            <w:pPr>
              <w:overflowPunct w:val="0"/>
              <w:spacing w:after="0" w:line="240" w:lineRule="auto"/>
              <w:textAlignment w:val="baseline"/>
              <w:rPr>
                <w:rFonts w:ascii="Times New Roman" w:hAnsi="Times New Roman" w:cs="Times New Roman"/>
                <w:sz w:val="24"/>
                <w:szCs w:val="24"/>
              </w:rPr>
            </w:pPr>
          </w:p>
          <w:p w14:paraId="403B5A0F" w14:textId="77777777" w:rsidR="00084566" w:rsidRDefault="00084566" w:rsidP="00084566">
            <w:pPr>
              <w:tabs>
                <w:tab w:val="right" w:pos="3161"/>
              </w:tabs>
              <w:overflowPunct w:val="0"/>
              <w:spacing w:after="0" w:line="240" w:lineRule="auto"/>
              <w:textAlignment w:val="baseline"/>
              <w:rPr>
                <w:rFonts w:ascii="Times New Roman" w:hAnsi="Times New Roman" w:cs="Times New Roman"/>
                <w:color w:val="FF0000"/>
                <w:sz w:val="24"/>
                <w:szCs w:val="24"/>
              </w:rPr>
            </w:pPr>
          </w:p>
          <w:p w14:paraId="3FFABCAD" w14:textId="77777777" w:rsidR="00084566" w:rsidRDefault="00084566" w:rsidP="00084566">
            <w:pPr>
              <w:tabs>
                <w:tab w:val="right" w:pos="3161"/>
              </w:tabs>
              <w:overflowPunct w:val="0"/>
              <w:spacing w:after="0" w:line="240" w:lineRule="auto"/>
              <w:textAlignment w:val="baseline"/>
              <w:rPr>
                <w:rFonts w:ascii="Times New Roman" w:hAnsi="Times New Roman" w:cs="Times New Roman"/>
                <w:color w:val="FF0000"/>
                <w:sz w:val="24"/>
                <w:szCs w:val="24"/>
              </w:rPr>
            </w:pPr>
          </w:p>
          <w:p w14:paraId="112520C7" w14:textId="77777777" w:rsidR="00084566" w:rsidRPr="00447938" w:rsidRDefault="00084566" w:rsidP="00084566">
            <w:pPr>
              <w:tabs>
                <w:tab w:val="right" w:pos="3161"/>
              </w:tabs>
              <w:overflowPunct w:val="0"/>
              <w:spacing w:after="0" w:line="240" w:lineRule="auto"/>
              <w:textAlignment w:val="baseline"/>
              <w:rPr>
                <w:rFonts w:ascii="Times New Roman" w:hAnsi="Times New Roman" w:cs="Times New Roman"/>
                <w:sz w:val="24"/>
                <w:szCs w:val="24"/>
              </w:rPr>
            </w:pPr>
          </w:p>
        </w:tc>
        <w:tc>
          <w:tcPr>
            <w:tcW w:w="2719" w:type="dxa"/>
            <w:tcBorders>
              <w:top w:val="single" w:sz="4" w:space="0" w:color="auto"/>
              <w:left w:val="single" w:sz="4" w:space="0" w:color="auto"/>
              <w:bottom w:val="single" w:sz="4" w:space="0" w:color="auto"/>
              <w:right w:val="single" w:sz="4" w:space="0" w:color="auto"/>
            </w:tcBorders>
          </w:tcPr>
          <w:p w14:paraId="5867234B" w14:textId="77777777" w:rsidR="000957E9" w:rsidRPr="00447938" w:rsidRDefault="006363E9" w:rsidP="007A1CA3">
            <w:pPr>
              <w:spacing w:after="0" w:line="240" w:lineRule="auto"/>
              <w:rPr>
                <w:rFonts w:ascii="Times New Roman" w:eastAsia="Calibri" w:hAnsi="Times New Roman" w:cs="Calibri"/>
                <w:sz w:val="24"/>
                <w:szCs w:val="24"/>
              </w:rPr>
            </w:pPr>
            <w:r w:rsidRPr="00447938">
              <w:rPr>
                <w:rFonts w:ascii="Times New Roman" w:eastAsia="Calibri" w:hAnsi="Times New Roman" w:cs="Calibri"/>
                <w:sz w:val="24"/>
                <w:szCs w:val="24"/>
              </w:rPr>
              <w:t>8.2.1.</w:t>
            </w:r>
            <w:r w:rsidR="000957E9" w:rsidRPr="00447938">
              <w:rPr>
                <w:rFonts w:ascii="Times New Roman" w:eastAsia="Calibri" w:hAnsi="Times New Roman" w:cs="Calibri"/>
                <w:sz w:val="24"/>
                <w:szCs w:val="24"/>
              </w:rPr>
              <w:t xml:space="preserve"> Sudarytos sąlygos mokytojams susipažinti </w:t>
            </w:r>
            <w:r w:rsidR="000957E9" w:rsidRPr="00275FCE">
              <w:rPr>
                <w:rFonts w:ascii="Times New Roman" w:eastAsia="Calibri" w:hAnsi="Times New Roman" w:cs="Calibri"/>
                <w:sz w:val="24"/>
                <w:szCs w:val="24"/>
              </w:rPr>
              <w:t xml:space="preserve">su </w:t>
            </w:r>
            <w:proofErr w:type="spellStart"/>
            <w:r w:rsidR="000957E9" w:rsidRPr="00275FCE">
              <w:rPr>
                <w:rFonts w:ascii="Times New Roman" w:eastAsia="Calibri" w:hAnsi="Times New Roman" w:cs="Calibri"/>
                <w:sz w:val="24"/>
                <w:szCs w:val="24"/>
              </w:rPr>
              <w:t>įtraukiuoju</w:t>
            </w:r>
            <w:proofErr w:type="spellEnd"/>
            <w:r w:rsidR="000957E9" w:rsidRPr="00275FCE">
              <w:rPr>
                <w:rFonts w:ascii="Times New Roman" w:eastAsia="Calibri" w:hAnsi="Times New Roman" w:cs="Calibri"/>
                <w:sz w:val="24"/>
                <w:szCs w:val="24"/>
              </w:rPr>
              <w:t xml:space="preserve"> ugdymu.</w:t>
            </w:r>
          </w:p>
          <w:p w14:paraId="07C1EC82" w14:textId="77777777" w:rsidR="000957E9" w:rsidRPr="00447938" w:rsidRDefault="000957E9" w:rsidP="006363E9">
            <w:pPr>
              <w:spacing w:after="0" w:line="254" w:lineRule="auto"/>
              <w:rPr>
                <w:rFonts w:ascii="Times New Roman" w:eastAsia="Calibri" w:hAnsi="Times New Roman" w:cs="Calibri"/>
                <w:sz w:val="24"/>
                <w:szCs w:val="24"/>
              </w:rPr>
            </w:pPr>
          </w:p>
          <w:p w14:paraId="359AFF29" w14:textId="77777777" w:rsidR="00506219" w:rsidRPr="00A25466" w:rsidRDefault="00275FCE" w:rsidP="006363E9">
            <w:pPr>
              <w:spacing w:after="0" w:line="254" w:lineRule="auto"/>
              <w:rPr>
                <w:rFonts w:ascii="Times New Roman" w:eastAsia="Calibri" w:hAnsi="Times New Roman" w:cs="Calibri"/>
                <w:color w:val="FF0000"/>
              </w:rPr>
            </w:pPr>
            <w:r>
              <w:rPr>
                <w:rFonts w:ascii="Times New Roman" w:eastAsia="Calibri" w:hAnsi="Times New Roman" w:cs="Calibri"/>
                <w:color w:val="FF0000"/>
              </w:rPr>
              <w:t xml:space="preserve"> </w:t>
            </w:r>
          </w:p>
          <w:p w14:paraId="163B89C2" w14:textId="77777777" w:rsidR="006363E9" w:rsidRPr="00A25466" w:rsidRDefault="00330ACB" w:rsidP="006363E9">
            <w:pPr>
              <w:spacing w:after="0" w:line="254" w:lineRule="auto"/>
              <w:rPr>
                <w:rFonts w:ascii="Times New Roman" w:eastAsia="Calibri" w:hAnsi="Times New Roman" w:cs="Calibri"/>
                <w:color w:val="FF0000"/>
              </w:rPr>
            </w:pPr>
            <w:r w:rsidRPr="00A25466">
              <w:rPr>
                <w:rFonts w:ascii="Times New Roman" w:eastAsia="Calibri" w:hAnsi="Times New Roman" w:cs="Calibri"/>
                <w:color w:val="FF0000"/>
              </w:rPr>
              <w:t xml:space="preserve"> </w:t>
            </w:r>
          </w:p>
          <w:p w14:paraId="0520A45B" w14:textId="77777777" w:rsidR="00A25466" w:rsidRDefault="00A25466" w:rsidP="007A1CA3">
            <w:pPr>
              <w:spacing w:after="0" w:line="240" w:lineRule="auto"/>
              <w:rPr>
                <w:rFonts w:ascii="Times New Roman" w:eastAsia="Calibri" w:hAnsi="Times New Roman" w:cs="Calibri"/>
                <w:sz w:val="24"/>
                <w:szCs w:val="24"/>
              </w:rPr>
            </w:pPr>
          </w:p>
          <w:p w14:paraId="504DF878" w14:textId="77777777" w:rsidR="00A64203" w:rsidRDefault="00A64203" w:rsidP="007A1CA3">
            <w:pPr>
              <w:spacing w:after="0" w:line="240" w:lineRule="auto"/>
              <w:rPr>
                <w:rFonts w:ascii="Times New Roman" w:eastAsia="Calibri" w:hAnsi="Times New Roman" w:cs="Calibri"/>
                <w:sz w:val="24"/>
                <w:szCs w:val="24"/>
              </w:rPr>
            </w:pPr>
          </w:p>
          <w:p w14:paraId="5A420363" w14:textId="77777777" w:rsidR="00A64203" w:rsidRDefault="00A64203" w:rsidP="007A1CA3">
            <w:pPr>
              <w:spacing w:after="0" w:line="240" w:lineRule="auto"/>
              <w:rPr>
                <w:rFonts w:ascii="Times New Roman" w:eastAsia="Calibri" w:hAnsi="Times New Roman" w:cs="Calibri"/>
                <w:sz w:val="24"/>
                <w:szCs w:val="24"/>
              </w:rPr>
            </w:pPr>
          </w:p>
          <w:p w14:paraId="3188C71B" w14:textId="77777777" w:rsidR="00A64203" w:rsidRDefault="00A64203" w:rsidP="007A1CA3">
            <w:pPr>
              <w:spacing w:after="0" w:line="240" w:lineRule="auto"/>
              <w:rPr>
                <w:rFonts w:ascii="Times New Roman" w:eastAsia="Calibri" w:hAnsi="Times New Roman" w:cs="Calibri"/>
                <w:sz w:val="24"/>
                <w:szCs w:val="24"/>
              </w:rPr>
            </w:pPr>
          </w:p>
          <w:p w14:paraId="674B1DFD" w14:textId="77777777" w:rsidR="00A64203" w:rsidRDefault="00A64203" w:rsidP="007A1CA3">
            <w:pPr>
              <w:spacing w:after="0" w:line="240" w:lineRule="auto"/>
              <w:rPr>
                <w:rFonts w:ascii="Times New Roman" w:eastAsia="Calibri" w:hAnsi="Times New Roman" w:cs="Calibri"/>
                <w:sz w:val="24"/>
                <w:szCs w:val="24"/>
              </w:rPr>
            </w:pPr>
          </w:p>
          <w:p w14:paraId="47CA622E" w14:textId="77777777" w:rsidR="00A64203" w:rsidRDefault="00A64203" w:rsidP="007A1CA3">
            <w:pPr>
              <w:spacing w:after="0" w:line="240" w:lineRule="auto"/>
              <w:rPr>
                <w:rFonts w:ascii="Times New Roman" w:eastAsia="Calibri" w:hAnsi="Times New Roman" w:cs="Calibri"/>
                <w:sz w:val="24"/>
                <w:szCs w:val="24"/>
              </w:rPr>
            </w:pPr>
          </w:p>
          <w:p w14:paraId="3A254E6F" w14:textId="77777777" w:rsidR="009D6675" w:rsidRDefault="006363E9" w:rsidP="009D6675">
            <w:pPr>
              <w:spacing w:after="0" w:line="240" w:lineRule="auto"/>
              <w:rPr>
                <w:rFonts w:ascii="Times New Roman" w:eastAsia="Calibri" w:hAnsi="Times New Roman" w:cs="Calibri"/>
                <w:sz w:val="24"/>
                <w:szCs w:val="24"/>
              </w:rPr>
            </w:pPr>
            <w:r w:rsidRPr="00447938">
              <w:rPr>
                <w:rFonts w:ascii="Times New Roman" w:eastAsia="Calibri" w:hAnsi="Times New Roman" w:cs="Calibri"/>
                <w:sz w:val="24"/>
                <w:szCs w:val="24"/>
              </w:rPr>
              <w:t>8.2</w:t>
            </w:r>
            <w:r w:rsidR="0001572E">
              <w:rPr>
                <w:rFonts w:ascii="Times New Roman" w:eastAsia="Calibri" w:hAnsi="Times New Roman" w:cs="Calibri"/>
                <w:sz w:val="24"/>
                <w:szCs w:val="24"/>
              </w:rPr>
              <w:t>.2. Organizuota</w:t>
            </w:r>
            <w:r w:rsidRPr="00447938">
              <w:rPr>
                <w:rFonts w:ascii="Times New Roman" w:eastAsia="Calibri" w:hAnsi="Times New Roman" w:cs="Calibri"/>
                <w:sz w:val="24"/>
                <w:szCs w:val="24"/>
              </w:rPr>
              <w:t xml:space="preserve"> savalaikė pagalba</w:t>
            </w:r>
            <w:r w:rsidR="0001572E">
              <w:rPr>
                <w:rFonts w:ascii="Times New Roman" w:eastAsia="Calibri" w:hAnsi="Times New Roman" w:cs="Calibri"/>
                <w:sz w:val="24"/>
                <w:szCs w:val="24"/>
              </w:rPr>
              <w:t xml:space="preserve"> mokiniams</w:t>
            </w:r>
            <w:r w:rsidRPr="00447938">
              <w:rPr>
                <w:rFonts w:ascii="Times New Roman" w:eastAsia="Calibri" w:hAnsi="Times New Roman" w:cs="Calibri"/>
                <w:sz w:val="24"/>
                <w:szCs w:val="24"/>
              </w:rPr>
              <w:t xml:space="preserve">, </w:t>
            </w:r>
            <w:r w:rsidR="00303213">
              <w:rPr>
                <w:rFonts w:ascii="Times New Roman" w:eastAsia="Calibri" w:hAnsi="Times New Roman" w:cs="Calibri"/>
                <w:sz w:val="24"/>
                <w:szCs w:val="24"/>
              </w:rPr>
              <w:t xml:space="preserve">suteikianti galimybę </w:t>
            </w:r>
            <w:r w:rsidR="009D6675">
              <w:rPr>
                <w:rFonts w:ascii="Times New Roman" w:eastAsia="Calibri" w:hAnsi="Times New Roman" w:cs="Calibri"/>
                <w:sz w:val="24"/>
                <w:szCs w:val="24"/>
              </w:rPr>
              <w:t>tęsti mokslą</w:t>
            </w:r>
            <w:r w:rsidR="0001572E">
              <w:rPr>
                <w:rFonts w:ascii="Times New Roman" w:eastAsia="Calibri" w:hAnsi="Times New Roman" w:cs="Calibri"/>
                <w:sz w:val="24"/>
                <w:szCs w:val="24"/>
              </w:rPr>
              <w:t xml:space="preserve"> pagal </w:t>
            </w:r>
            <w:r w:rsidR="009D6675">
              <w:rPr>
                <w:rFonts w:ascii="Times New Roman" w:eastAsia="Calibri" w:hAnsi="Times New Roman" w:cs="Calibri"/>
                <w:sz w:val="24"/>
                <w:szCs w:val="24"/>
              </w:rPr>
              <w:t xml:space="preserve">neformalaus ugdymo programas. </w:t>
            </w:r>
          </w:p>
          <w:p w14:paraId="443EDC5B" w14:textId="77777777" w:rsidR="00DC50BA" w:rsidRDefault="00DC50BA" w:rsidP="009D6675">
            <w:pPr>
              <w:spacing w:after="0" w:line="240" w:lineRule="auto"/>
              <w:rPr>
                <w:rFonts w:ascii="Times New Roman" w:eastAsia="Calibri" w:hAnsi="Times New Roman" w:cs="Calibri"/>
                <w:sz w:val="24"/>
                <w:szCs w:val="24"/>
              </w:rPr>
            </w:pPr>
          </w:p>
          <w:p w14:paraId="3A985558" w14:textId="77777777" w:rsidR="00DC50BA" w:rsidRDefault="00DC50BA" w:rsidP="009D6675">
            <w:pPr>
              <w:spacing w:after="0" w:line="240" w:lineRule="auto"/>
              <w:rPr>
                <w:rFonts w:ascii="Times New Roman" w:eastAsia="Calibri" w:hAnsi="Times New Roman" w:cs="Calibri"/>
                <w:sz w:val="24"/>
                <w:szCs w:val="24"/>
              </w:rPr>
            </w:pPr>
          </w:p>
          <w:p w14:paraId="010ED2FC" w14:textId="77777777" w:rsidR="006363E9" w:rsidRPr="00447938" w:rsidRDefault="009D6675" w:rsidP="009D6675">
            <w:pPr>
              <w:spacing w:after="0" w:line="240" w:lineRule="auto"/>
              <w:rPr>
                <w:rFonts w:ascii="Times New Roman" w:eastAsia="Calibri" w:hAnsi="Times New Roman" w:cs="Calibri"/>
                <w:sz w:val="24"/>
                <w:szCs w:val="24"/>
              </w:rPr>
            </w:pPr>
            <w:r>
              <w:rPr>
                <w:rFonts w:ascii="Times New Roman" w:hAnsi="Times New Roman" w:cs="Times New Roman"/>
                <w:sz w:val="24"/>
                <w:szCs w:val="24"/>
              </w:rPr>
              <w:t>8</w:t>
            </w:r>
            <w:r w:rsidRPr="00210549">
              <w:rPr>
                <w:rFonts w:ascii="Times New Roman" w:hAnsi="Times New Roman" w:cs="Times New Roman"/>
                <w:sz w:val="24"/>
                <w:szCs w:val="24"/>
              </w:rPr>
              <w:t>.2.3. Mokytojai supažindinti</w:t>
            </w:r>
            <w:r w:rsidRPr="00447938">
              <w:rPr>
                <w:rFonts w:ascii="Times New Roman" w:hAnsi="Times New Roman" w:cs="Times New Roman"/>
                <w:sz w:val="24"/>
                <w:szCs w:val="24"/>
              </w:rPr>
              <w:t xml:space="preserve"> su STEAM metodika.</w:t>
            </w:r>
          </w:p>
        </w:tc>
        <w:tc>
          <w:tcPr>
            <w:tcW w:w="3289" w:type="dxa"/>
            <w:tcBorders>
              <w:top w:val="single" w:sz="4" w:space="0" w:color="auto"/>
              <w:left w:val="single" w:sz="4" w:space="0" w:color="auto"/>
              <w:bottom w:val="single" w:sz="4" w:space="0" w:color="auto"/>
              <w:right w:val="single" w:sz="4" w:space="0" w:color="auto"/>
            </w:tcBorders>
          </w:tcPr>
          <w:p w14:paraId="30C0C1FF" w14:textId="77777777" w:rsidR="00A64203" w:rsidRDefault="00330ACB" w:rsidP="00506219">
            <w:pPr>
              <w:spacing w:after="0" w:line="240" w:lineRule="auto"/>
              <w:rPr>
                <w:rFonts w:ascii="Times New Roman" w:eastAsia="Times New Roman" w:hAnsi="Times New Roman" w:cs="Times New Roman"/>
                <w:sz w:val="24"/>
                <w:szCs w:val="24"/>
              </w:rPr>
            </w:pPr>
            <w:r w:rsidRPr="00447938">
              <w:rPr>
                <w:rFonts w:ascii="Times New Roman" w:eastAsia="Times New Roman" w:hAnsi="Times New Roman" w:cs="Times New Roman"/>
                <w:sz w:val="24"/>
                <w:szCs w:val="24"/>
              </w:rPr>
              <w:t>8.2.1.1. O</w:t>
            </w:r>
            <w:r w:rsidR="009A235C">
              <w:rPr>
                <w:rFonts w:ascii="Times New Roman" w:eastAsia="Times New Roman" w:hAnsi="Times New Roman" w:cs="Times New Roman"/>
                <w:sz w:val="24"/>
                <w:szCs w:val="24"/>
              </w:rPr>
              <w:t>rganizuota priemonė</w:t>
            </w:r>
            <w:r w:rsidR="000957E9" w:rsidRPr="00447938">
              <w:rPr>
                <w:rFonts w:ascii="Times New Roman" w:eastAsia="Times New Roman" w:hAnsi="Times New Roman" w:cs="Times New Roman"/>
                <w:sz w:val="24"/>
                <w:szCs w:val="24"/>
              </w:rPr>
              <w:t xml:space="preserve"> apie </w:t>
            </w:r>
            <w:proofErr w:type="spellStart"/>
            <w:r w:rsidR="000957E9" w:rsidRPr="00447938">
              <w:rPr>
                <w:rFonts w:ascii="Times New Roman" w:eastAsia="Times New Roman" w:hAnsi="Times New Roman" w:cs="Times New Roman"/>
                <w:sz w:val="24"/>
                <w:szCs w:val="24"/>
              </w:rPr>
              <w:t>įtraukųjį</w:t>
            </w:r>
            <w:proofErr w:type="spellEnd"/>
            <w:r w:rsidR="000957E9" w:rsidRPr="00447938">
              <w:rPr>
                <w:rFonts w:ascii="Times New Roman" w:eastAsia="Times New Roman" w:hAnsi="Times New Roman" w:cs="Times New Roman"/>
                <w:sz w:val="24"/>
                <w:szCs w:val="24"/>
              </w:rPr>
              <w:t xml:space="preserve"> ugdymą</w:t>
            </w:r>
            <w:r w:rsidR="00506219" w:rsidRPr="00447938">
              <w:rPr>
                <w:rFonts w:ascii="Times New Roman" w:eastAsia="Times New Roman" w:hAnsi="Times New Roman" w:cs="Times New Roman"/>
                <w:sz w:val="24"/>
                <w:szCs w:val="24"/>
              </w:rPr>
              <w:t>.                          8.2.1</w:t>
            </w:r>
            <w:r w:rsidR="00506219" w:rsidRPr="001750F2">
              <w:rPr>
                <w:rFonts w:ascii="Times New Roman" w:eastAsia="Times New Roman" w:hAnsi="Times New Roman" w:cs="Times New Roman"/>
                <w:sz w:val="24"/>
                <w:szCs w:val="24"/>
              </w:rPr>
              <w:t xml:space="preserve">.2. </w:t>
            </w:r>
            <w:r w:rsidR="00A64203" w:rsidRPr="001750F2">
              <w:rPr>
                <w:rFonts w:ascii="Times New Roman" w:eastAsia="Times New Roman" w:hAnsi="Times New Roman" w:cs="Times New Roman"/>
                <w:sz w:val="24"/>
                <w:szCs w:val="24"/>
              </w:rPr>
              <w:t xml:space="preserve">Ne mažiau 95% </w:t>
            </w:r>
            <w:r w:rsidR="00A64203">
              <w:rPr>
                <w:rFonts w:ascii="Times New Roman" w:eastAsia="Times New Roman" w:hAnsi="Times New Roman" w:cs="Times New Roman"/>
                <w:sz w:val="24"/>
                <w:szCs w:val="24"/>
              </w:rPr>
              <w:t>m</w:t>
            </w:r>
            <w:r w:rsidR="001750F2">
              <w:rPr>
                <w:rFonts w:ascii="Times New Roman" w:eastAsia="Times New Roman" w:hAnsi="Times New Roman" w:cs="Times New Roman"/>
                <w:sz w:val="24"/>
                <w:szCs w:val="24"/>
              </w:rPr>
              <w:t>okytojų</w:t>
            </w:r>
            <w:r w:rsidR="00506219" w:rsidRPr="00447938">
              <w:rPr>
                <w:rFonts w:ascii="Times New Roman" w:eastAsia="Times New Roman" w:hAnsi="Times New Roman" w:cs="Times New Roman"/>
                <w:sz w:val="24"/>
                <w:szCs w:val="24"/>
              </w:rPr>
              <w:t xml:space="preserve"> įgijo spec. ugdymo po</w:t>
            </w:r>
            <w:r w:rsidR="00A31A85">
              <w:rPr>
                <w:rFonts w:ascii="Times New Roman" w:eastAsia="Times New Roman" w:hAnsi="Times New Roman" w:cs="Times New Roman"/>
                <w:sz w:val="24"/>
                <w:szCs w:val="24"/>
              </w:rPr>
              <w:t>reikių atpažinimo kompetencijas</w:t>
            </w:r>
            <w:r w:rsidR="00A64203">
              <w:rPr>
                <w:rFonts w:ascii="Times New Roman" w:eastAsia="Times New Roman" w:hAnsi="Times New Roman" w:cs="Times New Roman"/>
                <w:sz w:val="24"/>
                <w:szCs w:val="24"/>
              </w:rPr>
              <w:t>.</w:t>
            </w:r>
          </w:p>
          <w:p w14:paraId="6DDF332B" w14:textId="77777777" w:rsidR="00321824" w:rsidRPr="001750F2" w:rsidRDefault="001750F2" w:rsidP="001750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71548F">
              <w:rPr>
                <w:rFonts w:ascii="Times New Roman" w:eastAsia="Times New Roman" w:hAnsi="Times New Roman" w:cs="Times New Roman"/>
                <w:sz w:val="24"/>
                <w:szCs w:val="24"/>
              </w:rPr>
              <w:t xml:space="preserve">.2.1.3. </w:t>
            </w:r>
            <w:r w:rsidR="00A64203" w:rsidRPr="0071548F">
              <w:rPr>
                <w:rFonts w:ascii="Times New Roman" w:eastAsia="Times New Roman" w:hAnsi="Times New Roman" w:cs="Times New Roman"/>
                <w:sz w:val="24"/>
                <w:szCs w:val="24"/>
              </w:rPr>
              <w:t>Ne mažiau kaip 10</w:t>
            </w:r>
            <w:r w:rsidRPr="006441A3">
              <w:rPr>
                <w:rFonts w:ascii="Times New Roman" w:eastAsia="Times New Roman" w:hAnsi="Times New Roman" w:cs="Times New Roman"/>
                <w:sz w:val="24"/>
                <w:szCs w:val="24"/>
              </w:rPr>
              <w:t>%</w:t>
            </w:r>
            <w:r w:rsidRPr="0071548F">
              <w:rPr>
                <w:rFonts w:ascii="Times New Roman" w:eastAsia="Times New Roman" w:hAnsi="Times New Roman" w:cs="Times New Roman"/>
                <w:sz w:val="24"/>
                <w:szCs w:val="24"/>
              </w:rPr>
              <w:t xml:space="preserve"> </w:t>
            </w:r>
            <w:r w:rsidR="00A64203" w:rsidRPr="0071548F">
              <w:rPr>
                <w:rFonts w:ascii="Times New Roman" w:eastAsia="Times New Roman" w:hAnsi="Times New Roman" w:cs="Times New Roman"/>
                <w:sz w:val="24"/>
                <w:szCs w:val="24"/>
              </w:rPr>
              <w:t xml:space="preserve"> mokytojų </w:t>
            </w:r>
            <w:r w:rsidRPr="0071548F">
              <w:rPr>
                <w:rFonts w:ascii="Times New Roman" w:eastAsia="Times New Roman" w:hAnsi="Times New Roman" w:cs="Times New Roman"/>
                <w:sz w:val="24"/>
                <w:szCs w:val="24"/>
              </w:rPr>
              <w:t xml:space="preserve">taiko įgytas </w:t>
            </w:r>
            <w:r w:rsidR="00A64203" w:rsidRPr="0071548F">
              <w:rPr>
                <w:rFonts w:ascii="Times New Roman" w:eastAsia="Times New Roman" w:hAnsi="Times New Roman" w:cs="Times New Roman"/>
                <w:sz w:val="24"/>
                <w:szCs w:val="24"/>
              </w:rPr>
              <w:t xml:space="preserve">kompetencijas organizuojant </w:t>
            </w:r>
            <w:r w:rsidR="00B00807" w:rsidRPr="0071548F">
              <w:rPr>
                <w:rFonts w:ascii="Times New Roman" w:eastAsia="Times New Roman" w:hAnsi="Times New Roman" w:cs="Times New Roman"/>
                <w:sz w:val="24"/>
                <w:szCs w:val="24"/>
              </w:rPr>
              <w:t xml:space="preserve">ugdymą pagal </w:t>
            </w:r>
            <w:r w:rsidR="00747EAB" w:rsidRPr="0071548F">
              <w:rPr>
                <w:rFonts w:ascii="Times New Roman" w:eastAsia="Times New Roman" w:hAnsi="Times New Roman" w:cs="Times New Roman"/>
                <w:sz w:val="24"/>
                <w:szCs w:val="24"/>
              </w:rPr>
              <w:t xml:space="preserve">metodinėse grupėse priimtus sprendimus. </w:t>
            </w:r>
          </w:p>
          <w:p w14:paraId="26BAF4AB" w14:textId="77777777" w:rsidR="00A64203" w:rsidRDefault="00A64203" w:rsidP="00A64203">
            <w:pPr>
              <w:spacing w:after="0" w:line="240" w:lineRule="auto"/>
              <w:rPr>
                <w:rFonts w:ascii="Times New Roman" w:eastAsia="Times New Roman" w:hAnsi="Times New Roman" w:cs="Times New Roman"/>
                <w:color w:val="FF0000"/>
                <w:sz w:val="24"/>
                <w:szCs w:val="24"/>
              </w:rPr>
            </w:pPr>
          </w:p>
          <w:p w14:paraId="6D48FF89" w14:textId="77777777" w:rsidR="00F2605B" w:rsidRDefault="009D6675" w:rsidP="009D6675">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8.2.2.1</w:t>
            </w:r>
            <w:r w:rsidR="006363E9" w:rsidRPr="00447938">
              <w:rPr>
                <w:rFonts w:ascii="Times New Roman" w:eastAsia="Times New Roman" w:hAnsi="Times New Roman" w:cs="Times New Roman"/>
                <w:sz w:val="24"/>
                <w:szCs w:val="24"/>
              </w:rPr>
              <w:t xml:space="preserve">. </w:t>
            </w:r>
            <w:r w:rsidR="00506219" w:rsidRPr="009D6675">
              <w:rPr>
                <w:rFonts w:ascii="Times New Roman" w:eastAsia="Times New Roman" w:hAnsi="Times New Roman" w:cs="Times New Roman"/>
                <w:sz w:val="24"/>
                <w:szCs w:val="24"/>
              </w:rPr>
              <w:t>Įvertinus keliamųjų egzaminų rezultatus</w:t>
            </w:r>
            <w:r>
              <w:rPr>
                <w:rFonts w:ascii="Times New Roman" w:eastAsia="Times New Roman" w:hAnsi="Times New Roman" w:cs="Times New Roman"/>
                <w:sz w:val="24"/>
                <w:szCs w:val="24"/>
              </w:rPr>
              <w:t xml:space="preserve">, ne mažiau 10 mokinių tęsia mokslus </w:t>
            </w:r>
            <w:r w:rsidR="00210549">
              <w:rPr>
                <w:rFonts w:ascii="Times New Roman" w:eastAsia="Times New Roman" w:hAnsi="Times New Roman" w:cs="Times New Roman"/>
                <w:sz w:val="24"/>
                <w:szCs w:val="24"/>
              </w:rPr>
              <w:t xml:space="preserve">Formaliojo švietimo papildančio </w:t>
            </w:r>
            <w:r w:rsidR="00210549" w:rsidRPr="00210549">
              <w:rPr>
                <w:rFonts w:ascii="Times New Roman" w:eastAsia="Times New Roman" w:hAnsi="Times New Roman" w:cs="Times New Roman"/>
                <w:sz w:val="24"/>
                <w:szCs w:val="24"/>
              </w:rPr>
              <w:t xml:space="preserve">ugdymo </w:t>
            </w:r>
            <w:r w:rsidRPr="00210549">
              <w:rPr>
                <w:rFonts w:ascii="Times New Roman" w:eastAsia="Times New Roman" w:hAnsi="Times New Roman" w:cs="Times New Roman"/>
                <w:sz w:val="24"/>
                <w:szCs w:val="24"/>
              </w:rPr>
              <w:t>programas</w:t>
            </w:r>
            <w:r>
              <w:rPr>
                <w:rFonts w:ascii="Times New Roman" w:eastAsia="Times New Roman" w:hAnsi="Times New Roman" w:cs="Times New Roman"/>
                <w:sz w:val="24"/>
                <w:szCs w:val="24"/>
              </w:rPr>
              <w:t xml:space="preserve"> pakeitę į </w:t>
            </w:r>
            <w:r w:rsidR="00210549">
              <w:rPr>
                <w:rFonts w:ascii="Times New Roman" w:eastAsia="Times New Roman" w:hAnsi="Times New Roman" w:cs="Times New Roman"/>
                <w:sz w:val="24"/>
                <w:szCs w:val="24"/>
              </w:rPr>
              <w:t>Neformaliojo ugdymo</w:t>
            </w:r>
            <w:r>
              <w:rPr>
                <w:rFonts w:ascii="Times New Roman" w:eastAsia="Times New Roman" w:hAnsi="Times New Roman" w:cs="Times New Roman"/>
                <w:sz w:val="24"/>
                <w:szCs w:val="24"/>
              </w:rPr>
              <w:t xml:space="preserve"> programas (saviraiškos). </w:t>
            </w:r>
          </w:p>
          <w:p w14:paraId="24802C8C" w14:textId="77777777" w:rsidR="00480828" w:rsidRDefault="00480828" w:rsidP="00506219">
            <w:pPr>
              <w:spacing w:after="0" w:line="240" w:lineRule="auto"/>
              <w:rPr>
                <w:rFonts w:ascii="Times New Roman" w:eastAsia="Times New Roman" w:hAnsi="Times New Roman" w:cs="Times New Roman"/>
                <w:color w:val="FF0000"/>
                <w:sz w:val="24"/>
                <w:szCs w:val="24"/>
              </w:rPr>
            </w:pPr>
          </w:p>
          <w:p w14:paraId="6439C169" w14:textId="77777777" w:rsidR="007D54AD" w:rsidRDefault="007D54AD" w:rsidP="007D54AD">
            <w:pPr>
              <w:overflowPunct w:val="0"/>
              <w:spacing w:after="0" w:line="240" w:lineRule="auto"/>
              <w:textAlignment w:val="baseline"/>
              <w:rPr>
                <w:rFonts w:ascii="Times New Roman" w:hAnsi="Times New Roman" w:cs="Times New Roman"/>
                <w:sz w:val="24"/>
                <w:szCs w:val="24"/>
                <w:lang w:eastAsia="lt-LT"/>
              </w:rPr>
            </w:pPr>
            <w:r w:rsidRPr="007D54AD">
              <w:rPr>
                <w:rFonts w:ascii="Times New Roman" w:eastAsia="Calibri" w:hAnsi="Times New Roman" w:cs="Times New Roman"/>
                <w:sz w:val="24"/>
                <w:szCs w:val="24"/>
              </w:rPr>
              <w:t xml:space="preserve">8.2.3.1.  </w:t>
            </w:r>
            <w:r w:rsidRPr="007D54AD">
              <w:rPr>
                <w:rFonts w:ascii="Times New Roman" w:hAnsi="Times New Roman" w:cs="Times New Roman"/>
                <w:sz w:val="24"/>
                <w:szCs w:val="24"/>
                <w:lang w:eastAsia="lt-LT"/>
              </w:rPr>
              <w:t>Ne mažiau 95</w:t>
            </w:r>
            <w:r w:rsidRPr="006441A3">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w:t>
            </w:r>
            <w:r w:rsidRPr="007D54AD">
              <w:rPr>
                <w:rFonts w:ascii="Times New Roman" w:hAnsi="Times New Roman" w:cs="Times New Roman"/>
                <w:sz w:val="24"/>
                <w:szCs w:val="24"/>
                <w:lang w:eastAsia="lt-LT"/>
              </w:rPr>
              <w:t xml:space="preserve">pedagogų įgijo kompetencijas </w:t>
            </w:r>
            <w:r w:rsidR="00210549">
              <w:rPr>
                <w:rFonts w:ascii="Times New Roman" w:hAnsi="Times New Roman" w:cs="Times New Roman"/>
                <w:sz w:val="24"/>
                <w:szCs w:val="24"/>
                <w:lang w:eastAsia="lt-LT"/>
              </w:rPr>
              <w:t>mokykloje organizuotoje priemonėje</w:t>
            </w:r>
            <w:r w:rsidR="00564FA4" w:rsidRPr="00564FA4">
              <w:rPr>
                <w:rFonts w:ascii="Times New Roman" w:hAnsi="Times New Roman" w:cs="Times New Roman"/>
                <w:color w:val="FF0000"/>
                <w:sz w:val="24"/>
                <w:szCs w:val="24"/>
                <w:lang w:eastAsia="lt-LT"/>
              </w:rPr>
              <w:t xml:space="preserve">  </w:t>
            </w:r>
            <w:r w:rsidRPr="007D54AD">
              <w:rPr>
                <w:rFonts w:ascii="Times New Roman" w:hAnsi="Times New Roman" w:cs="Times New Roman"/>
                <w:sz w:val="24"/>
                <w:szCs w:val="24"/>
                <w:lang w:eastAsia="lt-LT"/>
              </w:rPr>
              <w:t>apie STEAM metodų taikymą neformaliajame ugdymą.</w:t>
            </w:r>
          </w:p>
          <w:p w14:paraId="16BDCF16" w14:textId="77777777" w:rsidR="00F2605B" w:rsidRPr="00747EAB" w:rsidRDefault="00747EAB" w:rsidP="00747EAB">
            <w:pPr>
              <w:overflowPunct w:val="0"/>
              <w:spacing w:after="0" w:line="240" w:lineRule="auto"/>
              <w:textAlignment w:val="baseline"/>
              <w:rPr>
                <w:rFonts w:ascii="Times New Roman" w:eastAsia="Times New Roman" w:hAnsi="Times New Roman" w:cs="Times New Roman"/>
                <w:sz w:val="24"/>
                <w:szCs w:val="24"/>
              </w:rPr>
            </w:pPr>
            <w:r>
              <w:rPr>
                <w:rFonts w:ascii="Times New Roman" w:hAnsi="Times New Roman" w:cs="Times New Roman"/>
                <w:sz w:val="24"/>
                <w:szCs w:val="24"/>
                <w:lang w:eastAsia="lt-LT"/>
              </w:rPr>
              <w:t xml:space="preserve"> </w:t>
            </w:r>
          </w:p>
        </w:tc>
      </w:tr>
      <w:tr w:rsidR="00447938" w:rsidRPr="00447938" w14:paraId="26E071F9" w14:textId="77777777" w:rsidTr="006712D0">
        <w:tc>
          <w:tcPr>
            <w:tcW w:w="3377" w:type="dxa"/>
            <w:tcBorders>
              <w:top w:val="single" w:sz="4" w:space="0" w:color="auto"/>
              <w:left w:val="single" w:sz="4" w:space="0" w:color="auto"/>
              <w:bottom w:val="single" w:sz="4" w:space="0" w:color="auto"/>
              <w:right w:val="single" w:sz="4" w:space="0" w:color="auto"/>
            </w:tcBorders>
            <w:hideMark/>
          </w:tcPr>
          <w:p w14:paraId="395F3171" w14:textId="5C85EFE7" w:rsidR="00A10005" w:rsidRDefault="008E71E0" w:rsidP="00A10005">
            <w:pPr>
              <w:rPr>
                <w:szCs w:val="24"/>
                <w:lang w:eastAsia="lt-LT"/>
              </w:rPr>
            </w:pPr>
            <w:r w:rsidRPr="00447938">
              <w:rPr>
                <w:rFonts w:ascii="Times New Roman" w:hAnsi="Times New Roman" w:cs="Times New Roman"/>
                <w:sz w:val="24"/>
                <w:szCs w:val="24"/>
              </w:rPr>
              <w:t xml:space="preserve">8.3. </w:t>
            </w:r>
            <w:r w:rsidRPr="00701B41">
              <w:rPr>
                <w:rFonts w:ascii="Times New Roman" w:hAnsi="Times New Roman" w:cs="Times New Roman"/>
                <w:sz w:val="24"/>
                <w:szCs w:val="24"/>
              </w:rPr>
              <w:t>Stiprinti</w:t>
            </w:r>
            <w:r w:rsidR="006C2CD3" w:rsidRPr="00701B41">
              <w:rPr>
                <w:rFonts w:ascii="Times New Roman" w:hAnsi="Times New Roman" w:cs="Times New Roman"/>
                <w:color w:val="FF0000"/>
                <w:sz w:val="24"/>
                <w:szCs w:val="24"/>
              </w:rPr>
              <w:t xml:space="preserve"> </w:t>
            </w:r>
            <w:r w:rsidR="00506219" w:rsidRPr="00701B41">
              <w:rPr>
                <w:rFonts w:ascii="Times New Roman" w:hAnsi="Times New Roman" w:cs="Times New Roman"/>
                <w:sz w:val="24"/>
                <w:szCs w:val="24"/>
              </w:rPr>
              <w:t xml:space="preserve">mokyklos bendruomenės gebėjimus įsivertinti </w:t>
            </w:r>
            <w:r w:rsidRPr="00701B41">
              <w:rPr>
                <w:rFonts w:ascii="Times New Roman" w:hAnsi="Times New Roman" w:cs="Times New Roman"/>
                <w:sz w:val="24"/>
                <w:szCs w:val="24"/>
              </w:rPr>
              <w:t>įstaigos veiklos kokybę</w:t>
            </w:r>
            <w:r w:rsidR="001C3AD3">
              <w:rPr>
                <w:rFonts w:ascii="Times New Roman" w:hAnsi="Times New Roman" w:cs="Times New Roman"/>
                <w:sz w:val="24"/>
                <w:szCs w:val="24"/>
              </w:rPr>
              <w:t>.                                       (Veiklos sritis – Lyderystė ir vadyba)</w:t>
            </w:r>
          </w:p>
          <w:p w14:paraId="3D133DBB" w14:textId="77777777" w:rsidR="00CD0CCD" w:rsidRPr="00447938" w:rsidRDefault="00CD0CCD" w:rsidP="00884232">
            <w:pPr>
              <w:spacing w:after="0" w:line="240" w:lineRule="auto"/>
              <w:rPr>
                <w:rFonts w:ascii="Times New Roman" w:hAnsi="Times New Roman" w:cs="Times New Roman"/>
                <w:sz w:val="24"/>
                <w:szCs w:val="24"/>
              </w:rPr>
            </w:pPr>
          </w:p>
          <w:p w14:paraId="380D9318" w14:textId="2A4D3982" w:rsidR="00141BC4" w:rsidRDefault="007D54AD" w:rsidP="00884232">
            <w:pPr>
              <w:spacing w:after="0" w:line="240" w:lineRule="auto"/>
              <w:rPr>
                <w:rFonts w:ascii="Times New Roman" w:hAnsi="Times New Roman" w:cs="Times New Roman"/>
                <w:strike/>
                <w:sz w:val="24"/>
                <w:szCs w:val="24"/>
              </w:rPr>
            </w:pPr>
            <w:r>
              <w:rPr>
                <w:rFonts w:ascii="Times New Roman" w:hAnsi="Times New Roman" w:cs="Times New Roman"/>
                <w:strike/>
                <w:sz w:val="24"/>
                <w:szCs w:val="24"/>
              </w:rPr>
              <w:t xml:space="preserve"> </w:t>
            </w:r>
          </w:p>
          <w:p w14:paraId="7BD0E000" w14:textId="77777777" w:rsidR="00141BC4" w:rsidRPr="00447938" w:rsidRDefault="00141BC4" w:rsidP="00884232">
            <w:pPr>
              <w:spacing w:after="0" w:line="240" w:lineRule="auto"/>
              <w:rPr>
                <w:rFonts w:ascii="Times New Roman" w:eastAsia="Times New Roman" w:hAnsi="Times New Roman" w:cs="Times New Roman"/>
              </w:rPr>
            </w:pPr>
          </w:p>
        </w:tc>
        <w:tc>
          <w:tcPr>
            <w:tcW w:w="2719" w:type="dxa"/>
            <w:tcBorders>
              <w:top w:val="single" w:sz="4" w:space="0" w:color="auto"/>
              <w:left w:val="single" w:sz="4" w:space="0" w:color="auto"/>
              <w:bottom w:val="single" w:sz="4" w:space="0" w:color="auto"/>
              <w:right w:val="single" w:sz="4" w:space="0" w:color="auto"/>
            </w:tcBorders>
          </w:tcPr>
          <w:p w14:paraId="172E4980" w14:textId="77777777" w:rsidR="00506219" w:rsidRDefault="00CD0CCD" w:rsidP="005F007C">
            <w:pPr>
              <w:spacing w:after="0" w:line="240" w:lineRule="auto"/>
              <w:rPr>
                <w:rFonts w:ascii="Times New Roman" w:eastAsia="Calibri" w:hAnsi="Times New Roman" w:cs="Calibri"/>
                <w:sz w:val="24"/>
                <w:szCs w:val="24"/>
              </w:rPr>
            </w:pPr>
            <w:r w:rsidRPr="00447938">
              <w:rPr>
                <w:rFonts w:ascii="Times New Roman" w:eastAsia="Calibri" w:hAnsi="Times New Roman" w:cs="Calibri"/>
                <w:sz w:val="24"/>
                <w:szCs w:val="24"/>
              </w:rPr>
              <w:t>8</w:t>
            </w:r>
            <w:r w:rsidR="00506219" w:rsidRPr="00447938">
              <w:rPr>
                <w:rFonts w:ascii="Times New Roman" w:eastAsia="Calibri" w:hAnsi="Times New Roman" w:cs="Calibri"/>
                <w:sz w:val="24"/>
                <w:szCs w:val="24"/>
              </w:rPr>
              <w:t>.3.1</w:t>
            </w:r>
            <w:r w:rsidR="00506219" w:rsidRPr="00084566">
              <w:rPr>
                <w:rFonts w:ascii="Times New Roman" w:eastAsia="Calibri" w:hAnsi="Times New Roman" w:cs="Calibri"/>
                <w:sz w:val="24"/>
                <w:szCs w:val="24"/>
              </w:rPr>
              <w:t xml:space="preserve">. </w:t>
            </w:r>
            <w:r w:rsidR="00B214F7" w:rsidRPr="007D54AD">
              <w:rPr>
                <w:rFonts w:ascii="Times New Roman" w:eastAsia="Calibri" w:hAnsi="Times New Roman" w:cs="Calibri"/>
                <w:sz w:val="24"/>
                <w:szCs w:val="24"/>
              </w:rPr>
              <w:t xml:space="preserve">Organizuotas </w:t>
            </w:r>
            <w:r w:rsidR="00506219" w:rsidRPr="00447938">
              <w:rPr>
                <w:rFonts w:ascii="Times New Roman" w:eastAsia="Calibri" w:hAnsi="Times New Roman" w:cs="Calibri"/>
                <w:sz w:val="24"/>
                <w:szCs w:val="24"/>
              </w:rPr>
              <w:t>mokyklos veiklos kokybės įsivertinimas: išskirtos stipriosios ir tobulintinos įstaigos veiklos sritys.</w:t>
            </w:r>
          </w:p>
          <w:p w14:paraId="65C683BF" w14:textId="77777777" w:rsidR="00A81AD6" w:rsidRDefault="00A81AD6" w:rsidP="005F007C">
            <w:pPr>
              <w:spacing w:after="0" w:line="240" w:lineRule="auto"/>
              <w:rPr>
                <w:rFonts w:ascii="Times New Roman" w:eastAsia="Calibri" w:hAnsi="Times New Roman" w:cs="Calibri"/>
                <w:sz w:val="24"/>
                <w:szCs w:val="24"/>
              </w:rPr>
            </w:pPr>
          </w:p>
          <w:p w14:paraId="0BB924D6" w14:textId="77777777" w:rsidR="00C41F8F" w:rsidRPr="007D54AD" w:rsidRDefault="00C41F8F" w:rsidP="005F007C">
            <w:pPr>
              <w:spacing w:after="0" w:line="240" w:lineRule="auto"/>
            </w:pPr>
          </w:p>
        </w:tc>
        <w:tc>
          <w:tcPr>
            <w:tcW w:w="3289" w:type="dxa"/>
            <w:tcBorders>
              <w:top w:val="single" w:sz="4" w:space="0" w:color="auto"/>
              <w:left w:val="single" w:sz="4" w:space="0" w:color="auto"/>
              <w:bottom w:val="single" w:sz="4" w:space="0" w:color="auto"/>
              <w:right w:val="single" w:sz="4" w:space="0" w:color="auto"/>
            </w:tcBorders>
          </w:tcPr>
          <w:p w14:paraId="58C6CF2D" w14:textId="77777777" w:rsidR="007D54AD" w:rsidRDefault="00CD0CCD" w:rsidP="00884232">
            <w:pPr>
              <w:spacing w:after="0" w:line="240" w:lineRule="auto"/>
              <w:rPr>
                <w:rFonts w:ascii="Times New Roman" w:eastAsia="Times New Roman" w:hAnsi="Times New Roman" w:cs="Times New Roman"/>
                <w:sz w:val="24"/>
                <w:szCs w:val="24"/>
              </w:rPr>
            </w:pPr>
            <w:r w:rsidRPr="00447938">
              <w:rPr>
                <w:rFonts w:ascii="Times New Roman" w:eastAsia="Times New Roman" w:hAnsi="Times New Roman" w:cs="Times New Roman"/>
                <w:sz w:val="24"/>
                <w:szCs w:val="24"/>
              </w:rPr>
              <w:t>8</w:t>
            </w:r>
            <w:r w:rsidR="00506219" w:rsidRPr="00447938">
              <w:rPr>
                <w:rFonts w:ascii="Times New Roman" w:eastAsia="Times New Roman" w:hAnsi="Times New Roman" w:cs="Times New Roman"/>
                <w:sz w:val="24"/>
                <w:szCs w:val="24"/>
              </w:rPr>
              <w:t xml:space="preserve">.3.1.1. Sudaryta darbo grupė </w:t>
            </w:r>
            <w:r w:rsidR="00210549" w:rsidRPr="00210549">
              <w:rPr>
                <w:rFonts w:ascii="Times New Roman" w:eastAsia="Times New Roman" w:hAnsi="Times New Roman" w:cs="Times New Roman"/>
                <w:sz w:val="24"/>
                <w:szCs w:val="24"/>
              </w:rPr>
              <w:t>į</w:t>
            </w:r>
            <w:r w:rsidR="00506219" w:rsidRPr="00210549">
              <w:rPr>
                <w:rFonts w:ascii="Times New Roman" w:eastAsia="Times New Roman" w:hAnsi="Times New Roman" w:cs="Times New Roman"/>
                <w:sz w:val="24"/>
                <w:szCs w:val="24"/>
              </w:rPr>
              <w:t>staigos veiklos kokybės į</w:t>
            </w:r>
            <w:r w:rsidR="005A164E" w:rsidRPr="00210549">
              <w:rPr>
                <w:rFonts w:ascii="Times New Roman" w:eastAsia="Times New Roman" w:hAnsi="Times New Roman" w:cs="Times New Roman"/>
                <w:sz w:val="24"/>
                <w:szCs w:val="24"/>
              </w:rPr>
              <w:t>sivertinimo protokolui</w:t>
            </w:r>
            <w:r w:rsidR="005A164E">
              <w:rPr>
                <w:rFonts w:ascii="Times New Roman" w:eastAsia="Times New Roman" w:hAnsi="Times New Roman" w:cs="Times New Roman"/>
                <w:sz w:val="24"/>
                <w:szCs w:val="24"/>
              </w:rPr>
              <w:t xml:space="preserve"> parengti.</w:t>
            </w:r>
          </w:p>
          <w:p w14:paraId="5E06DC58" w14:textId="77777777" w:rsidR="007D54AD" w:rsidRPr="004D60BA" w:rsidRDefault="008F2BA4" w:rsidP="00884232">
            <w:pPr>
              <w:spacing w:after="0" w:line="240" w:lineRule="auto"/>
              <w:rPr>
                <w:rFonts w:ascii="Times New Roman" w:eastAsia="Times New Roman" w:hAnsi="Times New Roman" w:cs="Times New Roman"/>
                <w:color w:val="FF0000"/>
                <w:sz w:val="24"/>
                <w:szCs w:val="24"/>
              </w:rPr>
            </w:pPr>
            <w:r w:rsidRPr="00210549">
              <w:rPr>
                <w:rFonts w:ascii="Times New Roman" w:eastAsia="Calibri" w:hAnsi="Times New Roman" w:cs="Calibri"/>
                <w:sz w:val="24"/>
                <w:szCs w:val="24"/>
              </w:rPr>
              <w:t>8.3.</w:t>
            </w:r>
            <w:r w:rsidR="00210549" w:rsidRPr="00210549">
              <w:rPr>
                <w:rFonts w:ascii="Times New Roman" w:eastAsia="Calibri" w:hAnsi="Times New Roman" w:cs="Calibri"/>
                <w:sz w:val="24"/>
                <w:szCs w:val="24"/>
              </w:rPr>
              <w:t>1.</w:t>
            </w:r>
            <w:r w:rsidRPr="00210549">
              <w:rPr>
                <w:rFonts w:ascii="Times New Roman" w:eastAsia="Calibri" w:hAnsi="Times New Roman" w:cs="Calibri"/>
                <w:sz w:val="24"/>
                <w:szCs w:val="24"/>
              </w:rPr>
              <w:t>2. Parengta</w:t>
            </w:r>
            <w:r w:rsidR="00EB51CE" w:rsidRPr="00210549">
              <w:rPr>
                <w:rFonts w:ascii="Times New Roman" w:eastAsia="Calibri" w:hAnsi="Times New Roman" w:cs="Calibri"/>
                <w:sz w:val="24"/>
                <w:szCs w:val="24"/>
              </w:rPr>
              <w:t>s</w:t>
            </w:r>
            <w:r w:rsidRPr="00210549">
              <w:rPr>
                <w:rFonts w:ascii="Times New Roman" w:eastAsia="Calibri" w:hAnsi="Times New Roman" w:cs="Calibri"/>
                <w:sz w:val="24"/>
                <w:szCs w:val="24"/>
              </w:rPr>
              <w:t xml:space="preserve"> mokyklos veiklos kokybės įsivertinimo  </w:t>
            </w:r>
            <w:r w:rsidR="00B56DE8">
              <w:rPr>
                <w:rFonts w:ascii="Times New Roman" w:eastAsia="Calibri" w:hAnsi="Times New Roman" w:cs="Calibri"/>
                <w:strike/>
                <w:sz w:val="24"/>
                <w:szCs w:val="24"/>
              </w:rPr>
              <w:t xml:space="preserve"> </w:t>
            </w:r>
            <w:r w:rsidRPr="007D54AD">
              <w:rPr>
                <w:rFonts w:ascii="Times New Roman" w:eastAsia="Calibri" w:hAnsi="Times New Roman" w:cs="Calibri"/>
                <w:sz w:val="24"/>
                <w:szCs w:val="24"/>
              </w:rPr>
              <w:t xml:space="preserve"> </w:t>
            </w:r>
            <w:r w:rsidR="004C2B6F" w:rsidRPr="00210549">
              <w:rPr>
                <w:rFonts w:ascii="Times New Roman" w:eastAsia="Calibri" w:hAnsi="Times New Roman" w:cs="Calibri"/>
                <w:sz w:val="24"/>
                <w:szCs w:val="24"/>
              </w:rPr>
              <w:t>protokolas</w:t>
            </w:r>
            <w:r w:rsidR="00C939FE" w:rsidRPr="00210549">
              <w:rPr>
                <w:rFonts w:ascii="Times New Roman" w:eastAsia="Calibri" w:hAnsi="Times New Roman" w:cs="Calibri"/>
                <w:sz w:val="24"/>
                <w:szCs w:val="24"/>
              </w:rPr>
              <w:t xml:space="preserve"> ir </w:t>
            </w:r>
            <w:r w:rsidRPr="00210549">
              <w:t xml:space="preserve"> </w:t>
            </w:r>
            <w:r w:rsidR="00C939FE" w:rsidRPr="00C939FE">
              <w:rPr>
                <w:rFonts w:ascii="Times New Roman" w:hAnsi="Times New Roman" w:cs="Times New Roman"/>
                <w:sz w:val="24"/>
                <w:szCs w:val="24"/>
              </w:rPr>
              <w:t>ataskaita</w:t>
            </w:r>
            <w:r w:rsidR="00C939FE" w:rsidRPr="00C939FE">
              <w:t>.</w:t>
            </w:r>
          </w:p>
          <w:p w14:paraId="4840047E" w14:textId="77777777" w:rsidR="00174F77" w:rsidRDefault="00CD0CCD" w:rsidP="005F007C">
            <w:pPr>
              <w:spacing w:after="0" w:line="240" w:lineRule="auto"/>
              <w:rPr>
                <w:rFonts w:ascii="Times New Roman" w:eastAsia="Times New Roman" w:hAnsi="Times New Roman" w:cs="Times New Roman"/>
                <w:sz w:val="24"/>
                <w:szCs w:val="24"/>
              </w:rPr>
            </w:pPr>
            <w:r w:rsidRPr="00447938">
              <w:rPr>
                <w:rFonts w:ascii="Times New Roman" w:eastAsia="Times New Roman" w:hAnsi="Times New Roman" w:cs="Times New Roman"/>
                <w:sz w:val="24"/>
                <w:szCs w:val="24"/>
              </w:rPr>
              <w:t>8</w:t>
            </w:r>
            <w:r w:rsidR="00210549">
              <w:rPr>
                <w:rFonts w:ascii="Times New Roman" w:eastAsia="Times New Roman" w:hAnsi="Times New Roman" w:cs="Times New Roman"/>
                <w:sz w:val="24"/>
                <w:szCs w:val="24"/>
              </w:rPr>
              <w:t>.3.1.3</w:t>
            </w:r>
            <w:r w:rsidR="007D54AD">
              <w:rPr>
                <w:rFonts w:ascii="Times New Roman" w:eastAsia="Times New Roman" w:hAnsi="Times New Roman" w:cs="Times New Roman"/>
                <w:sz w:val="24"/>
                <w:szCs w:val="24"/>
              </w:rPr>
              <w:t>. Sudarytas</w:t>
            </w:r>
            <w:r w:rsidR="00506219" w:rsidRPr="00447938">
              <w:rPr>
                <w:rFonts w:ascii="Times New Roman" w:eastAsia="Times New Roman" w:hAnsi="Times New Roman" w:cs="Times New Roman"/>
                <w:sz w:val="24"/>
                <w:szCs w:val="24"/>
              </w:rPr>
              <w:t xml:space="preserve"> priemonių </w:t>
            </w:r>
            <w:r w:rsidR="00506219" w:rsidRPr="00210549">
              <w:rPr>
                <w:rFonts w:ascii="Times New Roman" w:eastAsia="Times New Roman" w:hAnsi="Times New Roman" w:cs="Times New Roman"/>
                <w:sz w:val="24"/>
                <w:szCs w:val="24"/>
              </w:rPr>
              <w:t xml:space="preserve">planas </w:t>
            </w:r>
            <w:r w:rsidR="00210549" w:rsidRPr="00210549">
              <w:rPr>
                <w:rFonts w:ascii="Times New Roman" w:eastAsia="Times New Roman" w:hAnsi="Times New Roman" w:cs="Times New Roman"/>
                <w:sz w:val="24"/>
                <w:szCs w:val="24"/>
              </w:rPr>
              <w:t>į</w:t>
            </w:r>
            <w:r w:rsidR="00506219" w:rsidRPr="00210549">
              <w:rPr>
                <w:rFonts w:ascii="Times New Roman" w:eastAsia="Times New Roman" w:hAnsi="Times New Roman" w:cs="Times New Roman"/>
                <w:sz w:val="24"/>
                <w:szCs w:val="24"/>
              </w:rPr>
              <w:t>staigos veiklos kokybei tobulinti.</w:t>
            </w:r>
            <w:r w:rsidRPr="00447938">
              <w:rPr>
                <w:rFonts w:ascii="Times New Roman" w:eastAsia="Times New Roman" w:hAnsi="Times New Roman" w:cs="Times New Roman"/>
                <w:sz w:val="24"/>
                <w:szCs w:val="24"/>
              </w:rPr>
              <w:t xml:space="preserve">                                 </w:t>
            </w:r>
          </w:p>
          <w:p w14:paraId="5AF93E86" w14:textId="77777777" w:rsidR="00174F77" w:rsidRPr="00447938" w:rsidRDefault="00174F77" w:rsidP="005F007C">
            <w:pPr>
              <w:spacing w:after="0" w:line="240" w:lineRule="auto"/>
              <w:rPr>
                <w:rFonts w:ascii="Times New Roman" w:eastAsia="Times New Roman" w:hAnsi="Times New Roman" w:cs="Times New Roman"/>
                <w:sz w:val="24"/>
                <w:szCs w:val="24"/>
              </w:rPr>
            </w:pPr>
          </w:p>
        </w:tc>
      </w:tr>
      <w:tr w:rsidR="007D54AD" w:rsidRPr="00447938" w14:paraId="5DD3A289" w14:textId="77777777" w:rsidTr="006712D0">
        <w:tc>
          <w:tcPr>
            <w:tcW w:w="3377" w:type="dxa"/>
            <w:tcBorders>
              <w:top w:val="single" w:sz="4" w:space="0" w:color="auto"/>
              <w:left w:val="single" w:sz="4" w:space="0" w:color="auto"/>
              <w:bottom w:val="single" w:sz="4" w:space="0" w:color="auto"/>
              <w:right w:val="single" w:sz="4" w:space="0" w:color="auto"/>
            </w:tcBorders>
          </w:tcPr>
          <w:p w14:paraId="37D11B9E" w14:textId="6C1D5EED" w:rsidR="007D653C" w:rsidRDefault="007D54AD" w:rsidP="007D653C">
            <w:pPr>
              <w:rPr>
                <w:szCs w:val="24"/>
                <w:lang w:eastAsia="lt-LT"/>
              </w:rPr>
            </w:pPr>
            <w:r w:rsidRPr="007D54AD">
              <w:rPr>
                <w:rFonts w:ascii="Times New Roman" w:hAnsi="Times New Roman" w:cs="Times New Roman"/>
                <w:sz w:val="24"/>
                <w:szCs w:val="24"/>
              </w:rPr>
              <w:t xml:space="preserve">8.4. Plėtoti </w:t>
            </w:r>
            <w:r w:rsidR="00D00EAD">
              <w:rPr>
                <w:rFonts w:ascii="Times New Roman" w:hAnsi="Times New Roman" w:cs="Times New Roman"/>
                <w:sz w:val="24"/>
                <w:szCs w:val="24"/>
              </w:rPr>
              <w:t xml:space="preserve">bendravimą ir </w:t>
            </w:r>
            <w:r>
              <w:rPr>
                <w:rFonts w:ascii="Times New Roman" w:hAnsi="Times New Roman" w:cs="Times New Roman"/>
                <w:sz w:val="24"/>
                <w:szCs w:val="24"/>
              </w:rPr>
              <w:t>b</w:t>
            </w:r>
            <w:r w:rsidRPr="007D54AD">
              <w:rPr>
                <w:rFonts w:ascii="Times New Roman" w:hAnsi="Times New Roman" w:cs="Times New Roman"/>
                <w:sz w:val="24"/>
                <w:szCs w:val="24"/>
              </w:rPr>
              <w:t xml:space="preserve">endradarbiavimą su </w:t>
            </w:r>
            <w:r w:rsidR="00D00EAD">
              <w:rPr>
                <w:rFonts w:ascii="Times New Roman" w:hAnsi="Times New Roman" w:cs="Times New Roman"/>
                <w:sz w:val="24"/>
                <w:szCs w:val="24"/>
              </w:rPr>
              <w:t xml:space="preserve"> socialiniais partneriais.</w:t>
            </w:r>
            <w:r w:rsidR="00A10005" w:rsidRPr="00CE5250">
              <w:rPr>
                <w:szCs w:val="24"/>
                <w:highlight w:val="yellow"/>
                <w:lang w:eastAsia="lt-LT"/>
              </w:rPr>
              <w:t xml:space="preserve"> </w:t>
            </w:r>
            <w:r w:rsidR="007D653C">
              <w:rPr>
                <w:szCs w:val="24"/>
                <w:lang w:eastAsia="lt-LT"/>
              </w:rPr>
              <w:t xml:space="preserve">  </w:t>
            </w:r>
            <w:r w:rsidR="007D653C">
              <w:rPr>
                <w:rFonts w:ascii="Times New Roman" w:hAnsi="Times New Roman" w:cs="Times New Roman"/>
                <w:sz w:val="24"/>
                <w:szCs w:val="24"/>
              </w:rPr>
              <w:t>(Veiklos sritis – Lyderystė ir vadyba)</w:t>
            </w:r>
          </w:p>
          <w:p w14:paraId="13F88256" w14:textId="2F9CD81B" w:rsidR="00A10005" w:rsidRDefault="00A10005" w:rsidP="00A10005">
            <w:pPr>
              <w:rPr>
                <w:szCs w:val="24"/>
                <w:lang w:eastAsia="lt-LT"/>
              </w:rPr>
            </w:pPr>
          </w:p>
          <w:p w14:paraId="0B812864" w14:textId="77777777" w:rsidR="007D54AD" w:rsidRDefault="007D54AD" w:rsidP="00884232">
            <w:pPr>
              <w:spacing w:after="0" w:line="240" w:lineRule="auto"/>
              <w:rPr>
                <w:rFonts w:ascii="Times New Roman" w:hAnsi="Times New Roman" w:cs="Times New Roman"/>
                <w:sz w:val="24"/>
                <w:szCs w:val="24"/>
              </w:rPr>
            </w:pPr>
          </w:p>
          <w:p w14:paraId="74F72A04" w14:textId="77777777" w:rsidR="00AF1C6A" w:rsidRPr="007D54AD" w:rsidRDefault="00AF1C6A" w:rsidP="00884232">
            <w:pPr>
              <w:spacing w:after="0" w:line="240" w:lineRule="auto"/>
              <w:rPr>
                <w:rFonts w:ascii="Times New Roman" w:hAnsi="Times New Roman" w:cs="Times New Roman"/>
                <w:sz w:val="24"/>
                <w:szCs w:val="24"/>
              </w:rPr>
            </w:pPr>
          </w:p>
        </w:tc>
        <w:tc>
          <w:tcPr>
            <w:tcW w:w="2719" w:type="dxa"/>
            <w:tcBorders>
              <w:top w:val="single" w:sz="4" w:space="0" w:color="auto"/>
              <w:left w:val="single" w:sz="4" w:space="0" w:color="auto"/>
              <w:bottom w:val="single" w:sz="4" w:space="0" w:color="auto"/>
              <w:right w:val="single" w:sz="4" w:space="0" w:color="auto"/>
            </w:tcBorders>
          </w:tcPr>
          <w:p w14:paraId="4913C34E" w14:textId="77777777" w:rsidR="009A54A6" w:rsidRDefault="007D54AD" w:rsidP="007D54AD">
            <w:pPr>
              <w:spacing w:after="0" w:line="240" w:lineRule="auto"/>
              <w:rPr>
                <w:rFonts w:ascii="Times New Roman" w:hAnsi="Times New Roman" w:cs="Times New Roman"/>
                <w:sz w:val="24"/>
                <w:szCs w:val="24"/>
              </w:rPr>
            </w:pPr>
            <w:r w:rsidRPr="007D54AD">
              <w:rPr>
                <w:rFonts w:ascii="Times New Roman" w:hAnsi="Times New Roman" w:cs="Times New Roman"/>
                <w:sz w:val="24"/>
                <w:szCs w:val="24"/>
              </w:rPr>
              <w:t xml:space="preserve">8.4.1. Praplėstas bendradarbiavimo su </w:t>
            </w:r>
            <w:r w:rsidRPr="00D00EAD">
              <w:rPr>
                <w:rFonts w:ascii="Times New Roman" w:hAnsi="Times New Roman" w:cs="Times New Roman"/>
                <w:sz w:val="24"/>
                <w:szCs w:val="24"/>
              </w:rPr>
              <w:t>socialiniais partneriais tinklas</w:t>
            </w:r>
            <w:r w:rsidR="00D00EAD">
              <w:rPr>
                <w:rFonts w:ascii="Times New Roman" w:hAnsi="Times New Roman" w:cs="Times New Roman"/>
                <w:sz w:val="24"/>
                <w:szCs w:val="24"/>
              </w:rPr>
              <w:t>.</w:t>
            </w:r>
            <w:r w:rsidR="00995CF9">
              <w:rPr>
                <w:rFonts w:ascii="Times New Roman" w:hAnsi="Times New Roman" w:cs="Times New Roman"/>
                <w:sz w:val="24"/>
                <w:szCs w:val="24"/>
              </w:rPr>
              <w:t xml:space="preserve"> </w:t>
            </w:r>
            <w:r w:rsidR="00D00EAD">
              <w:rPr>
                <w:rFonts w:ascii="Times New Roman" w:hAnsi="Times New Roman" w:cs="Times New Roman"/>
                <w:sz w:val="24"/>
                <w:szCs w:val="24"/>
              </w:rPr>
              <w:t xml:space="preserve"> </w:t>
            </w:r>
          </w:p>
          <w:p w14:paraId="163857E3" w14:textId="77777777" w:rsidR="00042C6F" w:rsidRDefault="00042C6F" w:rsidP="007D54AD">
            <w:pPr>
              <w:spacing w:after="0" w:line="240" w:lineRule="auto"/>
              <w:rPr>
                <w:rFonts w:ascii="Times New Roman" w:hAnsi="Times New Roman" w:cs="Times New Roman"/>
                <w:sz w:val="24"/>
                <w:szCs w:val="24"/>
              </w:rPr>
            </w:pPr>
          </w:p>
          <w:p w14:paraId="0A905D0F" w14:textId="77777777" w:rsidR="00042C6F" w:rsidRDefault="00042C6F" w:rsidP="007D54AD">
            <w:pPr>
              <w:spacing w:after="0" w:line="240" w:lineRule="auto"/>
              <w:rPr>
                <w:rFonts w:ascii="Times New Roman" w:hAnsi="Times New Roman" w:cs="Times New Roman"/>
                <w:sz w:val="24"/>
                <w:szCs w:val="24"/>
              </w:rPr>
            </w:pPr>
          </w:p>
          <w:p w14:paraId="5F4EC7C3" w14:textId="77777777" w:rsidR="00042C6F" w:rsidRDefault="00042C6F" w:rsidP="007D54AD">
            <w:pPr>
              <w:spacing w:after="0" w:line="240" w:lineRule="auto"/>
              <w:rPr>
                <w:rFonts w:ascii="Times New Roman" w:hAnsi="Times New Roman" w:cs="Times New Roman"/>
                <w:sz w:val="24"/>
                <w:szCs w:val="24"/>
              </w:rPr>
            </w:pPr>
          </w:p>
          <w:p w14:paraId="6C527055" w14:textId="77777777" w:rsidR="00042C6F" w:rsidRDefault="00042C6F" w:rsidP="00F51801">
            <w:pPr>
              <w:spacing w:after="0" w:line="240" w:lineRule="auto"/>
              <w:ind w:firstLine="1296"/>
              <w:rPr>
                <w:rFonts w:ascii="Times New Roman" w:hAnsi="Times New Roman" w:cs="Times New Roman"/>
                <w:sz w:val="24"/>
                <w:szCs w:val="24"/>
              </w:rPr>
            </w:pPr>
          </w:p>
          <w:p w14:paraId="31AC6DAF" w14:textId="77777777" w:rsidR="00884B41" w:rsidRDefault="00884B41" w:rsidP="001A5AFA">
            <w:pPr>
              <w:spacing w:after="0" w:line="240" w:lineRule="auto"/>
              <w:rPr>
                <w:rFonts w:ascii="Times New Roman" w:hAnsi="Times New Roman" w:cs="Times New Roman"/>
                <w:sz w:val="24"/>
                <w:szCs w:val="24"/>
              </w:rPr>
            </w:pPr>
          </w:p>
          <w:p w14:paraId="61F3473C" w14:textId="77777777" w:rsidR="007D54AD" w:rsidRDefault="001A5AFA" w:rsidP="001A5AFA">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lastRenderedPageBreak/>
              <w:t xml:space="preserve">8.4.2. Organizuoti </w:t>
            </w:r>
            <w:r w:rsidR="007D54AD" w:rsidRPr="007D54AD">
              <w:rPr>
                <w:rFonts w:ascii="Times New Roman" w:hAnsi="Times New Roman" w:cs="Times New Roman"/>
                <w:sz w:val="24"/>
                <w:szCs w:val="24"/>
              </w:rPr>
              <w:t xml:space="preserve">bendri </w:t>
            </w:r>
            <w:r w:rsidR="00D94A44">
              <w:rPr>
                <w:rFonts w:ascii="Times New Roman" w:hAnsi="Times New Roman" w:cs="Times New Roman"/>
                <w:sz w:val="24"/>
                <w:szCs w:val="24"/>
              </w:rPr>
              <w:t>renginiai</w:t>
            </w:r>
            <w:r>
              <w:rPr>
                <w:rFonts w:ascii="Times New Roman" w:hAnsi="Times New Roman" w:cs="Times New Roman"/>
                <w:sz w:val="24"/>
                <w:szCs w:val="24"/>
              </w:rPr>
              <w:t xml:space="preserve"> su socialiniais partneriais.</w:t>
            </w:r>
            <w:r w:rsidR="00D94A44">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p>
          <w:p w14:paraId="3EF88F57" w14:textId="3DCFA4D5" w:rsidR="007D653C" w:rsidRPr="00447938" w:rsidRDefault="007D653C" w:rsidP="001A5AFA">
            <w:pPr>
              <w:spacing w:after="0" w:line="240" w:lineRule="auto"/>
              <w:rPr>
                <w:rFonts w:ascii="Times New Roman" w:eastAsia="Calibri" w:hAnsi="Times New Roman" w:cs="Calibri"/>
                <w:sz w:val="24"/>
                <w:szCs w:val="24"/>
              </w:rPr>
            </w:pPr>
          </w:p>
        </w:tc>
        <w:tc>
          <w:tcPr>
            <w:tcW w:w="3289" w:type="dxa"/>
            <w:tcBorders>
              <w:top w:val="single" w:sz="4" w:space="0" w:color="auto"/>
              <w:left w:val="single" w:sz="4" w:space="0" w:color="auto"/>
              <w:bottom w:val="single" w:sz="4" w:space="0" w:color="auto"/>
              <w:right w:val="single" w:sz="4" w:space="0" w:color="auto"/>
            </w:tcBorders>
          </w:tcPr>
          <w:p w14:paraId="609FE25B" w14:textId="77777777" w:rsidR="007D54AD" w:rsidRPr="009A54A6" w:rsidRDefault="007D54AD" w:rsidP="007D54AD">
            <w:pPr>
              <w:spacing w:after="0" w:line="240" w:lineRule="auto"/>
              <w:rPr>
                <w:rFonts w:ascii="Times New Roman" w:eastAsia="Times New Roman" w:hAnsi="Times New Roman" w:cs="Times New Roman"/>
                <w:sz w:val="24"/>
                <w:szCs w:val="24"/>
              </w:rPr>
            </w:pPr>
            <w:r w:rsidRPr="00447938">
              <w:rPr>
                <w:rFonts w:ascii="Times New Roman" w:eastAsia="Times New Roman" w:hAnsi="Times New Roman" w:cs="Times New Roman"/>
                <w:sz w:val="24"/>
                <w:szCs w:val="24"/>
              </w:rPr>
              <w:lastRenderedPageBreak/>
              <w:t>8</w:t>
            </w:r>
            <w:r w:rsidR="0001572E">
              <w:rPr>
                <w:rFonts w:ascii="Times New Roman" w:eastAsia="Times New Roman" w:hAnsi="Times New Roman" w:cs="Times New Roman"/>
                <w:sz w:val="24"/>
                <w:szCs w:val="24"/>
              </w:rPr>
              <w:t>.4.1</w:t>
            </w:r>
            <w:r w:rsidRPr="007D54AD">
              <w:rPr>
                <w:rFonts w:ascii="Times New Roman" w:eastAsia="Times New Roman" w:hAnsi="Times New Roman" w:cs="Times New Roman"/>
                <w:sz w:val="24"/>
                <w:szCs w:val="24"/>
              </w:rPr>
              <w:t>.1. Pasirašytos 3 (trys)</w:t>
            </w:r>
            <w:r w:rsidRPr="007D54AD">
              <w:rPr>
                <w:rFonts w:ascii="Times New Roman" w:hAnsi="Times New Roman" w:cs="Times New Roman"/>
                <w:sz w:val="24"/>
                <w:szCs w:val="24"/>
              </w:rPr>
              <w:t xml:space="preserve"> </w:t>
            </w:r>
            <w:r w:rsidRPr="009A54A6">
              <w:rPr>
                <w:rFonts w:ascii="Times New Roman" w:hAnsi="Times New Roman" w:cs="Times New Roman"/>
                <w:sz w:val="24"/>
                <w:szCs w:val="24"/>
              </w:rPr>
              <w:t xml:space="preserve">bendradarbiavimo sutartys su naujais </w:t>
            </w:r>
            <w:r w:rsidRPr="00D00EAD">
              <w:rPr>
                <w:rFonts w:ascii="Times New Roman" w:hAnsi="Times New Roman" w:cs="Times New Roman"/>
                <w:sz w:val="24"/>
                <w:szCs w:val="24"/>
              </w:rPr>
              <w:t>socialiniais partneriais.</w:t>
            </w:r>
            <w:r w:rsidRPr="009A54A6">
              <w:rPr>
                <w:rFonts w:ascii="Times New Roman" w:hAnsi="Times New Roman" w:cs="Times New Roman"/>
                <w:sz w:val="24"/>
                <w:szCs w:val="24"/>
              </w:rPr>
              <w:t xml:space="preserve"> </w:t>
            </w:r>
          </w:p>
          <w:p w14:paraId="70BBB085" w14:textId="77777777" w:rsidR="00B56DE8" w:rsidRPr="00884B41" w:rsidRDefault="00D00EAD" w:rsidP="007D54AD">
            <w:pPr>
              <w:spacing w:after="0" w:line="240" w:lineRule="auto"/>
              <w:rPr>
                <w:rFonts w:ascii="Times New Roman" w:eastAsia="Times New Roman" w:hAnsi="Times New Roman" w:cs="Times New Roman"/>
                <w:sz w:val="24"/>
                <w:szCs w:val="24"/>
              </w:rPr>
            </w:pPr>
            <w:r w:rsidRPr="00884B41">
              <w:rPr>
                <w:rFonts w:ascii="Times New Roman" w:eastAsia="Times New Roman" w:hAnsi="Times New Roman" w:cs="Times New Roman"/>
                <w:sz w:val="24"/>
                <w:szCs w:val="24"/>
              </w:rPr>
              <w:t xml:space="preserve">8.4.1.2. </w:t>
            </w:r>
            <w:r w:rsidR="00B56DE8" w:rsidRPr="00884B41">
              <w:rPr>
                <w:rFonts w:ascii="Times New Roman" w:eastAsia="Times New Roman" w:hAnsi="Times New Roman" w:cs="Times New Roman"/>
                <w:sz w:val="24"/>
                <w:szCs w:val="24"/>
              </w:rPr>
              <w:t>Tęsiant Neformaliojo ugdymo programų įgyvendinimą bendrojo ugdymo mokyklose</w:t>
            </w:r>
            <w:r w:rsidR="00884B41">
              <w:rPr>
                <w:rFonts w:ascii="Times New Roman" w:eastAsia="Times New Roman" w:hAnsi="Times New Roman" w:cs="Times New Roman"/>
                <w:sz w:val="24"/>
                <w:szCs w:val="24"/>
              </w:rPr>
              <w:t>,</w:t>
            </w:r>
          </w:p>
          <w:p w14:paraId="6B6FDAFF" w14:textId="77777777" w:rsidR="00441510" w:rsidRPr="00884B41" w:rsidRDefault="00884B41" w:rsidP="00884B41">
            <w:pPr>
              <w:spacing w:after="0" w:line="240" w:lineRule="auto"/>
              <w:rPr>
                <w:rFonts w:ascii="Times New Roman" w:eastAsia="Times New Roman" w:hAnsi="Times New Roman" w:cs="Times New Roman"/>
                <w:sz w:val="24"/>
                <w:szCs w:val="24"/>
              </w:rPr>
            </w:pPr>
            <w:r w:rsidRPr="00884B41">
              <w:rPr>
                <w:rFonts w:ascii="Times New Roman" w:eastAsia="Times New Roman" w:hAnsi="Times New Roman" w:cs="Times New Roman"/>
                <w:sz w:val="24"/>
                <w:szCs w:val="24"/>
              </w:rPr>
              <w:t>s</w:t>
            </w:r>
            <w:r w:rsidR="00B56DE8" w:rsidRPr="00884B41">
              <w:rPr>
                <w:rFonts w:ascii="Times New Roman" w:eastAsia="Times New Roman" w:hAnsi="Times New Roman" w:cs="Times New Roman"/>
                <w:sz w:val="24"/>
                <w:szCs w:val="24"/>
              </w:rPr>
              <w:t xml:space="preserve">uformuotos 3 (trys) </w:t>
            </w:r>
            <w:r w:rsidRPr="00884B41">
              <w:rPr>
                <w:rFonts w:ascii="Times New Roman" w:eastAsia="Times New Roman" w:hAnsi="Times New Roman" w:cs="Times New Roman"/>
                <w:sz w:val="24"/>
                <w:szCs w:val="24"/>
              </w:rPr>
              <w:t xml:space="preserve">programos dalyvių grupės.  </w:t>
            </w:r>
          </w:p>
          <w:p w14:paraId="3D314C11" w14:textId="77777777" w:rsidR="007D54AD" w:rsidRDefault="0001572E" w:rsidP="007D54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8.4.2</w:t>
            </w:r>
            <w:r w:rsidR="001A5AFA">
              <w:rPr>
                <w:rFonts w:ascii="Times New Roman" w:eastAsia="Times New Roman" w:hAnsi="Times New Roman" w:cs="Times New Roman"/>
                <w:sz w:val="24"/>
                <w:szCs w:val="24"/>
              </w:rPr>
              <w:t>.1. Pravesti</w:t>
            </w:r>
            <w:r w:rsidR="006B2CF9" w:rsidRPr="006B2CF9">
              <w:rPr>
                <w:rFonts w:ascii="Times New Roman" w:eastAsia="Times New Roman" w:hAnsi="Times New Roman" w:cs="Times New Roman"/>
                <w:color w:val="FF0000"/>
                <w:sz w:val="24"/>
                <w:szCs w:val="24"/>
              </w:rPr>
              <w:t xml:space="preserve"> </w:t>
            </w:r>
            <w:r w:rsidR="007D54AD" w:rsidRPr="0001572E">
              <w:rPr>
                <w:rFonts w:ascii="Times New Roman" w:eastAsia="Times New Roman" w:hAnsi="Times New Roman" w:cs="Times New Roman"/>
                <w:sz w:val="24"/>
                <w:szCs w:val="24"/>
              </w:rPr>
              <w:t>6 renginiai</w:t>
            </w:r>
            <w:r w:rsidR="002A05AE">
              <w:rPr>
                <w:rFonts w:ascii="Times New Roman" w:eastAsia="Times New Roman" w:hAnsi="Times New Roman" w:cs="Times New Roman"/>
                <w:sz w:val="24"/>
                <w:szCs w:val="24"/>
              </w:rPr>
              <w:t xml:space="preserve"> </w:t>
            </w:r>
            <w:r w:rsidR="001A5AFA">
              <w:rPr>
                <w:rFonts w:ascii="Times New Roman" w:eastAsia="Times New Roman" w:hAnsi="Times New Roman" w:cs="Times New Roman"/>
                <w:sz w:val="24"/>
                <w:szCs w:val="24"/>
              </w:rPr>
              <w:t xml:space="preserve"> </w:t>
            </w:r>
            <w:r w:rsidR="007D54AD" w:rsidRPr="002A05AE">
              <w:rPr>
                <w:rFonts w:ascii="Times New Roman" w:eastAsia="Times New Roman" w:hAnsi="Times New Roman" w:cs="Times New Roman"/>
                <w:color w:val="FF0000"/>
                <w:sz w:val="24"/>
                <w:szCs w:val="24"/>
              </w:rPr>
              <w:t xml:space="preserve"> </w:t>
            </w:r>
            <w:r w:rsidR="007D54AD" w:rsidRPr="0001572E">
              <w:rPr>
                <w:rFonts w:ascii="Times New Roman" w:eastAsia="Times New Roman" w:hAnsi="Times New Roman" w:cs="Times New Roman"/>
                <w:sz w:val="24"/>
                <w:szCs w:val="24"/>
              </w:rPr>
              <w:t>su socialiniais partneriais</w:t>
            </w:r>
            <w:r w:rsidR="001A5AFA">
              <w:rPr>
                <w:rFonts w:ascii="Times New Roman" w:eastAsia="Times New Roman" w:hAnsi="Times New Roman" w:cs="Times New Roman"/>
                <w:sz w:val="24"/>
                <w:szCs w:val="24"/>
              </w:rPr>
              <w:t>.</w:t>
            </w:r>
          </w:p>
          <w:p w14:paraId="27400384" w14:textId="77777777" w:rsidR="00AF1C6A" w:rsidRPr="00447938" w:rsidRDefault="00AF1C6A" w:rsidP="00884232">
            <w:pPr>
              <w:spacing w:after="0" w:line="240" w:lineRule="auto"/>
              <w:rPr>
                <w:rFonts w:ascii="Times New Roman" w:eastAsia="Times New Roman" w:hAnsi="Times New Roman" w:cs="Times New Roman"/>
                <w:sz w:val="24"/>
                <w:szCs w:val="24"/>
              </w:rPr>
            </w:pPr>
          </w:p>
        </w:tc>
      </w:tr>
      <w:tr w:rsidR="00447938" w:rsidRPr="000B2C3C" w14:paraId="692CAF69" w14:textId="77777777" w:rsidTr="006712D0">
        <w:tc>
          <w:tcPr>
            <w:tcW w:w="3377" w:type="dxa"/>
            <w:tcBorders>
              <w:top w:val="single" w:sz="4" w:space="0" w:color="auto"/>
              <w:left w:val="single" w:sz="4" w:space="0" w:color="auto"/>
              <w:bottom w:val="single" w:sz="4" w:space="0" w:color="auto"/>
              <w:right w:val="single" w:sz="4" w:space="0" w:color="auto"/>
            </w:tcBorders>
            <w:hideMark/>
          </w:tcPr>
          <w:p w14:paraId="65FD9B6D" w14:textId="2252F0D1" w:rsidR="00A10005" w:rsidRDefault="006910FB" w:rsidP="00A10005">
            <w:pPr>
              <w:rPr>
                <w:szCs w:val="24"/>
                <w:lang w:eastAsia="lt-LT"/>
              </w:rPr>
            </w:pPr>
            <w:r w:rsidRPr="00447938">
              <w:rPr>
                <w:rFonts w:ascii="Times New Roman" w:eastAsia="Times New Roman" w:hAnsi="Times New Roman" w:cs="Times New Roman"/>
                <w:sz w:val="24"/>
                <w:szCs w:val="24"/>
              </w:rPr>
              <w:lastRenderedPageBreak/>
              <w:t>8</w:t>
            </w:r>
            <w:r w:rsidR="0001572E">
              <w:rPr>
                <w:rFonts w:ascii="Times New Roman" w:eastAsia="Times New Roman" w:hAnsi="Times New Roman" w:cs="Times New Roman"/>
                <w:sz w:val="24"/>
                <w:szCs w:val="24"/>
              </w:rPr>
              <w:t>.5</w:t>
            </w:r>
            <w:r w:rsidR="006B59DB" w:rsidRPr="00447938">
              <w:rPr>
                <w:rFonts w:ascii="Times New Roman" w:eastAsia="Times New Roman" w:hAnsi="Times New Roman" w:cs="Times New Roman"/>
                <w:sz w:val="24"/>
                <w:szCs w:val="24"/>
              </w:rPr>
              <w:t xml:space="preserve">. </w:t>
            </w:r>
            <w:r w:rsidR="003655CE">
              <w:rPr>
                <w:rFonts w:ascii="Times New Roman" w:hAnsi="Times New Roman" w:cs="Times New Roman"/>
                <w:sz w:val="24"/>
                <w:szCs w:val="24"/>
              </w:rPr>
              <w:t xml:space="preserve">Telkti mokyklos bendruomenę emociškai saugios aplinkos kūrimui ir puoselėjimui. </w:t>
            </w:r>
            <w:r w:rsidR="008865DE">
              <w:rPr>
                <w:rFonts w:ascii="Times New Roman" w:hAnsi="Times New Roman" w:cs="Times New Roman"/>
                <w:sz w:val="24"/>
                <w:szCs w:val="24"/>
              </w:rPr>
              <w:t xml:space="preserve">                            </w:t>
            </w:r>
            <w:r w:rsidR="008865DE" w:rsidRPr="00403F41">
              <w:rPr>
                <w:rFonts w:ascii="Times New Roman" w:hAnsi="Times New Roman" w:cs="Times New Roman"/>
                <w:sz w:val="24"/>
                <w:szCs w:val="24"/>
              </w:rPr>
              <w:t>(</w:t>
            </w:r>
            <w:r w:rsidR="00403F41" w:rsidRPr="00403F41">
              <w:rPr>
                <w:rFonts w:ascii="Times New Roman" w:hAnsi="Times New Roman" w:cs="Times New Roman"/>
                <w:sz w:val="24"/>
                <w:szCs w:val="24"/>
              </w:rPr>
              <w:t>Veiklos sritis – Ugdymo(</w:t>
            </w:r>
            <w:proofErr w:type="spellStart"/>
            <w:r w:rsidR="00403F41" w:rsidRPr="00403F41">
              <w:rPr>
                <w:rFonts w:ascii="Times New Roman" w:hAnsi="Times New Roman" w:cs="Times New Roman"/>
                <w:sz w:val="24"/>
                <w:szCs w:val="24"/>
              </w:rPr>
              <w:t>si</w:t>
            </w:r>
            <w:proofErr w:type="spellEnd"/>
            <w:r w:rsidR="00403F41" w:rsidRPr="00403F41">
              <w:rPr>
                <w:rFonts w:ascii="Times New Roman" w:hAnsi="Times New Roman" w:cs="Times New Roman"/>
                <w:sz w:val="24"/>
                <w:szCs w:val="24"/>
              </w:rPr>
              <w:t>) aplinka</w:t>
            </w:r>
            <w:r w:rsidR="008865DE" w:rsidRPr="00403F41">
              <w:rPr>
                <w:rFonts w:ascii="Times New Roman" w:hAnsi="Times New Roman" w:cs="Times New Roman"/>
                <w:sz w:val="24"/>
                <w:szCs w:val="24"/>
              </w:rPr>
              <w:t>)</w:t>
            </w:r>
            <w:r w:rsidR="008865DE">
              <w:rPr>
                <w:szCs w:val="24"/>
                <w:lang w:eastAsia="lt-LT"/>
              </w:rPr>
              <w:t xml:space="preserve">   </w:t>
            </w:r>
          </w:p>
          <w:p w14:paraId="128A2559" w14:textId="77777777" w:rsidR="00A76BA8" w:rsidRPr="00D57799" w:rsidRDefault="00A76BA8" w:rsidP="00A10005">
            <w:pPr>
              <w:rPr>
                <w:color w:val="FF0000"/>
                <w:szCs w:val="24"/>
                <w:lang w:eastAsia="lt-LT"/>
              </w:rPr>
            </w:pPr>
          </w:p>
          <w:p w14:paraId="58C78838" w14:textId="25CC0881" w:rsidR="00A76BA8" w:rsidRPr="00D57799" w:rsidRDefault="00403F41" w:rsidP="00A10005">
            <w:pPr>
              <w:rPr>
                <w:rFonts w:ascii="Times New Roman" w:hAnsi="Times New Roman" w:cs="Times New Roman"/>
                <w:color w:val="FF0000"/>
                <w:sz w:val="24"/>
                <w:szCs w:val="24"/>
              </w:rPr>
            </w:pPr>
            <w:r>
              <w:rPr>
                <w:color w:val="FF0000"/>
                <w:szCs w:val="24"/>
                <w:lang w:eastAsia="lt-LT"/>
              </w:rPr>
              <w:t xml:space="preserve"> </w:t>
            </w:r>
          </w:p>
          <w:p w14:paraId="1B0F5BD5" w14:textId="77777777" w:rsidR="006910FB" w:rsidRPr="005E2269" w:rsidRDefault="006910FB" w:rsidP="006910FB">
            <w:pPr>
              <w:spacing w:after="0" w:line="240" w:lineRule="auto"/>
              <w:rPr>
                <w:strike/>
              </w:rPr>
            </w:pPr>
          </w:p>
          <w:p w14:paraId="3742A9BC" w14:textId="77777777" w:rsidR="00922A46" w:rsidRPr="00447938" w:rsidRDefault="00922A46" w:rsidP="006910FB">
            <w:pPr>
              <w:spacing w:after="0" w:line="240" w:lineRule="auto"/>
              <w:rPr>
                <w:rFonts w:ascii="Times New Roman" w:eastAsia="Times New Roman" w:hAnsi="Times New Roman" w:cs="Times New Roman"/>
              </w:rPr>
            </w:pPr>
            <w:r w:rsidRPr="00447938">
              <w:t xml:space="preserve"> </w:t>
            </w:r>
          </w:p>
        </w:tc>
        <w:tc>
          <w:tcPr>
            <w:tcW w:w="2719" w:type="dxa"/>
            <w:tcBorders>
              <w:top w:val="single" w:sz="4" w:space="0" w:color="auto"/>
              <w:left w:val="single" w:sz="4" w:space="0" w:color="auto"/>
              <w:bottom w:val="single" w:sz="4" w:space="0" w:color="auto"/>
              <w:right w:val="single" w:sz="4" w:space="0" w:color="auto"/>
            </w:tcBorders>
          </w:tcPr>
          <w:p w14:paraId="13766359" w14:textId="77777777" w:rsidR="0001572E" w:rsidRPr="001804FB" w:rsidRDefault="0001572E" w:rsidP="00F44F36">
            <w:pPr>
              <w:spacing w:after="0" w:line="240" w:lineRule="auto"/>
              <w:rPr>
                <w:rFonts w:ascii="Times New Roman" w:eastAsia="Times New Roman" w:hAnsi="Times New Roman" w:cs="Times New Roman"/>
                <w:sz w:val="24"/>
                <w:szCs w:val="24"/>
              </w:rPr>
            </w:pPr>
            <w:r w:rsidRPr="001804FB">
              <w:rPr>
                <w:rFonts w:ascii="Times New Roman" w:eastAsia="Times New Roman" w:hAnsi="Times New Roman" w:cs="Times New Roman"/>
                <w:sz w:val="24"/>
                <w:szCs w:val="24"/>
              </w:rPr>
              <w:t>8.5.1. Naujai susitarta dėl mokyklos darbuotojų darbo funkcijų, teisių, pareigų, atsakomybių.</w:t>
            </w:r>
            <w:r w:rsidR="00450607" w:rsidRPr="001804FB">
              <w:rPr>
                <w:rFonts w:ascii="Times New Roman" w:eastAsia="Times New Roman" w:hAnsi="Times New Roman" w:cs="Times New Roman"/>
                <w:sz w:val="24"/>
                <w:szCs w:val="24"/>
              </w:rPr>
              <w:t xml:space="preserve"> </w:t>
            </w:r>
          </w:p>
          <w:p w14:paraId="3FCDFCD6" w14:textId="77777777" w:rsidR="00450607" w:rsidRPr="001804FB" w:rsidRDefault="00450607" w:rsidP="00F44F36">
            <w:pPr>
              <w:spacing w:after="0" w:line="240" w:lineRule="auto"/>
              <w:rPr>
                <w:rFonts w:ascii="Times New Roman" w:eastAsia="Times New Roman" w:hAnsi="Times New Roman" w:cs="Times New Roman"/>
                <w:sz w:val="24"/>
                <w:szCs w:val="24"/>
              </w:rPr>
            </w:pPr>
          </w:p>
          <w:p w14:paraId="5C697DB9" w14:textId="77777777" w:rsidR="00450607" w:rsidRPr="001804FB" w:rsidRDefault="00450607" w:rsidP="001528F2">
            <w:pPr>
              <w:spacing w:after="0" w:line="240" w:lineRule="auto"/>
              <w:rPr>
                <w:rFonts w:ascii="Times New Roman" w:eastAsia="Times New Roman" w:hAnsi="Times New Roman" w:cs="Times New Roman"/>
                <w:sz w:val="24"/>
                <w:szCs w:val="24"/>
              </w:rPr>
            </w:pPr>
          </w:p>
          <w:p w14:paraId="56091632" w14:textId="77777777" w:rsidR="0001572E" w:rsidRPr="001804FB" w:rsidRDefault="0001572E" w:rsidP="00F44F36">
            <w:pPr>
              <w:spacing w:after="0" w:line="240" w:lineRule="auto"/>
              <w:rPr>
                <w:rFonts w:ascii="Times New Roman" w:eastAsia="Times New Roman" w:hAnsi="Times New Roman" w:cs="Times New Roman"/>
                <w:sz w:val="24"/>
                <w:szCs w:val="24"/>
              </w:rPr>
            </w:pPr>
          </w:p>
          <w:p w14:paraId="35A55CE6" w14:textId="77777777" w:rsidR="000472F1" w:rsidRPr="001804FB" w:rsidRDefault="000472F1" w:rsidP="00F44F36">
            <w:pPr>
              <w:spacing w:after="0" w:line="240" w:lineRule="auto"/>
              <w:rPr>
                <w:rFonts w:ascii="Times New Roman" w:eastAsia="Times New Roman" w:hAnsi="Times New Roman" w:cs="Times New Roman"/>
                <w:sz w:val="24"/>
                <w:szCs w:val="24"/>
              </w:rPr>
            </w:pPr>
          </w:p>
          <w:p w14:paraId="23E9AA24" w14:textId="77777777" w:rsidR="00F44F36" w:rsidRPr="001804FB" w:rsidRDefault="00F44F36" w:rsidP="00F44F36">
            <w:pPr>
              <w:spacing w:after="0" w:line="240" w:lineRule="auto"/>
              <w:rPr>
                <w:rFonts w:ascii="Times New Roman" w:eastAsia="Times New Roman" w:hAnsi="Times New Roman" w:cs="Times New Roman"/>
                <w:sz w:val="24"/>
                <w:szCs w:val="24"/>
              </w:rPr>
            </w:pPr>
          </w:p>
          <w:p w14:paraId="61712457" w14:textId="1B8AB210" w:rsidR="00F43D71" w:rsidRPr="001804FB" w:rsidRDefault="00083CBB" w:rsidP="00403F41">
            <w:pPr>
              <w:spacing w:after="0" w:line="240" w:lineRule="auto"/>
              <w:rPr>
                <w:rFonts w:ascii="Times New Roman" w:eastAsia="Times New Roman" w:hAnsi="Times New Roman" w:cs="Times New Roman"/>
                <w:sz w:val="24"/>
                <w:szCs w:val="24"/>
              </w:rPr>
            </w:pPr>
            <w:r w:rsidRPr="001804FB">
              <w:rPr>
                <w:rFonts w:ascii="Times New Roman" w:eastAsia="Times New Roman" w:hAnsi="Times New Roman" w:cs="Times New Roman"/>
                <w:sz w:val="24"/>
                <w:szCs w:val="24"/>
              </w:rPr>
              <w:t xml:space="preserve">         </w:t>
            </w:r>
          </w:p>
          <w:p w14:paraId="31DFB3BB" w14:textId="77777777" w:rsidR="00F43D71" w:rsidRPr="001804FB" w:rsidRDefault="00F43D71" w:rsidP="00403F41">
            <w:pPr>
              <w:spacing w:after="0" w:line="240" w:lineRule="auto"/>
              <w:rPr>
                <w:rFonts w:ascii="Times New Roman" w:eastAsia="Times New Roman" w:hAnsi="Times New Roman" w:cs="Times New Roman"/>
                <w:sz w:val="24"/>
                <w:szCs w:val="24"/>
              </w:rPr>
            </w:pPr>
          </w:p>
          <w:p w14:paraId="326D410D" w14:textId="3BC07733" w:rsidR="00F43D71" w:rsidRPr="001804FB" w:rsidRDefault="00403F41" w:rsidP="00403F41">
            <w:pPr>
              <w:spacing w:after="0" w:line="240" w:lineRule="auto"/>
              <w:rPr>
                <w:rFonts w:ascii="Times New Roman" w:eastAsia="Times New Roman" w:hAnsi="Times New Roman" w:cs="Times New Roman"/>
                <w:sz w:val="24"/>
                <w:szCs w:val="24"/>
              </w:rPr>
            </w:pPr>
            <w:r w:rsidRPr="001804FB">
              <w:rPr>
                <w:rFonts w:ascii="Times New Roman" w:eastAsia="Times New Roman" w:hAnsi="Times New Roman" w:cs="Times New Roman"/>
                <w:sz w:val="24"/>
                <w:szCs w:val="24"/>
              </w:rPr>
              <w:t>8.5.2.</w:t>
            </w:r>
            <w:r w:rsidR="00F43D71" w:rsidRPr="001804FB">
              <w:rPr>
                <w:rFonts w:ascii="Times New Roman" w:eastAsia="Times New Roman" w:hAnsi="Times New Roman" w:cs="Times New Roman"/>
                <w:sz w:val="24"/>
                <w:szCs w:val="24"/>
              </w:rPr>
              <w:t xml:space="preserve"> Sudarytos sąlygos </w:t>
            </w:r>
          </w:p>
          <w:p w14:paraId="3CBEEB84" w14:textId="24D6D9E0" w:rsidR="00F43D71" w:rsidRPr="001804FB" w:rsidRDefault="00F43D71" w:rsidP="00F43D71">
            <w:pPr>
              <w:rPr>
                <w:rFonts w:ascii="Times New Roman" w:hAnsi="Times New Roman" w:cs="Times New Roman"/>
                <w:sz w:val="24"/>
                <w:szCs w:val="24"/>
                <w:lang w:eastAsia="lt-LT"/>
              </w:rPr>
            </w:pPr>
            <w:r w:rsidRPr="001804FB">
              <w:rPr>
                <w:rFonts w:ascii="Times New Roman" w:eastAsia="Times New Roman" w:hAnsi="Times New Roman" w:cs="Times New Roman"/>
                <w:sz w:val="24"/>
                <w:szCs w:val="24"/>
              </w:rPr>
              <w:t xml:space="preserve">stiprinti </w:t>
            </w:r>
            <w:r w:rsidRPr="001804FB">
              <w:rPr>
                <w:rFonts w:ascii="Times New Roman" w:hAnsi="Times New Roman" w:cs="Times New Roman"/>
                <w:sz w:val="24"/>
                <w:szCs w:val="24"/>
              </w:rPr>
              <w:t xml:space="preserve">vaikų emocinį ugdymą. </w:t>
            </w:r>
          </w:p>
          <w:p w14:paraId="510AFCD1" w14:textId="77777777" w:rsidR="00F43D71" w:rsidRPr="001804FB" w:rsidRDefault="00F43D71" w:rsidP="00403F41">
            <w:pPr>
              <w:spacing w:after="0" w:line="240" w:lineRule="auto"/>
              <w:rPr>
                <w:rFonts w:ascii="Times New Roman" w:eastAsia="Times New Roman" w:hAnsi="Times New Roman" w:cs="Times New Roman"/>
                <w:sz w:val="24"/>
                <w:szCs w:val="24"/>
              </w:rPr>
            </w:pPr>
          </w:p>
          <w:p w14:paraId="6119B049" w14:textId="77777777" w:rsidR="00F43D71" w:rsidRPr="001804FB" w:rsidRDefault="00F43D71" w:rsidP="00403F41">
            <w:pPr>
              <w:spacing w:after="0" w:line="240" w:lineRule="auto"/>
              <w:rPr>
                <w:rFonts w:ascii="Times New Roman" w:eastAsia="Times New Roman" w:hAnsi="Times New Roman" w:cs="Times New Roman"/>
                <w:sz w:val="24"/>
                <w:szCs w:val="24"/>
              </w:rPr>
            </w:pPr>
          </w:p>
          <w:p w14:paraId="318CC96C" w14:textId="77777777" w:rsidR="00F43D71" w:rsidRPr="001804FB" w:rsidRDefault="00F43D71" w:rsidP="00403F41">
            <w:pPr>
              <w:spacing w:after="0" w:line="240" w:lineRule="auto"/>
              <w:rPr>
                <w:rFonts w:ascii="Times New Roman" w:eastAsia="Times New Roman" w:hAnsi="Times New Roman" w:cs="Times New Roman"/>
                <w:sz w:val="24"/>
                <w:szCs w:val="24"/>
              </w:rPr>
            </w:pPr>
          </w:p>
          <w:p w14:paraId="5630DE99" w14:textId="71DED8DA" w:rsidR="00F44F36" w:rsidRPr="001804FB" w:rsidRDefault="00403F41" w:rsidP="00403F41">
            <w:pPr>
              <w:spacing w:after="0" w:line="240" w:lineRule="auto"/>
              <w:rPr>
                <w:rFonts w:ascii="Times New Roman" w:eastAsia="Times New Roman" w:hAnsi="Times New Roman" w:cs="Times New Roman"/>
                <w:sz w:val="24"/>
                <w:szCs w:val="24"/>
              </w:rPr>
            </w:pPr>
            <w:r w:rsidRPr="001804FB">
              <w:rPr>
                <w:rFonts w:ascii="Times New Roman" w:eastAsia="Times New Roman" w:hAnsi="Times New Roman" w:cs="Times New Roman"/>
                <w:sz w:val="24"/>
                <w:szCs w:val="24"/>
              </w:rPr>
              <w:t xml:space="preserve"> </w:t>
            </w:r>
          </w:p>
          <w:p w14:paraId="2BD88447" w14:textId="77777777" w:rsidR="006B59DB" w:rsidRPr="001804FB" w:rsidRDefault="006B59DB" w:rsidP="00F44F36">
            <w:pPr>
              <w:spacing w:after="0" w:line="240" w:lineRule="auto"/>
              <w:rPr>
                <w:rFonts w:ascii="Times New Roman" w:eastAsia="Times New Roman" w:hAnsi="Times New Roman" w:cs="Times New Roman"/>
                <w:sz w:val="24"/>
                <w:szCs w:val="24"/>
              </w:rPr>
            </w:pPr>
          </w:p>
        </w:tc>
        <w:tc>
          <w:tcPr>
            <w:tcW w:w="3289" w:type="dxa"/>
            <w:tcBorders>
              <w:top w:val="single" w:sz="4" w:space="0" w:color="auto"/>
              <w:left w:val="single" w:sz="4" w:space="0" w:color="auto"/>
              <w:bottom w:val="single" w:sz="4" w:space="0" w:color="auto"/>
              <w:right w:val="single" w:sz="4" w:space="0" w:color="auto"/>
            </w:tcBorders>
          </w:tcPr>
          <w:p w14:paraId="2C575277" w14:textId="77777777" w:rsidR="0001572E" w:rsidRPr="001804FB" w:rsidRDefault="0001572E" w:rsidP="00B56DE8">
            <w:pPr>
              <w:spacing w:after="0" w:line="240" w:lineRule="auto"/>
              <w:rPr>
                <w:rFonts w:ascii="Times New Roman" w:eastAsia="Times New Roman" w:hAnsi="Times New Roman" w:cs="Times New Roman"/>
                <w:sz w:val="24"/>
                <w:szCs w:val="24"/>
              </w:rPr>
            </w:pPr>
            <w:r w:rsidRPr="001804FB">
              <w:rPr>
                <w:rFonts w:ascii="Times New Roman" w:eastAsia="Times New Roman" w:hAnsi="Times New Roman" w:cs="Times New Roman"/>
                <w:sz w:val="24"/>
                <w:szCs w:val="24"/>
              </w:rPr>
              <w:t>8.5.1.1. Atnaujintos mokyklos Darbo tvarkos taisyklės.</w:t>
            </w:r>
          </w:p>
          <w:p w14:paraId="2D035B53" w14:textId="77777777" w:rsidR="006B59DB" w:rsidRPr="001804FB" w:rsidRDefault="006910FB" w:rsidP="00B56DE8">
            <w:pPr>
              <w:spacing w:after="0" w:line="240" w:lineRule="auto"/>
              <w:rPr>
                <w:rFonts w:ascii="Times New Roman" w:eastAsia="Times New Roman" w:hAnsi="Times New Roman" w:cs="Times New Roman"/>
                <w:sz w:val="24"/>
                <w:szCs w:val="24"/>
              </w:rPr>
            </w:pPr>
            <w:r w:rsidRPr="001804FB">
              <w:rPr>
                <w:rFonts w:ascii="Times New Roman" w:eastAsia="Times New Roman" w:hAnsi="Times New Roman" w:cs="Times New Roman"/>
                <w:sz w:val="24"/>
                <w:szCs w:val="24"/>
              </w:rPr>
              <w:t>8</w:t>
            </w:r>
            <w:r w:rsidR="000472F1" w:rsidRPr="001804FB">
              <w:rPr>
                <w:rFonts w:ascii="Times New Roman" w:eastAsia="Times New Roman" w:hAnsi="Times New Roman" w:cs="Times New Roman"/>
                <w:sz w:val="24"/>
                <w:szCs w:val="24"/>
              </w:rPr>
              <w:t>.5.1.2</w:t>
            </w:r>
            <w:r w:rsidR="006B59DB" w:rsidRPr="001804FB">
              <w:rPr>
                <w:rFonts w:ascii="Times New Roman" w:eastAsia="Times New Roman" w:hAnsi="Times New Roman" w:cs="Times New Roman"/>
                <w:sz w:val="24"/>
                <w:szCs w:val="24"/>
              </w:rPr>
              <w:t xml:space="preserve">. Parengtas </w:t>
            </w:r>
            <w:r w:rsidR="00B56DE8" w:rsidRPr="001804FB">
              <w:rPr>
                <w:rFonts w:ascii="Times New Roman" w:eastAsia="Times New Roman" w:hAnsi="Times New Roman" w:cs="Times New Roman"/>
                <w:sz w:val="24"/>
                <w:szCs w:val="24"/>
              </w:rPr>
              <w:t xml:space="preserve">ir pradėta vadovautis </w:t>
            </w:r>
            <w:r w:rsidR="006B59DB" w:rsidRPr="001804FB">
              <w:rPr>
                <w:rFonts w:ascii="Times New Roman" w:eastAsia="Times New Roman" w:hAnsi="Times New Roman" w:cs="Times New Roman"/>
                <w:sz w:val="24"/>
                <w:szCs w:val="24"/>
              </w:rPr>
              <w:t>mokyklos Ped</w:t>
            </w:r>
            <w:r w:rsidR="00B56DE8" w:rsidRPr="001804FB">
              <w:rPr>
                <w:rFonts w:ascii="Times New Roman" w:eastAsia="Times New Roman" w:hAnsi="Times New Roman" w:cs="Times New Roman"/>
                <w:sz w:val="24"/>
                <w:szCs w:val="24"/>
              </w:rPr>
              <w:t>agogų profesinės etikos kodeksu</w:t>
            </w:r>
            <w:r w:rsidR="006B59DB" w:rsidRPr="001804FB">
              <w:rPr>
                <w:rFonts w:ascii="Times New Roman" w:eastAsia="Times New Roman" w:hAnsi="Times New Roman" w:cs="Times New Roman"/>
                <w:sz w:val="24"/>
                <w:szCs w:val="24"/>
              </w:rPr>
              <w:t>.</w:t>
            </w:r>
          </w:p>
          <w:p w14:paraId="74D34C8D" w14:textId="16CBD6D5" w:rsidR="00A76BA8" w:rsidRPr="001804FB" w:rsidRDefault="009A235C" w:rsidP="000B2C3C">
            <w:pPr>
              <w:spacing w:after="0" w:line="240" w:lineRule="auto"/>
              <w:rPr>
                <w:rFonts w:ascii="Times New Roman" w:eastAsia="Times New Roman" w:hAnsi="Times New Roman" w:cs="Times New Roman"/>
                <w:sz w:val="24"/>
                <w:szCs w:val="24"/>
              </w:rPr>
            </w:pPr>
            <w:r w:rsidRPr="001804FB">
              <w:rPr>
                <w:rFonts w:ascii="Times New Roman" w:eastAsia="Times New Roman" w:hAnsi="Times New Roman" w:cs="Times New Roman"/>
                <w:sz w:val="24"/>
                <w:szCs w:val="24"/>
              </w:rPr>
              <w:t>8.5</w:t>
            </w:r>
            <w:r w:rsidR="000472F1" w:rsidRPr="001804FB">
              <w:rPr>
                <w:rFonts w:ascii="Times New Roman" w:eastAsia="Times New Roman" w:hAnsi="Times New Roman" w:cs="Times New Roman"/>
                <w:sz w:val="24"/>
                <w:szCs w:val="24"/>
              </w:rPr>
              <w:t>.1</w:t>
            </w:r>
            <w:r w:rsidRPr="001804FB">
              <w:rPr>
                <w:rFonts w:ascii="Times New Roman" w:eastAsia="Times New Roman" w:hAnsi="Times New Roman" w:cs="Times New Roman"/>
                <w:sz w:val="24"/>
                <w:szCs w:val="24"/>
              </w:rPr>
              <w:t>.</w:t>
            </w:r>
            <w:r w:rsidR="000472F1" w:rsidRPr="001804FB">
              <w:rPr>
                <w:rFonts w:ascii="Times New Roman" w:eastAsia="Times New Roman" w:hAnsi="Times New Roman" w:cs="Times New Roman"/>
                <w:sz w:val="24"/>
                <w:szCs w:val="24"/>
              </w:rPr>
              <w:t>3</w:t>
            </w:r>
            <w:r w:rsidRPr="001804FB">
              <w:rPr>
                <w:rFonts w:ascii="Times New Roman" w:eastAsia="Times New Roman" w:hAnsi="Times New Roman" w:cs="Times New Roman"/>
                <w:sz w:val="24"/>
                <w:szCs w:val="24"/>
              </w:rPr>
              <w:t xml:space="preserve">. </w:t>
            </w:r>
            <w:r w:rsidR="001528F2" w:rsidRPr="001804FB">
              <w:rPr>
                <w:rFonts w:ascii="Times New Roman" w:eastAsia="Times New Roman" w:hAnsi="Times New Roman" w:cs="Times New Roman"/>
                <w:sz w:val="24"/>
                <w:szCs w:val="24"/>
              </w:rPr>
              <w:t>P</w:t>
            </w:r>
            <w:r w:rsidRPr="001804FB">
              <w:rPr>
                <w:rFonts w:ascii="Times New Roman" w:eastAsia="Times New Roman" w:hAnsi="Times New Roman" w:cs="Times New Roman"/>
                <w:sz w:val="24"/>
                <w:szCs w:val="24"/>
              </w:rPr>
              <w:t xml:space="preserve">atobulintos bendruomenės narių konstruktyvaus bendravimo ir bendradarbiavimo kompetencijos.  </w:t>
            </w:r>
            <w:r w:rsidR="006910FB" w:rsidRPr="001804FB">
              <w:rPr>
                <w:rFonts w:ascii="Times New Roman" w:eastAsia="Times New Roman" w:hAnsi="Times New Roman" w:cs="Times New Roman"/>
                <w:sz w:val="24"/>
                <w:szCs w:val="24"/>
              </w:rPr>
              <w:t xml:space="preserve">                           </w:t>
            </w:r>
            <w:r w:rsidR="000472F1" w:rsidRPr="001804FB">
              <w:rPr>
                <w:rFonts w:ascii="Times New Roman" w:eastAsia="Times New Roman" w:hAnsi="Times New Roman" w:cs="Times New Roman"/>
                <w:sz w:val="24"/>
                <w:szCs w:val="24"/>
              </w:rPr>
              <w:t xml:space="preserve">                               </w:t>
            </w:r>
          </w:p>
          <w:p w14:paraId="035DEF30" w14:textId="77777777" w:rsidR="00F43D71" w:rsidRPr="001804FB" w:rsidRDefault="00F43D71" w:rsidP="000B2C3C">
            <w:pPr>
              <w:spacing w:after="0" w:line="240" w:lineRule="auto"/>
              <w:rPr>
                <w:rFonts w:ascii="Times New Roman" w:eastAsia="Times New Roman" w:hAnsi="Times New Roman" w:cs="Times New Roman"/>
                <w:sz w:val="24"/>
                <w:szCs w:val="24"/>
              </w:rPr>
            </w:pPr>
          </w:p>
          <w:p w14:paraId="45ADBBCF" w14:textId="502D8087" w:rsidR="00F43D71" w:rsidRPr="001804FB" w:rsidRDefault="00F43D71" w:rsidP="000B2C3C">
            <w:pPr>
              <w:spacing w:after="0" w:line="240" w:lineRule="auto"/>
              <w:rPr>
                <w:rFonts w:ascii="Times New Roman" w:eastAsia="Times New Roman" w:hAnsi="Times New Roman" w:cs="Times New Roman"/>
                <w:sz w:val="24"/>
                <w:szCs w:val="24"/>
              </w:rPr>
            </w:pPr>
            <w:r w:rsidRPr="001804FB">
              <w:rPr>
                <w:rFonts w:ascii="Times New Roman" w:eastAsia="Times New Roman" w:hAnsi="Times New Roman" w:cs="Times New Roman"/>
                <w:sz w:val="24"/>
                <w:szCs w:val="24"/>
              </w:rPr>
              <w:t>8.5.</w:t>
            </w:r>
            <w:r w:rsidR="00083CBB" w:rsidRPr="001804FB">
              <w:rPr>
                <w:rFonts w:ascii="Times New Roman" w:eastAsia="Times New Roman" w:hAnsi="Times New Roman" w:cs="Times New Roman"/>
                <w:sz w:val="24"/>
                <w:szCs w:val="24"/>
              </w:rPr>
              <w:t>2.</w:t>
            </w:r>
            <w:r w:rsidRPr="001804FB">
              <w:rPr>
                <w:rFonts w:ascii="Times New Roman" w:eastAsia="Times New Roman" w:hAnsi="Times New Roman" w:cs="Times New Roman"/>
                <w:sz w:val="24"/>
                <w:szCs w:val="24"/>
              </w:rPr>
              <w:t xml:space="preserve">1. Įrengta  mokiniams </w:t>
            </w:r>
          </w:p>
          <w:p w14:paraId="24FD6DF1" w14:textId="271E4AEF" w:rsidR="00A76BA8" w:rsidRPr="001804FB" w:rsidRDefault="00E95B2A" w:rsidP="00083CBB">
            <w:pPr>
              <w:jc w:val="both"/>
              <w:rPr>
                <w:rFonts w:ascii="Times New Roman" w:eastAsia="Times New Roman" w:hAnsi="Times New Roman" w:cs="Times New Roman"/>
                <w:sz w:val="24"/>
                <w:szCs w:val="24"/>
              </w:rPr>
            </w:pPr>
            <w:r w:rsidRPr="001804FB">
              <w:rPr>
                <w:rFonts w:ascii="Times New Roman" w:eastAsiaTheme="minorEastAsia" w:hAnsi="Times New Roman" w:cs="Times New Roman"/>
                <w:kern w:val="24"/>
                <w:sz w:val="24"/>
                <w:szCs w:val="24"/>
              </w:rPr>
              <w:t xml:space="preserve">poilsio, </w:t>
            </w:r>
            <w:r w:rsidR="007074E8" w:rsidRPr="001804FB">
              <w:rPr>
                <w:rFonts w:ascii="Times New Roman" w:eastAsiaTheme="minorEastAsia" w:hAnsi="Times New Roman" w:cs="Times New Roman"/>
                <w:kern w:val="24"/>
                <w:sz w:val="24"/>
                <w:szCs w:val="24"/>
              </w:rPr>
              <w:t>bendravimo, nusiraminimo zona.</w:t>
            </w:r>
            <w:r w:rsidR="007074E8" w:rsidRPr="001804FB">
              <w:rPr>
                <w:rFonts w:ascii="Times New Roman" w:eastAsia="Times New Roman" w:hAnsi="Times New Roman" w:cs="Times New Roman"/>
                <w:sz w:val="24"/>
                <w:szCs w:val="24"/>
              </w:rPr>
              <w:t xml:space="preserve"> </w:t>
            </w:r>
          </w:p>
        </w:tc>
      </w:tr>
    </w:tbl>
    <w:p w14:paraId="72524873" w14:textId="77777777" w:rsidR="003946B6" w:rsidRPr="00447938" w:rsidRDefault="003946B6" w:rsidP="003946B6">
      <w:pPr>
        <w:spacing w:after="0" w:line="240" w:lineRule="auto"/>
        <w:rPr>
          <w:rFonts w:ascii="Times New Roman" w:eastAsia="Times New Roman" w:hAnsi="Times New Roman" w:cs="Times New Roman"/>
          <w:sz w:val="24"/>
          <w:szCs w:val="24"/>
        </w:rPr>
      </w:pPr>
    </w:p>
    <w:p w14:paraId="59B266E7" w14:textId="77777777" w:rsidR="003946B6" w:rsidRPr="00447938" w:rsidRDefault="003946B6" w:rsidP="003946B6">
      <w:pPr>
        <w:tabs>
          <w:tab w:val="left" w:pos="426"/>
        </w:tabs>
        <w:spacing w:after="0" w:line="240" w:lineRule="auto"/>
        <w:jc w:val="both"/>
        <w:rPr>
          <w:rFonts w:ascii="Times New Roman" w:eastAsia="Times New Roman" w:hAnsi="Times New Roman" w:cs="Times New Roman"/>
          <w:b/>
          <w:sz w:val="24"/>
          <w:szCs w:val="24"/>
          <w:lang w:eastAsia="lt-LT"/>
        </w:rPr>
      </w:pPr>
      <w:r w:rsidRPr="00447938">
        <w:rPr>
          <w:rFonts w:ascii="Times New Roman" w:eastAsia="Times New Roman" w:hAnsi="Times New Roman" w:cs="Times New Roman"/>
          <w:b/>
          <w:sz w:val="24"/>
          <w:szCs w:val="24"/>
          <w:lang w:eastAsia="lt-LT"/>
        </w:rPr>
        <w:t>9.</w:t>
      </w:r>
      <w:r w:rsidRPr="00447938">
        <w:rPr>
          <w:rFonts w:ascii="Times New Roman" w:eastAsia="Times New Roman" w:hAnsi="Times New Roman" w:cs="Times New Roman"/>
          <w:b/>
          <w:sz w:val="24"/>
          <w:szCs w:val="24"/>
          <w:lang w:eastAsia="lt-LT"/>
        </w:rPr>
        <w:tab/>
        <w:t>Rizika, kuriai esant nustatytos užduotys gali būti neįvykdytos</w:t>
      </w:r>
      <w:r w:rsidRPr="00447938">
        <w:rPr>
          <w:rFonts w:ascii="Times New Roman" w:eastAsia="Times New Roman" w:hAnsi="Times New Roman" w:cs="Times New Roman"/>
          <w:sz w:val="24"/>
          <w:szCs w:val="24"/>
          <w:lang w:eastAsia="lt-LT"/>
        </w:rPr>
        <w:t xml:space="preserve"> </w:t>
      </w:r>
      <w:r w:rsidRPr="00447938">
        <w:rPr>
          <w:rFonts w:ascii="Times New Roman" w:eastAsia="Times New Roman" w:hAnsi="Times New Roman" w:cs="Times New Roman"/>
          <w:b/>
          <w:sz w:val="24"/>
          <w:szCs w:val="24"/>
          <w:lang w:eastAsia="lt-LT"/>
        </w:rPr>
        <w:t>(aplinkybės, kurios gali turėti neigiamos įtakos įvykdyti šias užduotis)</w:t>
      </w:r>
    </w:p>
    <w:p w14:paraId="2C2280F7" w14:textId="77777777" w:rsidR="003946B6" w:rsidRPr="00447938" w:rsidRDefault="003946B6" w:rsidP="003946B6">
      <w:pPr>
        <w:spacing w:after="0" w:line="240" w:lineRule="auto"/>
        <w:rPr>
          <w:rFonts w:ascii="Times New Roman" w:eastAsia="Times New Roman" w:hAnsi="Times New Roman" w:cs="Times New Roman"/>
          <w:sz w:val="20"/>
          <w:szCs w:val="20"/>
          <w:lang w:eastAsia="lt-LT"/>
        </w:rPr>
      </w:pPr>
      <w:r w:rsidRPr="00447938">
        <w:rPr>
          <w:rFonts w:ascii="Times New Roman" w:eastAsia="Times New Roman" w:hAnsi="Times New Roman" w:cs="Times New Roman"/>
          <w:sz w:val="20"/>
          <w:szCs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47938" w:rsidRPr="00447938" w14:paraId="7DD35330" w14:textId="77777777" w:rsidTr="006712D0">
        <w:tc>
          <w:tcPr>
            <w:tcW w:w="9493" w:type="dxa"/>
            <w:tcBorders>
              <w:top w:val="single" w:sz="4" w:space="0" w:color="auto"/>
              <w:left w:val="single" w:sz="4" w:space="0" w:color="auto"/>
              <w:bottom w:val="single" w:sz="4" w:space="0" w:color="auto"/>
              <w:right w:val="single" w:sz="4" w:space="0" w:color="auto"/>
            </w:tcBorders>
            <w:hideMark/>
          </w:tcPr>
          <w:p w14:paraId="42BA3D6D" w14:textId="77777777" w:rsidR="003946B6" w:rsidRPr="00447938" w:rsidRDefault="003946B6" w:rsidP="003946B6">
            <w:pPr>
              <w:spacing w:after="0" w:line="240" w:lineRule="auto"/>
              <w:jc w:val="both"/>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9.1.</w:t>
            </w:r>
            <w:r w:rsidR="00FA6714" w:rsidRPr="00447938">
              <w:rPr>
                <w:rFonts w:ascii="Times New Roman" w:eastAsia="Times New Roman" w:hAnsi="Times New Roman" w:cs="Times New Roman"/>
                <w:sz w:val="24"/>
                <w:szCs w:val="24"/>
                <w:lang w:eastAsia="lt-LT"/>
              </w:rPr>
              <w:t xml:space="preserve"> Pasikeitę teisės aktai ir planai valstybės ir savivaldybių lygmeniu.</w:t>
            </w:r>
          </w:p>
        </w:tc>
      </w:tr>
      <w:tr w:rsidR="00447938" w:rsidRPr="00447938" w14:paraId="2D5EB877" w14:textId="77777777" w:rsidTr="006712D0">
        <w:tc>
          <w:tcPr>
            <w:tcW w:w="9493" w:type="dxa"/>
            <w:tcBorders>
              <w:top w:val="single" w:sz="4" w:space="0" w:color="auto"/>
              <w:left w:val="single" w:sz="4" w:space="0" w:color="auto"/>
              <w:bottom w:val="single" w:sz="4" w:space="0" w:color="auto"/>
              <w:right w:val="single" w:sz="4" w:space="0" w:color="auto"/>
            </w:tcBorders>
            <w:hideMark/>
          </w:tcPr>
          <w:p w14:paraId="2F2B5B6A" w14:textId="77777777" w:rsidR="003946B6" w:rsidRPr="00447938" w:rsidRDefault="003946B6" w:rsidP="003946B6">
            <w:pPr>
              <w:spacing w:after="0" w:line="240" w:lineRule="auto"/>
              <w:jc w:val="both"/>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9.2.</w:t>
            </w:r>
            <w:r w:rsidR="009C4DDB" w:rsidRPr="00447938">
              <w:rPr>
                <w:rFonts w:ascii="Times New Roman" w:eastAsia="Times New Roman" w:hAnsi="Times New Roman" w:cs="Times New Roman"/>
                <w:sz w:val="24"/>
                <w:szCs w:val="24"/>
                <w:lang w:eastAsia="lt-LT"/>
              </w:rPr>
              <w:t xml:space="preserve"> Žmogiškasis faktorius (nedarbingumas, atskirų specialistų pakeitimas).</w:t>
            </w:r>
          </w:p>
        </w:tc>
      </w:tr>
      <w:tr w:rsidR="00DE264E" w:rsidRPr="00447938" w14:paraId="5879AE4E" w14:textId="77777777" w:rsidTr="006712D0">
        <w:tc>
          <w:tcPr>
            <w:tcW w:w="9493" w:type="dxa"/>
            <w:tcBorders>
              <w:top w:val="single" w:sz="4" w:space="0" w:color="auto"/>
              <w:left w:val="single" w:sz="4" w:space="0" w:color="auto"/>
              <w:bottom w:val="single" w:sz="4" w:space="0" w:color="auto"/>
              <w:right w:val="single" w:sz="4" w:space="0" w:color="auto"/>
            </w:tcBorders>
            <w:hideMark/>
          </w:tcPr>
          <w:p w14:paraId="25D78799" w14:textId="77777777" w:rsidR="009C4DDB" w:rsidRPr="00447938" w:rsidRDefault="009C4DDB" w:rsidP="00FA6714">
            <w:pPr>
              <w:overflowPunct w:val="0"/>
              <w:spacing w:after="0" w:line="240" w:lineRule="auto"/>
              <w:jc w:val="both"/>
              <w:textAlignment w:val="baseline"/>
              <w:rPr>
                <w:rFonts w:ascii="Times New Roman" w:eastAsia="Times New Roman" w:hAnsi="Times New Roman" w:cs="Times New Roman"/>
                <w:sz w:val="24"/>
                <w:szCs w:val="24"/>
                <w:lang w:eastAsia="lt-LT"/>
              </w:rPr>
            </w:pPr>
            <w:r w:rsidRPr="00447938">
              <w:rPr>
                <w:rFonts w:ascii="Times New Roman" w:eastAsia="Times New Roman" w:hAnsi="Times New Roman" w:cs="Times New Roman"/>
                <w:sz w:val="24"/>
                <w:szCs w:val="24"/>
                <w:lang w:eastAsia="lt-LT"/>
              </w:rPr>
              <w:t xml:space="preserve">9.3. </w:t>
            </w:r>
            <w:r w:rsidR="00FA6714" w:rsidRPr="00447938">
              <w:rPr>
                <w:rFonts w:ascii="Times New Roman" w:eastAsia="Times New Roman" w:hAnsi="Times New Roman" w:cs="Times New Roman"/>
                <w:sz w:val="24"/>
                <w:szCs w:val="24"/>
                <w:lang w:eastAsia="lt-LT"/>
              </w:rPr>
              <w:t>Trečiųjų šalių sutarčių ir susitarimų nevykdymas.</w:t>
            </w:r>
          </w:p>
        </w:tc>
      </w:tr>
    </w:tbl>
    <w:p w14:paraId="7D72B3E1" w14:textId="77777777" w:rsidR="006441A3" w:rsidRPr="003A39A3" w:rsidRDefault="006441A3" w:rsidP="006441A3">
      <w:pPr>
        <w:tabs>
          <w:tab w:val="left" w:pos="0"/>
          <w:tab w:val="left" w:pos="5954"/>
          <w:tab w:val="left" w:pos="836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t-LT"/>
        </w:rPr>
      </w:pPr>
    </w:p>
    <w:p w14:paraId="507BA1B5" w14:textId="1C4AD24E" w:rsidR="006441A3" w:rsidRPr="006441A3" w:rsidRDefault="006441A3" w:rsidP="006441A3">
      <w:pPr>
        <w:tabs>
          <w:tab w:val="left" w:pos="0"/>
          <w:tab w:val="left" w:pos="5954"/>
          <w:tab w:val="left" w:pos="836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lt-LT"/>
        </w:rPr>
      </w:pPr>
      <w:proofErr w:type="spellStart"/>
      <w:r w:rsidRPr="006441A3">
        <w:rPr>
          <w:rFonts w:ascii="Times New Roman" w:eastAsia="Times New Roman" w:hAnsi="Times New Roman" w:cs="Times New Roman"/>
          <w:sz w:val="24"/>
          <w:szCs w:val="24"/>
          <w:lang w:val="en-GB" w:eastAsia="lt-LT"/>
        </w:rPr>
        <w:t>Savivaldybės</w:t>
      </w:r>
      <w:proofErr w:type="spellEnd"/>
      <w:r w:rsidRPr="006441A3">
        <w:rPr>
          <w:rFonts w:ascii="Times New Roman" w:eastAsia="Times New Roman" w:hAnsi="Times New Roman" w:cs="Times New Roman"/>
          <w:sz w:val="24"/>
          <w:szCs w:val="24"/>
          <w:lang w:val="en-GB" w:eastAsia="lt-LT"/>
        </w:rPr>
        <w:t xml:space="preserve"> </w:t>
      </w:r>
      <w:proofErr w:type="spellStart"/>
      <w:r w:rsidRPr="006441A3">
        <w:rPr>
          <w:rFonts w:ascii="Times New Roman" w:eastAsia="Times New Roman" w:hAnsi="Times New Roman" w:cs="Times New Roman"/>
          <w:sz w:val="24"/>
          <w:szCs w:val="24"/>
          <w:lang w:val="en-GB" w:eastAsia="lt-LT"/>
        </w:rPr>
        <w:t>administracijos</w:t>
      </w:r>
      <w:proofErr w:type="spellEnd"/>
      <w:r w:rsidRPr="006441A3">
        <w:rPr>
          <w:rFonts w:ascii="Times New Roman" w:eastAsia="Times New Roman" w:hAnsi="Times New Roman" w:cs="Times New Roman"/>
          <w:sz w:val="24"/>
          <w:szCs w:val="24"/>
          <w:lang w:val="en-GB" w:eastAsia="lt-LT"/>
        </w:rPr>
        <w:t xml:space="preserve"> </w:t>
      </w:r>
      <w:proofErr w:type="spellStart"/>
      <w:r w:rsidRPr="006441A3">
        <w:rPr>
          <w:rFonts w:ascii="Times New Roman" w:eastAsia="Times New Roman" w:hAnsi="Times New Roman" w:cs="Times New Roman"/>
          <w:sz w:val="24"/>
          <w:szCs w:val="24"/>
          <w:lang w:val="en-GB" w:eastAsia="lt-LT"/>
        </w:rPr>
        <w:t>Žmonių</w:t>
      </w:r>
      <w:proofErr w:type="spellEnd"/>
      <w:r w:rsidRPr="006441A3">
        <w:rPr>
          <w:rFonts w:ascii="Times New Roman" w:eastAsia="Times New Roman" w:hAnsi="Times New Roman" w:cs="Times New Roman"/>
          <w:sz w:val="24"/>
          <w:szCs w:val="24"/>
          <w:lang w:val="en-GB" w:eastAsia="lt-LT"/>
        </w:rPr>
        <w:t xml:space="preserve"> </w:t>
      </w:r>
      <w:proofErr w:type="spellStart"/>
      <w:r w:rsidRPr="006441A3">
        <w:rPr>
          <w:rFonts w:ascii="Times New Roman" w:eastAsia="Times New Roman" w:hAnsi="Times New Roman" w:cs="Times New Roman"/>
          <w:sz w:val="24"/>
          <w:szCs w:val="24"/>
          <w:lang w:val="en-GB" w:eastAsia="lt-LT"/>
        </w:rPr>
        <w:t>gerovės</w:t>
      </w:r>
      <w:proofErr w:type="spellEnd"/>
      <w:r w:rsidRPr="006441A3">
        <w:rPr>
          <w:rFonts w:ascii="Times New Roman" w:eastAsia="Times New Roman" w:hAnsi="Times New Roman" w:cs="Times New Roman"/>
          <w:sz w:val="24"/>
          <w:szCs w:val="24"/>
          <w:lang w:val="en-GB" w:eastAsia="lt-LT"/>
        </w:rPr>
        <w:t xml:space="preserve"> </w:t>
      </w:r>
      <w:proofErr w:type="spellStart"/>
      <w:r w:rsidRPr="006441A3">
        <w:rPr>
          <w:rFonts w:ascii="Times New Roman" w:eastAsia="Times New Roman" w:hAnsi="Times New Roman" w:cs="Times New Roman"/>
          <w:sz w:val="24"/>
          <w:szCs w:val="24"/>
          <w:lang w:val="en-GB" w:eastAsia="lt-LT"/>
        </w:rPr>
        <w:t>ir</w:t>
      </w:r>
      <w:proofErr w:type="spellEnd"/>
      <w:r w:rsidRPr="006441A3">
        <w:rPr>
          <w:rFonts w:ascii="Times New Roman" w:eastAsia="Times New Roman" w:hAnsi="Times New Roman" w:cs="Times New Roman"/>
          <w:sz w:val="24"/>
          <w:szCs w:val="24"/>
          <w:lang w:val="en-GB" w:eastAsia="lt-LT"/>
        </w:rPr>
        <w:t xml:space="preserve"> </w:t>
      </w:r>
      <w:proofErr w:type="spellStart"/>
      <w:r w:rsidRPr="006441A3">
        <w:rPr>
          <w:rFonts w:ascii="Times New Roman" w:eastAsia="Times New Roman" w:hAnsi="Times New Roman" w:cs="Times New Roman"/>
          <w:sz w:val="24"/>
          <w:szCs w:val="24"/>
          <w:lang w:val="en-GB" w:eastAsia="lt-LT"/>
        </w:rPr>
        <w:t>ugdymo</w:t>
      </w:r>
      <w:proofErr w:type="spellEnd"/>
      <w:r w:rsidRPr="006441A3">
        <w:rPr>
          <w:rFonts w:ascii="Times New Roman" w:eastAsia="Times New Roman" w:hAnsi="Times New Roman" w:cs="Times New Roman"/>
          <w:sz w:val="24"/>
          <w:szCs w:val="24"/>
          <w:lang w:val="en-GB" w:eastAsia="lt-LT"/>
        </w:rPr>
        <w:t xml:space="preserve"> </w:t>
      </w:r>
      <w:proofErr w:type="spellStart"/>
      <w:r w:rsidRPr="006441A3">
        <w:rPr>
          <w:rFonts w:ascii="Times New Roman" w:eastAsia="Times New Roman" w:hAnsi="Times New Roman" w:cs="Times New Roman"/>
          <w:sz w:val="24"/>
          <w:szCs w:val="24"/>
          <w:lang w:val="en-GB" w:eastAsia="lt-LT"/>
        </w:rPr>
        <w:t>departamento</w:t>
      </w:r>
      <w:proofErr w:type="spellEnd"/>
      <w:r w:rsidRPr="006441A3">
        <w:rPr>
          <w:rFonts w:ascii="Times New Roman" w:eastAsia="Times New Roman" w:hAnsi="Times New Roman" w:cs="Times New Roman"/>
          <w:sz w:val="24"/>
          <w:szCs w:val="24"/>
          <w:lang w:val="en-GB" w:eastAsia="lt-LT"/>
        </w:rPr>
        <w:t xml:space="preserve"> </w:t>
      </w:r>
      <w:proofErr w:type="spellStart"/>
      <w:r w:rsidRPr="006441A3">
        <w:rPr>
          <w:rFonts w:ascii="Times New Roman" w:eastAsia="Times New Roman" w:hAnsi="Times New Roman" w:cs="Times New Roman"/>
          <w:sz w:val="24"/>
          <w:szCs w:val="24"/>
          <w:lang w:val="en-GB" w:eastAsia="lt-LT"/>
        </w:rPr>
        <w:t>Švietimo</w:t>
      </w:r>
      <w:proofErr w:type="spellEnd"/>
      <w:r w:rsidRPr="006441A3">
        <w:rPr>
          <w:rFonts w:ascii="Times New Roman" w:eastAsia="Times New Roman" w:hAnsi="Times New Roman" w:cs="Times New Roman"/>
          <w:sz w:val="24"/>
          <w:szCs w:val="24"/>
          <w:lang w:val="en-GB" w:eastAsia="lt-LT"/>
        </w:rPr>
        <w:t xml:space="preserve"> </w:t>
      </w:r>
      <w:proofErr w:type="spellStart"/>
      <w:r w:rsidRPr="006441A3">
        <w:rPr>
          <w:rFonts w:ascii="Times New Roman" w:eastAsia="Times New Roman" w:hAnsi="Times New Roman" w:cs="Times New Roman"/>
          <w:sz w:val="24"/>
          <w:szCs w:val="24"/>
          <w:lang w:val="en-GB" w:eastAsia="lt-LT"/>
        </w:rPr>
        <w:t>skyriaus</w:t>
      </w:r>
      <w:proofErr w:type="spellEnd"/>
      <w:r w:rsidRPr="006441A3">
        <w:rPr>
          <w:rFonts w:ascii="Times New Roman" w:eastAsia="Times New Roman" w:hAnsi="Times New Roman" w:cs="Times New Roman"/>
          <w:sz w:val="24"/>
          <w:szCs w:val="24"/>
          <w:lang w:val="en-GB" w:eastAsia="lt-LT"/>
        </w:rPr>
        <w:t xml:space="preserve"> </w:t>
      </w:r>
      <w:proofErr w:type="spellStart"/>
      <w:r w:rsidRPr="006441A3">
        <w:rPr>
          <w:rFonts w:ascii="Times New Roman" w:eastAsia="Times New Roman" w:hAnsi="Times New Roman" w:cs="Times New Roman"/>
          <w:sz w:val="24"/>
          <w:szCs w:val="24"/>
          <w:lang w:val="en-GB" w:eastAsia="lt-LT"/>
        </w:rPr>
        <w:t>siūlymas</w:t>
      </w:r>
      <w:proofErr w:type="spellEnd"/>
      <w:r w:rsidRPr="006441A3">
        <w:rPr>
          <w:rFonts w:ascii="Times New Roman" w:eastAsia="Times New Roman" w:hAnsi="Times New Roman" w:cs="Times New Roman"/>
          <w:sz w:val="24"/>
          <w:szCs w:val="24"/>
          <w:lang w:val="en-GB" w:eastAsia="lt-LT"/>
        </w:rPr>
        <w:t>:</w:t>
      </w:r>
    </w:p>
    <w:p w14:paraId="31F76DC1" w14:textId="77777777" w:rsidR="006441A3" w:rsidRPr="006441A3" w:rsidRDefault="006441A3" w:rsidP="006441A3">
      <w:pPr>
        <w:tabs>
          <w:tab w:val="left" w:pos="1276"/>
          <w:tab w:val="left" w:pos="5954"/>
          <w:tab w:val="left" w:pos="8364"/>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en-GB" w:eastAsia="lt-LT"/>
        </w:rPr>
      </w:pPr>
      <w:proofErr w:type="spellStart"/>
      <w:r w:rsidRPr="006441A3">
        <w:rPr>
          <w:rFonts w:ascii="Times New Roman" w:eastAsia="Times New Roman" w:hAnsi="Times New Roman" w:cs="Times New Roman"/>
          <w:b/>
          <w:sz w:val="24"/>
          <w:szCs w:val="24"/>
          <w:lang w:val="en-GB" w:eastAsia="lt-LT"/>
        </w:rPr>
        <w:t>Pritarti</w:t>
      </w:r>
      <w:proofErr w:type="spellEnd"/>
      <w:r w:rsidRPr="006441A3">
        <w:rPr>
          <w:rFonts w:ascii="Times New Roman" w:eastAsia="Times New Roman" w:hAnsi="Times New Roman" w:cs="Times New Roman"/>
          <w:b/>
          <w:sz w:val="24"/>
          <w:szCs w:val="24"/>
          <w:lang w:val="en-GB" w:eastAsia="lt-LT"/>
        </w:rPr>
        <w:t xml:space="preserve"> 2021 </w:t>
      </w:r>
      <w:proofErr w:type="spellStart"/>
      <w:r w:rsidRPr="006441A3">
        <w:rPr>
          <w:rFonts w:ascii="Times New Roman" w:eastAsia="Times New Roman" w:hAnsi="Times New Roman" w:cs="Times New Roman"/>
          <w:b/>
          <w:sz w:val="24"/>
          <w:szCs w:val="24"/>
          <w:lang w:val="en-GB" w:eastAsia="lt-LT"/>
        </w:rPr>
        <w:t>metų</w:t>
      </w:r>
      <w:proofErr w:type="spellEnd"/>
      <w:r w:rsidRPr="006441A3">
        <w:rPr>
          <w:rFonts w:ascii="Times New Roman" w:eastAsia="Times New Roman" w:hAnsi="Times New Roman" w:cs="Times New Roman"/>
          <w:b/>
          <w:sz w:val="24"/>
          <w:szCs w:val="24"/>
          <w:lang w:val="en-GB" w:eastAsia="lt-LT"/>
        </w:rPr>
        <w:t xml:space="preserve"> </w:t>
      </w:r>
      <w:proofErr w:type="spellStart"/>
      <w:r w:rsidRPr="006441A3">
        <w:rPr>
          <w:rFonts w:ascii="Times New Roman" w:eastAsia="Times New Roman" w:hAnsi="Times New Roman" w:cs="Times New Roman"/>
          <w:b/>
          <w:sz w:val="24"/>
          <w:szCs w:val="24"/>
          <w:lang w:val="en-GB" w:eastAsia="lt-LT"/>
        </w:rPr>
        <w:t>veiklos</w:t>
      </w:r>
      <w:proofErr w:type="spellEnd"/>
      <w:r w:rsidRPr="006441A3">
        <w:rPr>
          <w:rFonts w:ascii="Times New Roman" w:eastAsia="Times New Roman" w:hAnsi="Times New Roman" w:cs="Times New Roman"/>
          <w:b/>
          <w:sz w:val="24"/>
          <w:szCs w:val="24"/>
          <w:lang w:val="en-GB" w:eastAsia="lt-LT"/>
        </w:rPr>
        <w:t xml:space="preserve"> </w:t>
      </w:r>
      <w:proofErr w:type="spellStart"/>
      <w:r w:rsidRPr="006441A3">
        <w:rPr>
          <w:rFonts w:ascii="Times New Roman" w:eastAsia="Times New Roman" w:hAnsi="Times New Roman" w:cs="Times New Roman"/>
          <w:b/>
          <w:sz w:val="24"/>
          <w:szCs w:val="24"/>
          <w:lang w:val="en-GB" w:eastAsia="lt-LT"/>
        </w:rPr>
        <w:t>užduotims</w:t>
      </w:r>
      <w:proofErr w:type="spellEnd"/>
      <w:r w:rsidRPr="006441A3">
        <w:rPr>
          <w:rFonts w:ascii="Times New Roman" w:eastAsia="Times New Roman" w:hAnsi="Times New Roman" w:cs="Times New Roman"/>
          <w:b/>
          <w:sz w:val="24"/>
          <w:szCs w:val="24"/>
          <w:lang w:val="en-GB" w:eastAsia="lt-LT"/>
        </w:rPr>
        <w:t xml:space="preserve">. </w:t>
      </w:r>
    </w:p>
    <w:p w14:paraId="4D1BC4DB" w14:textId="64758DCB" w:rsidR="007D653C" w:rsidRPr="00447938" w:rsidRDefault="007D653C" w:rsidP="006441A3">
      <w:pPr>
        <w:spacing w:after="11" w:line="247" w:lineRule="auto"/>
        <w:ind w:left="21" w:hanging="10"/>
        <w:rPr>
          <w:rFonts w:ascii="Times New Roman" w:eastAsia="Times New Roman" w:hAnsi="Times New Roman" w:cs="Times New Roman"/>
          <w:b/>
          <w:sz w:val="24"/>
          <w:lang w:eastAsia="lt-LT"/>
        </w:rPr>
      </w:pPr>
    </w:p>
    <w:p w14:paraId="37D5205F" w14:textId="77777777" w:rsidR="003946B6" w:rsidRPr="00447938" w:rsidRDefault="003946B6" w:rsidP="003946B6">
      <w:pPr>
        <w:spacing w:after="0" w:line="240" w:lineRule="auto"/>
        <w:jc w:val="center"/>
        <w:rPr>
          <w:rFonts w:ascii="Times New Roman" w:eastAsia="Times New Roman" w:hAnsi="Times New Roman" w:cs="Times New Roman"/>
          <w:b/>
          <w:sz w:val="24"/>
          <w:szCs w:val="24"/>
          <w:lang w:eastAsia="lt-LT"/>
        </w:rPr>
      </w:pPr>
      <w:r w:rsidRPr="00447938">
        <w:rPr>
          <w:rFonts w:ascii="Times New Roman" w:eastAsia="Times New Roman" w:hAnsi="Times New Roman" w:cs="Times New Roman"/>
          <w:b/>
          <w:sz w:val="24"/>
          <w:szCs w:val="24"/>
          <w:lang w:eastAsia="lt-LT"/>
        </w:rPr>
        <w:t>VI SKYRIUS</w:t>
      </w:r>
    </w:p>
    <w:p w14:paraId="0647B5FB" w14:textId="77777777" w:rsidR="003946B6" w:rsidRPr="00447938" w:rsidRDefault="003946B6" w:rsidP="003946B6">
      <w:pPr>
        <w:spacing w:after="0" w:line="240" w:lineRule="auto"/>
        <w:jc w:val="center"/>
        <w:rPr>
          <w:rFonts w:ascii="Times New Roman" w:eastAsia="Times New Roman" w:hAnsi="Times New Roman" w:cs="Times New Roman"/>
          <w:b/>
          <w:sz w:val="24"/>
          <w:szCs w:val="24"/>
          <w:lang w:eastAsia="lt-LT"/>
        </w:rPr>
      </w:pPr>
      <w:r w:rsidRPr="00447938">
        <w:rPr>
          <w:rFonts w:ascii="Times New Roman" w:eastAsia="Times New Roman" w:hAnsi="Times New Roman" w:cs="Times New Roman"/>
          <w:b/>
          <w:sz w:val="24"/>
          <w:szCs w:val="24"/>
          <w:lang w:eastAsia="lt-LT"/>
        </w:rPr>
        <w:t>VERTINIMO PAGRINDIMAS IR SIŪLYMAI</w:t>
      </w:r>
    </w:p>
    <w:p w14:paraId="081D0D04" w14:textId="77777777" w:rsidR="003946B6" w:rsidRPr="00447938" w:rsidRDefault="003946B6" w:rsidP="003946B6">
      <w:pPr>
        <w:spacing w:after="0" w:line="240" w:lineRule="auto"/>
        <w:jc w:val="center"/>
        <w:rPr>
          <w:rFonts w:ascii="Times New Roman" w:eastAsia="Times New Roman" w:hAnsi="Times New Roman" w:cs="Times New Roman"/>
          <w:sz w:val="24"/>
          <w:szCs w:val="20"/>
          <w:lang w:eastAsia="lt-LT"/>
        </w:rPr>
      </w:pPr>
    </w:p>
    <w:p w14:paraId="4782AEE4" w14:textId="77777777" w:rsidR="006441A3" w:rsidRDefault="003946B6" w:rsidP="006441A3">
      <w:pPr>
        <w:spacing w:after="0" w:line="240" w:lineRule="auto"/>
        <w:jc w:val="both"/>
        <w:rPr>
          <w:rFonts w:ascii="Times New Roman" w:eastAsia="Times New Roman" w:hAnsi="Times New Roman" w:cs="Times New Roman"/>
          <w:sz w:val="24"/>
          <w:szCs w:val="24"/>
          <w:lang w:eastAsia="lt-LT"/>
        </w:rPr>
      </w:pPr>
      <w:r w:rsidRPr="00447938">
        <w:rPr>
          <w:rFonts w:ascii="Times New Roman" w:eastAsia="Times New Roman" w:hAnsi="Times New Roman" w:cs="Times New Roman"/>
          <w:b/>
          <w:sz w:val="24"/>
          <w:szCs w:val="24"/>
          <w:lang w:eastAsia="lt-LT"/>
        </w:rPr>
        <w:t>10. Įvertinimas, jo pagrindimas ir siūlymai:</w:t>
      </w:r>
      <w:r w:rsidRPr="00447938">
        <w:rPr>
          <w:rFonts w:ascii="Times New Roman" w:eastAsia="Times New Roman" w:hAnsi="Times New Roman" w:cs="Times New Roman"/>
          <w:sz w:val="24"/>
          <w:szCs w:val="24"/>
          <w:lang w:eastAsia="lt-LT"/>
        </w:rPr>
        <w:t xml:space="preserve"> </w:t>
      </w:r>
    </w:p>
    <w:p w14:paraId="5D891A15" w14:textId="47463822" w:rsidR="0071548F" w:rsidRPr="00906139" w:rsidRDefault="006441A3" w:rsidP="006441A3">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71548F" w:rsidRPr="00906139">
        <w:rPr>
          <w:rFonts w:ascii="Times New Roman" w:eastAsia="Times New Roman" w:hAnsi="Times New Roman" w:cs="Times New Roman"/>
          <w:sz w:val="24"/>
          <w:szCs w:val="24"/>
          <w:lang w:eastAsia="lt-LT"/>
        </w:rPr>
        <w:t>Mokyklos taryba vadovo įvykdytas metines užduotis vertina labai gerai. Nors mokykla po renovacijos 2020 metų pradžioje kraustėsi iš laikinų ŠU patalpų, nuo kovo mėnesio, paskelbus karantiną,</w:t>
      </w:r>
      <w:r w:rsidR="007E7DD9" w:rsidRPr="00906139">
        <w:rPr>
          <w:rFonts w:ascii="Times New Roman" w:eastAsia="Times New Roman" w:hAnsi="Times New Roman" w:cs="Times New Roman"/>
          <w:sz w:val="24"/>
          <w:szCs w:val="24"/>
          <w:lang w:eastAsia="lt-LT"/>
        </w:rPr>
        <w:t xml:space="preserve"> </w:t>
      </w:r>
      <w:r w:rsidR="0071548F" w:rsidRPr="00906139">
        <w:rPr>
          <w:rFonts w:ascii="Times New Roman" w:eastAsia="Times New Roman" w:hAnsi="Times New Roman" w:cs="Times New Roman"/>
          <w:sz w:val="24"/>
          <w:szCs w:val="24"/>
          <w:lang w:eastAsia="lt-LT"/>
        </w:rPr>
        <w:t>ugdymo procesas buvo organizuojamas nuotoliniu  būdu, mokyklos vadovas sugebėjo mobilizuoti mokyklos bendruomenę ir susidoroti su iškilusiais iššūkiais. Tai įrodo  direktoriaus Vyginto Ališausko pateikta  veiklos ataskaita. Išsikelti tikslai ir užduotys įvykdytos</w:t>
      </w:r>
      <w:r w:rsidR="007E7DD9" w:rsidRPr="00906139">
        <w:rPr>
          <w:rFonts w:ascii="Times New Roman" w:eastAsia="Times New Roman" w:hAnsi="Times New Roman" w:cs="Times New Roman"/>
          <w:sz w:val="24"/>
          <w:szCs w:val="24"/>
          <w:lang w:eastAsia="lt-LT"/>
        </w:rPr>
        <w:t xml:space="preserve"> </w:t>
      </w:r>
      <w:r w:rsidR="0071548F" w:rsidRPr="00906139">
        <w:rPr>
          <w:rFonts w:ascii="Times New Roman" w:eastAsia="Times New Roman" w:hAnsi="Times New Roman" w:cs="Times New Roman"/>
          <w:sz w:val="24"/>
          <w:szCs w:val="24"/>
          <w:lang w:eastAsia="lt-LT"/>
        </w:rPr>
        <w:t xml:space="preserve">ir viršytos. Nepavyko įgyvendinti tik tų užduočių, kurios nuo mokyklos vadovo veiklos nepriklauso - </w:t>
      </w:r>
      <w:proofErr w:type="spellStart"/>
      <w:r w:rsidR="0071548F" w:rsidRPr="00906139">
        <w:rPr>
          <w:rFonts w:ascii="Times New Roman" w:eastAsia="Times New Roman" w:hAnsi="Times New Roman" w:cs="Times New Roman"/>
          <w:sz w:val="24"/>
          <w:szCs w:val="24"/>
          <w:lang w:eastAsia="lt-LT"/>
        </w:rPr>
        <w:t>t.y</w:t>
      </w:r>
      <w:proofErr w:type="spellEnd"/>
      <w:r w:rsidR="0071548F" w:rsidRPr="00906139">
        <w:rPr>
          <w:rFonts w:ascii="Times New Roman" w:eastAsia="Times New Roman" w:hAnsi="Times New Roman" w:cs="Times New Roman"/>
          <w:sz w:val="24"/>
          <w:szCs w:val="24"/>
          <w:lang w:eastAsia="lt-LT"/>
        </w:rPr>
        <w:t xml:space="preserve">. dėl 2020 metais įvykusios </w:t>
      </w:r>
      <w:proofErr w:type="spellStart"/>
      <w:r w:rsidR="0071548F" w:rsidRPr="00906139">
        <w:rPr>
          <w:rFonts w:ascii="Times New Roman" w:eastAsia="Times New Roman" w:hAnsi="Times New Roman" w:cs="Times New Roman"/>
          <w:sz w:val="24"/>
          <w:szCs w:val="24"/>
          <w:lang w:eastAsia="lt-LT"/>
        </w:rPr>
        <w:t>Covid</w:t>
      </w:r>
      <w:proofErr w:type="spellEnd"/>
      <w:r w:rsidR="0071548F" w:rsidRPr="00906139">
        <w:rPr>
          <w:rFonts w:ascii="Times New Roman" w:eastAsia="Times New Roman" w:hAnsi="Times New Roman" w:cs="Times New Roman"/>
          <w:sz w:val="24"/>
          <w:szCs w:val="24"/>
          <w:lang w:eastAsia="lt-LT"/>
        </w:rPr>
        <w:t xml:space="preserve"> 19 viruso pandemijos ir su jos suvaldymu valstybės ir miesto atsakingų institucijų  priimtų sprendimų.</w:t>
      </w:r>
    </w:p>
    <w:p w14:paraId="6FBA8A57" w14:textId="77777777" w:rsidR="003946B6" w:rsidRPr="00906139" w:rsidRDefault="003946B6" w:rsidP="003946B6">
      <w:pPr>
        <w:spacing w:after="0" w:line="240" w:lineRule="auto"/>
        <w:rPr>
          <w:rFonts w:ascii="Times New Roman" w:eastAsia="Times New Roman" w:hAnsi="Times New Roman" w:cs="Times New Roman"/>
          <w:sz w:val="24"/>
          <w:szCs w:val="24"/>
          <w:lang w:eastAsia="lt-LT"/>
        </w:rPr>
      </w:pPr>
    </w:p>
    <w:p w14:paraId="625A2F54" w14:textId="0E4DCF2A" w:rsidR="003946B6" w:rsidRPr="00447938" w:rsidRDefault="007E7DD9" w:rsidP="003946B6">
      <w:pPr>
        <w:tabs>
          <w:tab w:val="left" w:pos="4253"/>
          <w:tab w:val="left" w:pos="6946"/>
        </w:tabs>
        <w:spacing w:after="0" w:line="240" w:lineRule="auto"/>
        <w:jc w:val="both"/>
        <w:rPr>
          <w:rFonts w:ascii="Times New Roman" w:eastAsia="Times New Roman" w:hAnsi="Times New Roman" w:cs="Times New Roman"/>
          <w:sz w:val="24"/>
          <w:szCs w:val="24"/>
          <w:lang w:eastAsia="lt-LT"/>
        </w:rPr>
      </w:pPr>
      <w:r w:rsidRPr="009A1D66">
        <w:rPr>
          <w:rFonts w:ascii="Times New Roman" w:eastAsia="Times New Roman" w:hAnsi="Times New Roman" w:cs="Times New Roman"/>
          <w:sz w:val="24"/>
          <w:szCs w:val="24"/>
          <w:lang w:eastAsia="lt-LT"/>
        </w:rPr>
        <w:t xml:space="preserve">Mokyklos tarybos pirmininkė   </w:t>
      </w:r>
      <w:r>
        <w:rPr>
          <w:rFonts w:ascii="Times New Roman" w:eastAsia="Times New Roman" w:hAnsi="Times New Roman" w:cs="Times New Roman"/>
          <w:sz w:val="24"/>
          <w:szCs w:val="24"/>
          <w:lang w:eastAsia="lt-LT"/>
        </w:rPr>
        <w:t xml:space="preserve">      </w:t>
      </w:r>
      <w:r w:rsidR="007D653C">
        <w:rPr>
          <w:rFonts w:ascii="Times New Roman" w:eastAsia="Times New Roman" w:hAnsi="Times New Roman" w:cs="Times New Roman"/>
          <w:sz w:val="24"/>
          <w:szCs w:val="24"/>
          <w:lang w:eastAsia="lt-LT"/>
        </w:rPr>
        <w:t xml:space="preserve">                __________          </w:t>
      </w:r>
      <w:r>
        <w:rPr>
          <w:rFonts w:ascii="Times New Roman" w:eastAsia="Times New Roman" w:hAnsi="Times New Roman" w:cs="Times New Roman"/>
          <w:sz w:val="24"/>
          <w:szCs w:val="24"/>
          <w:lang w:eastAsia="lt-LT"/>
        </w:rPr>
        <w:t xml:space="preserve"> </w:t>
      </w:r>
      <w:r w:rsidRPr="009A1D66">
        <w:rPr>
          <w:rFonts w:ascii="Times New Roman" w:eastAsia="Times New Roman" w:hAnsi="Times New Roman" w:cs="Times New Roman"/>
          <w:sz w:val="24"/>
          <w:szCs w:val="24"/>
          <w:lang w:eastAsia="lt-LT"/>
        </w:rPr>
        <w:t>Loreta Bubnienė</w:t>
      </w:r>
      <w:r w:rsidR="003946B6" w:rsidRPr="009A1D66">
        <w:rPr>
          <w:rFonts w:ascii="Times New Roman" w:eastAsia="Times New Roman" w:hAnsi="Times New Roman" w:cs="Times New Roman"/>
          <w:sz w:val="24"/>
          <w:szCs w:val="24"/>
          <w:lang w:eastAsia="lt-LT"/>
        </w:rPr>
        <w:t xml:space="preserve">        </w:t>
      </w:r>
      <w:r w:rsidRPr="009A1D66">
        <w:rPr>
          <w:rFonts w:ascii="Times New Roman" w:eastAsia="Times New Roman" w:hAnsi="Times New Roman" w:cs="Times New Roman"/>
          <w:sz w:val="24"/>
          <w:szCs w:val="24"/>
          <w:lang w:eastAsia="lt-LT"/>
        </w:rPr>
        <w:t>2021-02-03</w:t>
      </w:r>
    </w:p>
    <w:p w14:paraId="38D68FF2" w14:textId="1E769F8E" w:rsidR="009A1D66" w:rsidRPr="00447938" w:rsidRDefault="009A1D66" w:rsidP="009A1D66">
      <w:pPr>
        <w:tabs>
          <w:tab w:val="left" w:pos="4536"/>
          <w:tab w:val="left" w:pos="7230"/>
        </w:tabs>
        <w:spacing w:after="0" w:line="240" w:lineRule="auto"/>
        <w:jc w:val="both"/>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                                                                    </w:t>
      </w:r>
      <w:r w:rsidR="007D653C">
        <w:rPr>
          <w:rFonts w:ascii="Times New Roman" w:eastAsia="Times New Roman" w:hAnsi="Times New Roman" w:cs="Times New Roman"/>
          <w:sz w:val="20"/>
          <w:szCs w:val="20"/>
          <w:lang w:eastAsia="lt-LT"/>
        </w:rPr>
        <w:t xml:space="preserve">    </w:t>
      </w:r>
      <w:r>
        <w:rPr>
          <w:rFonts w:ascii="Times New Roman" w:eastAsia="Times New Roman" w:hAnsi="Times New Roman" w:cs="Times New Roman"/>
          <w:sz w:val="20"/>
          <w:szCs w:val="20"/>
          <w:lang w:eastAsia="lt-LT"/>
        </w:rPr>
        <w:t xml:space="preserve"> </w:t>
      </w:r>
      <w:r w:rsidR="007D653C">
        <w:rPr>
          <w:rFonts w:ascii="Times New Roman" w:eastAsia="Times New Roman" w:hAnsi="Times New Roman" w:cs="Times New Roman"/>
          <w:sz w:val="20"/>
          <w:szCs w:val="20"/>
          <w:lang w:eastAsia="lt-LT"/>
        </w:rPr>
        <w:t xml:space="preserve">                 </w:t>
      </w:r>
      <w:r>
        <w:rPr>
          <w:rFonts w:ascii="Times New Roman" w:eastAsia="Times New Roman" w:hAnsi="Times New Roman" w:cs="Times New Roman"/>
          <w:sz w:val="20"/>
          <w:szCs w:val="20"/>
          <w:lang w:eastAsia="lt-LT"/>
        </w:rPr>
        <w:t xml:space="preserve"> (parašas)</w:t>
      </w:r>
    </w:p>
    <w:p w14:paraId="3B128671" w14:textId="09D9E33F" w:rsidR="003946B6" w:rsidRPr="00447938" w:rsidRDefault="003946B6" w:rsidP="003946B6">
      <w:pPr>
        <w:tabs>
          <w:tab w:val="left" w:pos="4536"/>
          <w:tab w:val="left" w:pos="7230"/>
        </w:tabs>
        <w:spacing w:after="0" w:line="240" w:lineRule="auto"/>
        <w:jc w:val="both"/>
        <w:rPr>
          <w:rFonts w:ascii="Times New Roman" w:eastAsia="Times New Roman" w:hAnsi="Times New Roman" w:cs="Times New Roman"/>
          <w:sz w:val="20"/>
          <w:szCs w:val="20"/>
          <w:lang w:eastAsia="lt-LT"/>
        </w:rPr>
      </w:pPr>
    </w:p>
    <w:p w14:paraId="50BC7EFB" w14:textId="389A3343" w:rsidR="003946B6" w:rsidRDefault="003946B6" w:rsidP="003946B6">
      <w:pPr>
        <w:tabs>
          <w:tab w:val="left" w:pos="5529"/>
          <w:tab w:val="left" w:pos="8364"/>
        </w:tabs>
        <w:spacing w:after="0" w:line="240" w:lineRule="auto"/>
        <w:jc w:val="both"/>
        <w:rPr>
          <w:rFonts w:ascii="Times New Roman" w:eastAsia="Times New Roman" w:hAnsi="Times New Roman" w:cs="Times New Roman"/>
          <w:sz w:val="20"/>
          <w:szCs w:val="20"/>
          <w:lang w:eastAsia="lt-LT"/>
        </w:rPr>
      </w:pPr>
    </w:p>
    <w:p w14:paraId="0EAD7440" w14:textId="77777777" w:rsidR="006441A3" w:rsidRPr="00447938" w:rsidRDefault="006441A3" w:rsidP="003946B6">
      <w:pPr>
        <w:tabs>
          <w:tab w:val="left" w:pos="5529"/>
          <w:tab w:val="left" w:pos="8364"/>
        </w:tabs>
        <w:spacing w:after="0" w:line="240" w:lineRule="auto"/>
        <w:jc w:val="both"/>
        <w:rPr>
          <w:rFonts w:ascii="Times New Roman" w:eastAsia="Times New Roman" w:hAnsi="Times New Roman" w:cs="Times New Roman"/>
          <w:sz w:val="20"/>
          <w:szCs w:val="20"/>
          <w:lang w:eastAsia="lt-LT"/>
        </w:rPr>
      </w:pPr>
    </w:p>
    <w:p w14:paraId="01996F24" w14:textId="77777777" w:rsidR="009D2EF8" w:rsidRDefault="00625EEF" w:rsidP="009D2EF8">
      <w:pPr>
        <w:spacing w:after="0" w:line="240" w:lineRule="auto"/>
        <w:jc w:val="both"/>
        <w:rPr>
          <w:rFonts w:ascii="Times New Roman" w:eastAsia="Times New Roman" w:hAnsi="Times New Roman" w:cs="Times New Roman"/>
          <w:sz w:val="24"/>
          <w:szCs w:val="24"/>
          <w:lang w:eastAsia="lt-LT"/>
        </w:rPr>
      </w:pPr>
      <w:r w:rsidRPr="005E2583">
        <w:rPr>
          <w:rFonts w:ascii="Times New Roman" w:eastAsia="Times New Roman" w:hAnsi="Times New Roman" w:cs="Times New Roman"/>
          <w:b/>
          <w:sz w:val="24"/>
          <w:szCs w:val="24"/>
          <w:lang w:eastAsia="lt-LT"/>
        </w:rPr>
        <w:lastRenderedPageBreak/>
        <w:t>11. Įvertinimas, jo pagrindimas ir siūlymai:</w:t>
      </w:r>
      <w:r w:rsidRPr="005E2583">
        <w:rPr>
          <w:rFonts w:ascii="Times New Roman" w:eastAsia="Times New Roman" w:hAnsi="Times New Roman" w:cs="Times New Roman"/>
          <w:sz w:val="24"/>
          <w:szCs w:val="24"/>
          <w:lang w:eastAsia="lt-LT"/>
        </w:rPr>
        <w:t xml:space="preserve"> </w:t>
      </w:r>
    </w:p>
    <w:p w14:paraId="7614A751" w14:textId="4BB05C2E" w:rsidR="009D2EF8" w:rsidRPr="009D2EF8" w:rsidRDefault="00C97BD4" w:rsidP="009D2EF8">
      <w:pPr>
        <w:spacing w:after="0" w:line="240" w:lineRule="auto"/>
        <w:jc w:val="both"/>
        <w:rPr>
          <w:rFonts w:ascii="Times New Roman" w:eastAsia="Times New Roman" w:hAnsi="Times New Roman" w:cs="Times New Roman"/>
          <w:sz w:val="24"/>
          <w:szCs w:val="24"/>
          <w:lang w:eastAsia="lt-LT"/>
        </w:rPr>
      </w:pPr>
      <w:r>
        <w:rPr>
          <w:rFonts w:ascii="Times New Roman" w:hAnsi="Times New Roman" w:cs="Times New Roman"/>
          <w:sz w:val="24"/>
          <w:szCs w:val="24"/>
          <w:lang w:eastAsia="lt-LT"/>
        </w:rPr>
        <w:t xml:space="preserve">       </w:t>
      </w:r>
      <w:r w:rsidR="009D2EF8" w:rsidRPr="009D2EF8">
        <w:rPr>
          <w:rFonts w:ascii="Times New Roman" w:hAnsi="Times New Roman" w:cs="Times New Roman"/>
          <w:sz w:val="24"/>
          <w:szCs w:val="24"/>
          <w:lang w:eastAsia="lt-LT"/>
        </w:rPr>
        <w:t xml:space="preserve">Šiaulių 1-osios muzikos mokyklos direktoriaus Vyginto Ališausko 2020 metų veiklos užduotys įvykdytos ir viršyti kai kurie sutarti vertinimo rodikliai, </w:t>
      </w:r>
      <w:r w:rsidR="009D2EF8" w:rsidRPr="009D2EF8">
        <w:rPr>
          <w:rFonts w:ascii="Times New Roman" w:hAnsi="Times New Roman" w:cs="Times New Roman"/>
          <w:sz w:val="24"/>
          <w:szCs w:val="24"/>
        </w:rPr>
        <w:t xml:space="preserve">pasiekta geresnių rezultatų, </w:t>
      </w:r>
      <w:r w:rsidR="009D2EF8" w:rsidRPr="009D2EF8">
        <w:rPr>
          <w:rFonts w:ascii="Times New Roman" w:hAnsi="Times New Roman" w:cs="Times New Roman"/>
          <w:sz w:val="24"/>
          <w:szCs w:val="24"/>
          <w:lang w:eastAsia="lt-LT"/>
        </w:rPr>
        <w:t>pagerinta įstaigos veikla</w:t>
      </w:r>
      <w:r w:rsidR="009D2EF8" w:rsidRPr="009D2EF8">
        <w:rPr>
          <w:rFonts w:ascii="Times New Roman" w:hAnsi="Times New Roman" w:cs="Times New Roman"/>
          <w:sz w:val="24"/>
          <w:szCs w:val="24"/>
        </w:rPr>
        <w:t xml:space="preserve">: sudarytos galimybės kiekvieno mokinio asmenybės </w:t>
      </w:r>
      <w:proofErr w:type="spellStart"/>
      <w:r w:rsidR="009D2EF8" w:rsidRPr="009D2EF8">
        <w:rPr>
          <w:rFonts w:ascii="Times New Roman" w:hAnsi="Times New Roman" w:cs="Times New Roman"/>
          <w:sz w:val="24"/>
          <w:szCs w:val="24"/>
        </w:rPr>
        <w:t>ūgčiai</w:t>
      </w:r>
      <w:proofErr w:type="spellEnd"/>
      <w:r w:rsidR="009D2EF8" w:rsidRPr="009D2EF8">
        <w:rPr>
          <w:rFonts w:ascii="Times New Roman" w:hAnsi="Times New Roman" w:cs="Times New Roman"/>
          <w:sz w:val="24"/>
          <w:szCs w:val="24"/>
        </w:rPr>
        <w:t xml:space="preserve"> (</w:t>
      </w:r>
      <w:r w:rsidR="009D2EF8" w:rsidRPr="009D2EF8">
        <w:rPr>
          <w:rFonts w:ascii="Times New Roman" w:eastAsia="Calibri" w:hAnsi="Times New Roman" w:cs="Times New Roman"/>
          <w:sz w:val="24"/>
          <w:szCs w:val="24"/>
        </w:rPr>
        <w:t>93</w:t>
      </w:r>
      <w:r w:rsidR="006441A3">
        <w:rPr>
          <w:rFonts w:ascii="Times New Roman" w:eastAsia="Calibri" w:hAnsi="Times New Roman" w:cs="Times New Roman"/>
          <w:sz w:val="24"/>
          <w:szCs w:val="24"/>
        </w:rPr>
        <w:t xml:space="preserve"> proc.</w:t>
      </w:r>
      <w:r w:rsidR="009D2EF8" w:rsidRPr="006441A3">
        <w:rPr>
          <w:rFonts w:ascii="Times New Roman" w:eastAsia="Calibri" w:hAnsi="Times New Roman" w:cs="Times New Roman"/>
          <w:sz w:val="24"/>
          <w:szCs w:val="24"/>
        </w:rPr>
        <w:t xml:space="preserve"> </w:t>
      </w:r>
      <w:r w:rsidR="009D2EF8" w:rsidRPr="009D2EF8">
        <w:rPr>
          <w:rFonts w:ascii="Times New Roman" w:eastAsia="Calibri" w:hAnsi="Times New Roman" w:cs="Times New Roman"/>
          <w:sz w:val="24"/>
          <w:szCs w:val="24"/>
        </w:rPr>
        <w:t>konkursuose dalyvavusių mokinių t</w:t>
      </w:r>
      <w:r w:rsidR="006441A3">
        <w:rPr>
          <w:rFonts w:ascii="Times New Roman" w:eastAsia="Calibri" w:hAnsi="Times New Roman" w:cs="Times New Roman"/>
          <w:sz w:val="24"/>
          <w:szCs w:val="24"/>
        </w:rPr>
        <w:t xml:space="preserve">apo prizinių vietų laureatais, </w:t>
      </w:r>
      <w:r w:rsidR="006441A3">
        <w:rPr>
          <w:rFonts w:ascii="Times New Roman" w:hAnsi="Times New Roman" w:cs="Times New Roman"/>
          <w:sz w:val="24"/>
          <w:szCs w:val="24"/>
        </w:rPr>
        <w:t>t</w:t>
      </w:r>
      <w:r w:rsidR="009D2EF8" w:rsidRPr="009D2EF8">
        <w:rPr>
          <w:rFonts w:ascii="Times New Roman" w:hAnsi="Times New Roman" w:cs="Times New Roman"/>
          <w:sz w:val="24"/>
          <w:szCs w:val="24"/>
        </w:rPr>
        <w:t xml:space="preserve">arptautiniuose ir respublikiniuose konkursuose laimėtos 35 prizinės vietos); </w:t>
      </w:r>
      <w:r w:rsidR="009D2EF8" w:rsidRPr="009D2EF8">
        <w:rPr>
          <w:rFonts w:ascii="Times New Roman" w:eastAsia="Calibri" w:hAnsi="Times New Roman" w:cs="Times New Roman"/>
          <w:sz w:val="24"/>
          <w:szCs w:val="24"/>
        </w:rPr>
        <w:t>su koncertine įstaiga „Saulė“ buvo surengti trys bendri mokyklos įvairių muzikos specialybių mokinių ir miesto pučiamųjų orkestro pasirodymai renginių cikle „Saulės vasaros koncertai“;</w:t>
      </w:r>
      <w:r w:rsidR="009D2EF8" w:rsidRPr="009D2EF8">
        <w:rPr>
          <w:rFonts w:ascii="Times New Roman" w:hAnsi="Times New Roman" w:cs="Times New Roman"/>
          <w:sz w:val="24"/>
          <w:szCs w:val="24"/>
        </w:rPr>
        <w:t xml:space="preserve"> parengti nauji mokytojų darbo apmokėjimą ir mokyklos veiklą reglamentuojantys  dokumentai; </w:t>
      </w:r>
      <w:r w:rsidR="009D2EF8" w:rsidRPr="009D2EF8">
        <w:rPr>
          <w:rFonts w:ascii="Times New Roman" w:hAnsi="Times New Roman" w:cs="Times New Roman"/>
          <w:sz w:val="24"/>
          <w:szCs w:val="24"/>
          <w:lang w:eastAsia="lt-LT"/>
        </w:rPr>
        <w:t>m</w:t>
      </w:r>
      <w:r w:rsidR="009D2EF8" w:rsidRPr="009D2EF8">
        <w:rPr>
          <w:rFonts w:ascii="Times New Roman" w:eastAsia="Times New Roman" w:hAnsi="Times New Roman" w:cs="Times New Roman"/>
          <w:sz w:val="24"/>
          <w:szCs w:val="24"/>
          <w:lang w:eastAsia="lt-LT"/>
        </w:rPr>
        <w:t>okyklos darbuotojai dalyvavo 72 kv</w:t>
      </w:r>
      <w:r w:rsidR="009D2EF8" w:rsidRPr="009D2EF8">
        <w:rPr>
          <w:rFonts w:ascii="Times New Roman" w:hAnsi="Times New Roman" w:cs="Times New Roman"/>
          <w:sz w:val="24"/>
          <w:szCs w:val="24"/>
          <w:lang w:eastAsia="lt-LT"/>
        </w:rPr>
        <w:t xml:space="preserve">alifikacijos kėlimo seminaruose; </w:t>
      </w:r>
      <w:r w:rsidR="009D2EF8" w:rsidRPr="009D2EF8">
        <w:rPr>
          <w:rFonts w:ascii="Times New Roman" w:hAnsi="Times New Roman" w:cs="Times New Roman"/>
          <w:sz w:val="24"/>
          <w:szCs w:val="24"/>
        </w:rPr>
        <w:t>modernizuotos mokyklos vidaus erdvės, įsigytos neformalųjį ir formalųjį švietimą papildančio ugdymo programoms įgyvendinti reikalingos  mokymo priemonės; užtikrintas mokinių ugdymas nuotoliniu būdu.</w:t>
      </w:r>
    </w:p>
    <w:p w14:paraId="1163CA6F" w14:textId="4349F41D" w:rsidR="009D2EF8" w:rsidRDefault="009D2EF8" w:rsidP="009D2EF8">
      <w:pPr>
        <w:spacing w:after="0" w:line="240" w:lineRule="auto"/>
        <w:jc w:val="both"/>
        <w:rPr>
          <w:rFonts w:ascii="Times New Roman" w:hAnsi="Times New Roman" w:cs="Times New Roman"/>
          <w:sz w:val="24"/>
          <w:szCs w:val="24"/>
          <w:lang w:eastAsia="lt-LT"/>
        </w:rPr>
      </w:pPr>
      <w:r w:rsidRPr="009D2EF8">
        <w:rPr>
          <w:rFonts w:ascii="Times New Roman" w:eastAsia="Calibri" w:hAnsi="Times New Roman" w:cs="Times New Roman"/>
          <w:sz w:val="24"/>
          <w:szCs w:val="24"/>
        </w:rPr>
        <w:t xml:space="preserve"> </w:t>
      </w:r>
      <w:r w:rsidRPr="009D2EF8">
        <w:rPr>
          <w:rFonts w:ascii="Times New Roman" w:hAnsi="Times New Roman" w:cs="Times New Roman"/>
          <w:sz w:val="24"/>
          <w:szCs w:val="24"/>
        </w:rPr>
        <w:t xml:space="preserve"> </w:t>
      </w:r>
      <w:r w:rsidRPr="009D2EF8">
        <w:rPr>
          <w:rFonts w:ascii="Times New Roman" w:hAnsi="Times New Roman" w:cs="Times New Roman"/>
          <w:sz w:val="24"/>
          <w:szCs w:val="24"/>
          <w:lang w:eastAsia="lt-LT"/>
        </w:rPr>
        <w:t xml:space="preserve">    </w:t>
      </w:r>
      <w:bookmarkStart w:id="0" w:name="_GoBack"/>
      <w:bookmarkEnd w:id="0"/>
    </w:p>
    <w:p w14:paraId="1424D8CA" w14:textId="77777777" w:rsidR="009D2EF8" w:rsidRDefault="009D2EF8" w:rsidP="009D2EF8">
      <w:pPr>
        <w:spacing w:after="0" w:line="240" w:lineRule="auto"/>
        <w:jc w:val="both"/>
        <w:rPr>
          <w:rFonts w:ascii="Times New Roman" w:hAnsi="Times New Roman" w:cs="Times New Roman"/>
          <w:sz w:val="24"/>
          <w:szCs w:val="24"/>
          <w:lang w:eastAsia="lt-LT"/>
        </w:rPr>
      </w:pPr>
    </w:p>
    <w:p w14:paraId="649D871C" w14:textId="77777777" w:rsidR="009D2EF8" w:rsidRPr="009D2EF8" w:rsidRDefault="009D2EF8" w:rsidP="009D2EF8">
      <w:pPr>
        <w:spacing w:after="0" w:line="240" w:lineRule="auto"/>
        <w:jc w:val="both"/>
        <w:rPr>
          <w:rFonts w:ascii="Times New Roman" w:hAnsi="Times New Roman" w:cs="Times New Roman"/>
          <w:sz w:val="24"/>
          <w:szCs w:val="24"/>
          <w:lang w:eastAsia="lt-LT"/>
        </w:rPr>
      </w:pPr>
    </w:p>
    <w:p w14:paraId="5787AA04" w14:textId="797AC641" w:rsidR="00625EEF" w:rsidRPr="0048109C" w:rsidRDefault="00625EEF" w:rsidP="009D2EF8">
      <w:pPr>
        <w:tabs>
          <w:tab w:val="right" w:leader="underscore" w:pos="9071"/>
        </w:tabs>
        <w:spacing w:after="0" w:line="240" w:lineRule="auto"/>
        <w:jc w:val="both"/>
        <w:rPr>
          <w:rFonts w:ascii="Times New Roman" w:hAnsi="Times New Roman" w:cs="Times New Roman"/>
          <w:color w:val="000000" w:themeColor="text1"/>
          <w:sz w:val="24"/>
          <w:szCs w:val="24"/>
          <w:lang w:eastAsia="lt-LT"/>
        </w:rPr>
      </w:pPr>
      <w:r w:rsidRPr="0048109C">
        <w:rPr>
          <w:rFonts w:ascii="Times New Roman" w:hAnsi="Times New Roman" w:cs="Times New Roman"/>
          <w:color w:val="000000" w:themeColor="text1"/>
          <w:sz w:val="24"/>
          <w:szCs w:val="24"/>
          <w:lang w:eastAsia="lt-LT"/>
        </w:rPr>
        <w:t>Šiaulių miesto savivaldybės administracijos</w:t>
      </w:r>
    </w:p>
    <w:p w14:paraId="0A922F27" w14:textId="77777777" w:rsidR="00625EEF" w:rsidRPr="0048109C" w:rsidRDefault="00625EEF" w:rsidP="00625EEF">
      <w:pPr>
        <w:shd w:val="clear" w:color="auto" w:fill="FFFFFF" w:themeFill="background1"/>
        <w:tabs>
          <w:tab w:val="left" w:pos="1276"/>
          <w:tab w:val="left" w:pos="5954"/>
          <w:tab w:val="left" w:pos="8364"/>
        </w:tabs>
        <w:spacing w:after="0" w:line="240" w:lineRule="auto"/>
        <w:jc w:val="both"/>
        <w:rPr>
          <w:rFonts w:ascii="Times New Roman" w:hAnsi="Times New Roman" w:cs="Times New Roman"/>
          <w:color w:val="000000" w:themeColor="text1"/>
          <w:sz w:val="24"/>
          <w:szCs w:val="24"/>
          <w:lang w:eastAsia="lt-LT"/>
        </w:rPr>
      </w:pPr>
      <w:r w:rsidRPr="0048109C">
        <w:rPr>
          <w:rFonts w:ascii="Times New Roman" w:hAnsi="Times New Roman" w:cs="Times New Roman"/>
          <w:color w:val="000000" w:themeColor="text1"/>
          <w:sz w:val="24"/>
          <w:szCs w:val="24"/>
          <w:lang w:eastAsia="lt-LT"/>
        </w:rPr>
        <w:t>Žmonių gerovės ir ugdymo departamento</w:t>
      </w:r>
    </w:p>
    <w:p w14:paraId="25279A86" w14:textId="07CABDF4" w:rsidR="00625EEF" w:rsidRPr="0048109C" w:rsidRDefault="00625EEF" w:rsidP="00625EEF">
      <w:pPr>
        <w:shd w:val="clear" w:color="auto" w:fill="FFFFFF" w:themeFill="background1"/>
        <w:tabs>
          <w:tab w:val="left" w:pos="1276"/>
          <w:tab w:val="left" w:pos="5954"/>
          <w:tab w:val="left" w:pos="8364"/>
        </w:tabs>
        <w:spacing w:after="0" w:line="240" w:lineRule="auto"/>
        <w:jc w:val="both"/>
        <w:rPr>
          <w:rFonts w:ascii="Times New Roman" w:hAnsi="Times New Roman" w:cs="Times New Roman"/>
          <w:color w:val="000000" w:themeColor="text1"/>
          <w:sz w:val="24"/>
          <w:szCs w:val="24"/>
          <w:lang w:eastAsia="lt-LT"/>
        </w:rPr>
      </w:pPr>
      <w:r w:rsidRPr="0048109C">
        <w:rPr>
          <w:rFonts w:ascii="Times New Roman" w:hAnsi="Times New Roman" w:cs="Times New Roman"/>
          <w:color w:val="000000" w:themeColor="text1"/>
          <w:sz w:val="24"/>
          <w:szCs w:val="24"/>
          <w:lang w:eastAsia="lt-LT"/>
        </w:rPr>
        <w:t xml:space="preserve">Švietimo skyriaus vedėja                                __________        </w:t>
      </w:r>
      <w:r w:rsidR="006441A3">
        <w:rPr>
          <w:rFonts w:ascii="Times New Roman" w:hAnsi="Times New Roman" w:cs="Times New Roman"/>
          <w:color w:val="000000" w:themeColor="text1"/>
          <w:sz w:val="24"/>
          <w:szCs w:val="24"/>
          <w:lang w:eastAsia="lt-LT"/>
        </w:rPr>
        <w:t xml:space="preserve">    </w:t>
      </w:r>
      <w:r w:rsidRPr="0048109C">
        <w:rPr>
          <w:rFonts w:ascii="Times New Roman" w:hAnsi="Times New Roman" w:cs="Times New Roman"/>
          <w:color w:val="000000" w:themeColor="text1"/>
          <w:sz w:val="24"/>
          <w:szCs w:val="24"/>
          <w:lang w:eastAsia="lt-LT"/>
        </w:rPr>
        <w:t xml:space="preserve"> Edita </w:t>
      </w:r>
      <w:proofErr w:type="spellStart"/>
      <w:r w:rsidRPr="0048109C">
        <w:rPr>
          <w:rFonts w:ascii="Times New Roman" w:hAnsi="Times New Roman" w:cs="Times New Roman"/>
          <w:color w:val="000000" w:themeColor="text1"/>
          <w:sz w:val="24"/>
          <w:szCs w:val="24"/>
          <w:lang w:eastAsia="lt-LT"/>
        </w:rPr>
        <w:t>Minkuvienė</w:t>
      </w:r>
      <w:proofErr w:type="spellEnd"/>
      <w:r w:rsidRPr="0048109C">
        <w:rPr>
          <w:rFonts w:ascii="Times New Roman" w:hAnsi="Times New Roman" w:cs="Times New Roman"/>
          <w:color w:val="000000" w:themeColor="text1"/>
          <w:sz w:val="24"/>
          <w:szCs w:val="24"/>
          <w:lang w:eastAsia="lt-LT"/>
        </w:rPr>
        <w:t xml:space="preserve">       2021-02-</w:t>
      </w:r>
      <w:r w:rsidR="006441A3">
        <w:rPr>
          <w:rFonts w:ascii="Times New Roman" w:hAnsi="Times New Roman" w:cs="Times New Roman"/>
          <w:color w:val="000000" w:themeColor="text1"/>
          <w:sz w:val="24"/>
          <w:szCs w:val="24"/>
          <w:lang w:eastAsia="lt-LT"/>
        </w:rPr>
        <w:t>19</w:t>
      </w:r>
    </w:p>
    <w:p w14:paraId="7B5FD8B9" w14:textId="6163DF06" w:rsidR="00625EEF" w:rsidRPr="007D653C" w:rsidRDefault="00625EEF" w:rsidP="00625EEF">
      <w:pPr>
        <w:shd w:val="clear" w:color="auto" w:fill="FFFFFF" w:themeFill="background1"/>
        <w:tabs>
          <w:tab w:val="left" w:pos="1276"/>
          <w:tab w:val="left" w:pos="5954"/>
          <w:tab w:val="left" w:pos="8364"/>
        </w:tabs>
        <w:spacing w:after="0" w:line="240" w:lineRule="auto"/>
        <w:jc w:val="both"/>
        <w:rPr>
          <w:rFonts w:ascii="Times New Roman" w:hAnsi="Times New Roman" w:cs="Times New Roman"/>
          <w:color w:val="000000" w:themeColor="text1"/>
          <w:sz w:val="20"/>
          <w:szCs w:val="20"/>
          <w:lang w:eastAsia="lt-LT"/>
        </w:rPr>
      </w:pPr>
      <w:r w:rsidRPr="0048109C">
        <w:rPr>
          <w:rFonts w:ascii="Times New Roman" w:hAnsi="Times New Roman" w:cs="Times New Roman"/>
          <w:color w:val="000000" w:themeColor="text1"/>
          <w:sz w:val="24"/>
          <w:szCs w:val="24"/>
          <w:lang w:eastAsia="lt-LT"/>
        </w:rPr>
        <w:t xml:space="preserve">                                                                           </w:t>
      </w:r>
      <w:r w:rsidR="007D653C">
        <w:rPr>
          <w:rFonts w:ascii="Times New Roman" w:hAnsi="Times New Roman" w:cs="Times New Roman"/>
          <w:color w:val="000000" w:themeColor="text1"/>
          <w:sz w:val="24"/>
          <w:szCs w:val="24"/>
          <w:lang w:eastAsia="lt-LT"/>
        </w:rPr>
        <w:t xml:space="preserve"> </w:t>
      </w:r>
      <w:r w:rsidRPr="007D653C">
        <w:rPr>
          <w:rFonts w:ascii="Times New Roman" w:hAnsi="Times New Roman" w:cs="Times New Roman"/>
          <w:color w:val="000000" w:themeColor="text1"/>
          <w:sz w:val="20"/>
          <w:szCs w:val="20"/>
          <w:lang w:eastAsia="lt-LT"/>
        </w:rPr>
        <w:t>(parašas)</w:t>
      </w:r>
    </w:p>
    <w:p w14:paraId="270A2D71" w14:textId="77777777" w:rsidR="00625EEF" w:rsidRPr="0048109C" w:rsidRDefault="00625EEF" w:rsidP="00625EEF">
      <w:pPr>
        <w:shd w:val="clear" w:color="auto" w:fill="FFFFFF" w:themeFill="background1"/>
        <w:tabs>
          <w:tab w:val="left" w:pos="4253"/>
          <w:tab w:val="left" w:pos="6946"/>
        </w:tabs>
        <w:spacing w:after="0" w:line="240" w:lineRule="auto"/>
        <w:jc w:val="both"/>
        <w:rPr>
          <w:rFonts w:ascii="Times New Roman" w:hAnsi="Times New Roman" w:cs="Times New Roman"/>
          <w:color w:val="000000" w:themeColor="text1"/>
          <w:sz w:val="24"/>
          <w:szCs w:val="24"/>
          <w:lang w:eastAsia="lt-LT"/>
        </w:rPr>
      </w:pPr>
    </w:p>
    <w:p w14:paraId="4C7E01D2" w14:textId="77777777" w:rsidR="00625EEF" w:rsidRPr="0048109C" w:rsidRDefault="00625EEF" w:rsidP="00625EEF">
      <w:pPr>
        <w:shd w:val="clear" w:color="auto" w:fill="FFFFFF" w:themeFill="background1"/>
        <w:tabs>
          <w:tab w:val="left" w:pos="4253"/>
          <w:tab w:val="left" w:pos="6946"/>
        </w:tabs>
        <w:spacing w:after="0" w:line="240" w:lineRule="auto"/>
        <w:jc w:val="both"/>
        <w:rPr>
          <w:rFonts w:ascii="Times New Roman" w:hAnsi="Times New Roman" w:cs="Times New Roman"/>
          <w:color w:val="000000" w:themeColor="text1"/>
          <w:sz w:val="24"/>
          <w:szCs w:val="24"/>
          <w:lang w:eastAsia="lt-LT"/>
        </w:rPr>
      </w:pPr>
    </w:p>
    <w:p w14:paraId="1918B0DB" w14:textId="42D142B4" w:rsidR="00625EEF" w:rsidRPr="0048109C" w:rsidRDefault="00625EEF" w:rsidP="00625EEF">
      <w:pPr>
        <w:shd w:val="clear" w:color="auto" w:fill="FFFFFF" w:themeFill="background1"/>
        <w:tabs>
          <w:tab w:val="left" w:pos="4253"/>
          <w:tab w:val="left" w:pos="6946"/>
        </w:tabs>
        <w:spacing w:after="0" w:line="240" w:lineRule="auto"/>
        <w:jc w:val="both"/>
        <w:rPr>
          <w:rFonts w:ascii="Times New Roman" w:hAnsi="Times New Roman" w:cs="Times New Roman"/>
          <w:color w:val="000000" w:themeColor="text1"/>
          <w:sz w:val="24"/>
          <w:szCs w:val="24"/>
          <w:lang w:eastAsia="lt-LT"/>
        </w:rPr>
      </w:pPr>
      <w:r w:rsidRPr="0048109C">
        <w:rPr>
          <w:rFonts w:ascii="Times New Roman" w:hAnsi="Times New Roman" w:cs="Times New Roman"/>
          <w:color w:val="000000" w:themeColor="text1"/>
          <w:sz w:val="24"/>
          <w:szCs w:val="24"/>
          <w:lang w:eastAsia="lt-LT"/>
        </w:rPr>
        <w:t xml:space="preserve">Savivaldybės meras                                         __________          </w:t>
      </w:r>
      <w:r w:rsidR="006441A3">
        <w:rPr>
          <w:rFonts w:ascii="Times New Roman" w:hAnsi="Times New Roman" w:cs="Times New Roman"/>
          <w:color w:val="000000" w:themeColor="text1"/>
          <w:sz w:val="24"/>
          <w:szCs w:val="24"/>
          <w:lang w:eastAsia="lt-LT"/>
        </w:rPr>
        <w:t xml:space="preserve">    </w:t>
      </w:r>
      <w:r w:rsidRPr="0048109C">
        <w:rPr>
          <w:rFonts w:ascii="Times New Roman" w:hAnsi="Times New Roman" w:cs="Times New Roman"/>
          <w:color w:val="000000" w:themeColor="text1"/>
          <w:sz w:val="24"/>
          <w:szCs w:val="24"/>
          <w:lang w:eastAsia="lt-LT"/>
        </w:rPr>
        <w:t>Artūras Visockas     2021-02-</w:t>
      </w:r>
      <w:r w:rsidR="006441A3">
        <w:rPr>
          <w:rFonts w:ascii="Times New Roman" w:hAnsi="Times New Roman" w:cs="Times New Roman"/>
          <w:color w:val="000000" w:themeColor="text1"/>
          <w:sz w:val="24"/>
          <w:szCs w:val="24"/>
          <w:lang w:eastAsia="lt-LT"/>
        </w:rPr>
        <w:t>22</w:t>
      </w:r>
    </w:p>
    <w:p w14:paraId="634573AF" w14:textId="5B70C357" w:rsidR="00625EEF" w:rsidRPr="007D653C" w:rsidRDefault="00625EEF" w:rsidP="00625EEF">
      <w:pPr>
        <w:shd w:val="clear" w:color="auto" w:fill="FFFFFF" w:themeFill="background1"/>
        <w:tabs>
          <w:tab w:val="left" w:pos="1276"/>
          <w:tab w:val="left" w:pos="4536"/>
          <w:tab w:val="left" w:pos="7230"/>
        </w:tabs>
        <w:spacing w:after="0" w:line="240" w:lineRule="auto"/>
        <w:jc w:val="both"/>
        <w:rPr>
          <w:rFonts w:ascii="Times New Roman" w:hAnsi="Times New Roman" w:cs="Times New Roman"/>
          <w:color w:val="000000" w:themeColor="text1"/>
          <w:sz w:val="20"/>
          <w:szCs w:val="20"/>
          <w:lang w:eastAsia="lt-LT"/>
        </w:rPr>
      </w:pPr>
      <w:r w:rsidRPr="0048109C">
        <w:rPr>
          <w:rFonts w:ascii="Times New Roman" w:hAnsi="Times New Roman" w:cs="Times New Roman"/>
          <w:color w:val="000000" w:themeColor="text1"/>
          <w:sz w:val="24"/>
          <w:szCs w:val="24"/>
          <w:lang w:eastAsia="lt-LT"/>
        </w:rPr>
        <w:t xml:space="preserve">                                                                          </w:t>
      </w:r>
      <w:r w:rsidR="007D653C">
        <w:rPr>
          <w:rFonts w:ascii="Times New Roman" w:hAnsi="Times New Roman" w:cs="Times New Roman"/>
          <w:color w:val="000000" w:themeColor="text1"/>
          <w:sz w:val="24"/>
          <w:szCs w:val="24"/>
          <w:lang w:eastAsia="lt-LT"/>
        </w:rPr>
        <w:t xml:space="preserve"> </w:t>
      </w:r>
      <w:r w:rsidRPr="0048109C">
        <w:rPr>
          <w:rFonts w:ascii="Times New Roman" w:hAnsi="Times New Roman" w:cs="Times New Roman"/>
          <w:color w:val="000000" w:themeColor="text1"/>
          <w:sz w:val="24"/>
          <w:szCs w:val="24"/>
          <w:lang w:eastAsia="lt-LT"/>
        </w:rPr>
        <w:t xml:space="preserve"> </w:t>
      </w:r>
      <w:r w:rsidR="007D653C">
        <w:rPr>
          <w:rFonts w:ascii="Times New Roman" w:hAnsi="Times New Roman" w:cs="Times New Roman"/>
          <w:color w:val="000000" w:themeColor="text1"/>
          <w:sz w:val="24"/>
          <w:szCs w:val="24"/>
          <w:lang w:eastAsia="lt-LT"/>
        </w:rPr>
        <w:t xml:space="preserve"> </w:t>
      </w:r>
      <w:r w:rsidRPr="007D653C">
        <w:rPr>
          <w:rFonts w:ascii="Times New Roman" w:hAnsi="Times New Roman" w:cs="Times New Roman"/>
          <w:color w:val="000000" w:themeColor="text1"/>
          <w:sz w:val="20"/>
          <w:szCs w:val="20"/>
          <w:lang w:eastAsia="lt-LT"/>
        </w:rPr>
        <w:t xml:space="preserve">(parašas)                            </w:t>
      </w:r>
    </w:p>
    <w:p w14:paraId="7A73EE44" w14:textId="77777777" w:rsidR="00625EEF" w:rsidRPr="0048109C" w:rsidRDefault="00625EEF" w:rsidP="00625EEF">
      <w:pPr>
        <w:shd w:val="clear" w:color="auto" w:fill="FFFFFF" w:themeFill="background1"/>
        <w:tabs>
          <w:tab w:val="left" w:pos="6237"/>
          <w:tab w:val="right" w:pos="8306"/>
        </w:tabs>
        <w:spacing w:after="0" w:line="240" w:lineRule="auto"/>
        <w:rPr>
          <w:rFonts w:ascii="Times New Roman" w:hAnsi="Times New Roman" w:cs="Times New Roman"/>
          <w:color w:val="000000" w:themeColor="text1"/>
          <w:sz w:val="24"/>
          <w:szCs w:val="24"/>
        </w:rPr>
      </w:pPr>
    </w:p>
    <w:p w14:paraId="72CF9FE9" w14:textId="037AFCD3" w:rsidR="00625EEF" w:rsidRPr="0048109C" w:rsidRDefault="00625EEF" w:rsidP="00625EEF">
      <w:pPr>
        <w:shd w:val="clear" w:color="auto" w:fill="FFFFFF" w:themeFill="background1"/>
        <w:tabs>
          <w:tab w:val="left" w:pos="6237"/>
          <w:tab w:val="right" w:pos="8306"/>
        </w:tabs>
        <w:spacing w:after="0" w:line="240" w:lineRule="auto"/>
        <w:rPr>
          <w:rFonts w:ascii="Times New Roman" w:hAnsi="Times New Roman" w:cs="Times New Roman"/>
          <w:color w:val="000000" w:themeColor="text1"/>
          <w:sz w:val="24"/>
          <w:szCs w:val="24"/>
        </w:rPr>
      </w:pPr>
    </w:p>
    <w:p w14:paraId="2236938D" w14:textId="3C6EE571" w:rsidR="00625EEF" w:rsidRPr="006701DE" w:rsidRDefault="00625EEF" w:rsidP="00625EEF">
      <w:pPr>
        <w:shd w:val="clear" w:color="auto" w:fill="FFFFFF" w:themeFill="background1"/>
        <w:tabs>
          <w:tab w:val="left" w:pos="6237"/>
          <w:tab w:val="right" w:pos="8306"/>
        </w:tabs>
        <w:spacing w:after="0" w:line="240" w:lineRule="auto"/>
        <w:rPr>
          <w:rFonts w:ascii="Times New Roman" w:hAnsi="Times New Roman" w:cs="Times New Roman"/>
          <w:sz w:val="24"/>
          <w:szCs w:val="24"/>
        </w:rPr>
      </w:pPr>
      <w:r w:rsidRPr="0048109C">
        <w:rPr>
          <w:rFonts w:ascii="Times New Roman" w:hAnsi="Times New Roman" w:cs="Times New Roman"/>
          <w:color w:val="000000" w:themeColor="text1"/>
          <w:sz w:val="24"/>
          <w:szCs w:val="24"/>
        </w:rPr>
        <w:t xml:space="preserve">Galutinis metų veiklos ataskaitos </w:t>
      </w:r>
      <w:r w:rsidRPr="006701DE">
        <w:rPr>
          <w:rFonts w:ascii="Times New Roman" w:hAnsi="Times New Roman" w:cs="Times New Roman"/>
          <w:sz w:val="24"/>
          <w:szCs w:val="24"/>
        </w:rPr>
        <w:t xml:space="preserve">įvertinimas  </w:t>
      </w:r>
      <w:r w:rsidR="006441A3" w:rsidRPr="006441A3">
        <w:rPr>
          <w:rFonts w:ascii="Times New Roman" w:hAnsi="Times New Roman" w:cs="Times New Roman"/>
          <w:b/>
          <w:sz w:val="24"/>
          <w:szCs w:val="24"/>
        </w:rPr>
        <w:t>labai gerai</w:t>
      </w:r>
    </w:p>
    <w:p w14:paraId="22C73CE6" w14:textId="77777777" w:rsidR="00625EEF" w:rsidRPr="0048109C" w:rsidRDefault="00625EEF" w:rsidP="00625EEF">
      <w:pPr>
        <w:tabs>
          <w:tab w:val="left" w:pos="6237"/>
          <w:tab w:val="right" w:pos="8306"/>
        </w:tabs>
        <w:spacing w:after="0" w:line="240" w:lineRule="auto"/>
        <w:rPr>
          <w:rFonts w:ascii="Times New Roman" w:hAnsi="Times New Roman" w:cs="Times New Roman"/>
          <w:color w:val="000000"/>
          <w:sz w:val="24"/>
          <w:szCs w:val="24"/>
        </w:rPr>
      </w:pPr>
    </w:p>
    <w:p w14:paraId="449F1563" w14:textId="77777777" w:rsidR="006441A3" w:rsidRDefault="006441A3" w:rsidP="00625EEF">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p>
    <w:p w14:paraId="507811A1" w14:textId="3C0FC902" w:rsidR="00625EEF" w:rsidRPr="0048109C" w:rsidRDefault="00625EEF" w:rsidP="00625EEF">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sidRPr="0048109C">
        <w:rPr>
          <w:rFonts w:ascii="Times New Roman" w:eastAsia="Times New Roman" w:hAnsi="Times New Roman" w:cs="Times New Roman"/>
          <w:sz w:val="24"/>
          <w:szCs w:val="24"/>
          <w:lang w:eastAsia="lt-LT"/>
        </w:rPr>
        <w:t>Susipaž</w:t>
      </w:r>
      <w:r w:rsidR="007D653C">
        <w:rPr>
          <w:rFonts w:ascii="Times New Roman" w:eastAsia="Times New Roman" w:hAnsi="Times New Roman" w:cs="Times New Roman"/>
          <w:sz w:val="24"/>
          <w:szCs w:val="24"/>
          <w:lang w:eastAsia="lt-LT"/>
        </w:rPr>
        <w:t>inau</w:t>
      </w:r>
    </w:p>
    <w:p w14:paraId="2C4978F4" w14:textId="681E9F08" w:rsidR="007D653C" w:rsidRDefault="007D653C" w:rsidP="00625EEF">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Šiaulių 1-osios muzikos mokyklos                                      </w:t>
      </w:r>
    </w:p>
    <w:p w14:paraId="4A8ACA1C" w14:textId="1238E1F2" w:rsidR="007D653C" w:rsidRDefault="007D653C" w:rsidP="00625EEF">
      <w:pPr>
        <w:tabs>
          <w:tab w:val="left" w:pos="1276"/>
          <w:tab w:val="left" w:pos="5954"/>
          <w:tab w:val="left" w:pos="8364"/>
        </w:tabs>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l. e. direktoriaus pareigas                                __________         </w:t>
      </w:r>
      <w:r w:rsidR="006441A3">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Vygintas Ališauskas     2021-02-</w:t>
      </w:r>
      <w:r w:rsidR="006441A3">
        <w:rPr>
          <w:rFonts w:ascii="Times New Roman" w:eastAsia="Times New Roman" w:hAnsi="Times New Roman" w:cs="Times New Roman"/>
          <w:sz w:val="24"/>
          <w:szCs w:val="24"/>
          <w:lang w:eastAsia="lt-LT"/>
        </w:rPr>
        <w:t>22</w:t>
      </w:r>
    </w:p>
    <w:p w14:paraId="294931AB" w14:textId="6D5048CD" w:rsidR="00625EEF" w:rsidRPr="007D653C" w:rsidRDefault="00625EEF" w:rsidP="00625EEF">
      <w:pPr>
        <w:tabs>
          <w:tab w:val="left" w:pos="1276"/>
          <w:tab w:val="left" w:pos="5954"/>
          <w:tab w:val="left" w:pos="8364"/>
        </w:tabs>
        <w:spacing w:after="0" w:line="240" w:lineRule="auto"/>
        <w:jc w:val="both"/>
        <w:rPr>
          <w:rFonts w:ascii="Times New Roman" w:eastAsia="Times New Roman" w:hAnsi="Times New Roman" w:cs="Times New Roman"/>
          <w:sz w:val="20"/>
          <w:szCs w:val="20"/>
          <w:lang w:eastAsia="lt-LT"/>
        </w:rPr>
      </w:pPr>
      <w:r w:rsidRPr="007D653C">
        <w:rPr>
          <w:rFonts w:ascii="Times New Roman" w:eastAsia="Times New Roman" w:hAnsi="Times New Roman" w:cs="Times New Roman"/>
          <w:sz w:val="20"/>
          <w:szCs w:val="20"/>
          <w:lang w:eastAsia="lt-LT"/>
        </w:rPr>
        <w:t xml:space="preserve">    </w:t>
      </w:r>
      <w:r w:rsidR="007D653C" w:rsidRPr="007D653C">
        <w:rPr>
          <w:rFonts w:ascii="Times New Roman" w:eastAsia="Times New Roman" w:hAnsi="Times New Roman" w:cs="Times New Roman"/>
          <w:sz w:val="20"/>
          <w:szCs w:val="20"/>
          <w:lang w:eastAsia="lt-LT"/>
        </w:rPr>
        <w:t xml:space="preserve">                                                         </w:t>
      </w:r>
      <w:r w:rsidRPr="007D653C">
        <w:rPr>
          <w:rFonts w:ascii="Times New Roman" w:eastAsia="Times New Roman" w:hAnsi="Times New Roman" w:cs="Times New Roman"/>
          <w:sz w:val="20"/>
          <w:szCs w:val="20"/>
          <w:lang w:eastAsia="lt-LT"/>
        </w:rPr>
        <w:t xml:space="preserve"> </w:t>
      </w:r>
      <w:r w:rsidR="007D653C" w:rsidRPr="007D653C">
        <w:rPr>
          <w:rFonts w:ascii="Times New Roman" w:eastAsia="Times New Roman" w:hAnsi="Times New Roman" w:cs="Times New Roman"/>
          <w:sz w:val="20"/>
          <w:szCs w:val="20"/>
          <w:lang w:eastAsia="lt-LT"/>
        </w:rPr>
        <w:t xml:space="preserve">         </w:t>
      </w:r>
      <w:r w:rsidR="007D653C">
        <w:rPr>
          <w:rFonts w:ascii="Times New Roman" w:eastAsia="Times New Roman" w:hAnsi="Times New Roman" w:cs="Times New Roman"/>
          <w:sz w:val="20"/>
          <w:szCs w:val="20"/>
          <w:lang w:eastAsia="lt-LT"/>
        </w:rPr>
        <w:t xml:space="preserve">                </w:t>
      </w:r>
      <w:r w:rsidR="007D653C" w:rsidRPr="007D653C">
        <w:rPr>
          <w:rFonts w:ascii="Times New Roman" w:eastAsia="Times New Roman" w:hAnsi="Times New Roman" w:cs="Times New Roman"/>
          <w:sz w:val="20"/>
          <w:szCs w:val="20"/>
          <w:lang w:eastAsia="lt-LT"/>
        </w:rPr>
        <w:t xml:space="preserve"> </w:t>
      </w:r>
      <w:r w:rsidR="007D653C">
        <w:rPr>
          <w:rFonts w:ascii="Times New Roman" w:eastAsia="Times New Roman" w:hAnsi="Times New Roman" w:cs="Times New Roman"/>
          <w:sz w:val="20"/>
          <w:szCs w:val="20"/>
          <w:lang w:eastAsia="lt-LT"/>
        </w:rPr>
        <w:t xml:space="preserve">  </w:t>
      </w:r>
      <w:r w:rsidR="007D653C" w:rsidRPr="007D653C">
        <w:rPr>
          <w:rFonts w:ascii="Times New Roman" w:eastAsia="Times New Roman" w:hAnsi="Times New Roman" w:cs="Times New Roman"/>
          <w:sz w:val="20"/>
          <w:szCs w:val="20"/>
          <w:lang w:eastAsia="lt-LT"/>
        </w:rPr>
        <w:t xml:space="preserve">  (parašas)</w:t>
      </w:r>
    </w:p>
    <w:p w14:paraId="78034156" w14:textId="6211F2F1" w:rsidR="00625EEF" w:rsidRPr="0048109C" w:rsidRDefault="00625EEF" w:rsidP="00625EEF">
      <w:pPr>
        <w:overflowPunct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
    <w:p w14:paraId="2FEE86BD" w14:textId="77777777" w:rsidR="00625EEF" w:rsidRPr="0048109C" w:rsidRDefault="00625EEF" w:rsidP="00625EEF">
      <w:pPr>
        <w:spacing w:after="0" w:line="240" w:lineRule="auto"/>
        <w:rPr>
          <w:rFonts w:ascii="Times New Roman" w:hAnsi="Times New Roman" w:cs="Times New Roman"/>
          <w:sz w:val="24"/>
          <w:szCs w:val="24"/>
        </w:rPr>
      </w:pPr>
    </w:p>
    <w:p w14:paraId="4CF574FF" w14:textId="77777777" w:rsidR="003946B6" w:rsidRPr="00447938" w:rsidRDefault="003946B6" w:rsidP="00625EEF">
      <w:pPr>
        <w:tabs>
          <w:tab w:val="right" w:leader="underscore" w:pos="9071"/>
        </w:tabs>
        <w:spacing w:after="0" w:line="240" w:lineRule="auto"/>
        <w:jc w:val="both"/>
        <w:rPr>
          <w:rFonts w:ascii="Times New Roman" w:eastAsia="Times New Roman" w:hAnsi="Times New Roman" w:cs="Times New Roman"/>
          <w:b/>
          <w:sz w:val="24"/>
          <w:lang w:eastAsia="lt-LT"/>
        </w:rPr>
      </w:pPr>
    </w:p>
    <w:sectPr w:rsidR="003946B6" w:rsidRPr="00447938" w:rsidSect="004D0ACF">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F844C" w14:textId="77777777" w:rsidR="00292622" w:rsidRDefault="00292622" w:rsidP="004D0ACF">
      <w:pPr>
        <w:spacing w:after="0" w:line="240" w:lineRule="auto"/>
      </w:pPr>
      <w:r>
        <w:separator/>
      </w:r>
    </w:p>
  </w:endnote>
  <w:endnote w:type="continuationSeparator" w:id="0">
    <w:p w14:paraId="5B8BEC18" w14:textId="77777777" w:rsidR="00292622" w:rsidRDefault="00292622" w:rsidP="004D0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Symbol">
    <w:altName w:val="Cambria Math"/>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3BE68" w14:textId="77777777" w:rsidR="004D0ACF" w:rsidRDefault="004D0ACF">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A5701" w14:textId="77777777" w:rsidR="004D0ACF" w:rsidRDefault="004D0ACF">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D2368" w14:textId="77777777" w:rsidR="004D0ACF" w:rsidRDefault="004D0AC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D7557" w14:textId="77777777" w:rsidR="00292622" w:rsidRDefault="00292622" w:rsidP="004D0ACF">
      <w:pPr>
        <w:spacing w:after="0" w:line="240" w:lineRule="auto"/>
      </w:pPr>
      <w:r>
        <w:separator/>
      </w:r>
    </w:p>
  </w:footnote>
  <w:footnote w:type="continuationSeparator" w:id="0">
    <w:p w14:paraId="6DE58DF7" w14:textId="77777777" w:rsidR="00292622" w:rsidRDefault="00292622" w:rsidP="004D0A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FAF4D" w14:textId="77777777" w:rsidR="004D0ACF" w:rsidRDefault="004D0AC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614065"/>
      <w:docPartObj>
        <w:docPartGallery w:val="Page Numbers (Top of Page)"/>
        <w:docPartUnique/>
      </w:docPartObj>
    </w:sdtPr>
    <w:sdtEndPr/>
    <w:sdtContent>
      <w:p w14:paraId="410FC3E9" w14:textId="31A472F8" w:rsidR="004D0ACF" w:rsidRDefault="004D0ACF">
        <w:pPr>
          <w:pStyle w:val="Antrats"/>
          <w:jc w:val="center"/>
        </w:pPr>
        <w:r>
          <w:fldChar w:fldCharType="begin"/>
        </w:r>
        <w:r>
          <w:instrText>PAGE   \* MERGEFORMAT</w:instrText>
        </w:r>
        <w:r>
          <w:fldChar w:fldCharType="separate"/>
        </w:r>
        <w:r w:rsidR="003A39A3">
          <w:rPr>
            <w:noProof/>
          </w:rPr>
          <w:t>12</w:t>
        </w:r>
        <w:r>
          <w:fldChar w:fldCharType="end"/>
        </w:r>
      </w:p>
    </w:sdtContent>
  </w:sdt>
  <w:p w14:paraId="7CAF3C31" w14:textId="77777777" w:rsidR="004D0ACF" w:rsidRDefault="004D0ACF">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D5DAC" w14:textId="77777777" w:rsidR="004D0ACF" w:rsidRDefault="004D0AC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16061"/>
    <w:multiLevelType w:val="hybridMultilevel"/>
    <w:tmpl w:val="73F04D1C"/>
    <w:lvl w:ilvl="0" w:tplc="9CB44A8C">
      <w:start w:val="4"/>
      <w:numFmt w:val="decimal"/>
      <w:lvlText w:val="%1."/>
      <w:lvlJc w:val="left"/>
      <w:pPr>
        <w:ind w:left="350" w:hanging="360"/>
      </w:pPr>
      <w:rPr>
        <w:rFonts w:hint="default"/>
      </w:rPr>
    </w:lvl>
    <w:lvl w:ilvl="1" w:tplc="04270019" w:tentative="1">
      <w:start w:val="1"/>
      <w:numFmt w:val="lowerLetter"/>
      <w:lvlText w:val="%2."/>
      <w:lvlJc w:val="left"/>
      <w:pPr>
        <w:ind w:left="1070" w:hanging="360"/>
      </w:pPr>
    </w:lvl>
    <w:lvl w:ilvl="2" w:tplc="0427001B" w:tentative="1">
      <w:start w:val="1"/>
      <w:numFmt w:val="lowerRoman"/>
      <w:lvlText w:val="%3."/>
      <w:lvlJc w:val="right"/>
      <w:pPr>
        <w:ind w:left="1790" w:hanging="180"/>
      </w:pPr>
    </w:lvl>
    <w:lvl w:ilvl="3" w:tplc="0427000F" w:tentative="1">
      <w:start w:val="1"/>
      <w:numFmt w:val="decimal"/>
      <w:lvlText w:val="%4."/>
      <w:lvlJc w:val="left"/>
      <w:pPr>
        <w:ind w:left="2510" w:hanging="360"/>
      </w:pPr>
    </w:lvl>
    <w:lvl w:ilvl="4" w:tplc="04270019" w:tentative="1">
      <w:start w:val="1"/>
      <w:numFmt w:val="lowerLetter"/>
      <w:lvlText w:val="%5."/>
      <w:lvlJc w:val="left"/>
      <w:pPr>
        <w:ind w:left="3230" w:hanging="360"/>
      </w:pPr>
    </w:lvl>
    <w:lvl w:ilvl="5" w:tplc="0427001B" w:tentative="1">
      <w:start w:val="1"/>
      <w:numFmt w:val="lowerRoman"/>
      <w:lvlText w:val="%6."/>
      <w:lvlJc w:val="right"/>
      <w:pPr>
        <w:ind w:left="3950" w:hanging="180"/>
      </w:pPr>
    </w:lvl>
    <w:lvl w:ilvl="6" w:tplc="0427000F" w:tentative="1">
      <w:start w:val="1"/>
      <w:numFmt w:val="decimal"/>
      <w:lvlText w:val="%7."/>
      <w:lvlJc w:val="left"/>
      <w:pPr>
        <w:ind w:left="4670" w:hanging="360"/>
      </w:pPr>
    </w:lvl>
    <w:lvl w:ilvl="7" w:tplc="04270019" w:tentative="1">
      <w:start w:val="1"/>
      <w:numFmt w:val="lowerLetter"/>
      <w:lvlText w:val="%8."/>
      <w:lvlJc w:val="left"/>
      <w:pPr>
        <w:ind w:left="5390" w:hanging="360"/>
      </w:pPr>
    </w:lvl>
    <w:lvl w:ilvl="8" w:tplc="0427001B" w:tentative="1">
      <w:start w:val="1"/>
      <w:numFmt w:val="lowerRoman"/>
      <w:lvlText w:val="%9."/>
      <w:lvlJc w:val="right"/>
      <w:pPr>
        <w:ind w:left="6110" w:hanging="180"/>
      </w:pPr>
    </w:lvl>
  </w:abstractNum>
  <w:abstractNum w:abstractNumId="1">
    <w:nsid w:val="23D60BAE"/>
    <w:multiLevelType w:val="multilevel"/>
    <w:tmpl w:val="91085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3B96E61"/>
    <w:multiLevelType w:val="multilevel"/>
    <w:tmpl w:val="F1C46E4E"/>
    <w:lvl w:ilvl="0">
      <w:start w:val="1"/>
      <w:numFmt w:val="decimal"/>
      <w:lvlText w:val="%1."/>
      <w:lvlJc w:val="left"/>
      <w:pPr>
        <w:ind w:left="350" w:hanging="360"/>
      </w:pPr>
      <w:rPr>
        <w:rFonts w:hint="default"/>
      </w:rPr>
    </w:lvl>
    <w:lvl w:ilvl="1">
      <w:start w:val="1"/>
      <w:numFmt w:val="decimal"/>
      <w:isLgl/>
      <w:lvlText w:val="%1.%2."/>
      <w:lvlJc w:val="left"/>
      <w:pPr>
        <w:ind w:left="892" w:hanging="900"/>
      </w:pPr>
      <w:rPr>
        <w:rFonts w:hint="default"/>
      </w:rPr>
    </w:lvl>
    <w:lvl w:ilvl="2">
      <w:start w:val="1"/>
      <w:numFmt w:val="decimal"/>
      <w:isLgl/>
      <w:lvlText w:val="%1.%2.%3."/>
      <w:lvlJc w:val="left"/>
      <w:pPr>
        <w:ind w:left="894" w:hanging="900"/>
      </w:pPr>
      <w:rPr>
        <w:rFonts w:hint="default"/>
      </w:rPr>
    </w:lvl>
    <w:lvl w:ilvl="3">
      <w:start w:val="3"/>
      <w:numFmt w:val="decimal"/>
      <w:isLgl/>
      <w:lvlText w:val="%1.%2.%3.%4."/>
      <w:lvlJc w:val="left"/>
      <w:pPr>
        <w:ind w:left="896" w:hanging="900"/>
      </w:pPr>
      <w:rPr>
        <w:rFonts w:hint="default"/>
      </w:rPr>
    </w:lvl>
    <w:lvl w:ilvl="4">
      <w:start w:val="1"/>
      <w:numFmt w:val="decimal"/>
      <w:isLgl/>
      <w:lvlText w:val="%1.%2.%3.%4.%5."/>
      <w:lvlJc w:val="left"/>
      <w:pPr>
        <w:ind w:left="1078"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2" w:hanging="144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806" w:hanging="1800"/>
      </w:pPr>
      <w:rPr>
        <w:rFonts w:hint="default"/>
      </w:rPr>
    </w:lvl>
  </w:abstractNum>
  <w:abstractNum w:abstractNumId="3">
    <w:nsid w:val="406C2BDD"/>
    <w:multiLevelType w:val="hybridMultilevel"/>
    <w:tmpl w:val="F5A444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564E2877"/>
    <w:multiLevelType w:val="hybridMultilevel"/>
    <w:tmpl w:val="D4B608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7D5274F3"/>
    <w:multiLevelType w:val="multilevel"/>
    <w:tmpl w:val="68E478FA"/>
    <w:lvl w:ilvl="0">
      <w:start w:val="6"/>
      <w:numFmt w:val="decimal"/>
      <w:lvlText w:val="%1."/>
      <w:lvlJc w:val="left"/>
      <w:pPr>
        <w:ind w:left="35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120" w:hanging="108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70" w:hanging="1800"/>
      </w:pPr>
      <w:rPr>
        <w:rFont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87"/>
    <w:rsid w:val="00001D6C"/>
    <w:rsid w:val="00002B8D"/>
    <w:rsid w:val="0000399C"/>
    <w:rsid w:val="00004D42"/>
    <w:rsid w:val="0001572E"/>
    <w:rsid w:val="00016DFC"/>
    <w:rsid w:val="00042C6F"/>
    <w:rsid w:val="00046666"/>
    <w:rsid w:val="000472F1"/>
    <w:rsid w:val="00055E73"/>
    <w:rsid w:val="00066411"/>
    <w:rsid w:val="0007056B"/>
    <w:rsid w:val="000758D0"/>
    <w:rsid w:val="0007715F"/>
    <w:rsid w:val="00083CBB"/>
    <w:rsid w:val="00084566"/>
    <w:rsid w:val="000957E9"/>
    <w:rsid w:val="000A2C67"/>
    <w:rsid w:val="000A7B34"/>
    <w:rsid w:val="000B2C3C"/>
    <w:rsid w:val="000B46C1"/>
    <w:rsid w:val="000B5668"/>
    <w:rsid w:val="000C338D"/>
    <w:rsid w:val="000C518C"/>
    <w:rsid w:val="000D230C"/>
    <w:rsid w:val="000D3C03"/>
    <w:rsid w:val="000E6DB1"/>
    <w:rsid w:val="000F215C"/>
    <w:rsid w:val="001102CF"/>
    <w:rsid w:val="001157C7"/>
    <w:rsid w:val="00121667"/>
    <w:rsid w:val="00123AD9"/>
    <w:rsid w:val="00131EBF"/>
    <w:rsid w:val="0013273F"/>
    <w:rsid w:val="0013746F"/>
    <w:rsid w:val="00141BC4"/>
    <w:rsid w:val="00141FD4"/>
    <w:rsid w:val="001528F2"/>
    <w:rsid w:val="00156B4B"/>
    <w:rsid w:val="00170567"/>
    <w:rsid w:val="0017340A"/>
    <w:rsid w:val="00174F77"/>
    <w:rsid w:val="001750F2"/>
    <w:rsid w:val="001804FB"/>
    <w:rsid w:val="00183763"/>
    <w:rsid w:val="001901F2"/>
    <w:rsid w:val="001909FD"/>
    <w:rsid w:val="00192E7C"/>
    <w:rsid w:val="00195F9E"/>
    <w:rsid w:val="001A4236"/>
    <w:rsid w:val="001A487E"/>
    <w:rsid w:val="001A5AFA"/>
    <w:rsid w:val="001C3AD3"/>
    <w:rsid w:val="001D5138"/>
    <w:rsid w:val="001D7F88"/>
    <w:rsid w:val="001E6218"/>
    <w:rsid w:val="001F3A5E"/>
    <w:rsid w:val="00207D2F"/>
    <w:rsid w:val="00210549"/>
    <w:rsid w:val="00234D6F"/>
    <w:rsid w:val="00240C0B"/>
    <w:rsid w:val="00272FA3"/>
    <w:rsid w:val="00275FCE"/>
    <w:rsid w:val="00291C43"/>
    <w:rsid w:val="00292622"/>
    <w:rsid w:val="002977E5"/>
    <w:rsid w:val="002A05AE"/>
    <w:rsid w:val="002A13A9"/>
    <w:rsid w:val="002A1DBC"/>
    <w:rsid w:val="002B4085"/>
    <w:rsid w:val="002C06E1"/>
    <w:rsid w:val="002D316E"/>
    <w:rsid w:val="002E2306"/>
    <w:rsid w:val="002E4215"/>
    <w:rsid w:val="002E6BC2"/>
    <w:rsid w:val="002F2315"/>
    <w:rsid w:val="002F72A4"/>
    <w:rsid w:val="0030105A"/>
    <w:rsid w:val="00303213"/>
    <w:rsid w:val="003052B5"/>
    <w:rsid w:val="00314BE0"/>
    <w:rsid w:val="003215AE"/>
    <w:rsid w:val="00321824"/>
    <w:rsid w:val="00321E31"/>
    <w:rsid w:val="00330ACB"/>
    <w:rsid w:val="00335C1D"/>
    <w:rsid w:val="00352BE8"/>
    <w:rsid w:val="00357EC7"/>
    <w:rsid w:val="003616A7"/>
    <w:rsid w:val="00361BAA"/>
    <w:rsid w:val="003655CE"/>
    <w:rsid w:val="00376081"/>
    <w:rsid w:val="003946B6"/>
    <w:rsid w:val="003A39A3"/>
    <w:rsid w:val="003A7A8B"/>
    <w:rsid w:val="003B65D3"/>
    <w:rsid w:val="003E670B"/>
    <w:rsid w:val="003F2B3E"/>
    <w:rsid w:val="003F40B9"/>
    <w:rsid w:val="004011B1"/>
    <w:rsid w:val="00403F41"/>
    <w:rsid w:val="0040504C"/>
    <w:rsid w:val="00405E1F"/>
    <w:rsid w:val="00406EED"/>
    <w:rsid w:val="0042777B"/>
    <w:rsid w:val="004302DD"/>
    <w:rsid w:val="00441510"/>
    <w:rsid w:val="00447938"/>
    <w:rsid w:val="00450607"/>
    <w:rsid w:val="00450B95"/>
    <w:rsid w:val="004536B8"/>
    <w:rsid w:val="004611A6"/>
    <w:rsid w:val="00467757"/>
    <w:rsid w:val="00467F4E"/>
    <w:rsid w:val="00474000"/>
    <w:rsid w:val="00477290"/>
    <w:rsid w:val="00480828"/>
    <w:rsid w:val="00481576"/>
    <w:rsid w:val="004831F6"/>
    <w:rsid w:val="00484214"/>
    <w:rsid w:val="00485C65"/>
    <w:rsid w:val="00491F50"/>
    <w:rsid w:val="004A690C"/>
    <w:rsid w:val="004B2265"/>
    <w:rsid w:val="004B548D"/>
    <w:rsid w:val="004B7126"/>
    <w:rsid w:val="004C2B6F"/>
    <w:rsid w:val="004D0ACF"/>
    <w:rsid w:val="004D0B57"/>
    <w:rsid w:val="004D5472"/>
    <w:rsid w:val="004D60BA"/>
    <w:rsid w:val="004D755E"/>
    <w:rsid w:val="00506219"/>
    <w:rsid w:val="0051513A"/>
    <w:rsid w:val="005229C7"/>
    <w:rsid w:val="005244C6"/>
    <w:rsid w:val="00534FB8"/>
    <w:rsid w:val="00536E87"/>
    <w:rsid w:val="00537650"/>
    <w:rsid w:val="005437A0"/>
    <w:rsid w:val="00543A46"/>
    <w:rsid w:val="00564FA4"/>
    <w:rsid w:val="00566E25"/>
    <w:rsid w:val="0058308A"/>
    <w:rsid w:val="005A164E"/>
    <w:rsid w:val="005A25AB"/>
    <w:rsid w:val="005E2269"/>
    <w:rsid w:val="005E7DD9"/>
    <w:rsid w:val="005F007C"/>
    <w:rsid w:val="005F3C62"/>
    <w:rsid w:val="00606071"/>
    <w:rsid w:val="00620F11"/>
    <w:rsid w:val="00625EEF"/>
    <w:rsid w:val="006363E9"/>
    <w:rsid w:val="006441A3"/>
    <w:rsid w:val="00651BE8"/>
    <w:rsid w:val="0065554F"/>
    <w:rsid w:val="0065767D"/>
    <w:rsid w:val="00661DB0"/>
    <w:rsid w:val="006701DE"/>
    <w:rsid w:val="00676F2F"/>
    <w:rsid w:val="006910FB"/>
    <w:rsid w:val="00692083"/>
    <w:rsid w:val="006A2751"/>
    <w:rsid w:val="006B2CF9"/>
    <w:rsid w:val="006B59DB"/>
    <w:rsid w:val="006B6283"/>
    <w:rsid w:val="006C2CD3"/>
    <w:rsid w:val="006C5883"/>
    <w:rsid w:val="006E1D74"/>
    <w:rsid w:val="006E355D"/>
    <w:rsid w:val="006E7C33"/>
    <w:rsid w:val="006F1846"/>
    <w:rsid w:val="006F268F"/>
    <w:rsid w:val="00701B41"/>
    <w:rsid w:val="00702409"/>
    <w:rsid w:val="007061DE"/>
    <w:rsid w:val="00706534"/>
    <w:rsid w:val="007074E8"/>
    <w:rsid w:val="00710EE8"/>
    <w:rsid w:val="007131E4"/>
    <w:rsid w:val="0071548F"/>
    <w:rsid w:val="00721036"/>
    <w:rsid w:val="007239CB"/>
    <w:rsid w:val="00730E06"/>
    <w:rsid w:val="007436F9"/>
    <w:rsid w:val="007444F6"/>
    <w:rsid w:val="00747EAB"/>
    <w:rsid w:val="00750EC0"/>
    <w:rsid w:val="00760954"/>
    <w:rsid w:val="00760C77"/>
    <w:rsid w:val="00763C84"/>
    <w:rsid w:val="0077080D"/>
    <w:rsid w:val="0077092A"/>
    <w:rsid w:val="007714E2"/>
    <w:rsid w:val="00776943"/>
    <w:rsid w:val="00785AF5"/>
    <w:rsid w:val="007906B0"/>
    <w:rsid w:val="00792ED7"/>
    <w:rsid w:val="00796354"/>
    <w:rsid w:val="007A03C9"/>
    <w:rsid w:val="007A0641"/>
    <w:rsid w:val="007A1CA3"/>
    <w:rsid w:val="007A525C"/>
    <w:rsid w:val="007A5E3B"/>
    <w:rsid w:val="007D031A"/>
    <w:rsid w:val="007D1982"/>
    <w:rsid w:val="007D54AD"/>
    <w:rsid w:val="007D653C"/>
    <w:rsid w:val="007E2BC5"/>
    <w:rsid w:val="007E7DD9"/>
    <w:rsid w:val="007F363C"/>
    <w:rsid w:val="00807503"/>
    <w:rsid w:val="008137A2"/>
    <w:rsid w:val="00820712"/>
    <w:rsid w:val="00840C94"/>
    <w:rsid w:val="00846902"/>
    <w:rsid w:val="008626CA"/>
    <w:rsid w:val="00865C92"/>
    <w:rsid w:val="008724F9"/>
    <w:rsid w:val="00874AEE"/>
    <w:rsid w:val="00875A6C"/>
    <w:rsid w:val="00880F84"/>
    <w:rsid w:val="00884232"/>
    <w:rsid w:val="00884B41"/>
    <w:rsid w:val="008865DE"/>
    <w:rsid w:val="00891114"/>
    <w:rsid w:val="00891A8F"/>
    <w:rsid w:val="008967ED"/>
    <w:rsid w:val="008B227A"/>
    <w:rsid w:val="008B3A87"/>
    <w:rsid w:val="008C0596"/>
    <w:rsid w:val="008C1395"/>
    <w:rsid w:val="008C6BD0"/>
    <w:rsid w:val="008E392A"/>
    <w:rsid w:val="008E71E0"/>
    <w:rsid w:val="008F2BA4"/>
    <w:rsid w:val="008F46E1"/>
    <w:rsid w:val="008F5F36"/>
    <w:rsid w:val="00900487"/>
    <w:rsid w:val="00902090"/>
    <w:rsid w:val="00903A64"/>
    <w:rsid w:val="00906139"/>
    <w:rsid w:val="009217A8"/>
    <w:rsid w:val="00922A46"/>
    <w:rsid w:val="00927317"/>
    <w:rsid w:val="00934CA5"/>
    <w:rsid w:val="0094024D"/>
    <w:rsid w:val="0096335F"/>
    <w:rsid w:val="009770EA"/>
    <w:rsid w:val="00994C27"/>
    <w:rsid w:val="00995747"/>
    <w:rsid w:val="00995CF9"/>
    <w:rsid w:val="009A1D66"/>
    <w:rsid w:val="009A235C"/>
    <w:rsid w:val="009A4E46"/>
    <w:rsid w:val="009A54A6"/>
    <w:rsid w:val="009A65C6"/>
    <w:rsid w:val="009B4E1D"/>
    <w:rsid w:val="009B7284"/>
    <w:rsid w:val="009C007B"/>
    <w:rsid w:val="009C4DDB"/>
    <w:rsid w:val="009C79E4"/>
    <w:rsid w:val="009D2EF8"/>
    <w:rsid w:val="009D56C8"/>
    <w:rsid w:val="009D6675"/>
    <w:rsid w:val="009F396F"/>
    <w:rsid w:val="00A10005"/>
    <w:rsid w:val="00A25466"/>
    <w:rsid w:val="00A27FBF"/>
    <w:rsid w:val="00A31A85"/>
    <w:rsid w:val="00A31C0F"/>
    <w:rsid w:val="00A359A0"/>
    <w:rsid w:val="00A36297"/>
    <w:rsid w:val="00A368F8"/>
    <w:rsid w:val="00A43CD2"/>
    <w:rsid w:val="00A64203"/>
    <w:rsid w:val="00A73A92"/>
    <w:rsid w:val="00A740C1"/>
    <w:rsid w:val="00A76BA8"/>
    <w:rsid w:val="00A77F14"/>
    <w:rsid w:val="00A81AD6"/>
    <w:rsid w:val="00A86E87"/>
    <w:rsid w:val="00A870A4"/>
    <w:rsid w:val="00A90A67"/>
    <w:rsid w:val="00A976C4"/>
    <w:rsid w:val="00A97A5C"/>
    <w:rsid w:val="00AA1C87"/>
    <w:rsid w:val="00AA47E9"/>
    <w:rsid w:val="00AA7369"/>
    <w:rsid w:val="00AA76F5"/>
    <w:rsid w:val="00AC1A49"/>
    <w:rsid w:val="00AE2A22"/>
    <w:rsid w:val="00AF171A"/>
    <w:rsid w:val="00AF1C6A"/>
    <w:rsid w:val="00B00807"/>
    <w:rsid w:val="00B214F7"/>
    <w:rsid w:val="00B242DE"/>
    <w:rsid w:val="00B34153"/>
    <w:rsid w:val="00B50AB2"/>
    <w:rsid w:val="00B5654D"/>
    <w:rsid w:val="00B56DE8"/>
    <w:rsid w:val="00B6076C"/>
    <w:rsid w:val="00B63DE0"/>
    <w:rsid w:val="00B7373C"/>
    <w:rsid w:val="00B86959"/>
    <w:rsid w:val="00B95253"/>
    <w:rsid w:val="00BA6DBB"/>
    <w:rsid w:val="00BB2012"/>
    <w:rsid w:val="00BB23B8"/>
    <w:rsid w:val="00BB3933"/>
    <w:rsid w:val="00BC3420"/>
    <w:rsid w:val="00BC41F3"/>
    <w:rsid w:val="00BD0145"/>
    <w:rsid w:val="00BD46A2"/>
    <w:rsid w:val="00BE0246"/>
    <w:rsid w:val="00BE221E"/>
    <w:rsid w:val="00BE2998"/>
    <w:rsid w:val="00C02E87"/>
    <w:rsid w:val="00C066E9"/>
    <w:rsid w:val="00C10B89"/>
    <w:rsid w:val="00C11656"/>
    <w:rsid w:val="00C155F5"/>
    <w:rsid w:val="00C17669"/>
    <w:rsid w:val="00C270DB"/>
    <w:rsid w:val="00C3690D"/>
    <w:rsid w:val="00C37225"/>
    <w:rsid w:val="00C41F8F"/>
    <w:rsid w:val="00C55D07"/>
    <w:rsid w:val="00C7154F"/>
    <w:rsid w:val="00C87570"/>
    <w:rsid w:val="00C87821"/>
    <w:rsid w:val="00C939FE"/>
    <w:rsid w:val="00C9799C"/>
    <w:rsid w:val="00C97BD4"/>
    <w:rsid w:val="00CA4941"/>
    <w:rsid w:val="00CB347D"/>
    <w:rsid w:val="00CC1A75"/>
    <w:rsid w:val="00CC24A1"/>
    <w:rsid w:val="00CD0CCD"/>
    <w:rsid w:val="00CD1ACF"/>
    <w:rsid w:val="00CD2B64"/>
    <w:rsid w:val="00CD30CE"/>
    <w:rsid w:val="00CE4014"/>
    <w:rsid w:val="00CE49C3"/>
    <w:rsid w:val="00CF212E"/>
    <w:rsid w:val="00CF50CA"/>
    <w:rsid w:val="00D00EAD"/>
    <w:rsid w:val="00D112E3"/>
    <w:rsid w:val="00D146E8"/>
    <w:rsid w:val="00D1624C"/>
    <w:rsid w:val="00D235DC"/>
    <w:rsid w:val="00D3447E"/>
    <w:rsid w:val="00D44C61"/>
    <w:rsid w:val="00D57799"/>
    <w:rsid w:val="00D7415B"/>
    <w:rsid w:val="00D7633D"/>
    <w:rsid w:val="00D85FB5"/>
    <w:rsid w:val="00D876CF"/>
    <w:rsid w:val="00D94A44"/>
    <w:rsid w:val="00DA004D"/>
    <w:rsid w:val="00DB473C"/>
    <w:rsid w:val="00DC28F1"/>
    <w:rsid w:val="00DC50BA"/>
    <w:rsid w:val="00DD0497"/>
    <w:rsid w:val="00DD7DE1"/>
    <w:rsid w:val="00DE264E"/>
    <w:rsid w:val="00E067C3"/>
    <w:rsid w:val="00E07FD7"/>
    <w:rsid w:val="00E11211"/>
    <w:rsid w:val="00E138DF"/>
    <w:rsid w:val="00E14743"/>
    <w:rsid w:val="00E15AC1"/>
    <w:rsid w:val="00E175FE"/>
    <w:rsid w:val="00E51890"/>
    <w:rsid w:val="00E56FF7"/>
    <w:rsid w:val="00E57A9D"/>
    <w:rsid w:val="00E61816"/>
    <w:rsid w:val="00E6224F"/>
    <w:rsid w:val="00E72DB6"/>
    <w:rsid w:val="00E95B2A"/>
    <w:rsid w:val="00EA2203"/>
    <w:rsid w:val="00EB1C44"/>
    <w:rsid w:val="00EB51CE"/>
    <w:rsid w:val="00EB6329"/>
    <w:rsid w:val="00EE1125"/>
    <w:rsid w:val="00EE23DE"/>
    <w:rsid w:val="00F072A8"/>
    <w:rsid w:val="00F10942"/>
    <w:rsid w:val="00F22B7F"/>
    <w:rsid w:val="00F2605B"/>
    <w:rsid w:val="00F33990"/>
    <w:rsid w:val="00F40010"/>
    <w:rsid w:val="00F43D71"/>
    <w:rsid w:val="00F44F36"/>
    <w:rsid w:val="00F51801"/>
    <w:rsid w:val="00F55050"/>
    <w:rsid w:val="00F56ECE"/>
    <w:rsid w:val="00F56EEB"/>
    <w:rsid w:val="00F60545"/>
    <w:rsid w:val="00F66174"/>
    <w:rsid w:val="00F67B36"/>
    <w:rsid w:val="00F75ABD"/>
    <w:rsid w:val="00F9474D"/>
    <w:rsid w:val="00F9770A"/>
    <w:rsid w:val="00FA0164"/>
    <w:rsid w:val="00FA6714"/>
    <w:rsid w:val="00FD149B"/>
    <w:rsid w:val="00FD4714"/>
    <w:rsid w:val="00FD5D60"/>
    <w:rsid w:val="00FE38E5"/>
    <w:rsid w:val="00FF3DF9"/>
    <w:rsid w:val="00FF453C"/>
    <w:rsid w:val="00FF715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276F"/>
  <w15:docId w15:val="{00A9FA98-D356-4E82-B94A-1C348456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D653C"/>
    <w:pPr>
      <w:spacing w:after="200" w:line="276" w:lineRule="auto"/>
    </w:pPr>
  </w:style>
  <w:style w:type="paragraph" w:styleId="Antrat1">
    <w:name w:val="heading 1"/>
    <w:basedOn w:val="prastasis"/>
    <w:next w:val="prastasis"/>
    <w:link w:val="Antrat1Diagrama"/>
    <w:uiPriority w:val="9"/>
    <w:qFormat/>
    <w:rsid w:val="004D755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
    <w:name w:val="TableGrid"/>
    <w:rsid w:val="00C02E87"/>
    <w:pPr>
      <w:spacing w:after="0" w:line="240" w:lineRule="auto"/>
    </w:pPr>
    <w:rPr>
      <w:rFonts w:eastAsia="Times New Roman"/>
      <w:lang w:eastAsia="lt-LT"/>
    </w:rPr>
    <w:tblPr>
      <w:tblCellMar>
        <w:top w:w="0" w:type="dxa"/>
        <w:left w:w="0" w:type="dxa"/>
        <w:bottom w:w="0" w:type="dxa"/>
        <w:right w:w="0" w:type="dxa"/>
      </w:tblCellMar>
    </w:tblPr>
  </w:style>
  <w:style w:type="paragraph" w:styleId="Sraopastraipa">
    <w:name w:val="List Paragraph"/>
    <w:basedOn w:val="prastasis"/>
    <w:uiPriority w:val="34"/>
    <w:qFormat/>
    <w:rsid w:val="008724F9"/>
    <w:pPr>
      <w:ind w:left="720"/>
      <w:contextualSpacing/>
    </w:pPr>
  </w:style>
  <w:style w:type="paragraph" w:styleId="prastasiniatinklio">
    <w:name w:val="Normal (Web)"/>
    <w:basedOn w:val="prastasis"/>
    <w:uiPriority w:val="99"/>
    <w:unhideWhenUsed/>
    <w:rsid w:val="004B548D"/>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2E2306"/>
    <w:pPr>
      <w:spacing w:after="0" w:line="240" w:lineRule="auto"/>
    </w:pPr>
  </w:style>
  <w:style w:type="character" w:customStyle="1" w:styleId="Antrat1Diagrama">
    <w:name w:val="Antraštė 1 Diagrama"/>
    <w:basedOn w:val="Numatytasispastraiposriftas"/>
    <w:link w:val="Antrat1"/>
    <w:uiPriority w:val="9"/>
    <w:rsid w:val="004D755E"/>
    <w:rPr>
      <w:rFonts w:asciiTheme="majorHAnsi" w:eastAsiaTheme="majorEastAsia" w:hAnsiTheme="majorHAnsi" w:cstheme="majorBidi"/>
      <w:b/>
      <w:bCs/>
      <w:color w:val="2E74B5" w:themeColor="accent1" w:themeShade="BF"/>
      <w:sz w:val="28"/>
      <w:szCs w:val="28"/>
    </w:rPr>
  </w:style>
  <w:style w:type="paragraph" w:styleId="Antrats">
    <w:name w:val="header"/>
    <w:basedOn w:val="prastasis"/>
    <w:link w:val="AntratsDiagrama"/>
    <w:uiPriority w:val="99"/>
    <w:unhideWhenUsed/>
    <w:rsid w:val="004D0AC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D0ACF"/>
  </w:style>
  <w:style w:type="paragraph" w:styleId="Porat">
    <w:name w:val="footer"/>
    <w:basedOn w:val="prastasis"/>
    <w:link w:val="PoratDiagrama"/>
    <w:uiPriority w:val="99"/>
    <w:unhideWhenUsed/>
    <w:rsid w:val="004D0AC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D0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26184">
      <w:bodyDiv w:val="1"/>
      <w:marLeft w:val="0"/>
      <w:marRight w:val="0"/>
      <w:marTop w:val="0"/>
      <w:marBottom w:val="0"/>
      <w:divBdr>
        <w:top w:val="none" w:sz="0" w:space="0" w:color="auto"/>
        <w:left w:val="none" w:sz="0" w:space="0" w:color="auto"/>
        <w:bottom w:val="none" w:sz="0" w:space="0" w:color="auto"/>
        <w:right w:val="none" w:sz="0" w:space="0" w:color="auto"/>
      </w:divBdr>
    </w:div>
    <w:div w:id="165152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D8B3F-4A06-40FB-BCEB-A035C016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20067</Words>
  <Characters>11439</Characters>
  <Application>Microsoft Office Word</Application>
  <DocSecurity>0</DocSecurity>
  <Lines>95</Lines>
  <Paragraphs>62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Vygintas</dc:creator>
  <cp:lastModifiedBy>„Windows“ vartotojas</cp:lastModifiedBy>
  <cp:revision>3</cp:revision>
  <dcterms:created xsi:type="dcterms:W3CDTF">2021-02-17T22:26:00Z</dcterms:created>
  <dcterms:modified xsi:type="dcterms:W3CDTF">2021-03-09T16:30:00Z</dcterms:modified>
</cp:coreProperties>
</file>