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D30D" w14:textId="77777777" w:rsidR="000F3066" w:rsidRPr="00074876" w:rsidRDefault="000F3066" w:rsidP="000F3066">
      <w:pPr>
        <w:suppressAutoHyphens w:val="0"/>
        <w:ind w:left="5103"/>
        <w:rPr>
          <w:rFonts w:eastAsia="Calibri"/>
          <w:lang w:val="lt-LT" w:eastAsia="en-US"/>
        </w:rPr>
      </w:pPr>
      <w:r w:rsidRPr="00074876">
        <w:rPr>
          <w:rFonts w:eastAsia="Calibri"/>
          <w:lang w:val="lt-LT" w:eastAsia="en-US"/>
        </w:rPr>
        <w:t>PATVIRTINTA</w:t>
      </w:r>
    </w:p>
    <w:p w14:paraId="1FE0D61D" w14:textId="77777777" w:rsidR="0070251D" w:rsidRDefault="000F3066" w:rsidP="000F3066">
      <w:pPr>
        <w:suppressAutoHyphens w:val="0"/>
        <w:ind w:left="5103"/>
        <w:rPr>
          <w:rFonts w:eastAsia="Calibri"/>
          <w:lang w:val="lt-LT" w:eastAsia="en-US"/>
        </w:rPr>
      </w:pPr>
      <w:r w:rsidRPr="00074876">
        <w:rPr>
          <w:rFonts w:eastAsia="Calibri"/>
          <w:lang w:val="lt-LT" w:eastAsia="en-US"/>
        </w:rPr>
        <w:t xml:space="preserve">Šiaulių miesto savivaldybės </w:t>
      </w:r>
      <w:r w:rsidR="00BC4289" w:rsidRPr="00074876">
        <w:rPr>
          <w:rFonts w:eastAsia="Calibri"/>
          <w:lang w:val="lt-LT" w:eastAsia="en-US"/>
        </w:rPr>
        <w:t>administracijos direktoriaus 2021</w:t>
      </w:r>
      <w:r w:rsidRPr="00074876">
        <w:rPr>
          <w:rFonts w:eastAsia="Calibri"/>
          <w:lang w:val="lt-LT" w:eastAsia="en-US"/>
        </w:rPr>
        <w:t xml:space="preserve"> m.  </w:t>
      </w:r>
      <w:r w:rsidR="0070251D">
        <w:rPr>
          <w:rFonts w:eastAsia="Calibri"/>
          <w:lang w:val="lt-LT" w:eastAsia="en-US"/>
        </w:rPr>
        <w:t xml:space="preserve">vasario 25 </w:t>
      </w:r>
      <w:r w:rsidRPr="00074876">
        <w:rPr>
          <w:rFonts w:eastAsia="Calibri"/>
          <w:lang w:val="lt-LT" w:eastAsia="en-US"/>
        </w:rPr>
        <w:t xml:space="preserve">d. </w:t>
      </w:r>
    </w:p>
    <w:p w14:paraId="6E66D30E" w14:textId="12455927" w:rsidR="000F3066" w:rsidRPr="00074876" w:rsidRDefault="000F3066" w:rsidP="000F3066">
      <w:pPr>
        <w:suppressAutoHyphens w:val="0"/>
        <w:ind w:left="5103"/>
        <w:rPr>
          <w:rFonts w:eastAsia="Calibri"/>
          <w:lang w:val="lt-LT" w:eastAsia="en-US"/>
        </w:rPr>
      </w:pPr>
      <w:r w:rsidRPr="00074876">
        <w:rPr>
          <w:rFonts w:eastAsia="Calibri"/>
          <w:lang w:val="lt-LT" w:eastAsia="en-US"/>
        </w:rPr>
        <w:t>įsakymu Nr. AP-</w:t>
      </w:r>
      <w:r w:rsidR="0070251D">
        <w:rPr>
          <w:rFonts w:eastAsia="Calibri"/>
          <w:lang w:val="lt-LT" w:eastAsia="en-US"/>
        </w:rPr>
        <w:t>352</w:t>
      </w:r>
      <w:bookmarkStart w:id="0" w:name="_GoBack"/>
      <w:bookmarkEnd w:id="0"/>
      <w:r w:rsidRPr="00074876">
        <w:rPr>
          <w:rFonts w:eastAsia="Calibri"/>
          <w:lang w:val="lt-LT" w:eastAsia="en-US"/>
        </w:rPr>
        <w:t xml:space="preserve">       </w:t>
      </w:r>
    </w:p>
    <w:p w14:paraId="6E66D30F" w14:textId="77777777" w:rsidR="000F3066" w:rsidRPr="00074876" w:rsidRDefault="000F3066" w:rsidP="000F3066">
      <w:pPr>
        <w:widowControl w:val="0"/>
        <w:ind w:firstLine="5291"/>
        <w:rPr>
          <w:rFonts w:eastAsia="Lucida Sans Unicode"/>
          <w:lang w:val="lt-LT" w:eastAsia="lo-LA" w:bidi="lo-LA"/>
        </w:rPr>
      </w:pPr>
    </w:p>
    <w:p w14:paraId="6E66D310" w14:textId="77777777" w:rsidR="000F3066" w:rsidRPr="00074876" w:rsidRDefault="000F3066" w:rsidP="000F3066">
      <w:pPr>
        <w:suppressAutoHyphens w:val="0"/>
        <w:spacing w:line="256" w:lineRule="auto"/>
        <w:jc w:val="center"/>
        <w:rPr>
          <w:b/>
          <w:lang w:val="lt-LT" w:eastAsia="en-US"/>
        </w:rPr>
      </w:pPr>
      <w:r w:rsidRPr="00074876">
        <w:rPr>
          <w:b/>
          <w:lang w:val="lt-LT" w:eastAsia="en-US"/>
        </w:rPr>
        <w:t xml:space="preserve">ŠIAULIŲ MIESTO SAVIVALDYBĖS ADMINISTRACIJOS </w:t>
      </w:r>
    </w:p>
    <w:p w14:paraId="6E66D312" w14:textId="77777777" w:rsidR="000F3066" w:rsidRPr="00074876" w:rsidRDefault="000F3066" w:rsidP="000F3066">
      <w:pPr>
        <w:suppressAutoHyphens w:val="0"/>
        <w:spacing w:line="256" w:lineRule="auto"/>
        <w:jc w:val="center"/>
        <w:rPr>
          <w:rFonts w:eastAsia="Calibri"/>
          <w:lang w:val="lt-LT" w:eastAsia="en-US"/>
        </w:rPr>
      </w:pPr>
      <w:r w:rsidRPr="00074876">
        <w:rPr>
          <w:b/>
          <w:bCs/>
          <w:lang w:val="lt-LT"/>
        </w:rPr>
        <w:t>SPORTO</w:t>
      </w:r>
      <w:r w:rsidRPr="00074876">
        <w:rPr>
          <w:b/>
          <w:lang w:val="lt-LT" w:eastAsia="en-US"/>
        </w:rPr>
        <w:t xml:space="preserve"> SKYRIAUS NUOSTATAI</w:t>
      </w:r>
    </w:p>
    <w:p w14:paraId="6E66D313" w14:textId="77777777" w:rsidR="000F3066" w:rsidRPr="00074876" w:rsidRDefault="000F3066" w:rsidP="000F3066">
      <w:pPr>
        <w:widowControl w:val="0"/>
        <w:ind w:firstLine="750"/>
        <w:rPr>
          <w:rFonts w:eastAsia="Lucida Sans Unicode"/>
          <w:b/>
          <w:bCs/>
          <w:lang w:val="lt-LT" w:eastAsia="lo-LA" w:bidi="lo-LA"/>
        </w:rPr>
      </w:pPr>
    </w:p>
    <w:p w14:paraId="6E66D314" w14:textId="77777777" w:rsidR="000F3066" w:rsidRPr="00074876" w:rsidRDefault="000F3066" w:rsidP="000F3066">
      <w:pPr>
        <w:suppressAutoHyphens w:val="0"/>
        <w:jc w:val="center"/>
        <w:rPr>
          <w:rFonts w:eastAsia="Calibri"/>
          <w:b/>
          <w:bCs/>
          <w:lang w:val="lt-LT" w:eastAsia="en-US"/>
        </w:rPr>
      </w:pPr>
      <w:r w:rsidRPr="00074876">
        <w:rPr>
          <w:rFonts w:eastAsia="Calibri"/>
          <w:b/>
          <w:bCs/>
          <w:lang w:val="lt-LT" w:eastAsia="en-US"/>
        </w:rPr>
        <w:t>I SKYRIUS</w:t>
      </w:r>
    </w:p>
    <w:p w14:paraId="6E66D315" w14:textId="77777777" w:rsidR="000F3066" w:rsidRPr="00074876" w:rsidRDefault="000F3066" w:rsidP="000F3066">
      <w:pPr>
        <w:suppressAutoHyphens w:val="0"/>
        <w:jc w:val="center"/>
        <w:rPr>
          <w:rFonts w:eastAsia="Calibri"/>
          <w:b/>
          <w:bCs/>
          <w:lang w:val="lt-LT" w:eastAsia="en-US"/>
        </w:rPr>
      </w:pPr>
      <w:r w:rsidRPr="00074876">
        <w:rPr>
          <w:rFonts w:eastAsia="Calibri"/>
          <w:b/>
          <w:bCs/>
          <w:lang w:val="lt-LT" w:eastAsia="en-US"/>
        </w:rPr>
        <w:t>BENDROSIOS NUOSTATOS</w:t>
      </w:r>
    </w:p>
    <w:p w14:paraId="6E66D316" w14:textId="77777777" w:rsidR="000F3066" w:rsidRPr="00074876" w:rsidRDefault="000F3066" w:rsidP="000F3066">
      <w:pPr>
        <w:suppressAutoHyphens w:val="0"/>
        <w:jc w:val="center"/>
        <w:rPr>
          <w:rFonts w:eastAsia="Calibri"/>
          <w:b/>
          <w:bCs/>
          <w:lang w:val="lt-LT" w:eastAsia="en-US"/>
        </w:rPr>
      </w:pPr>
    </w:p>
    <w:p w14:paraId="6E66D317" w14:textId="014D95A4" w:rsidR="000F3066" w:rsidRPr="00074876" w:rsidRDefault="000F3066" w:rsidP="000F3066">
      <w:pPr>
        <w:widowControl w:val="0"/>
        <w:ind w:firstLine="709"/>
        <w:rPr>
          <w:rFonts w:eastAsia="Lucida Sans Unicode"/>
          <w:lang w:val="lt-LT" w:eastAsia="lo-LA" w:bidi="lo-LA"/>
        </w:rPr>
      </w:pPr>
      <w:r w:rsidRPr="00074876">
        <w:rPr>
          <w:rFonts w:eastAsia="Lucida Sans Unicode"/>
          <w:lang w:val="lt-LT" w:eastAsia="lo-LA" w:bidi="lo-LA"/>
        </w:rPr>
        <w:t xml:space="preserve">1. Šiaulių miesto savivaldybės administracijos </w:t>
      </w:r>
      <w:r w:rsidR="00BC4289" w:rsidRPr="00074876">
        <w:rPr>
          <w:bCs/>
          <w:lang w:val="lt-LT"/>
        </w:rPr>
        <w:t xml:space="preserve">Sporto skyriaus </w:t>
      </w:r>
      <w:r w:rsidRPr="00074876">
        <w:rPr>
          <w:rFonts w:eastAsia="Lucida Sans Unicode"/>
          <w:lang w:val="lt-LT" w:eastAsia="lo-LA" w:bidi="lo-LA"/>
        </w:rPr>
        <w:t>(toliau – Skyrius) nuostatai nustato Skyriaus uždavinius, funkcijas, teises bei veiklos organizavimą.</w:t>
      </w:r>
    </w:p>
    <w:p w14:paraId="6E66D318" w14:textId="62EBD5C6" w:rsidR="000F3066" w:rsidRPr="00074876" w:rsidRDefault="000F3066" w:rsidP="000F3066">
      <w:pPr>
        <w:widowControl w:val="0"/>
        <w:ind w:firstLine="709"/>
        <w:rPr>
          <w:rFonts w:eastAsia="Calibri"/>
          <w:lang w:val="lt-LT" w:eastAsia="en-US"/>
        </w:rPr>
      </w:pPr>
      <w:r w:rsidRPr="00074876">
        <w:rPr>
          <w:rFonts w:eastAsia="Calibri"/>
          <w:lang w:val="lt-LT" w:eastAsia="en-US"/>
        </w:rPr>
        <w:t xml:space="preserve">2. Skyrius yra Šiaulių miesto savivaldybės administracijos (toliau – Administracija) struktūrinis padalinys, įsteigtas Šiaulių miesto savivaldybės (toliau – Savivaldybė) tarybos sprendimu, tiesiogiai pavaldus </w:t>
      </w:r>
      <w:r w:rsidR="001F344A" w:rsidRPr="00074876">
        <w:rPr>
          <w:bCs/>
          <w:lang w:val="lt-LT"/>
        </w:rPr>
        <w:t>A</w:t>
      </w:r>
      <w:r w:rsidR="00BC4289" w:rsidRPr="00074876">
        <w:rPr>
          <w:bCs/>
          <w:lang w:val="lt-LT"/>
        </w:rPr>
        <w:t xml:space="preserve">dministracijos </w:t>
      </w:r>
      <w:r w:rsidRPr="00074876">
        <w:rPr>
          <w:rFonts w:eastAsia="Calibri"/>
          <w:lang w:val="lt-LT" w:eastAsia="en-US"/>
        </w:rPr>
        <w:t>direktoriui ir vykdantis jam priskirtus uždavinius bei funkcijas.</w:t>
      </w:r>
    </w:p>
    <w:p w14:paraId="6E66D319" w14:textId="77777777" w:rsidR="006B14FB" w:rsidRPr="00001434" w:rsidRDefault="006B14FB" w:rsidP="006B14FB">
      <w:pPr>
        <w:suppressAutoHyphens w:val="0"/>
        <w:ind w:firstLine="709"/>
        <w:rPr>
          <w:rFonts w:eastAsia="Calibri"/>
          <w:lang w:val="lt-LT" w:eastAsia="en-US"/>
        </w:rPr>
      </w:pPr>
      <w:r w:rsidRPr="00074876">
        <w:rPr>
          <w:rFonts w:eastAsia="Calibri"/>
          <w:lang w:val="lt-LT" w:eastAsia="en-US"/>
        </w:rPr>
        <w:t>3. Skyrius neturi juridinio asmens teisių ir finansuojamas iš Savivaldybės biudžeto.</w:t>
      </w:r>
      <w:r w:rsidRPr="00074876">
        <w:rPr>
          <w:color w:val="000000"/>
          <w:lang w:val="lt-LT" w:eastAsia="en-US"/>
        </w:rPr>
        <w:t xml:space="preserve"> Skyrius gali turėti antspaudą ir blanką su Šiaulių miesto</w:t>
      </w:r>
      <w:r w:rsidRPr="00001434">
        <w:rPr>
          <w:color w:val="000000"/>
          <w:lang w:val="lt-LT" w:eastAsia="en-US"/>
        </w:rPr>
        <w:t xml:space="preserve"> savivaldybės herbu ir skyriaus pavadinimu.</w:t>
      </w:r>
    </w:p>
    <w:p w14:paraId="6E66D31A" w14:textId="77777777" w:rsidR="000F3066" w:rsidRPr="00001434" w:rsidRDefault="000F3066" w:rsidP="000F3066">
      <w:pPr>
        <w:suppressAutoHyphens w:val="0"/>
        <w:ind w:firstLine="709"/>
        <w:rPr>
          <w:rFonts w:eastAsia="Calibri"/>
          <w:lang w:val="lt-LT" w:eastAsia="en-US"/>
        </w:rPr>
      </w:pPr>
      <w:r w:rsidRPr="00001434">
        <w:rPr>
          <w:rFonts w:eastAsia="Calibri"/>
          <w:lang w:val="lt-LT" w:eastAsia="en-US"/>
        </w:rPr>
        <w:t>4. Skyrius savo veikloje vadovaujasi Lietuvos Respublikos Konstitucija, Lietuvos Respublikos įstatymais, Lietuvos Respublikos Vyriausybės nutarimais ir kitais teisės aktais, Administracijos direktoriaus įsakymais, Savivaldybės tarybos sprendimais ir šiais nuostatais.</w:t>
      </w:r>
    </w:p>
    <w:p w14:paraId="6E66D31B" w14:textId="77777777" w:rsidR="000F3066" w:rsidRPr="00001434" w:rsidRDefault="000F3066" w:rsidP="000F3066">
      <w:pPr>
        <w:rPr>
          <w:lang w:val="lt-LT"/>
        </w:rPr>
      </w:pPr>
    </w:p>
    <w:p w14:paraId="6E66D31C" w14:textId="77777777" w:rsidR="000F3066" w:rsidRPr="00001434" w:rsidRDefault="000F3066" w:rsidP="000F3066">
      <w:pPr>
        <w:keepNext/>
        <w:tabs>
          <w:tab w:val="left" w:pos="0"/>
        </w:tabs>
        <w:jc w:val="center"/>
        <w:rPr>
          <w:rFonts w:eastAsia="HG Mincho Light J"/>
          <w:b/>
          <w:color w:val="000000"/>
          <w:lang w:val="lt-LT" w:eastAsia="en-US"/>
        </w:rPr>
      </w:pPr>
      <w:r w:rsidRPr="00001434">
        <w:rPr>
          <w:rFonts w:eastAsia="HG Mincho Light J"/>
          <w:b/>
          <w:color w:val="000000"/>
          <w:lang w:val="lt-LT" w:eastAsia="en-US"/>
        </w:rPr>
        <w:t>II SKYRIUS</w:t>
      </w:r>
    </w:p>
    <w:p w14:paraId="6E66D31D" w14:textId="77777777" w:rsidR="000F3066" w:rsidRPr="00001434" w:rsidRDefault="000F3066" w:rsidP="000F3066">
      <w:pPr>
        <w:keepNext/>
        <w:tabs>
          <w:tab w:val="left" w:pos="0"/>
        </w:tabs>
        <w:suppressAutoHyphens w:val="0"/>
        <w:spacing w:line="256" w:lineRule="auto"/>
        <w:jc w:val="center"/>
        <w:rPr>
          <w:rFonts w:eastAsia="HG Mincho Light J"/>
          <w:b/>
          <w:color w:val="000000"/>
          <w:lang w:val="lt-LT" w:eastAsia="en-US"/>
        </w:rPr>
      </w:pPr>
      <w:r w:rsidRPr="00001434">
        <w:rPr>
          <w:rFonts w:eastAsia="HG Mincho Light J"/>
          <w:b/>
          <w:color w:val="000000"/>
          <w:lang w:val="lt-LT" w:eastAsia="en-US"/>
        </w:rPr>
        <w:t>SKYRIAUS UŽDAVINIAI IR FUNKCIJOS</w:t>
      </w:r>
    </w:p>
    <w:p w14:paraId="6E66D31E" w14:textId="77777777" w:rsidR="000F3066" w:rsidRPr="00001434" w:rsidRDefault="000F3066" w:rsidP="000F3066">
      <w:pPr>
        <w:pStyle w:val="Default"/>
        <w:widowControl w:val="0"/>
        <w:rPr>
          <w:bCs/>
        </w:rPr>
      </w:pPr>
    </w:p>
    <w:p w14:paraId="6E66D31F" w14:textId="77777777" w:rsidR="000F3066" w:rsidRPr="00001434" w:rsidRDefault="000F3066" w:rsidP="000F3066">
      <w:pPr>
        <w:pStyle w:val="prastasistinklapis"/>
        <w:widowControl w:val="0"/>
        <w:tabs>
          <w:tab w:val="left" w:pos="709"/>
        </w:tabs>
        <w:spacing w:before="0" w:beforeAutospacing="0" w:after="0"/>
        <w:rPr>
          <w:strike/>
        </w:rPr>
      </w:pPr>
      <w:r w:rsidRPr="00001434">
        <w:rPr>
          <w:bCs/>
        </w:rPr>
        <w:tab/>
      </w:r>
      <w:r w:rsidRPr="00001434">
        <w:t>5. Skyriui nustatomi šie uždaviniai</w:t>
      </w:r>
      <w:r w:rsidR="00133ECC" w:rsidRPr="00001434">
        <w:t>:</w:t>
      </w:r>
    </w:p>
    <w:p w14:paraId="6E66D320" w14:textId="77777777" w:rsidR="00747B76" w:rsidRPr="00001434" w:rsidRDefault="000F3066" w:rsidP="000F3066">
      <w:pPr>
        <w:pStyle w:val="Default"/>
        <w:widowControl w:val="0"/>
        <w:tabs>
          <w:tab w:val="left" w:pos="709"/>
        </w:tabs>
        <w:rPr>
          <w:color w:val="auto"/>
        </w:rPr>
      </w:pPr>
      <w:r w:rsidRPr="00001434">
        <w:rPr>
          <w:bCs/>
          <w:color w:val="auto"/>
        </w:rPr>
        <w:tab/>
        <w:t xml:space="preserve">5.1. </w:t>
      </w:r>
      <w:r w:rsidR="00747B76" w:rsidRPr="00001434">
        <w:rPr>
          <w:color w:val="auto"/>
        </w:rPr>
        <w:t>analizuoti sporto būklę savivaldybėje, užtikrinti valstybės nustatytos politikos sporto srityje įgyvendinimą vietos lygiu bei ilgalaikių valstybės sporto plėtros tikslų ir priemonių jiems pasiekti įgyvendinimą;</w:t>
      </w:r>
    </w:p>
    <w:p w14:paraId="6E66D321" w14:textId="211B648B" w:rsidR="000F3066" w:rsidRDefault="000F3066" w:rsidP="007B1C40">
      <w:pPr>
        <w:pStyle w:val="Default"/>
        <w:widowControl w:val="0"/>
        <w:tabs>
          <w:tab w:val="left" w:pos="709"/>
        </w:tabs>
      </w:pPr>
      <w:r w:rsidRPr="00001434">
        <w:rPr>
          <w:color w:val="auto"/>
        </w:rPr>
        <w:tab/>
      </w:r>
      <w:r w:rsidR="00836E01" w:rsidRPr="00836E01">
        <w:rPr>
          <w:color w:val="auto"/>
        </w:rPr>
        <w:t>5.2. koordinuoti vaikų, jaunių, jaunimo ir suaugusiųjų sportinio rengimo programų įgyvendinimą sporto centruose ir mokyklose</w:t>
      </w:r>
      <w:r w:rsidR="00836E01">
        <w:rPr>
          <w:color w:val="auto"/>
        </w:rPr>
        <w:t>,</w:t>
      </w:r>
      <w:r w:rsidR="00836E01" w:rsidRPr="00836E01">
        <w:rPr>
          <w:color w:val="auto"/>
        </w:rPr>
        <w:t xml:space="preserve"> vykdančiose specializuoto sportinio ugdymo programas ir viešosiose įstaigose, kurių steigėja ar dalininkė yra Savivaldybė;</w:t>
      </w:r>
    </w:p>
    <w:p w14:paraId="6E66D322" w14:textId="77777777" w:rsidR="00985D7E" w:rsidRPr="00001434" w:rsidRDefault="000F3066" w:rsidP="000F3066">
      <w:pPr>
        <w:pStyle w:val="Default"/>
        <w:widowControl w:val="0"/>
        <w:tabs>
          <w:tab w:val="left" w:pos="709"/>
        </w:tabs>
      </w:pPr>
      <w:r w:rsidRPr="00001434">
        <w:tab/>
      </w:r>
      <w:r w:rsidR="00747B76" w:rsidRPr="00001434">
        <w:t>5.3. p</w:t>
      </w:r>
      <w:r w:rsidRPr="00001434">
        <w:t xml:space="preserve">lėtoti </w:t>
      </w:r>
      <w:r w:rsidR="004A6D75" w:rsidRPr="00001434">
        <w:t>aukšto meistri</w:t>
      </w:r>
      <w:r w:rsidR="00985D7E" w:rsidRPr="00001434">
        <w:t>škumo sportą ir fizinį aktyvumą;</w:t>
      </w:r>
    </w:p>
    <w:p w14:paraId="6E66D323" w14:textId="77777777" w:rsidR="000F3066" w:rsidRPr="00001434" w:rsidRDefault="000F3066" w:rsidP="000F3066">
      <w:pPr>
        <w:pStyle w:val="Default"/>
        <w:widowControl w:val="0"/>
        <w:tabs>
          <w:tab w:val="left" w:pos="709"/>
        </w:tabs>
      </w:pPr>
      <w:r w:rsidRPr="00001434">
        <w:tab/>
      </w:r>
      <w:r w:rsidR="00985D7E" w:rsidRPr="00001434">
        <w:t xml:space="preserve">5.4. </w:t>
      </w:r>
      <w:r w:rsidR="00747B76" w:rsidRPr="00001434">
        <w:t>v</w:t>
      </w:r>
      <w:r w:rsidR="004A6D75" w:rsidRPr="00001434">
        <w:t xml:space="preserve">ykdyti šviečiamąją veiklą, </w:t>
      </w:r>
      <w:r w:rsidR="00747B76" w:rsidRPr="00001434">
        <w:t>formuoti</w:t>
      </w:r>
      <w:r w:rsidR="004A6D75" w:rsidRPr="00001434">
        <w:t xml:space="preserve"> savivaldybės teritorijoje gyvenančių žmonių pozityvų požiūrį į sporto reikšmę sveikatai;</w:t>
      </w:r>
    </w:p>
    <w:p w14:paraId="6E66D324" w14:textId="77777777" w:rsidR="000F3066" w:rsidRPr="00001434" w:rsidRDefault="000F3066" w:rsidP="000F3066">
      <w:pPr>
        <w:pStyle w:val="Default"/>
        <w:widowControl w:val="0"/>
        <w:tabs>
          <w:tab w:val="left" w:pos="709"/>
        </w:tabs>
      </w:pPr>
      <w:r w:rsidRPr="00001434">
        <w:tab/>
      </w:r>
      <w:r w:rsidR="00747B76" w:rsidRPr="00001434">
        <w:t>5.5. k</w:t>
      </w:r>
      <w:r w:rsidR="004A6D75" w:rsidRPr="00001434">
        <w:t xml:space="preserve">uruoti </w:t>
      </w:r>
      <w:r w:rsidR="00985D7E" w:rsidRPr="00001434">
        <w:t>sporto objektų plėtrą, užtikrinti</w:t>
      </w:r>
      <w:r w:rsidR="004A6D75" w:rsidRPr="00001434">
        <w:t xml:space="preserve"> jų teikiamų paslaugų prieinamumą gyventojams;</w:t>
      </w:r>
    </w:p>
    <w:p w14:paraId="6E66D325" w14:textId="3003CA33" w:rsidR="00133ECC" w:rsidRPr="00001434" w:rsidRDefault="000F3066" w:rsidP="00133ECC">
      <w:pPr>
        <w:pStyle w:val="Default"/>
        <w:widowControl w:val="0"/>
        <w:tabs>
          <w:tab w:val="left" w:pos="709"/>
        </w:tabs>
        <w:ind w:left="709" w:hanging="709"/>
        <w:rPr>
          <w:rFonts w:eastAsia="Calibri"/>
          <w:color w:val="auto"/>
          <w:lang w:eastAsia="en-US"/>
        </w:rPr>
      </w:pPr>
      <w:r w:rsidRPr="00001434">
        <w:tab/>
      </w:r>
      <w:r w:rsidR="00747B76" w:rsidRPr="00001434">
        <w:rPr>
          <w:color w:val="auto"/>
        </w:rPr>
        <w:t>5.6. k</w:t>
      </w:r>
      <w:r w:rsidR="0029582D" w:rsidRPr="00001434">
        <w:rPr>
          <w:color w:val="auto"/>
        </w:rPr>
        <w:t>oordinuoti aukšto</w:t>
      </w:r>
      <w:r w:rsidRPr="00001434">
        <w:rPr>
          <w:color w:val="auto"/>
        </w:rPr>
        <w:t xml:space="preserve"> sportinio meistriškumo sportininkų rengimą Šiaulių mieste.</w:t>
      </w:r>
    </w:p>
    <w:p w14:paraId="6E66D326" w14:textId="77777777" w:rsidR="004971F0" w:rsidRPr="00001434" w:rsidRDefault="00133ECC" w:rsidP="004971F0">
      <w:pPr>
        <w:pStyle w:val="Default"/>
        <w:widowControl w:val="0"/>
        <w:tabs>
          <w:tab w:val="left" w:pos="709"/>
        </w:tabs>
        <w:ind w:left="709" w:hanging="709"/>
        <w:rPr>
          <w:bCs/>
          <w:color w:val="auto"/>
        </w:rPr>
      </w:pPr>
      <w:r w:rsidRPr="00001434">
        <w:rPr>
          <w:rFonts w:eastAsia="Calibri"/>
          <w:color w:val="auto"/>
          <w:lang w:eastAsia="en-US"/>
        </w:rPr>
        <w:tab/>
      </w:r>
      <w:r w:rsidRPr="00001434">
        <w:rPr>
          <w:bCs/>
          <w:color w:val="auto"/>
        </w:rPr>
        <w:t xml:space="preserve">6. </w:t>
      </w:r>
      <w:r w:rsidR="000F3066" w:rsidRPr="00001434">
        <w:rPr>
          <w:bCs/>
          <w:color w:val="auto"/>
        </w:rPr>
        <w:t xml:space="preserve">Skyrius, </w:t>
      </w:r>
      <w:r w:rsidR="000F3066" w:rsidRPr="00001434">
        <w:rPr>
          <w:rFonts w:eastAsia="Calibri"/>
          <w:bCs/>
          <w:color w:val="auto"/>
          <w:lang w:eastAsia="en-US"/>
        </w:rPr>
        <w:t>įgyvendindamas</w:t>
      </w:r>
      <w:r w:rsidR="000F3066" w:rsidRPr="00001434">
        <w:rPr>
          <w:bCs/>
          <w:color w:val="auto"/>
        </w:rPr>
        <w:t xml:space="preserve"> jam pavestus uždavinius, atlieka šias funkcijas</w:t>
      </w:r>
      <w:r w:rsidRPr="00001434">
        <w:rPr>
          <w:bCs/>
          <w:color w:val="auto"/>
        </w:rPr>
        <w:t>:</w:t>
      </w:r>
      <w:r w:rsidR="000F3066" w:rsidRPr="00001434">
        <w:rPr>
          <w:bCs/>
          <w:color w:val="auto"/>
        </w:rPr>
        <w:t xml:space="preserve"> </w:t>
      </w:r>
    </w:p>
    <w:p w14:paraId="79FD581D" w14:textId="7BF7883D" w:rsidR="006D6294" w:rsidRDefault="006C7C8C" w:rsidP="007B1C40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  <w:rPr>
          <w:szCs w:val="20"/>
          <w:shd w:val="clear" w:color="auto" w:fill="FFFFFF"/>
        </w:rPr>
      </w:pPr>
      <w:r w:rsidRPr="00001434">
        <w:rPr>
          <w:shd w:val="clear" w:color="auto" w:fill="FFFFFF"/>
        </w:rPr>
        <w:tab/>
      </w:r>
      <w:r w:rsidR="007B1C40" w:rsidRPr="00001434">
        <w:rPr>
          <w:shd w:val="clear" w:color="auto" w:fill="FFFFFF"/>
        </w:rPr>
        <w:t>6</w:t>
      </w:r>
      <w:r w:rsidR="007B1C40" w:rsidRPr="00001434">
        <w:t>.</w:t>
      </w:r>
      <w:r w:rsidRPr="00001434">
        <w:t>1</w:t>
      </w:r>
      <w:r w:rsidR="007B1C40" w:rsidRPr="00001434">
        <w:t xml:space="preserve">. </w:t>
      </w:r>
      <w:r w:rsidR="00836E01">
        <w:rPr>
          <w:szCs w:val="20"/>
          <w:shd w:val="clear" w:color="auto" w:fill="FFFFFF"/>
        </w:rPr>
        <w:t>užtikrina nustatytų sporto plėtros prioritetų ir finansavimo principų įgyvendinimą;</w:t>
      </w:r>
    </w:p>
    <w:p w14:paraId="6E66D328" w14:textId="4522865C" w:rsidR="009C3A9A" w:rsidRPr="00001434" w:rsidRDefault="009C3A9A" w:rsidP="007B1C40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  <w:rPr>
          <w:bCs/>
          <w:shd w:val="clear" w:color="auto" w:fill="FFFFFF"/>
        </w:rPr>
      </w:pPr>
      <w:r w:rsidRPr="00001434">
        <w:rPr>
          <w:bCs/>
        </w:rPr>
        <w:tab/>
      </w:r>
      <w:r w:rsidRPr="006D6294">
        <w:rPr>
          <w:bCs/>
        </w:rPr>
        <w:t>6.</w:t>
      </w:r>
      <w:r w:rsidR="006C7C8C" w:rsidRPr="006D6294">
        <w:rPr>
          <w:bCs/>
        </w:rPr>
        <w:t>2</w:t>
      </w:r>
      <w:r w:rsidRPr="006D6294">
        <w:rPr>
          <w:bCs/>
        </w:rPr>
        <w:t>.</w:t>
      </w:r>
      <w:r w:rsidR="006D6294" w:rsidRPr="006D6294">
        <w:rPr>
          <w:bCs/>
        </w:rPr>
        <w:t xml:space="preserve"> </w:t>
      </w:r>
      <w:r w:rsidRPr="006D6294">
        <w:rPr>
          <w:bCs/>
        </w:rPr>
        <w:t>s</w:t>
      </w:r>
      <w:r w:rsidRPr="006D6294">
        <w:rPr>
          <w:szCs w:val="20"/>
          <w:shd w:val="clear" w:color="auto" w:fill="FFFFFF"/>
        </w:rPr>
        <w:t>udaro</w:t>
      </w:r>
      <w:r w:rsidRPr="00001434">
        <w:rPr>
          <w:szCs w:val="20"/>
          <w:shd w:val="clear" w:color="auto" w:fill="FFFFFF"/>
        </w:rPr>
        <w:t xml:space="preserve"> </w:t>
      </w:r>
      <w:r w:rsidRPr="00001434">
        <w:rPr>
          <w:rFonts w:eastAsia="Calibri"/>
          <w:lang w:eastAsia="en-US"/>
        </w:rPr>
        <w:t xml:space="preserve">kuruojamos srities </w:t>
      </w:r>
      <w:r w:rsidRPr="00001434">
        <w:rPr>
          <w:szCs w:val="20"/>
          <w:shd w:val="clear" w:color="auto" w:fill="FFFFFF"/>
        </w:rPr>
        <w:t>plėtros programų sąmatas, rengia dokumentus dėl projektų finansavimo iš Savivaldybės biudžeto</w:t>
      </w:r>
      <w:r w:rsidRPr="00001434">
        <w:rPr>
          <w:shd w:val="clear" w:color="auto" w:fill="FFFFFF"/>
        </w:rPr>
        <w:t xml:space="preserve">, </w:t>
      </w:r>
      <w:r w:rsidRPr="00001434">
        <w:rPr>
          <w:rFonts w:eastAsia="HG Mincho Light J" w:cs="Arial Unicode MS"/>
          <w:shd w:val="clear" w:color="auto" w:fill="FFFFFF"/>
        </w:rPr>
        <w:t>derinta lėšų panaudojimo ataskaitas</w:t>
      </w:r>
      <w:r w:rsidRPr="00001434">
        <w:rPr>
          <w:shd w:val="clear" w:color="auto" w:fill="FFFFFF"/>
        </w:rPr>
        <w:t xml:space="preserve"> ir analizuoja </w:t>
      </w:r>
      <w:r w:rsidRPr="00001434">
        <w:rPr>
          <w:bCs/>
          <w:shd w:val="clear" w:color="auto" w:fill="FFFFFF"/>
        </w:rPr>
        <w:t>projektų įgyvendinimo ataskaitas</w:t>
      </w:r>
      <w:r w:rsidR="00AC75AE" w:rsidRPr="00001434">
        <w:rPr>
          <w:bCs/>
          <w:shd w:val="clear" w:color="auto" w:fill="FFFFFF"/>
        </w:rPr>
        <w:t>;</w:t>
      </w:r>
    </w:p>
    <w:p w14:paraId="6E66D329" w14:textId="54FAB652" w:rsidR="00AC75AE" w:rsidRPr="00001434" w:rsidRDefault="00AC75AE" w:rsidP="00AC75AE">
      <w:pPr>
        <w:pStyle w:val="Default"/>
        <w:widowControl w:val="0"/>
        <w:tabs>
          <w:tab w:val="left" w:pos="709"/>
        </w:tabs>
        <w:rPr>
          <w:bCs/>
          <w:strike/>
          <w:color w:val="auto"/>
        </w:rPr>
      </w:pPr>
      <w:r w:rsidRPr="00001434">
        <w:rPr>
          <w:color w:val="FF0000"/>
        </w:rPr>
        <w:tab/>
      </w:r>
      <w:r w:rsidRPr="00001434">
        <w:rPr>
          <w:color w:val="auto"/>
          <w:szCs w:val="20"/>
          <w:shd w:val="clear" w:color="auto" w:fill="FFFFFF"/>
        </w:rPr>
        <w:t>6.</w:t>
      </w:r>
      <w:r w:rsidR="006C7C8C" w:rsidRPr="00001434">
        <w:rPr>
          <w:color w:val="auto"/>
          <w:szCs w:val="20"/>
          <w:shd w:val="clear" w:color="auto" w:fill="FFFFFF"/>
        </w:rPr>
        <w:t>3</w:t>
      </w:r>
      <w:r w:rsidRPr="00001434">
        <w:rPr>
          <w:color w:val="auto"/>
          <w:szCs w:val="20"/>
          <w:shd w:val="clear" w:color="auto" w:fill="FFFFFF"/>
        </w:rPr>
        <w:t xml:space="preserve">. analizuoja ir derina </w:t>
      </w:r>
      <w:r w:rsidRPr="00001434">
        <w:t>Savivaldybė</w:t>
      </w:r>
      <w:r w:rsidR="006D6294">
        <w:t>s biudžetinių ir viešųjų sporto</w:t>
      </w:r>
      <w:r w:rsidRPr="00001434">
        <w:t xml:space="preserve"> įstaigų, </w:t>
      </w:r>
      <w:r w:rsidR="001045C7" w:rsidRPr="001045C7">
        <w:t>kurių savininkė ar dalininkė yra Savivaldybė</w:t>
      </w:r>
      <w:r w:rsidRPr="00001434">
        <w:rPr>
          <w:color w:val="auto"/>
          <w:szCs w:val="20"/>
          <w:shd w:val="clear" w:color="auto" w:fill="FFFFFF"/>
        </w:rPr>
        <w:t>, pareigybių</w:t>
      </w:r>
      <w:r w:rsidR="00061B14" w:rsidRPr="00001434">
        <w:rPr>
          <w:color w:val="auto"/>
          <w:szCs w:val="20"/>
          <w:shd w:val="clear" w:color="auto" w:fill="FFFFFF"/>
        </w:rPr>
        <w:t xml:space="preserve"> skaičių</w:t>
      </w:r>
      <w:r w:rsidRPr="00001434">
        <w:rPr>
          <w:color w:val="auto"/>
          <w:szCs w:val="20"/>
          <w:shd w:val="clear" w:color="auto" w:fill="FFFFFF"/>
        </w:rPr>
        <w:t>, biudžeto ir specialiųjų programų sąmatas bei derina viešųjų įstaigų, kurių savininkė ar dalininkė yra Šiaulių miesto savivaldybė, gau</w:t>
      </w:r>
      <w:r w:rsidR="00985D7E" w:rsidRPr="00001434">
        <w:rPr>
          <w:color w:val="auto"/>
          <w:szCs w:val="20"/>
          <w:shd w:val="clear" w:color="auto" w:fill="FFFFFF"/>
        </w:rPr>
        <w:t>tų lėšų panaudojimo ataskaitas;</w:t>
      </w:r>
    </w:p>
    <w:p w14:paraId="6E66D32A" w14:textId="4A3C68D3" w:rsidR="00AC75AE" w:rsidRPr="00001434" w:rsidRDefault="00AC75AE" w:rsidP="00AC75AE">
      <w:pPr>
        <w:pStyle w:val="prastasistinklapis"/>
        <w:widowControl w:val="0"/>
        <w:tabs>
          <w:tab w:val="left" w:pos="709"/>
        </w:tabs>
        <w:spacing w:before="0" w:beforeAutospacing="0" w:after="0"/>
        <w:rPr>
          <w:iCs/>
          <w:shd w:val="clear" w:color="auto" w:fill="FFFFFF"/>
        </w:rPr>
      </w:pPr>
      <w:r w:rsidRPr="00001434">
        <w:tab/>
      </w:r>
      <w:r w:rsidRPr="00001434">
        <w:rPr>
          <w:shd w:val="clear" w:color="auto" w:fill="FFFFFF"/>
        </w:rPr>
        <w:t>6.</w:t>
      </w:r>
      <w:r w:rsidR="006C7C8C" w:rsidRPr="00001434">
        <w:rPr>
          <w:shd w:val="clear" w:color="auto" w:fill="FFFFFF"/>
        </w:rPr>
        <w:t>4</w:t>
      </w:r>
      <w:r w:rsidRPr="00001434">
        <w:rPr>
          <w:shd w:val="clear" w:color="auto" w:fill="FFFFFF"/>
        </w:rPr>
        <w:t xml:space="preserve">. </w:t>
      </w:r>
      <w:r w:rsidR="00530B67" w:rsidRPr="00530B67">
        <w:rPr>
          <w:shd w:val="clear" w:color="auto" w:fill="FFFFFF"/>
        </w:rPr>
        <w:t xml:space="preserve">derina švietimo įstaigų, vykdančių specializuoto sporto </w:t>
      </w:r>
      <w:r w:rsidR="00530B67">
        <w:rPr>
          <w:shd w:val="clear" w:color="auto" w:fill="FFFFFF"/>
        </w:rPr>
        <w:t>rengimo</w:t>
      </w:r>
      <w:r w:rsidR="00530B67" w:rsidRPr="00530B67">
        <w:rPr>
          <w:shd w:val="clear" w:color="auto" w:fill="FFFFFF"/>
        </w:rPr>
        <w:t xml:space="preserve"> programas trenerių savaitinius darbo krūv</w:t>
      </w:r>
      <w:r w:rsidR="00530B67">
        <w:rPr>
          <w:shd w:val="clear" w:color="auto" w:fill="FFFFFF"/>
        </w:rPr>
        <w:t>ius, sporto grupių ir sportininkų</w:t>
      </w:r>
      <w:r w:rsidR="001045C7">
        <w:rPr>
          <w:shd w:val="clear" w:color="auto" w:fill="FFFFFF"/>
        </w:rPr>
        <w:t xml:space="preserve"> skaičiaus struktūras;</w:t>
      </w:r>
    </w:p>
    <w:p w14:paraId="376DFE75" w14:textId="60A54EF7" w:rsidR="00530B67" w:rsidRDefault="00530B67" w:rsidP="008F3E09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</w:pPr>
      <w:r>
        <w:rPr>
          <w:shd w:val="clear" w:color="auto" w:fill="FFFFFF"/>
        </w:rPr>
        <w:tab/>
      </w:r>
      <w:r w:rsidRPr="00530B67">
        <w:rPr>
          <w:shd w:val="clear" w:color="auto" w:fill="FFFFFF"/>
        </w:rPr>
        <w:t xml:space="preserve">6.5. tvirtina Savivaldybės biudžetinių ir viešųjų sporto įstaigų, kurių savininkė ar dalininkė yra Savivaldybė trenerių savaitinius darbo krūvius, sporto grupių ir </w:t>
      </w:r>
      <w:r>
        <w:rPr>
          <w:shd w:val="clear" w:color="auto" w:fill="FFFFFF"/>
        </w:rPr>
        <w:t xml:space="preserve">sportininkų </w:t>
      </w:r>
      <w:r w:rsidRPr="00530B67">
        <w:rPr>
          <w:shd w:val="clear" w:color="auto" w:fill="FFFFFF"/>
        </w:rPr>
        <w:t>skaičiaus struktūras, įvertina kultivuojamų sporto šakų grupių stabilumą</w:t>
      </w:r>
      <w:r>
        <w:rPr>
          <w:shd w:val="clear" w:color="auto" w:fill="FFFFFF"/>
        </w:rPr>
        <w:t>;</w:t>
      </w:r>
    </w:p>
    <w:p w14:paraId="6E66D32C" w14:textId="57857220" w:rsidR="004A6D75" w:rsidRPr="00001434" w:rsidRDefault="00530B67" w:rsidP="008F3E09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</w:pPr>
      <w:r>
        <w:lastRenderedPageBreak/>
        <w:tab/>
      </w:r>
      <w:r w:rsidR="004A6D75" w:rsidRPr="00001434">
        <w:rPr>
          <w:bCs/>
          <w:shd w:val="clear" w:color="auto" w:fill="FFFFFF"/>
        </w:rPr>
        <w:t xml:space="preserve">6.6. </w:t>
      </w:r>
      <w:r w:rsidR="004A6D75" w:rsidRPr="00001434">
        <w:t>bendradarbiauja su Lietuvos tautiniu olimpiniu komitetu ir sporto šakų federacijomis</w:t>
      </w:r>
      <w:r w:rsidR="00836E01">
        <w:t xml:space="preserve"> bei kitomis skėtinėmis šalies sporto organizacijomis</w:t>
      </w:r>
      <w:r w:rsidR="004A6D75" w:rsidRPr="00001434">
        <w:t xml:space="preserve"> dėl aukšto sportinio meistriškumo sportininkų rengimo ir sporto renginių organizavimo savivaldybėje,</w:t>
      </w:r>
    </w:p>
    <w:p w14:paraId="6E66D32D" w14:textId="433EF70B" w:rsidR="008F3E09" w:rsidRPr="00001434" w:rsidRDefault="008F3E09" w:rsidP="008F3E09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</w:pPr>
      <w:r w:rsidRPr="00001434">
        <w:tab/>
        <w:t>6.</w:t>
      </w:r>
      <w:r w:rsidR="006C7C8C" w:rsidRPr="00001434">
        <w:t>7</w:t>
      </w:r>
      <w:r w:rsidRPr="00001434">
        <w:t>. vykdo Savivaldybė</w:t>
      </w:r>
      <w:r w:rsidR="006D6294">
        <w:t>s biudžetinių ir viešųjų sporto</w:t>
      </w:r>
      <w:r w:rsidRPr="00001434">
        <w:t xml:space="preserve"> įstaigų, </w:t>
      </w:r>
      <w:r w:rsidR="001045C7" w:rsidRPr="001045C7">
        <w:t>kurių savininkė ar dalininkė yra Savivaldybė</w:t>
      </w:r>
      <w:r w:rsidRPr="00001434">
        <w:t xml:space="preserve">, veiklos priežiūrą; </w:t>
      </w:r>
    </w:p>
    <w:p w14:paraId="6E66D32E" w14:textId="77777777" w:rsidR="00AC75AE" w:rsidRPr="00001434" w:rsidRDefault="00AC75AE" w:rsidP="00AC75AE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  <w:rPr>
          <w:bCs/>
          <w:shd w:val="clear" w:color="auto" w:fill="FFFFFF"/>
        </w:rPr>
      </w:pPr>
      <w:r w:rsidRPr="00001434">
        <w:rPr>
          <w:color w:val="FF0000"/>
        </w:rPr>
        <w:tab/>
      </w:r>
      <w:r w:rsidRPr="00001434">
        <w:rPr>
          <w:shd w:val="clear" w:color="auto" w:fill="FFFFFF"/>
        </w:rPr>
        <w:t>6.</w:t>
      </w:r>
      <w:r w:rsidR="006C7C8C" w:rsidRPr="00001434">
        <w:rPr>
          <w:shd w:val="clear" w:color="auto" w:fill="FFFFFF"/>
        </w:rPr>
        <w:t>8</w:t>
      </w:r>
      <w:r w:rsidRPr="00001434">
        <w:rPr>
          <w:shd w:val="clear" w:color="auto" w:fill="FFFFFF"/>
        </w:rPr>
        <w:t xml:space="preserve">. </w:t>
      </w:r>
      <w:r w:rsidR="00747B76" w:rsidRPr="00001434">
        <w:rPr>
          <w:rFonts w:eastAsia="Calibri"/>
          <w:color w:val="000000"/>
          <w:lang w:eastAsia="en-US"/>
        </w:rPr>
        <w:t>dalyvauja darbo grupių, komisijų darbe;</w:t>
      </w:r>
    </w:p>
    <w:p w14:paraId="6E66D32F" w14:textId="6BE1485F" w:rsidR="00AC75AE" w:rsidRPr="00001434" w:rsidRDefault="00AC75AE" w:rsidP="00AC75AE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  <w:rPr>
          <w:iCs/>
        </w:rPr>
      </w:pPr>
      <w:r w:rsidRPr="00001434">
        <w:rPr>
          <w:b/>
          <w:bCs/>
          <w:i/>
          <w:color w:val="4472C4"/>
        </w:rPr>
        <w:tab/>
      </w:r>
      <w:r w:rsidR="006D6294">
        <w:t xml:space="preserve">6.9. rengia sporto </w:t>
      </w:r>
      <w:r w:rsidRPr="00001434">
        <w:t>įstaigų vadovų pareigybių aprašymus ir dalyvauj</w:t>
      </w:r>
      <w:r w:rsidR="006D6294">
        <w:t xml:space="preserve">a konkursų savivaldybės sporto </w:t>
      </w:r>
      <w:r w:rsidRPr="00001434">
        <w:t xml:space="preserve">įstaigos vadovų pareigoms eiti komisijose; </w:t>
      </w:r>
    </w:p>
    <w:p w14:paraId="6E66D330" w14:textId="77777777" w:rsidR="00B04CA0" w:rsidRPr="00001434" w:rsidRDefault="007077AE" w:rsidP="007077AE">
      <w:pPr>
        <w:pStyle w:val="prastasistinklapis"/>
        <w:widowControl w:val="0"/>
        <w:tabs>
          <w:tab w:val="left" w:pos="709"/>
        </w:tabs>
        <w:spacing w:before="0" w:beforeAutospacing="0" w:after="0"/>
        <w:rPr>
          <w:iCs/>
          <w:szCs w:val="20"/>
          <w:shd w:val="clear" w:color="auto" w:fill="FFFFFF"/>
        </w:rPr>
      </w:pPr>
      <w:r w:rsidRPr="00001434">
        <w:tab/>
        <w:t>6</w:t>
      </w:r>
      <w:r w:rsidRPr="00001434">
        <w:rPr>
          <w:szCs w:val="20"/>
          <w:shd w:val="clear" w:color="auto" w:fill="FFFFFF"/>
        </w:rPr>
        <w:t>.</w:t>
      </w:r>
      <w:r w:rsidR="006C7C8C" w:rsidRPr="00001434">
        <w:rPr>
          <w:szCs w:val="20"/>
          <w:shd w:val="clear" w:color="auto" w:fill="FFFFFF"/>
        </w:rPr>
        <w:t>10</w:t>
      </w:r>
      <w:r w:rsidRPr="00001434">
        <w:rPr>
          <w:szCs w:val="20"/>
          <w:shd w:val="clear" w:color="auto" w:fill="FFFFFF"/>
        </w:rPr>
        <w:t xml:space="preserve">. analizuoja Savivaldybės </w:t>
      </w:r>
      <w:r w:rsidRPr="00001434">
        <w:t xml:space="preserve">biudžetinių ir viešųjų sporto įstaigų, </w:t>
      </w:r>
      <w:r w:rsidRPr="00001434">
        <w:rPr>
          <w:szCs w:val="20"/>
          <w:shd w:val="clear" w:color="auto" w:fill="FFFFFF"/>
        </w:rPr>
        <w:t>kurių savininkė ar dalininkė yra Savivaldybė, kultivuojamų sporto šakų pasiekimus ir įvertina sporto šakas</w:t>
      </w:r>
      <w:r w:rsidRPr="00001434">
        <w:rPr>
          <w:iCs/>
          <w:szCs w:val="20"/>
          <w:shd w:val="clear" w:color="auto" w:fill="FFFFFF"/>
        </w:rPr>
        <w:t>;</w:t>
      </w:r>
    </w:p>
    <w:p w14:paraId="6E66D331" w14:textId="77777777" w:rsidR="006C7C8C" w:rsidRPr="00001434" w:rsidRDefault="006C7C8C" w:rsidP="006C7C8C">
      <w:pPr>
        <w:pStyle w:val="prastasistinklapis"/>
        <w:widowControl w:val="0"/>
        <w:tabs>
          <w:tab w:val="left" w:pos="709"/>
        </w:tabs>
        <w:spacing w:before="0" w:beforeAutospacing="0" w:after="0"/>
        <w:rPr>
          <w:bCs/>
          <w:shd w:val="clear" w:color="auto" w:fill="FFFFFF"/>
        </w:rPr>
      </w:pPr>
      <w:r w:rsidRPr="00001434">
        <w:tab/>
        <w:t xml:space="preserve">6.11. planuoja ir koordinuoja tarptautinius, šalies ir miesto sporto renginius bei </w:t>
      </w:r>
      <w:r w:rsidRPr="00001434">
        <w:rPr>
          <w:shd w:val="clear" w:color="auto" w:fill="FFFFFF"/>
        </w:rPr>
        <w:t xml:space="preserve">bendradarbiauja su šalies ir užsienio šalių sporto organizacijomis; </w:t>
      </w:r>
    </w:p>
    <w:p w14:paraId="6E66D332" w14:textId="19442BAF" w:rsidR="006C7C8C" w:rsidRPr="00001434" w:rsidRDefault="006C7C8C" w:rsidP="006C7C8C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  <w:rPr>
          <w:b/>
          <w:bCs/>
          <w:i/>
        </w:rPr>
      </w:pPr>
      <w:r w:rsidRPr="00001434">
        <w:rPr>
          <w:shd w:val="clear" w:color="auto" w:fill="FFFFFF"/>
        </w:rPr>
        <w:tab/>
        <w:t>6.12</w:t>
      </w:r>
      <w:r w:rsidRPr="00001434">
        <w:t>.</w:t>
      </w:r>
      <w:r w:rsidR="007645BC">
        <w:t xml:space="preserve"> </w:t>
      </w:r>
      <w:r w:rsidR="00836E01">
        <w:t>bendradarbiauja įgyvendinant</w:t>
      </w:r>
      <w:r w:rsidRPr="00001434">
        <w:t xml:space="preserve"> miesto sporto klubų (asociacijų) veiklą</w:t>
      </w:r>
      <w:r w:rsidRPr="00001434">
        <w:rPr>
          <w:bCs/>
        </w:rPr>
        <w:t>, veiklos vystymo programas ir teikia metodinę paramą;</w:t>
      </w:r>
    </w:p>
    <w:p w14:paraId="6E66D333" w14:textId="77777777" w:rsidR="006C7C8C" w:rsidRPr="00001434" w:rsidRDefault="006C7C8C" w:rsidP="006C7C8C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  <w:rPr>
          <w:b/>
          <w:bCs/>
          <w:i/>
        </w:rPr>
      </w:pPr>
      <w:r w:rsidRPr="00001434">
        <w:rPr>
          <w:shd w:val="clear" w:color="auto" w:fill="FFFFFF"/>
        </w:rPr>
        <w:tab/>
        <w:t>6.13. ieško finansavimo šaltinių, inicijuoja projektų rengimą, teikia informaciją reikalingą projektams parengti, rengia projektus ir bendradarbiauja juos įgyvendinant ir (arba) juos įgyvendina</w:t>
      </w:r>
      <w:r w:rsidRPr="00001434">
        <w:rPr>
          <w:i/>
          <w:shd w:val="clear" w:color="auto" w:fill="FFFFFF"/>
        </w:rPr>
        <w:t>;</w:t>
      </w:r>
    </w:p>
    <w:p w14:paraId="6E66D334" w14:textId="6CF95AC7" w:rsidR="005B7D62" w:rsidRPr="00001434" w:rsidRDefault="005B7D62" w:rsidP="005B7D62">
      <w:pPr>
        <w:pStyle w:val="prastasistinklapis"/>
        <w:widowControl w:val="0"/>
        <w:tabs>
          <w:tab w:val="left" w:pos="709"/>
        </w:tabs>
        <w:spacing w:before="0" w:beforeAutospacing="0" w:after="0"/>
      </w:pPr>
      <w:r w:rsidRPr="00001434">
        <w:tab/>
        <w:t>6.</w:t>
      </w:r>
      <w:r w:rsidR="006C7C8C" w:rsidRPr="00001434">
        <w:t>14</w:t>
      </w:r>
      <w:r w:rsidRPr="00001434">
        <w:t xml:space="preserve">. analizuoja Savivaldybės biudžetinių ir viešųjų </w:t>
      </w:r>
      <w:r w:rsidR="0029582D" w:rsidRPr="00001434">
        <w:t xml:space="preserve">sporto </w:t>
      </w:r>
      <w:r w:rsidRPr="00001434">
        <w:t xml:space="preserve">įstaigų, </w:t>
      </w:r>
      <w:r w:rsidR="001045C7">
        <w:t xml:space="preserve">kurių </w:t>
      </w:r>
      <w:r w:rsidR="001045C7" w:rsidRPr="001045C7">
        <w:t>savininkė ar dalininkė yra Savivaldybė</w:t>
      </w:r>
      <w:r w:rsidRPr="00001434">
        <w:t>, veiklą ir teisės aktų nustatyta tvarka teikia siūlymus dėl jų veiklos efektyvumo didinimo, finansavimo, materialinės bazės gerinimo ir</w:t>
      </w:r>
      <w:r w:rsidR="006C7C8C" w:rsidRPr="00001434">
        <w:t xml:space="preserve"> infrastruktūros plėtotės;</w:t>
      </w:r>
    </w:p>
    <w:p w14:paraId="6E66D335" w14:textId="77777777" w:rsidR="007077AE" w:rsidRPr="00001434" w:rsidRDefault="007077AE" w:rsidP="007077AE">
      <w:pPr>
        <w:pStyle w:val="prastasistinklapis"/>
        <w:widowControl w:val="0"/>
        <w:tabs>
          <w:tab w:val="left" w:pos="709"/>
        </w:tabs>
        <w:spacing w:before="0" w:beforeAutospacing="0" w:after="0"/>
        <w:rPr>
          <w:bCs/>
          <w:shd w:val="clear" w:color="auto" w:fill="FFFFFF"/>
        </w:rPr>
      </w:pPr>
      <w:r w:rsidRPr="00001434">
        <w:tab/>
        <w:t>6.1</w:t>
      </w:r>
      <w:r w:rsidR="006C7C8C" w:rsidRPr="00001434">
        <w:t>5</w:t>
      </w:r>
      <w:r w:rsidRPr="00001434">
        <w:t xml:space="preserve">. </w:t>
      </w:r>
      <w:r w:rsidR="0029582D" w:rsidRPr="00001434">
        <w:rPr>
          <w:shd w:val="clear" w:color="auto" w:fill="FFFFFF"/>
        </w:rPr>
        <w:t>teikia informaciją visu</w:t>
      </w:r>
      <w:r w:rsidR="00747B76" w:rsidRPr="00001434">
        <w:rPr>
          <w:shd w:val="clear" w:color="auto" w:fill="FFFFFF"/>
        </w:rPr>
        <w:t>omenei</w:t>
      </w:r>
      <w:r w:rsidRPr="00001434">
        <w:rPr>
          <w:shd w:val="clear" w:color="auto" w:fill="FFFFFF"/>
        </w:rPr>
        <w:t xml:space="preserve"> </w:t>
      </w:r>
      <w:r w:rsidRPr="00001434">
        <w:rPr>
          <w:bCs/>
          <w:shd w:val="clear" w:color="auto" w:fill="FFFFFF"/>
        </w:rPr>
        <w:t xml:space="preserve">ir </w:t>
      </w:r>
      <w:r w:rsidR="00747B76" w:rsidRPr="00001434">
        <w:rPr>
          <w:bCs/>
          <w:shd w:val="clear" w:color="auto" w:fill="FFFFFF"/>
        </w:rPr>
        <w:t>sporto</w:t>
      </w:r>
      <w:r w:rsidRPr="00001434">
        <w:rPr>
          <w:bCs/>
          <w:shd w:val="clear" w:color="auto" w:fill="FFFFFF"/>
        </w:rPr>
        <w:t xml:space="preserve"> institucijoms</w:t>
      </w:r>
      <w:r w:rsidRPr="00001434">
        <w:rPr>
          <w:shd w:val="clear" w:color="auto" w:fill="FFFFFF"/>
        </w:rPr>
        <w:t xml:space="preserve"> apie </w:t>
      </w:r>
      <w:r w:rsidRPr="00001434">
        <w:rPr>
          <w:bCs/>
          <w:shd w:val="clear" w:color="auto" w:fill="FFFFFF"/>
        </w:rPr>
        <w:t xml:space="preserve">sporto veiklą mieste bei organizuoja konferencijas, pasitarimus; </w:t>
      </w:r>
    </w:p>
    <w:p w14:paraId="6E66D336" w14:textId="77777777" w:rsidR="006607E2" w:rsidRPr="00001434" w:rsidRDefault="00FD427D" w:rsidP="000F3066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</w:pPr>
      <w:r w:rsidRPr="00001434">
        <w:rPr>
          <w:b/>
          <w:bCs/>
          <w:i/>
          <w:color w:val="4472C4"/>
        </w:rPr>
        <w:tab/>
      </w:r>
      <w:r w:rsidR="006607E2" w:rsidRPr="00001434">
        <w:t>6.1</w:t>
      </w:r>
      <w:r w:rsidR="006C7C8C" w:rsidRPr="00001434">
        <w:t>6</w:t>
      </w:r>
      <w:r w:rsidR="006607E2" w:rsidRPr="00001434">
        <w:t xml:space="preserve">. analizuoja </w:t>
      </w:r>
      <w:r w:rsidR="006607E2" w:rsidRPr="00001434">
        <w:rPr>
          <w:bCs/>
        </w:rPr>
        <w:t>rekreacinių - poilsio (</w:t>
      </w:r>
      <w:r w:rsidR="006607E2" w:rsidRPr="00001434">
        <w:t xml:space="preserve">laisvalaikio - sporto) zonų reikalingumą </w:t>
      </w:r>
      <w:r w:rsidR="006607E2" w:rsidRPr="00001434">
        <w:rPr>
          <w:bCs/>
        </w:rPr>
        <w:t>(poreikį)</w:t>
      </w:r>
      <w:r w:rsidR="006607E2" w:rsidRPr="00001434">
        <w:t xml:space="preserve"> ir organizuoja jų įkūrimą;</w:t>
      </w:r>
    </w:p>
    <w:p w14:paraId="6E66D337" w14:textId="77777777" w:rsidR="006607E2" w:rsidRPr="00001434" w:rsidRDefault="006607E2" w:rsidP="00BB5307">
      <w:pPr>
        <w:pStyle w:val="prastasistinklapis"/>
        <w:widowControl w:val="0"/>
        <w:shd w:val="clear" w:color="auto" w:fill="FFFFFF"/>
        <w:tabs>
          <w:tab w:val="left" w:pos="709"/>
        </w:tabs>
        <w:spacing w:before="0" w:beforeAutospacing="0" w:after="0"/>
        <w:rPr>
          <w:bCs/>
          <w:szCs w:val="20"/>
          <w:shd w:val="clear" w:color="auto" w:fill="FFFFFF"/>
        </w:rPr>
      </w:pPr>
      <w:r w:rsidRPr="00001434">
        <w:rPr>
          <w:szCs w:val="20"/>
          <w:shd w:val="clear" w:color="auto" w:fill="FFFFFF"/>
        </w:rPr>
        <w:tab/>
        <w:t>6.</w:t>
      </w:r>
      <w:r w:rsidR="006C7C8C" w:rsidRPr="00001434">
        <w:rPr>
          <w:szCs w:val="20"/>
          <w:shd w:val="clear" w:color="auto" w:fill="FFFFFF"/>
        </w:rPr>
        <w:t>17</w:t>
      </w:r>
      <w:r w:rsidRPr="00001434">
        <w:rPr>
          <w:szCs w:val="20"/>
          <w:shd w:val="clear" w:color="auto" w:fill="FFFFFF"/>
        </w:rPr>
        <w:t xml:space="preserve">. </w:t>
      </w:r>
      <w:r w:rsidRPr="00001434">
        <w:rPr>
          <w:bCs/>
          <w:szCs w:val="20"/>
          <w:shd w:val="clear" w:color="auto" w:fill="FFFFFF"/>
        </w:rPr>
        <w:t>teisės aktų nustatyta tvarka atlieka veiksmus dėl premijų skyrimo perspektyviausiems miesto sportininkams ir jų treneriams už sporto laimėjimus;</w:t>
      </w:r>
    </w:p>
    <w:p w14:paraId="6E66D338" w14:textId="14A64948" w:rsidR="000F3066" w:rsidRPr="00001434" w:rsidRDefault="00575242" w:rsidP="00BB5307">
      <w:pPr>
        <w:suppressAutoHyphens w:val="0"/>
        <w:spacing w:line="256" w:lineRule="auto"/>
        <w:ind w:firstLine="709"/>
        <w:rPr>
          <w:rFonts w:eastAsia="Calibri"/>
          <w:lang w:val="lt-LT" w:eastAsia="en-US"/>
        </w:rPr>
      </w:pPr>
      <w:r w:rsidRPr="00001434">
        <w:rPr>
          <w:rFonts w:eastAsia="Calibri"/>
          <w:lang w:val="lt-LT" w:eastAsia="en-US"/>
        </w:rPr>
        <w:t>6.18</w:t>
      </w:r>
      <w:r w:rsidR="000F3066" w:rsidRPr="00001434">
        <w:rPr>
          <w:rFonts w:eastAsia="Calibri"/>
          <w:lang w:val="lt-LT" w:eastAsia="en-US"/>
        </w:rPr>
        <w:t xml:space="preserve">. rengia Savivaldybės tarybos sprendimų ir Administracijos direktoriaus įsakymų, Savivaldybės mero potvarkių projektus, konsultuoja Savivaldybės asmenis Skyriaus kompetencijos klausimais; </w:t>
      </w:r>
    </w:p>
    <w:p w14:paraId="6E66D339" w14:textId="457146AE" w:rsidR="00E6670E" w:rsidRPr="00001434" w:rsidRDefault="00575242" w:rsidP="00BB5307">
      <w:pPr>
        <w:suppressAutoHyphens w:val="0"/>
        <w:spacing w:line="256" w:lineRule="auto"/>
        <w:ind w:firstLine="709"/>
        <w:rPr>
          <w:rFonts w:eastAsia="Calibri"/>
          <w:lang w:val="lt-LT" w:eastAsia="en-US"/>
        </w:rPr>
      </w:pPr>
      <w:r w:rsidRPr="00001434">
        <w:rPr>
          <w:rFonts w:eastAsia="Calibri"/>
          <w:lang w:val="lt-LT" w:eastAsia="en-US"/>
        </w:rPr>
        <w:t>6.19</w:t>
      </w:r>
      <w:r w:rsidR="000F3066" w:rsidRPr="00001434">
        <w:rPr>
          <w:rFonts w:eastAsia="Calibri"/>
          <w:lang w:val="lt-LT" w:eastAsia="en-US"/>
        </w:rPr>
        <w:t>. dalyvauja rengiant Savivaldybės strateginį plėtros planą, rengia kuruojamos srities strateginį ir metinį veiklos planus</w:t>
      </w:r>
      <w:r w:rsidR="00985D7E" w:rsidRPr="00001434">
        <w:rPr>
          <w:rFonts w:eastAsia="Calibri"/>
          <w:lang w:val="lt-LT" w:eastAsia="en-US"/>
        </w:rPr>
        <w:t>;</w:t>
      </w:r>
    </w:p>
    <w:p w14:paraId="6E66D33A" w14:textId="534215FA" w:rsidR="000F3066" w:rsidRPr="00001434" w:rsidRDefault="00575242" w:rsidP="00BB5307">
      <w:pPr>
        <w:suppressAutoHyphens w:val="0"/>
        <w:spacing w:line="256" w:lineRule="auto"/>
        <w:ind w:firstLine="709"/>
        <w:rPr>
          <w:rFonts w:eastAsia="Calibri"/>
          <w:lang w:val="lt-LT" w:eastAsia="en-US"/>
        </w:rPr>
      </w:pPr>
      <w:r w:rsidRPr="00001434">
        <w:rPr>
          <w:rFonts w:eastAsia="Calibri"/>
          <w:lang w:val="lt-LT" w:eastAsia="en-US"/>
        </w:rPr>
        <w:t>6.20</w:t>
      </w:r>
      <w:r w:rsidR="000F3066" w:rsidRPr="00001434">
        <w:rPr>
          <w:rFonts w:eastAsia="Calibri"/>
          <w:lang w:val="lt-LT" w:eastAsia="en-US"/>
        </w:rPr>
        <w:t xml:space="preserve">. organizuoja Savivaldybės strateginio veiklos plano patvirtintų kuruojamos srities programų vykdymą ir rengia šių programų (ar jų priemonių) vykdymo (įgyvendinimo) ir kitas ataskaitas bei teikia </w:t>
      </w:r>
      <w:r w:rsidR="00BC4289">
        <w:rPr>
          <w:rFonts w:eastAsia="Calibri"/>
          <w:lang w:val="lt-LT" w:eastAsia="en-US"/>
        </w:rPr>
        <w:t>Administracijos</w:t>
      </w:r>
      <w:r w:rsidR="000F3066" w:rsidRPr="00001434">
        <w:rPr>
          <w:rFonts w:eastAsia="Calibri"/>
          <w:lang w:val="lt-LT" w:eastAsia="en-US"/>
        </w:rPr>
        <w:t xml:space="preserve"> direktoriui;</w:t>
      </w:r>
    </w:p>
    <w:p w14:paraId="6E66D33B" w14:textId="61032EC5" w:rsidR="000F3066" w:rsidRPr="00001434" w:rsidRDefault="00575242" w:rsidP="00BB5307">
      <w:pPr>
        <w:suppressAutoHyphens w:val="0"/>
        <w:spacing w:line="256" w:lineRule="auto"/>
        <w:ind w:firstLine="709"/>
        <w:rPr>
          <w:rFonts w:eastAsia="Calibri"/>
          <w:i/>
          <w:color w:val="4472C4"/>
          <w:lang w:val="lt-LT" w:eastAsia="en-US"/>
        </w:rPr>
      </w:pPr>
      <w:r w:rsidRPr="00001434">
        <w:rPr>
          <w:lang w:val="lt-LT" w:eastAsia="lt-LT"/>
        </w:rPr>
        <w:t>6.21</w:t>
      </w:r>
      <w:r w:rsidR="000F3066" w:rsidRPr="00001434">
        <w:rPr>
          <w:lang w:val="lt-LT" w:eastAsia="lt-LT"/>
        </w:rPr>
        <w:t xml:space="preserve">. pateikia planuojamų viešųjų pirkimų aprašymus ir jų numatomas vertes, pagal Skyriaus kompetenciją rengia viešųjų pirkimų objektų technines specifikacijas ir rengia atsakymų projektus, dalyvauja eksperto </w:t>
      </w:r>
      <w:r w:rsidR="00E6670E" w:rsidRPr="00001434">
        <w:rPr>
          <w:lang w:val="lt-LT" w:eastAsia="lt-LT"/>
        </w:rPr>
        <w:t xml:space="preserve">arba </w:t>
      </w:r>
      <w:r w:rsidR="000F3066" w:rsidRPr="00001434">
        <w:rPr>
          <w:lang w:val="lt-LT" w:eastAsia="lt-LT"/>
        </w:rPr>
        <w:t>komisijos nario teisėmis vertinant pasiūlymų techninę dalį ir teikia išvadas</w:t>
      </w:r>
      <w:r w:rsidRPr="00001434">
        <w:rPr>
          <w:color w:val="000000" w:themeColor="text1"/>
          <w:lang w:val="lt-LT" w:eastAsia="lt-LT"/>
        </w:rPr>
        <w:t>;</w:t>
      </w:r>
      <w:r w:rsidR="00546C9A" w:rsidRPr="00001434">
        <w:rPr>
          <w:i/>
          <w:color w:val="4472C4"/>
          <w:lang w:val="lt-LT" w:eastAsia="lt-LT"/>
        </w:rPr>
        <w:t xml:space="preserve"> </w:t>
      </w:r>
    </w:p>
    <w:p w14:paraId="6E66D33C" w14:textId="111F8597" w:rsidR="000F3066" w:rsidRPr="00001434" w:rsidRDefault="00575242" w:rsidP="000F3066">
      <w:pPr>
        <w:suppressAutoHyphens w:val="0"/>
        <w:ind w:firstLine="709"/>
        <w:rPr>
          <w:rFonts w:eastAsia="Calibri"/>
          <w:color w:val="000000"/>
          <w:lang w:val="lt-LT" w:eastAsia="en-US"/>
        </w:rPr>
      </w:pPr>
      <w:r w:rsidRPr="00001434">
        <w:rPr>
          <w:rFonts w:eastAsia="Calibri"/>
          <w:color w:val="000000"/>
          <w:lang w:val="lt-LT" w:eastAsia="en-US"/>
        </w:rPr>
        <w:t>6.22</w:t>
      </w:r>
      <w:r w:rsidR="000F3066" w:rsidRPr="00001434">
        <w:rPr>
          <w:rFonts w:eastAsia="Calibri"/>
          <w:color w:val="000000"/>
          <w:lang w:val="lt-LT" w:eastAsia="en-US"/>
        </w:rPr>
        <w:t>. nagrinėja fizinių ir juridinių asmenų prašymus, skundus paklausimus Skyriaus kompetencijai priskirtais klausimais, teikia miesto gyventojams ir institucijoms informaciją raštu, žodžiu, elektroniniu paštu, interneto svetainėje;</w:t>
      </w:r>
    </w:p>
    <w:p w14:paraId="6E66D33D" w14:textId="59046F14" w:rsidR="000F3066" w:rsidRPr="00001434" w:rsidRDefault="00575242" w:rsidP="000F3066">
      <w:pPr>
        <w:widowControl w:val="0"/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>6.23</w:t>
      </w:r>
      <w:r w:rsidR="00747B76" w:rsidRPr="00001434">
        <w:rPr>
          <w:rFonts w:eastAsia="Lucida Sans Unicode"/>
          <w:lang w:val="lt-LT" w:eastAsia="lo-LA" w:bidi="lo-LA"/>
        </w:rPr>
        <w:t>.</w:t>
      </w:r>
      <w:r w:rsidR="000F3066" w:rsidRPr="00001434">
        <w:rPr>
          <w:rFonts w:eastAsia="Lucida Sans Unicode"/>
          <w:lang w:val="lt-LT" w:eastAsia="lo-LA" w:bidi="lo-LA"/>
        </w:rPr>
        <w:t xml:space="preserve"> vykdo Šiaulių miesto savivaldybės administracijos Finansų kontrolės taisyklėse nustatytas finansų kontrolės funkcijas; </w:t>
      </w:r>
    </w:p>
    <w:p w14:paraId="6E66D33E" w14:textId="03697B22" w:rsidR="000F3066" w:rsidRPr="00001434" w:rsidRDefault="00575242" w:rsidP="000F3066">
      <w:pPr>
        <w:suppressAutoHyphens w:val="0"/>
        <w:ind w:firstLine="709"/>
        <w:rPr>
          <w:rFonts w:eastAsia="Calibri"/>
          <w:lang w:val="lt-LT" w:eastAsia="en-US"/>
        </w:rPr>
      </w:pPr>
      <w:r w:rsidRPr="00001434">
        <w:rPr>
          <w:rFonts w:eastAsia="Calibri"/>
          <w:lang w:val="lt-LT" w:eastAsia="en-US"/>
        </w:rPr>
        <w:t>6.24</w:t>
      </w:r>
      <w:r w:rsidR="000F3066" w:rsidRPr="00001434">
        <w:rPr>
          <w:rFonts w:eastAsia="Calibri"/>
          <w:lang w:val="lt-LT" w:eastAsia="en-US"/>
        </w:rPr>
        <w:t>. vykdo kitas teisės aktų nustatytas funkcijas ir Administracijos direktoriaus pavedimus ir užduotis;</w:t>
      </w:r>
    </w:p>
    <w:p w14:paraId="6E66D33F" w14:textId="2DA69801" w:rsidR="000F3066" w:rsidRPr="00001434" w:rsidRDefault="00575242" w:rsidP="000F3066">
      <w:pPr>
        <w:pStyle w:val="prastasistinklapis"/>
        <w:widowControl w:val="0"/>
        <w:tabs>
          <w:tab w:val="left" w:pos="709"/>
        </w:tabs>
        <w:spacing w:before="0" w:beforeAutospacing="0" w:after="0"/>
      </w:pPr>
      <w:r w:rsidRPr="00001434">
        <w:rPr>
          <w:rFonts w:eastAsia="Andale Sans UI"/>
          <w:kern w:val="3"/>
          <w:lang w:eastAsia="ja-JP" w:bidi="fa-IR"/>
        </w:rPr>
        <w:tab/>
        <w:t>6.25</w:t>
      </w:r>
      <w:r w:rsidR="000F3066" w:rsidRPr="00001434">
        <w:rPr>
          <w:rFonts w:eastAsia="Andale Sans UI"/>
          <w:kern w:val="3"/>
          <w:lang w:eastAsia="ja-JP" w:bidi="fa-IR"/>
        </w:rPr>
        <w:t xml:space="preserve">. </w:t>
      </w:r>
      <w:r w:rsidR="000F3066" w:rsidRPr="00001434">
        <w:t>tvarko Skyriaus veiklos dokumentus, užtikrina tinkamą dokumentų saugojimą, n</w:t>
      </w:r>
      <w:r w:rsidR="00985D7E" w:rsidRPr="00001434">
        <w:t>aikinimą ir perdavimą į archyvą;</w:t>
      </w:r>
    </w:p>
    <w:p w14:paraId="6E66D340" w14:textId="0B173704" w:rsidR="00061B14" w:rsidRPr="00001434" w:rsidRDefault="00575242" w:rsidP="000F3066">
      <w:pPr>
        <w:pStyle w:val="prastasistinklapis"/>
        <w:widowControl w:val="0"/>
        <w:tabs>
          <w:tab w:val="left" w:pos="709"/>
        </w:tabs>
        <w:spacing w:before="0" w:beforeAutospacing="0" w:after="0"/>
      </w:pPr>
      <w:r w:rsidRPr="00001434">
        <w:tab/>
        <w:t>6.26</w:t>
      </w:r>
      <w:r w:rsidR="00985D7E" w:rsidRPr="00001434">
        <w:t>. v</w:t>
      </w:r>
      <w:r w:rsidR="00061B14" w:rsidRPr="00001434">
        <w:t>ykdo mažos vertės viešuosius pirkimus Administracijos direktoriaus nustatyta tvarka.</w:t>
      </w:r>
    </w:p>
    <w:p w14:paraId="6E66D341" w14:textId="77777777" w:rsidR="0064046E" w:rsidRPr="00001434" w:rsidRDefault="0064046E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</w:p>
    <w:p w14:paraId="6E66D342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  <w:r w:rsidRPr="00001434">
        <w:rPr>
          <w:rFonts w:eastAsia="Lucida Sans Unicode"/>
          <w:b/>
          <w:bCs/>
          <w:lang w:val="lt-LT" w:eastAsia="lo-LA" w:bidi="lo-LA"/>
        </w:rPr>
        <w:t>III SKYRIUS</w:t>
      </w:r>
    </w:p>
    <w:p w14:paraId="6E66D343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  <w:r w:rsidRPr="00001434">
        <w:rPr>
          <w:rFonts w:eastAsia="Lucida Sans Unicode"/>
          <w:b/>
          <w:bCs/>
          <w:lang w:val="lt-LT" w:eastAsia="lo-LA" w:bidi="lo-LA"/>
        </w:rPr>
        <w:t xml:space="preserve">SKYRIAUS TEISĖS </w:t>
      </w:r>
    </w:p>
    <w:p w14:paraId="6E66D344" w14:textId="77777777" w:rsidR="000F3066" w:rsidRPr="00001434" w:rsidRDefault="000F3066" w:rsidP="000F3066">
      <w:pPr>
        <w:widowControl w:val="0"/>
        <w:ind w:firstLine="750"/>
        <w:rPr>
          <w:rFonts w:eastAsia="Lucida Sans Unicode"/>
          <w:b/>
          <w:bCs/>
          <w:lang w:val="lt-LT" w:eastAsia="lo-LA" w:bidi="lo-LA"/>
        </w:rPr>
      </w:pPr>
    </w:p>
    <w:p w14:paraId="6E66D345" w14:textId="28418429" w:rsidR="000F3066" w:rsidRPr="00001434" w:rsidRDefault="006D51A8" w:rsidP="000F3066">
      <w:pPr>
        <w:widowControl w:val="0"/>
        <w:ind w:firstLine="709"/>
        <w:rPr>
          <w:rFonts w:eastAsia="Lucida Sans Unicode"/>
          <w:bCs/>
          <w:lang w:val="lt-LT" w:eastAsia="lo-LA" w:bidi="lo-LA"/>
        </w:rPr>
      </w:pPr>
      <w:r>
        <w:rPr>
          <w:rFonts w:eastAsia="Lucida Sans Unicode"/>
          <w:lang w:val="lt-LT" w:eastAsia="lo-LA" w:bidi="lo-LA"/>
        </w:rPr>
        <w:t xml:space="preserve">7. </w:t>
      </w:r>
      <w:r w:rsidR="000F3066" w:rsidRPr="00001434">
        <w:rPr>
          <w:rFonts w:eastAsia="Lucida Sans Unicode"/>
          <w:lang w:val="lt-LT" w:eastAsia="lo-LA" w:bidi="lo-LA"/>
        </w:rPr>
        <w:t xml:space="preserve">Skyrius, </w:t>
      </w:r>
      <w:r w:rsidR="000F3066" w:rsidRPr="00001434">
        <w:rPr>
          <w:rFonts w:eastAsia="Lucida Sans Unicode"/>
          <w:bCs/>
          <w:lang w:val="lt-LT" w:eastAsia="lo-LA" w:bidi="lo-LA"/>
        </w:rPr>
        <w:t>įgyvendindamas jam pavestus uždavinius ir atlikdamas funkcijas, turi teisę:</w:t>
      </w:r>
    </w:p>
    <w:p w14:paraId="6E66D346" w14:textId="77777777" w:rsidR="000F3066" w:rsidRPr="00001434" w:rsidRDefault="000F3066" w:rsidP="000F3066">
      <w:pPr>
        <w:widowControl w:val="0"/>
        <w:tabs>
          <w:tab w:val="left" w:pos="1215"/>
        </w:tabs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 xml:space="preserve">7.1. gauti iš </w:t>
      </w:r>
      <w:r w:rsidRPr="00001434">
        <w:rPr>
          <w:lang w:val="lt-LT"/>
        </w:rPr>
        <w:t>Savivaldybei pavaldžių įstaigų</w:t>
      </w:r>
      <w:r w:rsidRPr="00001434">
        <w:rPr>
          <w:rFonts w:eastAsia="Lucida Sans Unicode"/>
          <w:lang w:val="lt-LT" w:eastAsia="lo-LA" w:bidi="lo-LA"/>
        </w:rPr>
        <w:t>, Administracijos padalinių ir Savivaldybės tarybos sekretoriato dokumentus bei informaciją, reikalingą Skyriaus uždaviniams įgyvendinti ir funkcijoms atlikti;</w:t>
      </w:r>
    </w:p>
    <w:p w14:paraId="6E66D347" w14:textId="3B4B5338" w:rsidR="000F3066" w:rsidRPr="00001434" w:rsidRDefault="00BC4289" w:rsidP="000F3066">
      <w:pPr>
        <w:widowControl w:val="0"/>
        <w:tabs>
          <w:tab w:val="left" w:pos="1215"/>
        </w:tabs>
        <w:ind w:firstLine="709"/>
        <w:rPr>
          <w:rFonts w:eastAsia="Lucida Sans Unicode"/>
          <w:lang w:val="lt-LT" w:eastAsia="lo-LA" w:bidi="lo-LA"/>
        </w:rPr>
      </w:pPr>
      <w:r>
        <w:rPr>
          <w:rFonts w:eastAsia="Lucida Sans Unicode"/>
          <w:lang w:val="lt-LT" w:eastAsia="lo-LA" w:bidi="lo-LA"/>
        </w:rPr>
        <w:t>7.2. teikti pasiūlymus Administracijos</w:t>
      </w:r>
      <w:r w:rsidR="000F3066" w:rsidRPr="00001434">
        <w:rPr>
          <w:rFonts w:eastAsia="Lucida Sans Unicode"/>
          <w:lang w:val="lt-LT" w:eastAsia="lo-LA" w:bidi="lo-LA"/>
        </w:rPr>
        <w:t xml:space="preserve"> direktoriui Skyriaus kompetencijos klausimais; </w:t>
      </w:r>
    </w:p>
    <w:p w14:paraId="6E66D348" w14:textId="77777777" w:rsidR="000F3066" w:rsidRPr="00001434" w:rsidRDefault="000F3066" w:rsidP="000F3066">
      <w:pPr>
        <w:widowControl w:val="0"/>
        <w:tabs>
          <w:tab w:val="left" w:pos="1215"/>
        </w:tabs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>7.3. dalyvauti Savivaldybės institucijų posėdžiuose, kai svarstomi Skyriaus kompetencijai priskirti klausimai;</w:t>
      </w:r>
    </w:p>
    <w:p w14:paraId="6E66D349" w14:textId="77777777" w:rsidR="000F3066" w:rsidRPr="00001434" w:rsidRDefault="000F3066" w:rsidP="000F3066">
      <w:pPr>
        <w:widowControl w:val="0"/>
        <w:tabs>
          <w:tab w:val="left" w:pos="1215"/>
        </w:tabs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>7.4. naudotis kitomis Lietuvos Respublikos įstatymų ir kitų teisės aktų nustatytomis teisėmis.</w:t>
      </w:r>
    </w:p>
    <w:p w14:paraId="6E66D34A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</w:p>
    <w:p w14:paraId="6E66D34B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  <w:r w:rsidRPr="00001434">
        <w:rPr>
          <w:rFonts w:eastAsia="Lucida Sans Unicode"/>
          <w:b/>
          <w:bCs/>
          <w:lang w:val="lt-LT" w:eastAsia="lo-LA" w:bidi="lo-LA"/>
        </w:rPr>
        <w:t>IV SKYRIUS</w:t>
      </w:r>
    </w:p>
    <w:p w14:paraId="6E66D34C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  <w:r w:rsidRPr="00001434">
        <w:rPr>
          <w:rFonts w:eastAsia="Lucida Sans Unicode"/>
          <w:b/>
          <w:bCs/>
          <w:lang w:val="lt-LT" w:eastAsia="lo-LA" w:bidi="lo-LA"/>
        </w:rPr>
        <w:t>SKYRIAUS VEIKLOS ORGANIZAVIMAS</w:t>
      </w:r>
    </w:p>
    <w:p w14:paraId="6E66D34D" w14:textId="77777777" w:rsidR="000F3066" w:rsidRPr="00001434" w:rsidRDefault="000F3066" w:rsidP="000F3066">
      <w:pPr>
        <w:widowControl w:val="0"/>
        <w:ind w:firstLine="709"/>
        <w:rPr>
          <w:rFonts w:eastAsia="Lucida Sans Unicode"/>
          <w:lang w:val="lt-LT" w:eastAsia="lo-LA" w:bidi="lo-LA"/>
        </w:rPr>
      </w:pPr>
    </w:p>
    <w:p w14:paraId="6E66D34E" w14:textId="28EC1189" w:rsidR="00A7317E" w:rsidRPr="00001434" w:rsidRDefault="00A7317E" w:rsidP="0064046E">
      <w:pPr>
        <w:widowControl w:val="0"/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 xml:space="preserve">8. Skyriui vadovauja Skyriaus vedėjas, kuris yra karjeros valstybės tarnautojas, kurį Valstybės tarnybos įstatymo nustatyta tvarka į pareigas konkurso būdu priima ir iš jų atleidžia Administracijos direktorius. Skyriaus vedėjo pareigybei keliami reikalavimai, funkcijos nustatomos pareigybės aprašyme. Skyriaus vedėjas tiesiogiai pavaldus ir atskaitingas Administracijos direktoriui.  </w:t>
      </w:r>
    </w:p>
    <w:p w14:paraId="6E66D34F" w14:textId="77777777" w:rsidR="000F3066" w:rsidRPr="00001434" w:rsidRDefault="004F51C5" w:rsidP="000F3066">
      <w:pPr>
        <w:widowControl w:val="0"/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>9</w:t>
      </w:r>
      <w:r w:rsidR="000F3066" w:rsidRPr="00001434">
        <w:rPr>
          <w:rFonts w:eastAsia="Lucida Sans Unicode"/>
          <w:lang w:val="lt-LT" w:eastAsia="lo-LA" w:bidi="lo-LA"/>
        </w:rPr>
        <w:t xml:space="preserve">. Skyriaus </w:t>
      </w:r>
      <w:r w:rsidR="00E4653C" w:rsidRPr="00001434">
        <w:rPr>
          <w:rFonts w:eastAsia="Lucida Sans Unicode"/>
          <w:lang w:val="lt-LT" w:eastAsia="lo-LA" w:bidi="lo-LA"/>
        </w:rPr>
        <w:t>valstybės tarnautojus</w:t>
      </w:r>
      <w:r w:rsidR="000F3066" w:rsidRPr="00001434">
        <w:rPr>
          <w:rFonts w:eastAsia="Lucida Sans Unicode"/>
          <w:lang w:val="lt-LT" w:eastAsia="lo-LA" w:bidi="lo-LA"/>
        </w:rPr>
        <w:t xml:space="preserve"> teisės aktų nustatyta tvarka į darbą priima ir atleidžia iš jo, skatina ir tarnybines nuobaudas skiria Administracijos direktorius. </w:t>
      </w:r>
    </w:p>
    <w:p w14:paraId="6E66D350" w14:textId="77777777" w:rsidR="000F3066" w:rsidRPr="00001434" w:rsidRDefault="000F3066" w:rsidP="000F3066">
      <w:pPr>
        <w:widowControl w:val="0"/>
        <w:tabs>
          <w:tab w:val="left" w:pos="7620"/>
        </w:tabs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>1</w:t>
      </w:r>
      <w:r w:rsidR="004F51C5" w:rsidRPr="00001434">
        <w:rPr>
          <w:rFonts w:eastAsia="Lucida Sans Unicode"/>
          <w:lang w:val="lt-LT" w:eastAsia="lo-LA" w:bidi="lo-LA"/>
        </w:rPr>
        <w:t>0</w:t>
      </w:r>
      <w:r w:rsidRPr="00001434">
        <w:rPr>
          <w:rFonts w:eastAsia="Lucida Sans Unicode"/>
          <w:lang w:val="lt-LT" w:eastAsia="lo-LA" w:bidi="lo-LA"/>
        </w:rPr>
        <w:t xml:space="preserve">. Skyriaus </w:t>
      </w:r>
      <w:r w:rsidR="00E4653C" w:rsidRPr="00001434">
        <w:rPr>
          <w:rFonts w:eastAsia="Lucida Sans Unicode"/>
          <w:lang w:val="lt-LT" w:eastAsia="lo-LA" w:bidi="lo-LA"/>
        </w:rPr>
        <w:t>valstybės tarnautojai</w:t>
      </w:r>
      <w:r w:rsidRPr="00001434">
        <w:rPr>
          <w:rFonts w:eastAsia="Lucida Sans Unicode"/>
          <w:lang w:val="lt-LT" w:eastAsia="lo-LA" w:bidi="lo-LA"/>
        </w:rPr>
        <w:t xml:space="preserve"> tiesiogiai pavaldūs Skyriaus vedėjui ir atskaitingi Administracijos direktoriui, jų pareigybėms keliami reikalavimai, funkcijos nustatomi pareigybių aprašymuose.</w:t>
      </w:r>
    </w:p>
    <w:p w14:paraId="6E66D351" w14:textId="77777777" w:rsidR="000F3066" w:rsidRPr="00001434" w:rsidRDefault="000F3066" w:rsidP="000F3066">
      <w:pPr>
        <w:widowControl w:val="0"/>
        <w:ind w:firstLine="709"/>
        <w:rPr>
          <w:rFonts w:eastAsia="Lucida Sans Unicode"/>
          <w:lang w:val="lt-LT" w:eastAsia="lo-LA" w:bidi="lo-LA"/>
        </w:rPr>
      </w:pPr>
      <w:r w:rsidRPr="00001434">
        <w:rPr>
          <w:rFonts w:eastAsia="Lucida Sans Unicode"/>
          <w:lang w:val="lt-LT" w:eastAsia="lo-LA" w:bidi="lo-LA"/>
        </w:rPr>
        <w:t>1</w:t>
      </w:r>
      <w:r w:rsidR="004F51C5" w:rsidRPr="00001434">
        <w:rPr>
          <w:rFonts w:eastAsia="Lucida Sans Unicode"/>
          <w:lang w:val="lt-LT" w:eastAsia="lo-LA" w:bidi="lo-LA"/>
        </w:rPr>
        <w:t>1</w:t>
      </w:r>
      <w:r w:rsidRPr="00001434">
        <w:rPr>
          <w:rFonts w:eastAsia="Lucida Sans Unicode"/>
          <w:lang w:val="lt-LT" w:eastAsia="lo-LA" w:bidi="lo-LA"/>
        </w:rPr>
        <w:t xml:space="preserve">. Skyriaus vedėjo laikinai nesant, jo funkcijas atlieka Administracijos direktoriaus paskirtas </w:t>
      </w:r>
      <w:r w:rsidR="00E4653C" w:rsidRPr="00001434">
        <w:rPr>
          <w:rFonts w:eastAsia="Lucida Sans Unicode"/>
          <w:lang w:val="lt-LT" w:eastAsia="lo-LA" w:bidi="lo-LA"/>
        </w:rPr>
        <w:t>valstybės tarnautojas</w:t>
      </w:r>
      <w:r w:rsidRPr="00001434">
        <w:rPr>
          <w:rFonts w:eastAsia="Lucida Sans Unicode"/>
          <w:lang w:val="lt-LT" w:eastAsia="lo-LA" w:bidi="lo-LA"/>
        </w:rPr>
        <w:t>.</w:t>
      </w:r>
    </w:p>
    <w:p w14:paraId="6E66D352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</w:p>
    <w:p w14:paraId="6E66D353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  <w:r w:rsidRPr="00001434">
        <w:rPr>
          <w:rFonts w:eastAsia="Lucida Sans Unicode"/>
          <w:b/>
          <w:bCs/>
          <w:lang w:val="lt-LT" w:eastAsia="lo-LA" w:bidi="lo-LA"/>
        </w:rPr>
        <w:t>V SKYRIUS</w:t>
      </w:r>
    </w:p>
    <w:p w14:paraId="6E66D354" w14:textId="77777777" w:rsidR="000F3066" w:rsidRPr="00001434" w:rsidRDefault="000F3066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  <w:r w:rsidRPr="00001434">
        <w:rPr>
          <w:rFonts w:eastAsia="Lucida Sans Unicode"/>
          <w:b/>
          <w:bCs/>
          <w:lang w:val="lt-LT" w:eastAsia="lo-LA" w:bidi="lo-LA"/>
        </w:rPr>
        <w:t>BAIGIAMOSIOS NUOSTATOS</w:t>
      </w:r>
    </w:p>
    <w:p w14:paraId="6E66D355" w14:textId="77777777" w:rsidR="00864FF3" w:rsidRPr="00001434" w:rsidRDefault="00864FF3" w:rsidP="000F3066">
      <w:pPr>
        <w:widowControl w:val="0"/>
        <w:jc w:val="center"/>
        <w:rPr>
          <w:rFonts w:eastAsia="Lucida Sans Unicode"/>
          <w:b/>
          <w:bCs/>
          <w:lang w:val="lt-LT" w:eastAsia="lo-LA" w:bidi="lo-LA"/>
        </w:rPr>
      </w:pPr>
    </w:p>
    <w:p w14:paraId="6E66D356" w14:textId="1A65AABB" w:rsidR="000F3066" w:rsidRPr="00001434" w:rsidRDefault="00575242" w:rsidP="000F3066">
      <w:pPr>
        <w:widowControl w:val="0"/>
        <w:ind w:firstLine="567"/>
        <w:rPr>
          <w:rFonts w:eastAsia="Calibri"/>
          <w:lang w:val="lt-LT" w:eastAsia="en-US"/>
        </w:rPr>
      </w:pPr>
      <w:r w:rsidRPr="00001434">
        <w:rPr>
          <w:rFonts w:eastAsia="Lucida Sans Unicode"/>
          <w:lang w:val="lt-LT" w:eastAsia="lo-LA" w:bidi="lo-LA"/>
        </w:rPr>
        <w:t xml:space="preserve"> 12</w:t>
      </w:r>
      <w:r w:rsidR="000F3066" w:rsidRPr="00001434">
        <w:rPr>
          <w:rFonts w:eastAsia="Lucida Sans Unicode"/>
          <w:lang w:val="lt-LT" w:eastAsia="lo-LA" w:bidi="lo-LA"/>
        </w:rPr>
        <w:t>. Skyriaus nuostatus, jų pakeitimus tvirtina Administracijos direktorius.</w:t>
      </w:r>
    </w:p>
    <w:p w14:paraId="6E66D357" w14:textId="77777777" w:rsidR="000F3066" w:rsidRDefault="000F3066" w:rsidP="000F3066">
      <w:pPr>
        <w:pStyle w:val="prastasistinklapis"/>
        <w:spacing w:before="0" w:after="0"/>
        <w:jc w:val="center"/>
        <w:rPr>
          <w:rFonts w:ascii="Arial Unicode MS" w:hAnsi="Arial Unicode MS"/>
          <w:lang w:val="en-US"/>
        </w:rPr>
      </w:pPr>
      <w:r w:rsidRPr="00001434">
        <w:t>_____________________</w:t>
      </w:r>
    </w:p>
    <w:p w14:paraId="6E66D358" w14:textId="77777777" w:rsidR="00501F75" w:rsidRDefault="00501F75"/>
    <w:sectPr w:rsidR="00501F75" w:rsidSect="00F81F00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5117" w14:textId="77777777" w:rsidR="00E96A55" w:rsidRDefault="00E96A55" w:rsidP="00F81F00">
      <w:r>
        <w:separator/>
      </w:r>
    </w:p>
  </w:endnote>
  <w:endnote w:type="continuationSeparator" w:id="0">
    <w:p w14:paraId="31195302" w14:textId="77777777" w:rsidR="00E96A55" w:rsidRDefault="00E96A55" w:rsidP="00F8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FBDE" w14:textId="77777777" w:rsidR="00E96A55" w:rsidRDefault="00E96A55" w:rsidP="00F81F00">
      <w:r>
        <w:separator/>
      </w:r>
    </w:p>
  </w:footnote>
  <w:footnote w:type="continuationSeparator" w:id="0">
    <w:p w14:paraId="22B1D2B4" w14:textId="77777777" w:rsidR="00E96A55" w:rsidRDefault="00E96A55" w:rsidP="00F8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D35D" w14:textId="77777777" w:rsidR="00F81F00" w:rsidRDefault="00F81F00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876">
      <w:rPr>
        <w:noProof/>
      </w:rPr>
      <w:t>3</w:t>
    </w:r>
    <w:r>
      <w:fldChar w:fldCharType="end"/>
    </w:r>
  </w:p>
  <w:p w14:paraId="6E66D35E" w14:textId="77777777" w:rsidR="00F81F00" w:rsidRDefault="00F81F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B4F42"/>
    <w:multiLevelType w:val="hybridMultilevel"/>
    <w:tmpl w:val="D5580876"/>
    <w:lvl w:ilvl="0" w:tplc="042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66"/>
    <w:rsid w:val="00001434"/>
    <w:rsid w:val="00012007"/>
    <w:rsid w:val="00061B14"/>
    <w:rsid w:val="00074876"/>
    <w:rsid w:val="000D227F"/>
    <w:rsid w:val="000F3066"/>
    <w:rsid w:val="001045C7"/>
    <w:rsid w:val="00133ECC"/>
    <w:rsid w:val="00191776"/>
    <w:rsid w:val="001E1955"/>
    <w:rsid w:val="001E7492"/>
    <w:rsid w:val="001F344A"/>
    <w:rsid w:val="002005EE"/>
    <w:rsid w:val="00227245"/>
    <w:rsid w:val="00264313"/>
    <w:rsid w:val="0029582D"/>
    <w:rsid w:val="002A2A44"/>
    <w:rsid w:val="002A70FD"/>
    <w:rsid w:val="002B082D"/>
    <w:rsid w:val="002D3DAF"/>
    <w:rsid w:val="0031525B"/>
    <w:rsid w:val="00322016"/>
    <w:rsid w:val="003A7F72"/>
    <w:rsid w:val="00465313"/>
    <w:rsid w:val="00492491"/>
    <w:rsid w:val="00492C94"/>
    <w:rsid w:val="004971F0"/>
    <w:rsid w:val="004A6D75"/>
    <w:rsid w:val="004F4357"/>
    <w:rsid w:val="004F51C5"/>
    <w:rsid w:val="00501F75"/>
    <w:rsid w:val="00530B67"/>
    <w:rsid w:val="00546C9A"/>
    <w:rsid w:val="0057317B"/>
    <w:rsid w:val="00575242"/>
    <w:rsid w:val="00583E70"/>
    <w:rsid w:val="005A0C14"/>
    <w:rsid w:val="005A365F"/>
    <w:rsid w:val="005B7D62"/>
    <w:rsid w:val="005C3EA9"/>
    <w:rsid w:val="006154C7"/>
    <w:rsid w:val="00630B9E"/>
    <w:rsid w:val="0064046E"/>
    <w:rsid w:val="006607E2"/>
    <w:rsid w:val="006B14FB"/>
    <w:rsid w:val="006C7C8C"/>
    <w:rsid w:val="006D51A8"/>
    <w:rsid w:val="006D6294"/>
    <w:rsid w:val="006E4F77"/>
    <w:rsid w:val="0070251D"/>
    <w:rsid w:val="007077AE"/>
    <w:rsid w:val="00747B76"/>
    <w:rsid w:val="00762CAD"/>
    <w:rsid w:val="007645BC"/>
    <w:rsid w:val="007B1C40"/>
    <w:rsid w:val="00832788"/>
    <w:rsid w:val="00835644"/>
    <w:rsid w:val="00835789"/>
    <w:rsid w:val="00836E01"/>
    <w:rsid w:val="00861CD7"/>
    <w:rsid w:val="00864FF3"/>
    <w:rsid w:val="00891707"/>
    <w:rsid w:val="00891B4B"/>
    <w:rsid w:val="008F3E09"/>
    <w:rsid w:val="0091340E"/>
    <w:rsid w:val="00920DBE"/>
    <w:rsid w:val="00941CA1"/>
    <w:rsid w:val="00981246"/>
    <w:rsid w:val="00985D7E"/>
    <w:rsid w:val="009C3A9A"/>
    <w:rsid w:val="00A02A60"/>
    <w:rsid w:val="00A561E9"/>
    <w:rsid w:val="00A666BB"/>
    <w:rsid w:val="00A7317E"/>
    <w:rsid w:val="00AA2EF5"/>
    <w:rsid w:val="00AB1FD3"/>
    <w:rsid w:val="00AC75AE"/>
    <w:rsid w:val="00AE4507"/>
    <w:rsid w:val="00B04CA0"/>
    <w:rsid w:val="00B83B2A"/>
    <w:rsid w:val="00BA3292"/>
    <w:rsid w:val="00BB09BD"/>
    <w:rsid w:val="00BB5307"/>
    <w:rsid w:val="00BC0710"/>
    <w:rsid w:val="00BC4289"/>
    <w:rsid w:val="00BE6719"/>
    <w:rsid w:val="00CE574E"/>
    <w:rsid w:val="00D17C2B"/>
    <w:rsid w:val="00D32B96"/>
    <w:rsid w:val="00D35542"/>
    <w:rsid w:val="00D93827"/>
    <w:rsid w:val="00DC6A09"/>
    <w:rsid w:val="00DF0D23"/>
    <w:rsid w:val="00E11EAA"/>
    <w:rsid w:val="00E270DB"/>
    <w:rsid w:val="00E4653C"/>
    <w:rsid w:val="00E6670E"/>
    <w:rsid w:val="00E96A55"/>
    <w:rsid w:val="00E976E3"/>
    <w:rsid w:val="00F01FBD"/>
    <w:rsid w:val="00F464A6"/>
    <w:rsid w:val="00F81F00"/>
    <w:rsid w:val="00FD427D"/>
    <w:rsid w:val="00FE1696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D30D"/>
  <w15:chartTrackingRefBased/>
  <w15:docId w15:val="{839BC125-E32C-4DD1-8091-BAD4DBE4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F3066"/>
    <w:pPr>
      <w:suppressAutoHyphens/>
      <w:jc w:val="both"/>
    </w:pPr>
    <w:rPr>
      <w:rFonts w:eastAsia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F3066"/>
    <w:pPr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</w:rPr>
  </w:style>
  <w:style w:type="paragraph" w:customStyle="1" w:styleId="prastasistinklapis">
    <w:name w:val="Įprastasis (tinklapis)"/>
    <w:basedOn w:val="prastasis"/>
    <w:uiPriority w:val="99"/>
    <w:unhideWhenUsed/>
    <w:rsid w:val="000F3066"/>
    <w:pPr>
      <w:suppressAutoHyphens w:val="0"/>
      <w:spacing w:before="100" w:beforeAutospacing="1" w:after="119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313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64313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F81F0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81F00"/>
    <w:rPr>
      <w:rFonts w:eastAsia="Times New Roman"/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semiHidden/>
    <w:unhideWhenUsed/>
    <w:rsid w:val="00F81F0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F81F00"/>
    <w:rPr>
      <w:rFonts w:eastAsia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9D53-3291-47EE-80D7-7776426F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5250</Words>
  <Characters>2994</Characters>
  <Application>Microsoft Office Word</Application>
  <DocSecurity>4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s.pundziene</dc:creator>
  <cp:lastModifiedBy>Violeta Valančienė</cp:lastModifiedBy>
  <cp:revision>2</cp:revision>
  <cp:lastPrinted>2016-05-11T07:17:00Z</cp:lastPrinted>
  <dcterms:created xsi:type="dcterms:W3CDTF">2021-03-01T06:34:00Z</dcterms:created>
  <dcterms:modified xsi:type="dcterms:W3CDTF">2021-03-01T06:34:00Z</dcterms:modified>
</cp:coreProperties>
</file>