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1E3D9" w14:textId="77777777" w:rsidR="007F65F9" w:rsidRPr="007F65F9" w:rsidRDefault="007F65F9" w:rsidP="007F65F9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7F65F9">
        <w:rPr>
          <w:rFonts w:ascii="Times New Roman" w:hAnsi="Times New Roman"/>
          <w:sz w:val="24"/>
          <w:szCs w:val="24"/>
        </w:rPr>
        <w:t>PATVIRTINTA</w:t>
      </w:r>
    </w:p>
    <w:p w14:paraId="66FEEEA1" w14:textId="77777777" w:rsidR="000B342F" w:rsidRDefault="007F65F9" w:rsidP="007F65F9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proofErr w:type="spellStart"/>
      <w:r w:rsidRPr="007F65F9">
        <w:rPr>
          <w:rFonts w:ascii="Times New Roman" w:hAnsi="Times New Roman"/>
          <w:sz w:val="24"/>
          <w:szCs w:val="24"/>
        </w:rPr>
        <w:t>Šiaulių</w:t>
      </w:r>
      <w:proofErr w:type="spellEnd"/>
      <w:r w:rsidRPr="007F65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65F9">
        <w:rPr>
          <w:rFonts w:ascii="Times New Roman" w:hAnsi="Times New Roman"/>
          <w:sz w:val="24"/>
          <w:szCs w:val="24"/>
        </w:rPr>
        <w:t>miesto</w:t>
      </w:r>
      <w:proofErr w:type="spellEnd"/>
      <w:r w:rsidRPr="007F65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65F9">
        <w:rPr>
          <w:rFonts w:ascii="Times New Roman" w:hAnsi="Times New Roman"/>
          <w:sz w:val="24"/>
          <w:szCs w:val="24"/>
        </w:rPr>
        <w:t>savivaldybės</w:t>
      </w:r>
      <w:proofErr w:type="spellEnd"/>
      <w:r w:rsidRPr="007F65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65F9">
        <w:rPr>
          <w:rFonts w:ascii="Times New Roman" w:hAnsi="Times New Roman"/>
          <w:sz w:val="24"/>
          <w:szCs w:val="24"/>
        </w:rPr>
        <w:t>administracijos</w:t>
      </w:r>
      <w:proofErr w:type="spellEnd"/>
      <w:r w:rsidRPr="007F65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65F9">
        <w:rPr>
          <w:rFonts w:ascii="Times New Roman" w:hAnsi="Times New Roman"/>
          <w:sz w:val="24"/>
          <w:szCs w:val="24"/>
        </w:rPr>
        <w:t>direktoriaus</w:t>
      </w:r>
      <w:proofErr w:type="spellEnd"/>
      <w:r w:rsidRPr="007F65F9">
        <w:rPr>
          <w:rFonts w:ascii="Times New Roman" w:hAnsi="Times New Roman"/>
          <w:sz w:val="24"/>
          <w:szCs w:val="24"/>
        </w:rPr>
        <w:t xml:space="preserve"> 20</w:t>
      </w:r>
      <w:r w:rsidR="00734B34">
        <w:rPr>
          <w:rFonts w:ascii="Times New Roman" w:hAnsi="Times New Roman"/>
          <w:sz w:val="24"/>
          <w:szCs w:val="24"/>
        </w:rPr>
        <w:t>21</w:t>
      </w:r>
      <w:r w:rsidRPr="007F65F9">
        <w:rPr>
          <w:rFonts w:ascii="Times New Roman" w:hAnsi="Times New Roman"/>
          <w:sz w:val="24"/>
          <w:szCs w:val="24"/>
        </w:rPr>
        <w:t xml:space="preserve"> m.</w:t>
      </w:r>
      <w:r w:rsidR="004A34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340E">
        <w:rPr>
          <w:rFonts w:ascii="Times New Roman" w:hAnsi="Times New Roman"/>
          <w:sz w:val="24"/>
          <w:szCs w:val="24"/>
        </w:rPr>
        <w:t>vasario</w:t>
      </w:r>
      <w:proofErr w:type="spellEnd"/>
      <w:r w:rsidR="004A340E">
        <w:rPr>
          <w:rFonts w:ascii="Times New Roman" w:hAnsi="Times New Roman"/>
          <w:sz w:val="24"/>
          <w:szCs w:val="24"/>
        </w:rPr>
        <w:t xml:space="preserve"> 24 </w:t>
      </w:r>
      <w:r w:rsidRPr="007F65F9">
        <w:rPr>
          <w:rFonts w:ascii="Times New Roman" w:hAnsi="Times New Roman"/>
          <w:sz w:val="24"/>
          <w:szCs w:val="24"/>
        </w:rPr>
        <w:t xml:space="preserve">d. </w:t>
      </w:r>
      <w:proofErr w:type="spellStart"/>
      <w:r w:rsidRPr="007F65F9">
        <w:rPr>
          <w:rFonts w:ascii="Times New Roman" w:hAnsi="Times New Roman"/>
          <w:sz w:val="24"/>
          <w:szCs w:val="24"/>
        </w:rPr>
        <w:t>įsakymu</w:t>
      </w:r>
      <w:proofErr w:type="spellEnd"/>
      <w:r w:rsidRPr="007F65F9">
        <w:rPr>
          <w:rFonts w:ascii="Times New Roman" w:hAnsi="Times New Roman"/>
          <w:sz w:val="24"/>
          <w:szCs w:val="24"/>
        </w:rPr>
        <w:t xml:space="preserve"> </w:t>
      </w:r>
    </w:p>
    <w:p w14:paraId="15C1E3DA" w14:textId="3C7170BE" w:rsidR="007F65F9" w:rsidRPr="007F65F9" w:rsidRDefault="007F65F9" w:rsidP="007F65F9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7F65F9">
        <w:rPr>
          <w:rFonts w:ascii="Times New Roman" w:hAnsi="Times New Roman"/>
          <w:sz w:val="24"/>
          <w:szCs w:val="24"/>
        </w:rPr>
        <w:t>Nr. AP-</w:t>
      </w:r>
      <w:r w:rsidR="004A340E">
        <w:rPr>
          <w:rFonts w:ascii="Times New Roman" w:hAnsi="Times New Roman"/>
          <w:sz w:val="24"/>
          <w:szCs w:val="24"/>
        </w:rPr>
        <w:t>348</w:t>
      </w:r>
      <w:r w:rsidRPr="007F65F9">
        <w:rPr>
          <w:rFonts w:ascii="Times New Roman" w:hAnsi="Times New Roman"/>
          <w:sz w:val="24"/>
          <w:szCs w:val="24"/>
        </w:rPr>
        <w:t xml:space="preserve">    </w:t>
      </w:r>
    </w:p>
    <w:p w14:paraId="15C1E3DB" w14:textId="77777777" w:rsidR="007F65F9" w:rsidRPr="007F65F9" w:rsidRDefault="007F65F9" w:rsidP="007F65F9">
      <w:pPr>
        <w:pStyle w:val="Pagrindiniotekstotrauka"/>
        <w:ind w:firstLine="5291"/>
        <w:jc w:val="left"/>
        <w:rPr>
          <w:rFonts w:cs="Times New Roman"/>
        </w:rPr>
      </w:pPr>
    </w:p>
    <w:p w14:paraId="15C1E3DC" w14:textId="77777777" w:rsidR="008F1037" w:rsidRPr="007F65F9" w:rsidRDefault="008F1037" w:rsidP="007F65F9">
      <w:pPr>
        <w:pStyle w:val="Pagrindiniotekstotrauka"/>
        <w:ind w:firstLine="750"/>
        <w:jc w:val="center"/>
        <w:rPr>
          <w:rFonts w:cs="Times New Roman"/>
        </w:rPr>
      </w:pPr>
    </w:p>
    <w:p w14:paraId="15C1E3DD" w14:textId="77777777" w:rsidR="00B80C2C" w:rsidRPr="00B80C2C" w:rsidRDefault="007F65F9" w:rsidP="00B80C2C">
      <w:pPr>
        <w:spacing w:after="0" w:line="240" w:lineRule="auto"/>
        <w:jc w:val="center"/>
        <w:rPr>
          <w:b/>
        </w:rPr>
      </w:pPr>
      <w:r w:rsidRPr="007F65F9">
        <w:rPr>
          <w:rFonts w:ascii="Times New Roman" w:hAnsi="Times New Roman"/>
          <w:b/>
          <w:bCs/>
          <w:sz w:val="24"/>
          <w:szCs w:val="24"/>
        </w:rPr>
        <w:t>ŠIAULIŲ MIESTO SAVIVALDYBĖS ADMINISTRACIJOS</w:t>
      </w:r>
      <w:r w:rsidR="00B80C2C" w:rsidRPr="00B80C2C">
        <w:rPr>
          <w:b/>
        </w:rPr>
        <w:t xml:space="preserve"> </w:t>
      </w:r>
    </w:p>
    <w:p w14:paraId="15C1E3DF" w14:textId="77777777" w:rsidR="007F65F9" w:rsidRDefault="00BA6DE3" w:rsidP="007F65F9">
      <w:pPr>
        <w:pStyle w:val="Antrat1"/>
        <w:spacing w:before="0" w:beforeAutospacing="0" w:after="0" w:afterAutospacing="0"/>
        <w:jc w:val="center"/>
        <w:rPr>
          <w:sz w:val="24"/>
          <w:szCs w:val="24"/>
          <w:lang w:val="lt-LT"/>
        </w:rPr>
      </w:pPr>
      <w:r w:rsidRPr="00181EEC">
        <w:rPr>
          <w:sz w:val="24"/>
          <w:szCs w:val="24"/>
          <w:lang w:val="lt-LT"/>
        </w:rPr>
        <w:t xml:space="preserve">CIVILINĖS METRIKACIJOS </w:t>
      </w:r>
      <w:r w:rsidR="007F65F9" w:rsidRPr="00181EEC">
        <w:rPr>
          <w:sz w:val="24"/>
          <w:szCs w:val="24"/>
          <w:lang w:val="lt-LT"/>
        </w:rPr>
        <w:t>SKYRIAUS NUOSTATAI</w:t>
      </w:r>
    </w:p>
    <w:p w14:paraId="15C1E3E0" w14:textId="77777777" w:rsidR="00155330" w:rsidRDefault="00155330" w:rsidP="007F65F9">
      <w:pPr>
        <w:pStyle w:val="Antrat1"/>
        <w:spacing w:before="0" w:beforeAutospacing="0" w:after="0" w:afterAutospacing="0"/>
        <w:jc w:val="center"/>
        <w:rPr>
          <w:sz w:val="24"/>
          <w:szCs w:val="24"/>
          <w:lang w:val="lt-LT"/>
        </w:rPr>
      </w:pPr>
    </w:p>
    <w:p w14:paraId="15C1E3E1" w14:textId="77777777" w:rsidR="00155330" w:rsidRPr="005C1232" w:rsidRDefault="00155330" w:rsidP="001553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5C1232">
        <w:rPr>
          <w:rFonts w:ascii="Times New Roman" w:hAnsi="Times New Roman"/>
          <w:b/>
          <w:bCs/>
          <w:sz w:val="24"/>
          <w:szCs w:val="24"/>
          <w:lang w:val="lt-LT"/>
        </w:rPr>
        <w:t>I SKYRIUS</w:t>
      </w:r>
    </w:p>
    <w:p w14:paraId="15C1E3E2" w14:textId="77777777" w:rsidR="00155330" w:rsidRPr="005C1232" w:rsidRDefault="00155330" w:rsidP="001553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5C1232">
        <w:rPr>
          <w:rFonts w:ascii="Times New Roman" w:hAnsi="Times New Roman"/>
          <w:b/>
          <w:bCs/>
          <w:sz w:val="24"/>
          <w:szCs w:val="24"/>
          <w:lang w:val="lt-LT"/>
        </w:rPr>
        <w:t>BENDROSIOS NUOSTATOS</w:t>
      </w:r>
    </w:p>
    <w:p w14:paraId="15C1E3E3" w14:textId="77777777" w:rsidR="00155330" w:rsidRPr="005C1232" w:rsidRDefault="00155330" w:rsidP="001553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15C1E3E4" w14:textId="2FAFD020" w:rsidR="00155330" w:rsidRPr="005C1232" w:rsidRDefault="00155330" w:rsidP="00155330">
      <w:pPr>
        <w:pStyle w:val="Pagrindinistekstas2"/>
        <w:ind w:firstLine="426"/>
      </w:pPr>
      <w:r w:rsidRPr="005C1232">
        <w:t xml:space="preserve">1. Šiaulių miesto savivaldybės administracijos Civilinės metrikacijos skyriaus (toliau – Skyrius) nuostatai nustato Skyriaus uždavinius, funkcijas, teises bei darbo organizavimo tvarką. </w:t>
      </w:r>
    </w:p>
    <w:p w14:paraId="15C1E3E5" w14:textId="06D01D7E" w:rsidR="00155330" w:rsidRPr="005C1232" w:rsidRDefault="00155330" w:rsidP="0015533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lt-LT"/>
        </w:rPr>
      </w:pPr>
      <w:r w:rsidRPr="005C1232">
        <w:rPr>
          <w:rFonts w:ascii="Times New Roman" w:hAnsi="Times New Roman"/>
          <w:sz w:val="24"/>
          <w:szCs w:val="24"/>
          <w:lang w:val="lt-LT"/>
        </w:rPr>
        <w:t xml:space="preserve">2. Skyrius yra Šiaulių miesto savivaldybės administracijos (toliau – Administracija) struktūrinis padalinys, įsteigtas Šiaulių miesto savivaldybės (toliau – Savivaldybė) tarybos sprendimu, tiesiogiai pavaldus </w:t>
      </w:r>
      <w:r w:rsidR="005719BE" w:rsidRPr="000800C1">
        <w:rPr>
          <w:rFonts w:ascii="Times New Roman" w:hAnsi="Times New Roman"/>
          <w:sz w:val="24"/>
          <w:szCs w:val="24"/>
          <w:lang w:val="lt-LT"/>
        </w:rPr>
        <w:t xml:space="preserve">Administracijos direktoriui </w:t>
      </w:r>
      <w:r w:rsidRPr="005C1232">
        <w:rPr>
          <w:rFonts w:ascii="Times New Roman" w:hAnsi="Times New Roman"/>
          <w:sz w:val="24"/>
          <w:szCs w:val="24"/>
          <w:lang w:val="lt-LT"/>
        </w:rPr>
        <w:t>ir vykdantis jam priskirtus uždavinius bei funkcijas.</w:t>
      </w:r>
    </w:p>
    <w:p w14:paraId="15C1E3E6" w14:textId="77777777" w:rsidR="00155330" w:rsidRPr="00E86747" w:rsidRDefault="00155330" w:rsidP="0015533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lt-LT"/>
        </w:rPr>
      </w:pPr>
      <w:r w:rsidRPr="005C1232">
        <w:rPr>
          <w:rFonts w:ascii="Times New Roman" w:hAnsi="Times New Roman"/>
          <w:sz w:val="24"/>
          <w:szCs w:val="24"/>
          <w:lang w:val="lt-LT"/>
        </w:rPr>
        <w:t>3</w:t>
      </w:r>
      <w:r w:rsidRPr="00E86747">
        <w:rPr>
          <w:rFonts w:ascii="Times New Roman" w:hAnsi="Times New Roman"/>
          <w:sz w:val="24"/>
          <w:szCs w:val="24"/>
          <w:lang w:val="lt-LT"/>
        </w:rPr>
        <w:t>. Skyrius neturi juridinio asmens statuso ir finansuojamas iš Savivaldybės biudžeto. Skyrius gali turėti savo antspaudą ir blanką.</w:t>
      </w:r>
    </w:p>
    <w:p w14:paraId="15C1E3E7" w14:textId="00BB6D57" w:rsidR="00155330" w:rsidRDefault="00155330" w:rsidP="0015533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lt-LT"/>
        </w:rPr>
      </w:pPr>
      <w:r w:rsidRPr="005C1232">
        <w:rPr>
          <w:rFonts w:ascii="Times New Roman" w:hAnsi="Times New Roman"/>
          <w:sz w:val="24"/>
          <w:szCs w:val="24"/>
          <w:lang w:val="lt-LT"/>
        </w:rPr>
        <w:t>4. Skyrius savo veikloje vadovaujasi Lietuvos Respublikos Konstitucija, Lietuvos Respublikos įstatymais, Civiliniu kodeksu, Lietuvos Respublikos Vyriausybės nutarimais ir kitais teisės aktais, Administracijos direktoriaus įsakymais, Savivaldybės tarybos sprendimais</w:t>
      </w:r>
      <w:r w:rsidR="000800C1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5C1232">
        <w:rPr>
          <w:rFonts w:ascii="Times New Roman" w:hAnsi="Times New Roman"/>
          <w:sz w:val="24"/>
          <w:szCs w:val="24"/>
          <w:lang w:val="lt-LT"/>
        </w:rPr>
        <w:t>ir šiais nuostatais.</w:t>
      </w:r>
    </w:p>
    <w:p w14:paraId="315E5A47" w14:textId="77777777" w:rsidR="00274F01" w:rsidRPr="005C1232" w:rsidRDefault="00274F01" w:rsidP="0015533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15C1E3E8" w14:textId="77777777" w:rsidR="00155330" w:rsidRPr="005C1232" w:rsidRDefault="00155330" w:rsidP="001553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5C1232">
        <w:rPr>
          <w:rFonts w:ascii="Times New Roman" w:hAnsi="Times New Roman"/>
          <w:b/>
          <w:bCs/>
          <w:sz w:val="24"/>
          <w:szCs w:val="24"/>
          <w:lang w:val="lt-LT"/>
        </w:rPr>
        <w:t>II SKYRIUS</w:t>
      </w:r>
    </w:p>
    <w:p w14:paraId="15C1E3E9" w14:textId="77777777" w:rsidR="00155330" w:rsidRPr="005C1232" w:rsidRDefault="00155330" w:rsidP="001553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5C1232">
        <w:rPr>
          <w:rFonts w:ascii="Times New Roman" w:hAnsi="Times New Roman"/>
          <w:b/>
          <w:bCs/>
          <w:sz w:val="24"/>
          <w:szCs w:val="24"/>
          <w:lang w:val="lt-LT"/>
        </w:rPr>
        <w:t xml:space="preserve">SKYRIAUS UŽDAVINIAI IR FUNKCIJOS </w:t>
      </w:r>
    </w:p>
    <w:p w14:paraId="15C1E3EA" w14:textId="77777777" w:rsidR="00155330" w:rsidRPr="005C1232" w:rsidRDefault="00155330" w:rsidP="00155330">
      <w:pPr>
        <w:pStyle w:val="Pagrindiniotekstotrauka"/>
        <w:ind w:firstLine="750"/>
        <w:rPr>
          <w:rFonts w:cs="Times New Roman"/>
          <w:b/>
          <w:bCs/>
        </w:rPr>
      </w:pPr>
    </w:p>
    <w:p w14:paraId="15C1E3EB" w14:textId="77777777" w:rsidR="00155330" w:rsidRPr="005C1232" w:rsidRDefault="00155330" w:rsidP="0015533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lt-LT"/>
        </w:rPr>
      </w:pPr>
      <w:r w:rsidRPr="005C1232">
        <w:rPr>
          <w:rFonts w:ascii="Times New Roman" w:hAnsi="Times New Roman"/>
          <w:sz w:val="24"/>
          <w:szCs w:val="24"/>
          <w:lang w:val="lt-LT"/>
        </w:rPr>
        <w:t>5. Skyriui nustatomi šie uždaviniai:</w:t>
      </w:r>
    </w:p>
    <w:p w14:paraId="15C1E3EC" w14:textId="77777777" w:rsidR="00155330" w:rsidRPr="005C1232" w:rsidRDefault="00155330" w:rsidP="0015533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lt-LT"/>
        </w:rPr>
      </w:pPr>
      <w:r w:rsidRPr="005C1232">
        <w:rPr>
          <w:rFonts w:ascii="Times New Roman" w:hAnsi="Times New Roman"/>
          <w:sz w:val="24"/>
          <w:szCs w:val="24"/>
          <w:lang w:val="lt-LT"/>
        </w:rPr>
        <w:t xml:space="preserve">5.1. užtikrinti teisėtą ir teisingą valstybės perduotos savivaldybėms funkcijos vykdymą: civilinės būklės aktų registravimą. </w:t>
      </w:r>
    </w:p>
    <w:p w14:paraId="15C1E3ED" w14:textId="77777777" w:rsidR="00155330" w:rsidRPr="005C1232" w:rsidRDefault="00155330" w:rsidP="0015533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lt-LT"/>
        </w:rPr>
      </w:pPr>
      <w:r w:rsidRPr="005C1232">
        <w:rPr>
          <w:rFonts w:ascii="Times New Roman" w:hAnsi="Times New Roman"/>
          <w:sz w:val="24"/>
          <w:szCs w:val="24"/>
          <w:lang w:val="lt-LT"/>
        </w:rPr>
        <w:t>5.2. užtikrinti operatyvų ir teisingą valstybės perduotos savivaldybėms funkcijos vykdymą: Gyventojų registro tvarkymą ir duomenų teikimą valstybės registrams.</w:t>
      </w:r>
    </w:p>
    <w:p w14:paraId="15C1E3EE" w14:textId="77777777" w:rsidR="00155330" w:rsidRPr="005C1232" w:rsidRDefault="00155330" w:rsidP="0015533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lt-LT"/>
        </w:rPr>
      </w:pPr>
      <w:r w:rsidRPr="005C1232">
        <w:rPr>
          <w:rFonts w:ascii="Times New Roman" w:hAnsi="Times New Roman"/>
          <w:sz w:val="24"/>
          <w:szCs w:val="24"/>
          <w:lang w:val="lt-LT"/>
        </w:rPr>
        <w:t>6. Skyrius, įgyvendindamas pavestus uždavinius, vykdo šias funkcijas:</w:t>
      </w:r>
    </w:p>
    <w:p w14:paraId="15C1E3EF" w14:textId="77777777" w:rsidR="00155330" w:rsidRPr="005C1232" w:rsidRDefault="00155330" w:rsidP="0015533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lt-LT"/>
        </w:rPr>
      </w:pPr>
      <w:r w:rsidRPr="005C1232">
        <w:rPr>
          <w:rFonts w:ascii="Times New Roman" w:hAnsi="Times New Roman"/>
          <w:sz w:val="24"/>
          <w:szCs w:val="24"/>
          <w:lang w:val="lt-LT"/>
        </w:rPr>
        <w:t>6.1. registruoja gimimą, mirtį, santuokos sudarymą, santuokos nutraukimą, tėvystės pripažinimą, tėvystės (motinystės) nustatymą ir nuginčijimą, įvaikinimą, vardo, pavardės pakeitimą.</w:t>
      </w:r>
    </w:p>
    <w:p w14:paraId="15C1E3F0" w14:textId="77777777" w:rsidR="00155330" w:rsidRPr="005C1232" w:rsidRDefault="00155330" w:rsidP="0015533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lt-LT"/>
        </w:rPr>
      </w:pPr>
      <w:r w:rsidRPr="005C1232">
        <w:rPr>
          <w:rFonts w:ascii="Times New Roman" w:hAnsi="Times New Roman"/>
          <w:sz w:val="24"/>
          <w:szCs w:val="24"/>
          <w:lang w:val="lt-LT"/>
        </w:rPr>
        <w:t>6.2. rengia dokumentus, surašo ir tvirtina išvadas dėl civilinės būklės aktų įrašų pakeitimo, papildymo, klaidų ištaisymo, dingusių šių aktų atkūrimo ir anuliavimo;</w:t>
      </w:r>
    </w:p>
    <w:p w14:paraId="15C1E3F1" w14:textId="77777777" w:rsidR="00155330" w:rsidRPr="005C1232" w:rsidRDefault="00155330" w:rsidP="0015533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lt-LT"/>
        </w:rPr>
      </w:pPr>
      <w:r w:rsidRPr="005C1232">
        <w:rPr>
          <w:rFonts w:ascii="Times New Roman" w:hAnsi="Times New Roman"/>
          <w:sz w:val="24"/>
          <w:szCs w:val="24"/>
          <w:lang w:val="lt-LT"/>
        </w:rPr>
        <w:t>6.2.1. vykdo civilinės būklės aktų įrašų keitimą, taisymą, pildymą, atkūrimą ir anuliavimą.</w:t>
      </w:r>
    </w:p>
    <w:p w14:paraId="15C1E3F2" w14:textId="77777777" w:rsidR="00155330" w:rsidRPr="005C1232" w:rsidRDefault="00155330" w:rsidP="0015533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lt-LT"/>
        </w:rPr>
      </w:pPr>
      <w:r w:rsidRPr="005C1232">
        <w:rPr>
          <w:rFonts w:ascii="Times New Roman" w:hAnsi="Times New Roman"/>
          <w:sz w:val="24"/>
          <w:szCs w:val="24"/>
          <w:lang w:val="lt-LT"/>
        </w:rPr>
        <w:t xml:space="preserve">6.3. rengia dokumentus, surašo, tvirtina arba teikia išvadas dėl asmens vardo ir pavardės pakeitimo Lietuvos Respublikos teisingumo ministerijai;  </w:t>
      </w:r>
    </w:p>
    <w:p w14:paraId="15C1E3F3" w14:textId="77777777" w:rsidR="00155330" w:rsidRPr="005C1232" w:rsidRDefault="00155330" w:rsidP="0015533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lt-LT"/>
        </w:rPr>
      </w:pPr>
      <w:r w:rsidRPr="005C1232">
        <w:rPr>
          <w:rFonts w:ascii="Times New Roman" w:hAnsi="Times New Roman"/>
          <w:sz w:val="24"/>
          <w:szCs w:val="24"/>
          <w:lang w:val="lt-LT"/>
        </w:rPr>
        <w:t>6.4. įtraukia į apskaitą bažnyčioje (konfesijoje) ir užsienio valstybėje registruotą gimimą, sudarytą santuoką, įregistruotą santuokos nutraukimą ir mirties faktą;</w:t>
      </w:r>
    </w:p>
    <w:p w14:paraId="15C1E3F4" w14:textId="77777777" w:rsidR="00155330" w:rsidRPr="005C1232" w:rsidRDefault="00155330" w:rsidP="0015533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lt-LT"/>
        </w:rPr>
      </w:pPr>
      <w:r w:rsidRPr="005C1232">
        <w:rPr>
          <w:rFonts w:ascii="Times New Roman" w:hAnsi="Times New Roman"/>
          <w:sz w:val="24"/>
          <w:szCs w:val="24"/>
          <w:lang w:val="lt-LT"/>
        </w:rPr>
        <w:t>6.5. išduoda civilinės būklės akto įrašą liudijančius išrašus, atitinkamas pažymas apie civilinės būklės aktų įregistravimą fiziniams ir juridiniams asmenims;</w:t>
      </w:r>
    </w:p>
    <w:p w14:paraId="15C1E3F5" w14:textId="77777777" w:rsidR="00155330" w:rsidRPr="005C1232" w:rsidRDefault="00155330" w:rsidP="0015533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lt-LT"/>
        </w:rPr>
      </w:pPr>
      <w:r w:rsidRPr="005C1232">
        <w:rPr>
          <w:rFonts w:ascii="Times New Roman" w:hAnsi="Times New Roman"/>
          <w:sz w:val="24"/>
          <w:szCs w:val="24"/>
          <w:lang w:val="lt-LT"/>
        </w:rPr>
        <w:t>6.6. išduoda pažymas, patvirtinančias kliūčių sudaryti santuoką nebuvimą, ketinantiems registruoti santuoką užsienio valstybėje;</w:t>
      </w:r>
    </w:p>
    <w:p w14:paraId="15C1E3F6" w14:textId="77777777" w:rsidR="00155330" w:rsidRPr="005C1232" w:rsidRDefault="00155330" w:rsidP="0015533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lt-LT"/>
        </w:rPr>
      </w:pPr>
      <w:r w:rsidRPr="005C1232">
        <w:rPr>
          <w:rFonts w:ascii="Times New Roman" w:hAnsi="Times New Roman"/>
          <w:sz w:val="24"/>
          <w:szCs w:val="24"/>
          <w:lang w:val="lt-LT"/>
        </w:rPr>
        <w:t>6.7. organizuoja ir atlieka iškilmingas santuokos sudarymo įregistravimo apeigas;</w:t>
      </w:r>
    </w:p>
    <w:p w14:paraId="15C1E3F7" w14:textId="77777777" w:rsidR="00155330" w:rsidRPr="005C1232" w:rsidRDefault="00155330" w:rsidP="00155330">
      <w:pPr>
        <w:spacing w:after="0" w:line="240" w:lineRule="auto"/>
        <w:ind w:firstLine="426"/>
        <w:jc w:val="both"/>
        <w:rPr>
          <w:rFonts w:ascii="Arial" w:hAnsi="Arial" w:cs="Arial"/>
          <w:color w:val="646464"/>
          <w:sz w:val="14"/>
          <w:szCs w:val="14"/>
          <w:shd w:val="clear" w:color="auto" w:fill="FFFFFF"/>
          <w:lang w:val="lt-LT"/>
        </w:rPr>
      </w:pPr>
      <w:r w:rsidRPr="005C1232">
        <w:rPr>
          <w:rFonts w:ascii="Times New Roman" w:hAnsi="Times New Roman"/>
          <w:sz w:val="24"/>
          <w:szCs w:val="24"/>
          <w:lang w:val="lt-LT"/>
        </w:rPr>
        <w:t>6.8. o</w:t>
      </w:r>
      <w:r w:rsidRPr="005C1232">
        <w:rPr>
          <w:rFonts w:ascii="Times New Roman" w:hAnsi="Times New Roman"/>
          <w:sz w:val="24"/>
          <w:szCs w:val="24"/>
          <w:shd w:val="clear" w:color="auto" w:fill="FFFFFF"/>
          <w:lang w:val="lt-LT"/>
        </w:rPr>
        <w:t>rganizuoja ir kontroliuoja civilinės būklės akto įrašų duomenų perkėlimą į kompiuterines duomenų laikmenas, atsako už jų tvarkymą, apsaugą ir perdavimą Lietuvos Respublikos gyventojų registrui</w:t>
      </w:r>
      <w:r w:rsidRPr="005C1232">
        <w:rPr>
          <w:rFonts w:ascii="Arial" w:hAnsi="Arial" w:cs="Arial"/>
          <w:color w:val="646464"/>
          <w:sz w:val="14"/>
          <w:szCs w:val="14"/>
          <w:shd w:val="clear" w:color="auto" w:fill="FFFFFF"/>
          <w:lang w:val="lt-LT"/>
        </w:rPr>
        <w:t xml:space="preserve">; </w:t>
      </w:r>
    </w:p>
    <w:p w14:paraId="15C1E3F8" w14:textId="77777777" w:rsidR="00155330" w:rsidRPr="005C1232" w:rsidRDefault="00155330" w:rsidP="0015533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lt-LT"/>
        </w:rPr>
      </w:pPr>
      <w:r w:rsidRPr="005C1232">
        <w:rPr>
          <w:rFonts w:ascii="Times New Roman" w:hAnsi="Times New Roman"/>
          <w:sz w:val="24"/>
          <w:szCs w:val="24"/>
          <w:lang w:val="lt-LT"/>
        </w:rPr>
        <w:t>6.9. organizuoja pirmųjų civilinės būklės aktų įrašų egzempliorių ir kitų dokumentų registravimo knygų saugojimą ir tvarko civilinės būklės aktų įrašų apskaitą;</w:t>
      </w:r>
    </w:p>
    <w:p w14:paraId="15C1E3F9" w14:textId="77777777" w:rsidR="00155330" w:rsidRPr="005C1232" w:rsidRDefault="00155330" w:rsidP="00155330">
      <w:pPr>
        <w:pStyle w:val="Pagrindiniotekstotrauka"/>
        <w:ind w:firstLine="426"/>
      </w:pPr>
      <w:r w:rsidRPr="005C1232">
        <w:rPr>
          <w:rFonts w:eastAsia="Andale Sans UI" w:cs="Times New Roman"/>
          <w:kern w:val="3"/>
          <w:lang w:eastAsia="ja-JP" w:bidi="fa-IR"/>
        </w:rPr>
        <w:t xml:space="preserve">6.10. </w:t>
      </w:r>
      <w:r w:rsidRPr="005C1232">
        <w:rPr>
          <w:rFonts w:eastAsia="Times New Roman" w:cs="Times New Roman"/>
          <w:lang w:eastAsia="lt-LT"/>
        </w:rPr>
        <w:t xml:space="preserve">tvarko Skyriaus veiklos dokumentus, užtikrina tinkamą dokumentų saugojimą, naikinimą ir perdavimą į archyvą. </w:t>
      </w:r>
    </w:p>
    <w:p w14:paraId="15C1E3FA" w14:textId="77777777" w:rsidR="00155330" w:rsidRPr="005C1232" w:rsidRDefault="00155330" w:rsidP="0015533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lt-LT"/>
        </w:rPr>
      </w:pPr>
      <w:r w:rsidRPr="005C1232">
        <w:rPr>
          <w:rFonts w:ascii="Times New Roman" w:hAnsi="Times New Roman"/>
          <w:sz w:val="24"/>
          <w:szCs w:val="24"/>
          <w:lang w:val="lt-LT"/>
        </w:rPr>
        <w:lastRenderedPageBreak/>
        <w:t>6.11. nustatytu laiku pateikia Teisingumo ministerijai informaciją apie sudarytus civilinės būklės aktų įrašus;</w:t>
      </w:r>
    </w:p>
    <w:p w14:paraId="15C1E3FB" w14:textId="77777777" w:rsidR="00155330" w:rsidRPr="005C1232" w:rsidRDefault="00155330" w:rsidP="0015533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lt-LT"/>
        </w:rPr>
      </w:pPr>
      <w:r w:rsidRPr="005C1232">
        <w:rPr>
          <w:rFonts w:ascii="Times New Roman" w:hAnsi="Times New Roman"/>
          <w:sz w:val="24"/>
          <w:szCs w:val="24"/>
          <w:lang w:val="lt-LT"/>
        </w:rPr>
        <w:t>6.12. teikia išvadas įvairių instancijų Lietuvos Respublikos teismams savo kompetencijos klausimais, atstovauja teismuose, kaip išvadą teikianti institucija;</w:t>
      </w:r>
    </w:p>
    <w:p w14:paraId="15C1E3FC" w14:textId="21F483D0" w:rsidR="00155330" w:rsidRPr="005C1232" w:rsidRDefault="00155330" w:rsidP="0015533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5C1232">
        <w:rPr>
          <w:rFonts w:ascii="Times New Roman" w:hAnsi="Times New Roman"/>
          <w:sz w:val="24"/>
          <w:szCs w:val="24"/>
          <w:lang w:val="lt-LT"/>
        </w:rPr>
        <w:t>6.13. r</w:t>
      </w:r>
      <w:r w:rsidRPr="005C1232">
        <w:rPr>
          <w:rFonts w:ascii="Times New Roman" w:hAnsi="Times New Roman"/>
          <w:color w:val="000000"/>
          <w:sz w:val="24"/>
          <w:szCs w:val="24"/>
          <w:lang w:val="lt-LT"/>
        </w:rPr>
        <w:t xml:space="preserve">engia Savivaldybės tarybos sprendimų ir Administracijos direktoriaus įsakymų, Savivaldybės mero potvarkių,  sutarčių ir kitų dokumentų projektus, konsultuoja Savivaldybės asmenis Skyriaus veiklos klausimais; </w:t>
      </w:r>
    </w:p>
    <w:p w14:paraId="15C1E3FD" w14:textId="77777777" w:rsidR="00155330" w:rsidRPr="005C1232" w:rsidRDefault="00155330" w:rsidP="0015533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5C1232">
        <w:rPr>
          <w:rFonts w:ascii="Times New Roman" w:hAnsi="Times New Roman"/>
          <w:color w:val="000000"/>
          <w:sz w:val="24"/>
          <w:szCs w:val="24"/>
          <w:lang w:val="lt-LT"/>
        </w:rPr>
        <w:t xml:space="preserve">6.14. Teikia planuojamų pirkimų aprašymus ir jų numatomas vertes, pagal Skyriaus kompetenciją rengia viešųjų pirkimų objektų technines specifikacijas ir rengia atsakymų projektus; dalyvauja eksperto teisėmis vertinant pasiūlymų techninę dalį ir teikia išvadas; </w:t>
      </w:r>
    </w:p>
    <w:p w14:paraId="15C1E3FE" w14:textId="77777777" w:rsidR="00155330" w:rsidRPr="005C1232" w:rsidRDefault="00155330" w:rsidP="0015533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5C1232">
        <w:rPr>
          <w:rFonts w:ascii="Times New Roman" w:hAnsi="Times New Roman"/>
          <w:color w:val="000000"/>
          <w:sz w:val="24"/>
          <w:szCs w:val="24"/>
          <w:lang w:val="lt-LT"/>
        </w:rPr>
        <w:t xml:space="preserve"> 6.15. vykdo mažos vertės pirkimus Administracijos direktoriaus nustatyta tvarka;</w:t>
      </w:r>
    </w:p>
    <w:p w14:paraId="15C1E3FF" w14:textId="77777777" w:rsidR="00155330" w:rsidRPr="005C1232" w:rsidRDefault="00155330" w:rsidP="0015533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lt-LT"/>
        </w:rPr>
      </w:pPr>
      <w:r w:rsidRPr="005C1232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Pr="005C1232">
        <w:rPr>
          <w:rFonts w:ascii="Times New Roman" w:hAnsi="Times New Roman"/>
          <w:sz w:val="24"/>
          <w:szCs w:val="24"/>
          <w:lang w:val="lt-LT"/>
        </w:rPr>
        <w:t>6.16. dalyvauja rengiant Savivaldybės strateginį plėtros ir strateginį veiklos planus bei Savivaldybės biudžetą, rengia kuruojamos srities programų ir (arba) priemonių projektus;</w:t>
      </w:r>
    </w:p>
    <w:p w14:paraId="15C1E400" w14:textId="77777777" w:rsidR="00155330" w:rsidRPr="005C1232" w:rsidRDefault="00155330" w:rsidP="00155330">
      <w:pPr>
        <w:pStyle w:val="Default"/>
        <w:ind w:firstLine="426"/>
        <w:jc w:val="both"/>
        <w:rPr>
          <w:lang w:val="lt-LT"/>
        </w:rPr>
      </w:pPr>
      <w:r w:rsidRPr="005C1232">
        <w:rPr>
          <w:lang w:val="lt-LT"/>
        </w:rPr>
        <w:t>6.17. dalyvauja darbo grupių, komisijų darbe pagal Skyriui priskirtą kompetenciją;</w:t>
      </w:r>
    </w:p>
    <w:p w14:paraId="15C1E401" w14:textId="77777777" w:rsidR="00155330" w:rsidRPr="005C1232" w:rsidRDefault="00155330" w:rsidP="00155330">
      <w:pPr>
        <w:pStyle w:val="Default"/>
        <w:ind w:firstLine="426"/>
        <w:jc w:val="both"/>
        <w:rPr>
          <w:lang w:val="lt-LT"/>
        </w:rPr>
      </w:pPr>
      <w:r w:rsidRPr="005C1232">
        <w:rPr>
          <w:lang w:val="lt-LT"/>
        </w:rPr>
        <w:t>6.18. nagrinėja fizinių ir juridinių asmenų prašymus, skundus, paklausimus skyriaus kompetencijai priskirtais klausimais, teikia miesto gyventojams ir institucijoms informaciją raštu, žodžiu, elektroniniu paštu, interneto svetainėje;</w:t>
      </w:r>
    </w:p>
    <w:p w14:paraId="15C1E402" w14:textId="77777777" w:rsidR="00155330" w:rsidRPr="005C1232" w:rsidRDefault="00155330" w:rsidP="00155330">
      <w:pPr>
        <w:pStyle w:val="Pagrindiniotekstotrauka"/>
        <w:ind w:firstLine="426"/>
        <w:rPr>
          <w:rFonts w:cs="Times New Roman"/>
        </w:rPr>
      </w:pPr>
      <w:r w:rsidRPr="005C1232">
        <w:rPr>
          <w:rFonts w:cs="Times New Roman"/>
        </w:rPr>
        <w:t>6.19. vykdo Šiaulių miesto savivaldybės administracijos Finansų kontrolės taisyklėse nustatytas finansų kontrolės funkcijas;</w:t>
      </w:r>
    </w:p>
    <w:p w14:paraId="15C1E403" w14:textId="77777777" w:rsidR="00155330" w:rsidRPr="005C1232" w:rsidRDefault="00155330" w:rsidP="0015533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lt-LT"/>
        </w:rPr>
      </w:pPr>
      <w:r w:rsidRPr="005C1232">
        <w:rPr>
          <w:rFonts w:ascii="Times New Roman" w:hAnsi="Times New Roman"/>
          <w:sz w:val="24"/>
          <w:szCs w:val="24"/>
          <w:lang w:val="lt-LT"/>
        </w:rPr>
        <w:t>6.20. teikia informaciją savivaldybės institucijoms, struktūriniams padaliniams bei visuomenei civilinės metrikacijos klausimais;</w:t>
      </w:r>
    </w:p>
    <w:p w14:paraId="15C1E405" w14:textId="6790B1E4" w:rsidR="00155330" w:rsidRPr="005C1232" w:rsidRDefault="00155330" w:rsidP="00155330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5C1232">
        <w:rPr>
          <w:rFonts w:ascii="Times New Roman" w:hAnsi="Times New Roman"/>
          <w:sz w:val="24"/>
          <w:szCs w:val="24"/>
          <w:lang w:val="lt-LT"/>
        </w:rPr>
        <w:tab/>
        <w:t>6.2</w:t>
      </w:r>
      <w:r w:rsidR="000800C1">
        <w:rPr>
          <w:rFonts w:ascii="Times New Roman" w:hAnsi="Times New Roman"/>
          <w:sz w:val="24"/>
          <w:szCs w:val="24"/>
          <w:lang w:val="lt-LT"/>
        </w:rPr>
        <w:t>1</w:t>
      </w:r>
      <w:r w:rsidRPr="005C1232">
        <w:rPr>
          <w:rFonts w:ascii="Times New Roman" w:hAnsi="Times New Roman"/>
          <w:sz w:val="24"/>
          <w:szCs w:val="24"/>
          <w:lang w:val="lt-LT"/>
        </w:rPr>
        <w:t>. vykdo Socialinės paramos įgyvendinimo programos „Kurti saugią ir patrauklią socialinę aplinką  šeimoms“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5C1232">
        <w:rPr>
          <w:rFonts w:ascii="Times New Roman" w:hAnsi="Times New Roman"/>
          <w:sz w:val="24"/>
          <w:szCs w:val="24"/>
          <w:lang w:val="lt-LT"/>
        </w:rPr>
        <w:t xml:space="preserve">priemonę „Užtikrinti kraitelio skyrimą šeimoms, susilaukusioms kūdikio“. </w:t>
      </w:r>
    </w:p>
    <w:p w14:paraId="15C1E406" w14:textId="5122DF7B" w:rsidR="00155330" w:rsidRPr="005C1232" w:rsidRDefault="00155330" w:rsidP="00155330">
      <w:pPr>
        <w:pStyle w:val="Pagrindiniotekstotrauka"/>
        <w:ind w:firstLine="426"/>
      </w:pPr>
      <w:r w:rsidRPr="005C1232">
        <w:rPr>
          <w:rFonts w:cs="Times New Roman"/>
        </w:rPr>
        <w:t>6.2</w:t>
      </w:r>
      <w:r w:rsidR="000800C1">
        <w:rPr>
          <w:rFonts w:cs="Times New Roman"/>
        </w:rPr>
        <w:t>2</w:t>
      </w:r>
      <w:r w:rsidRPr="005C1232">
        <w:rPr>
          <w:rFonts w:cs="Times New Roman"/>
        </w:rPr>
        <w:t xml:space="preserve">. </w:t>
      </w:r>
      <w:r w:rsidRPr="005C1232">
        <w:t>Vykdo kitas teisės aktų nustatytas funkcijas ir Administracijos direktoriaus pavedimus ir užduotis.</w:t>
      </w:r>
    </w:p>
    <w:p w14:paraId="15C1E407" w14:textId="77777777" w:rsidR="00155330" w:rsidRPr="005C1232" w:rsidRDefault="00155330" w:rsidP="0015533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15C1E408" w14:textId="77777777" w:rsidR="00155330" w:rsidRPr="005C1232" w:rsidRDefault="00155330" w:rsidP="00155330">
      <w:pPr>
        <w:pStyle w:val="Pagrindiniotekstotrauka"/>
        <w:ind w:firstLine="0"/>
        <w:jc w:val="center"/>
        <w:rPr>
          <w:rFonts w:cs="Times New Roman"/>
          <w:b/>
          <w:bCs/>
        </w:rPr>
      </w:pPr>
      <w:r w:rsidRPr="005C1232">
        <w:rPr>
          <w:rFonts w:cs="Times New Roman"/>
          <w:b/>
          <w:bCs/>
        </w:rPr>
        <w:t>III SKYRIUS</w:t>
      </w:r>
    </w:p>
    <w:p w14:paraId="15C1E409" w14:textId="77777777" w:rsidR="00155330" w:rsidRPr="005C1232" w:rsidRDefault="00155330" w:rsidP="00155330">
      <w:pPr>
        <w:pStyle w:val="Pagrindiniotekstotrauka"/>
        <w:ind w:firstLine="0"/>
        <w:jc w:val="center"/>
        <w:rPr>
          <w:rFonts w:cs="Times New Roman"/>
          <w:b/>
          <w:bCs/>
        </w:rPr>
      </w:pPr>
      <w:r w:rsidRPr="005C1232">
        <w:rPr>
          <w:rFonts w:cs="Times New Roman"/>
          <w:b/>
          <w:bCs/>
        </w:rPr>
        <w:t xml:space="preserve">SKYRIAUS TEISĖS </w:t>
      </w:r>
    </w:p>
    <w:p w14:paraId="15C1E40A" w14:textId="77777777" w:rsidR="00155330" w:rsidRPr="005C1232" w:rsidRDefault="00155330" w:rsidP="00155330">
      <w:pPr>
        <w:pStyle w:val="Pagrindiniotekstotrauka"/>
        <w:ind w:firstLine="750"/>
        <w:rPr>
          <w:rFonts w:cs="Times New Roman"/>
          <w:b/>
          <w:bCs/>
        </w:rPr>
      </w:pPr>
    </w:p>
    <w:p w14:paraId="15C1E40B" w14:textId="77777777" w:rsidR="00155330" w:rsidRPr="005C1232" w:rsidRDefault="00155330" w:rsidP="00155330">
      <w:pPr>
        <w:pStyle w:val="Pagrindiniotekstotrauka"/>
        <w:ind w:firstLine="426"/>
        <w:rPr>
          <w:rFonts w:cs="Times New Roman"/>
          <w:bCs/>
        </w:rPr>
      </w:pPr>
      <w:r w:rsidRPr="005C1232">
        <w:rPr>
          <w:rFonts w:cs="Times New Roman"/>
        </w:rPr>
        <w:t xml:space="preserve">7.  Skyrius, </w:t>
      </w:r>
      <w:r w:rsidRPr="005C1232">
        <w:rPr>
          <w:rFonts w:cs="Times New Roman"/>
          <w:bCs/>
        </w:rPr>
        <w:t>įgyvendindamas jam pavestus uždavinius ir atlikdamas funkcijas, turi teisę:</w:t>
      </w:r>
    </w:p>
    <w:p w14:paraId="15C1E40C" w14:textId="77777777" w:rsidR="00155330" w:rsidRPr="005C1232" w:rsidRDefault="00155330" w:rsidP="00155330">
      <w:pPr>
        <w:pStyle w:val="Pagrindiniotekstotrauka"/>
        <w:tabs>
          <w:tab w:val="left" w:pos="1215"/>
        </w:tabs>
        <w:ind w:firstLine="426"/>
        <w:rPr>
          <w:rFonts w:cs="Times New Roman"/>
        </w:rPr>
      </w:pPr>
      <w:r w:rsidRPr="005C1232">
        <w:rPr>
          <w:rFonts w:cs="Times New Roman"/>
        </w:rPr>
        <w:t>7.1. gauti iš valstybės ir savivaldybių įstaigų, Savivaldybės administracijos padalinių ir Savivaldybės tarybos sekretoriato reikalingus dokumentus bei informaciją, reikalingą Skyriaus uždaviniams įgyvendinti ir funkcijoms atlikti;</w:t>
      </w:r>
    </w:p>
    <w:p w14:paraId="15C1E40D" w14:textId="41E45A22" w:rsidR="00155330" w:rsidRPr="005C1232" w:rsidRDefault="00155330" w:rsidP="00155330">
      <w:pPr>
        <w:pStyle w:val="Pagrindiniotekstotrauka"/>
        <w:tabs>
          <w:tab w:val="left" w:pos="1215"/>
        </w:tabs>
        <w:ind w:firstLine="426"/>
        <w:rPr>
          <w:rFonts w:cs="Times New Roman"/>
        </w:rPr>
      </w:pPr>
      <w:r w:rsidRPr="005C1232">
        <w:rPr>
          <w:rFonts w:cs="Times New Roman"/>
        </w:rPr>
        <w:t xml:space="preserve">7.2. suderinus su </w:t>
      </w:r>
      <w:r w:rsidR="00BE5DAE" w:rsidRPr="000800C1">
        <w:rPr>
          <w:rFonts w:cs="Times New Roman"/>
        </w:rPr>
        <w:t xml:space="preserve">Administracijos </w:t>
      </w:r>
      <w:r w:rsidRPr="005C1232">
        <w:rPr>
          <w:rFonts w:cs="Times New Roman"/>
        </w:rPr>
        <w:t>direktoriumi ir Apskaitos skyriumi, disponuoti lėšomis pagal patvirtintas išlaidų sąmatas, valdyti patikėtą turtą ir neatlygintinai juo naudotis.</w:t>
      </w:r>
    </w:p>
    <w:p w14:paraId="15C1E40E" w14:textId="7062AC21" w:rsidR="00155330" w:rsidRPr="005C1232" w:rsidRDefault="00155330" w:rsidP="00155330">
      <w:pPr>
        <w:pStyle w:val="Pagrindiniotekstotrauka"/>
        <w:tabs>
          <w:tab w:val="left" w:pos="1215"/>
        </w:tabs>
        <w:ind w:firstLine="426"/>
        <w:rPr>
          <w:rFonts w:cs="Times New Roman"/>
        </w:rPr>
      </w:pPr>
      <w:r w:rsidRPr="005C1232">
        <w:rPr>
          <w:rFonts w:cs="Times New Roman"/>
        </w:rPr>
        <w:t xml:space="preserve">7.2. teikti pasiūlymus </w:t>
      </w:r>
      <w:r w:rsidR="00BE5DAE" w:rsidRPr="000800C1">
        <w:rPr>
          <w:rFonts w:cs="Times New Roman"/>
        </w:rPr>
        <w:t xml:space="preserve">Administracijos </w:t>
      </w:r>
      <w:r w:rsidRPr="005C1232">
        <w:rPr>
          <w:rFonts w:cs="Times New Roman"/>
        </w:rPr>
        <w:t xml:space="preserve">direktoriui Skyriaus kompetencijos klausimais. </w:t>
      </w:r>
    </w:p>
    <w:p w14:paraId="15C1E40F" w14:textId="77777777" w:rsidR="00155330" w:rsidRPr="005C1232" w:rsidRDefault="00155330" w:rsidP="00155330">
      <w:pPr>
        <w:pStyle w:val="Pagrindiniotekstotrauka"/>
        <w:tabs>
          <w:tab w:val="left" w:pos="1215"/>
        </w:tabs>
        <w:ind w:firstLine="426"/>
        <w:rPr>
          <w:rFonts w:cs="Times New Roman"/>
        </w:rPr>
      </w:pPr>
      <w:r w:rsidRPr="005C1232">
        <w:rPr>
          <w:rFonts w:cs="Times New Roman"/>
        </w:rPr>
        <w:t>7.3. dalyvauti Savivaldybės institucijų posėdžiuose, kai svarstomi Skyriaus kompetencijai priskirti klausimai.</w:t>
      </w:r>
    </w:p>
    <w:p w14:paraId="15C1E410" w14:textId="77777777" w:rsidR="00155330" w:rsidRPr="005C1232" w:rsidRDefault="00155330" w:rsidP="00155330">
      <w:pPr>
        <w:pStyle w:val="Pagrindiniotekstotrauka"/>
        <w:tabs>
          <w:tab w:val="left" w:pos="1215"/>
        </w:tabs>
        <w:ind w:firstLine="426"/>
        <w:rPr>
          <w:rFonts w:cs="Times New Roman"/>
        </w:rPr>
      </w:pPr>
      <w:r w:rsidRPr="005C1232">
        <w:rPr>
          <w:rFonts w:cs="Times New Roman"/>
        </w:rPr>
        <w:t>7.4. kelti Skyriaus darbuotojų kvalifikaciją;</w:t>
      </w:r>
    </w:p>
    <w:p w14:paraId="15C1E411" w14:textId="77777777" w:rsidR="00155330" w:rsidRPr="005C1232" w:rsidRDefault="00155330" w:rsidP="00155330">
      <w:pPr>
        <w:pStyle w:val="Pagrindiniotekstotrauka"/>
        <w:tabs>
          <w:tab w:val="left" w:pos="1215"/>
        </w:tabs>
        <w:ind w:firstLine="426"/>
        <w:rPr>
          <w:rFonts w:cs="Times New Roman"/>
        </w:rPr>
      </w:pPr>
      <w:r w:rsidRPr="005C1232">
        <w:rPr>
          <w:rFonts w:cs="Times New Roman"/>
        </w:rPr>
        <w:t>7.4. naudotis kitomis Lietuvos Respublikos įstatymų ir kitų teisės aktų nustatytomis teisėmis.</w:t>
      </w:r>
    </w:p>
    <w:p w14:paraId="15C1E412" w14:textId="77777777" w:rsidR="00155330" w:rsidRPr="005C1232" w:rsidRDefault="00155330" w:rsidP="00155330">
      <w:pPr>
        <w:pStyle w:val="Pagrindiniotekstotrauka"/>
        <w:ind w:firstLine="720"/>
        <w:rPr>
          <w:rFonts w:cs="Times New Roman"/>
          <w:b/>
          <w:bCs/>
        </w:rPr>
      </w:pPr>
    </w:p>
    <w:p w14:paraId="15C1E413" w14:textId="77777777" w:rsidR="00155330" w:rsidRPr="005C1232" w:rsidRDefault="00155330" w:rsidP="00155330">
      <w:pPr>
        <w:pStyle w:val="Pagrindiniotekstotrauka"/>
        <w:ind w:firstLine="0"/>
        <w:jc w:val="center"/>
        <w:rPr>
          <w:rFonts w:cs="Times New Roman"/>
          <w:b/>
          <w:bCs/>
        </w:rPr>
      </w:pPr>
      <w:r w:rsidRPr="005C1232">
        <w:rPr>
          <w:rFonts w:cs="Times New Roman"/>
          <w:b/>
          <w:bCs/>
        </w:rPr>
        <w:t>IV SKYRIUS</w:t>
      </w:r>
    </w:p>
    <w:p w14:paraId="15C1E414" w14:textId="77777777" w:rsidR="00155330" w:rsidRPr="005C1232" w:rsidRDefault="00155330" w:rsidP="00155330">
      <w:pPr>
        <w:pStyle w:val="Pagrindiniotekstotrauka"/>
        <w:ind w:firstLine="0"/>
        <w:jc w:val="center"/>
        <w:rPr>
          <w:rFonts w:cs="Times New Roman"/>
          <w:b/>
          <w:bCs/>
        </w:rPr>
      </w:pPr>
      <w:r w:rsidRPr="005C1232">
        <w:rPr>
          <w:rFonts w:cs="Times New Roman"/>
          <w:b/>
          <w:bCs/>
        </w:rPr>
        <w:t>SKYRIAUS VEIKLOS ORGANIZAVIMAS</w:t>
      </w:r>
    </w:p>
    <w:p w14:paraId="15C1E415" w14:textId="77777777" w:rsidR="00155330" w:rsidRPr="005C1232" w:rsidRDefault="00155330" w:rsidP="00155330">
      <w:pPr>
        <w:pStyle w:val="Pagrindiniotekstotrauka"/>
        <w:ind w:firstLine="750"/>
        <w:rPr>
          <w:rFonts w:cs="Times New Roman"/>
          <w:b/>
          <w:bCs/>
        </w:rPr>
      </w:pPr>
    </w:p>
    <w:p w14:paraId="15C1E416" w14:textId="14726FC4" w:rsidR="00155330" w:rsidRPr="005C1232" w:rsidRDefault="00155330" w:rsidP="00155330">
      <w:pPr>
        <w:pStyle w:val="Pagrindiniotekstotrauka"/>
        <w:ind w:firstLine="426"/>
        <w:rPr>
          <w:rFonts w:cs="Times New Roman"/>
        </w:rPr>
      </w:pPr>
      <w:r w:rsidRPr="005C1232">
        <w:rPr>
          <w:rFonts w:cs="Times New Roman"/>
        </w:rPr>
        <w:t xml:space="preserve">8. Skyriui vadovauja Skyriaus vedėjas, kuris yra karjeros valstybės tarnautojas, kurį Valstybės tarnybos įstatymo nustatyta tvarka į pareigas konkurso būdu priima ir iš jų atleidžia Administracijos direktorius. Skyriaus vedėjo pareigybei keliami reikalavimai, funkcijos nustatomos pareigybės aprašyme. Skyriaus vedėjas tiesiogiai pavaldus ir atskaitingas Administracijos direktoriui.  </w:t>
      </w:r>
    </w:p>
    <w:p w14:paraId="15C1E417" w14:textId="77777777" w:rsidR="00155330" w:rsidRPr="005C1232" w:rsidRDefault="00155330" w:rsidP="00155330">
      <w:pPr>
        <w:pStyle w:val="Pagrindiniotekstotrauka"/>
        <w:ind w:firstLine="426"/>
        <w:rPr>
          <w:rFonts w:cs="Times New Roman"/>
        </w:rPr>
      </w:pPr>
      <w:r w:rsidRPr="005C1232">
        <w:rPr>
          <w:rFonts w:cs="Times New Roman"/>
        </w:rPr>
        <w:t>9. Skyriaus vedėjas:</w:t>
      </w:r>
    </w:p>
    <w:p w14:paraId="15C1E418" w14:textId="77777777" w:rsidR="00155330" w:rsidRPr="005C1232" w:rsidRDefault="00155330" w:rsidP="00155330">
      <w:pPr>
        <w:pStyle w:val="Pagrindiniotekstotrauka"/>
        <w:ind w:firstLine="426"/>
        <w:rPr>
          <w:rFonts w:cs="Times New Roman"/>
        </w:rPr>
      </w:pPr>
      <w:r w:rsidRPr="005C1232">
        <w:rPr>
          <w:rFonts w:cs="Times New Roman"/>
        </w:rPr>
        <w:t>9.1. planuoja ir organizuoja Skyriaus darbą, paskirsto funkcijas Skyriaus karjeros valstybės tarnautojams ir darbuotojams (toliau – darbuotojai), kontroliuoja jų darbą;</w:t>
      </w:r>
    </w:p>
    <w:p w14:paraId="15C1E419" w14:textId="77777777" w:rsidR="00155330" w:rsidRPr="005C1232" w:rsidRDefault="00155330" w:rsidP="00155330">
      <w:pPr>
        <w:pStyle w:val="Pagrindiniotekstotrauka"/>
        <w:ind w:firstLine="426"/>
        <w:rPr>
          <w:rFonts w:cs="Times New Roman"/>
        </w:rPr>
      </w:pPr>
      <w:r w:rsidRPr="005C1232">
        <w:rPr>
          <w:rFonts w:cs="Times New Roman"/>
        </w:rPr>
        <w:t xml:space="preserve">9.2. pasirašo dokumentus, susijusius su Skyriaus funkcijomis, derina Savivaldybės tarybos sprendimų, Administracijos direktoriaus įsakymų, kitų struktūrinių padalinių rengtų dokumentų projektus </w:t>
      </w:r>
      <w:r w:rsidRPr="005C1232">
        <w:rPr>
          <w:rFonts w:cs="Times New Roman"/>
        </w:rPr>
        <w:lastRenderedPageBreak/>
        <w:t>Skyriaus kompetencijos klausimais;</w:t>
      </w:r>
    </w:p>
    <w:p w14:paraId="15C1E41A" w14:textId="77777777" w:rsidR="00155330" w:rsidRPr="005C1232" w:rsidRDefault="00155330" w:rsidP="00155330">
      <w:pPr>
        <w:pStyle w:val="Pagrindiniotekstotrauka"/>
        <w:ind w:firstLine="426"/>
        <w:rPr>
          <w:rFonts w:cs="Times New Roman"/>
        </w:rPr>
      </w:pPr>
      <w:r w:rsidRPr="005C1232">
        <w:rPr>
          <w:rFonts w:cs="Times New Roman"/>
        </w:rPr>
        <w:t>9.3. leidžia įsakymus Skyriaus veiklos klausimais;</w:t>
      </w:r>
    </w:p>
    <w:p w14:paraId="15C1E41B" w14:textId="77777777" w:rsidR="00155330" w:rsidRPr="005C1232" w:rsidRDefault="00155330" w:rsidP="00155330">
      <w:pPr>
        <w:pStyle w:val="Pagrindiniotekstotrauka"/>
        <w:ind w:firstLine="426"/>
        <w:rPr>
          <w:rFonts w:cs="Times New Roman"/>
        </w:rPr>
      </w:pPr>
      <w:r w:rsidRPr="005C1232">
        <w:rPr>
          <w:rFonts w:cs="Times New Roman"/>
        </w:rPr>
        <w:t>9.4. atstovauja Skyriui Administracijos struktūriniuose padaliniuose, struktūriniuose teritoriniuose padaliniuose, valstybės ar savivaldybių institucijose;</w:t>
      </w:r>
    </w:p>
    <w:p w14:paraId="15C1E41C" w14:textId="77777777" w:rsidR="00155330" w:rsidRPr="005C1232" w:rsidRDefault="00155330" w:rsidP="00155330">
      <w:pPr>
        <w:pStyle w:val="Pagrindiniotekstotrauka"/>
        <w:ind w:firstLine="426"/>
        <w:rPr>
          <w:rFonts w:cs="Times New Roman"/>
        </w:rPr>
      </w:pPr>
      <w:r w:rsidRPr="005C1232">
        <w:rPr>
          <w:rFonts w:cs="Times New Roman"/>
        </w:rPr>
        <w:t>9.5. atsiskaito už Skyriaus veiklą, atsako už Skyriui pavestų uždavinių ir funkcijų įgyvendinimą;</w:t>
      </w:r>
    </w:p>
    <w:p w14:paraId="15C1E41D" w14:textId="05367CC3" w:rsidR="00155330" w:rsidRPr="005C1232" w:rsidRDefault="00155330" w:rsidP="00155330">
      <w:pPr>
        <w:pStyle w:val="Pagrindiniotekstotrauka"/>
        <w:ind w:firstLine="426"/>
        <w:rPr>
          <w:rFonts w:cs="Times New Roman"/>
        </w:rPr>
      </w:pPr>
      <w:r w:rsidRPr="005C1232">
        <w:rPr>
          <w:rFonts w:cs="Times New Roman"/>
        </w:rPr>
        <w:t>9.6. užtikrina, kad Skyriuje būtų laikomasi Lietuvos Respublikos įstatymų, Vyriausybės nutarimų ir kitų teisės aktų, Savivaldybės tarybos sprendimų, mero potvarkių, Administracijos direktoriaus įsakymų,;</w:t>
      </w:r>
    </w:p>
    <w:p w14:paraId="15C1E41E" w14:textId="165CEE0E" w:rsidR="00155330" w:rsidRPr="005C1232" w:rsidRDefault="00155330" w:rsidP="00155330">
      <w:pPr>
        <w:pStyle w:val="Pagrindiniotekstotrauka"/>
        <w:ind w:firstLine="426"/>
        <w:rPr>
          <w:rFonts w:cs="Times New Roman"/>
        </w:rPr>
      </w:pPr>
      <w:r w:rsidRPr="005C1232">
        <w:rPr>
          <w:rFonts w:cs="Times New Roman"/>
        </w:rPr>
        <w:t xml:space="preserve">9.8. teikia pasiūlymus </w:t>
      </w:r>
      <w:r w:rsidR="0075695F" w:rsidRPr="000800C1">
        <w:rPr>
          <w:rFonts w:cs="Times New Roman"/>
        </w:rPr>
        <w:t xml:space="preserve">Administracijos </w:t>
      </w:r>
      <w:r w:rsidRPr="005C1232">
        <w:rPr>
          <w:rFonts w:cs="Times New Roman"/>
        </w:rPr>
        <w:t>direktoriui dėl</w:t>
      </w:r>
      <w:r w:rsidRPr="005C1232">
        <w:rPr>
          <w:rFonts w:cs="Times New Roman"/>
          <w:color w:val="FF0000"/>
        </w:rPr>
        <w:t xml:space="preserve"> </w:t>
      </w:r>
      <w:r w:rsidRPr="005C1232">
        <w:rPr>
          <w:rFonts w:cs="Times New Roman"/>
        </w:rPr>
        <w:t>Skyriaus darbo organizavimo;</w:t>
      </w:r>
    </w:p>
    <w:p w14:paraId="15C1E41F" w14:textId="06253ED2" w:rsidR="00155330" w:rsidRPr="005C1232" w:rsidRDefault="00155330" w:rsidP="00155330">
      <w:pPr>
        <w:pStyle w:val="Pagrindiniotekstotrauka"/>
        <w:ind w:firstLine="426"/>
        <w:rPr>
          <w:rFonts w:cs="Times New Roman"/>
        </w:rPr>
      </w:pPr>
      <w:r w:rsidRPr="005C1232">
        <w:rPr>
          <w:rFonts w:cs="Times New Roman"/>
        </w:rPr>
        <w:t xml:space="preserve">9.9. gali turėti kitų </w:t>
      </w:r>
      <w:r w:rsidR="0075695F" w:rsidRPr="000800C1">
        <w:rPr>
          <w:rFonts w:cs="Times New Roman"/>
        </w:rPr>
        <w:t xml:space="preserve">Administracijos </w:t>
      </w:r>
      <w:r w:rsidRPr="005C1232">
        <w:rPr>
          <w:rFonts w:cs="Times New Roman"/>
        </w:rPr>
        <w:t>direktoriaus jam pavestų pareigų.</w:t>
      </w:r>
    </w:p>
    <w:p w14:paraId="15C1E420" w14:textId="77777777" w:rsidR="00155330" w:rsidRPr="005C1232" w:rsidRDefault="00155330" w:rsidP="00155330">
      <w:pPr>
        <w:pStyle w:val="Pagrindiniotekstotrauka"/>
        <w:ind w:firstLine="426"/>
        <w:rPr>
          <w:rFonts w:cs="Times New Roman"/>
        </w:rPr>
      </w:pPr>
      <w:r w:rsidRPr="005C1232">
        <w:rPr>
          <w:rFonts w:cs="Times New Roman"/>
        </w:rPr>
        <w:t xml:space="preserve">10. Skyriaus darbuotojus teisės aktų nustatyta tvarka į darbą priima ir atleidžia iš jo, skatina ir tarnybines bei drausmines nuobaudas skiria Administracijos direktorius. </w:t>
      </w:r>
    </w:p>
    <w:p w14:paraId="15C1E421" w14:textId="77777777" w:rsidR="00155330" w:rsidRPr="005C1232" w:rsidRDefault="00155330" w:rsidP="00155330">
      <w:pPr>
        <w:pStyle w:val="Pagrindiniotekstotrauka"/>
        <w:tabs>
          <w:tab w:val="left" w:pos="7620"/>
        </w:tabs>
        <w:ind w:firstLine="426"/>
        <w:rPr>
          <w:rFonts w:cs="Times New Roman"/>
        </w:rPr>
      </w:pPr>
      <w:r w:rsidRPr="005C1232">
        <w:rPr>
          <w:rFonts w:cs="Times New Roman"/>
        </w:rPr>
        <w:t xml:space="preserve">11. Skyriaus darbuotojai tiesiogiai pavaldūs Skyriaus vedėjui ir atskaitingi </w:t>
      </w:r>
      <w:r w:rsidRPr="00E86747">
        <w:rPr>
          <w:rFonts w:cs="Times New Roman"/>
        </w:rPr>
        <w:t>Administracijos</w:t>
      </w:r>
      <w:r w:rsidRPr="005C1232">
        <w:rPr>
          <w:rFonts w:cs="Times New Roman"/>
        </w:rPr>
        <w:t xml:space="preserve"> direktoriui, jų pareigybėms keliami reikalavimai, funkcijos nustatomi pareigybių aprašymuose.</w:t>
      </w:r>
    </w:p>
    <w:p w14:paraId="15C1E422" w14:textId="77777777" w:rsidR="00155330" w:rsidRPr="005C1232" w:rsidRDefault="00155330" w:rsidP="00155330">
      <w:pPr>
        <w:pStyle w:val="Pagrindiniotekstotrauka"/>
        <w:ind w:firstLine="426"/>
        <w:rPr>
          <w:rFonts w:cs="Times New Roman"/>
        </w:rPr>
      </w:pPr>
      <w:r w:rsidRPr="005C1232">
        <w:rPr>
          <w:rFonts w:cs="Times New Roman"/>
        </w:rPr>
        <w:t>12. Skyriaus vedėjo laikinai nesant, jo funkcijas atlieka Skyriaus karjeros valstybės tarnautojas arba  Administracijos direktoriaus paskirtas darbuotojas.</w:t>
      </w:r>
    </w:p>
    <w:p w14:paraId="15C1E423" w14:textId="77777777" w:rsidR="00155330" w:rsidRPr="005C1232" w:rsidRDefault="00155330" w:rsidP="00155330">
      <w:pPr>
        <w:pStyle w:val="Pagrindiniotekstotrauka"/>
        <w:ind w:firstLine="750"/>
        <w:rPr>
          <w:rFonts w:cs="Times New Roman"/>
          <w:b/>
          <w:bCs/>
        </w:rPr>
      </w:pPr>
    </w:p>
    <w:p w14:paraId="15C1E424" w14:textId="77777777" w:rsidR="00155330" w:rsidRPr="005C1232" w:rsidRDefault="00155330" w:rsidP="00155330">
      <w:pPr>
        <w:pStyle w:val="Pagrindiniotekstotrauka"/>
        <w:ind w:firstLine="0"/>
        <w:jc w:val="center"/>
        <w:rPr>
          <w:rFonts w:cs="Times New Roman"/>
          <w:b/>
          <w:bCs/>
        </w:rPr>
      </w:pPr>
      <w:r w:rsidRPr="005C1232">
        <w:rPr>
          <w:rFonts w:cs="Times New Roman"/>
          <w:b/>
          <w:bCs/>
        </w:rPr>
        <w:t>V SKYRIUS</w:t>
      </w:r>
    </w:p>
    <w:p w14:paraId="15C1E425" w14:textId="77777777" w:rsidR="00155330" w:rsidRPr="005C1232" w:rsidRDefault="00155330" w:rsidP="00155330">
      <w:pPr>
        <w:pStyle w:val="Pagrindiniotekstotrauka"/>
        <w:ind w:firstLine="0"/>
        <w:jc w:val="center"/>
        <w:rPr>
          <w:rFonts w:cs="Times New Roman"/>
          <w:b/>
          <w:bCs/>
        </w:rPr>
      </w:pPr>
      <w:r w:rsidRPr="005C1232">
        <w:rPr>
          <w:rFonts w:cs="Times New Roman"/>
          <w:b/>
          <w:bCs/>
        </w:rPr>
        <w:t>BAIGIAMOSIOS NUOSTATOS</w:t>
      </w:r>
    </w:p>
    <w:p w14:paraId="15C1E426" w14:textId="77777777" w:rsidR="00155330" w:rsidRPr="005C1232" w:rsidRDefault="00155330" w:rsidP="00155330">
      <w:pPr>
        <w:pStyle w:val="Pagrindiniotekstotrauka"/>
        <w:ind w:firstLine="750"/>
        <w:rPr>
          <w:rFonts w:cs="Times New Roman"/>
          <w:b/>
          <w:bCs/>
        </w:rPr>
      </w:pPr>
    </w:p>
    <w:p w14:paraId="15C1E427" w14:textId="77777777" w:rsidR="00155330" w:rsidRPr="005C1232" w:rsidRDefault="00155330" w:rsidP="00155330">
      <w:pPr>
        <w:pStyle w:val="Pagrindiniotekstotrauka"/>
        <w:ind w:firstLine="567"/>
        <w:rPr>
          <w:rFonts w:cs="Times New Roman"/>
        </w:rPr>
      </w:pPr>
      <w:r w:rsidRPr="005C1232">
        <w:rPr>
          <w:rFonts w:cs="Times New Roman"/>
        </w:rPr>
        <w:t>13. Skyriaus nuostatus, jų pakeitimus tvirtina Administracijos direktorius.</w:t>
      </w:r>
    </w:p>
    <w:p w14:paraId="15C1E428" w14:textId="77777777" w:rsidR="00155330" w:rsidRPr="005C1232" w:rsidRDefault="00155330" w:rsidP="00155330">
      <w:pPr>
        <w:pStyle w:val="Pagrindiniotekstotrauka"/>
        <w:ind w:firstLine="0"/>
        <w:jc w:val="center"/>
        <w:rPr>
          <w:rFonts w:cs="Times New Roman"/>
        </w:rPr>
      </w:pPr>
    </w:p>
    <w:p w14:paraId="15C1E429" w14:textId="77777777" w:rsidR="00155330" w:rsidRPr="005C1232" w:rsidRDefault="00155330" w:rsidP="00155330">
      <w:pPr>
        <w:pStyle w:val="Pagrindiniotekstotrauka"/>
        <w:ind w:firstLine="0"/>
        <w:jc w:val="center"/>
        <w:rPr>
          <w:rFonts w:cs="Times New Roman"/>
        </w:rPr>
      </w:pPr>
      <w:r w:rsidRPr="005C1232">
        <w:rPr>
          <w:rFonts w:cs="Times New Roman"/>
        </w:rPr>
        <w:t>__________________________</w:t>
      </w:r>
    </w:p>
    <w:p w14:paraId="15C1E42A" w14:textId="77777777" w:rsidR="00155330" w:rsidRPr="005C1232" w:rsidRDefault="00155330" w:rsidP="00155330">
      <w:pPr>
        <w:pStyle w:val="Pagrindiniotekstotrauka"/>
        <w:ind w:firstLine="0"/>
        <w:jc w:val="center"/>
        <w:rPr>
          <w:rFonts w:cs="Times New Roman"/>
        </w:rPr>
      </w:pPr>
    </w:p>
    <w:p w14:paraId="15C1E42B" w14:textId="77777777" w:rsidR="00155330" w:rsidRPr="005C1232" w:rsidRDefault="00155330" w:rsidP="00155330">
      <w:pPr>
        <w:pStyle w:val="Pagrindiniotekstotrauka"/>
        <w:ind w:firstLine="0"/>
        <w:jc w:val="center"/>
        <w:rPr>
          <w:rFonts w:cs="Times New Roman"/>
        </w:rPr>
      </w:pPr>
    </w:p>
    <w:p w14:paraId="15C1E42C" w14:textId="77777777" w:rsidR="00155330" w:rsidRPr="005C1232" w:rsidRDefault="00155330" w:rsidP="00155330">
      <w:pPr>
        <w:rPr>
          <w:rFonts w:ascii="Times New Roman" w:hAnsi="Times New Roman"/>
          <w:sz w:val="24"/>
          <w:szCs w:val="24"/>
          <w:lang w:val="lt-LT"/>
        </w:rPr>
      </w:pPr>
    </w:p>
    <w:p w14:paraId="15C1E42D" w14:textId="77777777" w:rsidR="00155330" w:rsidRDefault="00155330" w:rsidP="00155330"/>
    <w:p w14:paraId="15C1E42E" w14:textId="77777777" w:rsidR="00155330" w:rsidRPr="00181EEC" w:rsidRDefault="00155330" w:rsidP="007F65F9">
      <w:pPr>
        <w:pStyle w:val="Antrat1"/>
        <w:spacing w:before="0" w:beforeAutospacing="0" w:after="0" w:afterAutospacing="0"/>
        <w:jc w:val="center"/>
        <w:rPr>
          <w:b w:val="0"/>
          <w:bCs w:val="0"/>
          <w:sz w:val="24"/>
          <w:szCs w:val="24"/>
          <w:lang w:val="lt-LT"/>
        </w:rPr>
      </w:pPr>
    </w:p>
    <w:sectPr w:rsidR="00155330" w:rsidRPr="00181EEC" w:rsidSect="007F65F9">
      <w:headerReference w:type="default" r:id="rId6"/>
      <w:pgSz w:w="11906" w:h="16838"/>
      <w:pgMar w:top="851" w:right="424" w:bottom="993" w:left="1418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2E91C" w14:textId="77777777" w:rsidR="00CF0097" w:rsidRDefault="00CF0097">
      <w:pPr>
        <w:spacing w:after="0" w:line="240" w:lineRule="auto"/>
      </w:pPr>
      <w:r>
        <w:separator/>
      </w:r>
    </w:p>
  </w:endnote>
  <w:endnote w:type="continuationSeparator" w:id="0">
    <w:p w14:paraId="2E44D83B" w14:textId="77777777" w:rsidR="00CF0097" w:rsidRDefault="00CF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5282D" w14:textId="77777777" w:rsidR="00CF0097" w:rsidRDefault="00CF0097">
      <w:pPr>
        <w:spacing w:after="0" w:line="240" w:lineRule="auto"/>
      </w:pPr>
      <w:r>
        <w:separator/>
      </w:r>
    </w:p>
  </w:footnote>
  <w:footnote w:type="continuationSeparator" w:id="0">
    <w:p w14:paraId="4F5DEDDA" w14:textId="77777777" w:rsidR="00CF0097" w:rsidRDefault="00CF0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1E433" w14:textId="77777777" w:rsidR="004766EE" w:rsidRDefault="004766EE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15C1E434" w14:textId="77777777" w:rsidR="004766EE" w:rsidRDefault="004766E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F9"/>
    <w:rsid w:val="0001757C"/>
    <w:rsid w:val="0005151D"/>
    <w:rsid w:val="000800C1"/>
    <w:rsid w:val="00087272"/>
    <w:rsid w:val="000B342F"/>
    <w:rsid w:val="000E5FF2"/>
    <w:rsid w:val="000F4C19"/>
    <w:rsid w:val="0010649B"/>
    <w:rsid w:val="00111F4C"/>
    <w:rsid w:val="00113EF8"/>
    <w:rsid w:val="00135B87"/>
    <w:rsid w:val="001431A0"/>
    <w:rsid w:val="00155330"/>
    <w:rsid w:val="001578E0"/>
    <w:rsid w:val="00181EEC"/>
    <w:rsid w:val="001901CD"/>
    <w:rsid w:val="001D6A8B"/>
    <w:rsid w:val="001F4BC9"/>
    <w:rsid w:val="00236ED0"/>
    <w:rsid w:val="0024171E"/>
    <w:rsid w:val="00274F01"/>
    <w:rsid w:val="00277116"/>
    <w:rsid w:val="00282981"/>
    <w:rsid w:val="00293970"/>
    <w:rsid w:val="002B7BC3"/>
    <w:rsid w:val="003101EF"/>
    <w:rsid w:val="0031210C"/>
    <w:rsid w:val="00342AB5"/>
    <w:rsid w:val="003B02AE"/>
    <w:rsid w:val="003E2A61"/>
    <w:rsid w:val="003F4018"/>
    <w:rsid w:val="00416F03"/>
    <w:rsid w:val="004515D8"/>
    <w:rsid w:val="00455E90"/>
    <w:rsid w:val="004766EE"/>
    <w:rsid w:val="004932D6"/>
    <w:rsid w:val="00496D1A"/>
    <w:rsid w:val="004A340E"/>
    <w:rsid w:val="004E734A"/>
    <w:rsid w:val="00501844"/>
    <w:rsid w:val="00540FE4"/>
    <w:rsid w:val="005719BE"/>
    <w:rsid w:val="00576133"/>
    <w:rsid w:val="005977D5"/>
    <w:rsid w:val="005C2D76"/>
    <w:rsid w:val="005C5C3F"/>
    <w:rsid w:val="006172AA"/>
    <w:rsid w:val="00624B4F"/>
    <w:rsid w:val="006D2FFE"/>
    <w:rsid w:val="00734B34"/>
    <w:rsid w:val="00745F4C"/>
    <w:rsid w:val="00747234"/>
    <w:rsid w:val="0075695F"/>
    <w:rsid w:val="007957A2"/>
    <w:rsid w:val="007A07E3"/>
    <w:rsid w:val="007A2756"/>
    <w:rsid w:val="007B7138"/>
    <w:rsid w:val="007F12A5"/>
    <w:rsid w:val="007F544F"/>
    <w:rsid w:val="007F554B"/>
    <w:rsid w:val="007F65F9"/>
    <w:rsid w:val="00805A9C"/>
    <w:rsid w:val="008060E9"/>
    <w:rsid w:val="0080744A"/>
    <w:rsid w:val="00817D40"/>
    <w:rsid w:val="0086140E"/>
    <w:rsid w:val="008F1037"/>
    <w:rsid w:val="008F5911"/>
    <w:rsid w:val="00A03283"/>
    <w:rsid w:val="00A24C60"/>
    <w:rsid w:val="00A3564D"/>
    <w:rsid w:val="00A773C8"/>
    <w:rsid w:val="00A825D1"/>
    <w:rsid w:val="00A85D71"/>
    <w:rsid w:val="00AB1013"/>
    <w:rsid w:val="00AD10C4"/>
    <w:rsid w:val="00AE59D2"/>
    <w:rsid w:val="00AE7025"/>
    <w:rsid w:val="00B22A2D"/>
    <w:rsid w:val="00B40472"/>
    <w:rsid w:val="00B75222"/>
    <w:rsid w:val="00B80C2C"/>
    <w:rsid w:val="00B918FE"/>
    <w:rsid w:val="00B92008"/>
    <w:rsid w:val="00BA55FB"/>
    <w:rsid w:val="00BA6DE3"/>
    <w:rsid w:val="00BD0947"/>
    <w:rsid w:val="00BD2D1F"/>
    <w:rsid w:val="00BE34C1"/>
    <w:rsid w:val="00BE5DAE"/>
    <w:rsid w:val="00C0529C"/>
    <w:rsid w:val="00C07BFA"/>
    <w:rsid w:val="00C7608B"/>
    <w:rsid w:val="00CA3F64"/>
    <w:rsid w:val="00CF0097"/>
    <w:rsid w:val="00D5499D"/>
    <w:rsid w:val="00E04582"/>
    <w:rsid w:val="00E05E73"/>
    <w:rsid w:val="00E30BB0"/>
    <w:rsid w:val="00E339FA"/>
    <w:rsid w:val="00E635FB"/>
    <w:rsid w:val="00E856D0"/>
    <w:rsid w:val="00E86747"/>
    <w:rsid w:val="00EB66DD"/>
    <w:rsid w:val="00EF646F"/>
    <w:rsid w:val="00F23701"/>
    <w:rsid w:val="00F259B9"/>
    <w:rsid w:val="00F64C3E"/>
    <w:rsid w:val="00FB6CF5"/>
    <w:rsid w:val="00FE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E3D9"/>
  <w15:chartTrackingRefBased/>
  <w15:docId w15:val="{D8875384-B498-47C7-9E78-B422F5B0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Antrat1">
    <w:name w:val="heading 1"/>
    <w:basedOn w:val="prastasis"/>
    <w:link w:val="Antrat1Diagrama"/>
    <w:uiPriority w:val="9"/>
    <w:qFormat/>
    <w:rsid w:val="007F65F9"/>
    <w:pPr>
      <w:widowControl w:val="0"/>
      <w:suppressAutoHyphens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27"/>
      <w:szCs w:val="27"/>
      <w:lang w:eastAsia="lo-LA" w:bidi="lo-L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"/>
    <w:rsid w:val="007F65F9"/>
    <w:rPr>
      <w:rFonts w:ascii="Times New Roman" w:eastAsia="Times New Roman" w:hAnsi="Times New Roman"/>
      <w:b/>
      <w:bCs/>
      <w:color w:val="000000"/>
      <w:kern w:val="36"/>
      <w:sz w:val="27"/>
      <w:szCs w:val="27"/>
      <w:lang w:eastAsia="lo-LA" w:bidi="lo-LA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7F65F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960"/>
    </w:pPr>
    <w:rPr>
      <w:rFonts w:ascii="Courier New" w:eastAsia="Times New Roman" w:hAnsi="Courier New" w:cs="Courier New"/>
      <w:sz w:val="20"/>
      <w:szCs w:val="20"/>
      <w:lang w:eastAsia="lo-LA" w:bidi="lo-LA"/>
    </w:rPr>
  </w:style>
  <w:style w:type="character" w:customStyle="1" w:styleId="HTMLiankstoformatuotasDiagrama">
    <w:name w:val="HTML iš anksto formatuotas Diagrama"/>
    <w:link w:val="HTMLiankstoformatuotas"/>
    <w:uiPriority w:val="99"/>
    <w:rsid w:val="007F65F9"/>
    <w:rPr>
      <w:rFonts w:ascii="Courier New" w:eastAsia="Times New Roman" w:hAnsi="Courier New" w:cs="Courier New"/>
      <w:lang w:eastAsia="lo-LA" w:bidi="lo-LA"/>
    </w:rPr>
  </w:style>
  <w:style w:type="paragraph" w:styleId="Pagrindiniotekstotrauka">
    <w:name w:val="Body Text Indent"/>
    <w:basedOn w:val="prastasis"/>
    <w:link w:val="PagrindiniotekstotraukaDiagrama"/>
    <w:semiHidden/>
    <w:rsid w:val="007F65F9"/>
    <w:pPr>
      <w:widowControl w:val="0"/>
      <w:suppressAutoHyphens/>
      <w:spacing w:after="0" w:line="240" w:lineRule="auto"/>
      <w:ind w:firstLine="1122"/>
      <w:jc w:val="both"/>
    </w:pPr>
    <w:rPr>
      <w:rFonts w:ascii="Times New Roman" w:eastAsia="Lucida Sans Unicode" w:hAnsi="Times New Roman" w:cs="Arial Unicode MS"/>
      <w:sz w:val="24"/>
      <w:szCs w:val="24"/>
      <w:lang w:val="lt-LT" w:eastAsia="lo-LA" w:bidi="lo-LA"/>
    </w:rPr>
  </w:style>
  <w:style w:type="character" w:customStyle="1" w:styleId="PagrindiniotekstotraukaDiagrama">
    <w:name w:val="Pagrindinio teksto įtrauka Diagrama"/>
    <w:link w:val="Pagrindiniotekstotrauka"/>
    <w:semiHidden/>
    <w:rsid w:val="007F65F9"/>
    <w:rPr>
      <w:rFonts w:ascii="Times New Roman" w:eastAsia="Lucida Sans Unicode" w:hAnsi="Times New Roman" w:cs="Arial Unicode MS"/>
      <w:sz w:val="24"/>
      <w:szCs w:val="24"/>
      <w:lang w:val="lt-LT" w:eastAsia="lo-LA" w:bidi="lo-LA"/>
    </w:rPr>
  </w:style>
  <w:style w:type="paragraph" w:styleId="Pagrindinistekstas2">
    <w:name w:val="Body Text 2"/>
    <w:basedOn w:val="prastasis"/>
    <w:link w:val="Pagrindinistekstas2Diagrama"/>
    <w:rsid w:val="007F65F9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sz w:val="24"/>
      <w:szCs w:val="24"/>
      <w:lang w:val="lt-LT" w:eastAsia="lo-LA" w:bidi="lo-LA"/>
    </w:rPr>
  </w:style>
  <w:style w:type="character" w:customStyle="1" w:styleId="Pagrindinistekstas2Diagrama">
    <w:name w:val="Pagrindinis tekstas 2 Diagrama"/>
    <w:link w:val="Pagrindinistekstas2"/>
    <w:rsid w:val="007F65F9"/>
    <w:rPr>
      <w:rFonts w:ascii="Times New Roman" w:eastAsia="Lucida Sans Unicode" w:hAnsi="Times New Roman"/>
      <w:sz w:val="24"/>
      <w:szCs w:val="24"/>
      <w:lang w:val="lt-LT" w:eastAsia="lo-LA" w:bidi="lo-LA"/>
    </w:rPr>
  </w:style>
  <w:style w:type="paragraph" w:styleId="Antrats">
    <w:name w:val="header"/>
    <w:basedOn w:val="prastasis"/>
    <w:link w:val="AntratsDiagrama"/>
    <w:uiPriority w:val="99"/>
    <w:unhideWhenUsed/>
    <w:rsid w:val="007F65F9"/>
    <w:pPr>
      <w:widowControl w:val="0"/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Lucida Sans Unicode" w:hAnsi="Times New Roman" w:cs="Arial Unicode MS"/>
      <w:sz w:val="24"/>
      <w:szCs w:val="24"/>
      <w:lang w:val="lt-LT" w:eastAsia="lo-LA" w:bidi="lo-LA"/>
    </w:rPr>
  </w:style>
  <w:style w:type="character" w:customStyle="1" w:styleId="AntratsDiagrama">
    <w:name w:val="Antraštės Diagrama"/>
    <w:link w:val="Antrats"/>
    <w:uiPriority w:val="99"/>
    <w:rsid w:val="007F65F9"/>
    <w:rPr>
      <w:rFonts w:ascii="Times New Roman" w:eastAsia="Lucida Sans Unicode" w:hAnsi="Times New Roman" w:cs="Arial Unicode MS"/>
      <w:sz w:val="24"/>
      <w:szCs w:val="24"/>
      <w:lang w:val="lt-LT" w:eastAsia="lo-LA" w:bidi="lo-LA"/>
    </w:rPr>
  </w:style>
  <w:style w:type="paragraph" w:customStyle="1" w:styleId="Default">
    <w:name w:val="Default"/>
    <w:rsid w:val="007F65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5154</Words>
  <Characters>2938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/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Edita Čičelienė</dc:creator>
  <cp:lastModifiedBy>Toma Naunikė</cp:lastModifiedBy>
  <cp:revision>5</cp:revision>
  <cp:lastPrinted>2019-06-28T07:46:00Z</cp:lastPrinted>
  <dcterms:created xsi:type="dcterms:W3CDTF">2021-04-28T04:49:00Z</dcterms:created>
  <dcterms:modified xsi:type="dcterms:W3CDTF">2021-04-28T04:51:00Z</dcterms:modified>
</cp:coreProperties>
</file>