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11788" w14:textId="77777777" w:rsidR="008870A2" w:rsidRPr="00640DF6" w:rsidRDefault="00D01348" w:rsidP="00D01348">
      <w:pPr>
        <w:shd w:val="clear" w:color="auto" w:fill="FFFFFF"/>
        <w:spacing w:after="0" w:line="240" w:lineRule="auto"/>
        <w:ind w:left="3888" w:firstLine="129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bookmarkStart w:id="0" w:name="_GoBack"/>
      <w:bookmarkEnd w:id="0"/>
      <w:r w:rsidRPr="00D013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</w:t>
      </w:r>
      <w:r w:rsidR="008870A2" w:rsidRPr="00640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PATVIRTINTA</w:t>
      </w:r>
    </w:p>
    <w:p w14:paraId="40C11789" w14:textId="77777777" w:rsidR="00D01348" w:rsidRPr="00640DF6" w:rsidRDefault="00D01348" w:rsidP="00D01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</w:t>
      </w:r>
      <w:r w:rsidR="00684B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</w:t>
      </w:r>
      <w:r w:rsidRPr="00640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Šiaulių miesto savivaldybės tarybos</w:t>
      </w:r>
    </w:p>
    <w:p w14:paraId="40C1178A" w14:textId="77777777" w:rsidR="00D01348" w:rsidRPr="00640DF6" w:rsidRDefault="00D01348" w:rsidP="00D01348">
      <w:pPr>
        <w:shd w:val="clear" w:color="auto" w:fill="FFFFFF"/>
        <w:spacing w:after="0" w:line="240" w:lineRule="auto"/>
        <w:ind w:left="3888" w:firstLine="129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</w:t>
      </w:r>
      <w:r w:rsidR="00684B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2</w:t>
      </w:r>
      <w:r w:rsidRPr="00640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018 m. gegužės</w:t>
      </w:r>
      <w:r w:rsidR="00684B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 xml:space="preserve"> 3 d. sprendimu Nr. T-16</w:t>
      </w:r>
      <w:r w:rsidR="00AF77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t-LT"/>
        </w:rPr>
        <w:t>1</w:t>
      </w:r>
    </w:p>
    <w:p w14:paraId="40C1178B" w14:textId="77777777" w:rsidR="003D67A2" w:rsidRPr="00640DF6" w:rsidRDefault="003D67A2" w:rsidP="00836E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40C1178C" w14:textId="77777777" w:rsidR="008870A2" w:rsidRPr="00640DF6" w:rsidRDefault="008870A2" w:rsidP="00F76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40C1178D" w14:textId="77777777" w:rsidR="00F763F8" w:rsidRPr="00640DF6" w:rsidRDefault="007F54B6" w:rsidP="00F763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MOKINIŲ PRIĖMIMO Į ŠIAULIŲ</w:t>
      </w:r>
      <w:r w:rsidR="00F763F8"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MIESTO SAVIVALDYBĖS BENDROJO UGDYMO MOKYKLAS TVARKOS APRAŠE NENUMATYTŲ ATVEJŲ KOMISIJOS</w:t>
      </w:r>
    </w:p>
    <w:p w14:paraId="40C1178E" w14:textId="77777777" w:rsidR="00F763F8" w:rsidRPr="00640DF6" w:rsidRDefault="00F763F8" w:rsidP="00F763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DARBO REGLAMENTAS</w:t>
      </w:r>
    </w:p>
    <w:p w14:paraId="40C1178F" w14:textId="77777777" w:rsidR="00F763F8" w:rsidRPr="00640DF6" w:rsidRDefault="00F763F8" w:rsidP="00F763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40C11790" w14:textId="77777777" w:rsidR="00F763F8" w:rsidRPr="00640DF6" w:rsidRDefault="00F763F8" w:rsidP="00F763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 SKYRIUS</w:t>
      </w:r>
    </w:p>
    <w:p w14:paraId="40C11791" w14:textId="77777777" w:rsidR="00F763F8" w:rsidRPr="00640DF6" w:rsidRDefault="00F763F8" w:rsidP="00F763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BENDROSIOS NUOSTATOS</w:t>
      </w:r>
    </w:p>
    <w:p w14:paraId="40C11792" w14:textId="77777777" w:rsidR="00F763F8" w:rsidRPr="00640DF6" w:rsidRDefault="00F763F8" w:rsidP="00F763F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40C11793" w14:textId="77777777" w:rsidR="00453CBC" w:rsidRPr="00640DF6" w:rsidRDefault="007F54B6" w:rsidP="00453CBC">
      <w:pPr>
        <w:pStyle w:val="Sraopastraip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Mokinių priėmimo </w:t>
      </w:r>
      <w:bookmarkStart w:id="1" w:name="_Hlk511284064"/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į </w:t>
      </w:r>
      <w:bookmarkStart w:id="2" w:name="_Hlk511284173"/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Šiaulių</w:t>
      </w:r>
      <w:r w:rsidR="00F763F8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miesto savivaldybės bendrojo ugd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ymo mokyklas</w:t>
      </w:r>
      <w:r w:rsidR="00362A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bookmarkEnd w:id="2"/>
      <w:r w:rsidR="00F763F8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tvarkos apraše  nenumatytų atvejų komisijos </w:t>
      </w:r>
      <w:bookmarkEnd w:id="1"/>
      <w:r w:rsidR="00F763F8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darbo reglamentas (toliau – 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</w:t>
      </w:r>
      <w:r w:rsidR="00F763F8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eglamentas) nustato 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Mokinių priėmimo </w:t>
      </w:r>
      <w:r w:rsidR="00EB4CE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 Šiaulių miesto savivaldybės bendrojo ugdymo mokyklas tvarkos apraše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EB4CE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nenumatytų atvejų komisijos 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(toliau</w:t>
      </w:r>
      <w:r w:rsidR="007B7BD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– Komisija) </w:t>
      </w:r>
      <w:r w:rsidR="007C0EFD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funkcijas, 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narių teises</w:t>
      </w:r>
      <w:r w:rsidR="007C0EFD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sudėtį, </w:t>
      </w:r>
      <w:r w:rsidR="007C0EFD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darbo organizavimą.</w:t>
      </w:r>
    </w:p>
    <w:p w14:paraId="40C11794" w14:textId="77777777" w:rsidR="00362ABC" w:rsidRPr="00640DF6" w:rsidRDefault="004551F8" w:rsidP="00362ABC">
      <w:pPr>
        <w:pStyle w:val="Sraopastraip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Komisija nagrinėja mokinių priėmimo į </w:t>
      </w:r>
      <w:r w:rsidR="00EB4CE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Šiaulių miesto savivaldybės bendrojo ugdymo mokyklas 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(toliau – mokykla) </w:t>
      </w: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atvejus, nenumatytus Priėmimo į Šiaulių miesto </w:t>
      </w:r>
      <w:r w:rsidR="00362ABC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savivaldybės </w:t>
      </w: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bendrojo ugdymo mokyklas tvarkos apraše, patvirtintame Šiaulių</w:t>
      </w:r>
      <w:r w:rsidR="007F54B6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miesto savivaldyb</w:t>
      </w:r>
      <w:r w:rsidR="00362ABC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ės tarybos 2016</w:t>
      </w:r>
      <w:r w:rsidR="001623CE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 gruodžio 1 d. </w:t>
      </w: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sprendimu</w:t>
      </w:r>
      <w:r w:rsidR="00362ABC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  Nr. T-404</w:t>
      </w:r>
      <w:r w:rsidR="007F54B6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„Dėl Priėmimo į </w:t>
      </w:r>
      <w:r w:rsidR="00362ABC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Šiaulių</w:t>
      </w:r>
      <w:r w:rsidR="007F54B6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miesto savivaldybės bendrojo ugdymo mokyklas tvarkos aprašo </w:t>
      </w:r>
      <w:r w:rsidR="00362ABC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patvirtinimo“</w:t>
      </w:r>
      <w:r w:rsidR="004D52F6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(toliau – T</w:t>
      </w:r>
      <w:r w:rsidR="007F54B6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varkos aprašas)</w:t>
      </w:r>
      <w:r w:rsidR="00362ABC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C11795" w14:textId="77777777" w:rsidR="00B3706B" w:rsidRPr="00640DF6" w:rsidRDefault="004D52F6" w:rsidP="00B3706B">
      <w:pPr>
        <w:pStyle w:val="Sraopastraip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N</w:t>
      </w:r>
      <w:r w:rsidR="00B3706B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enumatytas atvejis – </w:t>
      </w:r>
      <w:r w:rsidR="00551B2D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nuo mokyklos direktoriaus nepriklausanti </w:t>
      </w:r>
      <w:r w:rsidR="00B3706B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situacija</w:t>
      </w:r>
      <w:r w:rsidR="00551B2D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dėl mokinio priėmimo į mokyklą.</w:t>
      </w:r>
    </w:p>
    <w:p w14:paraId="40C11796" w14:textId="77777777" w:rsidR="00362ABC" w:rsidRPr="00640DF6" w:rsidRDefault="00F763F8" w:rsidP="00362ABC">
      <w:pPr>
        <w:pStyle w:val="Sraopastraip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Komisija savo veikloje vadovaujasi Lietuvos Respublikos Konstitucija, Lietuvos Respublikos švietimo </w:t>
      </w:r>
      <w:r w:rsidR="007C0EFD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 kitais įstatymais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Priėmimo į valstybinę ir savivaldybės bendrojo ugdymo mokyklą, profesinio mokymo įstaigą bendrųjų kriterijų sąrašu, patvirtintu </w:t>
      </w:r>
      <w:r w:rsidR="007C0EFD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Lietuvos Respublikos 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švietimo ir mokslo ministro 2004</w:t>
      </w:r>
      <w:r w:rsidR="00B31437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m. birželio 25 d.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įsakymu Nr. ISAK-1019 „Dėl Priėmimo į valstybinę ir savivaldybės bendrojo ugdymo mokyklą, profesinio mokymo įstaigą bendrųjų kr</w:t>
      </w:r>
      <w:r w:rsidR="007C0EFD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iterijų sąrašo patvirtinimo“,</w:t>
      </w:r>
      <w:r w:rsidR="002B65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Tvarkos aprašu,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eglamentu.</w:t>
      </w:r>
    </w:p>
    <w:p w14:paraId="40C11797" w14:textId="77777777" w:rsidR="00362ABC" w:rsidRPr="00640DF6" w:rsidRDefault="007C0EFD" w:rsidP="00362ABC">
      <w:pPr>
        <w:pStyle w:val="Sraopastraip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Komisijos darbas grindžiamas</w:t>
      </w:r>
      <w:r w:rsidRPr="0064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teisėtumo, demokratiškumo, viešumo, teisingumo principais.</w:t>
      </w:r>
    </w:p>
    <w:p w14:paraId="40C11798" w14:textId="77777777" w:rsidR="00F763F8" w:rsidRPr="00640DF6" w:rsidRDefault="00F763F8" w:rsidP="00362ABC">
      <w:pPr>
        <w:pStyle w:val="Sraopastraip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Reglamente vartojamos sąvokos atitinka Lietuvos Respublikos švietimo įstatyme vartojamas sąvokas ir terminus.</w:t>
      </w:r>
    </w:p>
    <w:p w14:paraId="40C11799" w14:textId="77777777" w:rsidR="00F763F8" w:rsidRPr="00640DF6" w:rsidRDefault="00F763F8" w:rsidP="00F763F8">
      <w:pPr>
        <w:shd w:val="clear" w:color="auto" w:fill="FFFFFF"/>
        <w:spacing w:after="0" w:line="240" w:lineRule="auto"/>
        <w:ind w:firstLine="127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40C1179A" w14:textId="77777777" w:rsidR="00F763F8" w:rsidRPr="00640DF6" w:rsidRDefault="00F763F8" w:rsidP="00F763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II SKYRIUS</w:t>
      </w:r>
    </w:p>
    <w:p w14:paraId="40C1179B" w14:textId="77777777" w:rsidR="00F763F8" w:rsidRPr="00640DF6" w:rsidRDefault="00BD0D4B" w:rsidP="00F763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KOMISIJOS FUNKCIJOS</w:t>
      </w:r>
    </w:p>
    <w:p w14:paraId="40C1179C" w14:textId="77777777" w:rsidR="00F763F8" w:rsidRPr="00640DF6" w:rsidRDefault="00F763F8" w:rsidP="00F763F8">
      <w:pPr>
        <w:shd w:val="clear" w:color="auto" w:fill="FFFFFF"/>
        <w:spacing w:after="0" w:line="240" w:lineRule="auto"/>
        <w:ind w:firstLine="127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40C1179D" w14:textId="77777777" w:rsidR="00A01116" w:rsidRPr="00640DF6" w:rsidRDefault="003C2E6F" w:rsidP="00615CFE">
      <w:pPr>
        <w:pStyle w:val="Sraopastraipa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 nagrinėja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Tvarkos apraše nenumatytais atvejais</w:t>
      </w:r>
      <w:r w:rsidR="00A01116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:</w:t>
      </w:r>
    </w:p>
    <w:p w14:paraId="40C1179E" w14:textId="77777777" w:rsidR="00A01116" w:rsidRPr="00640DF6" w:rsidRDefault="00891D2D" w:rsidP="00976B19">
      <w:pPr>
        <w:pStyle w:val="Pagrindinistekstas"/>
        <w:tabs>
          <w:tab w:val="left" w:pos="1418"/>
        </w:tabs>
      </w:pPr>
      <w:r w:rsidRPr="00640DF6">
        <w:rPr>
          <w:color w:val="000000"/>
          <w:lang w:eastAsia="lt-LT"/>
        </w:rPr>
        <w:t xml:space="preserve">            </w:t>
      </w:r>
      <w:r w:rsidR="00A01116" w:rsidRPr="00640DF6">
        <w:rPr>
          <w:color w:val="000000"/>
          <w:lang w:eastAsia="lt-LT"/>
        </w:rPr>
        <w:t>7.1. tėvų (globėjų, rūpintojų) prašymus dėl mokinių priėmimo į mokyklą;</w:t>
      </w:r>
    </w:p>
    <w:p w14:paraId="40C1179F" w14:textId="77777777" w:rsidR="00712B7A" w:rsidRPr="00640DF6" w:rsidRDefault="00A01116" w:rsidP="00A0111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7.2. 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</w:t>
      </w:r>
      <w:r w:rsidR="004A1ADA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okyklų</w:t>
      </w:r>
      <w:r w:rsidR="0017633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raštus, susijusius su mokinių priėmimu į mokyklą</w:t>
      </w:r>
      <w:r w:rsidR="00BB2D8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976B1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40C117A0" w14:textId="77777777" w:rsidR="00716852" w:rsidRPr="00640DF6" w:rsidRDefault="00C15D8C" w:rsidP="005E00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BB2D8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</w:t>
      </w:r>
      <w:r w:rsidR="00BB2D8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8. Komisija, išnagrinėjusi gautus</w:t>
      </w:r>
      <w:r w:rsidR="00A551F1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9154A2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prašymus</w:t>
      </w:r>
      <w:r w:rsidR="006F0EDA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17633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BB2D8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raštus</w:t>
      </w:r>
      <w:r w:rsidR="0017633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BB2D8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teikia siūlymus Šiaulių miesto savivaldybės administracijos Švietimo skyri</w:t>
      </w:r>
      <w:r w:rsidR="0017633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ui</w:t>
      </w:r>
      <w:r w:rsidR="00BB2D8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(toliau – Švietimo skyrius)</w:t>
      </w:r>
      <w:r w:rsidR="008A7A2D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="004845D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Komisijos siūlymas yra rekomendacinio pobūdžio.</w:t>
      </w:r>
    </w:p>
    <w:p w14:paraId="40C117A1" w14:textId="77777777" w:rsidR="00716852" w:rsidRPr="00640DF6" w:rsidRDefault="00716852" w:rsidP="00060003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C117A2" w14:textId="77777777" w:rsidR="007C0EFD" w:rsidRPr="00640DF6" w:rsidRDefault="007C0EFD" w:rsidP="0069290B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F6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40C117A3" w14:textId="77777777" w:rsidR="007C0EFD" w:rsidRPr="00640DF6" w:rsidRDefault="007C0EFD" w:rsidP="00362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DF6">
        <w:rPr>
          <w:rFonts w:ascii="Times New Roman" w:hAnsi="Times New Roman" w:cs="Times New Roman"/>
          <w:b/>
          <w:sz w:val="24"/>
          <w:szCs w:val="24"/>
        </w:rPr>
        <w:t xml:space="preserve">KOMISIJOS </w:t>
      </w:r>
      <w:r w:rsidR="00BD0D4B" w:rsidRPr="00640DF6">
        <w:rPr>
          <w:rFonts w:ascii="Times New Roman" w:hAnsi="Times New Roman" w:cs="Times New Roman"/>
          <w:b/>
          <w:sz w:val="24"/>
          <w:szCs w:val="24"/>
        </w:rPr>
        <w:t xml:space="preserve">NARIŲ </w:t>
      </w:r>
      <w:r w:rsidRPr="00640DF6">
        <w:rPr>
          <w:rFonts w:ascii="Times New Roman" w:hAnsi="Times New Roman" w:cs="Times New Roman"/>
          <w:b/>
          <w:sz w:val="24"/>
          <w:szCs w:val="24"/>
        </w:rPr>
        <w:t>TEISĖS</w:t>
      </w:r>
      <w:r w:rsidR="00C365AF" w:rsidRPr="00640DF6">
        <w:rPr>
          <w:rFonts w:ascii="Times New Roman" w:hAnsi="Times New Roman" w:cs="Times New Roman"/>
          <w:b/>
          <w:sz w:val="24"/>
          <w:szCs w:val="24"/>
        </w:rPr>
        <w:t xml:space="preserve"> IR PAREIGOS</w:t>
      </w:r>
    </w:p>
    <w:p w14:paraId="40C117A4" w14:textId="77777777" w:rsidR="00362ABC" w:rsidRPr="00640DF6" w:rsidRDefault="00362ABC" w:rsidP="00362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C117A5" w14:textId="77777777" w:rsidR="00362ABC" w:rsidRPr="00640DF6" w:rsidRDefault="00712B7A" w:rsidP="00712B7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9. </w:t>
      </w:r>
      <w:r w:rsidR="007C0EFD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vykdydama</w:t>
      </w:r>
      <w:r w:rsidR="007C0EFD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savo funkcijas, turi teisę:</w:t>
      </w:r>
    </w:p>
    <w:p w14:paraId="40C117A6" w14:textId="77777777" w:rsidR="00D61A26" w:rsidRPr="00640DF6" w:rsidRDefault="00C15D8C" w:rsidP="00C15D8C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</w:t>
      </w:r>
      <w:r w:rsidR="005D2014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9.1. </w:t>
      </w:r>
      <w:r w:rsidR="00D61A26" w:rsidRPr="00640DF6">
        <w:rPr>
          <w:rFonts w:ascii="Times New Roman" w:hAnsi="Times New Roman" w:cs="Times New Roman"/>
          <w:sz w:val="24"/>
          <w:szCs w:val="24"/>
        </w:rPr>
        <w:t>gauti papildomus duomenis ir (ar) dokumentus, reikalingus sprendimui priimti, iš prašymus pateikusių asmenų, mokyklų, kitų institucijų;</w:t>
      </w:r>
    </w:p>
    <w:p w14:paraId="40C117A7" w14:textId="77777777" w:rsidR="005A58BF" w:rsidRPr="00640DF6" w:rsidRDefault="00D93088" w:rsidP="001763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9.</w:t>
      </w:r>
      <w:r w:rsidR="00000448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5A58BF" w:rsidRPr="00640DF6">
        <w:rPr>
          <w:rFonts w:ascii="Times New Roman" w:hAnsi="Times New Roman" w:cs="Times New Roman"/>
          <w:sz w:val="24"/>
          <w:szCs w:val="24"/>
        </w:rPr>
        <w:t xml:space="preserve"> prireikus prašyti patikslinti pateiktą informaciją;</w:t>
      </w:r>
    </w:p>
    <w:p w14:paraId="40C117A8" w14:textId="77777777" w:rsidR="005A58BF" w:rsidRPr="00640DF6" w:rsidRDefault="00D93088" w:rsidP="000004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9.</w:t>
      </w:r>
      <w:r w:rsidR="00E32DFF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5A58BF" w:rsidRPr="00640DF6">
        <w:rPr>
          <w:rFonts w:ascii="Times New Roman" w:hAnsi="Times New Roman" w:cs="Times New Roman"/>
          <w:sz w:val="24"/>
          <w:szCs w:val="24"/>
        </w:rPr>
        <w:t xml:space="preserve">teikti siūlymus svarstomu klausimu ir dėl </w:t>
      </w:r>
      <w:r w:rsidR="0017633B" w:rsidRPr="00640DF6">
        <w:rPr>
          <w:rFonts w:ascii="Times New Roman" w:hAnsi="Times New Roman" w:cs="Times New Roman"/>
          <w:sz w:val="24"/>
          <w:szCs w:val="24"/>
        </w:rPr>
        <w:t>K</w:t>
      </w:r>
      <w:r w:rsidR="005A58BF" w:rsidRPr="00640DF6">
        <w:rPr>
          <w:rFonts w:ascii="Times New Roman" w:hAnsi="Times New Roman" w:cs="Times New Roman"/>
          <w:sz w:val="24"/>
          <w:szCs w:val="24"/>
        </w:rPr>
        <w:t>omisijos veiklos</w:t>
      </w:r>
      <w:r w:rsidR="008B5316" w:rsidRPr="00640DF6">
        <w:rPr>
          <w:rFonts w:ascii="Times New Roman" w:hAnsi="Times New Roman" w:cs="Times New Roman"/>
          <w:sz w:val="24"/>
          <w:szCs w:val="24"/>
        </w:rPr>
        <w:t>;</w:t>
      </w:r>
    </w:p>
    <w:p w14:paraId="40C117A9" w14:textId="77777777" w:rsidR="005A58BF" w:rsidRPr="00640DF6" w:rsidRDefault="00000448" w:rsidP="008B5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9.</w:t>
      </w:r>
      <w:r w:rsidR="00E32DFF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</w:t>
      </w:r>
      <w:r w:rsidR="0017633B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prašyti</w:t>
      </w: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į </w:t>
      </w:r>
      <w:r w:rsidR="0017633B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omisijos posėdį pakviesti su svarstomais klausimais susijusių sričių specialistus ar kitus suinteresuotus asmenis</w:t>
      </w:r>
      <w:r w:rsidR="008B5316"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40C117AA" w14:textId="77777777" w:rsidR="00D61A26" w:rsidRPr="00640DF6" w:rsidRDefault="008B5316" w:rsidP="008B53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10. </w:t>
      </w:r>
      <w:r w:rsidR="00D61A26" w:rsidRPr="00640DF6">
        <w:rPr>
          <w:rFonts w:ascii="Times New Roman" w:hAnsi="Times New Roman" w:cs="Times New Roman"/>
          <w:sz w:val="24"/>
          <w:szCs w:val="24"/>
        </w:rPr>
        <w:t>Komisijos narys, vykdydamas savo funkcijas, privalo:</w:t>
      </w:r>
    </w:p>
    <w:p w14:paraId="40C117AB" w14:textId="77777777" w:rsidR="00D61A26" w:rsidRPr="00640DF6" w:rsidRDefault="008B5316" w:rsidP="008B5316">
      <w:pPr>
        <w:pStyle w:val="Sraopastraipa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F6">
        <w:rPr>
          <w:rFonts w:ascii="Times New Roman" w:hAnsi="Times New Roman" w:cs="Times New Roman"/>
          <w:sz w:val="24"/>
          <w:szCs w:val="24"/>
        </w:rPr>
        <w:t xml:space="preserve">  </w:t>
      </w:r>
      <w:r w:rsidR="00D61A26" w:rsidRPr="00640DF6">
        <w:rPr>
          <w:rFonts w:ascii="Times New Roman" w:hAnsi="Times New Roman" w:cs="Times New Roman"/>
          <w:sz w:val="24"/>
          <w:szCs w:val="24"/>
        </w:rPr>
        <w:t xml:space="preserve">užtikrinti informacijos, susijusios su jo veikla </w:t>
      </w:r>
      <w:r w:rsidR="0017633B" w:rsidRPr="00640DF6">
        <w:rPr>
          <w:rFonts w:ascii="Times New Roman" w:hAnsi="Times New Roman" w:cs="Times New Roman"/>
          <w:sz w:val="24"/>
          <w:szCs w:val="24"/>
        </w:rPr>
        <w:t>K</w:t>
      </w:r>
      <w:r w:rsidR="00D61A26" w:rsidRPr="00640DF6">
        <w:rPr>
          <w:rFonts w:ascii="Times New Roman" w:hAnsi="Times New Roman" w:cs="Times New Roman"/>
          <w:sz w:val="24"/>
          <w:szCs w:val="24"/>
        </w:rPr>
        <w:t>omisijoje, konfidencialumą;</w:t>
      </w:r>
    </w:p>
    <w:p w14:paraId="40C117AC" w14:textId="77777777" w:rsidR="00551B2D" w:rsidRPr="00640DF6" w:rsidRDefault="008B5316" w:rsidP="007A2C1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F6">
        <w:rPr>
          <w:rFonts w:ascii="Times New Roman" w:hAnsi="Times New Roman" w:cs="Times New Roman"/>
          <w:sz w:val="24"/>
          <w:szCs w:val="24"/>
        </w:rPr>
        <w:t xml:space="preserve">            10.2. </w:t>
      </w:r>
      <w:r w:rsidR="00D61A26" w:rsidRPr="00640DF6">
        <w:rPr>
          <w:rFonts w:ascii="Times New Roman" w:hAnsi="Times New Roman" w:cs="Times New Roman"/>
          <w:sz w:val="24"/>
          <w:szCs w:val="24"/>
        </w:rPr>
        <w:t>nusišalinti nuo svarstymo klausim</w:t>
      </w:r>
      <w:r w:rsidR="0017633B" w:rsidRPr="00640DF6">
        <w:rPr>
          <w:rFonts w:ascii="Times New Roman" w:hAnsi="Times New Roman" w:cs="Times New Roman"/>
          <w:sz w:val="24"/>
          <w:szCs w:val="24"/>
        </w:rPr>
        <w:t>o</w:t>
      </w:r>
      <w:r w:rsidR="00D61A26" w:rsidRPr="00640DF6">
        <w:rPr>
          <w:rFonts w:ascii="Times New Roman" w:hAnsi="Times New Roman" w:cs="Times New Roman"/>
          <w:sz w:val="24"/>
          <w:szCs w:val="24"/>
        </w:rPr>
        <w:t>, kuri</w:t>
      </w:r>
      <w:r w:rsidR="0017633B" w:rsidRPr="00640DF6">
        <w:rPr>
          <w:rFonts w:ascii="Times New Roman" w:hAnsi="Times New Roman" w:cs="Times New Roman"/>
          <w:sz w:val="24"/>
          <w:szCs w:val="24"/>
        </w:rPr>
        <w:t>s</w:t>
      </w:r>
      <w:r w:rsidR="00D61A26" w:rsidRPr="00640DF6">
        <w:rPr>
          <w:rFonts w:ascii="Times New Roman" w:hAnsi="Times New Roman" w:cs="Times New Roman"/>
          <w:sz w:val="24"/>
          <w:szCs w:val="24"/>
        </w:rPr>
        <w:t xml:space="preserve"> yra susiję</w:t>
      </w:r>
      <w:r w:rsidR="0017633B" w:rsidRPr="00640DF6">
        <w:rPr>
          <w:rFonts w:ascii="Times New Roman" w:hAnsi="Times New Roman" w:cs="Times New Roman"/>
          <w:sz w:val="24"/>
          <w:szCs w:val="24"/>
        </w:rPr>
        <w:t>s</w:t>
      </w:r>
      <w:r w:rsidR="00D61A26" w:rsidRPr="00640DF6">
        <w:rPr>
          <w:rFonts w:ascii="Times New Roman" w:hAnsi="Times New Roman" w:cs="Times New Roman"/>
          <w:sz w:val="24"/>
          <w:szCs w:val="24"/>
        </w:rPr>
        <w:t xml:space="preserve"> su </w:t>
      </w:r>
      <w:r w:rsidR="0017633B" w:rsidRPr="00640DF6">
        <w:rPr>
          <w:rFonts w:ascii="Times New Roman" w:hAnsi="Times New Roman" w:cs="Times New Roman"/>
          <w:sz w:val="24"/>
          <w:szCs w:val="24"/>
        </w:rPr>
        <w:t>K</w:t>
      </w:r>
      <w:r w:rsidR="00D61A26" w:rsidRPr="00640DF6">
        <w:rPr>
          <w:rFonts w:ascii="Times New Roman" w:hAnsi="Times New Roman" w:cs="Times New Roman"/>
          <w:sz w:val="24"/>
          <w:szCs w:val="24"/>
        </w:rPr>
        <w:t>omisijos nariu ryšiais, neleidžiančiais priimti objektyvių sprendimų.</w:t>
      </w:r>
    </w:p>
    <w:p w14:paraId="40C117AD" w14:textId="77777777" w:rsidR="00551B2D" w:rsidRPr="00640DF6" w:rsidRDefault="00551B2D" w:rsidP="005D3DCF">
      <w:pPr>
        <w:pStyle w:val="Sraopastraipa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</w:p>
    <w:p w14:paraId="40C117AE" w14:textId="77777777" w:rsidR="00F763F8" w:rsidRPr="00640DF6" w:rsidRDefault="00362ABC" w:rsidP="005D3DCF">
      <w:pPr>
        <w:pStyle w:val="Sraopastraipa"/>
        <w:shd w:val="clear" w:color="auto" w:fill="FFFFFF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IV </w:t>
      </w:r>
      <w:r w:rsidR="00F763F8"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SKYRIUS</w:t>
      </w:r>
    </w:p>
    <w:p w14:paraId="40C117AF" w14:textId="77777777" w:rsidR="00F763F8" w:rsidRPr="00640DF6" w:rsidRDefault="00F763F8" w:rsidP="00F763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KOMISIJOS </w:t>
      </w:r>
      <w:r w:rsidR="00BD0D4B"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SUDĖTIS IR </w:t>
      </w: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DARBO ORGANIZAVIMAS</w:t>
      </w:r>
    </w:p>
    <w:p w14:paraId="40C117B0" w14:textId="77777777" w:rsidR="00F763F8" w:rsidRPr="00640DF6" w:rsidRDefault="00F763F8" w:rsidP="00F763F8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40C117B1" w14:textId="77777777" w:rsidR="007D6472" w:rsidRPr="00640DF6" w:rsidRDefault="00FD1A48" w:rsidP="0041286F">
      <w:pPr>
        <w:pStyle w:val="Sraopastraipa"/>
        <w:numPr>
          <w:ilvl w:val="0"/>
          <w:numId w:val="7"/>
        </w:numPr>
        <w:ind w:left="567"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Komisija </w:t>
      </w:r>
      <w:r w:rsidRPr="0064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sudaroma iš 5 narių:</w:t>
      </w:r>
    </w:p>
    <w:p w14:paraId="40C117B2" w14:textId="77777777" w:rsidR="00150317" w:rsidRPr="00E32DFF" w:rsidRDefault="0069290B" w:rsidP="00E32DFF">
      <w:pPr>
        <w:pStyle w:val="Sraopastraipa"/>
        <w:numPr>
          <w:ilvl w:val="1"/>
          <w:numId w:val="7"/>
        </w:numPr>
        <w:shd w:val="clear" w:color="auto" w:fill="FFFFFF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40DF6">
        <w:rPr>
          <w:rFonts w:ascii="Times New Roman" w:hAnsi="Times New Roman" w:cs="Times New Roman"/>
          <w:sz w:val="24"/>
          <w:szCs w:val="24"/>
        </w:rPr>
        <w:t xml:space="preserve"> </w:t>
      </w:r>
      <w:r w:rsidR="00A4403B" w:rsidRPr="00640DF6">
        <w:rPr>
          <w:rFonts w:ascii="Times New Roman" w:hAnsi="Times New Roman" w:cs="Times New Roman"/>
          <w:sz w:val="24"/>
          <w:szCs w:val="24"/>
        </w:rPr>
        <w:t>du</w:t>
      </w:r>
      <w:r w:rsidR="00E32DFF">
        <w:rPr>
          <w:rFonts w:ascii="Times New Roman" w:hAnsi="Times New Roman" w:cs="Times New Roman"/>
          <w:sz w:val="24"/>
          <w:szCs w:val="24"/>
        </w:rPr>
        <w:t xml:space="preserve"> </w:t>
      </w:r>
      <w:r w:rsidR="00FD1A48" w:rsidRPr="00640DF6">
        <w:rPr>
          <w:rFonts w:ascii="Times New Roman" w:hAnsi="Times New Roman" w:cs="Times New Roman"/>
          <w:sz w:val="24"/>
          <w:szCs w:val="24"/>
        </w:rPr>
        <w:t xml:space="preserve">Šiaulių miesto savivaldybės </w:t>
      </w:r>
      <w:r w:rsidR="008870A2" w:rsidRPr="00640DF6">
        <w:rPr>
          <w:rFonts w:ascii="Times New Roman" w:hAnsi="Times New Roman" w:cs="Times New Roman"/>
          <w:sz w:val="24"/>
          <w:szCs w:val="24"/>
        </w:rPr>
        <w:t xml:space="preserve">(toliau – Savivaldybė) </w:t>
      </w:r>
      <w:r w:rsidR="00FD1A48" w:rsidRPr="00640DF6">
        <w:rPr>
          <w:rFonts w:ascii="Times New Roman" w:hAnsi="Times New Roman" w:cs="Times New Roman"/>
          <w:sz w:val="24"/>
          <w:szCs w:val="24"/>
        </w:rPr>
        <w:t>tarybos narius deleguoja</w:t>
      </w:r>
      <w:r w:rsidR="00E32DFF">
        <w:rPr>
          <w:rFonts w:ascii="Times New Roman" w:hAnsi="Times New Roman" w:cs="Times New Roman"/>
          <w:sz w:val="24"/>
          <w:szCs w:val="24"/>
        </w:rPr>
        <w:t xml:space="preserve"> </w:t>
      </w:r>
      <w:r w:rsidR="00EB4CEC">
        <w:rPr>
          <w:rFonts w:ascii="Times New Roman" w:hAnsi="Times New Roman" w:cs="Times New Roman"/>
          <w:sz w:val="24"/>
          <w:szCs w:val="24"/>
        </w:rPr>
        <w:t>S</w:t>
      </w:r>
      <w:r w:rsidR="00E32DFF">
        <w:rPr>
          <w:rFonts w:ascii="Times New Roman" w:hAnsi="Times New Roman" w:cs="Times New Roman"/>
          <w:sz w:val="24"/>
          <w:szCs w:val="24"/>
        </w:rPr>
        <w:t>avivaldybės meras;</w:t>
      </w:r>
      <w:r w:rsidR="00FD596B" w:rsidRPr="00640DF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C117B3" w14:textId="77777777" w:rsidR="00150317" w:rsidRPr="002F0AF8" w:rsidRDefault="00A4403B" w:rsidP="00AE57E4">
      <w:pPr>
        <w:pStyle w:val="Sraopastraipa"/>
        <w:numPr>
          <w:ilvl w:val="1"/>
          <w:numId w:val="7"/>
        </w:numPr>
        <w:shd w:val="clear" w:color="auto" w:fill="FFFFFF"/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tris</w:t>
      </w:r>
      <w:r w:rsidR="00150317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D1A48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mokyklų direktorius pasiūlo </w:t>
      </w:r>
      <w:r w:rsidR="002F0AF8" w:rsidRPr="002F0AF8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Lietuvos mokyklų vadovų asociacijos Šiaulių skyrius.</w:t>
      </w:r>
    </w:p>
    <w:p w14:paraId="40C117B4" w14:textId="77777777" w:rsidR="00F14B03" w:rsidRPr="00640DF6" w:rsidRDefault="00FD1A48" w:rsidP="00AE57E4">
      <w:pPr>
        <w:pStyle w:val="Sraopastraipa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Komisijos sudėtis tvirtinama </w:t>
      </w:r>
      <w:r w:rsidR="008870A2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avivaldybės tarybos sprendimu dvejiems metams.</w:t>
      </w:r>
    </w:p>
    <w:p w14:paraId="40C117B5" w14:textId="77777777" w:rsidR="00AE51E1" w:rsidRPr="00640DF6" w:rsidRDefault="00F14B03" w:rsidP="00AE57E4">
      <w:pPr>
        <w:pStyle w:val="Sraopastraipa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Komisijos nario įgaliojimai pasibaigia, jeigu nutrūksta jo atstovavimo ar darbo santykiai atstovaujamoje institucijoje. </w:t>
      </w:r>
      <w:r w:rsidR="00BD0D4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Naują narį į laisvą vietą </w:t>
      </w:r>
      <w:r w:rsidR="005E2D3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siūlo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Tvarkos aprašo 10 punkte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E2D3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nurodyta institucija.</w:t>
      </w:r>
    </w:p>
    <w:p w14:paraId="40C117B6" w14:textId="77777777" w:rsidR="00F14B03" w:rsidRPr="00640DF6" w:rsidRDefault="006D281C" w:rsidP="00AE57E4">
      <w:pPr>
        <w:pStyle w:val="Sraopastraipa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Pirmąjį </w:t>
      </w:r>
      <w:r w:rsidR="0017633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posėdį organizuoja</w:t>
      </w:r>
      <w:r w:rsidR="00F14B03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Švietimo skyrius.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Pirmajame posėdyje </w:t>
      </w:r>
      <w:r w:rsidR="0017633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nariai</w:t>
      </w:r>
      <w:r w:rsidR="00F14B03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balsų dauguma išrenka </w:t>
      </w:r>
      <w:r w:rsidR="0017633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F14B03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pirmininką.</w:t>
      </w:r>
    </w:p>
    <w:p w14:paraId="40C117B7" w14:textId="77777777" w:rsidR="00150317" w:rsidRPr="00640DF6" w:rsidRDefault="001832AE" w:rsidP="00AE57E4">
      <w:pPr>
        <w:pStyle w:val="Sraopastraipa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misijai vadovauja pirmininkas, kuris:</w:t>
      </w:r>
    </w:p>
    <w:p w14:paraId="40C117B8" w14:textId="77777777" w:rsidR="006D281C" w:rsidRPr="00640DF6" w:rsidRDefault="006F29A7" w:rsidP="006F29A7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</w:t>
      </w:r>
      <w:r w:rsidR="00A3719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1</w:t>
      </w:r>
      <w:r w:rsidR="00DF23F4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="00A3719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.1. </w:t>
      </w:r>
      <w:r w:rsidR="001832AE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gav</w:t>
      </w:r>
      <w:r w:rsidR="001A7F56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ęs</w:t>
      </w:r>
      <w:r w:rsidR="001832AE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prašymą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ar 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raštą iš jį pateikusių asmenų, mokyklų, 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organizuoja</w:t>
      </w:r>
      <w:r w:rsidR="001832AE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17633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1832AE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posėd</w:t>
      </w:r>
      <w:r w:rsidR="001A7F56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į</w:t>
      </w:r>
      <w:r w:rsidR="001832AE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j</w:t>
      </w:r>
      <w:r w:rsidR="001A7F56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</w:t>
      </w:r>
      <w:r w:rsidR="001832AE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 vadovauja arba įgalioja tai daryti 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kitą</w:t>
      </w:r>
      <w:r w:rsidR="0017633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narį</w:t>
      </w:r>
      <w:r w:rsidR="001832AE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;</w:t>
      </w:r>
    </w:p>
    <w:p w14:paraId="40C117B9" w14:textId="77777777" w:rsidR="006D281C" w:rsidRPr="00640DF6" w:rsidRDefault="008879C7" w:rsidP="008879C7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1</w:t>
      </w:r>
      <w:r w:rsidR="00DF23F4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5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.2. </w:t>
      </w:r>
      <w:r w:rsidR="001832AE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at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sako už tai, kad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omisija</w:t>
      </w:r>
      <w:r w:rsidR="00150317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atliktų jai pavestas funkcijas.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14:paraId="40C117BA" w14:textId="77777777" w:rsidR="00367559" w:rsidRPr="00640DF6" w:rsidRDefault="00DF23F4" w:rsidP="00367559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16. </w:t>
      </w:r>
      <w:r w:rsidRPr="00640DF6">
        <w:rPr>
          <w:rFonts w:ascii="Times New Roman" w:hAnsi="Times New Roman" w:cs="Times New Roman"/>
          <w:iCs/>
          <w:sz w:val="24"/>
          <w:szCs w:val="24"/>
        </w:rPr>
        <w:t>Komisijos posėdžius šaukia pirmininkas. P</w:t>
      </w:r>
      <w:r w:rsidRPr="00640DF6">
        <w:rPr>
          <w:rFonts w:ascii="Times New Roman" w:hAnsi="Times New Roman" w:cs="Times New Roman"/>
          <w:sz w:val="24"/>
          <w:szCs w:val="24"/>
        </w:rPr>
        <w:t xml:space="preserve">osėdis yra teisėtas, jei jame dalyvauja ne mažiau kaip </w:t>
      </w:r>
      <w:r w:rsidR="00236759" w:rsidRPr="00640DF6">
        <w:rPr>
          <w:rFonts w:ascii="Times New Roman" w:hAnsi="Times New Roman" w:cs="Times New Roman"/>
          <w:sz w:val="24"/>
          <w:szCs w:val="24"/>
        </w:rPr>
        <w:t>pusė</w:t>
      </w:r>
      <w:r w:rsidRPr="00640DF6">
        <w:rPr>
          <w:rFonts w:ascii="Times New Roman" w:hAnsi="Times New Roman" w:cs="Times New Roman"/>
          <w:sz w:val="24"/>
          <w:szCs w:val="24"/>
        </w:rPr>
        <w:t xml:space="preserve"> narių. Į Komisijos posėdžius gali būti kviečiami asmenys pristatyti, paaiškinti arba papildyti Komisijai pateiktus prašymus.</w:t>
      </w:r>
    </w:p>
    <w:p w14:paraId="40C117BB" w14:textId="77777777" w:rsidR="00367559" w:rsidRPr="00640DF6" w:rsidRDefault="00367559" w:rsidP="00367559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</w:t>
      </w:r>
      <w:r w:rsidR="00581157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17. 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Komisijos nariai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C70A9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egalint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y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 dalyvauti posėdyje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apie tai</w:t>
      </w:r>
      <w:r w:rsidR="00C70A9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turi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pranešti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6D281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sekretoriui.</w:t>
      </w:r>
    </w:p>
    <w:p w14:paraId="40C117BC" w14:textId="77777777" w:rsidR="00150317" w:rsidRPr="00640DF6" w:rsidRDefault="00581157" w:rsidP="0048566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</w:t>
      </w:r>
      <w:r w:rsidR="0048566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18. </w:t>
      </w:r>
      <w:r w:rsidR="00150317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Komisijos sprendimai priimami atviru balsavimu balsų dauguma. Jei balsavimo metu balsai pasiskirsto po lygiai,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150317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pirmininkas turi lemiamojo balso teisę.</w:t>
      </w:r>
    </w:p>
    <w:p w14:paraId="40C117BD" w14:textId="77777777" w:rsidR="00AA5B52" w:rsidRPr="00640DF6" w:rsidRDefault="00E910CC" w:rsidP="00E910C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19. Komisijos p</w:t>
      </w:r>
      <w:r w:rsidR="00AE51E1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osėdžiai protokoluojami, gali būti daromas garso įrašas.</w:t>
      </w:r>
    </w:p>
    <w:p w14:paraId="40C117BE" w14:textId="77777777" w:rsidR="00AE51E1" w:rsidRPr="00640DF6" w:rsidRDefault="00AA5B52" w:rsidP="00AC2D3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20. </w:t>
      </w:r>
      <w:r w:rsidR="00AE51E1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14B03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Švietimo skyriaus vedėjo įsakymu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AE51E1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sekretoriumi skiriamas Švietimo skyriaus specialistas. Komisijos sekretorius neturi balsavimo teisės.</w:t>
      </w:r>
    </w:p>
    <w:p w14:paraId="40C117BF" w14:textId="77777777" w:rsidR="00AE51E1" w:rsidRPr="00640DF6" w:rsidRDefault="004D43DA" w:rsidP="004D43D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21. 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Komisijos sekretorius:</w:t>
      </w:r>
    </w:p>
    <w:p w14:paraId="40C117C0" w14:textId="77777777" w:rsidR="00AE51E1" w:rsidRPr="00640DF6" w:rsidRDefault="004D43DA" w:rsidP="004D43D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21.1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.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kviečia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omisijos narius į posėdžius ir informuoja apie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darbo vietą ir laiką;</w:t>
      </w:r>
    </w:p>
    <w:p w14:paraId="40C117C1" w14:textId="77777777" w:rsidR="00AE51E1" w:rsidRPr="00640DF6" w:rsidRDefault="004D43DA" w:rsidP="004D43D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21.2. 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parengia medžiagą posėdžiui;</w:t>
      </w:r>
    </w:p>
    <w:p w14:paraId="40C117C2" w14:textId="77777777" w:rsidR="00AE51E1" w:rsidRPr="00640DF6" w:rsidRDefault="004D43DA" w:rsidP="004D43D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21.3. 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protokoluoja posėdžius;</w:t>
      </w:r>
    </w:p>
    <w:p w14:paraId="40C117C3" w14:textId="77777777" w:rsidR="008B51DD" w:rsidRPr="00640DF6" w:rsidRDefault="004D43DA" w:rsidP="004D43DA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21.4.  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tvarko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4E7FB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dokumentaciją.</w:t>
      </w:r>
    </w:p>
    <w:p w14:paraId="40C117C4" w14:textId="77777777" w:rsidR="00BE5860" w:rsidRPr="002F0AF8" w:rsidRDefault="00D5638F" w:rsidP="002F0AF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</w:t>
      </w:r>
      <w:r w:rsidR="008D444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BE586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8D444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Komisija prašymus</w:t>
      </w:r>
      <w:r w:rsidR="00EB4CE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ar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raštus</w:t>
      </w:r>
      <w:r w:rsidR="00F763F8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turi</w:t>
      </w:r>
      <w:r w:rsidR="00AE51E1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išnagrinėt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</w:t>
      </w:r>
      <w:r w:rsidR="00AE51E1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5E2D3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ir siūlym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</w:t>
      </w:r>
      <w:r w:rsidR="005E2D3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 pateikt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</w:t>
      </w:r>
      <w:r w:rsidR="005E2D3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Švietimo skyriui </w:t>
      </w:r>
      <w:r w:rsidR="003C2E6F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per 10 darbo dienų nuo </w:t>
      </w:r>
      <w:r w:rsidR="004845D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rašto </w:t>
      </w:r>
      <w:r w:rsidR="00236759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4845DB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omisijai pateikimo.</w:t>
      </w:r>
      <w:r w:rsidR="00BD0D4B" w:rsidRPr="00640D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0C117C5" w14:textId="77777777" w:rsidR="00BE5860" w:rsidRPr="00640DF6" w:rsidRDefault="00BE5860" w:rsidP="004845DB">
      <w:pPr>
        <w:pStyle w:val="Sraopastraipa"/>
        <w:shd w:val="clear" w:color="auto" w:fill="FFFFFF"/>
        <w:tabs>
          <w:tab w:val="left" w:pos="993"/>
        </w:tabs>
        <w:spacing w:after="0" w:line="240" w:lineRule="auto"/>
        <w:ind w:left="851"/>
        <w:jc w:val="both"/>
        <w:rPr>
          <w:rFonts w:ascii="Calibri" w:eastAsia="Times New Roman" w:hAnsi="Calibri" w:cs="Times New Roman"/>
          <w:color w:val="000000"/>
          <w:lang w:eastAsia="lt-LT"/>
        </w:rPr>
      </w:pPr>
    </w:p>
    <w:p w14:paraId="40C117C6" w14:textId="77777777" w:rsidR="00F763F8" w:rsidRPr="00640DF6" w:rsidRDefault="00F763F8" w:rsidP="00F763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V SKYRIUS</w:t>
      </w:r>
    </w:p>
    <w:p w14:paraId="40C117C7" w14:textId="77777777" w:rsidR="00F763F8" w:rsidRPr="00640DF6" w:rsidRDefault="00F763F8" w:rsidP="00F763F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640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BAIGIAMOSIOS NUOSTATOS</w:t>
      </w:r>
    </w:p>
    <w:p w14:paraId="40C117C8" w14:textId="77777777" w:rsidR="00F763F8" w:rsidRPr="00640DF6" w:rsidRDefault="00F763F8" w:rsidP="00F763F8">
      <w:pPr>
        <w:shd w:val="clear" w:color="auto" w:fill="FFFFFF"/>
        <w:spacing w:after="0" w:line="240" w:lineRule="auto"/>
        <w:ind w:firstLine="1276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 </w:t>
      </w:r>
    </w:p>
    <w:p w14:paraId="40C117C9" w14:textId="77777777" w:rsidR="00452C55" w:rsidRPr="00640DF6" w:rsidRDefault="00D5638F" w:rsidP="00594510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            </w:t>
      </w:r>
      <w:r w:rsidR="0059451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BE586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3</w:t>
      </w:r>
      <w:r w:rsidR="0059451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Komisijos darbo dokumentai (posėdžių protokolai, susirašinėjimo medžiaga) saugomi Lietuvos Respublikos archyvų įstatymo ir kitų teisės aktų nustatyta tvarka ir terminais.</w:t>
      </w:r>
    </w:p>
    <w:p w14:paraId="40C117CA" w14:textId="77777777" w:rsidR="00836ED0" w:rsidRPr="00640DF6" w:rsidRDefault="00D5638F" w:rsidP="00D4799C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 xml:space="preserve">            </w:t>
      </w:r>
      <w:r w:rsidR="00191C2A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 </w:t>
      </w:r>
      <w:r w:rsidR="00D4799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2</w:t>
      </w:r>
      <w:r w:rsidR="00BE5860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4</w:t>
      </w:r>
      <w:r w:rsidR="00D4799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Komisijos reglamento keitimą, papildymą gali inicijuoti  </w:t>
      </w:r>
      <w:r w:rsidR="00C55F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</w:t>
      </w:r>
      <w:r w:rsidR="008870A2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i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sijos pirmininkas arba dauguma </w:t>
      </w:r>
      <w:r w:rsidR="00C55F9E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omisijos narių</w:t>
      </w:r>
      <w:r w:rsidR="00C12A6E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Švietimo skyrius. R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eglamento pataisas</w:t>
      </w:r>
      <w:r w:rsidR="00B521C2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pakeitimus</w:t>
      </w:r>
      <w:r w:rsidR="00453CBC"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tvirtina Savivaldybės taryba.</w:t>
      </w:r>
    </w:p>
    <w:p w14:paraId="40C117CB" w14:textId="77777777" w:rsidR="005E512D" w:rsidRPr="00836ED0" w:rsidRDefault="00F763F8" w:rsidP="00836E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lt-LT"/>
        </w:rPr>
      </w:pP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</w:t>
      </w:r>
      <w:r w:rsidR="00144450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</w:t>
      </w:r>
      <w:r w:rsidRPr="00640DF6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</w:t>
      </w:r>
    </w:p>
    <w:sectPr w:rsidR="005E512D" w:rsidRPr="00836ED0" w:rsidSect="00191C2A">
      <w:headerReference w:type="default" r:id="rId7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FF59" w14:textId="77777777" w:rsidR="0008682E" w:rsidRDefault="0008682E" w:rsidP="0032294D">
      <w:pPr>
        <w:spacing w:after="0" w:line="240" w:lineRule="auto"/>
      </w:pPr>
      <w:r>
        <w:separator/>
      </w:r>
    </w:p>
  </w:endnote>
  <w:endnote w:type="continuationSeparator" w:id="0">
    <w:p w14:paraId="1DEE6BD1" w14:textId="77777777" w:rsidR="0008682E" w:rsidRDefault="0008682E" w:rsidP="0032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FAC50" w14:textId="77777777" w:rsidR="0008682E" w:rsidRDefault="0008682E" w:rsidP="0032294D">
      <w:pPr>
        <w:spacing w:after="0" w:line="240" w:lineRule="auto"/>
      </w:pPr>
      <w:r>
        <w:separator/>
      </w:r>
    </w:p>
  </w:footnote>
  <w:footnote w:type="continuationSeparator" w:id="0">
    <w:p w14:paraId="577842CA" w14:textId="77777777" w:rsidR="0008682E" w:rsidRDefault="0008682E" w:rsidP="0032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383295205"/>
      <w:docPartObj>
        <w:docPartGallery w:val="Page Numbers (Top of Page)"/>
        <w:docPartUnique/>
      </w:docPartObj>
    </w:sdtPr>
    <w:sdtEndPr/>
    <w:sdtContent>
      <w:p w14:paraId="40C117D0" w14:textId="77777777" w:rsidR="0032294D" w:rsidRPr="00E32DFF" w:rsidRDefault="0032294D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32DF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2DF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2DF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7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2DF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0C117D1" w14:textId="77777777" w:rsidR="0032294D" w:rsidRDefault="0032294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A17"/>
    <w:multiLevelType w:val="hybridMultilevel"/>
    <w:tmpl w:val="1056FBB8"/>
    <w:lvl w:ilvl="0" w:tplc="C8E6B2CE">
      <w:start w:val="17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F694EDA"/>
    <w:multiLevelType w:val="hybridMultilevel"/>
    <w:tmpl w:val="309416D6"/>
    <w:lvl w:ilvl="0" w:tplc="1AFEEB80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7116595"/>
    <w:multiLevelType w:val="multilevel"/>
    <w:tmpl w:val="78DAC3D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3" w15:restartNumberingAfterBreak="0">
    <w:nsid w:val="4CD82F53"/>
    <w:multiLevelType w:val="multilevel"/>
    <w:tmpl w:val="178EF9CA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4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4" w15:restartNumberingAfterBreak="0">
    <w:nsid w:val="4EA54A49"/>
    <w:multiLevelType w:val="multilevel"/>
    <w:tmpl w:val="22EAD4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58DB1140"/>
    <w:multiLevelType w:val="hybridMultilevel"/>
    <w:tmpl w:val="48542992"/>
    <w:lvl w:ilvl="0" w:tplc="694E3B6E">
      <w:start w:val="10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270019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C30558F"/>
    <w:multiLevelType w:val="multilevel"/>
    <w:tmpl w:val="15860AFC"/>
    <w:lvl w:ilvl="0">
      <w:start w:val="10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5A4244C"/>
    <w:multiLevelType w:val="multilevel"/>
    <w:tmpl w:val="BA6C5CDE"/>
    <w:lvl w:ilvl="0">
      <w:start w:val="48"/>
      <w:numFmt w:val="decimal"/>
      <w:lvlText w:val="%1."/>
      <w:lvlJc w:val="left"/>
      <w:pPr>
        <w:ind w:left="1473" w:hanging="480"/>
      </w:pPr>
    </w:lvl>
    <w:lvl w:ilvl="1">
      <w:start w:val="1"/>
      <w:numFmt w:val="decimal"/>
      <w:lvlText w:val="%1.%2."/>
      <w:lvlJc w:val="left"/>
      <w:pPr>
        <w:ind w:left="-87" w:hanging="48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855" w:hanging="720"/>
      </w:pPr>
    </w:lvl>
    <w:lvl w:ilvl="4">
      <w:start w:val="1"/>
      <w:numFmt w:val="decimal"/>
      <w:lvlText w:val="%1.%2.%3.%4.%5."/>
      <w:lvlJc w:val="left"/>
      <w:pPr>
        <w:ind w:left="3066" w:hanging="1080"/>
      </w:pPr>
    </w:lvl>
    <w:lvl w:ilvl="5">
      <w:start w:val="1"/>
      <w:numFmt w:val="decimal"/>
      <w:lvlText w:val="%1.%2.%3.%4.%5.%6."/>
      <w:lvlJc w:val="left"/>
      <w:pPr>
        <w:ind w:left="3917" w:hanging="1080"/>
      </w:pPr>
    </w:lvl>
    <w:lvl w:ilvl="6">
      <w:start w:val="1"/>
      <w:numFmt w:val="decimal"/>
      <w:lvlText w:val="%1.%2.%3.%4.%5.%6.%7."/>
      <w:lvlJc w:val="left"/>
      <w:pPr>
        <w:ind w:left="5128" w:hanging="1440"/>
      </w:pPr>
    </w:lvl>
    <w:lvl w:ilvl="7">
      <w:start w:val="1"/>
      <w:numFmt w:val="decimal"/>
      <w:lvlText w:val="%1.%2.%3.%4.%5.%6.%7.%8."/>
      <w:lvlJc w:val="left"/>
      <w:pPr>
        <w:ind w:left="5979" w:hanging="1440"/>
      </w:pPr>
    </w:lvl>
    <w:lvl w:ilvl="8">
      <w:start w:val="1"/>
      <w:numFmt w:val="decimal"/>
      <w:lvlText w:val="%1.%2.%3.%4.%5.%6.%7.%8.%9."/>
      <w:lvlJc w:val="left"/>
      <w:pPr>
        <w:ind w:left="7190" w:hanging="18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  <w:lvlOverride w:ilvl="0">
      <w:startOverride w:val="4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F8"/>
    <w:rsid w:val="00000448"/>
    <w:rsid w:val="00016B06"/>
    <w:rsid w:val="00024657"/>
    <w:rsid w:val="00060003"/>
    <w:rsid w:val="0008682E"/>
    <w:rsid w:val="000A5D93"/>
    <w:rsid w:val="000D1909"/>
    <w:rsid w:val="000F2C32"/>
    <w:rsid w:val="00106682"/>
    <w:rsid w:val="00110323"/>
    <w:rsid w:val="00122F10"/>
    <w:rsid w:val="00144450"/>
    <w:rsid w:val="00150317"/>
    <w:rsid w:val="001623CE"/>
    <w:rsid w:val="0017633B"/>
    <w:rsid w:val="0017758D"/>
    <w:rsid w:val="001832AE"/>
    <w:rsid w:val="00183F85"/>
    <w:rsid w:val="00191C2A"/>
    <w:rsid w:val="001A7F56"/>
    <w:rsid w:val="001F1A20"/>
    <w:rsid w:val="002057A6"/>
    <w:rsid w:val="002268C6"/>
    <w:rsid w:val="0023491C"/>
    <w:rsid w:val="00236759"/>
    <w:rsid w:val="002520C6"/>
    <w:rsid w:val="002B1E7B"/>
    <w:rsid w:val="002B65BF"/>
    <w:rsid w:val="002C0280"/>
    <w:rsid w:val="002F0AF8"/>
    <w:rsid w:val="0032171B"/>
    <w:rsid w:val="0032294D"/>
    <w:rsid w:val="00362ABC"/>
    <w:rsid w:val="00366D8B"/>
    <w:rsid w:val="00367559"/>
    <w:rsid w:val="00373D8F"/>
    <w:rsid w:val="003A1988"/>
    <w:rsid w:val="003B1ECA"/>
    <w:rsid w:val="003B5E02"/>
    <w:rsid w:val="003C2E6F"/>
    <w:rsid w:val="003D67A2"/>
    <w:rsid w:val="003E06DB"/>
    <w:rsid w:val="003E295B"/>
    <w:rsid w:val="003F72A2"/>
    <w:rsid w:val="00401D9F"/>
    <w:rsid w:val="0041286F"/>
    <w:rsid w:val="00452C55"/>
    <w:rsid w:val="00453CBC"/>
    <w:rsid w:val="004551F8"/>
    <w:rsid w:val="004845DB"/>
    <w:rsid w:val="00485660"/>
    <w:rsid w:val="004924A1"/>
    <w:rsid w:val="004A0D7B"/>
    <w:rsid w:val="004A1ADA"/>
    <w:rsid w:val="004C558C"/>
    <w:rsid w:val="004D43DA"/>
    <w:rsid w:val="004D52F6"/>
    <w:rsid w:val="004E7FBF"/>
    <w:rsid w:val="004F2DDF"/>
    <w:rsid w:val="00503DF0"/>
    <w:rsid w:val="005103DE"/>
    <w:rsid w:val="00516B05"/>
    <w:rsid w:val="00551B2D"/>
    <w:rsid w:val="0055350F"/>
    <w:rsid w:val="005645F0"/>
    <w:rsid w:val="00581157"/>
    <w:rsid w:val="00594510"/>
    <w:rsid w:val="005A137D"/>
    <w:rsid w:val="005A58BF"/>
    <w:rsid w:val="005B4909"/>
    <w:rsid w:val="005D2014"/>
    <w:rsid w:val="005D3DCF"/>
    <w:rsid w:val="005E000E"/>
    <w:rsid w:val="005E2D30"/>
    <w:rsid w:val="005E512D"/>
    <w:rsid w:val="00640DF6"/>
    <w:rsid w:val="0067548F"/>
    <w:rsid w:val="00684BE3"/>
    <w:rsid w:val="0069101D"/>
    <w:rsid w:val="0069290B"/>
    <w:rsid w:val="006D281C"/>
    <w:rsid w:val="006E1FEE"/>
    <w:rsid w:val="006F0EDA"/>
    <w:rsid w:val="006F29A7"/>
    <w:rsid w:val="00702D8C"/>
    <w:rsid w:val="00712B7A"/>
    <w:rsid w:val="00716852"/>
    <w:rsid w:val="00757D2F"/>
    <w:rsid w:val="00771CF9"/>
    <w:rsid w:val="00775D7B"/>
    <w:rsid w:val="007A2C11"/>
    <w:rsid w:val="007B1438"/>
    <w:rsid w:val="007B7BDB"/>
    <w:rsid w:val="007C0EFD"/>
    <w:rsid w:val="007C1605"/>
    <w:rsid w:val="007D6472"/>
    <w:rsid w:val="007F54B6"/>
    <w:rsid w:val="0080413C"/>
    <w:rsid w:val="00806FC7"/>
    <w:rsid w:val="008175D4"/>
    <w:rsid w:val="00831ABE"/>
    <w:rsid w:val="00836ED0"/>
    <w:rsid w:val="008406F1"/>
    <w:rsid w:val="008870A2"/>
    <w:rsid w:val="008879C7"/>
    <w:rsid w:val="00891D2D"/>
    <w:rsid w:val="008A7A2D"/>
    <w:rsid w:val="008B51DD"/>
    <w:rsid w:val="008B5316"/>
    <w:rsid w:val="008C7EBE"/>
    <w:rsid w:val="008D124D"/>
    <w:rsid w:val="008D4449"/>
    <w:rsid w:val="008F1A72"/>
    <w:rsid w:val="008F39FF"/>
    <w:rsid w:val="009031FE"/>
    <w:rsid w:val="00912250"/>
    <w:rsid w:val="009154A2"/>
    <w:rsid w:val="00976B19"/>
    <w:rsid w:val="009D7402"/>
    <w:rsid w:val="00A01116"/>
    <w:rsid w:val="00A3719F"/>
    <w:rsid w:val="00A4403B"/>
    <w:rsid w:val="00A5055E"/>
    <w:rsid w:val="00A551F1"/>
    <w:rsid w:val="00A82824"/>
    <w:rsid w:val="00AA5B52"/>
    <w:rsid w:val="00AC2D30"/>
    <w:rsid w:val="00AD7B31"/>
    <w:rsid w:val="00AE51E1"/>
    <w:rsid w:val="00AE57E4"/>
    <w:rsid w:val="00AF77CF"/>
    <w:rsid w:val="00B31437"/>
    <w:rsid w:val="00B3706B"/>
    <w:rsid w:val="00B45086"/>
    <w:rsid w:val="00B521C2"/>
    <w:rsid w:val="00B81B16"/>
    <w:rsid w:val="00BA61C7"/>
    <w:rsid w:val="00BB2D8C"/>
    <w:rsid w:val="00BD0A1A"/>
    <w:rsid w:val="00BD0D4B"/>
    <w:rsid w:val="00BD75EA"/>
    <w:rsid w:val="00BE5860"/>
    <w:rsid w:val="00C12A6E"/>
    <w:rsid w:val="00C1411E"/>
    <w:rsid w:val="00C15D8C"/>
    <w:rsid w:val="00C365AF"/>
    <w:rsid w:val="00C54421"/>
    <w:rsid w:val="00C55F9E"/>
    <w:rsid w:val="00C70A9C"/>
    <w:rsid w:val="00C70DB4"/>
    <w:rsid w:val="00CC1E10"/>
    <w:rsid w:val="00D01348"/>
    <w:rsid w:val="00D312B9"/>
    <w:rsid w:val="00D4799C"/>
    <w:rsid w:val="00D5638F"/>
    <w:rsid w:val="00D615C5"/>
    <w:rsid w:val="00D61A26"/>
    <w:rsid w:val="00D93088"/>
    <w:rsid w:val="00D97B5C"/>
    <w:rsid w:val="00DF23F4"/>
    <w:rsid w:val="00E32DFF"/>
    <w:rsid w:val="00E80FF9"/>
    <w:rsid w:val="00E878B4"/>
    <w:rsid w:val="00E910CC"/>
    <w:rsid w:val="00EB3080"/>
    <w:rsid w:val="00EB4CEC"/>
    <w:rsid w:val="00F02796"/>
    <w:rsid w:val="00F14B03"/>
    <w:rsid w:val="00F23990"/>
    <w:rsid w:val="00F75DC1"/>
    <w:rsid w:val="00F763F8"/>
    <w:rsid w:val="00F934E1"/>
    <w:rsid w:val="00FA4969"/>
    <w:rsid w:val="00FD1A48"/>
    <w:rsid w:val="00FD4E27"/>
    <w:rsid w:val="00FD596B"/>
    <w:rsid w:val="00FE2049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1788"/>
  <w15:chartTrackingRefBased/>
  <w15:docId w15:val="{3BCB3AF0-58C7-46EC-BF40-98BC3181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7F54B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2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2F10"/>
    <w:rPr>
      <w:rFonts w:ascii="Segoe UI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unhideWhenUsed/>
    <w:rsid w:val="009031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9031FE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22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2294D"/>
  </w:style>
  <w:style w:type="paragraph" w:styleId="Porat">
    <w:name w:val="footer"/>
    <w:basedOn w:val="prastasis"/>
    <w:link w:val="PoratDiagrama"/>
    <w:uiPriority w:val="99"/>
    <w:unhideWhenUsed/>
    <w:rsid w:val="00322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2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3742</Words>
  <Characters>2133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</dc:creator>
  <cp:lastModifiedBy>Violeta Valančienė</cp:lastModifiedBy>
  <cp:revision>2</cp:revision>
  <cp:lastPrinted>2018-04-06T07:15:00Z</cp:lastPrinted>
  <dcterms:created xsi:type="dcterms:W3CDTF">2018-10-15T11:25:00Z</dcterms:created>
  <dcterms:modified xsi:type="dcterms:W3CDTF">2018-10-15T11:25:00Z</dcterms:modified>
</cp:coreProperties>
</file>