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3"/>
        <w:gridCol w:w="14"/>
        <w:gridCol w:w="14"/>
        <w:gridCol w:w="9578"/>
        <w:gridCol w:w="10"/>
      </w:tblGrid>
      <w:tr w:rsidR="006D0BF6" w14:paraId="3815EB97" w14:textId="77777777" w:rsidTr="006D0BF6">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6D0BF6" w14:paraId="091C2DD6" w14:textId="77777777" w:rsidTr="006D0BF6">
              <w:trPr>
                <w:trHeight w:val="260"/>
              </w:trPr>
              <w:tc>
                <w:tcPr>
                  <w:tcW w:w="5091" w:type="dxa"/>
                  <w:tcMar>
                    <w:top w:w="40" w:type="dxa"/>
                    <w:left w:w="40" w:type="dxa"/>
                    <w:bottom w:w="40" w:type="dxa"/>
                    <w:right w:w="40" w:type="dxa"/>
                  </w:tcMar>
                </w:tcPr>
                <w:p w14:paraId="103E04C3" w14:textId="77777777" w:rsidR="005C77D6" w:rsidRDefault="005C77D6"/>
              </w:tc>
              <w:tc>
                <w:tcPr>
                  <w:tcW w:w="4407" w:type="dxa"/>
                  <w:tcMar>
                    <w:top w:w="40" w:type="dxa"/>
                    <w:left w:w="40" w:type="dxa"/>
                    <w:bottom w:w="40" w:type="dxa"/>
                    <w:right w:w="40" w:type="dxa"/>
                  </w:tcMar>
                </w:tcPr>
                <w:p w14:paraId="36496171" w14:textId="77777777" w:rsidR="005C77D6" w:rsidRDefault="00D2213D">
                  <w:r>
                    <w:rPr>
                      <w:color w:val="000000"/>
                      <w:sz w:val="24"/>
                    </w:rPr>
                    <w:t>PATVIRTINTA</w:t>
                  </w:r>
                </w:p>
              </w:tc>
            </w:tr>
            <w:tr w:rsidR="006D0BF6" w14:paraId="638B8279" w14:textId="77777777" w:rsidTr="006D0BF6">
              <w:trPr>
                <w:trHeight w:val="260"/>
              </w:trPr>
              <w:tc>
                <w:tcPr>
                  <w:tcW w:w="5091" w:type="dxa"/>
                  <w:tcMar>
                    <w:top w:w="40" w:type="dxa"/>
                    <w:left w:w="40" w:type="dxa"/>
                    <w:bottom w:w="40" w:type="dxa"/>
                    <w:right w:w="40" w:type="dxa"/>
                  </w:tcMar>
                </w:tcPr>
                <w:p w14:paraId="1917183A" w14:textId="77777777" w:rsidR="006D0BF6" w:rsidRDefault="006D0BF6" w:rsidP="006D0BF6"/>
              </w:tc>
              <w:tc>
                <w:tcPr>
                  <w:tcW w:w="4407" w:type="dxa"/>
                  <w:tcMar>
                    <w:top w:w="40" w:type="dxa"/>
                    <w:left w:w="40" w:type="dxa"/>
                    <w:bottom w:w="40" w:type="dxa"/>
                    <w:right w:w="40" w:type="dxa"/>
                  </w:tcMar>
                </w:tcPr>
                <w:p w14:paraId="2609265D" w14:textId="651AA488" w:rsidR="006D0BF6" w:rsidRDefault="006D0BF6" w:rsidP="006D0BF6">
                  <w:r w:rsidRPr="002263A4">
                    <w:rPr>
                      <w:color w:val="000000"/>
                      <w:sz w:val="24"/>
                      <w:lang w:val="lt-LT"/>
                    </w:rPr>
                    <w:t>Šiaulių miesto savivaldybės administracijos</w:t>
                  </w:r>
                </w:p>
              </w:tc>
            </w:tr>
            <w:tr w:rsidR="006D0BF6" w14:paraId="2A48A5E5" w14:textId="77777777" w:rsidTr="006D0BF6">
              <w:trPr>
                <w:trHeight w:val="260"/>
              </w:trPr>
              <w:tc>
                <w:tcPr>
                  <w:tcW w:w="5091" w:type="dxa"/>
                  <w:tcMar>
                    <w:top w:w="40" w:type="dxa"/>
                    <w:left w:w="40" w:type="dxa"/>
                    <w:bottom w:w="40" w:type="dxa"/>
                    <w:right w:w="40" w:type="dxa"/>
                  </w:tcMar>
                </w:tcPr>
                <w:p w14:paraId="7A1934E5" w14:textId="77777777" w:rsidR="006D0BF6" w:rsidRDefault="006D0BF6" w:rsidP="006D0BF6"/>
              </w:tc>
              <w:tc>
                <w:tcPr>
                  <w:tcW w:w="4407" w:type="dxa"/>
                  <w:tcMar>
                    <w:top w:w="40" w:type="dxa"/>
                    <w:left w:w="40" w:type="dxa"/>
                    <w:bottom w:w="40" w:type="dxa"/>
                    <w:right w:w="40" w:type="dxa"/>
                  </w:tcMar>
                </w:tcPr>
                <w:p w14:paraId="340F2656" w14:textId="0BCBF1B4" w:rsidR="006D0BF6" w:rsidRDefault="006D0BF6" w:rsidP="006D0BF6">
                  <w:r w:rsidRPr="002263A4">
                    <w:rPr>
                      <w:sz w:val="24"/>
                      <w:szCs w:val="24"/>
                      <w:lang w:val="lt-LT"/>
                    </w:rPr>
                    <w:t xml:space="preserve">direktoriaus 2022 m. vasario  </w:t>
                  </w:r>
                  <w:r w:rsidR="007303A9">
                    <w:rPr>
                      <w:sz w:val="24"/>
                      <w:szCs w:val="24"/>
                      <w:lang w:val="lt-LT"/>
                    </w:rPr>
                    <w:t>18</w:t>
                  </w:r>
                  <w:r w:rsidRPr="002263A4">
                    <w:rPr>
                      <w:sz w:val="24"/>
                      <w:szCs w:val="24"/>
                      <w:lang w:val="lt-LT"/>
                    </w:rPr>
                    <w:t xml:space="preserve"> d.</w:t>
                  </w:r>
                </w:p>
              </w:tc>
            </w:tr>
            <w:tr w:rsidR="006D0BF6" w14:paraId="43ABF5E0" w14:textId="77777777" w:rsidTr="006D0BF6">
              <w:trPr>
                <w:trHeight w:val="260"/>
              </w:trPr>
              <w:tc>
                <w:tcPr>
                  <w:tcW w:w="5091" w:type="dxa"/>
                  <w:tcMar>
                    <w:top w:w="40" w:type="dxa"/>
                    <w:left w:w="40" w:type="dxa"/>
                    <w:bottom w:w="40" w:type="dxa"/>
                    <w:right w:w="40" w:type="dxa"/>
                  </w:tcMar>
                </w:tcPr>
                <w:p w14:paraId="40110999" w14:textId="77777777" w:rsidR="006D0BF6" w:rsidRDefault="006D0BF6" w:rsidP="006D0BF6"/>
              </w:tc>
              <w:tc>
                <w:tcPr>
                  <w:tcW w:w="4407" w:type="dxa"/>
                  <w:tcMar>
                    <w:top w:w="40" w:type="dxa"/>
                    <w:left w:w="40" w:type="dxa"/>
                    <w:bottom w:w="40" w:type="dxa"/>
                    <w:right w:w="40" w:type="dxa"/>
                  </w:tcMar>
                </w:tcPr>
                <w:p w14:paraId="68AA1064" w14:textId="0F9DCF81" w:rsidR="006D0BF6" w:rsidRDefault="006D0BF6" w:rsidP="006D0BF6">
                  <w:r w:rsidRPr="002263A4">
                    <w:rPr>
                      <w:color w:val="000000"/>
                      <w:sz w:val="24"/>
                      <w:szCs w:val="24"/>
                      <w:lang w:val="lt-LT"/>
                    </w:rPr>
                    <w:t xml:space="preserve">įsakymu Nr. AP - </w:t>
                  </w:r>
                  <w:r w:rsidR="007303A9">
                    <w:rPr>
                      <w:color w:val="000000"/>
                      <w:sz w:val="24"/>
                      <w:szCs w:val="24"/>
                      <w:lang w:val="lt-LT"/>
                    </w:rPr>
                    <w:t>266</w:t>
                  </w:r>
                </w:p>
              </w:tc>
            </w:tr>
            <w:tr w:rsidR="006D0BF6" w14:paraId="0DEDC6FB" w14:textId="77777777" w:rsidTr="006D0BF6">
              <w:trPr>
                <w:trHeight w:val="260"/>
              </w:trPr>
              <w:tc>
                <w:tcPr>
                  <w:tcW w:w="9498" w:type="dxa"/>
                  <w:gridSpan w:val="2"/>
                  <w:tcMar>
                    <w:top w:w="40" w:type="dxa"/>
                    <w:left w:w="40" w:type="dxa"/>
                    <w:bottom w:w="40" w:type="dxa"/>
                    <w:right w:w="40" w:type="dxa"/>
                  </w:tcMar>
                </w:tcPr>
                <w:p w14:paraId="37047475" w14:textId="77777777" w:rsidR="005C77D6" w:rsidRDefault="005C77D6"/>
              </w:tc>
            </w:tr>
            <w:tr w:rsidR="006D0BF6" w14:paraId="6C8CB49A" w14:textId="77777777" w:rsidTr="006D0BF6">
              <w:trPr>
                <w:trHeight w:val="260"/>
              </w:trPr>
              <w:tc>
                <w:tcPr>
                  <w:tcW w:w="9498" w:type="dxa"/>
                  <w:gridSpan w:val="2"/>
                  <w:tcMar>
                    <w:top w:w="40" w:type="dxa"/>
                    <w:left w:w="40" w:type="dxa"/>
                    <w:bottom w:w="40" w:type="dxa"/>
                    <w:right w:w="40" w:type="dxa"/>
                  </w:tcMar>
                </w:tcPr>
                <w:p w14:paraId="75F75356" w14:textId="77777777" w:rsidR="005C77D6" w:rsidRDefault="00D2213D">
                  <w:pPr>
                    <w:jc w:val="center"/>
                  </w:pPr>
                  <w:r>
                    <w:rPr>
                      <w:b/>
                      <w:color w:val="000000"/>
                      <w:sz w:val="24"/>
                    </w:rPr>
                    <w:t>ŠIAULIŲ MIESTO SAVIVALDYBĖS ADMINISTRACIJOS</w:t>
                  </w:r>
                </w:p>
              </w:tc>
            </w:tr>
            <w:tr w:rsidR="006D0BF6" w14:paraId="2BA35707" w14:textId="77777777" w:rsidTr="006D0BF6">
              <w:trPr>
                <w:trHeight w:val="260"/>
              </w:trPr>
              <w:tc>
                <w:tcPr>
                  <w:tcW w:w="9498" w:type="dxa"/>
                  <w:gridSpan w:val="2"/>
                  <w:tcMar>
                    <w:top w:w="40" w:type="dxa"/>
                    <w:left w:w="40" w:type="dxa"/>
                    <w:bottom w:w="40" w:type="dxa"/>
                    <w:right w:w="40" w:type="dxa"/>
                  </w:tcMar>
                </w:tcPr>
                <w:p w14:paraId="6CF97B71" w14:textId="77777777" w:rsidR="005C77D6" w:rsidRDefault="00D2213D">
                  <w:pPr>
                    <w:jc w:val="center"/>
                  </w:pPr>
                  <w:r>
                    <w:rPr>
                      <w:b/>
                      <w:color w:val="000000"/>
                      <w:sz w:val="24"/>
                    </w:rPr>
                    <w:t>MIESTO KOORDINAVIMO SKYRIAUS</w:t>
                  </w:r>
                </w:p>
              </w:tc>
            </w:tr>
            <w:tr w:rsidR="006D0BF6" w14:paraId="19A77E34" w14:textId="77777777" w:rsidTr="006D0BF6">
              <w:trPr>
                <w:trHeight w:val="260"/>
              </w:trPr>
              <w:tc>
                <w:tcPr>
                  <w:tcW w:w="9498" w:type="dxa"/>
                  <w:gridSpan w:val="2"/>
                  <w:tcMar>
                    <w:top w:w="40" w:type="dxa"/>
                    <w:left w:w="40" w:type="dxa"/>
                    <w:bottom w:w="40" w:type="dxa"/>
                    <w:right w:w="40" w:type="dxa"/>
                  </w:tcMar>
                </w:tcPr>
                <w:p w14:paraId="344E6E0D" w14:textId="113B244E" w:rsidR="005C77D6" w:rsidRDefault="00D2213D">
                  <w:pPr>
                    <w:jc w:val="center"/>
                  </w:pPr>
                  <w:r>
                    <w:rPr>
                      <w:b/>
                      <w:color w:val="000000"/>
                      <w:sz w:val="24"/>
                    </w:rPr>
                    <w:t>VYRIAUSI</w:t>
                  </w:r>
                  <w:r w:rsidR="006D0BF6">
                    <w:rPr>
                      <w:b/>
                      <w:color w:val="000000"/>
                      <w:sz w:val="24"/>
                    </w:rPr>
                    <w:t>OJO</w:t>
                  </w:r>
                  <w:r>
                    <w:rPr>
                      <w:b/>
                      <w:color w:val="000000"/>
                      <w:sz w:val="24"/>
                    </w:rPr>
                    <w:t xml:space="preserve"> SPECIALIST</w:t>
                  </w:r>
                  <w:r w:rsidR="006D0BF6">
                    <w:rPr>
                      <w:b/>
                      <w:color w:val="000000"/>
                      <w:sz w:val="24"/>
                    </w:rPr>
                    <w:t>O</w:t>
                  </w:r>
                </w:p>
              </w:tc>
            </w:tr>
            <w:tr w:rsidR="006D0BF6" w14:paraId="1B81C249" w14:textId="77777777" w:rsidTr="006D0BF6">
              <w:trPr>
                <w:trHeight w:val="260"/>
              </w:trPr>
              <w:tc>
                <w:tcPr>
                  <w:tcW w:w="9498" w:type="dxa"/>
                  <w:gridSpan w:val="2"/>
                  <w:tcMar>
                    <w:top w:w="40" w:type="dxa"/>
                    <w:left w:w="40" w:type="dxa"/>
                    <w:bottom w:w="40" w:type="dxa"/>
                    <w:right w:w="40" w:type="dxa"/>
                  </w:tcMar>
                </w:tcPr>
                <w:p w14:paraId="49A15081" w14:textId="77777777" w:rsidR="005C77D6" w:rsidRDefault="00D2213D">
                  <w:pPr>
                    <w:jc w:val="center"/>
                  </w:pPr>
                  <w:r>
                    <w:rPr>
                      <w:b/>
                      <w:color w:val="000000"/>
                      <w:sz w:val="24"/>
                    </w:rPr>
                    <w:t>PAREIGYBĖS APRAŠYMAS</w:t>
                  </w:r>
                </w:p>
              </w:tc>
            </w:tr>
          </w:tbl>
          <w:p w14:paraId="5C073B37" w14:textId="77777777" w:rsidR="005C77D6" w:rsidRDefault="005C77D6"/>
        </w:tc>
        <w:tc>
          <w:tcPr>
            <w:tcW w:w="13" w:type="dxa"/>
          </w:tcPr>
          <w:p w14:paraId="5F9D7ECA" w14:textId="77777777" w:rsidR="005C77D6" w:rsidRDefault="005C77D6">
            <w:pPr>
              <w:pStyle w:val="EmptyLayoutCell"/>
            </w:pPr>
          </w:p>
        </w:tc>
      </w:tr>
      <w:tr w:rsidR="005C77D6" w14:paraId="50B587F1" w14:textId="77777777">
        <w:trPr>
          <w:trHeight w:val="349"/>
        </w:trPr>
        <w:tc>
          <w:tcPr>
            <w:tcW w:w="13" w:type="dxa"/>
          </w:tcPr>
          <w:p w14:paraId="3BFBE263" w14:textId="77777777" w:rsidR="005C77D6" w:rsidRDefault="005C77D6">
            <w:pPr>
              <w:pStyle w:val="EmptyLayoutCell"/>
            </w:pPr>
          </w:p>
        </w:tc>
        <w:tc>
          <w:tcPr>
            <w:tcW w:w="1" w:type="dxa"/>
          </w:tcPr>
          <w:p w14:paraId="4928C455" w14:textId="77777777" w:rsidR="005C77D6" w:rsidRDefault="005C77D6">
            <w:pPr>
              <w:pStyle w:val="EmptyLayoutCell"/>
            </w:pPr>
          </w:p>
        </w:tc>
        <w:tc>
          <w:tcPr>
            <w:tcW w:w="1" w:type="dxa"/>
          </w:tcPr>
          <w:p w14:paraId="3C00DEF3" w14:textId="77777777" w:rsidR="005C77D6" w:rsidRDefault="005C77D6">
            <w:pPr>
              <w:pStyle w:val="EmptyLayoutCell"/>
            </w:pPr>
          </w:p>
        </w:tc>
        <w:tc>
          <w:tcPr>
            <w:tcW w:w="9055" w:type="dxa"/>
          </w:tcPr>
          <w:p w14:paraId="0875E39A" w14:textId="77777777" w:rsidR="005C77D6" w:rsidRDefault="005C77D6">
            <w:pPr>
              <w:pStyle w:val="EmptyLayoutCell"/>
            </w:pPr>
          </w:p>
        </w:tc>
        <w:tc>
          <w:tcPr>
            <w:tcW w:w="13" w:type="dxa"/>
          </w:tcPr>
          <w:p w14:paraId="2DA93DD3" w14:textId="77777777" w:rsidR="005C77D6" w:rsidRDefault="005C77D6">
            <w:pPr>
              <w:pStyle w:val="EmptyLayoutCell"/>
            </w:pPr>
          </w:p>
        </w:tc>
      </w:tr>
      <w:tr w:rsidR="006D0BF6" w:rsidRPr="006D0BF6" w14:paraId="0E1510DA" w14:textId="77777777" w:rsidTr="006D0BF6">
        <w:tc>
          <w:tcPr>
            <w:tcW w:w="13" w:type="dxa"/>
          </w:tcPr>
          <w:p w14:paraId="5F2CFC8B" w14:textId="77777777" w:rsidR="005C77D6" w:rsidRPr="006D0BF6" w:rsidRDefault="005C77D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C77D6" w:rsidRPr="006D0BF6" w14:paraId="0317F7BE" w14:textId="77777777">
              <w:trPr>
                <w:trHeight w:val="720"/>
              </w:trPr>
              <w:tc>
                <w:tcPr>
                  <w:tcW w:w="9070" w:type="dxa"/>
                  <w:tcMar>
                    <w:top w:w="40" w:type="dxa"/>
                    <w:left w:w="40" w:type="dxa"/>
                    <w:bottom w:w="40" w:type="dxa"/>
                    <w:right w:w="40" w:type="dxa"/>
                  </w:tcMar>
                </w:tcPr>
                <w:p w14:paraId="5BE15216" w14:textId="77777777" w:rsidR="005C77D6" w:rsidRPr="006D0BF6" w:rsidRDefault="00D2213D">
                  <w:pPr>
                    <w:jc w:val="center"/>
                    <w:rPr>
                      <w:lang w:val="lt-LT"/>
                    </w:rPr>
                  </w:pPr>
                  <w:r w:rsidRPr="006D0BF6">
                    <w:rPr>
                      <w:b/>
                      <w:color w:val="000000"/>
                      <w:sz w:val="24"/>
                      <w:lang w:val="lt-LT"/>
                    </w:rPr>
                    <w:t>I SKYRIUS</w:t>
                  </w:r>
                </w:p>
                <w:p w14:paraId="6E16FDEA" w14:textId="77777777" w:rsidR="005C77D6" w:rsidRPr="006D0BF6" w:rsidRDefault="00D2213D">
                  <w:pPr>
                    <w:jc w:val="center"/>
                    <w:rPr>
                      <w:lang w:val="lt-LT"/>
                    </w:rPr>
                  </w:pPr>
                  <w:r w:rsidRPr="006D0BF6">
                    <w:rPr>
                      <w:b/>
                      <w:color w:val="000000"/>
                      <w:sz w:val="24"/>
                      <w:lang w:val="lt-LT"/>
                    </w:rPr>
                    <w:t>PAREIGYBĖS CHARAKTERISTIKA</w:t>
                  </w:r>
                </w:p>
              </w:tc>
            </w:tr>
            <w:tr w:rsidR="005C77D6" w:rsidRPr="006D0BF6" w14:paraId="7C9DF89F" w14:textId="77777777">
              <w:trPr>
                <w:trHeight w:val="260"/>
              </w:trPr>
              <w:tc>
                <w:tcPr>
                  <w:tcW w:w="9070" w:type="dxa"/>
                  <w:tcMar>
                    <w:top w:w="40" w:type="dxa"/>
                    <w:left w:w="40" w:type="dxa"/>
                    <w:bottom w:w="40" w:type="dxa"/>
                    <w:right w:w="40" w:type="dxa"/>
                  </w:tcMar>
                </w:tcPr>
                <w:p w14:paraId="4987DFB5" w14:textId="77777777" w:rsidR="005C77D6" w:rsidRPr="006D0BF6" w:rsidRDefault="00D2213D">
                  <w:pPr>
                    <w:rPr>
                      <w:lang w:val="lt-LT"/>
                    </w:rPr>
                  </w:pPr>
                  <w:r w:rsidRPr="006D0BF6">
                    <w:rPr>
                      <w:color w:val="000000"/>
                      <w:sz w:val="24"/>
                      <w:lang w:val="lt-LT"/>
                    </w:rPr>
                    <w:t>1. Pareigybės lygmuo – IX pareigybės lygmuo.</w:t>
                  </w:r>
                </w:p>
              </w:tc>
            </w:tr>
            <w:tr w:rsidR="005C77D6" w:rsidRPr="006D0BF6" w14:paraId="6DA2A44F" w14:textId="77777777">
              <w:trPr>
                <w:trHeight w:val="260"/>
              </w:trPr>
              <w:tc>
                <w:tcPr>
                  <w:tcW w:w="9070" w:type="dxa"/>
                  <w:tcMar>
                    <w:top w:w="40" w:type="dxa"/>
                    <w:left w:w="40" w:type="dxa"/>
                    <w:bottom w:w="40" w:type="dxa"/>
                    <w:right w:w="40" w:type="dxa"/>
                  </w:tcMar>
                </w:tcPr>
                <w:p w14:paraId="5357E2BF" w14:textId="77777777" w:rsidR="005C77D6" w:rsidRPr="006D0BF6" w:rsidRDefault="00D2213D">
                  <w:pPr>
                    <w:rPr>
                      <w:lang w:val="lt-LT"/>
                    </w:rPr>
                  </w:pPr>
                  <w:r w:rsidRPr="006D0BF6">
                    <w:rPr>
                      <w:color w:val="000000"/>
                      <w:sz w:val="24"/>
                      <w:lang w:val="lt-LT"/>
                    </w:rPr>
                    <w:t>2. Šias pareigas einantis valstybės tarnautojas tiesiogiai pavaldus skyriaus vedėjui.</w:t>
                  </w:r>
                </w:p>
              </w:tc>
            </w:tr>
          </w:tbl>
          <w:p w14:paraId="13864C42" w14:textId="77777777" w:rsidR="005C77D6" w:rsidRPr="006D0BF6" w:rsidRDefault="005C77D6">
            <w:pPr>
              <w:rPr>
                <w:lang w:val="lt-LT"/>
              </w:rPr>
            </w:pPr>
          </w:p>
        </w:tc>
      </w:tr>
      <w:tr w:rsidR="005C77D6" w:rsidRPr="006D0BF6" w14:paraId="322C6E1F" w14:textId="77777777">
        <w:trPr>
          <w:trHeight w:val="120"/>
        </w:trPr>
        <w:tc>
          <w:tcPr>
            <w:tcW w:w="13" w:type="dxa"/>
          </w:tcPr>
          <w:p w14:paraId="59343ABC" w14:textId="77777777" w:rsidR="005C77D6" w:rsidRPr="006D0BF6" w:rsidRDefault="005C77D6">
            <w:pPr>
              <w:pStyle w:val="EmptyLayoutCell"/>
              <w:rPr>
                <w:lang w:val="lt-LT"/>
              </w:rPr>
            </w:pPr>
          </w:p>
        </w:tc>
        <w:tc>
          <w:tcPr>
            <w:tcW w:w="1" w:type="dxa"/>
          </w:tcPr>
          <w:p w14:paraId="43BE1956" w14:textId="77777777" w:rsidR="005C77D6" w:rsidRPr="006D0BF6" w:rsidRDefault="005C77D6">
            <w:pPr>
              <w:pStyle w:val="EmptyLayoutCell"/>
              <w:rPr>
                <w:lang w:val="lt-LT"/>
              </w:rPr>
            </w:pPr>
          </w:p>
        </w:tc>
        <w:tc>
          <w:tcPr>
            <w:tcW w:w="1" w:type="dxa"/>
          </w:tcPr>
          <w:p w14:paraId="6EDEC651" w14:textId="77777777" w:rsidR="005C77D6" w:rsidRPr="006D0BF6" w:rsidRDefault="005C77D6">
            <w:pPr>
              <w:pStyle w:val="EmptyLayoutCell"/>
              <w:rPr>
                <w:lang w:val="lt-LT"/>
              </w:rPr>
            </w:pPr>
          </w:p>
        </w:tc>
        <w:tc>
          <w:tcPr>
            <w:tcW w:w="9055" w:type="dxa"/>
          </w:tcPr>
          <w:p w14:paraId="736AF59A" w14:textId="77777777" w:rsidR="005C77D6" w:rsidRPr="006D0BF6" w:rsidRDefault="005C77D6">
            <w:pPr>
              <w:pStyle w:val="EmptyLayoutCell"/>
              <w:rPr>
                <w:lang w:val="lt-LT"/>
              </w:rPr>
            </w:pPr>
          </w:p>
        </w:tc>
        <w:tc>
          <w:tcPr>
            <w:tcW w:w="13" w:type="dxa"/>
          </w:tcPr>
          <w:p w14:paraId="695D0F9A" w14:textId="77777777" w:rsidR="005C77D6" w:rsidRPr="006D0BF6" w:rsidRDefault="005C77D6">
            <w:pPr>
              <w:pStyle w:val="EmptyLayoutCell"/>
              <w:rPr>
                <w:lang w:val="lt-LT"/>
              </w:rPr>
            </w:pPr>
          </w:p>
        </w:tc>
      </w:tr>
      <w:tr w:rsidR="006D0BF6" w:rsidRPr="006D0BF6" w14:paraId="79236CAE" w14:textId="77777777" w:rsidTr="006D0BF6">
        <w:tc>
          <w:tcPr>
            <w:tcW w:w="13" w:type="dxa"/>
          </w:tcPr>
          <w:p w14:paraId="6D8979AB" w14:textId="77777777" w:rsidR="005C77D6" w:rsidRPr="006D0BF6" w:rsidRDefault="005C77D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C77D6" w:rsidRPr="006D0BF6" w14:paraId="62F8D158" w14:textId="77777777">
              <w:trPr>
                <w:trHeight w:val="600"/>
              </w:trPr>
              <w:tc>
                <w:tcPr>
                  <w:tcW w:w="9070" w:type="dxa"/>
                  <w:tcMar>
                    <w:top w:w="40" w:type="dxa"/>
                    <w:left w:w="40" w:type="dxa"/>
                    <w:bottom w:w="40" w:type="dxa"/>
                    <w:right w:w="40" w:type="dxa"/>
                  </w:tcMar>
                </w:tcPr>
                <w:p w14:paraId="4E0D903A" w14:textId="77777777" w:rsidR="005C77D6" w:rsidRPr="006D0BF6" w:rsidRDefault="00D2213D">
                  <w:pPr>
                    <w:jc w:val="center"/>
                    <w:rPr>
                      <w:lang w:val="lt-LT"/>
                    </w:rPr>
                  </w:pPr>
                  <w:r w:rsidRPr="006D0BF6">
                    <w:rPr>
                      <w:b/>
                      <w:color w:val="000000"/>
                      <w:sz w:val="24"/>
                      <w:lang w:val="lt-LT"/>
                    </w:rPr>
                    <w:t>II SKYRIUS</w:t>
                  </w:r>
                </w:p>
                <w:p w14:paraId="7962EBB1" w14:textId="77777777" w:rsidR="005C77D6" w:rsidRPr="006D0BF6" w:rsidRDefault="00D2213D">
                  <w:pPr>
                    <w:jc w:val="center"/>
                    <w:rPr>
                      <w:lang w:val="lt-LT"/>
                    </w:rPr>
                  </w:pPr>
                  <w:r w:rsidRPr="006D0BF6">
                    <w:rPr>
                      <w:b/>
                      <w:color w:val="000000"/>
                      <w:sz w:val="24"/>
                      <w:lang w:val="lt-LT"/>
                    </w:rPr>
                    <w:t>VEIKLOS SRITIS</w:t>
                  </w:r>
                  <w:r w:rsidRPr="006D0BF6">
                    <w:rPr>
                      <w:color w:val="FFFFFF"/>
                      <w:sz w:val="24"/>
                      <w:lang w:val="lt-LT"/>
                    </w:rPr>
                    <w:t>0</w:t>
                  </w:r>
                </w:p>
              </w:tc>
            </w:tr>
            <w:tr w:rsidR="005C77D6" w:rsidRPr="006D0BF6" w14:paraId="2A1AA5E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C77D6" w:rsidRPr="006D0BF6" w14:paraId="2CF87750" w14:textId="77777777">
                    <w:trPr>
                      <w:trHeight w:val="260"/>
                    </w:trPr>
                    <w:tc>
                      <w:tcPr>
                        <w:tcW w:w="9070" w:type="dxa"/>
                        <w:tcMar>
                          <w:top w:w="40" w:type="dxa"/>
                          <w:left w:w="40" w:type="dxa"/>
                          <w:bottom w:w="40" w:type="dxa"/>
                          <w:right w:w="40" w:type="dxa"/>
                        </w:tcMar>
                      </w:tcPr>
                      <w:p w14:paraId="7E841A78" w14:textId="77777777" w:rsidR="005C77D6" w:rsidRPr="006D0BF6" w:rsidRDefault="00D2213D">
                        <w:pPr>
                          <w:rPr>
                            <w:lang w:val="lt-LT"/>
                          </w:rPr>
                        </w:pPr>
                        <w:r w:rsidRPr="006D0BF6">
                          <w:rPr>
                            <w:color w:val="000000"/>
                            <w:sz w:val="24"/>
                            <w:lang w:val="lt-LT"/>
                          </w:rPr>
                          <w:t>3. Priežiūra ir kontrolė.</w:t>
                        </w:r>
                      </w:p>
                    </w:tc>
                  </w:tr>
                </w:tbl>
                <w:p w14:paraId="53060C81" w14:textId="77777777" w:rsidR="005C77D6" w:rsidRPr="006D0BF6" w:rsidRDefault="005C77D6">
                  <w:pPr>
                    <w:rPr>
                      <w:lang w:val="lt-LT"/>
                    </w:rPr>
                  </w:pPr>
                </w:p>
              </w:tc>
            </w:tr>
          </w:tbl>
          <w:p w14:paraId="5B5B5E1E" w14:textId="77777777" w:rsidR="005C77D6" w:rsidRPr="006D0BF6" w:rsidRDefault="005C77D6">
            <w:pPr>
              <w:rPr>
                <w:lang w:val="lt-LT"/>
              </w:rPr>
            </w:pPr>
          </w:p>
        </w:tc>
      </w:tr>
      <w:tr w:rsidR="005C77D6" w:rsidRPr="006D0BF6" w14:paraId="3C460989" w14:textId="77777777">
        <w:trPr>
          <w:trHeight w:val="126"/>
        </w:trPr>
        <w:tc>
          <w:tcPr>
            <w:tcW w:w="13" w:type="dxa"/>
          </w:tcPr>
          <w:p w14:paraId="5F0D4BE4" w14:textId="77777777" w:rsidR="005C77D6" w:rsidRPr="006D0BF6" w:rsidRDefault="005C77D6">
            <w:pPr>
              <w:pStyle w:val="EmptyLayoutCell"/>
              <w:rPr>
                <w:lang w:val="lt-LT"/>
              </w:rPr>
            </w:pPr>
          </w:p>
        </w:tc>
        <w:tc>
          <w:tcPr>
            <w:tcW w:w="1" w:type="dxa"/>
          </w:tcPr>
          <w:p w14:paraId="1C254D43" w14:textId="77777777" w:rsidR="005C77D6" w:rsidRPr="006D0BF6" w:rsidRDefault="005C77D6">
            <w:pPr>
              <w:pStyle w:val="EmptyLayoutCell"/>
              <w:rPr>
                <w:lang w:val="lt-LT"/>
              </w:rPr>
            </w:pPr>
          </w:p>
        </w:tc>
        <w:tc>
          <w:tcPr>
            <w:tcW w:w="1" w:type="dxa"/>
          </w:tcPr>
          <w:p w14:paraId="5E11B83D" w14:textId="77777777" w:rsidR="005C77D6" w:rsidRPr="006D0BF6" w:rsidRDefault="005C77D6">
            <w:pPr>
              <w:pStyle w:val="EmptyLayoutCell"/>
              <w:rPr>
                <w:lang w:val="lt-LT"/>
              </w:rPr>
            </w:pPr>
          </w:p>
        </w:tc>
        <w:tc>
          <w:tcPr>
            <w:tcW w:w="9055" w:type="dxa"/>
          </w:tcPr>
          <w:p w14:paraId="68D5DF23" w14:textId="77777777" w:rsidR="005C77D6" w:rsidRPr="006D0BF6" w:rsidRDefault="005C77D6">
            <w:pPr>
              <w:pStyle w:val="EmptyLayoutCell"/>
              <w:rPr>
                <w:lang w:val="lt-LT"/>
              </w:rPr>
            </w:pPr>
          </w:p>
        </w:tc>
        <w:tc>
          <w:tcPr>
            <w:tcW w:w="13" w:type="dxa"/>
          </w:tcPr>
          <w:p w14:paraId="6FDE3FE4" w14:textId="77777777" w:rsidR="005C77D6" w:rsidRPr="006D0BF6" w:rsidRDefault="005C77D6">
            <w:pPr>
              <w:pStyle w:val="EmptyLayoutCell"/>
              <w:rPr>
                <w:lang w:val="lt-LT"/>
              </w:rPr>
            </w:pPr>
          </w:p>
        </w:tc>
      </w:tr>
      <w:tr w:rsidR="006D0BF6" w:rsidRPr="006D0BF6" w14:paraId="377B72A3" w14:textId="77777777" w:rsidTr="006D0BF6">
        <w:tc>
          <w:tcPr>
            <w:tcW w:w="13" w:type="dxa"/>
          </w:tcPr>
          <w:p w14:paraId="65E8A269" w14:textId="77777777" w:rsidR="005C77D6" w:rsidRPr="006D0BF6" w:rsidRDefault="005C77D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8"/>
            </w:tblGrid>
            <w:tr w:rsidR="005C77D6" w:rsidRPr="006D0BF6" w14:paraId="7FC4D14A" w14:textId="77777777">
              <w:trPr>
                <w:trHeight w:val="600"/>
              </w:trPr>
              <w:tc>
                <w:tcPr>
                  <w:tcW w:w="9070" w:type="dxa"/>
                  <w:tcMar>
                    <w:top w:w="40" w:type="dxa"/>
                    <w:left w:w="40" w:type="dxa"/>
                    <w:bottom w:w="40" w:type="dxa"/>
                    <w:right w:w="40" w:type="dxa"/>
                  </w:tcMar>
                </w:tcPr>
                <w:p w14:paraId="28AB8796" w14:textId="77777777" w:rsidR="005C77D6" w:rsidRPr="006D0BF6" w:rsidRDefault="00D2213D">
                  <w:pPr>
                    <w:jc w:val="center"/>
                    <w:rPr>
                      <w:lang w:val="lt-LT"/>
                    </w:rPr>
                  </w:pPr>
                  <w:r w:rsidRPr="006D0BF6">
                    <w:rPr>
                      <w:b/>
                      <w:color w:val="000000"/>
                      <w:sz w:val="24"/>
                      <w:lang w:val="lt-LT"/>
                    </w:rPr>
                    <w:t>III SKYRIUS</w:t>
                  </w:r>
                </w:p>
                <w:p w14:paraId="577D5F7B" w14:textId="77777777" w:rsidR="005C77D6" w:rsidRPr="006D0BF6" w:rsidRDefault="00D2213D">
                  <w:pPr>
                    <w:jc w:val="center"/>
                    <w:rPr>
                      <w:lang w:val="lt-LT"/>
                    </w:rPr>
                  </w:pPr>
                  <w:r w:rsidRPr="006D0BF6">
                    <w:rPr>
                      <w:b/>
                      <w:color w:val="000000"/>
                      <w:sz w:val="24"/>
                      <w:lang w:val="lt-LT"/>
                    </w:rPr>
                    <w:t>PAREIGYBĖS SPECIALIZACIJA</w:t>
                  </w:r>
                  <w:r w:rsidRPr="006D0BF6">
                    <w:rPr>
                      <w:color w:val="FFFFFF"/>
                      <w:sz w:val="24"/>
                      <w:lang w:val="lt-LT"/>
                    </w:rPr>
                    <w:t>0</w:t>
                  </w:r>
                </w:p>
              </w:tc>
            </w:tr>
            <w:tr w:rsidR="005C77D6" w:rsidRPr="006D0BF6" w14:paraId="4E489266" w14:textId="77777777">
              <w:trPr>
                <w:trHeight w:val="340"/>
              </w:trPr>
              <w:tc>
                <w:tcPr>
                  <w:tcW w:w="9070" w:type="dxa"/>
                  <w:tcMar>
                    <w:top w:w="0" w:type="dxa"/>
                    <w:left w:w="0" w:type="dxa"/>
                    <w:bottom w:w="0" w:type="dxa"/>
                    <w:right w:w="0" w:type="dxa"/>
                  </w:tcMar>
                </w:tcPr>
                <w:tbl>
                  <w:tblPr>
                    <w:tblW w:w="9478" w:type="dxa"/>
                    <w:tblCellMar>
                      <w:left w:w="0" w:type="dxa"/>
                      <w:right w:w="0" w:type="dxa"/>
                    </w:tblCellMar>
                    <w:tblLook w:val="0000" w:firstRow="0" w:lastRow="0" w:firstColumn="0" w:lastColumn="0" w:noHBand="0" w:noVBand="0"/>
                  </w:tblPr>
                  <w:tblGrid>
                    <w:gridCol w:w="9478"/>
                  </w:tblGrid>
                  <w:tr w:rsidR="005C77D6" w:rsidRPr="006D0BF6" w14:paraId="13C220BE" w14:textId="77777777" w:rsidTr="006D0BF6">
                    <w:trPr>
                      <w:trHeight w:val="260"/>
                    </w:trPr>
                    <w:tc>
                      <w:tcPr>
                        <w:tcW w:w="9478" w:type="dxa"/>
                        <w:tcMar>
                          <w:top w:w="40" w:type="dxa"/>
                          <w:left w:w="40" w:type="dxa"/>
                          <w:bottom w:w="40" w:type="dxa"/>
                          <w:right w:w="40" w:type="dxa"/>
                        </w:tcMar>
                      </w:tcPr>
                      <w:p w14:paraId="3C9DFB65" w14:textId="77777777" w:rsidR="005C77D6" w:rsidRPr="006D0BF6" w:rsidRDefault="00D2213D">
                        <w:pPr>
                          <w:rPr>
                            <w:lang w:val="lt-LT"/>
                          </w:rPr>
                        </w:pPr>
                        <w:r w:rsidRPr="006D0BF6">
                          <w:rPr>
                            <w:color w:val="000000"/>
                            <w:sz w:val="24"/>
                            <w:lang w:val="lt-LT"/>
                          </w:rPr>
                          <w:t>4. Miesto viešosios tvarkos ir aplinkos priežiūros kontrolės bei operatyvaus reagavimo funkcijos.</w:t>
                        </w:r>
                      </w:p>
                    </w:tc>
                  </w:tr>
                </w:tbl>
                <w:p w14:paraId="196EE4B4" w14:textId="77777777" w:rsidR="005C77D6" w:rsidRPr="006D0BF6" w:rsidRDefault="005C77D6">
                  <w:pPr>
                    <w:rPr>
                      <w:lang w:val="lt-LT"/>
                    </w:rPr>
                  </w:pPr>
                </w:p>
              </w:tc>
            </w:tr>
          </w:tbl>
          <w:p w14:paraId="5125380F" w14:textId="77777777" w:rsidR="005C77D6" w:rsidRPr="006D0BF6" w:rsidRDefault="005C77D6">
            <w:pPr>
              <w:rPr>
                <w:lang w:val="lt-LT"/>
              </w:rPr>
            </w:pPr>
          </w:p>
        </w:tc>
      </w:tr>
      <w:tr w:rsidR="005C77D6" w:rsidRPr="006D0BF6" w14:paraId="1A5AE1AE" w14:textId="77777777">
        <w:trPr>
          <w:trHeight w:val="100"/>
        </w:trPr>
        <w:tc>
          <w:tcPr>
            <w:tcW w:w="13" w:type="dxa"/>
          </w:tcPr>
          <w:p w14:paraId="15E9A212" w14:textId="77777777" w:rsidR="005C77D6" w:rsidRPr="006D0BF6" w:rsidRDefault="005C77D6">
            <w:pPr>
              <w:pStyle w:val="EmptyLayoutCell"/>
              <w:rPr>
                <w:lang w:val="lt-LT"/>
              </w:rPr>
            </w:pPr>
          </w:p>
        </w:tc>
        <w:tc>
          <w:tcPr>
            <w:tcW w:w="1" w:type="dxa"/>
          </w:tcPr>
          <w:p w14:paraId="3EFB51A0" w14:textId="77777777" w:rsidR="005C77D6" w:rsidRPr="006D0BF6" w:rsidRDefault="005C77D6">
            <w:pPr>
              <w:pStyle w:val="EmptyLayoutCell"/>
              <w:rPr>
                <w:lang w:val="lt-LT"/>
              </w:rPr>
            </w:pPr>
          </w:p>
        </w:tc>
        <w:tc>
          <w:tcPr>
            <w:tcW w:w="1" w:type="dxa"/>
          </w:tcPr>
          <w:p w14:paraId="4A772CBC" w14:textId="77777777" w:rsidR="005C77D6" w:rsidRPr="006D0BF6" w:rsidRDefault="005C77D6">
            <w:pPr>
              <w:pStyle w:val="EmptyLayoutCell"/>
              <w:rPr>
                <w:lang w:val="lt-LT"/>
              </w:rPr>
            </w:pPr>
          </w:p>
        </w:tc>
        <w:tc>
          <w:tcPr>
            <w:tcW w:w="9055" w:type="dxa"/>
          </w:tcPr>
          <w:p w14:paraId="58FBF852" w14:textId="77777777" w:rsidR="005C77D6" w:rsidRPr="006D0BF6" w:rsidRDefault="005C77D6">
            <w:pPr>
              <w:pStyle w:val="EmptyLayoutCell"/>
              <w:rPr>
                <w:lang w:val="lt-LT"/>
              </w:rPr>
            </w:pPr>
          </w:p>
        </w:tc>
        <w:tc>
          <w:tcPr>
            <w:tcW w:w="13" w:type="dxa"/>
          </w:tcPr>
          <w:p w14:paraId="55723B54" w14:textId="77777777" w:rsidR="005C77D6" w:rsidRPr="006D0BF6" w:rsidRDefault="005C77D6">
            <w:pPr>
              <w:pStyle w:val="EmptyLayoutCell"/>
              <w:rPr>
                <w:lang w:val="lt-LT"/>
              </w:rPr>
            </w:pPr>
          </w:p>
        </w:tc>
      </w:tr>
      <w:tr w:rsidR="006D0BF6" w:rsidRPr="006D0BF6" w14:paraId="38E22ED9" w14:textId="77777777" w:rsidTr="006D0BF6">
        <w:tc>
          <w:tcPr>
            <w:tcW w:w="13" w:type="dxa"/>
          </w:tcPr>
          <w:p w14:paraId="2B9093B9" w14:textId="77777777" w:rsidR="005C77D6" w:rsidRPr="006D0BF6" w:rsidRDefault="005C77D6">
            <w:pPr>
              <w:pStyle w:val="EmptyLayoutCell"/>
              <w:rPr>
                <w:lang w:val="lt-LT"/>
              </w:rPr>
            </w:pPr>
          </w:p>
        </w:tc>
        <w:tc>
          <w:tcPr>
            <w:tcW w:w="1" w:type="dxa"/>
          </w:tcPr>
          <w:p w14:paraId="647FECEF" w14:textId="77777777" w:rsidR="005C77D6" w:rsidRPr="006D0BF6" w:rsidRDefault="005C77D6">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5C77D6" w:rsidRPr="006D0BF6" w14:paraId="2EBFAA5A" w14:textId="77777777">
              <w:trPr>
                <w:trHeight w:val="600"/>
              </w:trPr>
              <w:tc>
                <w:tcPr>
                  <w:tcW w:w="9070" w:type="dxa"/>
                  <w:tcMar>
                    <w:top w:w="40" w:type="dxa"/>
                    <w:left w:w="40" w:type="dxa"/>
                    <w:bottom w:w="40" w:type="dxa"/>
                    <w:right w:w="40" w:type="dxa"/>
                  </w:tcMar>
                </w:tcPr>
                <w:p w14:paraId="1AB166AA" w14:textId="77777777" w:rsidR="005C77D6" w:rsidRPr="006D0BF6" w:rsidRDefault="00D2213D">
                  <w:pPr>
                    <w:jc w:val="center"/>
                    <w:rPr>
                      <w:lang w:val="lt-LT"/>
                    </w:rPr>
                  </w:pPr>
                  <w:r w:rsidRPr="006D0BF6">
                    <w:rPr>
                      <w:b/>
                      <w:color w:val="000000"/>
                      <w:sz w:val="24"/>
                      <w:lang w:val="lt-LT"/>
                    </w:rPr>
                    <w:t>IV SKYRIUS</w:t>
                  </w:r>
                </w:p>
                <w:p w14:paraId="22BC596F" w14:textId="77777777" w:rsidR="005C77D6" w:rsidRPr="006D0BF6" w:rsidRDefault="00D2213D">
                  <w:pPr>
                    <w:jc w:val="center"/>
                    <w:rPr>
                      <w:lang w:val="lt-LT"/>
                    </w:rPr>
                  </w:pPr>
                  <w:r w:rsidRPr="006D0BF6">
                    <w:rPr>
                      <w:b/>
                      <w:color w:val="000000"/>
                      <w:sz w:val="24"/>
                      <w:lang w:val="lt-LT"/>
                    </w:rPr>
                    <w:t>FUNKCIJOS</w:t>
                  </w:r>
                </w:p>
              </w:tc>
            </w:tr>
          </w:tbl>
          <w:p w14:paraId="09F70CED" w14:textId="77777777" w:rsidR="005C77D6" w:rsidRPr="006D0BF6" w:rsidRDefault="005C77D6">
            <w:pPr>
              <w:rPr>
                <w:lang w:val="lt-LT"/>
              </w:rPr>
            </w:pPr>
          </w:p>
        </w:tc>
      </w:tr>
      <w:tr w:rsidR="005C77D6" w:rsidRPr="006D0BF6" w14:paraId="01E4D9E3" w14:textId="77777777">
        <w:trPr>
          <w:trHeight w:val="39"/>
        </w:trPr>
        <w:tc>
          <w:tcPr>
            <w:tcW w:w="13" w:type="dxa"/>
          </w:tcPr>
          <w:p w14:paraId="582C0F5A" w14:textId="77777777" w:rsidR="005C77D6" w:rsidRPr="006D0BF6" w:rsidRDefault="005C77D6">
            <w:pPr>
              <w:pStyle w:val="EmptyLayoutCell"/>
              <w:rPr>
                <w:lang w:val="lt-LT"/>
              </w:rPr>
            </w:pPr>
          </w:p>
        </w:tc>
        <w:tc>
          <w:tcPr>
            <w:tcW w:w="1" w:type="dxa"/>
          </w:tcPr>
          <w:p w14:paraId="2D55C557" w14:textId="77777777" w:rsidR="005C77D6" w:rsidRPr="006D0BF6" w:rsidRDefault="005C77D6">
            <w:pPr>
              <w:pStyle w:val="EmptyLayoutCell"/>
              <w:rPr>
                <w:lang w:val="lt-LT"/>
              </w:rPr>
            </w:pPr>
          </w:p>
        </w:tc>
        <w:tc>
          <w:tcPr>
            <w:tcW w:w="1" w:type="dxa"/>
          </w:tcPr>
          <w:p w14:paraId="4E8065AF" w14:textId="77777777" w:rsidR="005C77D6" w:rsidRPr="006D0BF6" w:rsidRDefault="005C77D6">
            <w:pPr>
              <w:pStyle w:val="EmptyLayoutCell"/>
              <w:rPr>
                <w:lang w:val="lt-LT"/>
              </w:rPr>
            </w:pPr>
          </w:p>
        </w:tc>
        <w:tc>
          <w:tcPr>
            <w:tcW w:w="9055" w:type="dxa"/>
          </w:tcPr>
          <w:p w14:paraId="2EC9C491" w14:textId="77777777" w:rsidR="005C77D6" w:rsidRPr="006D0BF6" w:rsidRDefault="005C77D6">
            <w:pPr>
              <w:pStyle w:val="EmptyLayoutCell"/>
              <w:rPr>
                <w:lang w:val="lt-LT"/>
              </w:rPr>
            </w:pPr>
          </w:p>
        </w:tc>
        <w:tc>
          <w:tcPr>
            <w:tcW w:w="13" w:type="dxa"/>
          </w:tcPr>
          <w:p w14:paraId="0D86A7ED" w14:textId="77777777" w:rsidR="005C77D6" w:rsidRPr="006D0BF6" w:rsidRDefault="005C77D6">
            <w:pPr>
              <w:pStyle w:val="EmptyLayoutCell"/>
              <w:rPr>
                <w:lang w:val="lt-LT"/>
              </w:rPr>
            </w:pPr>
          </w:p>
        </w:tc>
      </w:tr>
      <w:tr w:rsidR="006D0BF6" w:rsidRPr="006D0BF6" w14:paraId="25E7D23B" w14:textId="77777777" w:rsidTr="006D0BF6">
        <w:tc>
          <w:tcPr>
            <w:tcW w:w="13" w:type="dxa"/>
          </w:tcPr>
          <w:p w14:paraId="43878213" w14:textId="77777777" w:rsidR="005C77D6" w:rsidRPr="006D0BF6" w:rsidRDefault="005C77D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8"/>
            </w:tblGrid>
            <w:tr w:rsidR="005C77D6" w:rsidRPr="006D0BF6" w14:paraId="553D3FF4" w14:textId="77777777" w:rsidTr="006D0BF6">
              <w:trPr>
                <w:trHeight w:val="260"/>
              </w:trPr>
              <w:tc>
                <w:tcPr>
                  <w:tcW w:w="9478" w:type="dxa"/>
                  <w:tcMar>
                    <w:top w:w="40" w:type="dxa"/>
                    <w:left w:w="40" w:type="dxa"/>
                    <w:bottom w:w="40" w:type="dxa"/>
                    <w:right w:w="40" w:type="dxa"/>
                  </w:tcMar>
                </w:tcPr>
                <w:p w14:paraId="4095FDFA" w14:textId="77777777" w:rsidR="005C77D6" w:rsidRPr="006D0BF6" w:rsidRDefault="00D2213D" w:rsidP="006D0BF6">
                  <w:pPr>
                    <w:jc w:val="both"/>
                    <w:rPr>
                      <w:lang w:val="lt-LT"/>
                    </w:rPr>
                  </w:pPr>
                  <w:r w:rsidRPr="006D0BF6">
                    <w:rPr>
                      <w:color w:val="000000"/>
                      <w:sz w:val="24"/>
                      <w:lang w:val="lt-LT"/>
                    </w:rPr>
                    <w:t>5. Apdoroja su priežiūra ir (ar) kontrole susijusią informaciją arba prireikus koordinuoja susijusios informacijos apdorojimą.</w:t>
                  </w:r>
                </w:p>
              </w:tc>
            </w:tr>
            <w:tr w:rsidR="005C77D6" w:rsidRPr="006D0BF6" w14:paraId="77AA5661" w14:textId="77777777" w:rsidTr="006D0BF6">
              <w:trPr>
                <w:trHeight w:val="260"/>
              </w:trPr>
              <w:tc>
                <w:tcPr>
                  <w:tcW w:w="9478" w:type="dxa"/>
                  <w:tcMar>
                    <w:top w:w="40" w:type="dxa"/>
                    <w:left w:w="40" w:type="dxa"/>
                    <w:bottom w:w="40" w:type="dxa"/>
                    <w:right w:w="40" w:type="dxa"/>
                  </w:tcMar>
                </w:tcPr>
                <w:p w14:paraId="29CB4F34" w14:textId="77777777" w:rsidR="005C77D6" w:rsidRPr="006D0BF6" w:rsidRDefault="00D2213D" w:rsidP="006D0BF6">
                  <w:pPr>
                    <w:jc w:val="both"/>
                    <w:rPr>
                      <w:lang w:val="lt-LT"/>
                    </w:rPr>
                  </w:pPr>
                  <w:r w:rsidRPr="006D0BF6">
                    <w:rPr>
                      <w:color w:val="000000"/>
                      <w:sz w:val="24"/>
                      <w:lang w:val="lt-LT"/>
                    </w:rPr>
                    <w:t>6. Atlieka priežiūros ir (ar) kontrolės veiklas arba prireikus koordinuoja priežiūros ir (ar) kontrolės veiklų atlikimą.</w:t>
                  </w:r>
                </w:p>
              </w:tc>
            </w:tr>
            <w:tr w:rsidR="005C77D6" w:rsidRPr="006D0BF6" w14:paraId="67EA0BAA" w14:textId="77777777" w:rsidTr="006D0BF6">
              <w:trPr>
                <w:trHeight w:val="260"/>
              </w:trPr>
              <w:tc>
                <w:tcPr>
                  <w:tcW w:w="9478" w:type="dxa"/>
                  <w:tcMar>
                    <w:top w:w="40" w:type="dxa"/>
                    <w:left w:w="40" w:type="dxa"/>
                    <w:bottom w:w="40" w:type="dxa"/>
                    <w:right w:w="40" w:type="dxa"/>
                  </w:tcMar>
                </w:tcPr>
                <w:p w14:paraId="5CC0B4EF" w14:textId="77777777" w:rsidR="005C77D6" w:rsidRPr="006D0BF6" w:rsidRDefault="00D2213D" w:rsidP="006D0BF6">
                  <w:pPr>
                    <w:jc w:val="both"/>
                    <w:rPr>
                      <w:lang w:val="lt-LT"/>
                    </w:rPr>
                  </w:pPr>
                  <w:r w:rsidRPr="006D0BF6">
                    <w:rPr>
                      <w:color w:val="000000"/>
                      <w:sz w:val="24"/>
                      <w:lang w:val="lt-LT"/>
                    </w:rPr>
                    <w:t>7. Konsultuoja priskirtos srities klausimais.</w:t>
                  </w:r>
                </w:p>
              </w:tc>
            </w:tr>
            <w:tr w:rsidR="005C77D6" w:rsidRPr="006D0BF6" w14:paraId="414306B9" w14:textId="77777777" w:rsidTr="006D0BF6">
              <w:trPr>
                <w:trHeight w:val="260"/>
              </w:trPr>
              <w:tc>
                <w:tcPr>
                  <w:tcW w:w="9478" w:type="dxa"/>
                  <w:tcMar>
                    <w:top w:w="40" w:type="dxa"/>
                    <w:left w:w="40" w:type="dxa"/>
                    <w:bottom w:w="40" w:type="dxa"/>
                    <w:right w:w="40" w:type="dxa"/>
                  </w:tcMar>
                </w:tcPr>
                <w:p w14:paraId="18CE669B" w14:textId="77777777" w:rsidR="005C77D6" w:rsidRPr="006D0BF6" w:rsidRDefault="00D2213D" w:rsidP="006D0BF6">
                  <w:pPr>
                    <w:jc w:val="both"/>
                    <w:rPr>
                      <w:lang w:val="lt-LT"/>
                    </w:rPr>
                  </w:pPr>
                  <w:r w:rsidRPr="006D0BF6">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5C77D6" w:rsidRPr="006D0BF6" w14:paraId="336F06BA" w14:textId="77777777" w:rsidTr="006D0BF6">
              <w:trPr>
                <w:trHeight w:val="260"/>
              </w:trPr>
              <w:tc>
                <w:tcPr>
                  <w:tcW w:w="9478" w:type="dxa"/>
                  <w:tcMar>
                    <w:top w:w="40" w:type="dxa"/>
                    <w:left w:w="40" w:type="dxa"/>
                    <w:bottom w:w="40" w:type="dxa"/>
                    <w:right w:w="40" w:type="dxa"/>
                  </w:tcMar>
                </w:tcPr>
                <w:p w14:paraId="4365CCCF" w14:textId="77777777" w:rsidR="005C77D6" w:rsidRPr="006D0BF6" w:rsidRDefault="00D2213D" w:rsidP="006D0BF6">
                  <w:pPr>
                    <w:jc w:val="both"/>
                    <w:rPr>
                      <w:lang w:val="lt-LT"/>
                    </w:rPr>
                  </w:pPr>
                  <w:r w:rsidRPr="006D0BF6">
                    <w:rPr>
                      <w:color w:val="000000"/>
                      <w:sz w:val="24"/>
                      <w:lang w:val="lt-LT"/>
                    </w:rPr>
                    <w:t>9. Planuoja priežiūros ir (ar) kontrolės veiklas arba prireikus koordinuoja priežiūros ir (ar) kontrolės veiklų planavimą.</w:t>
                  </w:r>
                </w:p>
              </w:tc>
            </w:tr>
            <w:tr w:rsidR="005C77D6" w:rsidRPr="006D0BF6" w14:paraId="58AC90AB" w14:textId="77777777" w:rsidTr="006D0BF6">
              <w:trPr>
                <w:trHeight w:val="260"/>
              </w:trPr>
              <w:tc>
                <w:tcPr>
                  <w:tcW w:w="9478" w:type="dxa"/>
                  <w:tcMar>
                    <w:top w:w="40" w:type="dxa"/>
                    <w:left w:w="40" w:type="dxa"/>
                    <w:bottom w:w="40" w:type="dxa"/>
                    <w:right w:w="40" w:type="dxa"/>
                  </w:tcMar>
                </w:tcPr>
                <w:p w14:paraId="4561EC21" w14:textId="77777777" w:rsidR="005C77D6" w:rsidRPr="006D0BF6" w:rsidRDefault="00D2213D" w:rsidP="006D0BF6">
                  <w:pPr>
                    <w:jc w:val="both"/>
                    <w:rPr>
                      <w:lang w:val="lt-LT"/>
                    </w:rPr>
                  </w:pPr>
                  <w:r w:rsidRPr="006D0BF6">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5C77D6" w:rsidRPr="006D0BF6" w14:paraId="2533856D" w14:textId="77777777" w:rsidTr="006D0BF6">
              <w:trPr>
                <w:trHeight w:val="260"/>
              </w:trPr>
              <w:tc>
                <w:tcPr>
                  <w:tcW w:w="9478" w:type="dxa"/>
                  <w:tcMar>
                    <w:top w:w="40" w:type="dxa"/>
                    <w:left w:w="40" w:type="dxa"/>
                    <w:bottom w:w="40" w:type="dxa"/>
                    <w:right w:w="40" w:type="dxa"/>
                  </w:tcMar>
                </w:tcPr>
                <w:p w14:paraId="6F36D26D" w14:textId="77777777" w:rsidR="005C77D6" w:rsidRPr="006D0BF6" w:rsidRDefault="00D2213D" w:rsidP="006D0BF6">
                  <w:pPr>
                    <w:jc w:val="both"/>
                    <w:rPr>
                      <w:lang w:val="lt-LT"/>
                    </w:rPr>
                  </w:pPr>
                  <w:r w:rsidRPr="006D0BF6">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5C77D6" w:rsidRPr="006D0BF6" w14:paraId="427BA430" w14:textId="77777777" w:rsidTr="006D0BF6">
              <w:trPr>
                <w:trHeight w:val="260"/>
              </w:trPr>
              <w:tc>
                <w:tcPr>
                  <w:tcW w:w="9478" w:type="dxa"/>
                  <w:tcMar>
                    <w:top w:w="40" w:type="dxa"/>
                    <w:left w:w="40" w:type="dxa"/>
                    <w:bottom w:w="40" w:type="dxa"/>
                    <w:right w:w="40" w:type="dxa"/>
                  </w:tcMar>
                </w:tcPr>
                <w:p w14:paraId="44927ABE" w14:textId="77777777" w:rsidR="005C77D6" w:rsidRPr="006D0BF6" w:rsidRDefault="00D2213D" w:rsidP="006D0BF6">
                  <w:pPr>
                    <w:jc w:val="both"/>
                    <w:rPr>
                      <w:lang w:val="lt-LT"/>
                    </w:rPr>
                  </w:pPr>
                  <w:r w:rsidRPr="006D0BF6">
                    <w:rPr>
                      <w:color w:val="000000"/>
                      <w:sz w:val="24"/>
                      <w:lang w:val="lt-LT"/>
                    </w:rPr>
                    <w:t>12. Rengia ir teikia pasiūlymus su priežiūra ir (ar) kontrole susijusiais klausimais.</w:t>
                  </w:r>
                </w:p>
              </w:tc>
            </w:tr>
            <w:tr w:rsidR="005C77D6" w:rsidRPr="006D0BF6" w14:paraId="43096E61" w14:textId="77777777" w:rsidTr="006D0BF6">
              <w:trPr>
                <w:trHeight w:val="260"/>
              </w:trPr>
              <w:tc>
                <w:tcPr>
                  <w:tcW w:w="9478" w:type="dxa"/>
                  <w:tcMar>
                    <w:top w:w="40" w:type="dxa"/>
                    <w:left w:w="40" w:type="dxa"/>
                    <w:bottom w:w="40" w:type="dxa"/>
                    <w:right w:w="40" w:type="dxa"/>
                  </w:tcMar>
                </w:tcPr>
                <w:p w14:paraId="1C56A520" w14:textId="77777777" w:rsidR="005C77D6" w:rsidRPr="006D0BF6" w:rsidRDefault="00D2213D" w:rsidP="006D0BF6">
                  <w:pPr>
                    <w:jc w:val="both"/>
                    <w:rPr>
                      <w:lang w:val="lt-LT"/>
                    </w:rPr>
                  </w:pPr>
                  <w:r w:rsidRPr="006D0BF6">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5BDC4A17" w14:textId="77777777" w:rsidR="005C77D6" w:rsidRPr="006D0BF6" w:rsidRDefault="005C77D6">
            <w:pPr>
              <w:rPr>
                <w:lang w:val="lt-LT"/>
              </w:rPr>
            </w:pPr>
          </w:p>
        </w:tc>
      </w:tr>
      <w:tr w:rsidR="005C77D6" w:rsidRPr="006D0BF6" w14:paraId="425726C2" w14:textId="77777777">
        <w:trPr>
          <w:trHeight w:val="20"/>
        </w:trPr>
        <w:tc>
          <w:tcPr>
            <w:tcW w:w="13" w:type="dxa"/>
          </w:tcPr>
          <w:p w14:paraId="4978D73B" w14:textId="77777777" w:rsidR="005C77D6" w:rsidRPr="006D0BF6" w:rsidRDefault="005C77D6">
            <w:pPr>
              <w:pStyle w:val="EmptyLayoutCell"/>
              <w:rPr>
                <w:lang w:val="lt-LT"/>
              </w:rPr>
            </w:pPr>
          </w:p>
        </w:tc>
        <w:tc>
          <w:tcPr>
            <w:tcW w:w="1" w:type="dxa"/>
          </w:tcPr>
          <w:p w14:paraId="3BE5DC4F" w14:textId="77777777" w:rsidR="005C77D6" w:rsidRPr="006D0BF6" w:rsidRDefault="005C77D6">
            <w:pPr>
              <w:pStyle w:val="EmptyLayoutCell"/>
              <w:rPr>
                <w:lang w:val="lt-LT"/>
              </w:rPr>
            </w:pPr>
          </w:p>
        </w:tc>
        <w:tc>
          <w:tcPr>
            <w:tcW w:w="1" w:type="dxa"/>
          </w:tcPr>
          <w:p w14:paraId="7C418F6C" w14:textId="77777777" w:rsidR="005C77D6" w:rsidRPr="006D0BF6" w:rsidRDefault="005C77D6">
            <w:pPr>
              <w:pStyle w:val="EmptyLayoutCell"/>
              <w:rPr>
                <w:lang w:val="lt-LT"/>
              </w:rPr>
            </w:pPr>
          </w:p>
        </w:tc>
        <w:tc>
          <w:tcPr>
            <w:tcW w:w="9055" w:type="dxa"/>
          </w:tcPr>
          <w:p w14:paraId="7A28226F" w14:textId="77777777" w:rsidR="005C77D6" w:rsidRPr="006D0BF6" w:rsidRDefault="005C77D6">
            <w:pPr>
              <w:pStyle w:val="EmptyLayoutCell"/>
              <w:rPr>
                <w:lang w:val="lt-LT"/>
              </w:rPr>
            </w:pPr>
          </w:p>
        </w:tc>
        <w:tc>
          <w:tcPr>
            <w:tcW w:w="13" w:type="dxa"/>
          </w:tcPr>
          <w:p w14:paraId="70BDF46E" w14:textId="77777777" w:rsidR="005C77D6" w:rsidRPr="006D0BF6" w:rsidRDefault="005C77D6">
            <w:pPr>
              <w:pStyle w:val="EmptyLayoutCell"/>
              <w:rPr>
                <w:lang w:val="lt-LT"/>
              </w:rPr>
            </w:pPr>
          </w:p>
        </w:tc>
      </w:tr>
      <w:tr w:rsidR="006D0BF6" w:rsidRPr="006D0BF6" w14:paraId="00948920" w14:textId="77777777" w:rsidTr="006D0BF6">
        <w:tc>
          <w:tcPr>
            <w:tcW w:w="13" w:type="dxa"/>
          </w:tcPr>
          <w:p w14:paraId="2476B1A0" w14:textId="77777777" w:rsidR="005C77D6" w:rsidRPr="006D0BF6" w:rsidRDefault="005C77D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8"/>
            </w:tblGrid>
            <w:tr w:rsidR="005C77D6" w:rsidRPr="006D0BF6" w14:paraId="3E21A828" w14:textId="77777777" w:rsidTr="006D0BF6">
              <w:trPr>
                <w:trHeight w:val="260"/>
              </w:trPr>
              <w:tc>
                <w:tcPr>
                  <w:tcW w:w="9478" w:type="dxa"/>
                  <w:tcMar>
                    <w:top w:w="40" w:type="dxa"/>
                    <w:left w:w="40" w:type="dxa"/>
                    <w:bottom w:w="40" w:type="dxa"/>
                    <w:right w:w="40" w:type="dxa"/>
                  </w:tcMar>
                </w:tcPr>
                <w:p w14:paraId="78891619" w14:textId="77777777" w:rsidR="005C77D6" w:rsidRPr="006D0BF6" w:rsidRDefault="00D2213D" w:rsidP="006D0BF6">
                  <w:pPr>
                    <w:jc w:val="both"/>
                    <w:rPr>
                      <w:lang w:val="lt-LT"/>
                    </w:rPr>
                  </w:pPr>
                  <w:r w:rsidRPr="006D0BF6">
                    <w:rPr>
                      <w:color w:val="000000"/>
                      <w:sz w:val="24"/>
                      <w:lang w:val="lt-LT"/>
                    </w:rPr>
                    <w:t>14. Organizuoja patvirtintų kuruojamos srities programų vykdymą ir rengia Skyriaus veiklos, kuruojamų programų (ar jų priemonių) vykdymo (įgyvendinimo) ir kitas ataskaitas bei teikia Skyriaus vedėjui.</w:t>
                  </w:r>
                </w:p>
              </w:tc>
            </w:tr>
            <w:tr w:rsidR="005C77D6" w:rsidRPr="006D0BF6" w14:paraId="33FA4AE5" w14:textId="77777777" w:rsidTr="006D0BF6">
              <w:trPr>
                <w:trHeight w:val="260"/>
              </w:trPr>
              <w:tc>
                <w:tcPr>
                  <w:tcW w:w="9478" w:type="dxa"/>
                  <w:tcMar>
                    <w:top w:w="40" w:type="dxa"/>
                    <w:left w:w="40" w:type="dxa"/>
                    <w:bottom w:w="40" w:type="dxa"/>
                    <w:right w:w="40" w:type="dxa"/>
                  </w:tcMar>
                </w:tcPr>
                <w:p w14:paraId="2C3CCFBD" w14:textId="77777777" w:rsidR="005C77D6" w:rsidRPr="006D0BF6" w:rsidRDefault="00D2213D" w:rsidP="006D0BF6">
                  <w:pPr>
                    <w:jc w:val="both"/>
                    <w:rPr>
                      <w:lang w:val="lt-LT"/>
                    </w:rPr>
                  </w:pPr>
                  <w:r w:rsidRPr="006D0BF6">
                    <w:rPr>
                      <w:color w:val="000000"/>
                      <w:sz w:val="24"/>
                      <w:lang w:val="lt-LT"/>
                    </w:rPr>
                    <w:t>15. Teikia metodinę pagalbą bei konsultacijas Administracijos struktūriniams padaliniams ir kitiems suinteresuotiems asmenims dėl Skyriaus kuruojamų sričių, sutarčių, projektų vykdymo, remiantis kontrolės ir kitais duomenimis.</w:t>
                  </w:r>
                </w:p>
              </w:tc>
            </w:tr>
            <w:tr w:rsidR="005C77D6" w:rsidRPr="006D0BF6" w14:paraId="48C74871" w14:textId="77777777" w:rsidTr="006D0BF6">
              <w:trPr>
                <w:trHeight w:val="260"/>
              </w:trPr>
              <w:tc>
                <w:tcPr>
                  <w:tcW w:w="9478" w:type="dxa"/>
                  <w:tcMar>
                    <w:top w:w="40" w:type="dxa"/>
                    <w:left w:w="40" w:type="dxa"/>
                    <w:bottom w:w="40" w:type="dxa"/>
                    <w:right w:w="40" w:type="dxa"/>
                  </w:tcMar>
                </w:tcPr>
                <w:p w14:paraId="241806BD" w14:textId="77777777" w:rsidR="005C77D6" w:rsidRPr="006D0BF6" w:rsidRDefault="00D2213D" w:rsidP="006D0BF6">
                  <w:pPr>
                    <w:jc w:val="both"/>
                    <w:rPr>
                      <w:lang w:val="lt-LT"/>
                    </w:rPr>
                  </w:pPr>
                  <w:r w:rsidRPr="006D0BF6">
                    <w:rPr>
                      <w:color w:val="000000"/>
                      <w:sz w:val="24"/>
                      <w:lang w:val="lt-LT"/>
                    </w:rPr>
                    <w:t>16. Organizuoja ir vykdo miesto viešųjų teritorijų tvarkos ir švaros apžiūras, kitų kuruojamų veiklos sričių fizinę ir kt. kontrolę, analizuoja teikiamų teritorijų tvarkymo paslaugų kontrolės duomenis ir teikia pasiūlymus dėl veiklos tobulinimo, racionalaus lėšų naudojimo.</w:t>
                  </w:r>
                </w:p>
              </w:tc>
            </w:tr>
            <w:tr w:rsidR="005C77D6" w:rsidRPr="006D0BF6" w14:paraId="5D616BB9" w14:textId="77777777" w:rsidTr="006D0BF6">
              <w:trPr>
                <w:trHeight w:val="260"/>
              </w:trPr>
              <w:tc>
                <w:tcPr>
                  <w:tcW w:w="9478" w:type="dxa"/>
                  <w:tcMar>
                    <w:top w:w="40" w:type="dxa"/>
                    <w:left w:w="40" w:type="dxa"/>
                    <w:bottom w:w="40" w:type="dxa"/>
                    <w:right w:w="40" w:type="dxa"/>
                  </w:tcMar>
                </w:tcPr>
                <w:p w14:paraId="2032F157" w14:textId="77777777" w:rsidR="005C77D6" w:rsidRPr="006D0BF6" w:rsidRDefault="00D2213D" w:rsidP="006D0BF6">
                  <w:pPr>
                    <w:jc w:val="both"/>
                    <w:rPr>
                      <w:lang w:val="lt-LT"/>
                    </w:rPr>
                  </w:pPr>
                  <w:r w:rsidRPr="006D0BF6">
                    <w:rPr>
                      <w:color w:val="000000"/>
                      <w:sz w:val="24"/>
                      <w:lang w:val="lt-LT"/>
                    </w:rPr>
                    <w:t>17. Pagal kompetenciją renka, tvarko, analizuoja ir pagal įgaliojimus teikia informaciją, statistiką ir kitus duomenis apie kuruojamas sritis, projektus, sutartis.</w:t>
                  </w:r>
                </w:p>
              </w:tc>
            </w:tr>
            <w:tr w:rsidR="005C77D6" w:rsidRPr="006D0BF6" w14:paraId="1313F146" w14:textId="77777777" w:rsidTr="006D0BF6">
              <w:trPr>
                <w:trHeight w:val="260"/>
              </w:trPr>
              <w:tc>
                <w:tcPr>
                  <w:tcW w:w="9478" w:type="dxa"/>
                  <w:tcMar>
                    <w:top w:w="40" w:type="dxa"/>
                    <w:left w:w="40" w:type="dxa"/>
                    <w:bottom w:w="40" w:type="dxa"/>
                    <w:right w:w="40" w:type="dxa"/>
                  </w:tcMar>
                </w:tcPr>
                <w:p w14:paraId="7D6E7F3B" w14:textId="77777777" w:rsidR="005C77D6" w:rsidRPr="006D0BF6" w:rsidRDefault="00D2213D" w:rsidP="006D0BF6">
                  <w:pPr>
                    <w:jc w:val="both"/>
                    <w:rPr>
                      <w:lang w:val="lt-LT"/>
                    </w:rPr>
                  </w:pPr>
                  <w:r w:rsidRPr="006D0BF6">
                    <w:rPr>
                      <w:color w:val="000000"/>
                      <w:sz w:val="24"/>
                      <w:lang w:val="lt-LT"/>
                    </w:rPr>
                    <w:t>18. Vykdo priskirtų sutarčių, projektų kontrolės funkcijas.</w:t>
                  </w:r>
                </w:p>
              </w:tc>
            </w:tr>
          </w:tbl>
          <w:p w14:paraId="7F1BC133" w14:textId="77777777" w:rsidR="005C77D6" w:rsidRPr="006D0BF6" w:rsidRDefault="005C77D6">
            <w:pPr>
              <w:rPr>
                <w:lang w:val="lt-LT"/>
              </w:rPr>
            </w:pPr>
          </w:p>
        </w:tc>
      </w:tr>
      <w:tr w:rsidR="005C77D6" w:rsidRPr="006D0BF6" w14:paraId="1C96B0CA" w14:textId="77777777">
        <w:trPr>
          <w:trHeight w:val="20"/>
        </w:trPr>
        <w:tc>
          <w:tcPr>
            <w:tcW w:w="13" w:type="dxa"/>
          </w:tcPr>
          <w:p w14:paraId="5D5D4526" w14:textId="77777777" w:rsidR="005C77D6" w:rsidRPr="006D0BF6" w:rsidRDefault="005C77D6">
            <w:pPr>
              <w:pStyle w:val="EmptyLayoutCell"/>
              <w:rPr>
                <w:lang w:val="lt-LT"/>
              </w:rPr>
            </w:pPr>
          </w:p>
        </w:tc>
        <w:tc>
          <w:tcPr>
            <w:tcW w:w="1" w:type="dxa"/>
          </w:tcPr>
          <w:p w14:paraId="5E32A94E" w14:textId="77777777" w:rsidR="005C77D6" w:rsidRPr="006D0BF6" w:rsidRDefault="005C77D6">
            <w:pPr>
              <w:pStyle w:val="EmptyLayoutCell"/>
              <w:rPr>
                <w:lang w:val="lt-LT"/>
              </w:rPr>
            </w:pPr>
          </w:p>
        </w:tc>
        <w:tc>
          <w:tcPr>
            <w:tcW w:w="1" w:type="dxa"/>
          </w:tcPr>
          <w:p w14:paraId="58960D38" w14:textId="77777777" w:rsidR="005C77D6" w:rsidRPr="006D0BF6" w:rsidRDefault="005C77D6">
            <w:pPr>
              <w:pStyle w:val="EmptyLayoutCell"/>
              <w:rPr>
                <w:lang w:val="lt-LT"/>
              </w:rPr>
            </w:pPr>
          </w:p>
        </w:tc>
        <w:tc>
          <w:tcPr>
            <w:tcW w:w="9055" w:type="dxa"/>
          </w:tcPr>
          <w:p w14:paraId="0F860F2A" w14:textId="77777777" w:rsidR="005C77D6" w:rsidRPr="006D0BF6" w:rsidRDefault="005C77D6">
            <w:pPr>
              <w:pStyle w:val="EmptyLayoutCell"/>
              <w:rPr>
                <w:lang w:val="lt-LT"/>
              </w:rPr>
            </w:pPr>
          </w:p>
        </w:tc>
        <w:tc>
          <w:tcPr>
            <w:tcW w:w="13" w:type="dxa"/>
          </w:tcPr>
          <w:p w14:paraId="25006E5D" w14:textId="77777777" w:rsidR="005C77D6" w:rsidRPr="006D0BF6" w:rsidRDefault="005C77D6">
            <w:pPr>
              <w:pStyle w:val="EmptyLayoutCell"/>
              <w:rPr>
                <w:lang w:val="lt-LT"/>
              </w:rPr>
            </w:pPr>
          </w:p>
        </w:tc>
      </w:tr>
      <w:tr w:rsidR="006D0BF6" w:rsidRPr="006D0BF6" w14:paraId="414E8C14" w14:textId="77777777" w:rsidTr="006D0BF6">
        <w:tc>
          <w:tcPr>
            <w:tcW w:w="13" w:type="dxa"/>
          </w:tcPr>
          <w:p w14:paraId="5C090867" w14:textId="77777777" w:rsidR="005C77D6" w:rsidRPr="006D0BF6" w:rsidRDefault="005C77D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C77D6" w:rsidRPr="006D0BF6" w14:paraId="0EADF195" w14:textId="77777777">
              <w:trPr>
                <w:trHeight w:val="260"/>
              </w:trPr>
              <w:tc>
                <w:tcPr>
                  <w:tcW w:w="9070" w:type="dxa"/>
                  <w:tcMar>
                    <w:top w:w="40" w:type="dxa"/>
                    <w:left w:w="40" w:type="dxa"/>
                    <w:bottom w:w="40" w:type="dxa"/>
                    <w:right w:w="40" w:type="dxa"/>
                  </w:tcMar>
                </w:tcPr>
                <w:p w14:paraId="61943B25" w14:textId="77777777" w:rsidR="005C77D6" w:rsidRPr="006D0BF6" w:rsidRDefault="00D2213D">
                  <w:pPr>
                    <w:rPr>
                      <w:lang w:val="lt-LT"/>
                    </w:rPr>
                  </w:pPr>
                  <w:r w:rsidRPr="006D0BF6">
                    <w:rPr>
                      <w:color w:val="000000"/>
                      <w:sz w:val="24"/>
                      <w:lang w:val="lt-LT"/>
                    </w:rPr>
                    <w:t>19. Vykdo kitus nenuolatinio pobūdžio su įstaigos veikla susijusius pavedimus.</w:t>
                  </w:r>
                </w:p>
              </w:tc>
            </w:tr>
          </w:tbl>
          <w:p w14:paraId="42198D43" w14:textId="77777777" w:rsidR="005C77D6" w:rsidRPr="006D0BF6" w:rsidRDefault="005C77D6">
            <w:pPr>
              <w:rPr>
                <w:lang w:val="lt-LT"/>
              </w:rPr>
            </w:pPr>
          </w:p>
        </w:tc>
      </w:tr>
      <w:tr w:rsidR="005C77D6" w:rsidRPr="006D0BF6" w14:paraId="4BDC9D03" w14:textId="77777777">
        <w:trPr>
          <w:trHeight w:val="139"/>
        </w:trPr>
        <w:tc>
          <w:tcPr>
            <w:tcW w:w="13" w:type="dxa"/>
          </w:tcPr>
          <w:p w14:paraId="7D60BFAB" w14:textId="77777777" w:rsidR="005C77D6" w:rsidRPr="006D0BF6" w:rsidRDefault="005C77D6">
            <w:pPr>
              <w:pStyle w:val="EmptyLayoutCell"/>
              <w:rPr>
                <w:lang w:val="lt-LT"/>
              </w:rPr>
            </w:pPr>
          </w:p>
        </w:tc>
        <w:tc>
          <w:tcPr>
            <w:tcW w:w="1" w:type="dxa"/>
          </w:tcPr>
          <w:p w14:paraId="03A5EC40" w14:textId="77777777" w:rsidR="005C77D6" w:rsidRPr="006D0BF6" w:rsidRDefault="005C77D6">
            <w:pPr>
              <w:pStyle w:val="EmptyLayoutCell"/>
              <w:rPr>
                <w:lang w:val="lt-LT"/>
              </w:rPr>
            </w:pPr>
          </w:p>
        </w:tc>
        <w:tc>
          <w:tcPr>
            <w:tcW w:w="1" w:type="dxa"/>
          </w:tcPr>
          <w:p w14:paraId="0F6500BC" w14:textId="77777777" w:rsidR="005C77D6" w:rsidRPr="006D0BF6" w:rsidRDefault="005C77D6">
            <w:pPr>
              <w:pStyle w:val="EmptyLayoutCell"/>
              <w:rPr>
                <w:lang w:val="lt-LT"/>
              </w:rPr>
            </w:pPr>
          </w:p>
        </w:tc>
        <w:tc>
          <w:tcPr>
            <w:tcW w:w="9055" w:type="dxa"/>
          </w:tcPr>
          <w:p w14:paraId="30D9E997" w14:textId="77777777" w:rsidR="005C77D6" w:rsidRPr="006D0BF6" w:rsidRDefault="005C77D6">
            <w:pPr>
              <w:pStyle w:val="EmptyLayoutCell"/>
              <w:rPr>
                <w:lang w:val="lt-LT"/>
              </w:rPr>
            </w:pPr>
          </w:p>
        </w:tc>
        <w:tc>
          <w:tcPr>
            <w:tcW w:w="13" w:type="dxa"/>
          </w:tcPr>
          <w:p w14:paraId="32E30FA9" w14:textId="77777777" w:rsidR="005C77D6" w:rsidRPr="006D0BF6" w:rsidRDefault="005C77D6">
            <w:pPr>
              <w:pStyle w:val="EmptyLayoutCell"/>
              <w:rPr>
                <w:lang w:val="lt-LT"/>
              </w:rPr>
            </w:pPr>
          </w:p>
        </w:tc>
      </w:tr>
      <w:tr w:rsidR="006D0BF6" w:rsidRPr="006D0BF6" w14:paraId="2B463E7A" w14:textId="77777777" w:rsidTr="006D0BF6">
        <w:tc>
          <w:tcPr>
            <w:tcW w:w="13" w:type="dxa"/>
          </w:tcPr>
          <w:p w14:paraId="69805507" w14:textId="77777777" w:rsidR="005C77D6" w:rsidRPr="006D0BF6" w:rsidRDefault="005C77D6">
            <w:pPr>
              <w:pStyle w:val="EmptyLayoutCell"/>
              <w:rPr>
                <w:lang w:val="lt-LT"/>
              </w:rPr>
            </w:pPr>
          </w:p>
        </w:tc>
        <w:tc>
          <w:tcPr>
            <w:tcW w:w="1" w:type="dxa"/>
          </w:tcPr>
          <w:p w14:paraId="7B4ADEAE" w14:textId="77777777" w:rsidR="005C77D6" w:rsidRPr="006D0BF6" w:rsidRDefault="005C77D6">
            <w:pPr>
              <w:pStyle w:val="EmptyLayoutCell"/>
              <w:rPr>
                <w:lang w:val="lt-LT"/>
              </w:rPr>
            </w:pPr>
          </w:p>
        </w:tc>
        <w:tc>
          <w:tcPr>
            <w:tcW w:w="1" w:type="dxa"/>
          </w:tcPr>
          <w:p w14:paraId="024DC40F" w14:textId="77777777" w:rsidR="005C77D6" w:rsidRPr="006D0BF6" w:rsidRDefault="005C77D6">
            <w:pPr>
              <w:pStyle w:val="EmptyLayoutCell"/>
              <w:rPr>
                <w:lang w:val="lt-LT"/>
              </w:rPr>
            </w:pPr>
          </w:p>
        </w:tc>
        <w:tc>
          <w:tcPr>
            <w:tcW w:w="9068" w:type="dxa"/>
            <w:gridSpan w:val="2"/>
          </w:tcPr>
          <w:tbl>
            <w:tblPr>
              <w:tblW w:w="9778" w:type="dxa"/>
              <w:tblCellMar>
                <w:left w:w="0" w:type="dxa"/>
                <w:right w:w="0" w:type="dxa"/>
              </w:tblCellMar>
              <w:tblLook w:val="0000" w:firstRow="0" w:lastRow="0" w:firstColumn="0" w:lastColumn="0" w:noHBand="0" w:noVBand="0"/>
            </w:tblPr>
            <w:tblGrid>
              <w:gridCol w:w="9377"/>
              <w:gridCol w:w="401"/>
            </w:tblGrid>
            <w:tr w:rsidR="005C77D6" w:rsidRPr="006D0BF6" w14:paraId="2785A86F" w14:textId="77777777" w:rsidTr="006D0BF6">
              <w:trPr>
                <w:gridAfter w:val="1"/>
                <w:wAfter w:w="401" w:type="dxa"/>
                <w:trHeight w:val="602"/>
              </w:trPr>
              <w:tc>
                <w:tcPr>
                  <w:tcW w:w="9377" w:type="dxa"/>
                  <w:tcMar>
                    <w:top w:w="40" w:type="dxa"/>
                    <w:left w:w="40" w:type="dxa"/>
                    <w:bottom w:w="40" w:type="dxa"/>
                    <w:right w:w="40" w:type="dxa"/>
                  </w:tcMar>
                </w:tcPr>
                <w:p w14:paraId="7C6716E3" w14:textId="77777777" w:rsidR="005C77D6" w:rsidRPr="006D0BF6" w:rsidRDefault="00D2213D">
                  <w:pPr>
                    <w:jc w:val="center"/>
                    <w:rPr>
                      <w:lang w:val="lt-LT"/>
                    </w:rPr>
                  </w:pPr>
                  <w:r w:rsidRPr="006D0BF6">
                    <w:rPr>
                      <w:b/>
                      <w:color w:val="000000"/>
                      <w:sz w:val="24"/>
                      <w:lang w:val="lt-LT"/>
                    </w:rPr>
                    <w:t>V SKYRIUS</w:t>
                  </w:r>
                </w:p>
                <w:p w14:paraId="19E5FF73" w14:textId="77777777" w:rsidR="005C77D6" w:rsidRPr="006D0BF6" w:rsidRDefault="00D2213D">
                  <w:pPr>
                    <w:jc w:val="center"/>
                    <w:rPr>
                      <w:lang w:val="lt-LT"/>
                    </w:rPr>
                  </w:pPr>
                  <w:r w:rsidRPr="006D0BF6">
                    <w:rPr>
                      <w:b/>
                      <w:color w:val="000000"/>
                      <w:sz w:val="24"/>
                      <w:lang w:val="lt-LT"/>
                    </w:rPr>
                    <w:t>SPECIALIEJI REIKALAVIMAI</w:t>
                  </w:r>
                </w:p>
              </w:tc>
            </w:tr>
            <w:tr w:rsidR="005C77D6" w:rsidRPr="006D0BF6" w14:paraId="5F97CE8B" w14:textId="77777777" w:rsidTr="006D0BF6">
              <w:trPr>
                <w:trHeight w:val="260"/>
              </w:trPr>
              <w:tc>
                <w:tcPr>
                  <w:tcW w:w="9778" w:type="dxa"/>
                  <w:gridSpan w:val="2"/>
                  <w:tcMar>
                    <w:top w:w="40" w:type="dxa"/>
                    <w:left w:w="40" w:type="dxa"/>
                    <w:bottom w:w="40" w:type="dxa"/>
                    <w:right w:w="40" w:type="dxa"/>
                  </w:tcMar>
                </w:tcPr>
                <w:p w14:paraId="4D9B7301" w14:textId="77777777" w:rsidR="005C77D6" w:rsidRPr="006D0BF6" w:rsidRDefault="00D2213D" w:rsidP="006D0BF6">
                  <w:pPr>
                    <w:jc w:val="both"/>
                    <w:rPr>
                      <w:lang w:val="lt-LT"/>
                    </w:rPr>
                  </w:pPr>
                  <w:r w:rsidRPr="006D0BF6">
                    <w:rPr>
                      <w:color w:val="000000"/>
                      <w:sz w:val="24"/>
                      <w:lang w:val="lt-LT"/>
                    </w:rPr>
                    <w:t>20. Išsilavinimo ir darbo patirties reikalavimai:</w:t>
                  </w:r>
                  <w:r w:rsidRPr="006D0BF6">
                    <w:rPr>
                      <w:color w:val="FFFFFF"/>
                      <w:sz w:val="24"/>
                      <w:lang w:val="lt-LT"/>
                    </w:rPr>
                    <w:t>0</w:t>
                  </w:r>
                </w:p>
              </w:tc>
            </w:tr>
            <w:tr w:rsidR="005C77D6" w:rsidRPr="006D0BF6" w14:paraId="15ADAACC" w14:textId="77777777" w:rsidTr="006D0BF6">
              <w:trPr>
                <w:trHeight w:val="2730"/>
              </w:trPr>
              <w:tc>
                <w:tcPr>
                  <w:tcW w:w="9778"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77"/>
                  </w:tblGrid>
                  <w:tr w:rsidR="005C77D6" w:rsidRPr="006D0BF6" w14:paraId="1B11D248" w14:textId="77777777" w:rsidTr="006D0BF6">
                    <w:trPr>
                      <w:trHeight w:val="1705"/>
                    </w:trPr>
                    <w:tc>
                      <w:tcPr>
                        <w:tcW w:w="937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77"/>
                        </w:tblGrid>
                        <w:tr w:rsidR="005C77D6" w:rsidRPr="006D0BF6" w14:paraId="4CD1E1FD" w14:textId="77777777" w:rsidTr="006D0BF6">
                          <w:trPr>
                            <w:trHeight w:val="260"/>
                          </w:trPr>
                          <w:tc>
                            <w:tcPr>
                              <w:tcW w:w="9377" w:type="dxa"/>
                              <w:tcMar>
                                <w:top w:w="40" w:type="dxa"/>
                                <w:left w:w="40" w:type="dxa"/>
                                <w:bottom w:w="40" w:type="dxa"/>
                                <w:right w:w="40" w:type="dxa"/>
                              </w:tcMar>
                            </w:tcPr>
                            <w:p w14:paraId="5DDB9AE3" w14:textId="77777777" w:rsidR="005C77D6" w:rsidRPr="006D0BF6" w:rsidRDefault="00D2213D" w:rsidP="006D0BF6">
                              <w:pPr>
                                <w:jc w:val="both"/>
                                <w:rPr>
                                  <w:lang w:val="lt-LT"/>
                                </w:rPr>
                              </w:pPr>
                              <w:r w:rsidRPr="006D0BF6">
                                <w:rPr>
                                  <w:color w:val="000000"/>
                                  <w:sz w:val="24"/>
                                  <w:lang w:val="lt-LT"/>
                                </w:rPr>
                                <w:t xml:space="preserve">20.1. išsilavinimas – aukštasis universitetinis išsilavinimas (bakalauro kvalifikacinis laipsnis) arba jam lygiavertė aukštojo mokslo kvalifikacija; </w:t>
                              </w:r>
                            </w:p>
                          </w:tc>
                        </w:tr>
                        <w:tr w:rsidR="005C77D6" w:rsidRPr="006D0BF6" w14:paraId="26764E50" w14:textId="77777777" w:rsidTr="006D0BF6">
                          <w:trPr>
                            <w:trHeight w:val="260"/>
                          </w:trPr>
                          <w:tc>
                            <w:tcPr>
                              <w:tcW w:w="9377" w:type="dxa"/>
                              <w:tcMar>
                                <w:top w:w="40" w:type="dxa"/>
                                <w:left w:w="40" w:type="dxa"/>
                                <w:bottom w:w="40" w:type="dxa"/>
                                <w:right w:w="40" w:type="dxa"/>
                              </w:tcMar>
                            </w:tcPr>
                            <w:p w14:paraId="2AD7737D" w14:textId="77777777" w:rsidR="005C77D6" w:rsidRPr="006D0BF6" w:rsidRDefault="00D2213D" w:rsidP="006D0BF6">
                              <w:pPr>
                                <w:jc w:val="both"/>
                                <w:rPr>
                                  <w:lang w:val="lt-LT"/>
                                </w:rPr>
                              </w:pPr>
                              <w:r w:rsidRPr="006D0BF6">
                                <w:rPr>
                                  <w:color w:val="000000"/>
                                  <w:sz w:val="24"/>
                                  <w:lang w:val="lt-LT"/>
                                </w:rPr>
                                <w:t>20.2. studijų kryptis – teisė (arba);</w:t>
                              </w:r>
                            </w:p>
                          </w:tc>
                        </w:tr>
                        <w:tr w:rsidR="005C77D6" w:rsidRPr="006D0BF6" w14:paraId="5F754B75" w14:textId="77777777" w:rsidTr="006D0BF6">
                          <w:trPr>
                            <w:trHeight w:val="260"/>
                          </w:trPr>
                          <w:tc>
                            <w:tcPr>
                              <w:tcW w:w="9377" w:type="dxa"/>
                              <w:tcMar>
                                <w:top w:w="40" w:type="dxa"/>
                                <w:left w:w="40" w:type="dxa"/>
                                <w:bottom w:w="40" w:type="dxa"/>
                                <w:right w:w="40" w:type="dxa"/>
                              </w:tcMar>
                            </w:tcPr>
                            <w:p w14:paraId="23A72CFA" w14:textId="77777777" w:rsidR="005C77D6" w:rsidRPr="006D0BF6" w:rsidRDefault="00D2213D" w:rsidP="006D0BF6">
                              <w:pPr>
                                <w:jc w:val="both"/>
                                <w:rPr>
                                  <w:lang w:val="lt-LT"/>
                                </w:rPr>
                              </w:pPr>
                              <w:r w:rsidRPr="006D0BF6">
                                <w:rPr>
                                  <w:color w:val="000000"/>
                                  <w:sz w:val="24"/>
                                  <w:lang w:val="lt-LT"/>
                                </w:rPr>
                                <w:t>20.3. studijų kryptis – visuomenės saugumas (arba);</w:t>
                              </w:r>
                            </w:p>
                          </w:tc>
                        </w:tr>
                        <w:tr w:rsidR="005C77D6" w:rsidRPr="006D0BF6" w14:paraId="7D36E450" w14:textId="77777777" w:rsidTr="006D0BF6">
                          <w:trPr>
                            <w:trHeight w:val="260"/>
                          </w:trPr>
                          <w:tc>
                            <w:tcPr>
                              <w:tcW w:w="9377" w:type="dxa"/>
                              <w:tcMar>
                                <w:top w:w="40" w:type="dxa"/>
                                <w:left w:w="40" w:type="dxa"/>
                                <w:bottom w:w="40" w:type="dxa"/>
                                <w:right w:w="40" w:type="dxa"/>
                              </w:tcMar>
                            </w:tcPr>
                            <w:p w14:paraId="31DCC323" w14:textId="77777777" w:rsidR="005C77D6" w:rsidRPr="006D0BF6" w:rsidRDefault="00D2213D" w:rsidP="006D0BF6">
                              <w:pPr>
                                <w:jc w:val="both"/>
                                <w:rPr>
                                  <w:lang w:val="lt-LT"/>
                                </w:rPr>
                              </w:pPr>
                              <w:r w:rsidRPr="006D0BF6">
                                <w:rPr>
                                  <w:color w:val="000000"/>
                                  <w:sz w:val="24"/>
                                  <w:lang w:val="lt-LT"/>
                                </w:rPr>
                                <w:t>20.4. studijų kryptis – viešasis administravimas (arba);</w:t>
                              </w:r>
                            </w:p>
                          </w:tc>
                        </w:tr>
                        <w:tr w:rsidR="005C77D6" w:rsidRPr="006D0BF6" w14:paraId="18826DC5" w14:textId="77777777" w:rsidTr="006D0BF6">
                          <w:trPr>
                            <w:trHeight w:val="260"/>
                          </w:trPr>
                          <w:tc>
                            <w:tcPr>
                              <w:tcW w:w="9377" w:type="dxa"/>
                              <w:tcMar>
                                <w:top w:w="40" w:type="dxa"/>
                                <w:left w:w="40" w:type="dxa"/>
                                <w:bottom w:w="40" w:type="dxa"/>
                                <w:right w:w="40" w:type="dxa"/>
                              </w:tcMar>
                            </w:tcPr>
                            <w:p w14:paraId="3DE1BFA8" w14:textId="77777777" w:rsidR="005C77D6" w:rsidRPr="006D0BF6" w:rsidRDefault="00D2213D" w:rsidP="006D0BF6">
                              <w:pPr>
                                <w:jc w:val="both"/>
                                <w:rPr>
                                  <w:lang w:val="lt-LT"/>
                                </w:rPr>
                              </w:pPr>
                              <w:r w:rsidRPr="006D0BF6">
                                <w:rPr>
                                  <w:color w:val="000000"/>
                                  <w:sz w:val="24"/>
                                  <w:lang w:val="lt-LT"/>
                                </w:rPr>
                                <w:t>arba:</w:t>
                              </w:r>
                            </w:p>
                          </w:tc>
                        </w:tr>
                      </w:tbl>
                      <w:p w14:paraId="5EB9DAF5" w14:textId="77777777" w:rsidR="005C77D6" w:rsidRPr="006D0BF6" w:rsidRDefault="005C77D6" w:rsidP="006D0BF6">
                        <w:pPr>
                          <w:jc w:val="both"/>
                          <w:rPr>
                            <w:lang w:val="lt-LT"/>
                          </w:rPr>
                        </w:pPr>
                      </w:p>
                    </w:tc>
                  </w:tr>
                  <w:tr w:rsidR="005C77D6" w:rsidRPr="006D0BF6" w14:paraId="7075841F" w14:textId="77777777" w:rsidTr="006D0BF6">
                    <w:trPr>
                      <w:trHeight w:val="1023"/>
                    </w:trPr>
                    <w:tc>
                      <w:tcPr>
                        <w:tcW w:w="937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77"/>
                        </w:tblGrid>
                        <w:tr w:rsidR="005C77D6" w:rsidRPr="006D0BF6" w14:paraId="077135F3" w14:textId="77777777" w:rsidTr="006D0BF6">
                          <w:trPr>
                            <w:trHeight w:val="260"/>
                          </w:trPr>
                          <w:tc>
                            <w:tcPr>
                              <w:tcW w:w="9377" w:type="dxa"/>
                              <w:tcMar>
                                <w:top w:w="40" w:type="dxa"/>
                                <w:left w:w="40" w:type="dxa"/>
                                <w:bottom w:w="40" w:type="dxa"/>
                                <w:right w:w="40" w:type="dxa"/>
                              </w:tcMar>
                            </w:tcPr>
                            <w:p w14:paraId="15BCCF81" w14:textId="77777777" w:rsidR="005C77D6" w:rsidRPr="006D0BF6" w:rsidRDefault="00D2213D" w:rsidP="006D0BF6">
                              <w:pPr>
                                <w:jc w:val="both"/>
                                <w:rPr>
                                  <w:lang w:val="lt-LT"/>
                                </w:rPr>
                              </w:pPr>
                              <w:r w:rsidRPr="006D0BF6">
                                <w:rPr>
                                  <w:color w:val="000000"/>
                                  <w:sz w:val="24"/>
                                  <w:lang w:val="lt-LT"/>
                                </w:rPr>
                                <w:t xml:space="preserve">20.5. išsilavinimas – aukštasis universitetinis išsilavinimas (bakalauro kvalifikacinis laipsnis) arba jam lygiavertė aukštojo mokslo kvalifikacija; </w:t>
                              </w:r>
                            </w:p>
                          </w:tc>
                        </w:tr>
                        <w:tr w:rsidR="005C77D6" w:rsidRPr="006D0BF6" w14:paraId="3BA6970E" w14:textId="77777777" w:rsidTr="006D0BF6">
                          <w:trPr>
                            <w:trHeight w:val="260"/>
                          </w:trPr>
                          <w:tc>
                            <w:tcPr>
                              <w:tcW w:w="9377" w:type="dxa"/>
                              <w:tcMar>
                                <w:top w:w="40" w:type="dxa"/>
                                <w:left w:w="40" w:type="dxa"/>
                                <w:bottom w:w="40" w:type="dxa"/>
                                <w:right w:w="40" w:type="dxa"/>
                              </w:tcMar>
                            </w:tcPr>
                            <w:p w14:paraId="1D2F5397" w14:textId="77777777" w:rsidR="005C77D6" w:rsidRPr="006D0BF6" w:rsidRDefault="00D2213D" w:rsidP="006D0BF6">
                              <w:pPr>
                                <w:jc w:val="both"/>
                                <w:rPr>
                                  <w:lang w:val="lt-LT"/>
                                </w:rPr>
                              </w:pPr>
                              <w:r w:rsidRPr="006D0BF6">
                                <w:rPr>
                                  <w:color w:val="000000"/>
                                  <w:sz w:val="24"/>
                                  <w:lang w:val="lt-LT"/>
                                </w:rPr>
                                <w:t>20.6. darbo patirtis – Administracinio darbo patirtis. Administracinio darbo patirtis suprantama kaip darbo patirtis, įgyta vadovaujant valstybės ar savivaldybės institucijai ar įstaigai, ar privačiam juridiniam asmeniui, jų filialams ar padaliniams, taip pat atliekant personalo administravimo funkcijas, organizuojant finansinių išteklių valdymą, paskirstymą ir (arba) jų panaudojimo kontrolę ir (arba) rengiant, organizuojant ir (arba) koordinuojant įstaigos veiklos plano rengimą ir įgyvendinimą.;</w:t>
                              </w:r>
                            </w:p>
                          </w:tc>
                        </w:tr>
                        <w:tr w:rsidR="005C77D6" w:rsidRPr="006D0BF6" w14:paraId="23C92F29" w14:textId="77777777" w:rsidTr="006D0BF6">
                          <w:trPr>
                            <w:trHeight w:val="260"/>
                          </w:trPr>
                          <w:tc>
                            <w:tcPr>
                              <w:tcW w:w="9377" w:type="dxa"/>
                              <w:tcMar>
                                <w:top w:w="40" w:type="dxa"/>
                                <w:left w:w="40" w:type="dxa"/>
                                <w:bottom w:w="40" w:type="dxa"/>
                                <w:right w:w="40" w:type="dxa"/>
                              </w:tcMar>
                            </w:tcPr>
                            <w:p w14:paraId="00FDCDB4" w14:textId="77777777" w:rsidR="005C77D6" w:rsidRPr="006D0BF6" w:rsidRDefault="00D2213D" w:rsidP="006D0BF6">
                              <w:pPr>
                                <w:jc w:val="both"/>
                                <w:rPr>
                                  <w:lang w:val="lt-LT"/>
                                </w:rPr>
                              </w:pPr>
                              <w:r w:rsidRPr="006D0BF6">
                                <w:rPr>
                                  <w:color w:val="000000"/>
                                  <w:sz w:val="24"/>
                                  <w:lang w:val="lt-LT"/>
                                </w:rPr>
                                <w:t xml:space="preserve">20.7. darbo patirties trukmė – 1 metai. </w:t>
                              </w:r>
                            </w:p>
                          </w:tc>
                        </w:tr>
                      </w:tbl>
                      <w:p w14:paraId="7822F748" w14:textId="77777777" w:rsidR="005C77D6" w:rsidRPr="006D0BF6" w:rsidRDefault="005C77D6" w:rsidP="006D0BF6">
                        <w:pPr>
                          <w:jc w:val="both"/>
                          <w:rPr>
                            <w:lang w:val="lt-LT"/>
                          </w:rPr>
                        </w:pPr>
                      </w:p>
                    </w:tc>
                  </w:tr>
                </w:tbl>
                <w:p w14:paraId="675A7E57" w14:textId="77777777" w:rsidR="005C77D6" w:rsidRPr="006D0BF6" w:rsidRDefault="005C77D6" w:rsidP="006D0BF6">
                  <w:pPr>
                    <w:jc w:val="both"/>
                    <w:rPr>
                      <w:lang w:val="lt-LT"/>
                    </w:rPr>
                  </w:pPr>
                </w:p>
              </w:tc>
            </w:tr>
          </w:tbl>
          <w:p w14:paraId="427E09C2" w14:textId="77777777" w:rsidR="005C77D6" w:rsidRPr="006D0BF6" w:rsidRDefault="005C77D6">
            <w:pPr>
              <w:rPr>
                <w:lang w:val="lt-LT"/>
              </w:rPr>
            </w:pPr>
          </w:p>
        </w:tc>
      </w:tr>
      <w:tr w:rsidR="005C77D6" w:rsidRPr="006D0BF6" w14:paraId="362CA7B6" w14:textId="77777777">
        <w:trPr>
          <w:trHeight w:val="62"/>
        </w:trPr>
        <w:tc>
          <w:tcPr>
            <w:tcW w:w="13" w:type="dxa"/>
          </w:tcPr>
          <w:p w14:paraId="40D7A78F" w14:textId="77777777" w:rsidR="005C77D6" w:rsidRPr="006D0BF6" w:rsidRDefault="005C77D6">
            <w:pPr>
              <w:pStyle w:val="EmptyLayoutCell"/>
              <w:rPr>
                <w:lang w:val="lt-LT"/>
              </w:rPr>
            </w:pPr>
          </w:p>
        </w:tc>
        <w:tc>
          <w:tcPr>
            <w:tcW w:w="1" w:type="dxa"/>
          </w:tcPr>
          <w:p w14:paraId="2C43FF9A" w14:textId="77777777" w:rsidR="005C77D6" w:rsidRPr="006D0BF6" w:rsidRDefault="005C77D6">
            <w:pPr>
              <w:pStyle w:val="EmptyLayoutCell"/>
              <w:rPr>
                <w:lang w:val="lt-LT"/>
              </w:rPr>
            </w:pPr>
          </w:p>
        </w:tc>
        <w:tc>
          <w:tcPr>
            <w:tcW w:w="1" w:type="dxa"/>
          </w:tcPr>
          <w:p w14:paraId="47B18AF1" w14:textId="77777777" w:rsidR="005C77D6" w:rsidRPr="006D0BF6" w:rsidRDefault="005C77D6">
            <w:pPr>
              <w:pStyle w:val="EmptyLayoutCell"/>
              <w:rPr>
                <w:lang w:val="lt-LT"/>
              </w:rPr>
            </w:pPr>
          </w:p>
        </w:tc>
        <w:tc>
          <w:tcPr>
            <w:tcW w:w="9055" w:type="dxa"/>
          </w:tcPr>
          <w:p w14:paraId="012C0AC8" w14:textId="77777777" w:rsidR="005C77D6" w:rsidRPr="006D0BF6" w:rsidRDefault="005C77D6">
            <w:pPr>
              <w:pStyle w:val="EmptyLayoutCell"/>
              <w:rPr>
                <w:lang w:val="lt-LT"/>
              </w:rPr>
            </w:pPr>
          </w:p>
        </w:tc>
        <w:tc>
          <w:tcPr>
            <w:tcW w:w="13" w:type="dxa"/>
          </w:tcPr>
          <w:p w14:paraId="11A65C39" w14:textId="77777777" w:rsidR="005C77D6" w:rsidRPr="006D0BF6" w:rsidRDefault="005C77D6">
            <w:pPr>
              <w:pStyle w:val="EmptyLayoutCell"/>
              <w:rPr>
                <w:lang w:val="lt-LT"/>
              </w:rPr>
            </w:pPr>
          </w:p>
        </w:tc>
      </w:tr>
      <w:tr w:rsidR="006D0BF6" w:rsidRPr="006D0BF6" w14:paraId="029C09C2" w14:textId="77777777" w:rsidTr="006D0BF6">
        <w:tc>
          <w:tcPr>
            <w:tcW w:w="13" w:type="dxa"/>
          </w:tcPr>
          <w:p w14:paraId="6A2ACE83" w14:textId="77777777" w:rsidR="005C77D6" w:rsidRPr="006D0BF6" w:rsidRDefault="005C77D6">
            <w:pPr>
              <w:pStyle w:val="EmptyLayoutCell"/>
              <w:rPr>
                <w:lang w:val="lt-LT"/>
              </w:rPr>
            </w:pPr>
          </w:p>
        </w:tc>
        <w:tc>
          <w:tcPr>
            <w:tcW w:w="1" w:type="dxa"/>
          </w:tcPr>
          <w:p w14:paraId="07417493" w14:textId="77777777" w:rsidR="005C77D6" w:rsidRPr="006D0BF6" w:rsidRDefault="005C77D6">
            <w:pPr>
              <w:pStyle w:val="EmptyLayoutCell"/>
              <w:rPr>
                <w:lang w:val="lt-LT"/>
              </w:rPr>
            </w:pPr>
          </w:p>
        </w:tc>
        <w:tc>
          <w:tcPr>
            <w:tcW w:w="1" w:type="dxa"/>
          </w:tcPr>
          <w:p w14:paraId="7521DDFA" w14:textId="77777777" w:rsidR="005C77D6" w:rsidRPr="006D0BF6" w:rsidRDefault="005C77D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C77D6" w:rsidRPr="006D0BF6" w14:paraId="2DDB5B4E" w14:textId="77777777">
              <w:trPr>
                <w:trHeight w:val="600"/>
              </w:trPr>
              <w:tc>
                <w:tcPr>
                  <w:tcW w:w="9070" w:type="dxa"/>
                  <w:tcMar>
                    <w:top w:w="40" w:type="dxa"/>
                    <w:left w:w="40" w:type="dxa"/>
                    <w:bottom w:w="40" w:type="dxa"/>
                    <w:right w:w="40" w:type="dxa"/>
                  </w:tcMar>
                </w:tcPr>
                <w:p w14:paraId="2F4DB0F7" w14:textId="77777777" w:rsidR="005C77D6" w:rsidRPr="006D0BF6" w:rsidRDefault="00D2213D">
                  <w:pPr>
                    <w:jc w:val="center"/>
                    <w:rPr>
                      <w:lang w:val="lt-LT"/>
                    </w:rPr>
                  </w:pPr>
                  <w:r w:rsidRPr="006D0BF6">
                    <w:rPr>
                      <w:b/>
                      <w:color w:val="000000"/>
                      <w:sz w:val="24"/>
                      <w:lang w:val="lt-LT"/>
                    </w:rPr>
                    <w:t>VI SKYRIUS</w:t>
                  </w:r>
                </w:p>
                <w:p w14:paraId="528AB1FF" w14:textId="77777777" w:rsidR="005C77D6" w:rsidRPr="006D0BF6" w:rsidRDefault="00D2213D">
                  <w:pPr>
                    <w:jc w:val="center"/>
                    <w:rPr>
                      <w:lang w:val="lt-LT"/>
                    </w:rPr>
                  </w:pPr>
                  <w:r w:rsidRPr="006D0BF6">
                    <w:rPr>
                      <w:b/>
                      <w:color w:val="000000"/>
                      <w:sz w:val="24"/>
                      <w:lang w:val="lt-LT"/>
                    </w:rPr>
                    <w:t>KOMPETENCIJOS</w:t>
                  </w:r>
                </w:p>
              </w:tc>
            </w:tr>
            <w:tr w:rsidR="005C77D6" w:rsidRPr="006D0BF6" w14:paraId="6D2004D5" w14:textId="77777777">
              <w:trPr>
                <w:trHeight w:val="260"/>
              </w:trPr>
              <w:tc>
                <w:tcPr>
                  <w:tcW w:w="9070" w:type="dxa"/>
                  <w:tcMar>
                    <w:top w:w="40" w:type="dxa"/>
                    <w:left w:w="40" w:type="dxa"/>
                    <w:bottom w:w="40" w:type="dxa"/>
                    <w:right w:w="40" w:type="dxa"/>
                  </w:tcMar>
                </w:tcPr>
                <w:p w14:paraId="534A86BE" w14:textId="77777777" w:rsidR="005C77D6" w:rsidRPr="006D0BF6" w:rsidRDefault="00D2213D">
                  <w:pPr>
                    <w:rPr>
                      <w:lang w:val="lt-LT"/>
                    </w:rPr>
                  </w:pPr>
                  <w:r w:rsidRPr="006D0BF6">
                    <w:rPr>
                      <w:color w:val="000000"/>
                      <w:sz w:val="24"/>
                      <w:lang w:val="lt-LT"/>
                    </w:rPr>
                    <w:t>21. Bendrosios kompetencijos ir jų pakankami lygiai:</w:t>
                  </w:r>
                  <w:r w:rsidRPr="006D0BF6">
                    <w:rPr>
                      <w:color w:val="FFFFFF"/>
                      <w:sz w:val="24"/>
                      <w:lang w:val="lt-LT"/>
                    </w:rPr>
                    <w:t>0</w:t>
                  </w:r>
                </w:p>
              </w:tc>
            </w:tr>
            <w:tr w:rsidR="005C77D6" w:rsidRPr="006D0BF6" w14:paraId="2E38C9E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C77D6" w:rsidRPr="006D0BF6" w14:paraId="6F0F4FAC" w14:textId="77777777">
                    <w:trPr>
                      <w:trHeight w:val="260"/>
                    </w:trPr>
                    <w:tc>
                      <w:tcPr>
                        <w:tcW w:w="9070" w:type="dxa"/>
                        <w:tcMar>
                          <w:top w:w="40" w:type="dxa"/>
                          <w:left w:w="40" w:type="dxa"/>
                          <w:bottom w:w="40" w:type="dxa"/>
                          <w:right w:w="40" w:type="dxa"/>
                        </w:tcMar>
                      </w:tcPr>
                      <w:p w14:paraId="0066491B" w14:textId="77777777" w:rsidR="005C77D6" w:rsidRPr="006D0BF6" w:rsidRDefault="00D2213D">
                        <w:pPr>
                          <w:rPr>
                            <w:lang w:val="lt-LT"/>
                          </w:rPr>
                        </w:pPr>
                        <w:r w:rsidRPr="006D0BF6">
                          <w:rPr>
                            <w:color w:val="000000"/>
                            <w:sz w:val="24"/>
                            <w:lang w:val="lt-LT"/>
                          </w:rPr>
                          <w:t>21.1. komunikacija – 3;</w:t>
                        </w:r>
                      </w:p>
                    </w:tc>
                  </w:tr>
                  <w:tr w:rsidR="005C77D6" w:rsidRPr="006D0BF6" w14:paraId="2780FCF6" w14:textId="77777777">
                    <w:trPr>
                      <w:trHeight w:val="260"/>
                    </w:trPr>
                    <w:tc>
                      <w:tcPr>
                        <w:tcW w:w="9070" w:type="dxa"/>
                        <w:tcMar>
                          <w:top w:w="40" w:type="dxa"/>
                          <w:left w:w="40" w:type="dxa"/>
                          <w:bottom w:w="40" w:type="dxa"/>
                          <w:right w:w="40" w:type="dxa"/>
                        </w:tcMar>
                      </w:tcPr>
                      <w:p w14:paraId="39706289" w14:textId="77777777" w:rsidR="005C77D6" w:rsidRPr="006D0BF6" w:rsidRDefault="00D2213D">
                        <w:pPr>
                          <w:rPr>
                            <w:lang w:val="lt-LT"/>
                          </w:rPr>
                        </w:pPr>
                        <w:r w:rsidRPr="006D0BF6">
                          <w:rPr>
                            <w:color w:val="000000"/>
                            <w:sz w:val="24"/>
                            <w:lang w:val="lt-LT"/>
                          </w:rPr>
                          <w:t>21.2. analizė ir pagrindimas – 4;</w:t>
                        </w:r>
                      </w:p>
                    </w:tc>
                  </w:tr>
                  <w:tr w:rsidR="005C77D6" w:rsidRPr="006D0BF6" w14:paraId="1A33B865" w14:textId="77777777">
                    <w:trPr>
                      <w:trHeight w:val="260"/>
                    </w:trPr>
                    <w:tc>
                      <w:tcPr>
                        <w:tcW w:w="9070" w:type="dxa"/>
                        <w:tcMar>
                          <w:top w:w="40" w:type="dxa"/>
                          <w:left w:w="40" w:type="dxa"/>
                          <w:bottom w:w="40" w:type="dxa"/>
                          <w:right w:w="40" w:type="dxa"/>
                        </w:tcMar>
                      </w:tcPr>
                      <w:p w14:paraId="1A751F05" w14:textId="77777777" w:rsidR="005C77D6" w:rsidRPr="006D0BF6" w:rsidRDefault="00D2213D">
                        <w:pPr>
                          <w:rPr>
                            <w:lang w:val="lt-LT"/>
                          </w:rPr>
                        </w:pPr>
                        <w:r w:rsidRPr="006D0BF6">
                          <w:rPr>
                            <w:color w:val="000000"/>
                            <w:sz w:val="24"/>
                            <w:lang w:val="lt-LT"/>
                          </w:rPr>
                          <w:t>21.3. patikimumas ir atsakingumas – 3;</w:t>
                        </w:r>
                      </w:p>
                    </w:tc>
                  </w:tr>
                  <w:tr w:rsidR="005C77D6" w:rsidRPr="006D0BF6" w14:paraId="1EACA1B4" w14:textId="77777777">
                    <w:trPr>
                      <w:trHeight w:val="260"/>
                    </w:trPr>
                    <w:tc>
                      <w:tcPr>
                        <w:tcW w:w="9070" w:type="dxa"/>
                        <w:tcMar>
                          <w:top w:w="40" w:type="dxa"/>
                          <w:left w:w="40" w:type="dxa"/>
                          <w:bottom w:w="40" w:type="dxa"/>
                          <w:right w:w="40" w:type="dxa"/>
                        </w:tcMar>
                      </w:tcPr>
                      <w:p w14:paraId="4D35A94C" w14:textId="77777777" w:rsidR="005C77D6" w:rsidRPr="006D0BF6" w:rsidRDefault="00D2213D">
                        <w:pPr>
                          <w:rPr>
                            <w:lang w:val="lt-LT"/>
                          </w:rPr>
                        </w:pPr>
                        <w:r w:rsidRPr="006D0BF6">
                          <w:rPr>
                            <w:color w:val="000000"/>
                            <w:sz w:val="24"/>
                            <w:lang w:val="lt-LT"/>
                          </w:rPr>
                          <w:t>21.4. organizuotumas – 3;</w:t>
                        </w:r>
                      </w:p>
                    </w:tc>
                  </w:tr>
                  <w:tr w:rsidR="005C77D6" w:rsidRPr="006D0BF6" w14:paraId="035BDD44" w14:textId="77777777">
                    <w:trPr>
                      <w:trHeight w:val="260"/>
                    </w:trPr>
                    <w:tc>
                      <w:tcPr>
                        <w:tcW w:w="9070" w:type="dxa"/>
                        <w:tcMar>
                          <w:top w:w="40" w:type="dxa"/>
                          <w:left w:w="40" w:type="dxa"/>
                          <w:bottom w:w="40" w:type="dxa"/>
                          <w:right w:w="40" w:type="dxa"/>
                        </w:tcMar>
                      </w:tcPr>
                      <w:p w14:paraId="5FC428BE" w14:textId="77777777" w:rsidR="005C77D6" w:rsidRPr="006D0BF6" w:rsidRDefault="00D2213D">
                        <w:pPr>
                          <w:rPr>
                            <w:lang w:val="lt-LT"/>
                          </w:rPr>
                        </w:pPr>
                        <w:r w:rsidRPr="006D0BF6">
                          <w:rPr>
                            <w:color w:val="000000"/>
                            <w:sz w:val="24"/>
                            <w:lang w:val="lt-LT"/>
                          </w:rPr>
                          <w:t>21.5. vertės visuomenei kūrimas – 3.</w:t>
                        </w:r>
                      </w:p>
                    </w:tc>
                  </w:tr>
                </w:tbl>
                <w:p w14:paraId="76441DD1" w14:textId="77777777" w:rsidR="005C77D6" w:rsidRPr="006D0BF6" w:rsidRDefault="005C77D6">
                  <w:pPr>
                    <w:rPr>
                      <w:lang w:val="lt-LT"/>
                    </w:rPr>
                  </w:pPr>
                </w:p>
              </w:tc>
            </w:tr>
            <w:tr w:rsidR="005C77D6" w:rsidRPr="006D0BF6" w14:paraId="299EB3CE" w14:textId="77777777">
              <w:trPr>
                <w:trHeight w:val="260"/>
              </w:trPr>
              <w:tc>
                <w:tcPr>
                  <w:tcW w:w="9070" w:type="dxa"/>
                  <w:tcMar>
                    <w:top w:w="40" w:type="dxa"/>
                    <w:left w:w="40" w:type="dxa"/>
                    <w:bottom w:w="40" w:type="dxa"/>
                    <w:right w:w="40" w:type="dxa"/>
                  </w:tcMar>
                </w:tcPr>
                <w:p w14:paraId="53A6307B" w14:textId="77777777" w:rsidR="005C77D6" w:rsidRPr="006D0BF6" w:rsidRDefault="00D2213D">
                  <w:pPr>
                    <w:rPr>
                      <w:lang w:val="lt-LT"/>
                    </w:rPr>
                  </w:pPr>
                  <w:r w:rsidRPr="006D0BF6">
                    <w:rPr>
                      <w:color w:val="000000"/>
                      <w:sz w:val="24"/>
                      <w:lang w:val="lt-LT"/>
                    </w:rPr>
                    <w:t>22. Specifinės kompetencijos ir jų pakankami lygiai:</w:t>
                  </w:r>
                  <w:r w:rsidRPr="006D0BF6">
                    <w:rPr>
                      <w:color w:val="FFFFFF"/>
                      <w:sz w:val="24"/>
                      <w:lang w:val="lt-LT"/>
                    </w:rPr>
                    <w:t>0</w:t>
                  </w:r>
                </w:p>
              </w:tc>
            </w:tr>
            <w:tr w:rsidR="005C77D6" w:rsidRPr="006D0BF6" w14:paraId="0DC2A39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C77D6" w:rsidRPr="006D0BF6" w14:paraId="58544CF9" w14:textId="77777777">
                    <w:trPr>
                      <w:trHeight w:val="260"/>
                    </w:trPr>
                    <w:tc>
                      <w:tcPr>
                        <w:tcW w:w="9070" w:type="dxa"/>
                        <w:tcMar>
                          <w:top w:w="40" w:type="dxa"/>
                          <w:left w:w="40" w:type="dxa"/>
                          <w:bottom w:w="40" w:type="dxa"/>
                          <w:right w:w="40" w:type="dxa"/>
                        </w:tcMar>
                      </w:tcPr>
                      <w:p w14:paraId="4864A680" w14:textId="77777777" w:rsidR="005C77D6" w:rsidRPr="006D0BF6" w:rsidRDefault="00D2213D">
                        <w:pPr>
                          <w:rPr>
                            <w:lang w:val="lt-LT"/>
                          </w:rPr>
                        </w:pPr>
                        <w:r w:rsidRPr="006D0BF6">
                          <w:rPr>
                            <w:color w:val="000000"/>
                            <w:sz w:val="24"/>
                            <w:lang w:val="lt-LT"/>
                          </w:rPr>
                          <w:lastRenderedPageBreak/>
                          <w:t>22.1. konfliktų valdymas – 3;</w:t>
                        </w:r>
                      </w:p>
                    </w:tc>
                  </w:tr>
                  <w:tr w:rsidR="005C77D6" w:rsidRPr="006D0BF6" w14:paraId="3951DDDA" w14:textId="77777777">
                    <w:trPr>
                      <w:trHeight w:val="260"/>
                    </w:trPr>
                    <w:tc>
                      <w:tcPr>
                        <w:tcW w:w="9070" w:type="dxa"/>
                        <w:tcMar>
                          <w:top w:w="40" w:type="dxa"/>
                          <w:left w:w="40" w:type="dxa"/>
                          <w:bottom w:w="40" w:type="dxa"/>
                          <w:right w:w="40" w:type="dxa"/>
                        </w:tcMar>
                      </w:tcPr>
                      <w:p w14:paraId="3519C972" w14:textId="77777777" w:rsidR="005C77D6" w:rsidRPr="006D0BF6" w:rsidRDefault="00D2213D">
                        <w:pPr>
                          <w:rPr>
                            <w:lang w:val="lt-LT"/>
                          </w:rPr>
                        </w:pPr>
                        <w:r w:rsidRPr="006D0BF6">
                          <w:rPr>
                            <w:color w:val="000000"/>
                            <w:sz w:val="24"/>
                            <w:lang w:val="lt-LT"/>
                          </w:rPr>
                          <w:t>22.2. orientacija į aptarnaujamą asmenį – 3.</w:t>
                        </w:r>
                      </w:p>
                    </w:tc>
                  </w:tr>
                </w:tbl>
                <w:p w14:paraId="14B8B9F5" w14:textId="77777777" w:rsidR="005C77D6" w:rsidRPr="006D0BF6" w:rsidRDefault="005C77D6">
                  <w:pPr>
                    <w:rPr>
                      <w:lang w:val="lt-LT"/>
                    </w:rPr>
                  </w:pPr>
                </w:p>
              </w:tc>
            </w:tr>
            <w:tr w:rsidR="005C77D6" w:rsidRPr="006D0BF6" w14:paraId="6847536F" w14:textId="77777777">
              <w:trPr>
                <w:trHeight w:val="260"/>
              </w:trPr>
              <w:tc>
                <w:tcPr>
                  <w:tcW w:w="9070" w:type="dxa"/>
                  <w:tcMar>
                    <w:top w:w="40" w:type="dxa"/>
                    <w:left w:w="40" w:type="dxa"/>
                    <w:bottom w:w="40" w:type="dxa"/>
                    <w:right w:w="40" w:type="dxa"/>
                  </w:tcMar>
                </w:tcPr>
                <w:p w14:paraId="7F0B1C3D" w14:textId="77777777" w:rsidR="005C77D6" w:rsidRPr="006D0BF6" w:rsidRDefault="00D2213D">
                  <w:pPr>
                    <w:rPr>
                      <w:lang w:val="lt-LT"/>
                    </w:rPr>
                  </w:pPr>
                  <w:r w:rsidRPr="006D0BF6">
                    <w:rPr>
                      <w:color w:val="000000"/>
                      <w:sz w:val="24"/>
                      <w:lang w:val="lt-LT"/>
                    </w:rPr>
                    <w:t>23. Profesinės kompetencijos ir jų pakankami lygiai:</w:t>
                  </w:r>
                  <w:r w:rsidRPr="006D0BF6">
                    <w:rPr>
                      <w:color w:val="FFFFFF"/>
                      <w:sz w:val="24"/>
                      <w:lang w:val="lt-LT"/>
                    </w:rPr>
                    <w:t>0</w:t>
                  </w:r>
                </w:p>
              </w:tc>
            </w:tr>
            <w:tr w:rsidR="005C77D6" w:rsidRPr="006D0BF6" w14:paraId="75C4D3C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C77D6" w:rsidRPr="006D0BF6" w14:paraId="4BD14469" w14:textId="77777777">
                    <w:trPr>
                      <w:trHeight w:val="260"/>
                    </w:trPr>
                    <w:tc>
                      <w:tcPr>
                        <w:tcW w:w="9070" w:type="dxa"/>
                        <w:tcMar>
                          <w:top w:w="40" w:type="dxa"/>
                          <w:left w:w="40" w:type="dxa"/>
                          <w:bottom w:w="40" w:type="dxa"/>
                          <w:right w:w="40" w:type="dxa"/>
                        </w:tcMar>
                      </w:tcPr>
                      <w:p w14:paraId="1358AC28" w14:textId="77777777" w:rsidR="005C77D6" w:rsidRPr="006D0BF6" w:rsidRDefault="00D2213D">
                        <w:pPr>
                          <w:rPr>
                            <w:lang w:val="lt-LT"/>
                          </w:rPr>
                        </w:pPr>
                        <w:r w:rsidRPr="006D0BF6">
                          <w:rPr>
                            <w:color w:val="000000"/>
                            <w:sz w:val="24"/>
                            <w:lang w:val="lt-LT"/>
                          </w:rPr>
                          <w:t>23.1. informacinių technologijų valdymas – 3.</w:t>
                        </w:r>
                      </w:p>
                    </w:tc>
                  </w:tr>
                </w:tbl>
                <w:p w14:paraId="363A4DBB" w14:textId="77777777" w:rsidR="005C77D6" w:rsidRPr="006D0BF6" w:rsidRDefault="005C77D6">
                  <w:pPr>
                    <w:rPr>
                      <w:lang w:val="lt-LT"/>
                    </w:rPr>
                  </w:pPr>
                </w:p>
              </w:tc>
            </w:tr>
          </w:tbl>
          <w:p w14:paraId="1AFC5E45" w14:textId="77777777" w:rsidR="005C77D6" w:rsidRPr="006D0BF6" w:rsidRDefault="005C77D6">
            <w:pPr>
              <w:rPr>
                <w:lang w:val="lt-LT"/>
              </w:rPr>
            </w:pPr>
          </w:p>
        </w:tc>
      </w:tr>
      <w:tr w:rsidR="005C77D6" w:rsidRPr="006D0BF6" w14:paraId="680114AD" w14:textId="77777777">
        <w:trPr>
          <w:trHeight w:val="517"/>
        </w:trPr>
        <w:tc>
          <w:tcPr>
            <w:tcW w:w="13" w:type="dxa"/>
          </w:tcPr>
          <w:p w14:paraId="372EFE84" w14:textId="77777777" w:rsidR="005C77D6" w:rsidRPr="006D0BF6" w:rsidRDefault="005C77D6">
            <w:pPr>
              <w:pStyle w:val="EmptyLayoutCell"/>
              <w:rPr>
                <w:lang w:val="lt-LT"/>
              </w:rPr>
            </w:pPr>
          </w:p>
        </w:tc>
        <w:tc>
          <w:tcPr>
            <w:tcW w:w="1" w:type="dxa"/>
          </w:tcPr>
          <w:p w14:paraId="20E6D9C9" w14:textId="77777777" w:rsidR="005C77D6" w:rsidRPr="006D0BF6" w:rsidRDefault="005C77D6">
            <w:pPr>
              <w:pStyle w:val="EmptyLayoutCell"/>
              <w:rPr>
                <w:lang w:val="lt-LT"/>
              </w:rPr>
            </w:pPr>
          </w:p>
        </w:tc>
        <w:tc>
          <w:tcPr>
            <w:tcW w:w="1" w:type="dxa"/>
          </w:tcPr>
          <w:p w14:paraId="533DB79B" w14:textId="77777777" w:rsidR="005C77D6" w:rsidRPr="006D0BF6" w:rsidRDefault="005C77D6">
            <w:pPr>
              <w:pStyle w:val="EmptyLayoutCell"/>
              <w:rPr>
                <w:lang w:val="lt-LT"/>
              </w:rPr>
            </w:pPr>
          </w:p>
        </w:tc>
        <w:tc>
          <w:tcPr>
            <w:tcW w:w="9055" w:type="dxa"/>
          </w:tcPr>
          <w:p w14:paraId="01B98902" w14:textId="77777777" w:rsidR="005C77D6" w:rsidRPr="006D0BF6" w:rsidRDefault="005C77D6">
            <w:pPr>
              <w:pStyle w:val="EmptyLayoutCell"/>
              <w:rPr>
                <w:lang w:val="lt-LT"/>
              </w:rPr>
            </w:pPr>
          </w:p>
        </w:tc>
        <w:tc>
          <w:tcPr>
            <w:tcW w:w="13" w:type="dxa"/>
          </w:tcPr>
          <w:p w14:paraId="45C9C115" w14:textId="77777777" w:rsidR="005C77D6" w:rsidRPr="006D0BF6" w:rsidRDefault="005C77D6">
            <w:pPr>
              <w:pStyle w:val="EmptyLayoutCell"/>
              <w:rPr>
                <w:lang w:val="lt-LT"/>
              </w:rPr>
            </w:pPr>
          </w:p>
        </w:tc>
      </w:tr>
      <w:tr w:rsidR="006D0BF6" w:rsidRPr="006D0BF6" w14:paraId="48EB7464" w14:textId="77777777" w:rsidTr="006D0BF6">
        <w:tc>
          <w:tcPr>
            <w:tcW w:w="13" w:type="dxa"/>
          </w:tcPr>
          <w:p w14:paraId="0C831DB9" w14:textId="77777777" w:rsidR="005C77D6" w:rsidRPr="006D0BF6" w:rsidRDefault="005C77D6">
            <w:pPr>
              <w:pStyle w:val="EmptyLayoutCell"/>
              <w:rPr>
                <w:lang w:val="lt-LT"/>
              </w:rPr>
            </w:pPr>
          </w:p>
        </w:tc>
        <w:tc>
          <w:tcPr>
            <w:tcW w:w="1" w:type="dxa"/>
          </w:tcPr>
          <w:p w14:paraId="1D17F2C3" w14:textId="77777777" w:rsidR="005C77D6" w:rsidRPr="006D0BF6" w:rsidRDefault="005C77D6">
            <w:pPr>
              <w:pStyle w:val="EmptyLayoutCell"/>
              <w:rPr>
                <w:lang w:val="lt-LT"/>
              </w:rPr>
            </w:pPr>
          </w:p>
        </w:tc>
        <w:tc>
          <w:tcPr>
            <w:tcW w:w="1" w:type="dxa"/>
          </w:tcPr>
          <w:p w14:paraId="3AC8F14A" w14:textId="77777777" w:rsidR="005C77D6" w:rsidRPr="006D0BF6" w:rsidRDefault="005C77D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5C77D6" w:rsidRPr="006D0BF6" w14:paraId="779C7C2D" w14:textId="77777777">
              <w:trPr>
                <w:trHeight w:val="260"/>
              </w:trPr>
              <w:tc>
                <w:tcPr>
                  <w:tcW w:w="3401" w:type="dxa"/>
                  <w:tcMar>
                    <w:top w:w="40" w:type="dxa"/>
                    <w:left w:w="40" w:type="dxa"/>
                    <w:bottom w:w="40" w:type="dxa"/>
                    <w:right w:w="40" w:type="dxa"/>
                  </w:tcMar>
                </w:tcPr>
                <w:p w14:paraId="49DD848A" w14:textId="77777777" w:rsidR="005C77D6" w:rsidRPr="006D0BF6" w:rsidRDefault="00D2213D">
                  <w:pPr>
                    <w:rPr>
                      <w:lang w:val="lt-LT"/>
                    </w:rPr>
                  </w:pPr>
                  <w:r w:rsidRPr="006D0BF6">
                    <w:rPr>
                      <w:color w:val="000000"/>
                      <w:sz w:val="24"/>
                      <w:lang w:val="lt-LT"/>
                    </w:rPr>
                    <w:t>Susipažinau</w:t>
                  </w:r>
                </w:p>
              </w:tc>
              <w:tc>
                <w:tcPr>
                  <w:tcW w:w="5669" w:type="dxa"/>
                  <w:tcMar>
                    <w:top w:w="40" w:type="dxa"/>
                    <w:left w:w="40" w:type="dxa"/>
                    <w:bottom w:w="40" w:type="dxa"/>
                    <w:right w:w="40" w:type="dxa"/>
                  </w:tcMar>
                </w:tcPr>
                <w:p w14:paraId="5232881C" w14:textId="77777777" w:rsidR="005C77D6" w:rsidRPr="006D0BF6" w:rsidRDefault="005C77D6">
                  <w:pPr>
                    <w:rPr>
                      <w:lang w:val="lt-LT"/>
                    </w:rPr>
                  </w:pPr>
                </w:p>
              </w:tc>
            </w:tr>
            <w:tr w:rsidR="005C77D6" w:rsidRPr="006D0BF6" w14:paraId="10D7DDA2" w14:textId="77777777">
              <w:trPr>
                <w:trHeight w:val="260"/>
              </w:trPr>
              <w:tc>
                <w:tcPr>
                  <w:tcW w:w="3401" w:type="dxa"/>
                  <w:tcBorders>
                    <w:bottom w:val="single" w:sz="2" w:space="0" w:color="000000"/>
                  </w:tcBorders>
                  <w:tcMar>
                    <w:top w:w="40" w:type="dxa"/>
                    <w:left w:w="40" w:type="dxa"/>
                    <w:bottom w:w="40" w:type="dxa"/>
                    <w:right w:w="40" w:type="dxa"/>
                  </w:tcMar>
                </w:tcPr>
                <w:p w14:paraId="4954BAAA" w14:textId="77777777" w:rsidR="005C77D6" w:rsidRPr="006D0BF6" w:rsidRDefault="005C77D6">
                  <w:pPr>
                    <w:rPr>
                      <w:lang w:val="lt-LT"/>
                    </w:rPr>
                  </w:pPr>
                </w:p>
              </w:tc>
              <w:tc>
                <w:tcPr>
                  <w:tcW w:w="5669" w:type="dxa"/>
                  <w:tcMar>
                    <w:top w:w="40" w:type="dxa"/>
                    <w:left w:w="40" w:type="dxa"/>
                    <w:bottom w:w="40" w:type="dxa"/>
                    <w:right w:w="40" w:type="dxa"/>
                  </w:tcMar>
                </w:tcPr>
                <w:p w14:paraId="5289F063" w14:textId="77777777" w:rsidR="005C77D6" w:rsidRPr="006D0BF6" w:rsidRDefault="005C77D6">
                  <w:pPr>
                    <w:rPr>
                      <w:lang w:val="lt-LT"/>
                    </w:rPr>
                  </w:pPr>
                </w:p>
              </w:tc>
            </w:tr>
            <w:tr w:rsidR="005C77D6" w:rsidRPr="006D0BF6" w14:paraId="106274BF" w14:textId="77777777">
              <w:trPr>
                <w:trHeight w:val="260"/>
              </w:trPr>
              <w:tc>
                <w:tcPr>
                  <w:tcW w:w="3401" w:type="dxa"/>
                  <w:tcMar>
                    <w:top w:w="40" w:type="dxa"/>
                    <w:left w:w="40" w:type="dxa"/>
                    <w:bottom w:w="40" w:type="dxa"/>
                    <w:right w:w="40" w:type="dxa"/>
                  </w:tcMar>
                </w:tcPr>
                <w:p w14:paraId="445E5742" w14:textId="77777777" w:rsidR="005C77D6" w:rsidRPr="006D0BF6" w:rsidRDefault="00D2213D">
                  <w:pPr>
                    <w:rPr>
                      <w:lang w:val="lt-LT"/>
                    </w:rPr>
                  </w:pPr>
                  <w:r w:rsidRPr="006D0BF6">
                    <w:rPr>
                      <w:color w:val="000000"/>
                      <w:lang w:val="lt-LT"/>
                    </w:rPr>
                    <w:t>(Parašas)</w:t>
                  </w:r>
                </w:p>
              </w:tc>
              <w:tc>
                <w:tcPr>
                  <w:tcW w:w="5669" w:type="dxa"/>
                  <w:tcMar>
                    <w:top w:w="40" w:type="dxa"/>
                    <w:left w:w="40" w:type="dxa"/>
                    <w:bottom w:w="40" w:type="dxa"/>
                    <w:right w:w="40" w:type="dxa"/>
                  </w:tcMar>
                </w:tcPr>
                <w:p w14:paraId="72465CC9" w14:textId="77777777" w:rsidR="005C77D6" w:rsidRPr="006D0BF6" w:rsidRDefault="005C77D6">
                  <w:pPr>
                    <w:rPr>
                      <w:lang w:val="lt-LT"/>
                    </w:rPr>
                  </w:pPr>
                </w:p>
              </w:tc>
            </w:tr>
            <w:tr w:rsidR="005C77D6" w:rsidRPr="006D0BF6" w14:paraId="21B1E8C7" w14:textId="77777777">
              <w:trPr>
                <w:trHeight w:val="260"/>
              </w:trPr>
              <w:tc>
                <w:tcPr>
                  <w:tcW w:w="3401" w:type="dxa"/>
                  <w:tcBorders>
                    <w:bottom w:val="single" w:sz="2" w:space="0" w:color="000000"/>
                  </w:tcBorders>
                  <w:tcMar>
                    <w:top w:w="40" w:type="dxa"/>
                    <w:left w:w="40" w:type="dxa"/>
                    <w:bottom w:w="40" w:type="dxa"/>
                    <w:right w:w="40" w:type="dxa"/>
                  </w:tcMar>
                </w:tcPr>
                <w:p w14:paraId="2C258241" w14:textId="77777777" w:rsidR="005C77D6" w:rsidRPr="006D0BF6" w:rsidRDefault="005C77D6">
                  <w:pPr>
                    <w:rPr>
                      <w:lang w:val="lt-LT"/>
                    </w:rPr>
                  </w:pPr>
                </w:p>
              </w:tc>
              <w:tc>
                <w:tcPr>
                  <w:tcW w:w="5669" w:type="dxa"/>
                  <w:tcMar>
                    <w:top w:w="40" w:type="dxa"/>
                    <w:left w:w="40" w:type="dxa"/>
                    <w:bottom w:w="40" w:type="dxa"/>
                    <w:right w:w="40" w:type="dxa"/>
                  </w:tcMar>
                </w:tcPr>
                <w:p w14:paraId="3602BA4D" w14:textId="77777777" w:rsidR="005C77D6" w:rsidRPr="006D0BF6" w:rsidRDefault="005C77D6">
                  <w:pPr>
                    <w:rPr>
                      <w:lang w:val="lt-LT"/>
                    </w:rPr>
                  </w:pPr>
                </w:p>
              </w:tc>
            </w:tr>
            <w:tr w:rsidR="005C77D6" w:rsidRPr="006D0BF6" w14:paraId="23430562" w14:textId="77777777">
              <w:trPr>
                <w:trHeight w:val="260"/>
              </w:trPr>
              <w:tc>
                <w:tcPr>
                  <w:tcW w:w="3401" w:type="dxa"/>
                  <w:tcMar>
                    <w:top w:w="40" w:type="dxa"/>
                    <w:left w:w="40" w:type="dxa"/>
                    <w:bottom w:w="40" w:type="dxa"/>
                    <w:right w:w="40" w:type="dxa"/>
                  </w:tcMar>
                </w:tcPr>
                <w:p w14:paraId="413BD4BD" w14:textId="77777777" w:rsidR="005C77D6" w:rsidRPr="006D0BF6" w:rsidRDefault="00D2213D">
                  <w:pPr>
                    <w:rPr>
                      <w:lang w:val="lt-LT"/>
                    </w:rPr>
                  </w:pPr>
                  <w:r w:rsidRPr="006D0BF6">
                    <w:rPr>
                      <w:color w:val="000000"/>
                      <w:lang w:val="lt-LT"/>
                    </w:rPr>
                    <w:t>(Vardas ir pavardė)</w:t>
                  </w:r>
                </w:p>
              </w:tc>
              <w:tc>
                <w:tcPr>
                  <w:tcW w:w="5669" w:type="dxa"/>
                  <w:tcMar>
                    <w:top w:w="40" w:type="dxa"/>
                    <w:left w:w="40" w:type="dxa"/>
                    <w:bottom w:w="40" w:type="dxa"/>
                    <w:right w:w="40" w:type="dxa"/>
                  </w:tcMar>
                </w:tcPr>
                <w:p w14:paraId="2F5D2436" w14:textId="77777777" w:rsidR="005C77D6" w:rsidRPr="006D0BF6" w:rsidRDefault="005C77D6">
                  <w:pPr>
                    <w:rPr>
                      <w:lang w:val="lt-LT"/>
                    </w:rPr>
                  </w:pPr>
                </w:p>
              </w:tc>
            </w:tr>
            <w:tr w:rsidR="005C77D6" w:rsidRPr="006D0BF6" w14:paraId="5AE26EAE" w14:textId="77777777">
              <w:trPr>
                <w:trHeight w:val="260"/>
              </w:trPr>
              <w:tc>
                <w:tcPr>
                  <w:tcW w:w="3401" w:type="dxa"/>
                  <w:tcBorders>
                    <w:bottom w:val="single" w:sz="2" w:space="0" w:color="000000"/>
                  </w:tcBorders>
                  <w:tcMar>
                    <w:top w:w="40" w:type="dxa"/>
                    <w:left w:w="40" w:type="dxa"/>
                    <w:bottom w:w="40" w:type="dxa"/>
                    <w:right w:w="40" w:type="dxa"/>
                  </w:tcMar>
                </w:tcPr>
                <w:p w14:paraId="5D324B4E" w14:textId="77777777" w:rsidR="005C77D6" w:rsidRPr="006D0BF6" w:rsidRDefault="005C77D6">
                  <w:pPr>
                    <w:rPr>
                      <w:lang w:val="lt-LT"/>
                    </w:rPr>
                  </w:pPr>
                </w:p>
              </w:tc>
              <w:tc>
                <w:tcPr>
                  <w:tcW w:w="5669" w:type="dxa"/>
                  <w:tcMar>
                    <w:top w:w="40" w:type="dxa"/>
                    <w:left w:w="40" w:type="dxa"/>
                    <w:bottom w:w="40" w:type="dxa"/>
                    <w:right w:w="40" w:type="dxa"/>
                  </w:tcMar>
                </w:tcPr>
                <w:p w14:paraId="6D7FCCD8" w14:textId="77777777" w:rsidR="005C77D6" w:rsidRPr="006D0BF6" w:rsidRDefault="005C77D6">
                  <w:pPr>
                    <w:rPr>
                      <w:lang w:val="lt-LT"/>
                    </w:rPr>
                  </w:pPr>
                </w:p>
              </w:tc>
            </w:tr>
            <w:tr w:rsidR="005C77D6" w:rsidRPr="006D0BF6" w14:paraId="16C84A69" w14:textId="77777777">
              <w:trPr>
                <w:trHeight w:val="260"/>
              </w:trPr>
              <w:tc>
                <w:tcPr>
                  <w:tcW w:w="3401" w:type="dxa"/>
                  <w:tcMar>
                    <w:top w:w="40" w:type="dxa"/>
                    <w:left w:w="40" w:type="dxa"/>
                    <w:bottom w:w="40" w:type="dxa"/>
                    <w:right w:w="40" w:type="dxa"/>
                  </w:tcMar>
                </w:tcPr>
                <w:p w14:paraId="3BBCFEED" w14:textId="77777777" w:rsidR="005C77D6" w:rsidRPr="006D0BF6" w:rsidRDefault="00D2213D">
                  <w:pPr>
                    <w:rPr>
                      <w:lang w:val="lt-LT"/>
                    </w:rPr>
                  </w:pPr>
                  <w:r w:rsidRPr="006D0BF6">
                    <w:rPr>
                      <w:color w:val="000000"/>
                      <w:lang w:val="lt-LT"/>
                    </w:rPr>
                    <w:t>(Data)</w:t>
                  </w:r>
                </w:p>
              </w:tc>
              <w:tc>
                <w:tcPr>
                  <w:tcW w:w="5669" w:type="dxa"/>
                  <w:tcMar>
                    <w:top w:w="40" w:type="dxa"/>
                    <w:left w:w="40" w:type="dxa"/>
                    <w:bottom w:w="40" w:type="dxa"/>
                    <w:right w:w="40" w:type="dxa"/>
                  </w:tcMar>
                </w:tcPr>
                <w:p w14:paraId="5C8C8B49" w14:textId="77777777" w:rsidR="005C77D6" w:rsidRPr="006D0BF6" w:rsidRDefault="005C77D6">
                  <w:pPr>
                    <w:rPr>
                      <w:lang w:val="lt-LT"/>
                    </w:rPr>
                  </w:pPr>
                </w:p>
              </w:tc>
            </w:tr>
            <w:tr w:rsidR="005C77D6" w:rsidRPr="006D0BF6" w14:paraId="3666ED3D" w14:textId="77777777">
              <w:trPr>
                <w:trHeight w:val="260"/>
              </w:trPr>
              <w:tc>
                <w:tcPr>
                  <w:tcW w:w="3401" w:type="dxa"/>
                  <w:tcMar>
                    <w:top w:w="40" w:type="dxa"/>
                    <w:left w:w="40" w:type="dxa"/>
                    <w:bottom w:w="40" w:type="dxa"/>
                    <w:right w:w="40" w:type="dxa"/>
                  </w:tcMar>
                </w:tcPr>
                <w:p w14:paraId="1CDB5E49" w14:textId="77777777" w:rsidR="005C77D6" w:rsidRPr="006D0BF6" w:rsidRDefault="005C77D6">
                  <w:pPr>
                    <w:rPr>
                      <w:lang w:val="lt-LT"/>
                    </w:rPr>
                  </w:pPr>
                </w:p>
              </w:tc>
              <w:tc>
                <w:tcPr>
                  <w:tcW w:w="5669" w:type="dxa"/>
                  <w:tcMar>
                    <w:top w:w="40" w:type="dxa"/>
                    <w:left w:w="40" w:type="dxa"/>
                    <w:bottom w:w="40" w:type="dxa"/>
                    <w:right w:w="40" w:type="dxa"/>
                  </w:tcMar>
                </w:tcPr>
                <w:p w14:paraId="26BCDC94" w14:textId="77777777" w:rsidR="005C77D6" w:rsidRPr="006D0BF6" w:rsidRDefault="005C77D6">
                  <w:pPr>
                    <w:rPr>
                      <w:lang w:val="lt-LT"/>
                    </w:rPr>
                  </w:pPr>
                </w:p>
              </w:tc>
            </w:tr>
          </w:tbl>
          <w:p w14:paraId="25A7FDFA" w14:textId="77777777" w:rsidR="005C77D6" w:rsidRPr="006D0BF6" w:rsidRDefault="005C77D6">
            <w:pPr>
              <w:rPr>
                <w:lang w:val="lt-LT"/>
              </w:rPr>
            </w:pPr>
          </w:p>
        </w:tc>
      </w:tr>
      <w:tr w:rsidR="005C77D6" w:rsidRPr="006D0BF6" w14:paraId="25F56AF4" w14:textId="77777777">
        <w:trPr>
          <w:trHeight w:val="41"/>
        </w:trPr>
        <w:tc>
          <w:tcPr>
            <w:tcW w:w="13" w:type="dxa"/>
          </w:tcPr>
          <w:p w14:paraId="0BDD0AE1" w14:textId="77777777" w:rsidR="005C77D6" w:rsidRPr="006D0BF6" w:rsidRDefault="005C77D6">
            <w:pPr>
              <w:pStyle w:val="EmptyLayoutCell"/>
              <w:rPr>
                <w:lang w:val="lt-LT"/>
              </w:rPr>
            </w:pPr>
          </w:p>
        </w:tc>
        <w:tc>
          <w:tcPr>
            <w:tcW w:w="1" w:type="dxa"/>
          </w:tcPr>
          <w:p w14:paraId="39F71874" w14:textId="77777777" w:rsidR="005C77D6" w:rsidRPr="006D0BF6" w:rsidRDefault="005C77D6">
            <w:pPr>
              <w:pStyle w:val="EmptyLayoutCell"/>
              <w:rPr>
                <w:lang w:val="lt-LT"/>
              </w:rPr>
            </w:pPr>
          </w:p>
        </w:tc>
        <w:tc>
          <w:tcPr>
            <w:tcW w:w="1" w:type="dxa"/>
          </w:tcPr>
          <w:p w14:paraId="5771F541" w14:textId="77777777" w:rsidR="005C77D6" w:rsidRPr="006D0BF6" w:rsidRDefault="005C77D6">
            <w:pPr>
              <w:pStyle w:val="EmptyLayoutCell"/>
              <w:rPr>
                <w:lang w:val="lt-LT"/>
              </w:rPr>
            </w:pPr>
          </w:p>
        </w:tc>
        <w:tc>
          <w:tcPr>
            <w:tcW w:w="9055" w:type="dxa"/>
          </w:tcPr>
          <w:p w14:paraId="49DA93A8" w14:textId="77777777" w:rsidR="005C77D6" w:rsidRPr="006D0BF6" w:rsidRDefault="005C77D6">
            <w:pPr>
              <w:pStyle w:val="EmptyLayoutCell"/>
              <w:rPr>
                <w:lang w:val="lt-LT"/>
              </w:rPr>
            </w:pPr>
          </w:p>
        </w:tc>
        <w:tc>
          <w:tcPr>
            <w:tcW w:w="13" w:type="dxa"/>
          </w:tcPr>
          <w:p w14:paraId="615F7416" w14:textId="77777777" w:rsidR="005C77D6" w:rsidRPr="006D0BF6" w:rsidRDefault="005C77D6">
            <w:pPr>
              <w:pStyle w:val="EmptyLayoutCell"/>
              <w:rPr>
                <w:lang w:val="lt-LT"/>
              </w:rPr>
            </w:pPr>
          </w:p>
        </w:tc>
      </w:tr>
    </w:tbl>
    <w:p w14:paraId="5314C8E3" w14:textId="77777777" w:rsidR="00D2213D" w:rsidRPr="006D0BF6" w:rsidRDefault="00D2213D">
      <w:pPr>
        <w:rPr>
          <w:lang w:val="lt-LT"/>
        </w:rPr>
      </w:pPr>
    </w:p>
    <w:sectPr w:rsidR="00D2213D" w:rsidRPr="006D0BF6" w:rsidSect="00876D24">
      <w:pgSz w:w="11905" w:h="16837"/>
      <w:pgMar w:top="993" w:right="566" w:bottom="1418"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F6"/>
    <w:rsid w:val="005C77D6"/>
    <w:rsid w:val="006D0BF6"/>
    <w:rsid w:val="007303A9"/>
    <w:rsid w:val="00876D24"/>
    <w:rsid w:val="00D221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78E62"/>
  <w15:chartTrackingRefBased/>
  <w15:docId w15:val="{DE725E00-7964-43B8-AE97-3E226693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3114</Words>
  <Characters>1775</Characters>
  <Application>Microsoft Office Word</Application>
  <DocSecurity>0</DocSecurity>
  <Lines>14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2022-02-12T19:01:00Z</dcterms:created>
  <dcterms:modified xsi:type="dcterms:W3CDTF">2022-02-19T16:06:00Z</dcterms:modified>
</cp:coreProperties>
</file>