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815" w:rsidRDefault="00B73815" w:rsidP="00B73815">
      <w:pPr>
        <w:pStyle w:val="Antrat1"/>
        <w:numPr>
          <w:ilvl w:val="0"/>
          <w:numId w:val="4"/>
        </w:numPr>
        <w:tabs>
          <w:tab w:val="left" w:pos="4800"/>
        </w:tabs>
        <w:ind w:left="4800"/>
      </w:pPr>
      <w:r>
        <w:t xml:space="preserve">PATVIRTINTA </w:t>
      </w:r>
    </w:p>
    <w:p w:rsidR="00B73815" w:rsidRDefault="00B73815" w:rsidP="00B73815">
      <w:pPr>
        <w:pStyle w:val="Antrat1"/>
        <w:numPr>
          <w:ilvl w:val="0"/>
          <w:numId w:val="4"/>
        </w:numPr>
        <w:tabs>
          <w:tab w:val="left" w:pos="4800"/>
        </w:tabs>
        <w:ind w:left="4800"/>
      </w:pPr>
      <w:r>
        <w:t xml:space="preserve">Savivaldybės administracijos direktoriaus </w:t>
      </w:r>
    </w:p>
    <w:p w:rsidR="00B73815" w:rsidRDefault="00B73815" w:rsidP="00B73815">
      <w:pPr>
        <w:pStyle w:val="Antrat1"/>
        <w:numPr>
          <w:ilvl w:val="0"/>
          <w:numId w:val="4"/>
        </w:numPr>
        <w:tabs>
          <w:tab w:val="left" w:pos="4800"/>
        </w:tabs>
        <w:ind w:left="4800"/>
      </w:pPr>
      <w:r>
        <w:t>2017 m. kovo 1 d. įsakymu Nr. AP-72</w:t>
      </w:r>
    </w:p>
    <w:p w:rsidR="00B73815" w:rsidRDefault="00B73815" w:rsidP="00B73815">
      <w:pPr>
        <w:jc w:val="center"/>
        <w:rPr>
          <w:b/>
          <w:lang w:eastAsia="lt-LT"/>
        </w:rPr>
      </w:pPr>
    </w:p>
    <w:p w:rsidR="00A05412" w:rsidRDefault="00A05412" w:rsidP="003569C2">
      <w:pPr>
        <w:jc w:val="center"/>
        <w:rPr>
          <w:b/>
          <w:lang w:eastAsia="lt-LT"/>
        </w:rPr>
      </w:pPr>
      <w:bookmarkStart w:id="0" w:name="_GoBack"/>
      <w:bookmarkEnd w:id="0"/>
    </w:p>
    <w:p w:rsidR="00D1751F" w:rsidRDefault="00D1751F" w:rsidP="00D1751F">
      <w:pPr>
        <w:rPr>
          <w:b/>
          <w:lang w:eastAsia="lt-LT"/>
        </w:rPr>
      </w:pPr>
    </w:p>
    <w:p w:rsidR="00F1631D" w:rsidRDefault="00512BC6" w:rsidP="003569C2">
      <w:pPr>
        <w:jc w:val="center"/>
        <w:rPr>
          <w:b/>
          <w:lang w:eastAsia="lt-LT"/>
        </w:rPr>
      </w:pPr>
      <w:r>
        <w:rPr>
          <w:b/>
          <w:lang w:eastAsia="lt-LT"/>
        </w:rPr>
        <w:t>BENDRŲJŲ REIKALŲ SKYRIAUS VYRIAUSIOJO SPECIALISTO</w:t>
      </w:r>
    </w:p>
    <w:p w:rsidR="003569C2" w:rsidRDefault="00512BC6" w:rsidP="003569C2">
      <w:pPr>
        <w:jc w:val="center"/>
        <w:rPr>
          <w:b/>
          <w:lang w:eastAsia="lt-LT"/>
        </w:rPr>
      </w:pPr>
      <w:r>
        <w:rPr>
          <w:b/>
          <w:lang w:eastAsia="lt-LT"/>
        </w:rPr>
        <w:t xml:space="preserve"> </w:t>
      </w:r>
      <w:r w:rsidR="003569C2">
        <w:rPr>
          <w:b/>
          <w:lang w:eastAsia="lt-LT"/>
        </w:rPr>
        <w:t>PAREIGYBĖS APRAŠYMAS</w:t>
      </w:r>
    </w:p>
    <w:p w:rsidR="00AF4E89" w:rsidRDefault="00AF4E89" w:rsidP="0086511A">
      <w:pPr>
        <w:rPr>
          <w:b/>
          <w:szCs w:val="24"/>
          <w:lang w:eastAsia="lt-LT"/>
        </w:rPr>
      </w:pPr>
    </w:p>
    <w:p w:rsidR="003569C2" w:rsidRDefault="003569C2" w:rsidP="003569C2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I SKYRIUS</w:t>
      </w:r>
    </w:p>
    <w:p w:rsidR="003569C2" w:rsidRDefault="003569C2" w:rsidP="003569C2">
      <w:pPr>
        <w:jc w:val="center"/>
        <w:rPr>
          <w:b/>
          <w:bCs/>
          <w:lang w:eastAsia="lt-LT"/>
        </w:rPr>
      </w:pPr>
      <w:r>
        <w:rPr>
          <w:b/>
          <w:bCs/>
          <w:lang w:eastAsia="lt-LT"/>
        </w:rPr>
        <w:t>PAREIGYBĖ</w:t>
      </w:r>
    </w:p>
    <w:p w:rsidR="00A05412" w:rsidRDefault="00A05412" w:rsidP="00E2457D">
      <w:pPr>
        <w:jc w:val="both"/>
        <w:rPr>
          <w:szCs w:val="24"/>
          <w:lang w:eastAsia="lt-LT"/>
        </w:rPr>
      </w:pPr>
    </w:p>
    <w:p w:rsidR="00595F5E" w:rsidRDefault="00F1631D" w:rsidP="00F1631D">
      <w:pPr>
        <w:jc w:val="both"/>
        <w:rPr>
          <w:lang w:eastAsia="lt-LT"/>
        </w:rPr>
      </w:pPr>
      <w:r>
        <w:rPr>
          <w:lang w:eastAsia="lt-LT"/>
        </w:rPr>
        <w:t xml:space="preserve">        </w:t>
      </w:r>
      <w:r w:rsidR="00A05412">
        <w:rPr>
          <w:lang w:eastAsia="lt-LT"/>
        </w:rPr>
        <w:t>1.</w:t>
      </w:r>
      <w:r w:rsidR="00E2457D">
        <w:rPr>
          <w:lang w:eastAsia="lt-LT"/>
        </w:rPr>
        <w:t xml:space="preserve"> </w:t>
      </w:r>
      <w:r w:rsidR="00A05412">
        <w:rPr>
          <w:lang w:eastAsia="lt-LT"/>
        </w:rPr>
        <w:t>Bendrųjų reikalų skyriaus</w:t>
      </w:r>
      <w:r w:rsidR="00E8316F">
        <w:rPr>
          <w:lang w:eastAsia="lt-LT"/>
        </w:rPr>
        <w:t xml:space="preserve"> vyriausiojo specialisto pareigybė yra priskiriama specialistų pareigybių grupei</w:t>
      </w:r>
      <w:r w:rsidR="00843E64">
        <w:rPr>
          <w:lang w:eastAsia="lt-LT"/>
        </w:rPr>
        <w:t>.</w:t>
      </w:r>
    </w:p>
    <w:p w:rsidR="00E8316F" w:rsidRDefault="00F1631D" w:rsidP="00F1631D">
      <w:pPr>
        <w:jc w:val="both"/>
        <w:rPr>
          <w:lang w:val="es-ES_tradnl" w:eastAsia="lt-LT"/>
        </w:rPr>
      </w:pPr>
      <w:r>
        <w:rPr>
          <w:lang w:val="es-ES_tradnl" w:eastAsia="lt-LT"/>
        </w:rPr>
        <w:t xml:space="preserve">        </w:t>
      </w:r>
      <w:r w:rsidR="003569C2">
        <w:rPr>
          <w:lang w:val="es-ES_tradnl" w:eastAsia="lt-LT"/>
        </w:rPr>
        <w:t xml:space="preserve">2. Pareigybės lygis – </w:t>
      </w:r>
      <w:r w:rsidR="008A4050">
        <w:rPr>
          <w:lang w:val="es-ES_tradnl" w:eastAsia="lt-LT"/>
        </w:rPr>
        <w:t>A2</w:t>
      </w:r>
    </w:p>
    <w:p w:rsidR="00D72C4D" w:rsidRDefault="00F1631D" w:rsidP="00843E64">
      <w:pPr>
        <w:pStyle w:val="Betarp"/>
        <w:jc w:val="both"/>
        <w:rPr>
          <w:lang w:val="es-ES_tradnl" w:eastAsia="lt-LT"/>
        </w:rPr>
      </w:pPr>
      <w:r>
        <w:rPr>
          <w:lang w:val="es-ES_tradnl" w:eastAsia="lt-LT"/>
        </w:rPr>
        <w:t xml:space="preserve">        </w:t>
      </w:r>
      <w:r w:rsidR="003569C2" w:rsidRPr="00922470">
        <w:rPr>
          <w:rStyle w:val="Antrat1Diagrama"/>
        </w:rPr>
        <w:t>3</w:t>
      </w:r>
      <w:r w:rsidR="0086511A" w:rsidRPr="00922470">
        <w:rPr>
          <w:rStyle w:val="Antrat1Diagrama"/>
        </w:rPr>
        <w:t>.</w:t>
      </w:r>
      <w:r w:rsidR="00843E64" w:rsidRPr="00922470">
        <w:rPr>
          <w:rStyle w:val="Antrat1Diagrama"/>
        </w:rPr>
        <w:t xml:space="preserve"> </w:t>
      </w:r>
      <w:r w:rsidR="00A05412" w:rsidRPr="00922470">
        <w:rPr>
          <w:rStyle w:val="Antrat1Diagrama"/>
        </w:rPr>
        <w:t>Pareigybės</w:t>
      </w:r>
      <w:r w:rsidR="00A05412" w:rsidRPr="00E8316F">
        <w:rPr>
          <w:szCs w:val="24"/>
          <w:lang w:val="es-ES_tradnl" w:eastAsia="lt-LT"/>
        </w:rPr>
        <w:t xml:space="preserve"> paskirtis</w:t>
      </w:r>
      <w:r w:rsidR="00843E64">
        <w:rPr>
          <w:szCs w:val="24"/>
          <w:lang w:val="es-ES_tradnl" w:eastAsia="lt-LT"/>
        </w:rPr>
        <w:t xml:space="preserve"> – </w:t>
      </w:r>
      <w:r w:rsidR="00D72C4D">
        <w:rPr>
          <w:szCs w:val="24"/>
          <w:lang w:val="es-ES_tradnl" w:eastAsia="lt-LT"/>
        </w:rPr>
        <w:t xml:space="preserve">vyriausiojo specialisto pareigybė reikalinga </w:t>
      </w:r>
      <w:r w:rsidR="00D72C4D" w:rsidRPr="00306318">
        <w:t>atlikti Savivaldybės elektros ūkio techninę priežiūrą, eksploataciją ir remontą, įgyvendinti darbuotojų saugos ir sveikatos funkcijas.</w:t>
      </w:r>
      <w:r w:rsidR="00E2457D">
        <w:rPr>
          <w:lang w:val="es-ES_tradnl" w:eastAsia="lt-LT"/>
        </w:rPr>
        <w:tab/>
      </w:r>
    </w:p>
    <w:p w:rsidR="00A05412" w:rsidRPr="00A05412" w:rsidRDefault="00F1631D" w:rsidP="00843E64">
      <w:pPr>
        <w:jc w:val="both"/>
        <w:rPr>
          <w:szCs w:val="24"/>
        </w:rPr>
      </w:pPr>
      <w:r>
        <w:rPr>
          <w:lang w:val="es-ES_tradnl" w:eastAsia="lt-LT"/>
        </w:rPr>
        <w:t xml:space="preserve">        </w:t>
      </w:r>
      <w:r w:rsidR="00843E64">
        <w:rPr>
          <w:lang w:val="es-ES_tradnl" w:eastAsia="lt-LT"/>
        </w:rPr>
        <w:t xml:space="preserve">4. Pareigybės pavaldumas – </w:t>
      </w:r>
      <w:r w:rsidR="00D72C4D">
        <w:rPr>
          <w:lang w:val="es-ES_tradnl" w:eastAsia="lt-LT"/>
        </w:rPr>
        <w:t>d</w:t>
      </w:r>
      <w:r w:rsidR="00A05412" w:rsidRPr="00A05412">
        <w:rPr>
          <w:szCs w:val="24"/>
        </w:rPr>
        <w:t>arbu</w:t>
      </w:r>
      <w:r w:rsidR="0086511A">
        <w:rPr>
          <w:szCs w:val="24"/>
        </w:rPr>
        <w:t xml:space="preserve">otojas </w:t>
      </w:r>
      <w:r w:rsidR="00A05412" w:rsidRPr="00A05412">
        <w:rPr>
          <w:szCs w:val="24"/>
        </w:rPr>
        <w:t xml:space="preserve">tiesiogiai pavaldus </w:t>
      </w:r>
      <w:r w:rsidR="00595F5E">
        <w:rPr>
          <w:szCs w:val="24"/>
        </w:rPr>
        <w:t>Bendrųjų reikalų skyriaus</w:t>
      </w:r>
      <w:r w:rsidR="00A05412" w:rsidRPr="00A05412">
        <w:rPr>
          <w:szCs w:val="24"/>
        </w:rPr>
        <w:t xml:space="preserve"> vedėjui.</w:t>
      </w:r>
    </w:p>
    <w:p w:rsidR="00AF4E89" w:rsidRDefault="00AF4E89" w:rsidP="00843E64">
      <w:pPr>
        <w:keepNext/>
        <w:jc w:val="both"/>
        <w:outlineLvl w:val="1"/>
        <w:rPr>
          <w:b/>
          <w:bCs/>
          <w:lang w:eastAsia="lt-LT"/>
        </w:rPr>
      </w:pPr>
    </w:p>
    <w:p w:rsidR="003569C2" w:rsidRDefault="003569C2" w:rsidP="003569C2">
      <w:pPr>
        <w:keepNext/>
        <w:jc w:val="center"/>
        <w:outlineLvl w:val="1"/>
        <w:rPr>
          <w:b/>
          <w:bCs/>
          <w:lang w:eastAsia="lt-LT"/>
        </w:rPr>
      </w:pPr>
      <w:r>
        <w:rPr>
          <w:b/>
          <w:bCs/>
          <w:lang w:eastAsia="lt-LT"/>
        </w:rPr>
        <w:t>II SKYRIUS</w:t>
      </w:r>
    </w:p>
    <w:p w:rsidR="003569C2" w:rsidRDefault="003569C2" w:rsidP="003569C2">
      <w:pPr>
        <w:keepNext/>
        <w:ind w:firstLine="62"/>
        <w:jc w:val="center"/>
        <w:outlineLvl w:val="1"/>
        <w:rPr>
          <w:b/>
          <w:bCs/>
          <w:caps/>
          <w:szCs w:val="24"/>
          <w:lang w:eastAsia="lt-LT"/>
        </w:rPr>
      </w:pPr>
      <w:r>
        <w:rPr>
          <w:b/>
          <w:bCs/>
          <w:lang w:eastAsia="lt-LT"/>
        </w:rPr>
        <w:t>SPECIALŪS REIKALAVIMAI ŠIAS PAREIGAS EINANČIAM DARBUOTOJUI</w:t>
      </w:r>
    </w:p>
    <w:p w:rsidR="003569C2" w:rsidRDefault="003569C2" w:rsidP="003569C2">
      <w:pPr>
        <w:ind w:firstLine="62"/>
        <w:jc w:val="center"/>
        <w:rPr>
          <w:szCs w:val="24"/>
          <w:lang w:eastAsia="lt-LT"/>
        </w:rPr>
      </w:pPr>
    </w:p>
    <w:p w:rsidR="00D72C4D" w:rsidRDefault="00D72C4D" w:rsidP="00D72C4D">
      <w:pPr>
        <w:tabs>
          <w:tab w:val="left" w:pos="426"/>
        </w:tabs>
        <w:ind w:firstLine="420"/>
        <w:jc w:val="both"/>
      </w:pPr>
      <w:r>
        <w:t>5. Darbuotojas, einantis šias pareigas, turi atitikti šiuos specialiuosius reikalavimus:</w:t>
      </w:r>
    </w:p>
    <w:p w:rsidR="00D72C4D" w:rsidRDefault="00D72C4D" w:rsidP="00D72C4D">
      <w:pPr>
        <w:pStyle w:val="WW-BlockText"/>
        <w:tabs>
          <w:tab w:val="left" w:pos="1419"/>
        </w:tabs>
        <w:ind w:left="0" w:right="0" w:firstLine="420"/>
        <w:jc w:val="both"/>
      </w:pPr>
      <w:r>
        <w:t>5.1.</w:t>
      </w:r>
      <w:r w:rsidR="00512BC6" w:rsidRPr="00512BC6">
        <w:t xml:space="preserve"> </w:t>
      </w:r>
      <w:r w:rsidR="00512BC6">
        <w:t>turėti ne žemesnį kaip aukštąjį universitetinį elektros inžinerijos išsilavinimą su bakalauro kvalifikaciniu laipsniu ar jam prilygintu išsilavinimu arba aukštąjį koleginį išsilavinimą su profesinio bakalauro kvalifikaciniu laipsniu</w:t>
      </w:r>
      <w:r w:rsidR="00F1631D">
        <w:t xml:space="preserve"> ar jam prilygintu išsilavinimu</w:t>
      </w:r>
      <w:r>
        <w:t>;</w:t>
      </w:r>
      <w:r w:rsidRPr="00F910FA">
        <w:t xml:space="preserve"> </w:t>
      </w:r>
    </w:p>
    <w:p w:rsidR="00D72C4D" w:rsidRDefault="00D72C4D" w:rsidP="00D72C4D">
      <w:pPr>
        <w:pStyle w:val="WW-BlockText"/>
        <w:tabs>
          <w:tab w:val="left" w:pos="1419"/>
        </w:tabs>
        <w:ind w:left="0" w:right="0" w:firstLine="420"/>
        <w:jc w:val="both"/>
      </w:pPr>
      <w:r>
        <w:t xml:space="preserve">5.2. turėti </w:t>
      </w:r>
      <w:r w:rsidRPr="00F910FA">
        <w:t xml:space="preserve">elektriko darbo patirties, vidutinės ar aukštos kvalifikacijos </w:t>
      </w:r>
      <w:r>
        <w:t>energetikos darbuotojo</w:t>
      </w:r>
      <w:r w:rsidRPr="00F910FA">
        <w:t xml:space="preserve"> </w:t>
      </w:r>
      <w:r>
        <w:t>atestatą;</w:t>
      </w:r>
      <w:r w:rsidRPr="00F910FA">
        <w:t xml:space="preserve"> </w:t>
      </w:r>
    </w:p>
    <w:p w:rsidR="00D72C4D" w:rsidRDefault="00D72C4D" w:rsidP="00D72C4D">
      <w:pPr>
        <w:pStyle w:val="WW-BlockText"/>
        <w:tabs>
          <w:tab w:val="left" w:pos="1419"/>
        </w:tabs>
        <w:ind w:left="0" w:right="0" w:firstLine="420"/>
        <w:jc w:val="both"/>
      </w:pPr>
      <w:r>
        <w:t xml:space="preserve">5.3. </w:t>
      </w:r>
      <w:r w:rsidRPr="00F910FA">
        <w:t>turėti vairuotojo pažymėjimą</w:t>
      </w:r>
      <w:r>
        <w:t xml:space="preserve"> ir ne mažesnį nei 3 metų vairuotojo stažą;</w:t>
      </w:r>
    </w:p>
    <w:p w:rsidR="00D72C4D" w:rsidRPr="00F910FA" w:rsidRDefault="00F1631D" w:rsidP="00D72C4D">
      <w:pPr>
        <w:pStyle w:val="Default"/>
        <w:ind w:firstLine="426"/>
        <w:jc w:val="both"/>
      </w:pPr>
      <w:r>
        <w:t>5</w:t>
      </w:r>
      <w:r w:rsidR="00D72C4D">
        <w:t xml:space="preserve">.4. </w:t>
      </w:r>
      <w:proofErr w:type="spellStart"/>
      <w:r w:rsidR="00D72C4D">
        <w:t>išmanyti</w:t>
      </w:r>
      <w:proofErr w:type="spellEnd"/>
      <w:r w:rsidR="00D72C4D">
        <w:t xml:space="preserve"> Lietuvos </w:t>
      </w:r>
      <w:proofErr w:type="spellStart"/>
      <w:r w:rsidR="00D72C4D">
        <w:t>Respublikos</w:t>
      </w:r>
      <w:proofErr w:type="spellEnd"/>
      <w:r w:rsidR="00D72C4D">
        <w:t xml:space="preserve"> </w:t>
      </w:r>
      <w:proofErr w:type="spellStart"/>
      <w:r w:rsidR="00D72C4D" w:rsidRPr="00F910FA">
        <w:t>teisės</w:t>
      </w:r>
      <w:proofErr w:type="spellEnd"/>
      <w:r w:rsidR="00D72C4D" w:rsidRPr="00F910FA">
        <w:t xml:space="preserve"> </w:t>
      </w:r>
      <w:proofErr w:type="spellStart"/>
      <w:r w:rsidR="00D72C4D" w:rsidRPr="00F910FA">
        <w:t>aktus</w:t>
      </w:r>
      <w:proofErr w:type="spellEnd"/>
      <w:r w:rsidR="00D72C4D" w:rsidRPr="00F910FA">
        <w:t xml:space="preserve">, </w:t>
      </w:r>
      <w:proofErr w:type="spellStart"/>
      <w:r w:rsidR="00D72C4D" w:rsidRPr="00F910FA">
        <w:t>reglamentuojančius</w:t>
      </w:r>
      <w:proofErr w:type="spellEnd"/>
      <w:r w:rsidR="00D72C4D" w:rsidRPr="00F910FA">
        <w:t xml:space="preserve"> </w:t>
      </w:r>
      <w:proofErr w:type="spellStart"/>
      <w:r w:rsidR="00D72C4D" w:rsidRPr="00F910FA">
        <w:t>elektros</w:t>
      </w:r>
      <w:proofErr w:type="spellEnd"/>
      <w:r w:rsidR="00D72C4D" w:rsidRPr="00F910FA">
        <w:t xml:space="preserve"> </w:t>
      </w:r>
      <w:proofErr w:type="spellStart"/>
      <w:r w:rsidR="00D72C4D" w:rsidRPr="00F910FA">
        <w:t>ūkio</w:t>
      </w:r>
      <w:proofErr w:type="spellEnd"/>
      <w:r w:rsidR="00D72C4D" w:rsidRPr="00F910FA">
        <w:t xml:space="preserve"> </w:t>
      </w:r>
      <w:proofErr w:type="spellStart"/>
      <w:r w:rsidR="00D72C4D" w:rsidRPr="00F910FA">
        <w:t>darbą</w:t>
      </w:r>
      <w:proofErr w:type="spellEnd"/>
      <w:r w:rsidR="00D72C4D">
        <w:t xml:space="preserve">, </w:t>
      </w:r>
      <w:proofErr w:type="spellStart"/>
      <w:r w:rsidR="00D72C4D" w:rsidRPr="00306318">
        <w:t>darbuotojų</w:t>
      </w:r>
      <w:proofErr w:type="spellEnd"/>
      <w:r w:rsidR="00D72C4D">
        <w:t xml:space="preserve"> </w:t>
      </w:r>
      <w:proofErr w:type="spellStart"/>
      <w:r w:rsidR="00D72C4D">
        <w:t>saugos</w:t>
      </w:r>
      <w:proofErr w:type="spellEnd"/>
      <w:r w:rsidR="00D72C4D">
        <w:t xml:space="preserve"> </w:t>
      </w:r>
      <w:proofErr w:type="spellStart"/>
      <w:r w:rsidR="00D72C4D">
        <w:t>ir</w:t>
      </w:r>
      <w:proofErr w:type="spellEnd"/>
      <w:r w:rsidR="00D72C4D">
        <w:t xml:space="preserve"> </w:t>
      </w:r>
      <w:proofErr w:type="spellStart"/>
      <w:r w:rsidR="00D72C4D">
        <w:t>sveikatos</w:t>
      </w:r>
      <w:proofErr w:type="spellEnd"/>
      <w:r w:rsidR="00D72C4D" w:rsidRPr="00F910FA">
        <w:t xml:space="preserve">, </w:t>
      </w:r>
      <w:proofErr w:type="spellStart"/>
      <w:r w:rsidR="00D72C4D" w:rsidRPr="00F910FA">
        <w:t>priešgaisrinės</w:t>
      </w:r>
      <w:proofErr w:type="spellEnd"/>
      <w:r w:rsidR="00D72C4D" w:rsidRPr="00F910FA">
        <w:t xml:space="preserve"> </w:t>
      </w:r>
      <w:proofErr w:type="spellStart"/>
      <w:r w:rsidR="00D72C4D" w:rsidRPr="00F910FA">
        <w:t>saugos</w:t>
      </w:r>
      <w:proofErr w:type="spellEnd"/>
      <w:r w:rsidR="00D72C4D" w:rsidRPr="00F910FA">
        <w:t xml:space="preserve"> </w:t>
      </w:r>
      <w:proofErr w:type="spellStart"/>
      <w:r w:rsidR="00D72C4D" w:rsidRPr="00F910FA">
        <w:t>ir</w:t>
      </w:r>
      <w:proofErr w:type="spellEnd"/>
      <w:r w:rsidR="00D72C4D" w:rsidRPr="00F910FA">
        <w:t xml:space="preserve"> </w:t>
      </w:r>
      <w:proofErr w:type="spellStart"/>
      <w:r w:rsidR="00D72C4D" w:rsidRPr="00F910FA">
        <w:t>elektrosaugos</w:t>
      </w:r>
      <w:proofErr w:type="spellEnd"/>
      <w:r w:rsidR="00D72C4D" w:rsidRPr="00F910FA">
        <w:t xml:space="preserve"> </w:t>
      </w:r>
      <w:proofErr w:type="spellStart"/>
      <w:r w:rsidR="00D72C4D" w:rsidRPr="00F910FA">
        <w:t>reikalavimus</w:t>
      </w:r>
      <w:proofErr w:type="spellEnd"/>
      <w:r w:rsidR="00D72C4D">
        <w:t xml:space="preserve"> </w:t>
      </w:r>
      <w:proofErr w:type="spellStart"/>
      <w:r w:rsidR="00D72C4D">
        <w:t>ir</w:t>
      </w:r>
      <w:proofErr w:type="spellEnd"/>
      <w:r w:rsidR="00D72C4D">
        <w:t xml:space="preserve"> </w:t>
      </w:r>
      <w:proofErr w:type="spellStart"/>
      <w:r w:rsidR="00D72C4D">
        <w:t>kitus</w:t>
      </w:r>
      <w:proofErr w:type="spellEnd"/>
      <w:r w:rsidR="00D72C4D">
        <w:t xml:space="preserve"> </w:t>
      </w:r>
      <w:proofErr w:type="spellStart"/>
      <w:r w:rsidR="00D72C4D">
        <w:t>teisės</w:t>
      </w:r>
      <w:proofErr w:type="spellEnd"/>
      <w:r w:rsidR="00D72C4D">
        <w:t xml:space="preserve"> </w:t>
      </w:r>
      <w:proofErr w:type="spellStart"/>
      <w:r w:rsidR="00D72C4D">
        <w:t>aktus</w:t>
      </w:r>
      <w:proofErr w:type="spellEnd"/>
      <w:r w:rsidR="00D72C4D">
        <w:t xml:space="preserve"> </w:t>
      </w:r>
      <w:proofErr w:type="spellStart"/>
      <w:r w:rsidR="00D72C4D">
        <w:t>susijusius</w:t>
      </w:r>
      <w:proofErr w:type="spellEnd"/>
      <w:r w:rsidR="00D72C4D">
        <w:t xml:space="preserve"> </w:t>
      </w:r>
      <w:proofErr w:type="spellStart"/>
      <w:r w:rsidR="00D72C4D">
        <w:t>su</w:t>
      </w:r>
      <w:proofErr w:type="spellEnd"/>
      <w:r w:rsidR="00D72C4D">
        <w:t xml:space="preserve"> </w:t>
      </w:r>
      <w:proofErr w:type="spellStart"/>
      <w:r w:rsidR="00D72C4D">
        <w:t>funkcijomis</w:t>
      </w:r>
      <w:proofErr w:type="spellEnd"/>
      <w:r w:rsidR="00D72C4D" w:rsidRPr="00F910FA">
        <w:t xml:space="preserve">; </w:t>
      </w:r>
    </w:p>
    <w:p w:rsidR="00D72C4D" w:rsidRDefault="00D72C4D" w:rsidP="00D72C4D">
      <w:pPr>
        <w:pStyle w:val="WW-BlockText"/>
        <w:tabs>
          <w:tab w:val="left" w:pos="1419"/>
        </w:tabs>
        <w:ind w:left="0" w:right="0" w:firstLine="420"/>
        <w:jc w:val="both"/>
      </w:pPr>
      <w:r>
        <w:t xml:space="preserve">5.5. mokėti dirbti kompiuterio programomis: </w:t>
      </w:r>
      <w:r>
        <w:rPr>
          <w:i/>
          <w:iCs/>
        </w:rPr>
        <w:t>MS Word, MS Excel, MS Outlook, Internet Explorer.</w:t>
      </w:r>
    </w:p>
    <w:p w:rsidR="00E8316F" w:rsidRDefault="00E8316F" w:rsidP="00D72C4D">
      <w:pPr>
        <w:tabs>
          <w:tab w:val="left" w:pos="426"/>
        </w:tabs>
        <w:ind w:firstLine="420"/>
        <w:jc w:val="both"/>
        <w:rPr>
          <w:i/>
          <w:iCs/>
        </w:rPr>
      </w:pPr>
    </w:p>
    <w:p w:rsidR="003569C2" w:rsidRDefault="00B23B59" w:rsidP="00B23B59">
      <w:pPr>
        <w:rPr>
          <w:b/>
          <w:szCs w:val="24"/>
          <w:lang w:eastAsia="lt-LT"/>
        </w:rPr>
      </w:pPr>
      <w:r>
        <w:rPr>
          <w:b/>
          <w:lang w:eastAsia="lt-LT"/>
        </w:rPr>
        <w:t xml:space="preserve">                                                                   </w:t>
      </w:r>
      <w:r w:rsidR="003569C2">
        <w:rPr>
          <w:b/>
          <w:lang w:eastAsia="lt-LT"/>
        </w:rPr>
        <w:t>III SKYRIUS</w:t>
      </w:r>
    </w:p>
    <w:p w:rsidR="003569C2" w:rsidRDefault="00B23B59" w:rsidP="00B23B59">
      <w:pPr>
        <w:keepNext/>
        <w:outlineLvl w:val="1"/>
        <w:rPr>
          <w:b/>
          <w:bCs/>
          <w:caps/>
          <w:szCs w:val="24"/>
          <w:lang w:eastAsia="lt-LT"/>
        </w:rPr>
      </w:pPr>
      <w:r>
        <w:rPr>
          <w:b/>
          <w:bCs/>
          <w:lang w:eastAsia="lt-LT"/>
        </w:rPr>
        <w:t xml:space="preserve">                           </w:t>
      </w:r>
      <w:r w:rsidR="003569C2">
        <w:rPr>
          <w:b/>
          <w:bCs/>
          <w:lang w:eastAsia="lt-LT"/>
        </w:rPr>
        <w:t>ŠIAS PAREIGAS EINANČIO DARBUOTOJO FUNKCIJOS</w:t>
      </w:r>
    </w:p>
    <w:p w:rsidR="003569C2" w:rsidRDefault="003569C2" w:rsidP="00E2457D">
      <w:pPr>
        <w:ind w:firstLine="62"/>
        <w:jc w:val="both"/>
        <w:rPr>
          <w:szCs w:val="24"/>
          <w:lang w:eastAsia="lt-LT"/>
        </w:rPr>
      </w:pPr>
    </w:p>
    <w:p w:rsidR="00D72C4D" w:rsidRPr="00F910FA" w:rsidRDefault="00E2457D" w:rsidP="00F1631D">
      <w:pPr>
        <w:pStyle w:val="Default"/>
        <w:ind w:firstLine="426"/>
        <w:jc w:val="both"/>
      </w:pPr>
      <w:r>
        <w:tab/>
      </w:r>
    </w:p>
    <w:p w:rsidR="00D72C4D" w:rsidRPr="00F910FA" w:rsidRDefault="00F1631D" w:rsidP="00F1631D">
      <w:pPr>
        <w:jc w:val="both"/>
      </w:pPr>
      <w:r>
        <w:t xml:space="preserve">       </w:t>
      </w:r>
      <w:r w:rsidR="00D72C4D">
        <w:t>6</w:t>
      </w:r>
      <w:r w:rsidR="00D72C4D" w:rsidRPr="00F910FA">
        <w:t xml:space="preserve">. Šias pareigas einantis darbuotojas atlieka šias funkcijas: </w:t>
      </w:r>
    </w:p>
    <w:p w:rsidR="00D72C4D" w:rsidRPr="00F910FA" w:rsidRDefault="00F1631D" w:rsidP="00F1631D">
      <w:pPr>
        <w:jc w:val="both"/>
      </w:pPr>
      <w:r>
        <w:t xml:space="preserve">       </w:t>
      </w:r>
      <w:r w:rsidR="00D72C4D">
        <w:t>6</w:t>
      </w:r>
      <w:r w:rsidR="00D72C4D" w:rsidRPr="00F910FA">
        <w:t xml:space="preserve">.1. </w:t>
      </w:r>
      <w:r w:rsidR="00D72C4D">
        <w:t>O</w:t>
      </w:r>
      <w:r w:rsidR="00D72C4D" w:rsidRPr="00F910FA">
        <w:t>rganizuoja ir</w:t>
      </w:r>
      <w:r w:rsidR="00D72C4D">
        <w:t xml:space="preserve"> (ar) </w:t>
      </w:r>
      <w:r w:rsidR="00D72C4D" w:rsidRPr="00F910FA">
        <w:t>atlieka elektros ūkio techninę priežiūrą, eksploataciją</w:t>
      </w:r>
      <w:r w:rsidR="00D72C4D">
        <w:t>.</w:t>
      </w:r>
      <w:r w:rsidR="00D72C4D" w:rsidRPr="00F910FA">
        <w:t xml:space="preserve"> </w:t>
      </w:r>
    </w:p>
    <w:p w:rsidR="00D72C4D" w:rsidRPr="00F910FA" w:rsidRDefault="00F1631D" w:rsidP="00F1631D">
      <w:pPr>
        <w:jc w:val="both"/>
      </w:pPr>
      <w:r>
        <w:t xml:space="preserve">       </w:t>
      </w:r>
      <w:r w:rsidR="00D72C4D">
        <w:t>6</w:t>
      </w:r>
      <w:r w:rsidR="00D72C4D" w:rsidRPr="00F910FA">
        <w:t xml:space="preserve">.2. </w:t>
      </w:r>
      <w:r w:rsidR="00D72C4D">
        <w:t>U</w:t>
      </w:r>
      <w:r w:rsidR="00D72C4D" w:rsidRPr="00F910FA">
        <w:t>žtikrina patikimą elektros įrenginių veikimą pagal elektros įrenginių eksploatavimo reikalavimus, darbuotojų saugą ir sveikatą</w:t>
      </w:r>
      <w:r w:rsidR="00D72C4D">
        <w:t>,</w:t>
      </w:r>
      <w:r w:rsidR="00D72C4D" w:rsidRPr="00F910FA">
        <w:t xml:space="preserve"> neleidžia dirbti darbuotojams su netvarkingais elektros įrengimais</w:t>
      </w:r>
      <w:r w:rsidR="00D72C4D">
        <w:t>.</w:t>
      </w:r>
    </w:p>
    <w:p w:rsidR="00D72C4D" w:rsidRPr="00F910FA" w:rsidRDefault="00F1631D" w:rsidP="00F1631D">
      <w:pPr>
        <w:jc w:val="both"/>
      </w:pPr>
      <w:r>
        <w:t xml:space="preserve">       </w:t>
      </w:r>
      <w:r w:rsidR="00D72C4D">
        <w:t>6</w:t>
      </w:r>
      <w:r w:rsidR="00D72C4D" w:rsidRPr="00F910FA">
        <w:t>.</w:t>
      </w:r>
      <w:r w:rsidR="00D72C4D">
        <w:t>3</w:t>
      </w:r>
      <w:r w:rsidR="00D72C4D" w:rsidRPr="00F910FA">
        <w:t xml:space="preserve">. </w:t>
      </w:r>
      <w:r w:rsidR="00D72C4D">
        <w:t>O</w:t>
      </w:r>
      <w:r w:rsidR="00D72C4D" w:rsidRPr="00F910FA">
        <w:t>rganizuoja ir atlieka</w:t>
      </w:r>
      <w:r w:rsidR="00D72C4D">
        <w:t xml:space="preserve"> buitinius elektros įrengimų ir prietaisų,</w:t>
      </w:r>
      <w:r w:rsidR="00D72C4D" w:rsidRPr="00F910FA">
        <w:t xml:space="preserve"> elektros</w:t>
      </w:r>
      <w:r w:rsidR="00D72C4D">
        <w:t xml:space="preserve"> </w:t>
      </w:r>
      <w:r w:rsidR="00D72C4D" w:rsidRPr="00F910FA">
        <w:t>tinklo remont</w:t>
      </w:r>
      <w:r w:rsidR="00D72C4D">
        <w:t>o darbus,</w:t>
      </w:r>
      <w:r w:rsidR="00D72C4D" w:rsidRPr="00F910FA">
        <w:t xml:space="preserve"> organizuoja elektros varžų matavimus</w:t>
      </w:r>
      <w:r w:rsidR="00D72C4D">
        <w:t>, vykdo kirus smulkius darbus , susijusius su elektros įrenginių eksploatavimu.</w:t>
      </w:r>
    </w:p>
    <w:p w:rsidR="00D72C4D" w:rsidRPr="00F910FA" w:rsidRDefault="00F1631D" w:rsidP="00F1631D">
      <w:pPr>
        <w:jc w:val="both"/>
      </w:pPr>
      <w:r>
        <w:t xml:space="preserve">       </w:t>
      </w:r>
      <w:r w:rsidR="00D72C4D">
        <w:t>6</w:t>
      </w:r>
      <w:r w:rsidR="00D72C4D" w:rsidRPr="00F910FA">
        <w:t>.</w:t>
      </w:r>
      <w:r w:rsidR="00D72C4D">
        <w:t>4</w:t>
      </w:r>
      <w:r w:rsidR="00D72C4D" w:rsidRPr="00F910FA">
        <w:t xml:space="preserve">. </w:t>
      </w:r>
      <w:r w:rsidR="00D72C4D">
        <w:t>V</w:t>
      </w:r>
      <w:r w:rsidR="00D72C4D" w:rsidRPr="00F910FA">
        <w:t>ai</w:t>
      </w:r>
      <w:r>
        <w:t>ruoja tarnybinį transportą atli</w:t>
      </w:r>
      <w:r w:rsidR="00D72C4D" w:rsidRPr="00F910FA">
        <w:t>k</w:t>
      </w:r>
      <w:r w:rsidR="00D72C4D">
        <w:t>damas</w:t>
      </w:r>
      <w:r w:rsidR="00D72C4D" w:rsidRPr="00F910FA">
        <w:t xml:space="preserve"> pareigybės aprašyme nustatytas funkcijas</w:t>
      </w:r>
      <w:r w:rsidR="00D72C4D">
        <w:t>.</w:t>
      </w:r>
    </w:p>
    <w:p w:rsidR="00D72C4D" w:rsidRDefault="00F1631D" w:rsidP="00F1631D">
      <w:pPr>
        <w:jc w:val="both"/>
      </w:pPr>
      <w:r>
        <w:lastRenderedPageBreak/>
        <w:t xml:space="preserve">       </w:t>
      </w:r>
      <w:r w:rsidR="00D72C4D">
        <w:t>6</w:t>
      </w:r>
      <w:r w:rsidR="00D72C4D" w:rsidRPr="00F910FA">
        <w:t>.</w:t>
      </w:r>
      <w:r w:rsidR="00D72C4D">
        <w:t>5</w:t>
      </w:r>
      <w:r w:rsidR="00D72C4D" w:rsidRPr="00F910FA">
        <w:t xml:space="preserve">. </w:t>
      </w:r>
      <w:r w:rsidR="00D72C4D">
        <w:t>P</w:t>
      </w:r>
      <w:r w:rsidR="00D72C4D" w:rsidRPr="001272AA">
        <w:t xml:space="preserve">ateikia </w:t>
      </w:r>
      <w:r w:rsidR="00D72C4D">
        <w:t>k</w:t>
      </w:r>
      <w:r w:rsidR="00D72C4D" w:rsidRPr="001272AA">
        <w:t xml:space="preserve">iekvieno mėnesio paskutinę </w:t>
      </w:r>
      <w:r w:rsidR="00D72C4D">
        <w:t xml:space="preserve">darbo </w:t>
      </w:r>
      <w:r w:rsidR="00D72C4D" w:rsidRPr="001272AA">
        <w:t xml:space="preserve">dieną ataskaitas </w:t>
      </w:r>
      <w:r w:rsidR="00D72C4D">
        <w:t>tiekėjams</w:t>
      </w:r>
      <w:r w:rsidR="00D72C4D" w:rsidRPr="001272AA">
        <w:t xml:space="preserve"> apie sunaudot</w:t>
      </w:r>
      <w:r w:rsidR="00D72C4D">
        <w:t>us</w:t>
      </w:r>
      <w:r w:rsidR="00D72C4D" w:rsidRPr="001272AA">
        <w:t xml:space="preserve"> šilumos, elektros</w:t>
      </w:r>
      <w:r w:rsidR="00D72C4D">
        <w:t>, vandens,</w:t>
      </w:r>
      <w:r w:rsidR="00D72C4D" w:rsidRPr="001272AA">
        <w:t xml:space="preserve"> dujų kiekius</w:t>
      </w:r>
      <w:r w:rsidR="00D72C4D">
        <w:t>.</w:t>
      </w:r>
    </w:p>
    <w:p w:rsidR="00F1631D" w:rsidRDefault="00F1631D" w:rsidP="00F1631D">
      <w:pPr>
        <w:jc w:val="both"/>
      </w:pPr>
      <w:r>
        <w:t xml:space="preserve">      </w:t>
      </w:r>
      <w:r w:rsidR="00D72C4D">
        <w:t>6</w:t>
      </w:r>
      <w:r w:rsidR="00D72C4D" w:rsidRPr="00F910FA">
        <w:t>.</w:t>
      </w:r>
      <w:r w:rsidR="00D72C4D">
        <w:t>6</w:t>
      </w:r>
      <w:r w:rsidR="00D72C4D" w:rsidRPr="00F910FA">
        <w:t xml:space="preserve">. </w:t>
      </w:r>
      <w:r w:rsidR="00D72C4D">
        <w:t>Išduoda Savivaldybės darbuotojams darbo priemonės, inventorių, ūkio priemonėmis, vykdo jų apskaitą.</w:t>
      </w:r>
    </w:p>
    <w:p w:rsidR="00D72C4D" w:rsidRDefault="00F1631D" w:rsidP="00F1631D">
      <w:pPr>
        <w:jc w:val="both"/>
      </w:pPr>
      <w:r>
        <w:t xml:space="preserve">       </w:t>
      </w:r>
      <w:r w:rsidR="00D72C4D">
        <w:t>6</w:t>
      </w:r>
      <w:r w:rsidR="00D72C4D" w:rsidRPr="00F910FA">
        <w:t>.</w:t>
      </w:r>
      <w:r w:rsidR="00D72C4D">
        <w:t>7</w:t>
      </w:r>
      <w:r w:rsidR="00D72C4D" w:rsidRPr="00F910FA">
        <w:t xml:space="preserve">. </w:t>
      </w:r>
      <w:r w:rsidR="00D72C4D">
        <w:t>Išduoda Savivaldybės tarnybiniams automobiliams kelionės lapus, kontroliuoja kelionės lapų pildymą, vykdo kuro apskaitą, organizuoja tarnybinių automobilių aprūpinimą detalėmis, tepalais ir kt.</w:t>
      </w:r>
    </w:p>
    <w:p w:rsidR="00D72C4D" w:rsidRPr="005A5DF9" w:rsidRDefault="00F1631D" w:rsidP="00F1631D">
      <w:pPr>
        <w:jc w:val="both"/>
        <w:rPr>
          <w:szCs w:val="24"/>
        </w:rPr>
      </w:pPr>
      <w:r>
        <w:rPr>
          <w:szCs w:val="24"/>
        </w:rPr>
        <w:t xml:space="preserve">       </w:t>
      </w:r>
      <w:r w:rsidR="00D72C4D">
        <w:rPr>
          <w:szCs w:val="24"/>
        </w:rPr>
        <w:t>6</w:t>
      </w:r>
      <w:r w:rsidR="00D72C4D" w:rsidRPr="005A5DF9">
        <w:rPr>
          <w:szCs w:val="24"/>
        </w:rPr>
        <w:t>.</w:t>
      </w:r>
      <w:r w:rsidR="00D72C4D">
        <w:rPr>
          <w:szCs w:val="24"/>
        </w:rPr>
        <w:t>8</w:t>
      </w:r>
      <w:r w:rsidR="00D72C4D" w:rsidRPr="005A5DF9">
        <w:rPr>
          <w:szCs w:val="24"/>
        </w:rPr>
        <w:t xml:space="preserve">. </w:t>
      </w:r>
      <w:r w:rsidR="00D72C4D">
        <w:rPr>
          <w:szCs w:val="24"/>
        </w:rPr>
        <w:t>K</w:t>
      </w:r>
      <w:r w:rsidR="00843E64">
        <w:rPr>
          <w:szCs w:val="24"/>
        </w:rPr>
        <w:t xml:space="preserve">ontroliuoja, </w:t>
      </w:r>
      <w:r w:rsidR="00D72C4D" w:rsidRPr="005A5DF9">
        <w:rPr>
          <w:szCs w:val="24"/>
        </w:rPr>
        <w:t>kaip</w:t>
      </w:r>
      <w:r w:rsidR="00D72C4D">
        <w:rPr>
          <w:szCs w:val="24"/>
        </w:rPr>
        <w:t xml:space="preserve"> </w:t>
      </w:r>
      <w:r w:rsidR="00D72C4D" w:rsidRPr="005A5DF9">
        <w:rPr>
          <w:szCs w:val="24"/>
        </w:rPr>
        <w:t>naudojami  tarnybiniai lengvieji automobiliai (ar tvarkingi</w:t>
      </w:r>
      <w:r w:rsidR="00D72C4D">
        <w:rPr>
          <w:szCs w:val="24"/>
        </w:rPr>
        <w:t xml:space="preserve"> </w:t>
      </w:r>
      <w:r w:rsidR="00D72C4D" w:rsidRPr="005A5DF9">
        <w:rPr>
          <w:szCs w:val="24"/>
        </w:rPr>
        <w:t>spidometrai, ar</w:t>
      </w:r>
      <w:r w:rsidR="00D72C4D">
        <w:rPr>
          <w:szCs w:val="24"/>
        </w:rPr>
        <w:t xml:space="preserve"> </w:t>
      </w:r>
      <w:r w:rsidR="00D72C4D" w:rsidRPr="005A5DF9">
        <w:rPr>
          <w:szCs w:val="24"/>
        </w:rPr>
        <w:t>degalų sunaudojimas atitinka nustatytąsias normas, o automobilių</w:t>
      </w:r>
      <w:r w:rsidR="00D72C4D">
        <w:rPr>
          <w:szCs w:val="24"/>
        </w:rPr>
        <w:t xml:space="preserve"> </w:t>
      </w:r>
      <w:r w:rsidR="00D72C4D" w:rsidRPr="005A5DF9">
        <w:rPr>
          <w:szCs w:val="24"/>
        </w:rPr>
        <w:t xml:space="preserve">rida </w:t>
      </w:r>
      <w:r w:rsidR="00D72C4D">
        <w:rPr>
          <w:szCs w:val="24"/>
        </w:rPr>
        <w:t>–</w:t>
      </w:r>
      <w:r w:rsidR="00D72C4D" w:rsidRPr="005A5DF9">
        <w:rPr>
          <w:szCs w:val="24"/>
        </w:rPr>
        <w:t xml:space="preserve"> nustatytąjį limitą, ir panašiai), ir apie pažeidimus</w:t>
      </w:r>
      <w:r w:rsidR="00D72C4D">
        <w:rPr>
          <w:szCs w:val="24"/>
        </w:rPr>
        <w:t xml:space="preserve"> </w:t>
      </w:r>
      <w:r w:rsidR="00D72C4D" w:rsidRPr="005A5DF9">
        <w:rPr>
          <w:szCs w:val="24"/>
        </w:rPr>
        <w:t xml:space="preserve">nedelsdamas praneša </w:t>
      </w:r>
      <w:r w:rsidR="00D72C4D">
        <w:rPr>
          <w:szCs w:val="24"/>
        </w:rPr>
        <w:t>Bendrųjų reikalų skyriaus vedėjo pavaduotojui.</w:t>
      </w:r>
    </w:p>
    <w:p w:rsidR="00D72C4D" w:rsidRDefault="00F1631D" w:rsidP="00F1631D">
      <w:pPr>
        <w:jc w:val="both"/>
      </w:pPr>
      <w:r>
        <w:t xml:space="preserve">       </w:t>
      </w:r>
      <w:r w:rsidR="00D72C4D">
        <w:t>6.9. Organizuoja Savivaldybės antspaudų ir spaudų pagaminimą, apskaitą ir sunaikinimą teisės aktų nustatyta tvarka.</w:t>
      </w:r>
    </w:p>
    <w:p w:rsidR="00D72C4D" w:rsidRDefault="00F1631D" w:rsidP="00F1631D">
      <w:pPr>
        <w:jc w:val="both"/>
      </w:pPr>
      <w:r>
        <w:t xml:space="preserve">       </w:t>
      </w:r>
      <w:r w:rsidR="00D72C4D">
        <w:t>6.10. Dalyvauja  materialiojo turto ir medžiagų inventorizacijose.</w:t>
      </w:r>
    </w:p>
    <w:p w:rsidR="00D72C4D" w:rsidRPr="00306318" w:rsidRDefault="00F1631D" w:rsidP="00F1631D">
      <w:pPr>
        <w:jc w:val="both"/>
      </w:pPr>
      <w:r>
        <w:t xml:space="preserve">       </w:t>
      </w:r>
      <w:r w:rsidR="00D72C4D">
        <w:t>6</w:t>
      </w:r>
      <w:r w:rsidR="00D72C4D" w:rsidRPr="00306318">
        <w:t>.1</w:t>
      </w:r>
      <w:r w:rsidR="00D72C4D">
        <w:t>1</w:t>
      </w:r>
      <w:r w:rsidR="00D72C4D" w:rsidRPr="00306318">
        <w:t xml:space="preserve">. </w:t>
      </w:r>
      <w:r w:rsidR="00D72C4D">
        <w:t xml:space="preserve">Vykdo </w:t>
      </w:r>
      <w:r w:rsidR="00D72C4D" w:rsidRPr="00306318">
        <w:t xml:space="preserve">darbuotojų saugos ir sveikatos </w:t>
      </w:r>
      <w:r w:rsidR="00D72C4D">
        <w:t xml:space="preserve">specialisto </w:t>
      </w:r>
      <w:r w:rsidR="00D72C4D" w:rsidRPr="00306318">
        <w:t>funkcij</w:t>
      </w:r>
      <w:r w:rsidR="00D72C4D">
        <w:t>as</w:t>
      </w:r>
      <w:r w:rsidR="00D72C4D" w:rsidRPr="00306318">
        <w:t xml:space="preserve">: </w:t>
      </w:r>
    </w:p>
    <w:p w:rsidR="00D72C4D" w:rsidRPr="002C76CC" w:rsidRDefault="00F1631D" w:rsidP="00F1631D">
      <w:pPr>
        <w:jc w:val="both"/>
      </w:pPr>
      <w:r>
        <w:t xml:space="preserve">       </w:t>
      </w:r>
      <w:r w:rsidR="00D72C4D">
        <w:t>6</w:t>
      </w:r>
      <w:r w:rsidR="00D72C4D" w:rsidRPr="002C76CC">
        <w:t>.11.1 instruktuoja darbuotojus</w:t>
      </w:r>
      <w:r w:rsidR="00D72C4D">
        <w:t xml:space="preserve"> vadovaujantis Administracijos direktoriaus patvirtinta</w:t>
      </w:r>
      <w:r w:rsidR="00D72C4D" w:rsidRPr="002C76CC">
        <w:t xml:space="preserve"> Darbuotojų saugos ir sveikatos </w:t>
      </w:r>
      <w:r w:rsidR="00D72C4D">
        <w:t>klausimais instruktavimo tvarka.</w:t>
      </w:r>
    </w:p>
    <w:p w:rsidR="00D72C4D" w:rsidRDefault="00F1631D" w:rsidP="00F1631D">
      <w:pPr>
        <w:jc w:val="both"/>
      </w:pPr>
      <w:r>
        <w:t xml:space="preserve">       </w:t>
      </w:r>
      <w:r w:rsidR="00D72C4D">
        <w:t>6</w:t>
      </w:r>
      <w:r w:rsidR="00D72C4D" w:rsidRPr="00306318">
        <w:t>.1</w:t>
      </w:r>
      <w:r w:rsidR="00D72C4D">
        <w:t>1</w:t>
      </w:r>
      <w:r w:rsidR="00D72C4D" w:rsidRPr="00306318">
        <w:t>.</w:t>
      </w:r>
      <w:r w:rsidR="00D72C4D">
        <w:t>2</w:t>
      </w:r>
      <w:r w:rsidR="00D72C4D" w:rsidRPr="00306318">
        <w:t>. tiria ir registruoja nelaimingus atsitikimus darbe, profesines ligas bei incidentus, kaupia kitus duomenis, susijusius su dar</w:t>
      </w:r>
      <w:r w:rsidR="00D72C4D">
        <w:t>buotojų sauga ir sveikata darbe.</w:t>
      </w:r>
    </w:p>
    <w:p w:rsidR="00D72C4D" w:rsidRPr="008941EE" w:rsidRDefault="00F1631D" w:rsidP="00F1631D">
      <w:pPr>
        <w:jc w:val="both"/>
      </w:pPr>
      <w:r>
        <w:t xml:space="preserve">       </w:t>
      </w:r>
      <w:r w:rsidR="00D72C4D">
        <w:t>6</w:t>
      </w:r>
      <w:r w:rsidR="00D72C4D" w:rsidRPr="008941EE">
        <w:t>.1</w:t>
      </w:r>
      <w:r w:rsidR="00D72C4D">
        <w:t>2</w:t>
      </w:r>
      <w:r w:rsidR="00D72C4D" w:rsidRPr="008941EE">
        <w:t xml:space="preserve">. Atrakina (ne vėliau kaip 7.30 val.) ir užrakina (ne anksčiau kaip 21 val.) pastatus, uždaro kiemo vartus ir įjungia signalizacijos sistemą. </w:t>
      </w:r>
    </w:p>
    <w:p w:rsidR="00D72C4D" w:rsidRPr="008941EE" w:rsidRDefault="00F1631D" w:rsidP="00F1631D">
      <w:pPr>
        <w:jc w:val="both"/>
      </w:pPr>
      <w:r>
        <w:t xml:space="preserve">       </w:t>
      </w:r>
      <w:r w:rsidR="00D72C4D">
        <w:t>6</w:t>
      </w:r>
      <w:r w:rsidR="00D72C4D" w:rsidRPr="008941EE">
        <w:t>.</w:t>
      </w:r>
      <w:r w:rsidR="00D72C4D">
        <w:t>13</w:t>
      </w:r>
      <w:r w:rsidR="00D72C4D" w:rsidRPr="008941EE">
        <w:t>. Užtikrina, kad įjungus signalizacijos sistemą:</w:t>
      </w:r>
    </w:p>
    <w:p w:rsidR="00D72C4D" w:rsidRPr="008941EE" w:rsidRDefault="00F1631D" w:rsidP="00F1631D">
      <w:pPr>
        <w:jc w:val="both"/>
      </w:pPr>
      <w:r>
        <w:t xml:space="preserve">       </w:t>
      </w:r>
      <w:r w:rsidR="00D72C4D">
        <w:t>6</w:t>
      </w:r>
      <w:r w:rsidR="00D72C4D" w:rsidRPr="008941EE">
        <w:t>.</w:t>
      </w:r>
      <w:r w:rsidR="00D72C4D">
        <w:t>13</w:t>
      </w:r>
      <w:r w:rsidR="00D72C4D" w:rsidRPr="008941EE">
        <w:t>.1. pastatuose neliktų žmonių, gyvūnų, kurie gali sukelti klaidingus suveikimus;</w:t>
      </w:r>
    </w:p>
    <w:p w:rsidR="00D72C4D" w:rsidRPr="008941EE" w:rsidRDefault="00F1631D" w:rsidP="00F1631D">
      <w:pPr>
        <w:jc w:val="both"/>
      </w:pPr>
      <w:r>
        <w:t xml:space="preserve">       </w:t>
      </w:r>
      <w:r w:rsidR="00D72C4D">
        <w:t>6</w:t>
      </w:r>
      <w:r w:rsidR="00D72C4D" w:rsidRPr="008941EE">
        <w:t>.</w:t>
      </w:r>
      <w:r w:rsidR="00D72C4D">
        <w:t>13</w:t>
      </w:r>
      <w:r w:rsidR="00D72C4D" w:rsidRPr="008941EE">
        <w:t>.2. būtų uždarytos visos pastatų vidinės durys, langai ir orlaidės, bei užrakintos išorinės durys;</w:t>
      </w:r>
    </w:p>
    <w:p w:rsidR="00D72C4D" w:rsidRPr="008941EE" w:rsidRDefault="00F1631D" w:rsidP="00F1631D">
      <w:pPr>
        <w:jc w:val="both"/>
      </w:pPr>
      <w:r>
        <w:t xml:space="preserve">       </w:t>
      </w:r>
      <w:r w:rsidR="00D72C4D">
        <w:t>6</w:t>
      </w:r>
      <w:r w:rsidR="00D72C4D" w:rsidRPr="008941EE">
        <w:t>.</w:t>
      </w:r>
      <w:r w:rsidR="00D72C4D">
        <w:t>13</w:t>
      </w:r>
      <w:r w:rsidR="00D72C4D" w:rsidRPr="008941EE">
        <w:t>.3. nebūtų uždengti judesio jutikliai;</w:t>
      </w:r>
    </w:p>
    <w:p w:rsidR="00D72C4D" w:rsidRPr="008941EE" w:rsidRDefault="00F1631D" w:rsidP="00F1631D">
      <w:pPr>
        <w:jc w:val="both"/>
      </w:pPr>
      <w:r>
        <w:t xml:space="preserve">       </w:t>
      </w:r>
      <w:r w:rsidR="0058166B">
        <w:t>6</w:t>
      </w:r>
      <w:r w:rsidR="00D72C4D" w:rsidRPr="008941EE">
        <w:t>.</w:t>
      </w:r>
      <w:r w:rsidR="00D72C4D">
        <w:t>13</w:t>
      </w:r>
      <w:r w:rsidR="00D72C4D" w:rsidRPr="008941EE">
        <w:t>.4. neliktų įjungtų nebūtinų elektros, dujų, vandens ir kitų prietaisų.</w:t>
      </w:r>
    </w:p>
    <w:p w:rsidR="00D72C4D" w:rsidRPr="008941EE" w:rsidRDefault="00F1631D" w:rsidP="00F1631D">
      <w:pPr>
        <w:jc w:val="both"/>
      </w:pPr>
      <w:r>
        <w:t xml:space="preserve">       </w:t>
      </w:r>
      <w:r w:rsidR="0058166B">
        <w:t>6</w:t>
      </w:r>
      <w:r w:rsidR="00D72C4D" w:rsidRPr="008941EE">
        <w:t>.</w:t>
      </w:r>
      <w:r w:rsidR="00D72C4D">
        <w:t>1</w:t>
      </w:r>
      <w:r w:rsidR="00D72C4D" w:rsidRPr="008941EE">
        <w:t xml:space="preserve">4. Atrakina ir užrakina salių duris vykstant renginiams po 17 val., įjungia </w:t>
      </w:r>
      <w:r w:rsidR="00D72C4D">
        <w:t xml:space="preserve">(išjungia) </w:t>
      </w:r>
      <w:r w:rsidR="00D72C4D" w:rsidRPr="008941EE">
        <w:t xml:space="preserve">salėse apšvietimą, prižiūri tvarką renginių metu. </w:t>
      </w:r>
    </w:p>
    <w:p w:rsidR="00D72C4D" w:rsidRPr="008941EE" w:rsidRDefault="00F1631D" w:rsidP="00F1631D">
      <w:pPr>
        <w:jc w:val="both"/>
      </w:pPr>
      <w:r>
        <w:t xml:space="preserve">       </w:t>
      </w:r>
      <w:r w:rsidR="0058166B">
        <w:t>6</w:t>
      </w:r>
      <w:r w:rsidR="00D72C4D" w:rsidRPr="008941EE">
        <w:t>.</w:t>
      </w:r>
      <w:r w:rsidR="00D72C4D">
        <w:t>1</w:t>
      </w:r>
      <w:r w:rsidR="00D72C4D" w:rsidRPr="008941EE">
        <w:t xml:space="preserve">5. Iškelia Lietuvos valstybinę vėliavą prie Savivaldybės pastato valstybinių švenčių metu. </w:t>
      </w:r>
    </w:p>
    <w:p w:rsidR="00D72C4D" w:rsidRPr="00306318" w:rsidRDefault="00F1631D" w:rsidP="00F1631D">
      <w:pPr>
        <w:jc w:val="both"/>
      </w:pPr>
      <w:r>
        <w:t xml:space="preserve">       </w:t>
      </w:r>
      <w:r w:rsidR="0058166B">
        <w:t>6</w:t>
      </w:r>
      <w:r w:rsidR="00D72C4D" w:rsidRPr="00306318">
        <w:t>.1</w:t>
      </w:r>
      <w:r w:rsidR="00D72C4D">
        <w:t>6</w:t>
      </w:r>
      <w:r w:rsidR="00D72C4D" w:rsidRPr="00306318">
        <w:t xml:space="preserve">. Vykdo kitus su skyriaus funkcijomis susijusius nenuolatinio pobūdžio </w:t>
      </w:r>
      <w:r w:rsidR="00D72C4D">
        <w:t>Bendrųjų reikalų</w:t>
      </w:r>
      <w:r w:rsidR="00D72C4D" w:rsidRPr="00306318">
        <w:t xml:space="preserve"> sky</w:t>
      </w:r>
      <w:r>
        <w:t>r</w:t>
      </w:r>
      <w:r w:rsidR="00D72C4D" w:rsidRPr="00306318">
        <w:t xml:space="preserve">iaus vedėjo užduotis bei pavedimus. </w:t>
      </w:r>
    </w:p>
    <w:p w:rsidR="00AF4E89" w:rsidRDefault="00AF4E89" w:rsidP="00F1631D">
      <w:pPr>
        <w:jc w:val="both"/>
        <w:rPr>
          <w:b/>
          <w:lang w:eastAsia="lt-LT"/>
        </w:rPr>
      </w:pPr>
    </w:p>
    <w:p w:rsidR="00AF4E89" w:rsidRDefault="00AF4E89" w:rsidP="003569C2">
      <w:pPr>
        <w:jc w:val="center"/>
        <w:rPr>
          <w:b/>
          <w:szCs w:val="24"/>
          <w:lang w:eastAsia="lt-LT"/>
        </w:rPr>
      </w:pPr>
    </w:p>
    <w:p w:rsidR="003569C2" w:rsidRDefault="003569C2" w:rsidP="003569C2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IV SKYRIUS</w:t>
      </w:r>
    </w:p>
    <w:p w:rsidR="003569C2" w:rsidRDefault="003569C2" w:rsidP="003569C2">
      <w:pPr>
        <w:jc w:val="center"/>
        <w:rPr>
          <w:b/>
          <w:lang w:eastAsia="lt-LT"/>
        </w:rPr>
      </w:pPr>
      <w:r>
        <w:rPr>
          <w:b/>
          <w:lang w:eastAsia="lt-LT"/>
        </w:rPr>
        <w:t>ATSAKOMYBĖ</w:t>
      </w:r>
    </w:p>
    <w:p w:rsidR="003569C2" w:rsidRDefault="003569C2" w:rsidP="003569C2">
      <w:pPr>
        <w:ind w:firstLine="720"/>
        <w:jc w:val="center"/>
        <w:rPr>
          <w:b/>
          <w:lang w:eastAsia="lt-LT"/>
        </w:rPr>
      </w:pPr>
    </w:p>
    <w:p w:rsidR="00A05412" w:rsidRPr="009D0826" w:rsidRDefault="00095DB6" w:rsidP="009D0826">
      <w:pPr>
        <w:jc w:val="both"/>
        <w:rPr>
          <w:lang w:eastAsia="lt-LT"/>
        </w:rPr>
      </w:pPr>
      <w:r>
        <w:rPr>
          <w:lang w:eastAsia="lt-LT"/>
        </w:rPr>
        <w:t xml:space="preserve">       </w:t>
      </w:r>
      <w:r w:rsidR="009D0826">
        <w:rPr>
          <w:lang w:eastAsia="lt-LT"/>
        </w:rPr>
        <w:t xml:space="preserve">7. </w:t>
      </w:r>
      <w:r w:rsidR="00A05412" w:rsidRPr="00A05412">
        <w:rPr>
          <w:szCs w:val="24"/>
        </w:rPr>
        <w:t xml:space="preserve">Darbuotojas,  nevykdantis ar netinkamai vykdantis pareigybės aprašyme nustatytų funkcijų, nesilaikantis Darbo kodekse nustatytų darbuotojo pareigų ar kitų teisės aktų reikalavimų, reglamentuojančių jo funkcijų vykdymą, atsako teisės aktų nustatyta tvarka. </w:t>
      </w:r>
    </w:p>
    <w:p w:rsidR="00A05412" w:rsidRPr="00A05412" w:rsidRDefault="00A05412" w:rsidP="00A05412">
      <w:pPr>
        <w:tabs>
          <w:tab w:val="left" w:pos="426"/>
        </w:tabs>
        <w:suppressAutoHyphens/>
        <w:ind w:firstLine="860"/>
        <w:jc w:val="both"/>
        <w:rPr>
          <w:szCs w:val="24"/>
        </w:rPr>
      </w:pPr>
    </w:p>
    <w:p w:rsidR="008846B5" w:rsidRDefault="008846B5"/>
    <w:p w:rsidR="0086511A" w:rsidRDefault="0086511A"/>
    <w:p w:rsidR="0086511A" w:rsidRDefault="0086511A" w:rsidP="0086511A">
      <w:pPr>
        <w:tabs>
          <w:tab w:val="left" w:pos="426"/>
        </w:tabs>
        <w:suppressAutoHyphens/>
        <w:ind w:hanging="15"/>
        <w:jc w:val="both"/>
        <w:rPr>
          <w:sz w:val="22"/>
          <w:szCs w:val="22"/>
        </w:rPr>
      </w:pPr>
      <w:r w:rsidRPr="0086511A">
        <w:rPr>
          <w:sz w:val="22"/>
          <w:szCs w:val="22"/>
        </w:rPr>
        <w:t xml:space="preserve">Susipažinau </w:t>
      </w:r>
    </w:p>
    <w:p w:rsidR="0086511A" w:rsidRPr="0086511A" w:rsidRDefault="0086511A" w:rsidP="0086511A">
      <w:pPr>
        <w:tabs>
          <w:tab w:val="left" w:pos="426"/>
        </w:tabs>
        <w:suppressAutoHyphens/>
        <w:ind w:hanging="15"/>
        <w:jc w:val="both"/>
        <w:rPr>
          <w:sz w:val="22"/>
          <w:szCs w:val="22"/>
        </w:rPr>
      </w:pPr>
    </w:p>
    <w:p w:rsidR="0086511A" w:rsidRPr="0086511A" w:rsidRDefault="0086511A" w:rsidP="0086511A">
      <w:pPr>
        <w:tabs>
          <w:tab w:val="left" w:pos="426"/>
        </w:tabs>
        <w:suppressAutoHyphens/>
        <w:ind w:hanging="15"/>
        <w:jc w:val="both"/>
        <w:rPr>
          <w:sz w:val="22"/>
          <w:szCs w:val="22"/>
        </w:rPr>
      </w:pPr>
      <w:r w:rsidRPr="0086511A">
        <w:rPr>
          <w:sz w:val="22"/>
          <w:szCs w:val="22"/>
        </w:rPr>
        <w:t>__________________________________</w:t>
      </w:r>
    </w:p>
    <w:p w:rsidR="0086511A" w:rsidRPr="0086511A" w:rsidRDefault="0086511A" w:rsidP="0086511A">
      <w:pPr>
        <w:tabs>
          <w:tab w:val="left" w:pos="426"/>
        </w:tabs>
        <w:suppressAutoHyphens/>
        <w:ind w:hanging="15"/>
        <w:jc w:val="both"/>
        <w:rPr>
          <w:sz w:val="22"/>
          <w:szCs w:val="22"/>
        </w:rPr>
      </w:pPr>
      <w:r w:rsidRPr="0086511A">
        <w:rPr>
          <w:sz w:val="22"/>
          <w:szCs w:val="22"/>
        </w:rPr>
        <w:tab/>
      </w:r>
      <w:r w:rsidRPr="0086511A">
        <w:rPr>
          <w:sz w:val="22"/>
          <w:szCs w:val="22"/>
        </w:rPr>
        <w:tab/>
        <w:t xml:space="preserve">        (Parašas)</w:t>
      </w:r>
    </w:p>
    <w:p w:rsidR="0086511A" w:rsidRPr="0086511A" w:rsidRDefault="0086511A" w:rsidP="0086511A">
      <w:pPr>
        <w:tabs>
          <w:tab w:val="left" w:pos="426"/>
        </w:tabs>
        <w:suppressAutoHyphens/>
        <w:ind w:hanging="15"/>
        <w:jc w:val="both"/>
        <w:rPr>
          <w:sz w:val="22"/>
          <w:szCs w:val="22"/>
        </w:rPr>
      </w:pPr>
      <w:r w:rsidRPr="0086511A">
        <w:rPr>
          <w:sz w:val="22"/>
          <w:szCs w:val="22"/>
        </w:rPr>
        <w:t>__________________________________</w:t>
      </w:r>
    </w:p>
    <w:p w:rsidR="0086511A" w:rsidRPr="0086511A" w:rsidRDefault="0086511A" w:rsidP="0086511A">
      <w:pPr>
        <w:tabs>
          <w:tab w:val="left" w:pos="426"/>
        </w:tabs>
        <w:suppressAutoHyphens/>
        <w:ind w:hanging="15"/>
        <w:jc w:val="both"/>
        <w:rPr>
          <w:sz w:val="22"/>
          <w:szCs w:val="22"/>
        </w:rPr>
      </w:pPr>
      <w:r w:rsidRPr="0086511A">
        <w:rPr>
          <w:sz w:val="22"/>
          <w:szCs w:val="22"/>
        </w:rPr>
        <w:tab/>
      </w:r>
      <w:r w:rsidRPr="0086511A">
        <w:rPr>
          <w:sz w:val="22"/>
          <w:szCs w:val="22"/>
        </w:rPr>
        <w:tab/>
        <w:t xml:space="preserve">      (Vardas ir pavardė)</w:t>
      </w:r>
    </w:p>
    <w:p w:rsidR="0086511A" w:rsidRPr="0086511A" w:rsidRDefault="0086511A" w:rsidP="0086511A">
      <w:pPr>
        <w:tabs>
          <w:tab w:val="left" w:pos="426"/>
        </w:tabs>
        <w:suppressAutoHyphens/>
        <w:ind w:hanging="15"/>
        <w:jc w:val="both"/>
        <w:rPr>
          <w:sz w:val="22"/>
          <w:szCs w:val="22"/>
        </w:rPr>
      </w:pPr>
      <w:r w:rsidRPr="0086511A">
        <w:rPr>
          <w:sz w:val="22"/>
          <w:szCs w:val="22"/>
        </w:rPr>
        <w:t>__________________________________</w:t>
      </w:r>
    </w:p>
    <w:p w:rsidR="0086511A" w:rsidRPr="00D1751F" w:rsidRDefault="0086511A" w:rsidP="00D1751F">
      <w:pPr>
        <w:tabs>
          <w:tab w:val="left" w:pos="426"/>
        </w:tabs>
        <w:suppressAutoHyphens/>
        <w:ind w:left="15" w:hanging="15"/>
        <w:jc w:val="both"/>
        <w:rPr>
          <w:szCs w:val="24"/>
        </w:rPr>
      </w:pPr>
      <w:r w:rsidRPr="0086511A">
        <w:rPr>
          <w:sz w:val="22"/>
          <w:szCs w:val="22"/>
        </w:rPr>
        <w:tab/>
      </w:r>
      <w:r w:rsidRPr="0086511A">
        <w:rPr>
          <w:sz w:val="22"/>
          <w:szCs w:val="22"/>
        </w:rPr>
        <w:tab/>
        <w:t xml:space="preserve">         (Data)</w:t>
      </w:r>
    </w:p>
    <w:sectPr w:rsidR="0086511A" w:rsidRPr="00D1751F" w:rsidSect="000F6CA5">
      <w:headerReference w:type="default" r:id="rId7"/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059" w:rsidRDefault="00F51059" w:rsidP="00AD18F6">
      <w:r>
        <w:separator/>
      </w:r>
    </w:p>
  </w:endnote>
  <w:endnote w:type="continuationSeparator" w:id="0">
    <w:p w:rsidR="00F51059" w:rsidRDefault="00F51059" w:rsidP="00AD1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059" w:rsidRDefault="00F51059" w:rsidP="00AD18F6">
      <w:r>
        <w:separator/>
      </w:r>
    </w:p>
  </w:footnote>
  <w:footnote w:type="continuationSeparator" w:id="0">
    <w:p w:rsidR="00F51059" w:rsidRDefault="00F51059" w:rsidP="00AD18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DB6" w:rsidRDefault="00095DB6" w:rsidP="00095DB6">
    <w:pPr>
      <w:pStyle w:val="Antrats"/>
    </w:pPr>
    <w:r>
      <w:t xml:space="preserve">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B1567A8"/>
    <w:multiLevelType w:val="multilevel"/>
    <w:tmpl w:val="C980AFF4"/>
    <w:lvl w:ilvl="0">
      <w:start w:val="1"/>
      <w:numFmt w:val="decimal"/>
      <w:pStyle w:val="Antrat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9C2"/>
    <w:rsid w:val="00035122"/>
    <w:rsid w:val="00095DB6"/>
    <w:rsid w:val="000F6CA5"/>
    <w:rsid w:val="0018129F"/>
    <w:rsid w:val="001F6EEF"/>
    <w:rsid w:val="002C69BC"/>
    <w:rsid w:val="003528CF"/>
    <w:rsid w:val="003569C2"/>
    <w:rsid w:val="00390573"/>
    <w:rsid w:val="00397214"/>
    <w:rsid w:val="00512BC6"/>
    <w:rsid w:val="005337C1"/>
    <w:rsid w:val="0058166B"/>
    <w:rsid w:val="00595F5E"/>
    <w:rsid w:val="005A7867"/>
    <w:rsid w:val="005F40C5"/>
    <w:rsid w:val="006507A8"/>
    <w:rsid w:val="006C36F3"/>
    <w:rsid w:val="0080109D"/>
    <w:rsid w:val="00843E64"/>
    <w:rsid w:val="0086511A"/>
    <w:rsid w:val="008846B5"/>
    <w:rsid w:val="008A4050"/>
    <w:rsid w:val="008B250A"/>
    <w:rsid w:val="008C2B23"/>
    <w:rsid w:val="00911250"/>
    <w:rsid w:val="00922470"/>
    <w:rsid w:val="00995DF4"/>
    <w:rsid w:val="009D0826"/>
    <w:rsid w:val="00A05412"/>
    <w:rsid w:val="00A675E8"/>
    <w:rsid w:val="00AD18F6"/>
    <w:rsid w:val="00AF4E89"/>
    <w:rsid w:val="00B23B59"/>
    <w:rsid w:val="00B73815"/>
    <w:rsid w:val="00B7638B"/>
    <w:rsid w:val="00D101AB"/>
    <w:rsid w:val="00D1751F"/>
    <w:rsid w:val="00D72C4D"/>
    <w:rsid w:val="00E2361B"/>
    <w:rsid w:val="00E2457D"/>
    <w:rsid w:val="00E8316F"/>
    <w:rsid w:val="00E9466F"/>
    <w:rsid w:val="00ED4BF8"/>
    <w:rsid w:val="00ED70BE"/>
    <w:rsid w:val="00EF3AF7"/>
    <w:rsid w:val="00F0278E"/>
    <w:rsid w:val="00F046B6"/>
    <w:rsid w:val="00F1631D"/>
    <w:rsid w:val="00F21C3B"/>
    <w:rsid w:val="00F51059"/>
    <w:rsid w:val="00FF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8FA61"/>
  <w15:docId w15:val="{79EF988F-C22D-425B-973D-85678C151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prastasis">
    <w:name w:val="Normal"/>
    <w:qFormat/>
    <w:rsid w:val="003569C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ntrat1">
    <w:name w:val="heading 1"/>
    <w:basedOn w:val="prastasis"/>
    <w:next w:val="prastasis"/>
    <w:link w:val="Antrat1Diagrama"/>
    <w:qFormat/>
    <w:rsid w:val="00A05412"/>
    <w:pPr>
      <w:keepNext/>
      <w:numPr>
        <w:numId w:val="2"/>
      </w:numPr>
      <w:suppressAutoHyphens/>
      <w:outlineLvl w:val="0"/>
    </w:pPr>
    <w:rPr>
      <w:szCs w:val="24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843E6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F4E89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F4E89"/>
    <w:rPr>
      <w:rFonts w:ascii="Segoe UI" w:eastAsia="Times New Roman" w:hAnsi="Segoe UI" w:cs="Segoe UI"/>
      <w:sz w:val="18"/>
      <w:szCs w:val="18"/>
    </w:rPr>
  </w:style>
  <w:style w:type="character" w:customStyle="1" w:styleId="Antrat1Diagrama">
    <w:name w:val="Antraštė 1 Diagrama"/>
    <w:basedOn w:val="Numatytasispastraiposriftas"/>
    <w:link w:val="Antrat1"/>
    <w:rsid w:val="00A05412"/>
    <w:rPr>
      <w:rFonts w:ascii="Times New Roman" w:eastAsia="Times New Roman" w:hAnsi="Times New Roman" w:cs="Times New Roman"/>
      <w:sz w:val="24"/>
      <w:szCs w:val="24"/>
    </w:rPr>
  </w:style>
  <w:style w:type="paragraph" w:styleId="Antrats">
    <w:name w:val="header"/>
    <w:basedOn w:val="prastasis"/>
    <w:link w:val="AntratsDiagrama"/>
    <w:uiPriority w:val="99"/>
    <w:semiHidden/>
    <w:unhideWhenUsed/>
    <w:rsid w:val="00AD18F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semiHidden/>
    <w:rsid w:val="00AD18F6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semiHidden/>
    <w:unhideWhenUsed/>
    <w:rsid w:val="00AD18F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rsid w:val="00AD18F6"/>
    <w:rPr>
      <w:rFonts w:ascii="Times New Roman" w:eastAsia="Times New Roman" w:hAnsi="Times New Roman" w:cs="Times New Roman"/>
      <w:sz w:val="24"/>
      <w:szCs w:val="20"/>
    </w:rPr>
  </w:style>
  <w:style w:type="character" w:customStyle="1" w:styleId="WW-Absatz-Standardschriftart11">
    <w:name w:val="WW-Absatz-Standardschriftart11"/>
    <w:rsid w:val="00095DB6"/>
  </w:style>
  <w:style w:type="paragraph" w:customStyle="1" w:styleId="WW-BlockText">
    <w:name w:val="WW-Block Text"/>
    <w:basedOn w:val="prastasis"/>
    <w:rsid w:val="00B23B59"/>
    <w:pPr>
      <w:suppressAutoHyphens/>
      <w:ind w:left="-993" w:right="-999" w:firstLine="851"/>
    </w:pPr>
    <w:rPr>
      <w:szCs w:val="24"/>
      <w:lang w:eastAsia="ar-SA"/>
    </w:rPr>
  </w:style>
  <w:style w:type="paragraph" w:customStyle="1" w:styleId="Default">
    <w:name w:val="Default"/>
    <w:rsid w:val="00B23B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prastasiniatinklio">
    <w:name w:val="Normal (Web)"/>
    <w:basedOn w:val="prastasis"/>
    <w:uiPriority w:val="99"/>
    <w:semiHidden/>
    <w:unhideWhenUsed/>
    <w:rsid w:val="00E8316F"/>
    <w:pPr>
      <w:spacing w:before="100" w:beforeAutospacing="1" w:after="100" w:afterAutospacing="1"/>
      <w:jc w:val="both"/>
    </w:pPr>
    <w:rPr>
      <w:rFonts w:ascii="Tahoma" w:hAnsi="Tahoma" w:cs="Tahoma"/>
      <w:sz w:val="17"/>
      <w:szCs w:val="17"/>
      <w:lang w:val="en-US"/>
    </w:rPr>
  </w:style>
  <w:style w:type="paragraph" w:styleId="Pagrindiniotekstotrauka">
    <w:name w:val="Body Text Indent"/>
    <w:basedOn w:val="prastasis"/>
    <w:link w:val="PagrindiniotekstotraukaDiagrama"/>
    <w:rsid w:val="00E8316F"/>
    <w:pPr>
      <w:tabs>
        <w:tab w:val="left" w:pos="426"/>
      </w:tabs>
      <w:suppressAutoHyphens/>
      <w:ind w:firstLine="567"/>
      <w:jc w:val="both"/>
    </w:pPr>
    <w:rPr>
      <w:szCs w:val="24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E8316F"/>
    <w:rPr>
      <w:rFonts w:ascii="Times New Roman" w:eastAsia="Times New Roman" w:hAnsi="Times New Roman" w:cs="Times New Roman"/>
      <w:sz w:val="24"/>
      <w:szCs w:val="24"/>
    </w:rPr>
  </w:style>
  <w:style w:type="paragraph" w:styleId="HTMLiankstoformatuotas">
    <w:name w:val="HTML Preformatted"/>
    <w:basedOn w:val="prastasis"/>
    <w:link w:val="HTMLiankstoformatuotasDiagrama"/>
    <w:uiPriority w:val="99"/>
    <w:unhideWhenUsed/>
    <w:rsid w:val="00E831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lang w:val="en-US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rsid w:val="00E8316F"/>
    <w:rPr>
      <w:rFonts w:ascii="Courier New" w:eastAsia="Times New Roman" w:hAnsi="Courier New" w:cs="Courier New"/>
      <w:sz w:val="20"/>
      <w:szCs w:val="20"/>
      <w:lang w:val="en-US"/>
    </w:rPr>
  </w:style>
  <w:style w:type="paragraph" w:styleId="Betarp">
    <w:name w:val="No Spacing"/>
    <w:uiPriority w:val="1"/>
    <w:qFormat/>
    <w:rsid w:val="00843E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843E6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5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3319</Words>
  <Characters>1893</Characters>
  <Application>Microsoft Office Word</Application>
  <DocSecurity>0</DocSecurity>
  <Lines>15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Miglė Barzelienė</dc:creator>
  <cp:keywords/>
  <dc:description/>
  <cp:lastModifiedBy>Miglė Barzelienė</cp:lastModifiedBy>
  <cp:revision>8</cp:revision>
  <cp:lastPrinted>2017-02-23T07:26:00Z</cp:lastPrinted>
  <dcterms:created xsi:type="dcterms:W3CDTF">2017-02-28T12:40:00Z</dcterms:created>
  <dcterms:modified xsi:type="dcterms:W3CDTF">2017-03-30T07:12:00Z</dcterms:modified>
</cp:coreProperties>
</file>