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000" w:firstRow="0" w:lastRow="0" w:firstColumn="0" w:lastColumn="0" w:noHBand="0" w:noVBand="0"/>
      </w:tblPr>
      <w:tblGrid>
        <w:gridCol w:w="14"/>
        <w:gridCol w:w="8"/>
        <w:gridCol w:w="7"/>
        <w:gridCol w:w="9594"/>
        <w:gridCol w:w="14"/>
      </w:tblGrid>
      <w:tr w:rsidR="002732D6" w:rsidRPr="00B973F6" w:rsidTr="00555D17">
        <w:tc>
          <w:tcPr>
            <w:tcW w:w="9070" w:type="dxa"/>
            <w:gridSpan w:val="4"/>
          </w:tcPr>
          <w:tbl>
            <w:tblPr>
              <w:tblW w:w="0" w:type="auto"/>
              <w:tblCellMar>
                <w:left w:w="0" w:type="dxa"/>
                <w:right w:w="0" w:type="dxa"/>
              </w:tblCellMar>
              <w:tblLook w:val="0000" w:firstRow="0" w:lastRow="0" w:firstColumn="0" w:lastColumn="0" w:noHBand="0" w:noVBand="0"/>
            </w:tblPr>
            <w:tblGrid>
              <w:gridCol w:w="9069"/>
            </w:tblGrid>
            <w:tr w:rsidR="002732D6" w:rsidRPr="00B973F6" w:rsidTr="00555D17">
              <w:trPr>
                <w:trHeight w:val="260"/>
              </w:trPr>
              <w:tc>
                <w:tcPr>
                  <w:tcW w:w="9069" w:type="dxa"/>
                  <w:tcMar>
                    <w:top w:w="40" w:type="dxa"/>
                    <w:left w:w="40" w:type="dxa"/>
                    <w:bottom w:w="40" w:type="dxa"/>
                    <w:right w:w="40" w:type="dxa"/>
                  </w:tcMar>
                </w:tcPr>
                <w:p w:rsidR="00B90672" w:rsidRPr="00B973F6" w:rsidRDefault="00B90672" w:rsidP="00B90672">
                  <w:pPr>
                    <w:rPr>
                      <w:sz w:val="24"/>
                      <w:szCs w:val="24"/>
                      <w:lang w:val="lt-LT"/>
                    </w:rPr>
                  </w:pPr>
                  <w:r w:rsidRPr="00B973F6">
                    <w:rPr>
                      <w:sz w:val="24"/>
                      <w:szCs w:val="24"/>
                      <w:lang w:val="lt-LT"/>
                    </w:rPr>
                    <w:t xml:space="preserve">                                                                               PATVIRTINTA</w:t>
                  </w:r>
                </w:p>
                <w:p w:rsidR="00B90672" w:rsidRPr="00B973F6" w:rsidRDefault="00B90672" w:rsidP="00B90672">
                  <w:pPr>
                    <w:rPr>
                      <w:sz w:val="24"/>
                      <w:szCs w:val="24"/>
                      <w:lang w:val="lt-LT"/>
                    </w:rPr>
                  </w:pPr>
                  <w:r w:rsidRPr="00B973F6">
                    <w:rPr>
                      <w:sz w:val="24"/>
                      <w:szCs w:val="24"/>
                      <w:lang w:val="lt-LT"/>
                    </w:rPr>
                    <w:t xml:space="preserve">                                                                               Šiaulių miesto savivaldybės administracijos</w:t>
                  </w:r>
                </w:p>
                <w:p w:rsidR="00B90672" w:rsidRPr="00B973F6" w:rsidRDefault="00B90672" w:rsidP="00B90672">
                  <w:pPr>
                    <w:rPr>
                      <w:sz w:val="24"/>
                      <w:szCs w:val="24"/>
                      <w:lang w:val="lt-LT"/>
                    </w:rPr>
                  </w:pPr>
                  <w:r w:rsidRPr="00B973F6">
                    <w:rPr>
                      <w:sz w:val="24"/>
                      <w:szCs w:val="24"/>
                      <w:lang w:val="lt-LT"/>
                    </w:rPr>
                    <w:t xml:space="preserve">                                                                               direktoriaus 2023 m. </w:t>
                  </w:r>
                  <w:r w:rsidR="00B973F6" w:rsidRPr="00B973F6">
                    <w:rPr>
                      <w:sz w:val="24"/>
                      <w:szCs w:val="24"/>
                      <w:lang w:val="lt-LT"/>
                    </w:rPr>
                    <w:t>liepos</w:t>
                  </w:r>
                  <w:r w:rsidRPr="00B973F6">
                    <w:rPr>
                      <w:sz w:val="24"/>
                      <w:szCs w:val="24"/>
                      <w:lang w:val="lt-LT"/>
                    </w:rPr>
                    <w:t xml:space="preserve"> </w:t>
                  </w:r>
                  <w:r w:rsidR="006136EF">
                    <w:rPr>
                      <w:sz w:val="24"/>
                      <w:szCs w:val="24"/>
                      <w:lang w:val="lt-LT"/>
                    </w:rPr>
                    <w:t>4</w:t>
                  </w:r>
                  <w:r w:rsidRPr="00B973F6">
                    <w:rPr>
                      <w:sz w:val="24"/>
                      <w:szCs w:val="24"/>
                      <w:lang w:val="lt-LT"/>
                    </w:rPr>
                    <w:t xml:space="preserve"> d.</w:t>
                  </w:r>
                </w:p>
                <w:p w:rsidR="002732D6" w:rsidRPr="00B973F6" w:rsidRDefault="00B90672" w:rsidP="00B90672">
                  <w:pPr>
                    <w:rPr>
                      <w:lang w:val="lt-LT"/>
                    </w:rPr>
                  </w:pPr>
                  <w:r w:rsidRPr="00B973F6">
                    <w:rPr>
                      <w:sz w:val="24"/>
                      <w:szCs w:val="24"/>
                      <w:lang w:val="lt-LT"/>
                    </w:rPr>
                    <w:t xml:space="preserve">                                                                               įsakymu Nr. AP-</w:t>
                  </w:r>
                  <w:r w:rsidR="006136EF">
                    <w:rPr>
                      <w:sz w:val="24"/>
                      <w:szCs w:val="24"/>
                      <w:lang w:val="lt-LT"/>
                    </w:rPr>
                    <w:t>798</w:t>
                  </w:r>
                  <w:bookmarkStart w:id="0" w:name="_GoBack"/>
                  <w:bookmarkEnd w:id="0"/>
                </w:p>
              </w:tc>
            </w:tr>
            <w:tr w:rsidR="002732D6" w:rsidRPr="00B973F6" w:rsidTr="00555D17">
              <w:trPr>
                <w:trHeight w:val="260"/>
              </w:trPr>
              <w:tc>
                <w:tcPr>
                  <w:tcW w:w="9069" w:type="dxa"/>
                  <w:tcMar>
                    <w:top w:w="40" w:type="dxa"/>
                    <w:left w:w="40" w:type="dxa"/>
                    <w:bottom w:w="40" w:type="dxa"/>
                    <w:right w:w="40" w:type="dxa"/>
                  </w:tcMar>
                </w:tcPr>
                <w:p w:rsidR="00B90672" w:rsidRPr="00B973F6" w:rsidRDefault="00B90672" w:rsidP="00555D17">
                  <w:pPr>
                    <w:jc w:val="center"/>
                    <w:rPr>
                      <w:b/>
                      <w:color w:val="000000"/>
                      <w:sz w:val="24"/>
                      <w:lang w:val="lt-LT"/>
                    </w:rPr>
                  </w:pPr>
                </w:p>
                <w:p w:rsidR="002732D6" w:rsidRPr="00B973F6" w:rsidRDefault="002732D6" w:rsidP="00555D17">
                  <w:pPr>
                    <w:jc w:val="center"/>
                    <w:rPr>
                      <w:lang w:val="lt-LT"/>
                    </w:rPr>
                  </w:pPr>
                  <w:r w:rsidRPr="00B973F6">
                    <w:rPr>
                      <w:b/>
                      <w:color w:val="000000"/>
                      <w:sz w:val="24"/>
                      <w:lang w:val="lt-LT"/>
                    </w:rPr>
                    <w:t>ŠIAULIŲ MIESTO SAVIVALDYBĖS ADMINISTRACIJOS</w:t>
                  </w:r>
                </w:p>
              </w:tc>
            </w:tr>
            <w:tr w:rsidR="002732D6" w:rsidRPr="00B973F6" w:rsidTr="00555D17">
              <w:trPr>
                <w:trHeight w:val="260"/>
              </w:trPr>
              <w:tc>
                <w:tcPr>
                  <w:tcW w:w="9069" w:type="dxa"/>
                  <w:tcMar>
                    <w:top w:w="40" w:type="dxa"/>
                    <w:left w:w="40" w:type="dxa"/>
                    <w:bottom w:w="40" w:type="dxa"/>
                    <w:right w:w="40" w:type="dxa"/>
                  </w:tcMar>
                </w:tcPr>
                <w:p w:rsidR="002732D6" w:rsidRPr="00B973F6" w:rsidRDefault="002732D6" w:rsidP="00555D17">
                  <w:pPr>
                    <w:jc w:val="center"/>
                    <w:rPr>
                      <w:lang w:val="lt-LT"/>
                    </w:rPr>
                  </w:pPr>
                  <w:r w:rsidRPr="00B973F6">
                    <w:rPr>
                      <w:b/>
                      <w:color w:val="000000"/>
                      <w:sz w:val="24"/>
                      <w:lang w:val="lt-LT"/>
                    </w:rPr>
                    <w:t>ŠVIETIMO SKYRIAUS VEDĖJO</w:t>
                  </w:r>
                </w:p>
              </w:tc>
            </w:tr>
            <w:tr w:rsidR="002732D6" w:rsidRPr="00B973F6" w:rsidTr="00555D17">
              <w:trPr>
                <w:trHeight w:val="260"/>
              </w:trPr>
              <w:tc>
                <w:tcPr>
                  <w:tcW w:w="9069" w:type="dxa"/>
                  <w:tcMar>
                    <w:top w:w="40" w:type="dxa"/>
                    <w:left w:w="40" w:type="dxa"/>
                    <w:bottom w:w="40" w:type="dxa"/>
                    <w:right w:w="40" w:type="dxa"/>
                  </w:tcMar>
                </w:tcPr>
                <w:p w:rsidR="002732D6" w:rsidRPr="00B973F6" w:rsidRDefault="002732D6" w:rsidP="00555D17">
                  <w:pPr>
                    <w:jc w:val="center"/>
                    <w:rPr>
                      <w:lang w:val="lt-LT"/>
                    </w:rPr>
                  </w:pPr>
                  <w:r w:rsidRPr="00B973F6">
                    <w:rPr>
                      <w:b/>
                      <w:color w:val="000000"/>
                      <w:sz w:val="24"/>
                      <w:lang w:val="lt-LT"/>
                    </w:rPr>
                    <w:t>PAREIGYBĖS APRAŠYMAS</w:t>
                  </w:r>
                </w:p>
              </w:tc>
            </w:tr>
          </w:tbl>
          <w:p w:rsidR="002732D6" w:rsidRPr="00B973F6" w:rsidRDefault="002732D6" w:rsidP="00555D17">
            <w:pPr>
              <w:rPr>
                <w:lang w:val="lt-LT"/>
              </w:rPr>
            </w:pPr>
          </w:p>
        </w:tc>
        <w:tc>
          <w:tcPr>
            <w:tcW w:w="13" w:type="dxa"/>
          </w:tcPr>
          <w:p w:rsidR="002732D6" w:rsidRPr="00B973F6" w:rsidRDefault="002732D6" w:rsidP="00555D17">
            <w:pPr>
              <w:pStyle w:val="EmptyLayoutCell"/>
              <w:rPr>
                <w:lang w:val="lt-LT"/>
              </w:rPr>
            </w:pPr>
          </w:p>
        </w:tc>
      </w:tr>
      <w:tr w:rsidR="002732D6" w:rsidRPr="00B973F6" w:rsidTr="00555D17">
        <w:trPr>
          <w:trHeight w:val="349"/>
        </w:trPr>
        <w:tc>
          <w:tcPr>
            <w:tcW w:w="13"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9055" w:type="dxa"/>
          </w:tcPr>
          <w:p w:rsidR="002732D6" w:rsidRPr="00B973F6" w:rsidRDefault="002732D6" w:rsidP="00555D17">
            <w:pPr>
              <w:pStyle w:val="EmptyLayoutCell"/>
              <w:rPr>
                <w:lang w:val="lt-LT"/>
              </w:rPr>
            </w:pPr>
          </w:p>
        </w:tc>
        <w:tc>
          <w:tcPr>
            <w:tcW w:w="13" w:type="dxa"/>
          </w:tcPr>
          <w:p w:rsidR="002732D6" w:rsidRPr="00B973F6" w:rsidRDefault="002732D6" w:rsidP="00555D17">
            <w:pPr>
              <w:pStyle w:val="EmptyLayoutCell"/>
              <w:rPr>
                <w:lang w:val="lt-LT"/>
              </w:rPr>
            </w:pPr>
          </w:p>
        </w:tc>
      </w:tr>
      <w:tr w:rsidR="002732D6" w:rsidRPr="00B973F6" w:rsidTr="00555D17">
        <w:tc>
          <w:tcPr>
            <w:tcW w:w="13" w:type="dxa"/>
          </w:tcPr>
          <w:p w:rsidR="002732D6" w:rsidRPr="00B973F6" w:rsidRDefault="002732D6" w:rsidP="00555D17">
            <w:pPr>
              <w:pStyle w:val="EmptyLayoutCell"/>
              <w:rPr>
                <w:lang w:val="lt-LT"/>
              </w:rPr>
            </w:pPr>
          </w:p>
        </w:tc>
        <w:tc>
          <w:tcPr>
            <w:tcW w:w="9070" w:type="dxa"/>
            <w:gridSpan w:val="4"/>
          </w:tcPr>
          <w:tbl>
            <w:tblPr>
              <w:tblW w:w="9082" w:type="dxa"/>
              <w:tblCellMar>
                <w:left w:w="0" w:type="dxa"/>
                <w:right w:w="0" w:type="dxa"/>
              </w:tblCellMar>
              <w:tblLook w:val="0000" w:firstRow="0" w:lastRow="0" w:firstColumn="0" w:lastColumn="0" w:noHBand="0" w:noVBand="0"/>
            </w:tblPr>
            <w:tblGrid>
              <w:gridCol w:w="9082"/>
            </w:tblGrid>
            <w:tr w:rsidR="002732D6" w:rsidRPr="00B973F6" w:rsidTr="00555D17">
              <w:trPr>
                <w:trHeight w:val="734"/>
              </w:trPr>
              <w:tc>
                <w:tcPr>
                  <w:tcW w:w="9082" w:type="dxa"/>
                  <w:tcMar>
                    <w:top w:w="40" w:type="dxa"/>
                    <w:left w:w="40" w:type="dxa"/>
                    <w:bottom w:w="40" w:type="dxa"/>
                    <w:right w:w="40" w:type="dxa"/>
                  </w:tcMar>
                </w:tcPr>
                <w:p w:rsidR="002732D6" w:rsidRPr="00B973F6" w:rsidRDefault="002732D6" w:rsidP="002732D6">
                  <w:pPr>
                    <w:jc w:val="center"/>
                    <w:rPr>
                      <w:lang w:val="lt-LT"/>
                    </w:rPr>
                  </w:pPr>
                  <w:r w:rsidRPr="00B973F6">
                    <w:rPr>
                      <w:b/>
                      <w:color w:val="000000"/>
                      <w:sz w:val="24"/>
                      <w:lang w:val="lt-LT"/>
                    </w:rPr>
                    <w:t>I SKYRIUS</w:t>
                  </w:r>
                </w:p>
                <w:p w:rsidR="002732D6" w:rsidRPr="00B973F6" w:rsidRDefault="002732D6" w:rsidP="002732D6">
                  <w:pPr>
                    <w:jc w:val="center"/>
                    <w:rPr>
                      <w:lang w:val="lt-LT"/>
                    </w:rPr>
                  </w:pPr>
                  <w:r w:rsidRPr="00B973F6">
                    <w:rPr>
                      <w:b/>
                      <w:color w:val="000000"/>
                      <w:sz w:val="24"/>
                      <w:lang w:val="lt-LT"/>
                    </w:rPr>
                    <w:t>PAREIGYBĖS CHARAKTERISTIKA</w:t>
                  </w:r>
                </w:p>
              </w:tc>
            </w:tr>
            <w:tr w:rsidR="002732D6" w:rsidRPr="00B973F6" w:rsidTr="00555D17">
              <w:trPr>
                <w:trHeight w:val="265"/>
              </w:trPr>
              <w:tc>
                <w:tcPr>
                  <w:tcW w:w="9082" w:type="dxa"/>
                  <w:tcMar>
                    <w:top w:w="40" w:type="dxa"/>
                    <w:left w:w="40" w:type="dxa"/>
                    <w:bottom w:w="40" w:type="dxa"/>
                    <w:right w:w="40" w:type="dxa"/>
                  </w:tcMar>
                </w:tcPr>
                <w:p w:rsidR="002732D6" w:rsidRPr="00B973F6" w:rsidRDefault="002732D6" w:rsidP="002732D6">
                  <w:pPr>
                    <w:ind w:firstLine="519"/>
                    <w:jc w:val="both"/>
                    <w:rPr>
                      <w:lang w:val="lt-LT"/>
                    </w:rPr>
                  </w:pPr>
                  <w:r w:rsidRPr="00B973F6">
                    <w:rPr>
                      <w:color w:val="000000"/>
                      <w:sz w:val="24"/>
                      <w:lang w:val="lt-LT"/>
                    </w:rPr>
                    <w:t>1. Pareigybės lygmuo – V pareigybės lygmuo.</w:t>
                  </w:r>
                </w:p>
              </w:tc>
            </w:tr>
            <w:tr w:rsidR="002732D6" w:rsidRPr="00B973F6" w:rsidTr="00555D17">
              <w:trPr>
                <w:trHeight w:val="265"/>
              </w:trPr>
              <w:tc>
                <w:tcPr>
                  <w:tcW w:w="9082" w:type="dxa"/>
                  <w:tcMar>
                    <w:top w:w="40" w:type="dxa"/>
                    <w:left w:w="40" w:type="dxa"/>
                    <w:bottom w:w="40" w:type="dxa"/>
                    <w:right w:w="40" w:type="dxa"/>
                  </w:tcMar>
                </w:tcPr>
                <w:p w:rsidR="002732D6" w:rsidRPr="00B973F6" w:rsidRDefault="002732D6" w:rsidP="002732D6">
                  <w:pPr>
                    <w:ind w:firstLine="519"/>
                    <w:jc w:val="both"/>
                    <w:rPr>
                      <w:lang w:val="lt-LT"/>
                    </w:rPr>
                  </w:pPr>
                  <w:r w:rsidRPr="00B973F6">
                    <w:rPr>
                      <w:color w:val="000000"/>
                      <w:sz w:val="24"/>
                      <w:lang w:val="lt-LT"/>
                    </w:rPr>
                    <w:t>2. Šias pareigas einantis valstybės tarnautojas tiesiogiai pavaldus savivaldybės administracijos direktoriui.</w:t>
                  </w:r>
                </w:p>
              </w:tc>
            </w:tr>
          </w:tbl>
          <w:p w:rsidR="002732D6" w:rsidRPr="00B973F6" w:rsidRDefault="002732D6" w:rsidP="002732D6">
            <w:pPr>
              <w:jc w:val="both"/>
              <w:rPr>
                <w:lang w:val="lt-LT"/>
              </w:rPr>
            </w:pPr>
          </w:p>
        </w:tc>
      </w:tr>
      <w:tr w:rsidR="002732D6" w:rsidRPr="00B973F6" w:rsidTr="00555D17">
        <w:trPr>
          <w:trHeight w:val="120"/>
        </w:trPr>
        <w:tc>
          <w:tcPr>
            <w:tcW w:w="13" w:type="dxa"/>
          </w:tcPr>
          <w:p w:rsidR="002732D6" w:rsidRPr="00B973F6" w:rsidRDefault="002732D6" w:rsidP="00555D17">
            <w:pPr>
              <w:pStyle w:val="EmptyLayoutCell"/>
              <w:rPr>
                <w:lang w:val="lt-LT"/>
              </w:rPr>
            </w:pPr>
          </w:p>
        </w:tc>
        <w:tc>
          <w:tcPr>
            <w:tcW w:w="1" w:type="dxa"/>
          </w:tcPr>
          <w:p w:rsidR="002732D6" w:rsidRPr="00B973F6" w:rsidRDefault="002732D6" w:rsidP="002732D6">
            <w:pPr>
              <w:pStyle w:val="EmptyLayoutCell"/>
              <w:jc w:val="both"/>
              <w:rPr>
                <w:lang w:val="lt-LT"/>
              </w:rPr>
            </w:pPr>
          </w:p>
        </w:tc>
        <w:tc>
          <w:tcPr>
            <w:tcW w:w="1" w:type="dxa"/>
          </w:tcPr>
          <w:p w:rsidR="002732D6" w:rsidRPr="00B973F6" w:rsidRDefault="002732D6" w:rsidP="002732D6">
            <w:pPr>
              <w:pStyle w:val="EmptyLayoutCell"/>
              <w:jc w:val="both"/>
              <w:rPr>
                <w:lang w:val="lt-LT"/>
              </w:rPr>
            </w:pPr>
          </w:p>
        </w:tc>
        <w:tc>
          <w:tcPr>
            <w:tcW w:w="9055" w:type="dxa"/>
          </w:tcPr>
          <w:p w:rsidR="002732D6" w:rsidRPr="00B973F6" w:rsidRDefault="002732D6" w:rsidP="002732D6">
            <w:pPr>
              <w:pStyle w:val="EmptyLayoutCell"/>
              <w:jc w:val="both"/>
              <w:rPr>
                <w:lang w:val="lt-LT"/>
              </w:rPr>
            </w:pPr>
          </w:p>
        </w:tc>
        <w:tc>
          <w:tcPr>
            <w:tcW w:w="13" w:type="dxa"/>
          </w:tcPr>
          <w:p w:rsidR="002732D6" w:rsidRPr="00B973F6" w:rsidRDefault="002732D6" w:rsidP="002732D6">
            <w:pPr>
              <w:pStyle w:val="EmptyLayoutCell"/>
              <w:jc w:val="both"/>
              <w:rPr>
                <w:lang w:val="lt-LT"/>
              </w:rPr>
            </w:pPr>
          </w:p>
        </w:tc>
      </w:tr>
      <w:tr w:rsidR="002732D6" w:rsidRPr="00B973F6" w:rsidTr="00555D17">
        <w:tc>
          <w:tcPr>
            <w:tcW w:w="13" w:type="dxa"/>
          </w:tcPr>
          <w:p w:rsidR="002732D6" w:rsidRPr="00B973F6" w:rsidRDefault="002732D6" w:rsidP="00555D17">
            <w:pPr>
              <w:pStyle w:val="EmptyLayoutCell"/>
              <w:rPr>
                <w:lang w:val="lt-LT"/>
              </w:rPr>
            </w:pPr>
          </w:p>
        </w:tc>
        <w:tc>
          <w:tcPr>
            <w:tcW w:w="9070" w:type="dxa"/>
            <w:gridSpan w:val="4"/>
          </w:tcPr>
          <w:p w:rsidR="002732D6" w:rsidRPr="00B973F6" w:rsidRDefault="002732D6">
            <w:pPr>
              <w:rPr>
                <w:lang w:val="lt-LT"/>
              </w:rPr>
            </w:pPr>
          </w:p>
          <w:tbl>
            <w:tblPr>
              <w:tblW w:w="0" w:type="auto"/>
              <w:tblCellMar>
                <w:left w:w="0" w:type="dxa"/>
                <w:right w:w="0" w:type="dxa"/>
              </w:tblCellMar>
              <w:tblLook w:val="0000" w:firstRow="0" w:lastRow="0" w:firstColumn="0" w:lastColumn="0" w:noHBand="0" w:noVBand="0"/>
            </w:tblPr>
            <w:tblGrid>
              <w:gridCol w:w="9070"/>
            </w:tblGrid>
            <w:tr w:rsidR="002732D6" w:rsidRPr="00B973F6" w:rsidTr="00555D17">
              <w:trPr>
                <w:trHeight w:val="600"/>
              </w:trPr>
              <w:tc>
                <w:tcPr>
                  <w:tcW w:w="9070" w:type="dxa"/>
                  <w:tcMar>
                    <w:top w:w="40" w:type="dxa"/>
                    <w:left w:w="40" w:type="dxa"/>
                    <w:bottom w:w="40" w:type="dxa"/>
                    <w:right w:w="40" w:type="dxa"/>
                  </w:tcMar>
                </w:tcPr>
                <w:p w:rsidR="002732D6" w:rsidRPr="00B973F6" w:rsidRDefault="002732D6" w:rsidP="002732D6">
                  <w:pPr>
                    <w:jc w:val="center"/>
                    <w:rPr>
                      <w:lang w:val="lt-LT"/>
                    </w:rPr>
                  </w:pPr>
                  <w:r w:rsidRPr="00B973F6">
                    <w:rPr>
                      <w:b/>
                      <w:color w:val="000000"/>
                      <w:sz w:val="24"/>
                      <w:lang w:val="lt-LT"/>
                    </w:rPr>
                    <w:t>II SKYRIUS</w:t>
                  </w:r>
                </w:p>
                <w:p w:rsidR="002732D6" w:rsidRPr="00B973F6" w:rsidRDefault="002732D6" w:rsidP="002732D6">
                  <w:pPr>
                    <w:jc w:val="center"/>
                    <w:rPr>
                      <w:lang w:val="lt-LT"/>
                    </w:rPr>
                  </w:pPr>
                  <w:r w:rsidRPr="00B973F6">
                    <w:rPr>
                      <w:b/>
                      <w:color w:val="000000"/>
                      <w:sz w:val="24"/>
                      <w:lang w:val="lt-LT"/>
                    </w:rPr>
                    <w:t>VEIKLOS SRITIS</w:t>
                  </w:r>
                  <w:r w:rsidRPr="00B973F6">
                    <w:rPr>
                      <w:color w:val="FFFFFF"/>
                      <w:sz w:val="24"/>
                      <w:lang w:val="lt-LT"/>
                    </w:rPr>
                    <w:t>0</w:t>
                  </w:r>
                </w:p>
              </w:tc>
            </w:tr>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519"/>
                    <w:jc w:val="both"/>
                    <w:rPr>
                      <w:lang w:val="lt-LT"/>
                    </w:rPr>
                  </w:pPr>
                  <w:r w:rsidRPr="00B973F6">
                    <w:rPr>
                      <w:color w:val="000000"/>
                      <w:sz w:val="24"/>
                      <w:lang w:val="lt-LT"/>
                    </w:rPr>
                    <w:t>3. Pagrindinė veiklos sritis:</w:t>
                  </w:r>
                  <w:r w:rsidRPr="00B973F6">
                    <w:rPr>
                      <w:color w:val="FFFFFF"/>
                      <w:sz w:val="24"/>
                      <w:lang w:val="lt-LT"/>
                    </w:rPr>
                    <w:t>0</w:t>
                  </w:r>
                </w:p>
              </w:tc>
            </w:tr>
            <w:tr w:rsidR="002732D6" w:rsidRPr="00B973F6" w:rsidTr="00555D1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519"/>
                          <w:jc w:val="both"/>
                          <w:rPr>
                            <w:lang w:val="lt-LT"/>
                          </w:rPr>
                        </w:pPr>
                        <w:r w:rsidRPr="00B973F6">
                          <w:rPr>
                            <w:color w:val="000000"/>
                            <w:sz w:val="24"/>
                            <w:lang w:val="lt-LT"/>
                          </w:rPr>
                          <w:t>3.1. viešųjų paslaugų teikimo administravimas.</w:t>
                        </w:r>
                      </w:p>
                    </w:tc>
                  </w:tr>
                </w:tbl>
                <w:p w:rsidR="002732D6" w:rsidRPr="00B973F6" w:rsidRDefault="002732D6" w:rsidP="002732D6">
                  <w:pPr>
                    <w:jc w:val="both"/>
                    <w:rPr>
                      <w:lang w:val="lt-LT"/>
                    </w:rPr>
                  </w:pPr>
                </w:p>
              </w:tc>
            </w:tr>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519"/>
                    <w:jc w:val="both"/>
                    <w:rPr>
                      <w:lang w:val="lt-LT"/>
                    </w:rPr>
                  </w:pPr>
                  <w:r w:rsidRPr="00B973F6">
                    <w:rPr>
                      <w:color w:val="000000"/>
                      <w:sz w:val="24"/>
                      <w:lang w:val="lt-LT"/>
                    </w:rPr>
                    <w:t>4. Papildoma (-</w:t>
                  </w:r>
                  <w:proofErr w:type="spellStart"/>
                  <w:r w:rsidRPr="00B973F6">
                    <w:rPr>
                      <w:color w:val="000000"/>
                      <w:sz w:val="24"/>
                      <w:lang w:val="lt-LT"/>
                    </w:rPr>
                    <w:t>os</w:t>
                  </w:r>
                  <w:proofErr w:type="spellEnd"/>
                  <w:r w:rsidRPr="00B973F6">
                    <w:rPr>
                      <w:color w:val="000000"/>
                      <w:sz w:val="24"/>
                      <w:lang w:val="lt-LT"/>
                    </w:rPr>
                    <w:t>) veiklos sritis (-</w:t>
                  </w:r>
                  <w:proofErr w:type="spellStart"/>
                  <w:r w:rsidRPr="00B973F6">
                    <w:rPr>
                      <w:color w:val="000000"/>
                      <w:sz w:val="24"/>
                      <w:lang w:val="lt-LT"/>
                    </w:rPr>
                    <w:t>ys</w:t>
                  </w:r>
                  <w:proofErr w:type="spellEnd"/>
                  <w:r w:rsidRPr="00B973F6">
                    <w:rPr>
                      <w:color w:val="000000"/>
                      <w:sz w:val="24"/>
                      <w:lang w:val="lt-LT"/>
                    </w:rPr>
                    <w:t>):</w:t>
                  </w:r>
                  <w:r w:rsidRPr="00B973F6">
                    <w:rPr>
                      <w:color w:val="FFFFFF"/>
                      <w:sz w:val="24"/>
                      <w:lang w:val="lt-LT"/>
                    </w:rPr>
                    <w:t>0</w:t>
                  </w:r>
                </w:p>
              </w:tc>
            </w:tr>
            <w:tr w:rsidR="002732D6" w:rsidRPr="00B973F6" w:rsidTr="00555D1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519"/>
                          <w:jc w:val="both"/>
                          <w:rPr>
                            <w:lang w:val="lt-LT"/>
                          </w:rPr>
                        </w:pPr>
                        <w:r w:rsidRPr="00B973F6">
                          <w:rPr>
                            <w:color w:val="000000"/>
                            <w:sz w:val="24"/>
                            <w:lang w:val="lt-LT"/>
                          </w:rPr>
                          <w:t>4.1. priežiūra ir kontrolė;</w:t>
                        </w:r>
                      </w:p>
                    </w:tc>
                  </w:tr>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519"/>
                          <w:jc w:val="both"/>
                          <w:rPr>
                            <w:lang w:val="lt-LT"/>
                          </w:rPr>
                        </w:pPr>
                        <w:r w:rsidRPr="00B973F6">
                          <w:rPr>
                            <w:color w:val="000000"/>
                            <w:sz w:val="24"/>
                            <w:lang w:val="lt-LT"/>
                          </w:rPr>
                          <w:t>4.2. kitos specialiosios veiklos sritys.</w:t>
                        </w:r>
                      </w:p>
                    </w:tc>
                  </w:tr>
                </w:tbl>
                <w:p w:rsidR="002732D6" w:rsidRPr="00B973F6" w:rsidRDefault="002732D6" w:rsidP="002732D6">
                  <w:pPr>
                    <w:jc w:val="both"/>
                    <w:rPr>
                      <w:lang w:val="lt-LT"/>
                    </w:rPr>
                  </w:pPr>
                </w:p>
              </w:tc>
            </w:tr>
          </w:tbl>
          <w:p w:rsidR="002732D6" w:rsidRPr="00B973F6" w:rsidRDefault="002732D6" w:rsidP="002732D6">
            <w:pPr>
              <w:jc w:val="both"/>
              <w:rPr>
                <w:lang w:val="lt-LT"/>
              </w:rPr>
            </w:pPr>
          </w:p>
        </w:tc>
      </w:tr>
      <w:tr w:rsidR="002732D6" w:rsidRPr="00B973F6" w:rsidTr="00555D17">
        <w:trPr>
          <w:trHeight w:val="126"/>
        </w:trPr>
        <w:tc>
          <w:tcPr>
            <w:tcW w:w="13"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9055" w:type="dxa"/>
          </w:tcPr>
          <w:p w:rsidR="002732D6" w:rsidRPr="00B973F6" w:rsidRDefault="002732D6" w:rsidP="00555D17">
            <w:pPr>
              <w:pStyle w:val="EmptyLayoutCell"/>
              <w:rPr>
                <w:lang w:val="lt-LT"/>
              </w:rPr>
            </w:pPr>
          </w:p>
        </w:tc>
        <w:tc>
          <w:tcPr>
            <w:tcW w:w="13" w:type="dxa"/>
          </w:tcPr>
          <w:p w:rsidR="002732D6" w:rsidRPr="00B973F6" w:rsidRDefault="002732D6" w:rsidP="00555D17">
            <w:pPr>
              <w:pStyle w:val="EmptyLayoutCell"/>
              <w:rPr>
                <w:lang w:val="lt-LT"/>
              </w:rPr>
            </w:pPr>
          </w:p>
        </w:tc>
      </w:tr>
      <w:tr w:rsidR="002732D6" w:rsidRPr="00B973F6" w:rsidTr="00555D17">
        <w:tc>
          <w:tcPr>
            <w:tcW w:w="13" w:type="dxa"/>
          </w:tcPr>
          <w:p w:rsidR="002732D6" w:rsidRPr="00B973F6" w:rsidRDefault="002732D6" w:rsidP="00555D17">
            <w:pPr>
              <w:pStyle w:val="EmptyLayoutCell"/>
              <w:rPr>
                <w:lang w:val="lt-LT"/>
              </w:rPr>
            </w:pPr>
          </w:p>
        </w:tc>
        <w:tc>
          <w:tcPr>
            <w:tcW w:w="9070" w:type="dxa"/>
            <w:gridSpan w:val="4"/>
          </w:tcPr>
          <w:p w:rsidR="002732D6" w:rsidRPr="00B973F6" w:rsidRDefault="002732D6">
            <w:pPr>
              <w:rPr>
                <w:lang w:val="lt-LT"/>
              </w:rPr>
            </w:pPr>
          </w:p>
          <w:tbl>
            <w:tblPr>
              <w:tblW w:w="0" w:type="auto"/>
              <w:tblCellMar>
                <w:left w:w="0" w:type="dxa"/>
                <w:right w:w="0" w:type="dxa"/>
              </w:tblCellMar>
              <w:tblLook w:val="0000" w:firstRow="0" w:lastRow="0" w:firstColumn="0" w:lastColumn="0" w:noHBand="0" w:noVBand="0"/>
            </w:tblPr>
            <w:tblGrid>
              <w:gridCol w:w="9623"/>
            </w:tblGrid>
            <w:tr w:rsidR="002732D6" w:rsidRPr="00B973F6" w:rsidTr="00555D17">
              <w:trPr>
                <w:trHeight w:val="600"/>
              </w:trPr>
              <w:tc>
                <w:tcPr>
                  <w:tcW w:w="9070" w:type="dxa"/>
                  <w:tcMar>
                    <w:top w:w="40" w:type="dxa"/>
                    <w:left w:w="40" w:type="dxa"/>
                    <w:bottom w:w="40" w:type="dxa"/>
                    <w:right w:w="40" w:type="dxa"/>
                  </w:tcMar>
                </w:tcPr>
                <w:p w:rsidR="002732D6" w:rsidRPr="00B973F6" w:rsidRDefault="002732D6" w:rsidP="00555D17">
                  <w:pPr>
                    <w:jc w:val="center"/>
                    <w:rPr>
                      <w:lang w:val="lt-LT"/>
                    </w:rPr>
                  </w:pPr>
                  <w:r w:rsidRPr="00B973F6">
                    <w:rPr>
                      <w:b/>
                      <w:color w:val="000000"/>
                      <w:sz w:val="24"/>
                      <w:lang w:val="lt-LT"/>
                    </w:rPr>
                    <w:t>III SKYRIUS</w:t>
                  </w:r>
                </w:p>
                <w:p w:rsidR="002732D6" w:rsidRPr="00B973F6" w:rsidRDefault="002732D6" w:rsidP="00555D17">
                  <w:pPr>
                    <w:jc w:val="center"/>
                    <w:rPr>
                      <w:lang w:val="lt-LT"/>
                    </w:rPr>
                  </w:pPr>
                  <w:r w:rsidRPr="00B973F6">
                    <w:rPr>
                      <w:b/>
                      <w:color w:val="000000"/>
                      <w:sz w:val="24"/>
                      <w:lang w:val="lt-LT"/>
                    </w:rPr>
                    <w:t>PAREIGYBĖS SPECIALIZACIJA</w:t>
                  </w:r>
                  <w:r w:rsidRPr="00B973F6">
                    <w:rPr>
                      <w:color w:val="FFFFFF"/>
                      <w:sz w:val="24"/>
                      <w:lang w:val="lt-LT"/>
                    </w:rPr>
                    <w:t>0</w:t>
                  </w:r>
                </w:p>
              </w:tc>
            </w:tr>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519"/>
                    <w:rPr>
                      <w:lang w:val="lt-LT"/>
                    </w:rPr>
                  </w:pPr>
                  <w:r w:rsidRPr="00B973F6">
                    <w:rPr>
                      <w:color w:val="000000"/>
                      <w:sz w:val="24"/>
                      <w:lang w:val="lt-LT"/>
                    </w:rPr>
                    <w:t>5. Pagrindinės veiklos srities specializacija:</w:t>
                  </w:r>
                  <w:r w:rsidRPr="00B973F6">
                    <w:rPr>
                      <w:color w:val="FFFFFF"/>
                      <w:sz w:val="24"/>
                      <w:lang w:val="lt-LT"/>
                    </w:rPr>
                    <w:t>0</w:t>
                  </w:r>
                </w:p>
              </w:tc>
            </w:tr>
            <w:tr w:rsidR="002732D6" w:rsidRPr="00B973F6" w:rsidTr="00555D1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519"/>
                          <w:rPr>
                            <w:lang w:val="lt-LT"/>
                          </w:rPr>
                        </w:pPr>
                        <w:r w:rsidRPr="00B973F6">
                          <w:rPr>
                            <w:color w:val="000000"/>
                            <w:sz w:val="24"/>
                            <w:lang w:val="lt-LT"/>
                          </w:rPr>
                          <w:t>5.1. švietimo politikos įgyvendinimas savivaldybėje.</w:t>
                        </w:r>
                      </w:p>
                    </w:tc>
                  </w:tr>
                </w:tbl>
                <w:p w:rsidR="002732D6" w:rsidRPr="00B973F6" w:rsidRDefault="002732D6" w:rsidP="00555D17">
                  <w:pPr>
                    <w:rPr>
                      <w:lang w:val="lt-LT"/>
                    </w:rPr>
                  </w:pPr>
                </w:p>
              </w:tc>
            </w:tr>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519"/>
                    <w:rPr>
                      <w:lang w:val="lt-LT"/>
                    </w:rPr>
                  </w:pPr>
                  <w:r w:rsidRPr="00B973F6">
                    <w:rPr>
                      <w:color w:val="000000"/>
                      <w:sz w:val="24"/>
                      <w:lang w:val="lt-LT"/>
                    </w:rPr>
                    <w:t>6. Papildomos (-ų) veiklos srities (-</w:t>
                  </w:r>
                  <w:proofErr w:type="spellStart"/>
                  <w:r w:rsidRPr="00B973F6">
                    <w:rPr>
                      <w:color w:val="000000"/>
                      <w:sz w:val="24"/>
                      <w:lang w:val="lt-LT"/>
                    </w:rPr>
                    <w:t>čių</w:t>
                  </w:r>
                  <w:proofErr w:type="spellEnd"/>
                  <w:r w:rsidRPr="00B973F6">
                    <w:rPr>
                      <w:color w:val="000000"/>
                      <w:sz w:val="24"/>
                      <w:lang w:val="lt-LT"/>
                    </w:rPr>
                    <w:t>) specializacija:</w:t>
                  </w:r>
                  <w:r w:rsidRPr="00B973F6">
                    <w:rPr>
                      <w:color w:val="FFFFFF"/>
                      <w:sz w:val="24"/>
                      <w:lang w:val="lt-LT"/>
                    </w:rPr>
                    <w:t>0</w:t>
                  </w:r>
                </w:p>
              </w:tc>
            </w:tr>
            <w:tr w:rsidR="002732D6" w:rsidRPr="00B973F6" w:rsidTr="00555D17">
              <w:trPr>
                <w:trHeight w:val="680"/>
              </w:trPr>
              <w:tc>
                <w:tcPr>
                  <w:tcW w:w="9070" w:type="dxa"/>
                  <w:tcMar>
                    <w:top w:w="0" w:type="dxa"/>
                    <w:left w:w="0" w:type="dxa"/>
                    <w:bottom w:w="0" w:type="dxa"/>
                    <w:right w:w="0" w:type="dxa"/>
                  </w:tcMar>
                </w:tcPr>
                <w:tbl>
                  <w:tblPr>
                    <w:tblW w:w="9654" w:type="dxa"/>
                    <w:tblCellMar>
                      <w:left w:w="0" w:type="dxa"/>
                      <w:right w:w="0" w:type="dxa"/>
                    </w:tblCellMar>
                    <w:tblLook w:val="0000" w:firstRow="0" w:lastRow="0" w:firstColumn="0" w:lastColumn="0" w:noHBand="0" w:noVBand="0"/>
                  </w:tblPr>
                  <w:tblGrid>
                    <w:gridCol w:w="9654"/>
                  </w:tblGrid>
                  <w:tr w:rsidR="002732D6" w:rsidRPr="00B973F6" w:rsidTr="002732D6">
                    <w:trPr>
                      <w:trHeight w:val="276"/>
                    </w:trPr>
                    <w:tc>
                      <w:tcPr>
                        <w:tcW w:w="9654" w:type="dxa"/>
                        <w:tcMar>
                          <w:top w:w="40" w:type="dxa"/>
                          <w:left w:w="40" w:type="dxa"/>
                          <w:bottom w:w="40" w:type="dxa"/>
                          <w:right w:w="40" w:type="dxa"/>
                        </w:tcMar>
                      </w:tcPr>
                      <w:p w:rsidR="002732D6" w:rsidRPr="00B973F6" w:rsidRDefault="002732D6" w:rsidP="002732D6">
                        <w:pPr>
                          <w:ind w:firstLine="519"/>
                          <w:rPr>
                            <w:lang w:val="lt-LT"/>
                          </w:rPr>
                        </w:pPr>
                        <w:r w:rsidRPr="00B973F6">
                          <w:rPr>
                            <w:color w:val="000000"/>
                            <w:sz w:val="24"/>
                            <w:lang w:val="lt-LT"/>
                          </w:rPr>
                          <w:t>6.1. savivaldybės švietimo biudžetinių ir viešųjų įstaigų, kurių savininkė ar dalininkė yra Savivaldybė, veiklos koordinavimas;</w:t>
                        </w:r>
                      </w:p>
                    </w:tc>
                  </w:tr>
                  <w:tr w:rsidR="002732D6" w:rsidRPr="00B973F6" w:rsidTr="002732D6">
                    <w:trPr>
                      <w:trHeight w:val="276"/>
                    </w:trPr>
                    <w:tc>
                      <w:tcPr>
                        <w:tcW w:w="9654" w:type="dxa"/>
                        <w:tcMar>
                          <w:top w:w="40" w:type="dxa"/>
                          <w:left w:w="40" w:type="dxa"/>
                          <w:bottom w:w="40" w:type="dxa"/>
                          <w:right w:w="40" w:type="dxa"/>
                        </w:tcMar>
                      </w:tcPr>
                      <w:p w:rsidR="002732D6" w:rsidRPr="00B973F6" w:rsidRDefault="002732D6" w:rsidP="002732D6">
                        <w:pPr>
                          <w:ind w:firstLine="519"/>
                          <w:rPr>
                            <w:lang w:val="lt-LT"/>
                          </w:rPr>
                        </w:pPr>
                        <w:r w:rsidRPr="00B973F6">
                          <w:rPr>
                            <w:color w:val="000000"/>
                            <w:sz w:val="24"/>
                            <w:lang w:val="lt-LT"/>
                          </w:rPr>
                          <w:t>6.2. skyriaus darbo planavimas ir organizavimas.</w:t>
                        </w:r>
                      </w:p>
                    </w:tc>
                  </w:tr>
                </w:tbl>
                <w:p w:rsidR="002732D6" w:rsidRPr="00B973F6" w:rsidRDefault="002732D6" w:rsidP="00555D17">
                  <w:pPr>
                    <w:rPr>
                      <w:lang w:val="lt-LT"/>
                    </w:rPr>
                  </w:pPr>
                </w:p>
              </w:tc>
            </w:tr>
          </w:tbl>
          <w:p w:rsidR="002732D6" w:rsidRPr="00B973F6" w:rsidRDefault="002732D6" w:rsidP="00555D17">
            <w:pPr>
              <w:rPr>
                <w:lang w:val="lt-LT"/>
              </w:rPr>
            </w:pPr>
          </w:p>
        </w:tc>
      </w:tr>
      <w:tr w:rsidR="002732D6" w:rsidRPr="00B973F6" w:rsidTr="00555D17">
        <w:trPr>
          <w:trHeight w:val="99"/>
        </w:trPr>
        <w:tc>
          <w:tcPr>
            <w:tcW w:w="13"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9055" w:type="dxa"/>
          </w:tcPr>
          <w:p w:rsidR="002732D6" w:rsidRPr="00B973F6" w:rsidRDefault="002732D6" w:rsidP="00555D17">
            <w:pPr>
              <w:pStyle w:val="EmptyLayoutCell"/>
              <w:rPr>
                <w:lang w:val="lt-LT"/>
              </w:rPr>
            </w:pPr>
          </w:p>
        </w:tc>
        <w:tc>
          <w:tcPr>
            <w:tcW w:w="13" w:type="dxa"/>
          </w:tcPr>
          <w:p w:rsidR="002732D6" w:rsidRPr="00B973F6" w:rsidRDefault="002732D6" w:rsidP="00555D17">
            <w:pPr>
              <w:pStyle w:val="EmptyLayoutCell"/>
              <w:rPr>
                <w:lang w:val="lt-LT"/>
              </w:rPr>
            </w:pPr>
          </w:p>
        </w:tc>
      </w:tr>
      <w:tr w:rsidR="002732D6" w:rsidRPr="00B973F6" w:rsidTr="00555D17">
        <w:tc>
          <w:tcPr>
            <w:tcW w:w="13"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2732D6" w:rsidRPr="00B973F6" w:rsidTr="00555D17">
              <w:trPr>
                <w:trHeight w:val="600"/>
              </w:trPr>
              <w:tc>
                <w:tcPr>
                  <w:tcW w:w="9070" w:type="dxa"/>
                  <w:tcMar>
                    <w:top w:w="40" w:type="dxa"/>
                    <w:left w:w="40" w:type="dxa"/>
                    <w:bottom w:w="40" w:type="dxa"/>
                    <w:right w:w="40" w:type="dxa"/>
                  </w:tcMar>
                </w:tcPr>
                <w:p w:rsidR="002732D6" w:rsidRPr="00B973F6" w:rsidRDefault="002732D6" w:rsidP="00555D17">
                  <w:pPr>
                    <w:jc w:val="center"/>
                    <w:rPr>
                      <w:lang w:val="lt-LT"/>
                    </w:rPr>
                  </w:pPr>
                  <w:r w:rsidRPr="00B973F6">
                    <w:rPr>
                      <w:b/>
                      <w:color w:val="000000"/>
                      <w:sz w:val="24"/>
                      <w:lang w:val="lt-LT"/>
                    </w:rPr>
                    <w:t>IV SKYRIUS</w:t>
                  </w:r>
                </w:p>
                <w:p w:rsidR="002732D6" w:rsidRPr="00B973F6" w:rsidRDefault="002732D6" w:rsidP="00555D17">
                  <w:pPr>
                    <w:jc w:val="center"/>
                    <w:rPr>
                      <w:lang w:val="lt-LT"/>
                    </w:rPr>
                  </w:pPr>
                  <w:r w:rsidRPr="00B973F6">
                    <w:rPr>
                      <w:b/>
                      <w:color w:val="000000"/>
                      <w:sz w:val="24"/>
                      <w:lang w:val="lt-LT"/>
                    </w:rPr>
                    <w:t>FUNKCIJOS</w:t>
                  </w:r>
                </w:p>
              </w:tc>
            </w:tr>
          </w:tbl>
          <w:p w:rsidR="002732D6" w:rsidRPr="00B973F6" w:rsidRDefault="002732D6" w:rsidP="00555D17">
            <w:pPr>
              <w:rPr>
                <w:lang w:val="lt-LT"/>
              </w:rPr>
            </w:pPr>
          </w:p>
        </w:tc>
      </w:tr>
      <w:tr w:rsidR="002732D6" w:rsidRPr="00B973F6" w:rsidTr="00555D17">
        <w:trPr>
          <w:trHeight w:val="39"/>
        </w:trPr>
        <w:tc>
          <w:tcPr>
            <w:tcW w:w="13"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9055" w:type="dxa"/>
          </w:tcPr>
          <w:p w:rsidR="002732D6" w:rsidRPr="00B973F6" w:rsidRDefault="002732D6" w:rsidP="00555D17">
            <w:pPr>
              <w:pStyle w:val="EmptyLayoutCell"/>
              <w:rPr>
                <w:lang w:val="lt-LT"/>
              </w:rPr>
            </w:pPr>
          </w:p>
        </w:tc>
        <w:tc>
          <w:tcPr>
            <w:tcW w:w="13" w:type="dxa"/>
          </w:tcPr>
          <w:p w:rsidR="002732D6" w:rsidRPr="00B973F6" w:rsidRDefault="002732D6" w:rsidP="00555D17">
            <w:pPr>
              <w:pStyle w:val="EmptyLayoutCell"/>
              <w:rPr>
                <w:lang w:val="lt-LT"/>
              </w:rPr>
            </w:pPr>
          </w:p>
        </w:tc>
      </w:tr>
      <w:tr w:rsidR="002732D6" w:rsidRPr="00B973F6" w:rsidTr="00555D17">
        <w:tc>
          <w:tcPr>
            <w:tcW w:w="13" w:type="dxa"/>
          </w:tcPr>
          <w:p w:rsidR="002732D6" w:rsidRPr="00B973F6" w:rsidRDefault="002732D6" w:rsidP="00555D17">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502"/>
            </w:tblGrid>
            <w:tr w:rsidR="002732D6" w:rsidRPr="00B973F6" w:rsidTr="002732D6">
              <w:trPr>
                <w:trHeight w:val="264"/>
              </w:trPr>
              <w:tc>
                <w:tcPr>
                  <w:tcW w:w="9502" w:type="dxa"/>
                  <w:tcMar>
                    <w:top w:w="40" w:type="dxa"/>
                    <w:left w:w="40" w:type="dxa"/>
                    <w:bottom w:w="40" w:type="dxa"/>
                    <w:right w:w="40" w:type="dxa"/>
                  </w:tcMar>
                </w:tcPr>
                <w:p w:rsidR="002732D6" w:rsidRPr="00B973F6" w:rsidRDefault="002732D6" w:rsidP="002732D6">
                  <w:pPr>
                    <w:jc w:val="both"/>
                    <w:rPr>
                      <w:lang w:val="lt-LT"/>
                    </w:rPr>
                  </w:pPr>
                  <w:r w:rsidRPr="00B973F6">
                    <w:rPr>
                      <w:color w:val="000000"/>
                      <w:sz w:val="24"/>
                      <w:lang w:val="lt-LT"/>
                    </w:rPr>
                    <w:t xml:space="preserve">        7. Įstaigos vadovui pavedus atstovauja įstaigai santykiuose su kitomis įstaigomis, organizacijomis bei fiziniais asmenimis.</w:t>
                  </w:r>
                </w:p>
              </w:tc>
            </w:tr>
            <w:tr w:rsidR="002732D6" w:rsidRPr="00B973F6" w:rsidTr="002732D6">
              <w:trPr>
                <w:trHeight w:val="264"/>
              </w:trPr>
              <w:tc>
                <w:tcPr>
                  <w:tcW w:w="9502" w:type="dxa"/>
                  <w:tcMar>
                    <w:top w:w="40" w:type="dxa"/>
                    <w:left w:w="40" w:type="dxa"/>
                    <w:bottom w:w="40" w:type="dxa"/>
                    <w:right w:w="40" w:type="dxa"/>
                  </w:tcMar>
                </w:tcPr>
                <w:p w:rsidR="002732D6" w:rsidRPr="00B973F6" w:rsidRDefault="002732D6" w:rsidP="002732D6">
                  <w:pPr>
                    <w:jc w:val="both"/>
                    <w:rPr>
                      <w:lang w:val="lt-LT"/>
                    </w:rPr>
                  </w:pPr>
                  <w:r w:rsidRPr="00B973F6">
                    <w:rPr>
                      <w:color w:val="000000"/>
                      <w:sz w:val="24"/>
                      <w:lang w:val="lt-LT"/>
                    </w:rPr>
                    <w:t xml:space="preserve">        8. Konsultuoja su struktūrinio padalinio veikla susijusiais klausimais.</w:t>
                  </w:r>
                </w:p>
              </w:tc>
            </w:tr>
            <w:tr w:rsidR="002732D6" w:rsidRPr="00B973F6" w:rsidTr="002732D6">
              <w:trPr>
                <w:trHeight w:val="264"/>
              </w:trPr>
              <w:tc>
                <w:tcPr>
                  <w:tcW w:w="9502" w:type="dxa"/>
                  <w:tcMar>
                    <w:top w:w="40" w:type="dxa"/>
                    <w:left w:w="40" w:type="dxa"/>
                    <w:bottom w:w="40" w:type="dxa"/>
                    <w:right w:w="40" w:type="dxa"/>
                  </w:tcMar>
                </w:tcPr>
                <w:p w:rsidR="002732D6" w:rsidRPr="00B973F6" w:rsidRDefault="002732D6" w:rsidP="002732D6">
                  <w:pPr>
                    <w:jc w:val="both"/>
                    <w:rPr>
                      <w:lang w:val="lt-LT"/>
                    </w:rPr>
                  </w:pPr>
                  <w:r w:rsidRPr="00B973F6">
                    <w:rPr>
                      <w:color w:val="000000"/>
                      <w:sz w:val="24"/>
                      <w:lang w:val="lt-LT"/>
                    </w:rPr>
                    <w:t xml:space="preserve">        9. Priima su struktūrinio padalinio veikla susijusius sprendimus.</w:t>
                  </w:r>
                </w:p>
              </w:tc>
            </w:tr>
            <w:tr w:rsidR="002732D6" w:rsidRPr="00B973F6" w:rsidTr="002732D6">
              <w:trPr>
                <w:trHeight w:val="264"/>
              </w:trPr>
              <w:tc>
                <w:tcPr>
                  <w:tcW w:w="9502" w:type="dxa"/>
                  <w:tcMar>
                    <w:top w:w="40" w:type="dxa"/>
                    <w:left w:w="40" w:type="dxa"/>
                    <w:bottom w:w="40" w:type="dxa"/>
                    <w:right w:w="40" w:type="dxa"/>
                  </w:tcMar>
                </w:tcPr>
                <w:p w:rsidR="002732D6" w:rsidRPr="00B973F6" w:rsidRDefault="002732D6" w:rsidP="002732D6">
                  <w:pPr>
                    <w:ind w:firstLine="447"/>
                    <w:jc w:val="both"/>
                    <w:rPr>
                      <w:lang w:val="lt-LT"/>
                    </w:rPr>
                  </w:pPr>
                  <w:r w:rsidRPr="00B973F6">
                    <w:rPr>
                      <w:color w:val="000000"/>
                      <w:sz w:val="24"/>
                      <w:lang w:val="lt-LT"/>
                    </w:rPr>
                    <w:t>10. Rengia ir teikia pasiūlymus su struktūrinio padalinio veikla susijusiais klausimais.</w:t>
                  </w:r>
                </w:p>
              </w:tc>
            </w:tr>
            <w:tr w:rsidR="002732D6" w:rsidRPr="00B973F6" w:rsidTr="002732D6">
              <w:trPr>
                <w:trHeight w:val="264"/>
              </w:trPr>
              <w:tc>
                <w:tcPr>
                  <w:tcW w:w="9502" w:type="dxa"/>
                  <w:tcMar>
                    <w:top w:w="40" w:type="dxa"/>
                    <w:left w:w="40" w:type="dxa"/>
                    <w:bottom w:w="40" w:type="dxa"/>
                    <w:right w:w="40" w:type="dxa"/>
                  </w:tcMar>
                </w:tcPr>
                <w:p w:rsidR="002732D6" w:rsidRPr="00B973F6" w:rsidRDefault="002732D6" w:rsidP="002732D6">
                  <w:pPr>
                    <w:ind w:firstLine="447"/>
                    <w:jc w:val="both"/>
                    <w:rPr>
                      <w:lang w:val="lt-LT"/>
                    </w:rPr>
                  </w:pPr>
                  <w:r w:rsidRPr="00B973F6">
                    <w:rPr>
                      <w:color w:val="000000"/>
                      <w:sz w:val="24"/>
                      <w:lang w:val="lt-LT"/>
                    </w:rPr>
                    <w:t>11. Vadovauja struktūrinio padalinio veiklos vykdymui aktualios informacijos apdorojimui arba prireikus apdoroja struktūrinio padalinio veiklai vykdyti aktualią informaciją.</w:t>
                  </w:r>
                </w:p>
              </w:tc>
            </w:tr>
            <w:tr w:rsidR="002732D6" w:rsidRPr="00B973F6" w:rsidTr="002732D6">
              <w:trPr>
                <w:trHeight w:val="264"/>
              </w:trPr>
              <w:tc>
                <w:tcPr>
                  <w:tcW w:w="9502" w:type="dxa"/>
                  <w:tcMar>
                    <w:top w:w="40" w:type="dxa"/>
                    <w:left w:w="40" w:type="dxa"/>
                    <w:bottom w:w="40" w:type="dxa"/>
                    <w:right w:w="40" w:type="dxa"/>
                  </w:tcMar>
                </w:tcPr>
                <w:p w:rsidR="002732D6" w:rsidRPr="00B973F6" w:rsidRDefault="002732D6" w:rsidP="002732D6">
                  <w:pPr>
                    <w:ind w:firstLine="447"/>
                    <w:jc w:val="both"/>
                    <w:rPr>
                      <w:lang w:val="lt-LT"/>
                    </w:rPr>
                  </w:pPr>
                  <w:r w:rsidRPr="00B973F6">
                    <w:rPr>
                      <w:color w:val="000000"/>
                      <w:sz w:val="24"/>
                      <w:lang w:val="lt-LT"/>
                    </w:rPr>
                    <w:t>12. Vadovauja struktūrinio padalinio veiklų vykdymui arba prireikus vykdo struktūrinio padalinio veiklas.</w:t>
                  </w:r>
                </w:p>
              </w:tc>
            </w:tr>
            <w:tr w:rsidR="002732D6" w:rsidRPr="00B973F6" w:rsidTr="002732D6">
              <w:trPr>
                <w:trHeight w:val="264"/>
              </w:trPr>
              <w:tc>
                <w:tcPr>
                  <w:tcW w:w="9502" w:type="dxa"/>
                  <w:tcMar>
                    <w:top w:w="40" w:type="dxa"/>
                    <w:left w:w="40" w:type="dxa"/>
                    <w:bottom w:w="40" w:type="dxa"/>
                    <w:right w:w="40" w:type="dxa"/>
                  </w:tcMar>
                </w:tcPr>
                <w:p w:rsidR="002732D6" w:rsidRPr="00B973F6" w:rsidRDefault="002732D6" w:rsidP="002732D6">
                  <w:pPr>
                    <w:ind w:firstLine="447"/>
                    <w:jc w:val="both"/>
                    <w:rPr>
                      <w:lang w:val="lt-LT"/>
                    </w:rPr>
                  </w:pPr>
                  <w:r w:rsidRPr="00B973F6">
                    <w:rPr>
                      <w:color w:val="000000"/>
                      <w:sz w:val="24"/>
                      <w:lang w:val="lt-LT"/>
                    </w:rPr>
                    <w:lastRenderedPageBreak/>
                    <w:t>13. Vadovauja su struktūrinio padalinio veikla susijusios informacijos rengimui ir teikimui arba prireikus rengia ir teikia su struktūrinio padalinio veikla susijusią informaciją.</w:t>
                  </w:r>
                </w:p>
              </w:tc>
            </w:tr>
            <w:tr w:rsidR="002732D6" w:rsidRPr="00B973F6" w:rsidTr="002732D6">
              <w:trPr>
                <w:trHeight w:val="264"/>
              </w:trPr>
              <w:tc>
                <w:tcPr>
                  <w:tcW w:w="9502" w:type="dxa"/>
                  <w:tcMar>
                    <w:top w:w="40" w:type="dxa"/>
                    <w:left w:w="40" w:type="dxa"/>
                    <w:bottom w:w="40" w:type="dxa"/>
                    <w:right w:w="40" w:type="dxa"/>
                  </w:tcMar>
                </w:tcPr>
                <w:p w:rsidR="002732D6" w:rsidRPr="00B973F6" w:rsidRDefault="002732D6" w:rsidP="002732D6">
                  <w:pPr>
                    <w:ind w:firstLine="447"/>
                    <w:jc w:val="both"/>
                    <w:rPr>
                      <w:lang w:val="lt-LT"/>
                    </w:rPr>
                  </w:pPr>
                  <w:r w:rsidRPr="00B973F6">
                    <w:rPr>
                      <w:color w:val="000000"/>
                      <w:sz w:val="24"/>
                      <w:lang w:val="lt-LT"/>
                    </w:rPr>
                    <w:t>14. Vadovauja su struktūrinio padalinio veikla susijusių dokumentų rengimui arba prireikus rengia su struktūrinio padalinio veikla susijusius dokumentus.</w:t>
                  </w:r>
                </w:p>
              </w:tc>
            </w:tr>
            <w:tr w:rsidR="002732D6" w:rsidRPr="00B973F6" w:rsidTr="002732D6">
              <w:trPr>
                <w:trHeight w:val="264"/>
              </w:trPr>
              <w:tc>
                <w:tcPr>
                  <w:tcW w:w="9502" w:type="dxa"/>
                  <w:tcMar>
                    <w:top w:w="40" w:type="dxa"/>
                    <w:left w:w="40" w:type="dxa"/>
                    <w:bottom w:w="40" w:type="dxa"/>
                    <w:right w:w="40" w:type="dxa"/>
                  </w:tcMar>
                </w:tcPr>
                <w:p w:rsidR="002732D6" w:rsidRPr="00B973F6" w:rsidRDefault="002732D6" w:rsidP="002732D6">
                  <w:pPr>
                    <w:ind w:firstLine="447"/>
                    <w:rPr>
                      <w:lang w:val="lt-LT"/>
                    </w:rPr>
                  </w:pPr>
                  <w:r w:rsidRPr="00B973F6">
                    <w:rPr>
                      <w:color w:val="000000"/>
                      <w:sz w:val="24"/>
                      <w:lang w:val="lt-LT"/>
                    </w:rPr>
                    <w:t>15. Valdo struktūrinio padalinio žmogiškuosius išteklius teisės aktų nustatyta tvarka.</w:t>
                  </w:r>
                </w:p>
              </w:tc>
            </w:tr>
          </w:tbl>
          <w:p w:rsidR="002732D6" w:rsidRPr="00B973F6" w:rsidRDefault="002732D6" w:rsidP="00555D17">
            <w:pPr>
              <w:rPr>
                <w:lang w:val="lt-LT"/>
              </w:rPr>
            </w:pPr>
          </w:p>
        </w:tc>
      </w:tr>
      <w:tr w:rsidR="002732D6" w:rsidRPr="00B973F6" w:rsidTr="00555D17">
        <w:trPr>
          <w:trHeight w:val="20"/>
        </w:trPr>
        <w:tc>
          <w:tcPr>
            <w:tcW w:w="13"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9055" w:type="dxa"/>
          </w:tcPr>
          <w:p w:rsidR="002732D6" w:rsidRPr="00B973F6" w:rsidRDefault="002732D6" w:rsidP="00555D17">
            <w:pPr>
              <w:pStyle w:val="EmptyLayoutCell"/>
              <w:rPr>
                <w:lang w:val="lt-LT"/>
              </w:rPr>
            </w:pPr>
          </w:p>
        </w:tc>
        <w:tc>
          <w:tcPr>
            <w:tcW w:w="13" w:type="dxa"/>
          </w:tcPr>
          <w:p w:rsidR="002732D6" w:rsidRPr="00B973F6" w:rsidRDefault="002732D6" w:rsidP="00555D17">
            <w:pPr>
              <w:pStyle w:val="EmptyLayoutCell"/>
              <w:rPr>
                <w:lang w:val="lt-LT"/>
              </w:rPr>
            </w:pPr>
          </w:p>
        </w:tc>
      </w:tr>
      <w:tr w:rsidR="002732D6" w:rsidRPr="00B973F6" w:rsidTr="00555D17">
        <w:tc>
          <w:tcPr>
            <w:tcW w:w="13" w:type="dxa"/>
          </w:tcPr>
          <w:p w:rsidR="002732D6" w:rsidRPr="00B973F6" w:rsidRDefault="002732D6" w:rsidP="00555D17">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454"/>
            </w:tblGrid>
            <w:tr w:rsidR="002732D6" w:rsidRPr="00B973F6" w:rsidTr="002732D6">
              <w:trPr>
                <w:trHeight w:val="258"/>
              </w:trPr>
              <w:tc>
                <w:tcPr>
                  <w:tcW w:w="9454" w:type="dxa"/>
                  <w:tcMar>
                    <w:top w:w="40" w:type="dxa"/>
                    <w:left w:w="40" w:type="dxa"/>
                    <w:bottom w:w="40" w:type="dxa"/>
                    <w:right w:w="40" w:type="dxa"/>
                  </w:tcMar>
                </w:tcPr>
                <w:p w:rsidR="002732D6" w:rsidRPr="00B973F6" w:rsidRDefault="002732D6" w:rsidP="002732D6">
                  <w:pPr>
                    <w:ind w:firstLine="447"/>
                    <w:jc w:val="both"/>
                    <w:rPr>
                      <w:lang w:val="lt-LT"/>
                    </w:rPr>
                  </w:pPr>
                  <w:r w:rsidRPr="00B973F6">
                    <w:rPr>
                      <w:color w:val="000000"/>
                      <w:sz w:val="24"/>
                      <w:lang w:val="lt-LT"/>
                    </w:rPr>
                    <w:t>16.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tc>
            </w:tr>
            <w:tr w:rsidR="002732D6" w:rsidRPr="00B973F6" w:rsidTr="002732D6">
              <w:trPr>
                <w:trHeight w:val="258"/>
              </w:trPr>
              <w:tc>
                <w:tcPr>
                  <w:tcW w:w="9454" w:type="dxa"/>
                  <w:tcMar>
                    <w:top w:w="40" w:type="dxa"/>
                    <w:left w:w="40" w:type="dxa"/>
                    <w:bottom w:w="40" w:type="dxa"/>
                    <w:right w:w="40" w:type="dxa"/>
                  </w:tcMar>
                </w:tcPr>
                <w:p w:rsidR="002732D6" w:rsidRPr="00B973F6" w:rsidRDefault="002732D6" w:rsidP="002732D6">
                  <w:pPr>
                    <w:ind w:firstLine="447"/>
                    <w:jc w:val="both"/>
                    <w:rPr>
                      <w:lang w:val="lt-LT"/>
                    </w:rPr>
                  </w:pPr>
                  <w:r w:rsidRPr="00B973F6">
                    <w:rPr>
                      <w:color w:val="000000"/>
                      <w:sz w:val="24"/>
                      <w:lang w:val="lt-LT"/>
                    </w:rPr>
                    <w:t>17. Koordinuoja Savivaldybės biudžetinių ir viešųjų įstaigų, kurių savininkė ar dalininkė yra Savivaldybė, veiklos priežiūros vykdymą pagal patvirtintą tvarką, teikia siūlymus Administracijos direktoriui dėl įstaigų veiklos tobulinimo, jų teikiamų paslaugų prieinamumo gerinimo.</w:t>
                  </w:r>
                </w:p>
              </w:tc>
            </w:tr>
            <w:tr w:rsidR="002732D6" w:rsidRPr="00B973F6" w:rsidTr="002732D6">
              <w:trPr>
                <w:trHeight w:val="258"/>
              </w:trPr>
              <w:tc>
                <w:tcPr>
                  <w:tcW w:w="9454" w:type="dxa"/>
                  <w:tcMar>
                    <w:top w:w="40" w:type="dxa"/>
                    <w:left w:w="40" w:type="dxa"/>
                    <w:bottom w:w="40" w:type="dxa"/>
                    <w:right w:w="40" w:type="dxa"/>
                  </w:tcMar>
                </w:tcPr>
                <w:p w:rsidR="002732D6" w:rsidRPr="00B973F6" w:rsidRDefault="002732D6" w:rsidP="002732D6">
                  <w:pPr>
                    <w:ind w:firstLine="447"/>
                    <w:jc w:val="both"/>
                    <w:rPr>
                      <w:lang w:val="lt-LT"/>
                    </w:rPr>
                  </w:pPr>
                  <w:r w:rsidRPr="00B973F6">
                    <w:rPr>
                      <w:color w:val="000000"/>
                      <w:sz w:val="24"/>
                      <w:lang w:val="lt-LT"/>
                    </w:rPr>
                    <w:t>18. Koordinuoja Švietimo prieinamumo ir kokybės užtikrinimo programų rengimą ir įgyvendinimą, derina Skyriaus vykdomų programų sąmatų projektus būsimųjų metų Savivaldybės biudžeto sudarymui bei vykdo Šiaulių miesto savivaldybės administracijos Finansų kontrolės taisyklėse nustatytas finansų kontrolės funkcijas.</w:t>
                  </w:r>
                </w:p>
              </w:tc>
            </w:tr>
            <w:tr w:rsidR="002732D6" w:rsidRPr="00B973F6" w:rsidTr="002732D6">
              <w:trPr>
                <w:trHeight w:val="258"/>
              </w:trPr>
              <w:tc>
                <w:tcPr>
                  <w:tcW w:w="9454" w:type="dxa"/>
                  <w:tcMar>
                    <w:top w:w="40" w:type="dxa"/>
                    <w:left w:w="40" w:type="dxa"/>
                    <w:bottom w:w="40" w:type="dxa"/>
                    <w:right w:w="40" w:type="dxa"/>
                  </w:tcMar>
                </w:tcPr>
                <w:p w:rsidR="002732D6" w:rsidRPr="00B973F6" w:rsidRDefault="002732D6" w:rsidP="002732D6">
                  <w:pPr>
                    <w:ind w:firstLine="447"/>
                    <w:rPr>
                      <w:lang w:val="lt-LT"/>
                    </w:rPr>
                  </w:pPr>
                  <w:r w:rsidRPr="00B973F6">
                    <w:rPr>
                      <w:color w:val="000000"/>
                      <w:sz w:val="24"/>
                      <w:lang w:val="lt-LT"/>
                    </w:rPr>
                    <w:t>19. Koordinuoja Savivaldybės teritorijoje esančių mokyklų mokinių brandos egzaminų organizavimą, vykdymą ir vertinimą arba prireikus išduoda brandos egzaminų medžiagą paskirtų brandos egzaminų centrų vyresniesiems vykdytojams arba švietimo įstaigų vadovams.</w:t>
                  </w:r>
                </w:p>
              </w:tc>
            </w:tr>
            <w:tr w:rsidR="002732D6" w:rsidRPr="00B973F6" w:rsidTr="002732D6">
              <w:trPr>
                <w:trHeight w:val="258"/>
              </w:trPr>
              <w:tc>
                <w:tcPr>
                  <w:tcW w:w="9454" w:type="dxa"/>
                  <w:tcMar>
                    <w:top w:w="40" w:type="dxa"/>
                    <w:left w:w="40" w:type="dxa"/>
                    <w:bottom w:w="40" w:type="dxa"/>
                    <w:right w:w="40" w:type="dxa"/>
                  </w:tcMar>
                </w:tcPr>
                <w:p w:rsidR="002732D6" w:rsidRPr="00B973F6" w:rsidRDefault="002732D6" w:rsidP="002732D6">
                  <w:pPr>
                    <w:ind w:firstLine="447"/>
                    <w:jc w:val="both"/>
                    <w:rPr>
                      <w:lang w:val="lt-LT"/>
                    </w:rPr>
                  </w:pPr>
                  <w:r w:rsidRPr="00B973F6">
                    <w:rPr>
                      <w:color w:val="000000"/>
                      <w:sz w:val="24"/>
                      <w:lang w:val="lt-LT"/>
                    </w:rPr>
                    <w:t>20. Organizuoja ir kontroliuoja administracinės atsakomybės taikymą, tyrimus dėl administracinių teisės nusižengimų pagal ANK 589 straipsnio 82 punkte nurodytus administracinius nusižengimus, priskirtus skyriui Administracijos direktoriaus įsakymu ar mero potvarkiu.</w:t>
                  </w:r>
                </w:p>
              </w:tc>
            </w:tr>
          </w:tbl>
          <w:p w:rsidR="002732D6" w:rsidRPr="00B973F6" w:rsidRDefault="002732D6" w:rsidP="00555D17">
            <w:pPr>
              <w:rPr>
                <w:lang w:val="lt-LT"/>
              </w:rPr>
            </w:pPr>
          </w:p>
        </w:tc>
      </w:tr>
      <w:tr w:rsidR="002732D6" w:rsidRPr="00B973F6" w:rsidTr="00555D17">
        <w:trPr>
          <w:trHeight w:val="19"/>
        </w:trPr>
        <w:tc>
          <w:tcPr>
            <w:tcW w:w="13"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9055" w:type="dxa"/>
          </w:tcPr>
          <w:p w:rsidR="002732D6" w:rsidRPr="00B973F6" w:rsidRDefault="002732D6" w:rsidP="00555D17">
            <w:pPr>
              <w:pStyle w:val="EmptyLayoutCell"/>
              <w:rPr>
                <w:lang w:val="lt-LT"/>
              </w:rPr>
            </w:pPr>
          </w:p>
        </w:tc>
        <w:tc>
          <w:tcPr>
            <w:tcW w:w="13" w:type="dxa"/>
          </w:tcPr>
          <w:p w:rsidR="002732D6" w:rsidRPr="00B973F6" w:rsidRDefault="002732D6" w:rsidP="00555D17">
            <w:pPr>
              <w:pStyle w:val="EmptyLayoutCell"/>
              <w:rPr>
                <w:lang w:val="lt-LT"/>
              </w:rPr>
            </w:pPr>
          </w:p>
        </w:tc>
      </w:tr>
      <w:tr w:rsidR="002732D6" w:rsidRPr="00B973F6" w:rsidTr="00555D17">
        <w:tc>
          <w:tcPr>
            <w:tcW w:w="13" w:type="dxa"/>
          </w:tcPr>
          <w:p w:rsidR="002732D6" w:rsidRPr="00B973F6" w:rsidRDefault="002732D6" w:rsidP="00555D17">
            <w:pPr>
              <w:pStyle w:val="EmptyLayoutCell"/>
              <w:rPr>
                <w:lang w:val="lt-LT"/>
              </w:rPr>
            </w:pPr>
          </w:p>
        </w:tc>
        <w:tc>
          <w:tcPr>
            <w:tcW w:w="9070" w:type="dxa"/>
            <w:gridSpan w:val="4"/>
          </w:tcPr>
          <w:tbl>
            <w:tblPr>
              <w:tblW w:w="9706" w:type="dxa"/>
              <w:tblCellMar>
                <w:left w:w="0" w:type="dxa"/>
                <w:right w:w="0" w:type="dxa"/>
              </w:tblCellMar>
              <w:tblLook w:val="0000" w:firstRow="0" w:lastRow="0" w:firstColumn="0" w:lastColumn="0" w:noHBand="0" w:noVBand="0"/>
            </w:tblPr>
            <w:tblGrid>
              <w:gridCol w:w="9706"/>
            </w:tblGrid>
            <w:tr w:rsidR="002732D6" w:rsidRPr="00B973F6" w:rsidTr="002732D6">
              <w:trPr>
                <w:trHeight w:val="307"/>
              </w:trPr>
              <w:tc>
                <w:tcPr>
                  <w:tcW w:w="9706" w:type="dxa"/>
                  <w:tcMar>
                    <w:top w:w="40" w:type="dxa"/>
                    <w:left w:w="40" w:type="dxa"/>
                    <w:bottom w:w="40" w:type="dxa"/>
                    <w:right w:w="40" w:type="dxa"/>
                  </w:tcMar>
                </w:tcPr>
                <w:p w:rsidR="002732D6" w:rsidRPr="00B973F6" w:rsidRDefault="002732D6" w:rsidP="002732D6">
                  <w:pPr>
                    <w:ind w:firstLine="447"/>
                    <w:rPr>
                      <w:lang w:val="lt-LT"/>
                    </w:rPr>
                  </w:pPr>
                  <w:r w:rsidRPr="00B973F6">
                    <w:rPr>
                      <w:color w:val="000000"/>
                      <w:sz w:val="24"/>
                      <w:lang w:val="lt-LT"/>
                    </w:rPr>
                    <w:t>21. Vykdo kitus nenuolatinio pobūdžio su struktūrinio padalinio veikla susijusius pavedimus.</w:t>
                  </w:r>
                </w:p>
              </w:tc>
            </w:tr>
          </w:tbl>
          <w:p w:rsidR="002732D6" w:rsidRPr="00B973F6" w:rsidRDefault="002732D6" w:rsidP="00555D17">
            <w:pPr>
              <w:rPr>
                <w:lang w:val="lt-LT"/>
              </w:rPr>
            </w:pPr>
          </w:p>
        </w:tc>
      </w:tr>
      <w:tr w:rsidR="002732D6" w:rsidRPr="00B973F6" w:rsidTr="00555D17">
        <w:trPr>
          <w:trHeight w:val="139"/>
        </w:trPr>
        <w:tc>
          <w:tcPr>
            <w:tcW w:w="13"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9055" w:type="dxa"/>
          </w:tcPr>
          <w:p w:rsidR="002732D6" w:rsidRPr="00B973F6" w:rsidRDefault="002732D6" w:rsidP="00555D17">
            <w:pPr>
              <w:pStyle w:val="EmptyLayoutCell"/>
              <w:rPr>
                <w:lang w:val="lt-LT"/>
              </w:rPr>
            </w:pPr>
          </w:p>
        </w:tc>
        <w:tc>
          <w:tcPr>
            <w:tcW w:w="13" w:type="dxa"/>
          </w:tcPr>
          <w:p w:rsidR="002732D6" w:rsidRPr="00B973F6" w:rsidRDefault="002732D6" w:rsidP="00555D17">
            <w:pPr>
              <w:pStyle w:val="EmptyLayoutCell"/>
              <w:rPr>
                <w:lang w:val="lt-LT"/>
              </w:rPr>
            </w:pPr>
          </w:p>
        </w:tc>
      </w:tr>
      <w:tr w:rsidR="002732D6" w:rsidRPr="00B973F6" w:rsidTr="00555D17">
        <w:tc>
          <w:tcPr>
            <w:tcW w:w="13"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550"/>
            </w:tblGrid>
            <w:tr w:rsidR="002732D6" w:rsidRPr="00B973F6" w:rsidTr="00555D17">
              <w:trPr>
                <w:trHeight w:val="600"/>
              </w:trPr>
              <w:tc>
                <w:tcPr>
                  <w:tcW w:w="9070" w:type="dxa"/>
                  <w:tcMar>
                    <w:top w:w="40" w:type="dxa"/>
                    <w:left w:w="40" w:type="dxa"/>
                    <w:bottom w:w="40" w:type="dxa"/>
                    <w:right w:w="40" w:type="dxa"/>
                  </w:tcMar>
                </w:tcPr>
                <w:p w:rsidR="002732D6" w:rsidRPr="00B973F6" w:rsidRDefault="002732D6" w:rsidP="00555D17">
                  <w:pPr>
                    <w:jc w:val="center"/>
                    <w:rPr>
                      <w:lang w:val="lt-LT"/>
                    </w:rPr>
                  </w:pPr>
                  <w:r w:rsidRPr="00B973F6">
                    <w:rPr>
                      <w:b/>
                      <w:color w:val="000000"/>
                      <w:sz w:val="24"/>
                      <w:lang w:val="lt-LT"/>
                    </w:rPr>
                    <w:t>V SKYRIUS</w:t>
                  </w:r>
                </w:p>
                <w:p w:rsidR="002732D6" w:rsidRPr="00B973F6" w:rsidRDefault="002732D6" w:rsidP="00555D17">
                  <w:pPr>
                    <w:jc w:val="center"/>
                    <w:rPr>
                      <w:lang w:val="lt-LT"/>
                    </w:rPr>
                  </w:pPr>
                  <w:r w:rsidRPr="00B973F6">
                    <w:rPr>
                      <w:b/>
                      <w:color w:val="000000"/>
                      <w:sz w:val="24"/>
                      <w:lang w:val="lt-LT"/>
                    </w:rPr>
                    <w:t>SPECIALIEJI REIKALAVIMAI</w:t>
                  </w:r>
                </w:p>
              </w:tc>
            </w:tr>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366"/>
                    <w:rPr>
                      <w:lang w:val="lt-LT"/>
                    </w:rPr>
                  </w:pPr>
                  <w:r w:rsidRPr="00B973F6">
                    <w:rPr>
                      <w:color w:val="000000"/>
                      <w:sz w:val="24"/>
                      <w:lang w:val="lt-LT"/>
                    </w:rPr>
                    <w:t xml:space="preserve"> 22. Išsilavinimo ir darbo patirties reikalavimai:</w:t>
                  </w:r>
                  <w:r w:rsidRPr="00B973F6">
                    <w:rPr>
                      <w:color w:val="FFFFFF"/>
                      <w:sz w:val="24"/>
                      <w:lang w:val="lt-LT"/>
                    </w:rPr>
                    <w:t>0</w:t>
                  </w:r>
                </w:p>
              </w:tc>
            </w:tr>
            <w:tr w:rsidR="002732D6" w:rsidRPr="00B973F6" w:rsidTr="00555D1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732D6" w:rsidRPr="00B973F6" w:rsidTr="00555D1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366"/>
                                <w:jc w:val="both"/>
                                <w:rPr>
                                  <w:lang w:val="lt-LT"/>
                                </w:rPr>
                              </w:pPr>
                              <w:r w:rsidRPr="00B973F6">
                                <w:rPr>
                                  <w:color w:val="000000"/>
                                  <w:sz w:val="24"/>
                                  <w:lang w:val="lt-LT"/>
                                </w:rPr>
                                <w:t xml:space="preserve"> 22.1. išsilavinimas – aukštasis universitetinis išsilavinimas (bakalauro kvalifikacinis laipsnis) arba jam lygiavertė aukštojo mokslo kvalifikacija; </w:t>
                              </w:r>
                            </w:p>
                          </w:tc>
                        </w:tr>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366"/>
                                <w:jc w:val="both"/>
                                <w:rPr>
                                  <w:lang w:val="lt-LT"/>
                                </w:rPr>
                              </w:pPr>
                              <w:r w:rsidRPr="00B973F6">
                                <w:rPr>
                                  <w:color w:val="000000"/>
                                  <w:sz w:val="24"/>
                                  <w:lang w:val="lt-LT"/>
                                </w:rPr>
                                <w:t xml:space="preserve"> 22.2. studijų kryptis – pedagogika (arba);</w:t>
                              </w:r>
                            </w:p>
                          </w:tc>
                        </w:tr>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366"/>
                                <w:jc w:val="both"/>
                                <w:rPr>
                                  <w:lang w:val="lt-LT"/>
                                </w:rPr>
                              </w:pPr>
                              <w:r w:rsidRPr="00B973F6">
                                <w:rPr>
                                  <w:color w:val="000000"/>
                                  <w:sz w:val="24"/>
                                  <w:lang w:val="lt-LT"/>
                                </w:rPr>
                                <w:t xml:space="preserve"> 22.3. studijų kryptis – edukologija (arba);</w:t>
                              </w:r>
                            </w:p>
                          </w:tc>
                        </w:tr>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jc w:val="both"/>
                                <w:rPr>
                                  <w:lang w:val="lt-LT"/>
                                </w:rPr>
                              </w:pPr>
                              <w:r w:rsidRPr="00B973F6">
                                <w:rPr>
                                  <w:color w:val="000000"/>
                                  <w:sz w:val="24"/>
                                  <w:lang w:val="lt-LT"/>
                                </w:rPr>
                                <w:t xml:space="preserve">       22.4. studijų kryptis – </w:t>
                              </w:r>
                              <w:proofErr w:type="spellStart"/>
                              <w:r w:rsidRPr="00B973F6">
                                <w:rPr>
                                  <w:color w:val="000000"/>
                                  <w:sz w:val="24"/>
                                  <w:lang w:val="lt-LT"/>
                                </w:rPr>
                                <w:t>andragogika</w:t>
                              </w:r>
                              <w:proofErr w:type="spellEnd"/>
                              <w:r w:rsidRPr="00B973F6">
                                <w:rPr>
                                  <w:color w:val="000000"/>
                                  <w:sz w:val="24"/>
                                  <w:lang w:val="lt-LT"/>
                                </w:rPr>
                                <w:t xml:space="preserve"> (arba);</w:t>
                              </w:r>
                            </w:p>
                          </w:tc>
                        </w:tr>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jc w:val="both"/>
                                <w:rPr>
                                  <w:lang w:val="lt-LT"/>
                                </w:rPr>
                              </w:pPr>
                              <w:r w:rsidRPr="00B973F6">
                                <w:rPr>
                                  <w:color w:val="000000"/>
                                  <w:sz w:val="24"/>
                                  <w:lang w:val="lt-LT"/>
                                </w:rPr>
                                <w:t xml:space="preserve">       22.5. darbo patirtis – </w:t>
                              </w:r>
                              <w:r w:rsidR="00B973F6" w:rsidRPr="00B973F6">
                                <w:rPr>
                                  <w:color w:val="000000"/>
                                  <w:sz w:val="24"/>
                                  <w:lang w:val="lt-LT"/>
                                </w:rPr>
                                <w:t>turėti pedagoginio darbo stažą</w:t>
                              </w:r>
                              <w:r w:rsidRPr="00B973F6">
                                <w:rPr>
                                  <w:color w:val="000000"/>
                                  <w:sz w:val="24"/>
                                  <w:lang w:val="lt-LT"/>
                                </w:rPr>
                                <w:t>;</w:t>
                              </w:r>
                            </w:p>
                          </w:tc>
                        </w:tr>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jc w:val="both"/>
                                <w:rPr>
                                  <w:lang w:val="lt-LT"/>
                                </w:rPr>
                              </w:pPr>
                              <w:r w:rsidRPr="00B973F6">
                                <w:rPr>
                                  <w:color w:val="000000"/>
                                  <w:sz w:val="24"/>
                                  <w:lang w:val="lt-LT"/>
                                </w:rPr>
                                <w:t xml:space="preserve">       22.6. darbo patirties trukmė – 3 metai. </w:t>
                              </w:r>
                            </w:p>
                          </w:tc>
                        </w:tr>
                      </w:tbl>
                      <w:p w:rsidR="002732D6" w:rsidRPr="00B973F6" w:rsidRDefault="002732D6" w:rsidP="002732D6">
                        <w:pPr>
                          <w:jc w:val="both"/>
                          <w:rPr>
                            <w:lang w:val="lt-LT"/>
                          </w:rPr>
                        </w:pPr>
                      </w:p>
                    </w:tc>
                  </w:tr>
                </w:tbl>
                <w:p w:rsidR="002732D6" w:rsidRPr="00B973F6" w:rsidRDefault="002732D6" w:rsidP="002732D6">
                  <w:pPr>
                    <w:jc w:val="both"/>
                    <w:rPr>
                      <w:lang w:val="lt-LT"/>
                    </w:rPr>
                  </w:pPr>
                </w:p>
              </w:tc>
            </w:tr>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jc w:val="both"/>
                    <w:rPr>
                      <w:lang w:val="lt-LT"/>
                    </w:rPr>
                  </w:pPr>
                  <w:r w:rsidRPr="00B973F6">
                    <w:rPr>
                      <w:color w:val="000000"/>
                      <w:sz w:val="24"/>
                      <w:lang w:val="lt-LT"/>
                    </w:rPr>
                    <w:t xml:space="preserve">       23. Užsienio kalbos mokėjimo reikalavimai:</w:t>
                  </w:r>
                  <w:r w:rsidRPr="00B973F6">
                    <w:rPr>
                      <w:color w:val="FFFFFF"/>
                      <w:sz w:val="24"/>
                      <w:lang w:val="lt-LT"/>
                    </w:rPr>
                    <w:t>0</w:t>
                  </w:r>
                </w:p>
              </w:tc>
            </w:tr>
            <w:tr w:rsidR="002732D6" w:rsidRPr="00B973F6" w:rsidTr="00555D1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jc w:val="both"/>
                          <w:rPr>
                            <w:lang w:val="lt-LT"/>
                          </w:rPr>
                        </w:pPr>
                        <w:r w:rsidRPr="00B973F6">
                          <w:rPr>
                            <w:color w:val="000000"/>
                            <w:sz w:val="24"/>
                            <w:lang w:val="lt-LT"/>
                          </w:rPr>
                          <w:t xml:space="preserve">       23.1. kalba – anglų arba vokiečių arba prancūzų arba rusų;</w:t>
                        </w:r>
                      </w:p>
                    </w:tc>
                  </w:tr>
                </w:tbl>
                <w:p w:rsidR="002732D6" w:rsidRPr="00B973F6" w:rsidRDefault="002732D6" w:rsidP="002732D6">
                  <w:pPr>
                    <w:jc w:val="both"/>
                    <w:rPr>
                      <w:lang w:val="lt-LT"/>
                    </w:rPr>
                  </w:pPr>
                </w:p>
              </w:tc>
            </w:tr>
            <w:tr w:rsidR="002732D6" w:rsidRPr="00B973F6" w:rsidTr="00555D1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jc w:val="both"/>
                          <w:rPr>
                            <w:lang w:val="lt-LT"/>
                          </w:rPr>
                        </w:pPr>
                        <w:r w:rsidRPr="00B973F6">
                          <w:rPr>
                            <w:color w:val="000000"/>
                            <w:sz w:val="24"/>
                            <w:lang w:val="lt-LT"/>
                          </w:rPr>
                          <w:t xml:space="preserve">       23.2. kalbos mokėjimo lygis – B2.</w:t>
                        </w:r>
                      </w:p>
                    </w:tc>
                  </w:tr>
                </w:tbl>
                <w:p w:rsidR="002732D6" w:rsidRPr="00B973F6" w:rsidRDefault="002732D6" w:rsidP="002732D6">
                  <w:pPr>
                    <w:jc w:val="both"/>
                    <w:rPr>
                      <w:lang w:val="lt-LT"/>
                    </w:rPr>
                  </w:pPr>
                </w:p>
              </w:tc>
            </w:tr>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555D17">
                  <w:pPr>
                    <w:rPr>
                      <w:lang w:val="lt-LT"/>
                    </w:rPr>
                  </w:pPr>
                  <w:r w:rsidRPr="00B973F6">
                    <w:rPr>
                      <w:color w:val="000000"/>
                      <w:sz w:val="24"/>
                      <w:lang w:val="lt-LT"/>
                    </w:rPr>
                    <w:t xml:space="preserve">       24. Atitikimas kitiems reikalavimams:</w:t>
                  </w:r>
                  <w:r w:rsidRPr="00B973F6">
                    <w:rPr>
                      <w:color w:val="FFFFFF"/>
                      <w:sz w:val="24"/>
                      <w:lang w:val="lt-LT"/>
                    </w:rPr>
                    <w:t>0</w:t>
                  </w:r>
                </w:p>
              </w:tc>
            </w:tr>
            <w:tr w:rsidR="002732D6" w:rsidRPr="00B973F6" w:rsidTr="00555D17">
              <w:trPr>
                <w:trHeight w:val="680"/>
              </w:trPr>
              <w:tc>
                <w:tcPr>
                  <w:tcW w:w="9070" w:type="dxa"/>
                  <w:tcMar>
                    <w:top w:w="0" w:type="dxa"/>
                    <w:left w:w="0" w:type="dxa"/>
                    <w:bottom w:w="0" w:type="dxa"/>
                    <w:right w:w="0" w:type="dxa"/>
                  </w:tcMar>
                </w:tcPr>
                <w:tbl>
                  <w:tblPr>
                    <w:tblW w:w="9550" w:type="dxa"/>
                    <w:tblCellMar>
                      <w:left w:w="0" w:type="dxa"/>
                      <w:right w:w="0" w:type="dxa"/>
                    </w:tblCellMar>
                    <w:tblLook w:val="0000" w:firstRow="0" w:lastRow="0" w:firstColumn="0" w:lastColumn="0" w:noHBand="0" w:noVBand="0"/>
                  </w:tblPr>
                  <w:tblGrid>
                    <w:gridCol w:w="9550"/>
                  </w:tblGrid>
                  <w:tr w:rsidR="002732D6" w:rsidRPr="00B973F6" w:rsidTr="002732D6">
                    <w:trPr>
                      <w:trHeight w:val="276"/>
                    </w:trPr>
                    <w:tc>
                      <w:tcPr>
                        <w:tcW w:w="9550" w:type="dxa"/>
                        <w:tcMar>
                          <w:top w:w="40" w:type="dxa"/>
                          <w:left w:w="40" w:type="dxa"/>
                          <w:bottom w:w="40" w:type="dxa"/>
                          <w:right w:w="40" w:type="dxa"/>
                        </w:tcMar>
                      </w:tcPr>
                      <w:p w:rsidR="002732D6" w:rsidRPr="00B973F6" w:rsidRDefault="002732D6" w:rsidP="002732D6">
                        <w:pPr>
                          <w:jc w:val="both"/>
                          <w:rPr>
                            <w:lang w:val="lt-LT"/>
                          </w:rPr>
                        </w:pPr>
                        <w:r w:rsidRPr="00B973F6">
                          <w:rPr>
                            <w:color w:val="000000"/>
                            <w:sz w:val="24"/>
                            <w:lang w:val="lt-LT"/>
                          </w:rPr>
                          <w:t xml:space="preserve">       24.1. atitikti teisės aktuose nustatytus reikalavimus, būtinus suteikiant teisę dirbti ar susipažinti su įslaptinta informacija, žymima slaptumo žyma „Riboto naudojimo“.</w:t>
                        </w:r>
                      </w:p>
                    </w:tc>
                  </w:tr>
                  <w:tr w:rsidR="002732D6" w:rsidRPr="00B973F6" w:rsidTr="002732D6">
                    <w:trPr>
                      <w:trHeight w:val="276"/>
                    </w:trPr>
                    <w:tc>
                      <w:tcPr>
                        <w:tcW w:w="9550" w:type="dxa"/>
                        <w:tcMar>
                          <w:top w:w="40" w:type="dxa"/>
                          <w:left w:w="40" w:type="dxa"/>
                          <w:bottom w:w="40" w:type="dxa"/>
                          <w:right w:w="40" w:type="dxa"/>
                        </w:tcMar>
                      </w:tcPr>
                      <w:p w:rsidR="002732D6" w:rsidRPr="00B973F6" w:rsidRDefault="002732D6" w:rsidP="002732D6">
                        <w:pPr>
                          <w:tabs>
                            <w:tab w:val="left" w:pos="576"/>
                          </w:tabs>
                          <w:jc w:val="both"/>
                          <w:rPr>
                            <w:lang w:val="lt-LT"/>
                          </w:rPr>
                        </w:pPr>
                        <w:r w:rsidRPr="00B973F6">
                          <w:rPr>
                            <w:color w:val="000000"/>
                            <w:sz w:val="24"/>
                            <w:lang w:val="lt-LT"/>
                          </w:rPr>
                          <w:t xml:space="preserve">       24.2. turėti ne mažesnę kaip 3 metų švietimo organizavimo ir (ar) priežiūros patirtį, įgytą viešojo administravimo institucijoje, arba 3 metų vadovaujamo darbo patirtį pareigybėje, kurią einant atliekamas darbas yra laikomas pedagoginiu.</w:t>
                        </w:r>
                      </w:p>
                    </w:tc>
                  </w:tr>
                </w:tbl>
                <w:p w:rsidR="002732D6" w:rsidRPr="00B973F6" w:rsidRDefault="002732D6" w:rsidP="00555D17">
                  <w:pPr>
                    <w:rPr>
                      <w:lang w:val="lt-LT"/>
                    </w:rPr>
                  </w:pPr>
                </w:p>
              </w:tc>
            </w:tr>
          </w:tbl>
          <w:p w:rsidR="002732D6" w:rsidRPr="00B973F6" w:rsidRDefault="002732D6" w:rsidP="00555D17">
            <w:pPr>
              <w:rPr>
                <w:lang w:val="lt-LT"/>
              </w:rPr>
            </w:pPr>
          </w:p>
        </w:tc>
      </w:tr>
      <w:tr w:rsidR="002732D6" w:rsidRPr="00B973F6" w:rsidTr="00555D17">
        <w:trPr>
          <w:trHeight w:val="62"/>
        </w:trPr>
        <w:tc>
          <w:tcPr>
            <w:tcW w:w="13"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9055" w:type="dxa"/>
          </w:tcPr>
          <w:p w:rsidR="002732D6" w:rsidRPr="00B973F6" w:rsidRDefault="002732D6" w:rsidP="00555D17">
            <w:pPr>
              <w:pStyle w:val="EmptyLayoutCell"/>
              <w:rPr>
                <w:lang w:val="lt-LT"/>
              </w:rPr>
            </w:pPr>
          </w:p>
        </w:tc>
        <w:tc>
          <w:tcPr>
            <w:tcW w:w="13" w:type="dxa"/>
          </w:tcPr>
          <w:p w:rsidR="002732D6" w:rsidRPr="00B973F6" w:rsidRDefault="002732D6" w:rsidP="00555D17">
            <w:pPr>
              <w:pStyle w:val="EmptyLayoutCell"/>
              <w:rPr>
                <w:lang w:val="lt-LT"/>
              </w:rPr>
            </w:pPr>
          </w:p>
        </w:tc>
      </w:tr>
      <w:tr w:rsidR="002732D6" w:rsidRPr="00B973F6" w:rsidTr="00555D17">
        <w:tc>
          <w:tcPr>
            <w:tcW w:w="13"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9068" w:type="dxa"/>
            <w:gridSpan w:val="2"/>
          </w:tcPr>
          <w:p w:rsidR="002732D6" w:rsidRPr="00B973F6" w:rsidRDefault="002732D6">
            <w:pPr>
              <w:rPr>
                <w:lang w:val="lt-LT"/>
              </w:rPr>
            </w:pPr>
          </w:p>
          <w:p w:rsidR="002732D6" w:rsidRPr="00B973F6" w:rsidRDefault="002732D6">
            <w:pPr>
              <w:rPr>
                <w:lang w:val="lt-LT"/>
              </w:rPr>
            </w:pPr>
          </w:p>
          <w:p w:rsidR="002732D6" w:rsidRPr="00B973F6" w:rsidRDefault="002732D6">
            <w:pPr>
              <w:rPr>
                <w:lang w:val="lt-LT"/>
              </w:rPr>
            </w:pPr>
          </w:p>
          <w:p w:rsidR="002732D6" w:rsidRPr="00B973F6" w:rsidRDefault="002732D6">
            <w:pPr>
              <w:rPr>
                <w:lang w:val="lt-LT"/>
              </w:rPr>
            </w:pPr>
          </w:p>
          <w:p w:rsidR="002732D6" w:rsidRPr="00B973F6" w:rsidRDefault="002732D6">
            <w:pPr>
              <w:rPr>
                <w:lang w:val="lt-LT"/>
              </w:rPr>
            </w:pPr>
          </w:p>
          <w:tbl>
            <w:tblPr>
              <w:tblW w:w="0" w:type="auto"/>
              <w:tblCellMar>
                <w:left w:w="0" w:type="dxa"/>
                <w:right w:w="0" w:type="dxa"/>
              </w:tblCellMar>
              <w:tblLook w:val="0000" w:firstRow="0" w:lastRow="0" w:firstColumn="0" w:lastColumn="0" w:noHBand="0" w:noVBand="0"/>
            </w:tblPr>
            <w:tblGrid>
              <w:gridCol w:w="9070"/>
            </w:tblGrid>
            <w:tr w:rsidR="002732D6" w:rsidRPr="00B973F6" w:rsidTr="002732D6">
              <w:trPr>
                <w:trHeight w:val="600"/>
              </w:trPr>
              <w:tc>
                <w:tcPr>
                  <w:tcW w:w="9070" w:type="dxa"/>
                  <w:tcMar>
                    <w:top w:w="40" w:type="dxa"/>
                    <w:left w:w="40" w:type="dxa"/>
                    <w:bottom w:w="40" w:type="dxa"/>
                    <w:right w:w="40" w:type="dxa"/>
                  </w:tcMar>
                </w:tcPr>
                <w:p w:rsidR="002732D6" w:rsidRPr="00B973F6" w:rsidRDefault="002732D6" w:rsidP="00555D17">
                  <w:pPr>
                    <w:jc w:val="center"/>
                    <w:rPr>
                      <w:lang w:val="lt-LT"/>
                    </w:rPr>
                  </w:pPr>
                  <w:r w:rsidRPr="00B973F6">
                    <w:rPr>
                      <w:b/>
                      <w:color w:val="000000"/>
                      <w:sz w:val="24"/>
                      <w:lang w:val="lt-LT"/>
                    </w:rPr>
                    <w:t>VI SKYRIUS</w:t>
                  </w:r>
                </w:p>
                <w:p w:rsidR="002732D6" w:rsidRPr="00B973F6" w:rsidRDefault="002732D6" w:rsidP="00555D17">
                  <w:pPr>
                    <w:jc w:val="center"/>
                    <w:rPr>
                      <w:lang w:val="lt-LT"/>
                    </w:rPr>
                  </w:pPr>
                  <w:r w:rsidRPr="00B973F6">
                    <w:rPr>
                      <w:b/>
                      <w:color w:val="000000"/>
                      <w:sz w:val="24"/>
                      <w:lang w:val="lt-LT"/>
                    </w:rPr>
                    <w:t>KOMPETENCIJOS</w:t>
                  </w:r>
                </w:p>
              </w:tc>
            </w:tr>
            <w:tr w:rsidR="002732D6" w:rsidRPr="00B973F6" w:rsidTr="002732D6">
              <w:trPr>
                <w:trHeight w:val="260"/>
              </w:trPr>
              <w:tc>
                <w:tcPr>
                  <w:tcW w:w="9070" w:type="dxa"/>
                  <w:tcMar>
                    <w:top w:w="40" w:type="dxa"/>
                    <w:left w:w="40" w:type="dxa"/>
                    <w:bottom w:w="40" w:type="dxa"/>
                    <w:right w:w="40" w:type="dxa"/>
                  </w:tcMar>
                </w:tcPr>
                <w:p w:rsidR="002732D6" w:rsidRPr="00B973F6" w:rsidRDefault="002732D6" w:rsidP="002732D6">
                  <w:pPr>
                    <w:ind w:firstLine="507"/>
                    <w:rPr>
                      <w:lang w:val="lt-LT"/>
                    </w:rPr>
                  </w:pPr>
                  <w:r w:rsidRPr="00B973F6">
                    <w:rPr>
                      <w:color w:val="000000"/>
                      <w:sz w:val="24"/>
                      <w:lang w:val="lt-LT"/>
                    </w:rPr>
                    <w:t>25. Bendrosios kompetencijos ir jų pakankami lygiai:</w:t>
                  </w:r>
                  <w:r w:rsidRPr="00B973F6">
                    <w:rPr>
                      <w:color w:val="FFFFFF"/>
                      <w:sz w:val="24"/>
                      <w:lang w:val="lt-LT"/>
                    </w:rPr>
                    <w:t>0</w:t>
                  </w:r>
                </w:p>
              </w:tc>
            </w:tr>
            <w:tr w:rsidR="002732D6" w:rsidRPr="00B973F6" w:rsidTr="002732D6">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507"/>
                          <w:rPr>
                            <w:lang w:val="lt-LT"/>
                          </w:rPr>
                        </w:pPr>
                        <w:r w:rsidRPr="00B973F6">
                          <w:rPr>
                            <w:color w:val="000000"/>
                            <w:sz w:val="24"/>
                            <w:lang w:val="lt-LT"/>
                          </w:rPr>
                          <w:t>25.1. vertės visuomenei kūrimas – 4;</w:t>
                        </w:r>
                      </w:p>
                    </w:tc>
                  </w:tr>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507"/>
                          <w:rPr>
                            <w:lang w:val="lt-LT"/>
                          </w:rPr>
                        </w:pPr>
                        <w:r w:rsidRPr="00B973F6">
                          <w:rPr>
                            <w:color w:val="000000"/>
                            <w:sz w:val="24"/>
                            <w:lang w:val="lt-LT"/>
                          </w:rPr>
                          <w:t>25.2. organizuotumas – 4;</w:t>
                        </w:r>
                      </w:p>
                    </w:tc>
                  </w:tr>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507"/>
                          <w:rPr>
                            <w:lang w:val="lt-LT"/>
                          </w:rPr>
                        </w:pPr>
                        <w:r w:rsidRPr="00B973F6">
                          <w:rPr>
                            <w:color w:val="000000"/>
                            <w:sz w:val="24"/>
                            <w:lang w:val="lt-LT"/>
                          </w:rPr>
                          <w:t>25.3. patikimumas ir atsakingumas – 4;</w:t>
                        </w:r>
                      </w:p>
                    </w:tc>
                  </w:tr>
                  <w:tr w:rsidR="002732D6" w:rsidRPr="00B973F6" w:rsidTr="00555D17">
                    <w:trPr>
                      <w:trHeight w:val="260"/>
                    </w:trPr>
                    <w:tc>
                      <w:tcPr>
                        <w:tcW w:w="9070" w:type="dxa"/>
                        <w:tcMar>
                          <w:top w:w="40" w:type="dxa"/>
                          <w:left w:w="40" w:type="dxa"/>
                          <w:bottom w:w="40" w:type="dxa"/>
                          <w:right w:w="40" w:type="dxa"/>
                        </w:tcMar>
                      </w:tcPr>
                      <w:p w:rsidR="002732D6" w:rsidRPr="00B973F6" w:rsidRDefault="00FD3D58" w:rsidP="002732D6">
                        <w:pPr>
                          <w:ind w:firstLine="507"/>
                          <w:rPr>
                            <w:lang w:val="lt-LT"/>
                          </w:rPr>
                        </w:pPr>
                        <w:r w:rsidRPr="00B973F6">
                          <w:rPr>
                            <w:color w:val="000000"/>
                            <w:sz w:val="24"/>
                            <w:lang w:val="lt-LT"/>
                          </w:rPr>
                          <w:t>25.4. analizė ir pagrindimas – 5</w:t>
                        </w:r>
                        <w:r w:rsidR="002732D6" w:rsidRPr="00B973F6">
                          <w:rPr>
                            <w:color w:val="000000"/>
                            <w:sz w:val="24"/>
                            <w:lang w:val="lt-LT"/>
                          </w:rPr>
                          <w:t>;</w:t>
                        </w:r>
                      </w:p>
                    </w:tc>
                  </w:tr>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507"/>
                          <w:rPr>
                            <w:lang w:val="lt-LT"/>
                          </w:rPr>
                        </w:pPr>
                        <w:r w:rsidRPr="00B973F6">
                          <w:rPr>
                            <w:color w:val="000000"/>
                            <w:sz w:val="24"/>
                            <w:lang w:val="lt-LT"/>
                          </w:rPr>
                          <w:t>25.5. komunikacija – 5.</w:t>
                        </w:r>
                      </w:p>
                    </w:tc>
                  </w:tr>
                </w:tbl>
                <w:p w:rsidR="002732D6" w:rsidRPr="00B973F6" w:rsidRDefault="002732D6" w:rsidP="00555D17">
                  <w:pPr>
                    <w:rPr>
                      <w:lang w:val="lt-LT"/>
                    </w:rPr>
                  </w:pPr>
                </w:p>
              </w:tc>
            </w:tr>
            <w:tr w:rsidR="002732D6" w:rsidRPr="00B973F6" w:rsidTr="002732D6">
              <w:trPr>
                <w:trHeight w:val="260"/>
              </w:trPr>
              <w:tc>
                <w:tcPr>
                  <w:tcW w:w="9070" w:type="dxa"/>
                  <w:tcMar>
                    <w:top w:w="40" w:type="dxa"/>
                    <w:left w:w="40" w:type="dxa"/>
                    <w:bottom w:w="40" w:type="dxa"/>
                    <w:right w:w="40" w:type="dxa"/>
                  </w:tcMar>
                </w:tcPr>
                <w:p w:rsidR="002732D6" w:rsidRPr="00B973F6" w:rsidRDefault="002732D6" w:rsidP="002732D6">
                  <w:pPr>
                    <w:ind w:firstLine="507"/>
                    <w:rPr>
                      <w:lang w:val="lt-LT"/>
                    </w:rPr>
                  </w:pPr>
                  <w:r w:rsidRPr="00B973F6">
                    <w:rPr>
                      <w:color w:val="000000"/>
                      <w:sz w:val="24"/>
                      <w:lang w:val="lt-LT"/>
                    </w:rPr>
                    <w:t>26. Vadybinės ir lyderystės kompetencijos ir jų pakankami lygiai:</w:t>
                  </w:r>
                  <w:r w:rsidRPr="00B973F6">
                    <w:rPr>
                      <w:color w:val="FFFFFF"/>
                      <w:sz w:val="24"/>
                      <w:lang w:val="lt-LT"/>
                    </w:rPr>
                    <w:t>0</w:t>
                  </w:r>
                </w:p>
              </w:tc>
            </w:tr>
            <w:tr w:rsidR="002732D6" w:rsidRPr="00B973F6" w:rsidTr="002732D6">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507"/>
                          <w:rPr>
                            <w:lang w:val="lt-LT"/>
                          </w:rPr>
                        </w:pPr>
                        <w:r w:rsidRPr="00B973F6">
                          <w:rPr>
                            <w:color w:val="000000"/>
                            <w:sz w:val="24"/>
                            <w:lang w:val="lt-LT"/>
                          </w:rPr>
                          <w:t>26.1. strateginis požiūris – 4;</w:t>
                        </w:r>
                      </w:p>
                    </w:tc>
                  </w:tr>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507"/>
                          <w:rPr>
                            <w:lang w:val="lt-LT"/>
                          </w:rPr>
                        </w:pPr>
                        <w:r w:rsidRPr="00B973F6">
                          <w:rPr>
                            <w:color w:val="000000"/>
                            <w:sz w:val="24"/>
                            <w:lang w:val="lt-LT"/>
                          </w:rPr>
                          <w:t>26.2. veiklos valdymas – 4;</w:t>
                        </w:r>
                      </w:p>
                    </w:tc>
                  </w:tr>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507"/>
                          <w:rPr>
                            <w:lang w:val="lt-LT"/>
                          </w:rPr>
                        </w:pPr>
                        <w:r w:rsidRPr="00B973F6">
                          <w:rPr>
                            <w:color w:val="000000"/>
                            <w:sz w:val="24"/>
                            <w:lang w:val="lt-LT"/>
                          </w:rPr>
                          <w:t>26.3. lyderystė – 4.</w:t>
                        </w:r>
                      </w:p>
                    </w:tc>
                  </w:tr>
                </w:tbl>
                <w:p w:rsidR="002732D6" w:rsidRPr="00B973F6" w:rsidRDefault="002732D6" w:rsidP="00555D17">
                  <w:pPr>
                    <w:rPr>
                      <w:lang w:val="lt-LT"/>
                    </w:rPr>
                  </w:pPr>
                </w:p>
              </w:tc>
            </w:tr>
            <w:tr w:rsidR="002732D6" w:rsidRPr="00B973F6" w:rsidTr="002732D6">
              <w:trPr>
                <w:trHeight w:val="260"/>
              </w:trPr>
              <w:tc>
                <w:tcPr>
                  <w:tcW w:w="9070" w:type="dxa"/>
                  <w:tcMar>
                    <w:top w:w="40" w:type="dxa"/>
                    <w:left w:w="40" w:type="dxa"/>
                    <w:bottom w:w="40" w:type="dxa"/>
                    <w:right w:w="40" w:type="dxa"/>
                  </w:tcMar>
                </w:tcPr>
                <w:p w:rsidR="002732D6" w:rsidRPr="00B973F6" w:rsidRDefault="002732D6" w:rsidP="002732D6">
                  <w:pPr>
                    <w:ind w:firstLine="507"/>
                    <w:rPr>
                      <w:lang w:val="lt-LT"/>
                    </w:rPr>
                  </w:pPr>
                  <w:r w:rsidRPr="00B973F6">
                    <w:rPr>
                      <w:color w:val="000000"/>
                      <w:sz w:val="24"/>
                      <w:lang w:val="lt-LT"/>
                    </w:rPr>
                    <w:t>27. Specifinės kompetencijos ir jų pakankami lygiai:</w:t>
                  </w:r>
                  <w:r w:rsidRPr="00B973F6">
                    <w:rPr>
                      <w:color w:val="FFFFFF"/>
                      <w:sz w:val="24"/>
                      <w:lang w:val="lt-LT"/>
                    </w:rPr>
                    <w:t>0</w:t>
                  </w:r>
                </w:p>
              </w:tc>
            </w:tr>
            <w:tr w:rsidR="002732D6" w:rsidRPr="00B973F6" w:rsidTr="002732D6">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507"/>
                          <w:rPr>
                            <w:lang w:val="lt-LT"/>
                          </w:rPr>
                        </w:pPr>
                        <w:r w:rsidRPr="00B973F6">
                          <w:rPr>
                            <w:color w:val="000000"/>
                            <w:sz w:val="24"/>
                            <w:lang w:val="lt-LT"/>
                          </w:rPr>
                          <w:t>27.1. įžvalgumas – 4;</w:t>
                        </w:r>
                      </w:p>
                    </w:tc>
                  </w:tr>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507"/>
                          <w:rPr>
                            <w:lang w:val="lt-LT"/>
                          </w:rPr>
                        </w:pPr>
                        <w:r w:rsidRPr="00B973F6">
                          <w:rPr>
                            <w:color w:val="000000"/>
                            <w:sz w:val="24"/>
                            <w:lang w:val="lt-LT"/>
                          </w:rPr>
                          <w:t>27.2. informacijos valdymas – 5;</w:t>
                        </w:r>
                      </w:p>
                    </w:tc>
                  </w:tr>
                  <w:tr w:rsidR="002732D6" w:rsidRPr="00B973F6" w:rsidTr="00555D17">
                    <w:trPr>
                      <w:trHeight w:val="260"/>
                    </w:trPr>
                    <w:tc>
                      <w:tcPr>
                        <w:tcW w:w="9070" w:type="dxa"/>
                        <w:tcMar>
                          <w:top w:w="40" w:type="dxa"/>
                          <w:left w:w="40" w:type="dxa"/>
                          <w:bottom w:w="40" w:type="dxa"/>
                          <w:right w:w="40" w:type="dxa"/>
                        </w:tcMar>
                      </w:tcPr>
                      <w:p w:rsidR="002732D6" w:rsidRPr="00B973F6" w:rsidRDefault="002732D6" w:rsidP="002732D6">
                        <w:pPr>
                          <w:ind w:firstLine="507"/>
                          <w:rPr>
                            <w:lang w:val="lt-LT"/>
                          </w:rPr>
                        </w:pPr>
                        <w:r w:rsidRPr="00B973F6">
                          <w:rPr>
                            <w:color w:val="000000"/>
                            <w:sz w:val="24"/>
                            <w:lang w:val="lt-LT"/>
                          </w:rPr>
                          <w:t>27.3. kontrolės ir priežiūros proceso valdymas – 4.</w:t>
                        </w:r>
                      </w:p>
                    </w:tc>
                  </w:tr>
                </w:tbl>
                <w:p w:rsidR="002732D6" w:rsidRPr="00B973F6" w:rsidRDefault="002732D6" w:rsidP="00555D17">
                  <w:pPr>
                    <w:rPr>
                      <w:lang w:val="lt-LT"/>
                    </w:rPr>
                  </w:pPr>
                </w:p>
              </w:tc>
            </w:tr>
          </w:tbl>
          <w:p w:rsidR="002732D6" w:rsidRPr="00B973F6" w:rsidRDefault="002732D6" w:rsidP="00555D17">
            <w:pPr>
              <w:rPr>
                <w:lang w:val="lt-LT"/>
              </w:rPr>
            </w:pPr>
          </w:p>
        </w:tc>
      </w:tr>
      <w:tr w:rsidR="002732D6" w:rsidRPr="00B973F6" w:rsidTr="00555D17">
        <w:trPr>
          <w:trHeight w:val="517"/>
        </w:trPr>
        <w:tc>
          <w:tcPr>
            <w:tcW w:w="13"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9055" w:type="dxa"/>
          </w:tcPr>
          <w:p w:rsidR="002732D6" w:rsidRPr="00B973F6" w:rsidRDefault="002732D6" w:rsidP="00555D17">
            <w:pPr>
              <w:pStyle w:val="EmptyLayoutCell"/>
              <w:rPr>
                <w:lang w:val="lt-LT"/>
              </w:rPr>
            </w:pPr>
          </w:p>
        </w:tc>
        <w:tc>
          <w:tcPr>
            <w:tcW w:w="13" w:type="dxa"/>
          </w:tcPr>
          <w:p w:rsidR="002732D6" w:rsidRPr="00B973F6" w:rsidRDefault="002732D6" w:rsidP="00555D17">
            <w:pPr>
              <w:pStyle w:val="EmptyLayoutCell"/>
              <w:rPr>
                <w:lang w:val="lt-LT"/>
              </w:rPr>
            </w:pPr>
          </w:p>
        </w:tc>
      </w:tr>
      <w:tr w:rsidR="002732D6" w:rsidRPr="00B973F6" w:rsidTr="00555D17">
        <w:tc>
          <w:tcPr>
            <w:tcW w:w="13"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2732D6" w:rsidRPr="00B973F6" w:rsidTr="00555D17">
              <w:trPr>
                <w:trHeight w:val="260"/>
              </w:trPr>
              <w:tc>
                <w:tcPr>
                  <w:tcW w:w="3401" w:type="dxa"/>
                  <w:tcMar>
                    <w:top w:w="40" w:type="dxa"/>
                    <w:left w:w="40" w:type="dxa"/>
                    <w:bottom w:w="40" w:type="dxa"/>
                    <w:right w:w="40" w:type="dxa"/>
                  </w:tcMar>
                </w:tcPr>
                <w:p w:rsidR="002732D6" w:rsidRPr="00B973F6" w:rsidRDefault="002732D6" w:rsidP="00555D17">
                  <w:pPr>
                    <w:rPr>
                      <w:lang w:val="lt-LT"/>
                    </w:rPr>
                  </w:pPr>
                  <w:r w:rsidRPr="00B973F6">
                    <w:rPr>
                      <w:color w:val="000000"/>
                      <w:sz w:val="24"/>
                      <w:lang w:val="lt-LT"/>
                    </w:rPr>
                    <w:t>Susipažinau</w:t>
                  </w:r>
                </w:p>
              </w:tc>
              <w:tc>
                <w:tcPr>
                  <w:tcW w:w="5669" w:type="dxa"/>
                  <w:tcMar>
                    <w:top w:w="40" w:type="dxa"/>
                    <w:left w:w="40" w:type="dxa"/>
                    <w:bottom w:w="40" w:type="dxa"/>
                    <w:right w:w="40" w:type="dxa"/>
                  </w:tcMar>
                </w:tcPr>
                <w:p w:rsidR="002732D6" w:rsidRPr="00B973F6" w:rsidRDefault="002732D6" w:rsidP="00555D17">
                  <w:pPr>
                    <w:rPr>
                      <w:lang w:val="lt-LT"/>
                    </w:rPr>
                  </w:pPr>
                </w:p>
              </w:tc>
            </w:tr>
            <w:tr w:rsidR="002732D6" w:rsidRPr="00B973F6" w:rsidTr="00555D17">
              <w:trPr>
                <w:trHeight w:val="260"/>
              </w:trPr>
              <w:tc>
                <w:tcPr>
                  <w:tcW w:w="3401" w:type="dxa"/>
                  <w:tcBorders>
                    <w:bottom w:val="single" w:sz="2" w:space="0" w:color="000000"/>
                  </w:tcBorders>
                  <w:tcMar>
                    <w:top w:w="40" w:type="dxa"/>
                    <w:left w:w="40" w:type="dxa"/>
                    <w:bottom w:w="40" w:type="dxa"/>
                    <w:right w:w="40" w:type="dxa"/>
                  </w:tcMar>
                </w:tcPr>
                <w:p w:rsidR="002732D6" w:rsidRPr="00B973F6" w:rsidRDefault="002732D6" w:rsidP="00555D17">
                  <w:pPr>
                    <w:rPr>
                      <w:lang w:val="lt-LT"/>
                    </w:rPr>
                  </w:pPr>
                </w:p>
              </w:tc>
              <w:tc>
                <w:tcPr>
                  <w:tcW w:w="5669" w:type="dxa"/>
                  <w:tcMar>
                    <w:top w:w="40" w:type="dxa"/>
                    <w:left w:w="40" w:type="dxa"/>
                    <w:bottom w:w="40" w:type="dxa"/>
                    <w:right w:w="40" w:type="dxa"/>
                  </w:tcMar>
                </w:tcPr>
                <w:p w:rsidR="002732D6" w:rsidRPr="00B973F6" w:rsidRDefault="002732D6" w:rsidP="00555D17">
                  <w:pPr>
                    <w:rPr>
                      <w:lang w:val="lt-LT"/>
                    </w:rPr>
                  </w:pPr>
                </w:p>
              </w:tc>
            </w:tr>
            <w:tr w:rsidR="002732D6" w:rsidRPr="00B973F6" w:rsidTr="00555D17">
              <w:trPr>
                <w:trHeight w:val="260"/>
              </w:trPr>
              <w:tc>
                <w:tcPr>
                  <w:tcW w:w="3401" w:type="dxa"/>
                  <w:tcMar>
                    <w:top w:w="40" w:type="dxa"/>
                    <w:left w:w="40" w:type="dxa"/>
                    <w:bottom w:w="40" w:type="dxa"/>
                    <w:right w:w="40" w:type="dxa"/>
                  </w:tcMar>
                </w:tcPr>
                <w:p w:rsidR="002732D6" w:rsidRPr="00B973F6" w:rsidRDefault="002732D6" w:rsidP="00555D17">
                  <w:pPr>
                    <w:rPr>
                      <w:lang w:val="lt-LT"/>
                    </w:rPr>
                  </w:pPr>
                  <w:r w:rsidRPr="00B973F6">
                    <w:rPr>
                      <w:color w:val="000000"/>
                      <w:lang w:val="lt-LT"/>
                    </w:rPr>
                    <w:t>(Parašas)</w:t>
                  </w:r>
                </w:p>
              </w:tc>
              <w:tc>
                <w:tcPr>
                  <w:tcW w:w="5669" w:type="dxa"/>
                  <w:tcMar>
                    <w:top w:w="40" w:type="dxa"/>
                    <w:left w:w="40" w:type="dxa"/>
                    <w:bottom w:w="40" w:type="dxa"/>
                    <w:right w:w="40" w:type="dxa"/>
                  </w:tcMar>
                </w:tcPr>
                <w:p w:rsidR="002732D6" w:rsidRPr="00B973F6" w:rsidRDefault="002732D6" w:rsidP="00555D17">
                  <w:pPr>
                    <w:rPr>
                      <w:lang w:val="lt-LT"/>
                    </w:rPr>
                  </w:pPr>
                </w:p>
              </w:tc>
            </w:tr>
            <w:tr w:rsidR="002732D6" w:rsidRPr="00B973F6" w:rsidTr="00555D17">
              <w:trPr>
                <w:trHeight w:val="260"/>
              </w:trPr>
              <w:tc>
                <w:tcPr>
                  <w:tcW w:w="3401" w:type="dxa"/>
                  <w:tcBorders>
                    <w:bottom w:val="single" w:sz="2" w:space="0" w:color="000000"/>
                  </w:tcBorders>
                  <w:tcMar>
                    <w:top w:w="40" w:type="dxa"/>
                    <w:left w:w="40" w:type="dxa"/>
                    <w:bottom w:w="40" w:type="dxa"/>
                    <w:right w:w="40" w:type="dxa"/>
                  </w:tcMar>
                </w:tcPr>
                <w:p w:rsidR="002732D6" w:rsidRPr="00B973F6" w:rsidRDefault="002732D6" w:rsidP="00555D17">
                  <w:pPr>
                    <w:rPr>
                      <w:lang w:val="lt-LT"/>
                    </w:rPr>
                  </w:pPr>
                </w:p>
              </w:tc>
              <w:tc>
                <w:tcPr>
                  <w:tcW w:w="5669" w:type="dxa"/>
                  <w:tcMar>
                    <w:top w:w="40" w:type="dxa"/>
                    <w:left w:w="40" w:type="dxa"/>
                    <w:bottom w:w="40" w:type="dxa"/>
                    <w:right w:w="40" w:type="dxa"/>
                  </w:tcMar>
                </w:tcPr>
                <w:p w:rsidR="002732D6" w:rsidRPr="00B973F6" w:rsidRDefault="002732D6" w:rsidP="00555D17">
                  <w:pPr>
                    <w:rPr>
                      <w:lang w:val="lt-LT"/>
                    </w:rPr>
                  </w:pPr>
                </w:p>
              </w:tc>
            </w:tr>
            <w:tr w:rsidR="002732D6" w:rsidRPr="00B973F6" w:rsidTr="00555D17">
              <w:trPr>
                <w:trHeight w:val="260"/>
              </w:trPr>
              <w:tc>
                <w:tcPr>
                  <w:tcW w:w="3401" w:type="dxa"/>
                  <w:tcMar>
                    <w:top w:w="40" w:type="dxa"/>
                    <w:left w:w="40" w:type="dxa"/>
                    <w:bottom w:w="40" w:type="dxa"/>
                    <w:right w:w="40" w:type="dxa"/>
                  </w:tcMar>
                </w:tcPr>
                <w:p w:rsidR="002732D6" w:rsidRPr="00B973F6" w:rsidRDefault="002732D6" w:rsidP="00555D17">
                  <w:pPr>
                    <w:rPr>
                      <w:lang w:val="lt-LT"/>
                    </w:rPr>
                  </w:pPr>
                  <w:r w:rsidRPr="00B973F6">
                    <w:rPr>
                      <w:color w:val="000000"/>
                      <w:lang w:val="lt-LT"/>
                    </w:rPr>
                    <w:t>(Vardas ir pavardė)</w:t>
                  </w:r>
                </w:p>
              </w:tc>
              <w:tc>
                <w:tcPr>
                  <w:tcW w:w="5669" w:type="dxa"/>
                  <w:tcMar>
                    <w:top w:w="40" w:type="dxa"/>
                    <w:left w:w="40" w:type="dxa"/>
                    <w:bottom w:w="40" w:type="dxa"/>
                    <w:right w:w="40" w:type="dxa"/>
                  </w:tcMar>
                </w:tcPr>
                <w:p w:rsidR="002732D6" w:rsidRPr="00B973F6" w:rsidRDefault="002732D6" w:rsidP="00555D17">
                  <w:pPr>
                    <w:rPr>
                      <w:lang w:val="lt-LT"/>
                    </w:rPr>
                  </w:pPr>
                </w:p>
              </w:tc>
            </w:tr>
            <w:tr w:rsidR="002732D6" w:rsidRPr="00B973F6" w:rsidTr="00555D17">
              <w:trPr>
                <w:trHeight w:val="260"/>
              </w:trPr>
              <w:tc>
                <w:tcPr>
                  <w:tcW w:w="3401" w:type="dxa"/>
                  <w:tcBorders>
                    <w:bottom w:val="single" w:sz="2" w:space="0" w:color="000000"/>
                  </w:tcBorders>
                  <w:tcMar>
                    <w:top w:w="40" w:type="dxa"/>
                    <w:left w:w="40" w:type="dxa"/>
                    <w:bottom w:w="40" w:type="dxa"/>
                    <w:right w:w="40" w:type="dxa"/>
                  </w:tcMar>
                </w:tcPr>
                <w:p w:rsidR="002732D6" w:rsidRPr="00B973F6" w:rsidRDefault="002732D6" w:rsidP="00555D17">
                  <w:pPr>
                    <w:rPr>
                      <w:lang w:val="lt-LT"/>
                    </w:rPr>
                  </w:pPr>
                </w:p>
              </w:tc>
              <w:tc>
                <w:tcPr>
                  <w:tcW w:w="5669" w:type="dxa"/>
                  <w:tcMar>
                    <w:top w:w="40" w:type="dxa"/>
                    <w:left w:w="40" w:type="dxa"/>
                    <w:bottom w:w="40" w:type="dxa"/>
                    <w:right w:w="40" w:type="dxa"/>
                  </w:tcMar>
                </w:tcPr>
                <w:p w:rsidR="002732D6" w:rsidRPr="00B973F6" w:rsidRDefault="002732D6" w:rsidP="00555D17">
                  <w:pPr>
                    <w:rPr>
                      <w:lang w:val="lt-LT"/>
                    </w:rPr>
                  </w:pPr>
                </w:p>
              </w:tc>
            </w:tr>
            <w:tr w:rsidR="002732D6" w:rsidRPr="00B973F6" w:rsidTr="00555D17">
              <w:trPr>
                <w:trHeight w:val="260"/>
              </w:trPr>
              <w:tc>
                <w:tcPr>
                  <w:tcW w:w="3401" w:type="dxa"/>
                  <w:tcMar>
                    <w:top w:w="40" w:type="dxa"/>
                    <w:left w:w="40" w:type="dxa"/>
                    <w:bottom w:w="40" w:type="dxa"/>
                    <w:right w:w="40" w:type="dxa"/>
                  </w:tcMar>
                </w:tcPr>
                <w:p w:rsidR="002732D6" w:rsidRPr="00B973F6" w:rsidRDefault="002732D6" w:rsidP="00555D17">
                  <w:pPr>
                    <w:rPr>
                      <w:lang w:val="lt-LT"/>
                    </w:rPr>
                  </w:pPr>
                  <w:r w:rsidRPr="00B973F6">
                    <w:rPr>
                      <w:color w:val="000000"/>
                      <w:lang w:val="lt-LT"/>
                    </w:rPr>
                    <w:t>(Data)</w:t>
                  </w:r>
                </w:p>
              </w:tc>
              <w:tc>
                <w:tcPr>
                  <w:tcW w:w="5669" w:type="dxa"/>
                  <w:tcMar>
                    <w:top w:w="40" w:type="dxa"/>
                    <w:left w:w="40" w:type="dxa"/>
                    <w:bottom w:w="40" w:type="dxa"/>
                    <w:right w:w="40" w:type="dxa"/>
                  </w:tcMar>
                </w:tcPr>
                <w:p w:rsidR="002732D6" w:rsidRPr="00B973F6" w:rsidRDefault="002732D6" w:rsidP="00555D17">
                  <w:pPr>
                    <w:rPr>
                      <w:lang w:val="lt-LT"/>
                    </w:rPr>
                  </w:pPr>
                </w:p>
              </w:tc>
            </w:tr>
            <w:tr w:rsidR="002732D6" w:rsidRPr="00B973F6" w:rsidTr="00555D17">
              <w:trPr>
                <w:trHeight w:val="260"/>
              </w:trPr>
              <w:tc>
                <w:tcPr>
                  <w:tcW w:w="3401" w:type="dxa"/>
                  <w:tcMar>
                    <w:top w:w="40" w:type="dxa"/>
                    <w:left w:w="40" w:type="dxa"/>
                    <w:bottom w:w="40" w:type="dxa"/>
                    <w:right w:w="40" w:type="dxa"/>
                  </w:tcMar>
                </w:tcPr>
                <w:p w:rsidR="002732D6" w:rsidRPr="00B973F6" w:rsidRDefault="002732D6" w:rsidP="00555D17">
                  <w:pPr>
                    <w:rPr>
                      <w:lang w:val="lt-LT"/>
                    </w:rPr>
                  </w:pPr>
                </w:p>
              </w:tc>
              <w:tc>
                <w:tcPr>
                  <w:tcW w:w="5669" w:type="dxa"/>
                  <w:tcMar>
                    <w:top w:w="40" w:type="dxa"/>
                    <w:left w:w="40" w:type="dxa"/>
                    <w:bottom w:w="40" w:type="dxa"/>
                    <w:right w:w="40" w:type="dxa"/>
                  </w:tcMar>
                </w:tcPr>
                <w:p w:rsidR="002732D6" w:rsidRPr="00B973F6" w:rsidRDefault="002732D6" w:rsidP="00555D17">
                  <w:pPr>
                    <w:rPr>
                      <w:lang w:val="lt-LT"/>
                    </w:rPr>
                  </w:pPr>
                </w:p>
              </w:tc>
            </w:tr>
          </w:tbl>
          <w:p w:rsidR="002732D6" w:rsidRPr="00B973F6" w:rsidRDefault="002732D6" w:rsidP="00555D17">
            <w:pPr>
              <w:rPr>
                <w:lang w:val="lt-LT"/>
              </w:rPr>
            </w:pPr>
          </w:p>
        </w:tc>
      </w:tr>
      <w:tr w:rsidR="002732D6" w:rsidRPr="00B973F6" w:rsidTr="00555D17">
        <w:trPr>
          <w:trHeight w:val="41"/>
        </w:trPr>
        <w:tc>
          <w:tcPr>
            <w:tcW w:w="13"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1" w:type="dxa"/>
          </w:tcPr>
          <w:p w:rsidR="002732D6" w:rsidRPr="00B973F6" w:rsidRDefault="002732D6" w:rsidP="00555D17">
            <w:pPr>
              <w:pStyle w:val="EmptyLayoutCell"/>
              <w:rPr>
                <w:lang w:val="lt-LT"/>
              </w:rPr>
            </w:pPr>
          </w:p>
        </w:tc>
        <w:tc>
          <w:tcPr>
            <w:tcW w:w="9055" w:type="dxa"/>
          </w:tcPr>
          <w:p w:rsidR="002732D6" w:rsidRPr="00B973F6" w:rsidRDefault="002732D6" w:rsidP="00555D17">
            <w:pPr>
              <w:pStyle w:val="EmptyLayoutCell"/>
              <w:rPr>
                <w:lang w:val="lt-LT"/>
              </w:rPr>
            </w:pPr>
          </w:p>
        </w:tc>
        <w:tc>
          <w:tcPr>
            <w:tcW w:w="13" w:type="dxa"/>
          </w:tcPr>
          <w:p w:rsidR="002732D6" w:rsidRPr="00B973F6" w:rsidRDefault="002732D6" w:rsidP="00555D17">
            <w:pPr>
              <w:pStyle w:val="EmptyLayoutCell"/>
              <w:rPr>
                <w:lang w:val="lt-LT"/>
              </w:rPr>
            </w:pPr>
          </w:p>
        </w:tc>
      </w:tr>
    </w:tbl>
    <w:p w:rsidR="002732D6" w:rsidRPr="00B973F6" w:rsidRDefault="002732D6" w:rsidP="002732D6">
      <w:pPr>
        <w:rPr>
          <w:lang w:val="lt-LT"/>
        </w:rPr>
      </w:pPr>
    </w:p>
    <w:p w:rsidR="007F3C9D" w:rsidRPr="00B973F6" w:rsidRDefault="007F3C9D">
      <w:pPr>
        <w:rPr>
          <w:lang w:val="lt-LT"/>
        </w:rPr>
      </w:pPr>
    </w:p>
    <w:sectPr w:rsidR="007F3C9D" w:rsidRPr="00B973F6" w:rsidSect="002732D6">
      <w:pgSz w:w="11905" w:h="16837" w:code="9"/>
      <w:pgMar w:top="1134" w:right="567" w:bottom="1134" w:left="1701"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2D6"/>
    <w:rsid w:val="00011C08"/>
    <w:rsid w:val="000A51EB"/>
    <w:rsid w:val="00100E9F"/>
    <w:rsid w:val="00125E09"/>
    <w:rsid w:val="0026052F"/>
    <w:rsid w:val="002732D6"/>
    <w:rsid w:val="002A67E6"/>
    <w:rsid w:val="00310DE6"/>
    <w:rsid w:val="0031709A"/>
    <w:rsid w:val="003534FF"/>
    <w:rsid w:val="006136EF"/>
    <w:rsid w:val="00616B74"/>
    <w:rsid w:val="00617C77"/>
    <w:rsid w:val="00786EA8"/>
    <w:rsid w:val="007B4B70"/>
    <w:rsid w:val="007D5608"/>
    <w:rsid w:val="007F3C9D"/>
    <w:rsid w:val="008B3DB2"/>
    <w:rsid w:val="008F6860"/>
    <w:rsid w:val="00900300"/>
    <w:rsid w:val="00906D63"/>
    <w:rsid w:val="00926C69"/>
    <w:rsid w:val="0096270C"/>
    <w:rsid w:val="009664AE"/>
    <w:rsid w:val="009B39A0"/>
    <w:rsid w:val="00B90672"/>
    <w:rsid w:val="00B973F6"/>
    <w:rsid w:val="00C638AA"/>
    <w:rsid w:val="00D05A77"/>
    <w:rsid w:val="00EC0EFF"/>
    <w:rsid w:val="00FD3D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E812"/>
  <w15:chartTrackingRefBased/>
  <w15:docId w15:val="{EF781A27-CBDC-4D14-B32B-9BB82BF8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2732D6"/>
    <w:pPr>
      <w:spacing w:after="0" w:line="240" w:lineRule="auto"/>
    </w:pPr>
    <w:rPr>
      <w:rFonts w:ascii="Times New Roman" w:eastAsia="Times New Roman" w:hAnsi="Times New Roman" w:cs="Times New Roman"/>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sid w:val="002732D6"/>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4992</Characters>
  <Application>Microsoft Office Word</Application>
  <DocSecurity>4</DocSecurity>
  <Lines>41</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Toma Naunikė</cp:lastModifiedBy>
  <cp:revision>2</cp:revision>
  <dcterms:created xsi:type="dcterms:W3CDTF">2023-07-04T13:37:00Z</dcterms:created>
  <dcterms:modified xsi:type="dcterms:W3CDTF">2023-07-04T13:37:00Z</dcterms:modified>
</cp:coreProperties>
</file>