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4647B5" w14:paraId="02CAEF63" w14:textId="77777777" w:rsidTr="004647B5">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4647B5" w14:paraId="02CAEF4D" w14:textId="77777777" w:rsidTr="004647B5">
              <w:trPr>
                <w:trHeight w:val="260"/>
              </w:trPr>
              <w:tc>
                <w:tcPr>
                  <w:tcW w:w="5091" w:type="dxa"/>
                  <w:tcMar>
                    <w:top w:w="40" w:type="dxa"/>
                    <w:left w:w="40" w:type="dxa"/>
                    <w:bottom w:w="40" w:type="dxa"/>
                    <w:right w:w="40" w:type="dxa"/>
                  </w:tcMar>
                </w:tcPr>
                <w:p w14:paraId="02CAEF4B" w14:textId="77777777" w:rsidR="00D35B51" w:rsidRDefault="00D35B51"/>
              </w:tc>
              <w:tc>
                <w:tcPr>
                  <w:tcW w:w="4548" w:type="dxa"/>
                  <w:tcMar>
                    <w:top w:w="40" w:type="dxa"/>
                    <w:left w:w="40" w:type="dxa"/>
                    <w:bottom w:w="40" w:type="dxa"/>
                    <w:right w:w="40" w:type="dxa"/>
                  </w:tcMar>
                </w:tcPr>
                <w:p w14:paraId="02CAEF4C" w14:textId="77777777" w:rsidR="00D35B51" w:rsidRDefault="008F6370">
                  <w:r>
                    <w:rPr>
                      <w:color w:val="000000"/>
                      <w:sz w:val="24"/>
                    </w:rPr>
                    <w:t>PATVIRTINTA</w:t>
                  </w:r>
                </w:p>
              </w:tc>
            </w:tr>
            <w:tr w:rsidR="004647B5" w14:paraId="02CAEF50" w14:textId="77777777" w:rsidTr="004647B5">
              <w:trPr>
                <w:trHeight w:val="260"/>
              </w:trPr>
              <w:tc>
                <w:tcPr>
                  <w:tcW w:w="5091" w:type="dxa"/>
                  <w:tcMar>
                    <w:top w:w="40" w:type="dxa"/>
                    <w:left w:w="40" w:type="dxa"/>
                    <w:bottom w:w="40" w:type="dxa"/>
                    <w:right w:w="40" w:type="dxa"/>
                  </w:tcMar>
                </w:tcPr>
                <w:p w14:paraId="02CAEF4E" w14:textId="77777777" w:rsidR="004647B5" w:rsidRDefault="004647B5" w:rsidP="004647B5"/>
              </w:tc>
              <w:tc>
                <w:tcPr>
                  <w:tcW w:w="4548" w:type="dxa"/>
                  <w:tcMar>
                    <w:top w:w="40" w:type="dxa"/>
                    <w:left w:w="40" w:type="dxa"/>
                    <w:bottom w:w="40" w:type="dxa"/>
                    <w:right w:w="40" w:type="dxa"/>
                  </w:tcMar>
                </w:tcPr>
                <w:p w14:paraId="02CAEF4F" w14:textId="77777777" w:rsidR="004647B5" w:rsidRDefault="004647B5" w:rsidP="004647B5">
                  <w:r w:rsidRPr="00A256AC">
                    <w:rPr>
                      <w:color w:val="000000"/>
                      <w:sz w:val="24"/>
                      <w:lang w:val="lt-LT"/>
                    </w:rPr>
                    <w:t>Šiaulių miesto savivaldybės administracijos</w:t>
                  </w:r>
                </w:p>
              </w:tc>
            </w:tr>
            <w:tr w:rsidR="004647B5" w14:paraId="02CAEF53" w14:textId="77777777" w:rsidTr="004647B5">
              <w:trPr>
                <w:trHeight w:val="260"/>
              </w:trPr>
              <w:tc>
                <w:tcPr>
                  <w:tcW w:w="5091" w:type="dxa"/>
                  <w:tcMar>
                    <w:top w:w="40" w:type="dxa"/>
                    <w:left w:w="40" w:type="dxa"/>
                    <w:bottom w:w="40" w:type="dxa"/>
                    <w:right w:w="40" w:type="dxa"/>
                  </w:tcMar>
                </w:tcPr>
                <w:p w14:paraId="02CAEF51" w14:textId="77777777" w:rsidR="004647B5" w:rsidRDefault="004647B5" w:rsidP="004647B5"/>
              </w:tc>
              <w:tc>
                <w:tcPr>
                  <w:tcW w:w="4548" w:type="dxa"/>
                  <w:tcMar>
                    <w:top w:w="40" w:type="dxa"/>
                    <w:left w:w="40" w:type="dxa"/>
                    <w:bottom w:w="40" w:type="dxa"/>
                    <w:right w:w="40" w:type="dxa"/>
                  </w:tcMar>
                </w:tcPr>
                <w:p w14:paraId="02CAEF52" w14:textId="4822020A" w:rsidR="004647B5" w:rsidRDefault="004647B5" w:rsidP="004647B5">
                  <w:r w:rsidRPr="00A256AC">
                    <w:rPr>
                      <w:sz w:val="24"/>
                      <w:szCs w:val="24"/>
                      <w:lang w:val="lt-LT"/>
                    </w:rPr>
                    <w:t>direktoriaus 202</w:t>
                  </w:r>
                  <w:r w:rsidR="008F6370">
                    <w:rPr>
                      <w:sz w:val="24"/>
                      <w:szCs w:val="24"/>
                      <w:lang w:val="lt-LT"/>
                    </w:rPr>
                    <w:t>3</w:t>
                  </w:r>
                  <w:r w:rsidRPr="00A256AC">
                    <w:rPr>
                      <w:sz w:val="24"/>
                      <w:szCs w:val="24"/>
                      <w:lang w:val="lt-LT"/>
                    </w:rPr>
                    <w:t xml:space="preserve"> m. </w:t>
                  </w:r>
                  <w:r w:rsidR="008F6370">
                    <w:rPr>
                      <w:sz w:val="24"/>
                      <w:szCs w:val="24"/>
                      <w:lang w:val="lt-LT"/>
                    </w:rPr>
                    <w:t>sausio 3</w:t>
                  </w:r>
                  <w:r>
                    <w:rPr>
                      <w:sz w:val="24"/>
                      <w:szCs w:val="24"/>
                      <w:lang w:val="lt-LT"/>
                    </w:rPr>
                    <w:t xml:space="preserve"> </w:t>
                  </w:r>
                  <w:r w:rsidRPr="00A256AC">
                    <w:rPr>
                      <w:sz w:val="24"/>
                      <w:szCs w:val="24"/>
                      <w:lang w:val="lt-LT"/>
                    </w:rPr>
                    <w:t>d.</w:t>
                  </w:r>
                </w:p>
              </w:tc>
            </w:tr>
            <w:tr w:rsidR="004647B5" w14:paraId="02CAEF56" w14:textId="77777777" w:rsidTr="004647B5">
              <w:trPr>
                <w:trHeight w:val="260"/>
              </w:trPr>
              <w:tc>
                <w:tcPr>
                  <w:tcW w:w="5091" w:type="dxa"/>
                  <w:tcMar>
                    <w:top w:w="40" w:type="dxa"/>
                    <w:left w:w="40" w:type="dxa"/>
                    <w:bottom w:w="40" w:type="dxa"/>
                    <w:right w:w="40" w:type="dxa"/>
                  </w:tcMar>
                </w:tcPr>
                <w:p w14:paraId="02CAEF54" w14:textId="77777777" w:rsidR="004647B5" w:rsidRDefault="004647B5" w:rsidP="004647B5"/>
              </w:tc>
              <w:tc>
                <w:tcPr>
                  <w:tcW w:w="4548" w:type="dxa"/>
                  <w:tcMar>
                    <w:top w:w="40" w:type="dxa"/>
                    <w:left w:w="40" w:type="dxa"/>
                    <w:bottom w:w="40" w:type="dxa"/>
                    <w:right w:w="40" w:type="dxa"/>
                  </w:tcMar>
                </w:tcPr>
                <w:p w14:paraId="02CAEF55" w14:textId="4EE3A1AB" w:rsidR="004647B5" w:rsidRDefault="004647B5" w:rsidP="004647B5">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8F6370">
                    <w:rPr>
                      <w:color w:val="000000"/>
                      <w:sz w:val="24"/>
                      <w:szCs w:val="24"/>
                      <w:lang w:val="lt-LT"/>
                    </w:rPr>
                    <w:t>16</w:t>
                  </w:r>
                </w:p>
              </w:tc>
            </w:tr>
            <w:tr w:rsidR="004647B5" w14:paraId="02CAEF58" w14:textId="77777777" w:rsidTr="004647B5">
              <w:trPr>
                <w:trHeight w:val="260"/>
              </w:trPr>
              <w:tc>
                <w:tcPr>
                  <w:tcW w:w="9639" w:type="dxa"/>
                  <w:gridSpan w:val="2"/>
                  <w:tcMar>
                    <w:top w:w="40" w:type="dxa"/>
                    <w:left w:w="40" w:type="dxa"/>
                    <w:bottom w:w="40" w:type="dxa"/>
                    <w:right w:w="40" w:type="dxa"/>
                  </w:tcMar>
                </w:tcPr>
                <w:p w14:paraId="02CAEF57" w14:textId="77777777" w:rsidR="00D35B51" w:rsidRDefault="00D35B51"/>
              </w:tc>
            </w:tr>
            <w:tr w:rsidR="004647B5" w14:paraId="02CAEF5A" w14:textId="77777777" w:rsidTr="004647B5">
              <w:trPr>
                <w:trHeight w:val="260"/>
              </w:trPr>
              <w:tc>
                <w:tcPr>
                  <w:tcW w:w="9639" w:type="dxa"/>
                  <w:gridSpan w:val="2"/>
                  <w:tcMar>
                    <w:top w:w="40" w:type="dxa"/>
                    <w:left w:w="40" w:type="dxa"/>
                    <w:bottom w:w="40" w:type="dxa"/>
                    <w:right w:w="40" w:type="dxa"/>
                  </w:tcMar>
                </w:tcPr>
                <w:p w14:paraId="02CAEF59" w14:textId="77777777" w:rsidR="00D35B51" w:rsidRDefault="008F6370">
                  <w:pPr>
                    <w:jc w:val="center"/>
                  </w:pPr>
                  <w:r>
                    <w:rPr>
                      <w:b/>
                      <w:color w:val="000000"/>
                      <w:sz w:val="24"/>
                    </w:rPr>
                    <w:t>ŠIAULIŲ MIESTO SAVIVALDYBĖS ADMINISTRACIJOS</w:t>
                  </w:r>
                </w:p>
              </w:tc>
            </w:tr>
            <w:tr w:rsidR="004647B5" w14:paraId="02CAEF5C" w14:textId="77777777" w:rsidTr="004647B5">
              <w:trPr>
                <w:trHeight w:val="260"/>
              </w:trPr>
              <w:tc>
                <w:tcPr>
                  <w:tcW w:w="9639" w:type="dxa"/>
                  <w:gridSpan w:val="2"/>
                  <w:tcMar>
                    <w:top w:w="40" w:type="dxa"/>
                    <w:left w:w="40" w:type="dxa"/>
                    <w:bottom w:w="40" w:type="dxa"/>
                    <w:right w:w="40" w:type="dxa"/>
                  </w:tcMar>
                </w:tcPr>
                <w:p w14:paraId="02CAEF5B" w14:textId="77777777" w:rsidR="00D35B51" w:rsidRDefault="008F6370">
                  <w:pPr>
                    <w:jc w:val="center"/>
                  </w:pPr>
                  <w:r>
                    <w:rPr>
                      <w:b/>
                      <w:color w:val="000000"/>
                      <w:sz w:val="24"/>
                    </w:rPr>
                    <w:t>SOCIALINIŲ IŠMOKŲ IR KOMPENSACIJŲ SKYRIAUS</w:t>
                  </w:r>
                </w:p>
              </w:tc>
            </w:tr>
            <w:tr w:rsidR="004647B5" w14:paraId="02CAEF5E" w14:textId="77777777" w:rsidTr="004647B5">
              <w:trPr>
                <w:trHeight w:val="260"/>
              </w:trPr>
              <w:tc>
                <w:tcPr>
                  <w:tcW w:w="9639" w:type="dxa"/>
                  <w:gridSpan w:val="2"/>
                  <w:tcMar>
                    <w:top w:w="40" w:type="dxa"/>
                    <w:left w:w="40" w:type="dxa"/>
                    <w:bottom w:w="40" w:type="dxa"/>
                    <w:right w:w="40" w:type="dxa"/>
                  </w:tcMar>
                </w:tcPr>
                <w:p w14:paraId="02CAEF5D" w14:textId="77777777" w:rsidR="00D35B51" w:rsidRDefault="008F6370">
                  <w:pPr>
                    <w:jc w:val="center"/>
                  </w:pPr>
                  <w:r>
                    <w:rPr>
                      <w:b/>
                      <w:color w:val="000000"/>
                      <w:sz w:val="24"/>
                    </w:rPr>
                    <w:t>VYRIAUSI</w:t>
                  </w:r>
                  <w:r w:rsidR="004647B5">
                    <w:rPr>
                      <w:b/>
                      <w:color w:val="000000"/>
                      <w:sz w:val="24"/>
                    </w:rPr>
                    <w:t>OJO</w:t>
                  </w:r>
                  <w:r>
                    <w:rPr>
                      <w:b/>
                      <w:color w:val="000000"/>
                      <w:sz w:val="24"/>
                    </w:rPr>
                    <w:t xml:space="preserve"> SPECIALIST</w:t>
                  </w:r>
                  <w:r w:rsidR="004647B5">
                    <w:rPr>
                      <w:b/>
                      <w:color w:val="000000"/>
                      <w:sz w:val="24"/>
                    </w:rPr>
                    <w:t>O</w:t>
                  </w:r>
                </w:p>
              </w:tc>
            </w:tr>
            <w:tr w:rsidR="004647B5" w14:paraId="02CAEF60" w14:textId="77777777" w:rsidTr="004647B5">
              <w:trPr>
                <w:trHeight w:val="260"/>
              </w:trPr>
              <w:tc>
                <w:tcPr>
                  <w:tcW w:w="9639" w:type="dxa"/>
                  <w:gridSpan w:val="2"/>
                  <w:tcMar>
                    <w:top w:w="40" w:type="dxa"/>
                    <w:left w:w="40" w:type="dxa"/>
                    <w:bottom w:w="40" w:type="dxa"/>
                    <w:right w:w="40" w:type="dxa"/>
                  </w:tcMar>
                </w:tcPr>
                <w:p w14:paraId="02CAEF5F" w14:textId="77777777" w:rsidR="00D35B51" w:rsidRDefault="008F6370">
                  <w:pPr>
                    <w:jc w:val="center"/>
                  </w:pPr>
                  <w:r>
                    <w:rPr>
                      <w:b/>
                      <w:color w:val="000000"/>
                      <w:sz w:val="24"/>
                    </w:rPr>
                    <w:t>PAREIGYBĖS APRAŠYMAS</w:t>
                  </w:r>
                </w:p>
              </w:tc>
            </w:tr>
          </w:tbl>
          <w:p w14:paraId="02CAEF61" w14:textId="77777777" w:rsidR="00D35B51" w:rsidRDefault="00D35B51"/>
        </w:tc>
        <w:tc>
          <w:tcPr>
            <w:tcW w:w="13" w:type="dxa"/>
          </w:tcPr>
          <w:p w14:paraId="02CAEF62" w14:textId="77777777" w:rsidR="00D35B51" w:rsidRDefault="00D35B51">
            <w:pPr>
              <w:pStyle w:val="EmptyLayoutCell"/>
            </w:pPr>
          </w:p>
        </w:tc>
      </w:tr>
      <w:tr w:rsidR="00D35B51" w14:paraId="02CAEF69" w14:textId="77777777">
        <w:trPr>
          <w:trHeight w:val="349"/>
        </w:trPr>
        <w:tc>
          <w:tcPr>
            <w:tcW w:w="13" w:type="dxa"/>
          </w:tcPr>
          <w:p w14:paraId="02CAEF64" w14:textId="77777777" w:rsidR="00D35B51" w:rsidRDefault="00D35B51">
            <w:pPr>
              <w:pStyle w:val="EmptyLayoutCell"/>
            </w:pPr>
          </w:p>
        </w:tc>
        <w:tc>
          <w:tcPr>
            <w:tcW w:w="1" w:type="dxa"/>
          </w:tcPr>
          <w:p w14:paraId="02CAEF65" w14:textId="77777777" w:rsidR="00D35B51" w:rsidRDefault="00D35B51">
            <w:pPr>
              <w:pStyle w:val="EmptyLayoutCell"/>
            </w:pPr>
          </w:p>
        </w:tc>
        <w:tc>
          <w:tcPr>
            <w:tcW w:w="1" w:type="dxa"/>
          </w:tcPr>
          <w:p w14:paraId="02CAEF66" w14:textId="77777777" w:rsidR="00D35B51" w:rsidRDefault="00D35B51">
            <w:pPr>
              <w:pStyle w:val="EmptyLayoutCell"/>
            </w:pPr>
          </w:p>
        </w:tc>
        <w:tc>
          <w:tcPr>
            <w:tcW w:w="9055" w:type="dxa"/>
          </w:tcPr>
          <w:p w14:paraId="02CAEF67" w14:textId="77777777" w:rsidR="00D35B51" w:rsidRDefault="00D35B51">
            <w:pPr>
              <w:pStyle w:val="EmptyLayoutCell"/>
            </w:pPr>
          </w:p>
        </w:tc>
        <w:tc>
          <w:tcPr>
            <w:tcW w:w="13" w:type="dxa"/>
          </w:tcPr>
          <w:p w14:paraId="02CAEF68" w14:textId="77777777" w:rsidR="00D35B51" w:rsidRDefault="00D35B51">
            <w:pPr>
              <w:pStyle w:val="EmptyLayoutCell"/>
            </w:pPr>
          </w:p>
        </w:tc>
      </w:tr>
      <w:tr w:rsidR="004647B5" w:rsidRPr="004647B5" w14:paraId="02CAEF73" w14:textId="77777777" w:rsidTr="004647B5">
        <w:tc>
          <w:tcPr>
            <w:tcW w:w="13" w:type="dxa"/>
          </w:tcPr>
          <w:p w14:paraId="02CAEF6A" w14:textId="77777777" w:rsidR="00D35B51" w:rsidRPr="004647B5" w:rsidRDefault="00D35B5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6D" w14:textId="77777777">
              <w:trPr>
                <w:trHeight w:val="720"/>
              </w:trPr>
              <w:tc>
                <w:tcPr>
                  <w:tcW w:w="9070" w:type="dxa"/>
                  <w:tcMar>
                    <w:top w:w="40" w:type="dxa"/>
                    <w:left w:w="40" w:type="dxa"/>
                    <w:bottom w:w="40" w:type="dxa"/>
                    <w:right w:w="40" w:type="dxa"/>
                  </w:tcMar>
                </w:tcPr>
                <w:p w14:paraId="02CAEF6B" w14:textId="77777777" w:rsidR="00D35B51" w:rsidRPr="004647B5" w:rsidRDefault="008F6370">
                  <w:pPr>
                    <w:jc w:val="center"/>
                    <w:rPr>
                      <w:lang w:val="lt-LT"/>
                    </w:rPr>
                  </w:pPr>
                  <w:r w:rsidRPr="004647B5">
                    <w:rPr>
                      <w:b/>
                      <w:color w:val="000000"/>
                      <w:sz w:val="24"/>
                      <w:lang w:val="lt-LT"/>
                    </w:rPr>
                    <w:t>I SKYRIUS</w:t>
                  </w:r>
                </w:p>
                <w:p w14:paraId="02CAEF6C" w14:textId="77777777" w:rsidR="00D35B51" w:rsidRPr="004647B5" w:rsidRDefault="008F6370">
                  <w:pPr>
                    <w:jc w:val="center"/>
                    <w:rPr>
                      <w:lang w:val="lt-LT"/>
                    </w:rPr>
                  </w:pPr>
                  <w:r w:rsidRPr="004647B5">
                    <w:rPr>
                      <w:b/>
                      <w:color w:val="000000"/>
                      <w:sz w:val="24"/>
                      <w:lang w:val="lt-LT"/>
                    </w:rPr>
                    <w:t>PAREIGYBĖS CHARAKTERISTIKA</w:t>
                  </w:r>
                </w:p>
              </w:tc>
            </w:tr>
            <w:tr w:rsidR="00D35B51" w:rsidRPr="004647B5" w14:paraId="02CAEF6F" w14:textId="77777777">
              <w:trPr>
                <w:trHeight w:val="260"/>
              </w:trPr>
              <w:tc>
                <w:tcPr>
                  <w:tcW w:w="9070" w:type="dxa"/>
                  <w:tcMar>
                    <w:top w:w="40" w:type="dxa"/>
                    <w:left w:w="40" w:type="dxa"/>
                    <w:bottom w:w="40" w:type="dxa"/>
                    <w:right w:w="40" w:type="dxa"/>
                  </w:tcMar>
                </w:tcPr>
                <w:p w14:paraId="02CAEF6E" w14:textId="77777777" w:rsidR="00D35B51" w:rsidRPr="004647B5" w:rsidRDefault="008F6370">
                  <w:pPr>
                    <w:rPr>
                      <w:lang w:val="lt-LT"/>
                    </w:rPr>
                  </w:pPr>
                  <w:r w:rsidRPr="004647B5">
                    <w:rPr>
                      <w:color w:val="000000"/>
                      <w:sz w:val="24"/>
                      <w:lang w:val="lt-LT"/>
                    </w:rPr>
                    <w:t>1. Pareigybės lygmuo – IX pareigybės lygmuo.</w:t>
                  </w:r>
                </w:p>
              </w:tc>
            </w:tr>
            <w:tr w:rsidR="00D35B51" w:rsidRPr="004647B5" w14:paraId="02CAEF71" w14:textId="77777777">
              <w:trPr>
                <w:trHeight w:val="260"/>
              </w:trPr>
              <w:tc>
                <w:tcPr>
                  <w:tcW w:w="9070" w:type="dxa"/>
                  <w:tcMar>
                    <w:top w:w="40" w:type="dxa"/>
                    <w:left w:w="40" w:type="dxa"/>
                    <w:bottom w:w="40" w:type="dxa"/>
                    <w:right w:w="40" w:type="dxa"/>
                  </w:tcMar>
                </w:tcPr>
                <w:p w14:paraId="02CAEF70" w14:textId="77777777" w:rsidR="00D35B51" w:rsidRPr="004647B5" w:rsidRDefault="008F6370">
                  <w:pPr>
                    <w:rPr>
                      <w:lang w:val="lt-LT"/>
                    </w:rPr>
                  </w:pPr>
                  <w:r w:rsidRPr="004647B5">
                    <w:rPr>
                      <w:color w:val="000000"/>
                      <w:sz w:val="24"/>
                      <w:lang w:val="lt-LT"/>
                    </w:rPr>
                    <w:t>2. Šias pareigas einantis valstybės tarnautojas tiesiogiai pavaldus skyriaus vedėjui.</w:t>
                  </w:r>
                </w:p>
              </w:tc>
            </w:tr>
          </w:tbl>
          <w:p w14:paraId="02CAEF72" w14:textId="77777777" w:rsidR="00D35B51" w:rsidRPr="004647B5" w:rsidRDefault="00D35B51">
            <w:pPr>
              <w:rPr>
                <w:lang w:val="lt-LT"/>
              </w:rPr>
            </w:pPr>
          </w:p>
        </w:tc>
      </w:tr>
      <w:tr w:rsidR="00D35B51" w:rsidRPr="004647B5" w14:paraId="02CAEF79" w14:textId="77777777">
        <w:trPr>
          <w:trHeight w:val="120"/>
        </w:trPr>
        <w:tc>
          <w:tcPr>
            <w:tcW w:w="13" w:type="dxa"/>
          </w:tcPr>
          <w:p w14:paraId="02CAEF74" w14:textId="77777777" w:rsidR="00D35B51" w:rsidRPr="004647B5" w:rsidRDefault="00D35B51">
            <w:pPr>
              <w:pStyle w:val="EmptyLayoutCell"/>
              <w:rPr>
                <w:lang w:val="lt-LT"/>
              </w:rPr>
            </w:pPr>
          </w:p>
        </w:tc>
        <w:tc>
          <w:tcPr>
            <w:tcW w:w="1" w:type="dxa"/>
          </w:tcPr>
          <w:p w14:paraId="02CAEF75" w14:textId="77777777" w:rsidR="00D35B51" w:rsidRPr="004647B5" w:rsidRDefault="00D35B51">
            <w:pPr>
              <w:pStyle w:val="EmptyLayoutCell"/>
              <w:rPr>
                <w:lang w:val="lt-LT"/>
              </w:rPr>
            </w:pPr>
          </w:p>
        </w:tc>
        <w:tc>
          <w:tcPr>
            <w:tcW w:w="1" w:type="dxa"/>
          </w:tcPr>
          <w:p w14:paraId="02CAEF76" w14:textId="77777777" w:rsidR="00D35B51" w:rsidRPr="004647B5" w:rsidRDefault="00D35B51">
            <w:pPr>
              <w:pStyle w:val="EmptyLayoutCell"/>
              <w:rPr>
                <w:lang w:val="lt-LT"/>
              </w:rPr>
            </w:pPr>
          </w:p>
        </w:tc>
        <w:tc>
          <w:tcPr>
            <w:tcW w:w="9055" w:type="dxa"/>
          </w:tcPr>
          <w:p w14:paraId="02CAEF77" w14:textId="77777777" w:rsidR="00D35B51" w:rsidRPr="004647B5" w:rsidRDefault="00D35B51">
            <w:pPr>
              <w:pStyle w:val="EmptyLayoutCell"/>
              <w:rPr>
                <w:lang w:val="lt-LT"/>
              </w:rPr>
            </w:pPr>
          </w:p>
        </w:tc>
        <w:tc>
          <w:tcPr>
            <w:tcW w:w="13" w:type="dxa"/>
          </w:tcPr>
          <w:p w14:paraId="02CAEF78" w14:textId="77777777" w:rsidR="00D35B51" w:rsidRPr="004647B5" w:rsidRDefault="00D35B51">
            <w:pPr>
              <w:pStyle w:val="EmptyLayoutCell"/>
              <w:rPr>
                <w:lang w:val="lt-LT"/>
              </w:rPr>
            </w:pPr>
          </w:p>
        </w:tc>
      </w:tr>
      <w:tr w:rsidR="004647B5" w:rsidRPr="004647B5" w14:paraId="02CAEF83" w14:textId="77777777" w:rsidTr="004647B5">
        <w:tc>
          <w:tcPr>
            <w:tcW w:w="13" w:type="dxa"/>
          </w:tcPr>
          <w:p w14:paraId="02CAEF7A" w14:textId="77777777" w:rsidR="00D35B51" w:rsidRPr="004647B5" w:rsidRDefault="00D35B5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478"/>
            </w:tblGrid>
            <w:tr w:rsidR="00D35B51" w:rsidRPr="004647B5" w14:paraId="02CAEF7D" w14:textId="77777777" w:rsidTr="0089567A">
              <w:trPr>
                <w:trHeight w:val="600"/>
              </w:trPr>
              <w:tc>
                <w:tcPr>
                  <w:tcW w:w="9478" w:type="dxa"/>
                  <w:tcMar>
                    <w:top w:w="40" w:type="dxa"/>
                    <w:left w:w="40" w:type="dxa"/>
                    <w:bottom w:w="40" w:type="dxa"/>
                    <w:right w:w="40" w:type="dxa"/>
                  </w:tcMar>
                </w:tcPr>
                <w:p w14:paraId="02CAEF7B" w14:textId="77777777" w:rsidR="00D35B51" w:rsidRPr="004647B5" w:rsidRDefault="008F6370">
                  <w:pPr>
                    <w:jc w:val="center"/>
                    <w:rPr>
                      <w:lang w:val="lt-LT"/>
                    </w:rPr>
                  </w:pPr>
                  <w:r w:rsidRPr="004647B5">
                    <w:rPr>
                      <w:b/>
                      <w:color w:val="000000"/>
                      <w:sz w:val="24"/>
                      <w:lang w:val="lt-LT"/>
                    </w:rPr>
                    <w:t>II SKYRIUS</w:t>
                  </w:r>
                </w:p>
                <w:p w14:paraId="02CAEF7C" w14:textId="77777777" w:rsidR="00D35B51" w:rsidRPr="004647B5" w:rsidRDefault="008F6370">
                  <w:pPr>
                    <w:jc w:val="center"/>
                    <w:rPr>
                      <w:lang w:val="lt-LT"/>
                    </w:rPr>
                  </w:pPr>
                  <w:r w:rsidRPr="004647B5">
                    <w:rPr>
                      <w:b/>
                      <w:color w:val="000000"/>
                      <w:sz w:val="24"/>
                      <w:lang w:val="lt-LT"/>
                    </w:rPr>
                    <w:t>VEIKLOS SRITIS</w:t>
                  </w:r>
                  <w:r w:rsidRPr="004647B5">
                    <w:rPr>
                      <w:color w:val="FFFFFF"/>
                      <w:sz w:val="24"/>
                      <w:lang w:val="lt-LT"/>
                    </w:rPr>
                    <w:t>0</w:t>
                  </w:r>
                </w:p>
              </w:tc>
            </w:tr>
            <w:tr w:rsidR="00D35B51" w:rsidRPr="004647B5" w14:paraId="02CAEF81" w14:textId="77777777" w:rsidTr="0089567A">
              <w:trPr>
                <w:trHeight w:val="340"/>
              </w:trPr>
              <w:tc>
                <w:tcPr>
                  <w:tcW w:w="947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7F" w14:textId="77777777">
                    <w:trPr>
                      <w:trHeight w:val="260"/>
                    </w:trPr>
                    <w:tc>
                      <w:tcPr>
                        <w:tcW w:w="9070" w:type="dxa"/>
                        <w:tcMar>
                          <w:top w:w="40" w:type="dxa"/>
                          <w:left w:w="40" w:type="dxa"/>
                          <w:bottom w:w="40" w:type="dxa"/>
                          <w:right w:w="40" w:type="dxa"/>
                        </w:tcMar>
                      </w:tcPr>
                      <w:p w14:paraId="02CAEF7E" w14:textId="77777777" w:rsidR="00D35B51" w:rsidRPr="004647B5" w:rsidRDefault="008F6370">
                        <w:pPr>
                          <w:rPr>
                            <w:lang w:val="lt-LT"/>
                          </w:rPr>
                        </w:pPr>
                        <w:r w:rsidRPr="004647B5">
                          <w:rPr>
                            <w:color w:val="000000"/>
                            <w:sz w:val="24"/>
                            <w:lang w:val="lt-LT"/>
                          </w:rPr>
                          <w:t>3. Administracinių paslaugų teikimas.</w:t>
                        </w:r>
                      </w:p>
                    </w:tc>
                  </w:tr>
                </w:tbl>
                <w:p w14:paraId="02CAEF80" w14:textId="77777777" w:rsidR="00D35B51" w:rsidRPr="004647B5" w:rsidRDefault="00D35B51">
                  <w:pPr>
                    <w:rPr>
                      <w:lang w:val="lt-LT"/>
                    </w:rPr>
                  </w:pPr>
                </w:p>
              </w:tc>
            </w:tr>
          </w:tbl>
          <w:p w14:paraId="02CAEF82" w14:textId="77777777" w:rsidR="00D35B51" w:rsidRPr="004647B5" w:rsidRDefault="00D35B51">
            <w:pPr>
              <w:rPr>
                <w:lang w:val="lt-LT"/>
              </w:rPr>
            </w:pPr>
          </w:p>
        </w:tc>
      </w:tr>
      <w:tr w:rsidR="00D35B51" w:rsidRPr="004647B5" w14:paraId="02CAEF89" w14:textId="77777777">
        <w:trPr>
          <w:trHeight w:val="126"/>
        </w:trPr>
        <w:tc>
          <w:tcPr>
            <w:tcW w:w="13" w:type="dxa"/>
          </w:tcPr>
          <w:p w14:paraId="02CAEF84" w14:textId="77777777" w:rsidR="00D35B51" w:rsidRPr="004647B5" w:rsidRDefault="00D35B51">
            <w:pPr>
              <w:pStyle w:val="EmptyLayoutCell"/>
              <w:rPr>
                <w:lang w:val="lt-LT"/>
              </w:rPr>
            </w:pPr>
          </w:p>
        </w:tc>
        <w:tc>
          <w:tcPr>
            <w:tcW w:w="1" w:type="dxa"/>
          </w:tcPr>
          <w:p w14:paraId="02CAEF85" w14:textId="77777777" w:rsidR="00D35B51" w:rsidRPr="004647B5" w:rsidRDefault="00D35B51">
            <w:pPr>
              <w:pStyle w:val="EmptyLayoutCell"/>
              <w:rPr>
                <w:lang w:val="lt-LT"/>
              </w:rPr>
            </w:pPr>
          </w:p>
        </w:tc>
        <w:tc>
          <w:tcPr>
            <w:tcW w:w="1" w:type="dxa"/>
          </w:tcPr>
          <w:p w14:paraId="02CAEF86" w14:textId="77777777" w:rsidR="00D35B51" w:rsidRPr="004647B5" w:rsidRDefault="00D35B51">
            <w:pPr>
              <w:pStyle w:val="EmptyLayoutCell"/>
              <w:rPr>
                <w:lang w:val="lt-LT"/>
              </w:rPr>
            </w:pPr>
          </w:p>
        </w:tc>
        <w:tc>
          <w:tcPr>
            <w:tcW w:w="9055" w:type="dxa"/>
          </w:tcPr>
          <w:p w14:paraId="02CAEF87" w14:textId="77777777" w:rsidR="00D35B51" w:rsidRPr="004647B5" w:rsidRDefault="00D35B51">
            <w:pPr>
              <w:pStyle w:val="EmptyLayoutCell"/>
              <w:rPr>
                <w:lang w:val="lt-LT"/>
              </w:rPr>
            </w:pPr>
          </w:p>
        </w:tc>
        <w:tc>
          <w:tcPr>
            <w:tcW w:w="13" w:type="dxa"/>
          </w:tcPr>
          <w:p w14:paraId="02CAEF88" w14:textId="77777777" w:rsidR="00D35B51" w:rsidRPr="004647B5" w:rsidRDefault="00D35B51">
            <w:pPr>
              <w:pStyle w:val="EmptyLayoutCell"/>
              <w:rPr>
                <w:lang w:val="lt-LT"/>
              </w:rPr>
            </w:pPr>
          </w:p>
        </w:tc>
      </w:tr>
      <w:tr w:rsidR="004647B5" w:rsidRPr="004647B5" w14:paraId="02CAEF93" w14:textId="77777777" w:rsidTr="004647B5">
        <w:tc>
          <w:tcPr>
            <w:tcW w:w="13" w:type="dxa"/>
          </w:tcPr>
          <w:p w14:paraId="02CAEF8A" w14:textId="77777777" w:rsidR="00D35B51" w:rsidRPr="004647B5" w:rsidRDefault="00D35B5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8D" w14:textId="77777777">
              <w:trPr>
                <w:trHeight w:val="600"/>
              </w:trPr>
              <w:tc>
                <w:tcPr>
                  <w:tcW w:w="9070" w:type="dxa"/>
                  <w:tcMar>
                    <w:top w:w="40" w:type="dxa"/>
                    <w:left w:w="40" w:type="dxa"/>
                    <w:bottom w:w="40" w:type="dxa"/>
                    <w:right w:w="40" w:type="dxa"/>
                  </w:tcMar>
                </w:tcPr>
                <w:p w14:paraId="02CAEF8B" w14:textId="77777777" w:rsidR="00D35B51" w:rsidRPr="004647B5" w:rsidRDefault="008F6370">
                  <w:pPr>
                    <w:jc w:val="center"/>
                    <w:rPr>
                      <w:lang w:val="lt-LT"/>
                    </w:rPr>
                  </w:pPr>
                  <w:r w:rsidRPr="004647B5">
                    <w:rPr>
                      <w:b/>
                      <w:color w:val="000000"/>
                      <w:sz w:val="24"/>
                      <w:lang w:val="lt-LT"/>
                    </w:rPr>
                    <w:t>III SKYRIUS</w:t>
                  </w:r>
                </w:p>
                <w:p w14:paraId="02CAEF8C" w14:textId="77777777" w:rsidR="00D35B51" w:rsidRPr="004647B5" w:rsidRDefault="008F6370">
                  <w:pPr>
                    <w:jc w:val="center"/>
                    <w:rPr>
                      <w:lang w:val="lt-LT"/>
                    </w:rPr>
                  </w:pPr>
                  <w:r w:rsidRPr="004647B5">
                    <w:rPr>
                      <w:b/>
                      <w:color w:val="000000"/>
                      <w:sz w:val="24"/>
                      <w:lang w:val="lt-LT"/>
                    </w:rPr>
                    <w:t>PAREIGYBĖS SPECIALIZACIJA</w:t>
                  </w:r>
                  <w:r w:rsidRPr="004647B5">
                    <w:rPr>
                      <w:color w:val="FFFFFF"/>
                      <w:sz w:val="24"/>
                      <w:lang w:val="lt-LT"/>
                    </w:rPr>
                    <w:t>0</w:t>
                  </w:r>
                </w:p>
              </w:tc>
            </w:tr>
            <w:tr w:rsidR="00D35B51" w:rsidRPr="004647B5" w14:paraId="02CAEF9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8F" w14:textId="77777777">
                    <w:trPr>
                      <w:trHeight w:val="260"/>
                    </w:trPr>
                    <w:tc>
                      <w:tcPr>
                        <w:tcW w:w="9070" w:type="dxa"/>
                        <w:tcMar>
                          <w:top w:w="40" w:type="dxa"/>
                          <w:left w:w="40" w:type="dxa"/>
                          <w:bottom w:w="40" w:type="dxa"/>
                          <w:right w:w="40" w:type="dxa"/>
                        </w:tcMar>
                      </w:tcPr>
                      <w:p w14:paraId="02CAEF8E" w14:textId="77777777" w:rsidR="00D35B51" w:rsidRPr="004647B5" w:rsidRDefault="008F6370" w:rsidP="00846B2E">
                        <w:pPr>
                          <w:jc w:val="both"/>
                          <w:rPr>
                            <w:lang w:val="lt-LT"/>
                          </w:rPr>
                        </w:pPr>
                        <w:r w:rsidRPr="004647B5">
                          <w:rPr>
                            <w:color w:val="000000"/>
                            <w:sz w:val="24"/>
                            <w:lang w:val="lt-LT"/>
                          </w:rPr>
                          <w:t xml:space="preserve">4. Piniginės socialinės paramos nepasiturintiems gyventojams, socialinės paramos mokiniams, socialinių išmokų </w:t>
                        </w:r>
                        <w:r w:rsidR="00F03BDD">
                          <w:rPr>
                            <w:color w:val="000000"/>
                            <w:sz w:val="24"/>
                            <w:lang w:val="lt-LT"/>
                          </w:rPr>
                          <w:t xml:space="preserve">ir tikslinių kompensacijų </w:t>
                        </w:r>
                        <w:r w:rsidRPr="004647B5">
                          <w:rPr>
                            <w:color w:val="000000"/>
                            <w:sz w:val="24"/>
                            <w:lang w:val="lt-LT"/>
                          </w:rPr>
                          <w:t>mokėjimo administravimas ir organizavimas.</w:t>
                        </w:r>
                      </w:p>
                    </w:tc>
                  </w:tr>
                </w:tbl>
                <w:p w14:paraId="02CAEF90" w14:textId="77777777" w:rsidR="00D35B51" w:rsidRPr="004647B5" w:rsidRDefault="00D35B51">
                  <w:pPr>
                    <w:rPr>
                      <w:lang w:val="lt-LT"/>
                    </w:rPr>
                  </w:pPr>
                </w:p>
              </w:tc>
            </w:tr>
          </w:tbl>
          <w:p w14:paraId="02CAEF92" w14:textId="77777777" w:rsidR="00D35B51" w:rsidRPr="004647B5" w:rsidRDefault="00D35B51">
            <w:pPr>
              <w:rPr>
                <w:lang w:val="lt-LT"/>
              </w:rPr>
            </w:pPr>
          </w:p>
        </w:tc>
      </w:tr>
      <w:tr w:rsidR="00D35B51" w:rsidRPr="004647B5" w14:paraId="02CAEF99" w14:textId="77777777">
        <w:trPr>
          <w:trHeight w:val="100"/>
        </w:trPr>
        <w:tc>
          <w:tcPr>
            <w:tcW w:w="13" w:type="dxa"/>
          </w:tcPr>
          <w:p w14:paraId="02CAEF94" w14:textId="77777777" w:rsidR="00D35B51" w:rsidRPr="004647B5" w:rsidRDefault="00D35B51">
            <w:pPr>
              <w:pStyle w:val="EmptyLayoutCell"/>
              <w:rPr>
                <w:lang w:val="lt-LT"/>
              </w:rPr>
            </w:pPr>
          </w:p>
        </w:tc>
        <w:tc>
          <w:tcPr>
            <w:tcW w:w="1" w:type="dxa"/>
          </w:tcPr>
          <w:p w14:paraId="02CAEF95" w14:textId="77777777" w:rsidR="00D35B51" w:rsidRPr="004647B5" w:rsidRDefault="00D35B51">
            <w:pPr>
              <w:pStyle w:val="EmptyLayoutCell"/>
              <w:rPr>
                <w:lang w:val="lt-LT"/>
              </w:rPr>
            </w:pPr>
          </w:p>
        </w:tc>
        <w:tc>
          <w:tcPr>
            <w:tcW w:w="1" w:type="dxa"/>
          </w:tcPr>
          <w:p w14:paraId="02CAEF96" w14:textId="77777777" w:rsidR="00D35B51" w:rsidRPr="004647B5" w:rsidRDefault="00D35B51">
            <w:pPr>
              <w:pStyle w:val="EmptyLayoutCell"/>
              <w:rPr>
                <w:lang w:val="lt-LT"/>
              </w:rPr>
            </w:pPr>
          </w:p>
        </w:tc>
        <w:tc>
          <w:tcPr>
            <w:tcW w:w="9055" w:type="dxa"/>
          </w:tcPr>
          <w:p w14:paraId="02CAEF97" w14:textId="77777777" w:rsidR="00D35B51" w:rsidRPr="004647B5" w:rsidRDefault="00D35B51">
            <w:pPr>
              <w:pStyle w:val="EmptyLayoutCell"/>
              <w:rPr>
                <w:lang w:val="lt-LT"/>
              </w:rPr>
            </w:pPr>
          </w:p>
        </w:tc>
        <w:tc>
          <w:tcPr>
            <w:tcW w:w="13" w:type="dxa"/>
          </w:tcPr>
          <w:p w14:paraId="02CAEF98" w14:textId="77777777" w:rsidR="00D35B51" w:rsidRPr="004647B5" w:rsidRDefault="00D35B51">
            <w:pPr>
              <w:pStyle w:val="EmptyLayoutCell"/>
              <w:rPr>
                <w:lang w:val="lt-LT"/>
              </w:rPr>
            </w:pPr>
          </w:p>
        </w:tc>
      </w:tr>
      <w:tr w:rsidR="004647B5" w:rsidRPr="004647B5" w14:paraId="02CAEFA0" w14:textId="77777777" w:rsidTr="004647B5">
        <w:tc>
          <w:tcPr>
            <w:tcW w:w="13" w:type="dxa"/>
          </w:tcPr>
          <w:p w14:paraId="02CAEF9A" w14:textId="77777777" w:rsidR="00D35B51" w:rsidRPr="004647B5" w:rsidRDefault="00D35B51">
            <w:pPr>
              <w:pStyle w:val="EmptyLayoutCell"/>
              <w:rPr>
                <w:lang w:val="lt-LT"/>
              </w:rPr>
            </w:pPr>
          </w:p>
        </w:tc>
        <w:tc>
          <w:tcPr>
            <w:tcW w:w="1" w:type="dxa"/>
          </w:tcPr>
          <w:p w14:paraId="02CAEF9B" w14:textId="77777777" w:rsidR="00D35B51" w:rsidRPr="004647B5" w:rsidRDefault="00D35B51">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9E" w14:textId="77777777">
              <w:trPr>
                <w:trHeight w:val="600"/>
              </w:trPr>
              <w:tc>
                <w:tcPr>
                  <w:tcW w:w="9070" w:type="dxa"/>
                  <w:tcMar>
                    <w:top w:w="40" w:type="dxa"/>
                    <w:left w:w="40" w:type="dxa"/>
                    <w:bottom w:w="40" w:type="dxa"/>
                    <w:right w:w="40" w:type="dxa"/>
                  </w:tcMar>
                </w:tcPr>
                <w:p w14:paraId="02CAEF9C" w14:textId="77777777" w:rsidR="00D35B51" w:rsidRPr="004647B5" w:rsidRDefault="008F6370">
                  <w:pPr>
                    <w:jc w:val="center"/>
                    <w:rPr>
                      <w:lang w:val="lt-LT"/>
                    </w:rPr>
                  </w:pPr>
                  <w:r w:rsidRPr="004647B5">
                    <w:rPr>
                      <w:b/>
                      <w:color w:val="000000"/>
                      <w:sz w:val="24"/>
                      <w:lang w:val="lt-LT"/>
                    </w:rPr>
                    <w:t>IV SKYRIUS</w:t>
                  </w:r>
                </w:p>
                <w:p w14:paraId="02CAEF9D" w14:textId="77777777" w:rsidR="00D35B51" w:rsidRPr="004647B5" w:rsidRDefault="008F6370">
                  <w:pPr>
                    <w:jc w:val="center"/>
                    <w:rPr>
                      <w:lang w:val="lt-LT"/>
                    </w:rPr>
                  </w:pPr>
                  <w:r w:rsidRPr="004647B5">
                    <w:rPr>
                      <w:b/>
                      <w:color w:val="000000"/>
                      <w:sz w:val="24"/>
                      <w:lang w:val="lt-LT"/>
                    </w:rPr>
                    <w:t>FUNKCIJOS</w:t>
                  </w:r>
                </w:p>
              </w:tc>
            </w:tr>
          </w:tbl>
          <w:p w14:paraId="02CAEF9F" w14:textId="77777777" w:rsidR="00D35B51" w:rsidRPr="004647B5" w:rsidRDefault="00D35B51">
            <w:pPr>
              <w:rPr>
                <w:lang w:val="lt-LT"/>
              </w:rPr>
            </w:pPr>
          </w:p>
        </w:tc>
      </w:tr>
      <w:tr w:rsidR="00D35B51" w:rsidRPr="004647B5" w14:paraId="02CAEFA6" w14:textId="77777777">
        <w:trPr>
          <w:trHeight w:val="39"/>
        </w:trPr>
        <w:tc>
          <w:tcPr>
            <w:tcW w:w="13" w:type="dxa"/>
          </w:tcPr>
          <w:p w14:paraId="02CAEFA1" w14:textId="77777777" w:rsidR="00D35B51" w:rsidRPr="004647B5" w:rsidRDefault="00D35B51">
            <w:pPr>
              <w:pStyle w:val="EmptyLayoutCell"/>
              <w:rPr>
                <w:lang w:val="lt-LT"/>
              </w:rPr>
            </w:pPr>
          </w:p>
        </w:tc>
        <w:tc>
          <w:tcPr>
            <w:tcW w:w="1" w:type="dxa"/>
          </w:tcPr>
          <w:p w14:paraId="02CAEFA2" w14:textId="77777777" w:rsidR="00D35B51" w:rsidRPr="004647B5" w:rsidRDefault="00D35B51">
            <w:pPr>
              <w:pStyle w:val="EmptyLayoutCell"/>
              <w:rPr>
                <w:lang w:val="lt-LT"/>
              </w:rPr>
            </w:pPr>
          </w:p>
        </w:tc>
        <w:tc>
          <w:tcPr>
            <w:tcW w:w="1" w:type="dxa"/>
          </w:tcPr>
          <w:p w14:paraId="02CAEFA3" w14:textId="77777777" w:rsidR="00D35B51" w:rsidRPr="004647B5" w:rsidRDefault="00D35B51">
            <w:pPr>
              <w:pStyle w:val="EmptyLayoutCell"/>
              <w:rPr>
                <w:lang w:val="lt-LT"/>
              </w:rPr>
            </w:pPr>
          </w:p>
        </w:tc>
        <w:tc>
          <w:tcPr>
            <w:tcW w:w="9055" w:type="dxa"/>
          </w:tcPr>
          <w:p w14:paraId="02CAEFA4" w14:textId="77777777" w:rsidR="00D35B51" w:rsidRPr="004647B5" w:rsidRDefault="00D35B51">
            <w:pPr>
              <w:pStyle w:val="EmptyLayoutCell"/>
              <w:rPr>
                <w:lang w:val="lt-LT"/>
              </w:rPr>
            </w:pPr>
          </w:p>
        </w:tc>
        <w:tc>
          <w:tcPr>
            <w:tcW w:w="13" w:type="dxa"/>
          </w:tcPr>
          <w:p w14:paraId="02CAEFA5" w14:textId="77777777" w:rsidR="00D35B51" w:rsidRPr="004647B5" w:rsidRDefault="00D35B51">
            <w:pPr>
              <w:pStyle w:val="EmptyLayoutCell"/>
              <w:rPr>
                <w:lang w:val="lt-LT"/>
              </w:rPr>
            </w:pPr>
          </w:p>
        </w:tc>
      </w:tr>
      <w:tr w:rsidR="004647B5" w:rsidRPr="004647B5" w14:paraId="02CAEFB3" w14:textId="77777777" w:rsidTr="004647B5">
        <w:tc>
          <w:tcPr>
            <w:tcW w:w="13" w:type="dxa"/>
          </w:tcPr>
          <w:p w14:paraId="02CAEFA7" w14:textId="77777777" w:rsidR="00D35B51" w:rsidRPr="004647B5" w:rsidRDefault="00D35B51" w:rsidP="004647B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A9" w14:textId="77777777">
              <w:trPr>
                <w:trHeight w:val="260"/>
              </w:trPr>
              <w:tc>
                <w:tcPr>
                  <w:tcW w:w="9070" w:type="dxa"/>
                  <w:tcMar>
                    <w:top w:w="40" w:type="dxa"/>
                    <w:left w:w="40" w:type="dxa"/>
                    <w:bottom w:w="40" w:type="dxa"/>
                    <w:right w:w="40" w:type="dxa"/>
                  </w:tcMar>
                </w:tcPr>
                <w:p w14:paraId="02CAEFA8" w14:textId="77777777" w:rsidR="00D35B51" w:rsidRPr="004647B5" w:rsidRDefault="008F6370" w:rsidP="004647B5">
                  <w:pPr>
                    <w:jc w:val="both"/>
                    <w:rPr>
                      <w:lang w:val="lt-LT"/>
                    </w:rPr>
                  </w:pPr>
                  <w:r w:rsidRPr="004647B5">
                    <w:rPr>
                      <w:color w:val="000000"/>
                      <w:sz w:val="24"/>
                      <w:lang w:val="lt-LT"/>
                    </w:rPr>
                    <w:t>5. Apdoroja su administracinių paslaugų teikimu susijusią informaciją arba prireikus koordinuoja su paslaugų teikimu susijusios informacijos apdorojimą.</w:t>
                  </w:r>
                </w:p>
              </w:tc>
            </w:tr>
            <w:tr w:rsidR="00D35B51" w:rsidRPr="004647B5" w14:paraId="02CAEFAB" w14:textId="77777777">
              <w:trPr>
                <w:trHeight w:val="260"/>
              </w:trPr>
              <w:tc>
                <w:tcPr>
                  <w:tcW w:w="9070" w:type="dxa"/>
                  <w:tcMar>
                    <w:top w:w="40" w:type="dxa"/>
                    <w:left w:w="40" w:type="dxa"/>
                    <w:bottom w:w="40" w:type="dxa"/>
                    <w:right w:w="40" w:type="dxa"/>
                  </w:tcMar>
                </w:tcPr>
                <w:p w14:paraId="02CAEFAA" w14:textId="77777777" w:rsidR="00D35B51" w:rsidRPr="004647B5" w:rsidRDefault="008F6370" w:rsidP="004647B5">
                  <w:pPr>
                    <w:jc w:val="both"/>
                    <w:rPr>
                      <w:lang w:val="lt-LT"/>
                    </w:rPr>
                  </w:pPr>
                  <w:r w:rsidRPr="004647B5">
                    <w:rPr>
                      <w:color w:val="000000"/>
                      <w:sz w:val="24"/>
                      <w:lang w:val="lt-LT"/>
                    </w:rPr>
                    <w:t>6. Konsultuoja priskirtos srities klausimais.</w:t>
                  </w:r>
                </w:p>
              </w:tc>
            </w:tr>
            <w:tr w:rsidR="00D35B51" w:rsidRPr="004647B5" w14:paraId="02CAEFAD" w14:textId="77777777">
              <w:trPr>
                <w:trHeight w:val="260"/>
              </w:trPr>
              <w:tc>
                <w:tcPr>
                  <w:tcW w:w="9070" w:type="dxa"/>
                  <w:tcMar>
                    <w:top w:w="40" w:type="dxa"/>
                    <w:left w:w="40" w:type="dxa"/>
                    <w:bottom w:w="40" w:type="dxa"/>
                    <w:right w:w="40" w:type="dxa"/>
                  </w:tcMar>
                </w:tcPr>
                <w:p w14:paraId="02CAEFAC" w14:textId="77777777" w:rsidR="00D35B51" w:rsidRPr="004647B5" w:rsidRDefault="008F6370" w:rsidP="004647B5">
                  <w:pPr>
                    <w:jc w:val="both"/>
                    <w:rPr>
                      <w:lang w:val="lt-LT"/>
                    </w:rPr>
                  </w:pPr>
                  <w:r w:rsidRPr="004647B5">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D35B51" w:rsidRPr="004647B5" w14:paraId="02CAEFAF" w14:textId="77777777">
              <w:trPr>
                <w:trHeight w:val="260"/>
              </w:trPr>
              <w:tc>
                <w:tcPr>
                  <w:tcW w:w="9070" w:type="dxa"/>
                  <w:tcMar>
                    <w:top w:w="40" w:type="dxa"/>
                    <w:left w:w="40" w:type="dxa"/>
                    <w:bottom w:w="40" w:type="dxa"/>
                    <w:right w:w="40" w:type="dxa"/>
                  </w:tcMar>
                </w:tcPr>
                <w:p w14:paraId="02CAEFAE" w14:textId="77777777" w:rsidR="00D35B51" w:rsidRPr="004647B5" w:rsidRDefault="008F6370" w:rsidP="004647B5">
                  <w:pPr>
                    <w:jc w:val="both"/>
                    <w:rPr>
                      <w:lang w:val="lt-LT"/>
                    </w:rPr>
                  </w:pPr>
                  <w:r w:rsidRPr="004647B5">
                    <w:rPr>
                      <w:color w:val="000000"/>
                      <w:sz w:val="24"/>
                      <w:lang w:val="lt-LT"/>
                    </w:rPr>
                    <w:t>8. Rengia ir teikia informaciją su administracinių paslaugų teikimu ir susijusiais sudėtingais klausimais arba prireikus koordinuoja informacijos su paslaugų teikimu susijusiais sudėtingais klausimais rengimą ir teikimą.</w:t>
                  </w:r>
                </w:p>
              </w:tc>
            </w:tr>
            <w:tr w:rsidR="00D35B51" w:rsidRPr="004647B5" w14:paraId="02CAEFB1" w14:textId="77777777">
              <w:trPr>
                <w:trHeight w:val="260"/>
              </w:trPr>
              <w:tc>
                <w:tcPr>
                  <w:tcW w:w="9070" w:type="dxa"/>
                  <w:tcMar>
                    <w:top w:w="40" w:type="dxa"/>
                    <w:left w:w="40" w:type="dxa"/>
                    <w:bottom w:w="40" w:type="dxa"/>
                    <w:right w:w="40" w:type="dxa"/>
                  </w:tcMar>
                </w:tcPr>
                <w:p w14:paraId="02CAEFB0" w14:textId="77777777" w:rsidR="00D35B51" w:rsidRPr="004647B5" w:rsidRDefault="008F6370" w:rsidP="004647B5">
                  <w:pPr>
                    <w:jc w:val="both"/>
                    <w:rPr>
                      <w:lang w:val="lt-LT"/>
                    </w:rPr>
                  </w:pPr>
                  <w:r w:rsidRPr="004647B5">
                    <w:rPr>
                      <w:color w:val="000000"/>
                      <w:sz w:val="24"/>
                      <w:lang w:val="lt-LT"/>
                    </w:rPr>
                    <w:t>9. Rengia ir teikia pasiūlymus su administracinių paslaugų teikimu susijusiais klausimais.</w:t>
                  </w:r>
                </w:p>
              </w:tc>
            </w:tr>
          </w:tbl>
          <w:p w14:paraId="02CAEFB2" w14:textId="77777777" w:rsidR="00D35B51" w:rsidRPr="004647B5" w:rsidRDefault="00D35B51" w:rsidP="004647B5">
            <w:pPr>
              <w:jc w:val="both"/>
              <w:rPr>
                <w:lang w:val="lt-LT"/>
              </w:rPr>
            </w:pPr>
          </w:p>
        </w:tc>
      </w:tr>
      <w:tr w:rsidR="00D35B51" w:rsidRPr="004647B5" w14:paraId="02CAEFB9" w14:textId="77777777">
        <w:trPr>
          <w:trHeight w:val="20"/>
        </w:trPr>
        <w:tc>
          <w:tcPr>
            <w:tcW w:w="13" w:type="dxa"/>
          </w:tcPr>
          <w:p w14:paraId="02CAEFB4" w14:textId="77777777" w:rsidR="00D35B51" w:rsidRPr="004647B5" w:rsidRDefault="00D35B51" w:rsidP="004647B5">
            <w:pPr>
              <w:pStyle w:val="EmptyLayoutCell"/>
              <w:jc w:val="both"/>
              <w:rPr>
                <w:lang w:val="lt-LT"/>
              </w:rPr>
            </w:pPr>
          </w:p>
        </w:tc>
        <w:tc>
          <w:tcPr>
            <w:tcW w:w="1" w:type="dxa"/>
          </w:tcPr>
          <w:p w14:paraId="02CAEFB5" w14:textId="77777777" w:rsidR="00D35B51" w:rsidRPr="004647B5" w:rsidRDefault="00D35B51" w:rsidP="004647B5">
            <w:pPr>
              <w:pStyle w:val="EmptyLayoutCell"/>
              <w:jc w:val="both"/>
              <w:rPr>
                <w:lang w:val="lt-LT"/>
              </w:rPr>
            </w:pPr>
          </w:p>
        </w:tc>
        <w:tc>
          <w:tcPr>
            <w:tcW w:w="1" w:type="dxa"/>
          </w:tcPr>
          <w:p w14:paraId="02CAEFB6" w14:textId="77777777" w:rsidR="00D35B51" w:rsidRPr="004647B5" w:rsidRDefault="00D35B51" w:rsidP="004647B5">
            <w:pPr>
              <w:pStyle w:val="EmptyLayoutCell"/>
              <w:jc w:val="both"/>
              <w:rPr>
                <w:lang w:val="lt-LT"/>
              </w:rPr>
            </w:pPr>
          </w:p>
        </w:tc>
        <w:tc>
          <w:tcPr>
            <w:tcW w:w="9055" w:type="dxa"/>
          </w:tcPr>
          <w:p w14:paraId="02CAEFB7" w14:textId="77777777" w:rsidR="00D35B51" w:rsidRPr="004647B5" w:rsidRDefault="00D35B51" w:rsidP="004647B5">
            <w:pPr>
              <w:pStyle w:val="EmptyLayoutCell"/>
              <w:jc w:val="both"/>
              <w:rPr>
                <w:lang w:val="lt-LT"/>
              </w:rPr>
            </w:pPr>
          </w:p>
        </w:tc>
        <w:tc>
          <w:tcPr>
            <w:tcW w:w="13" w:type="dxa"/>
          </w:tcPr>
          <w:p w14:paraId="02CAEFB8" w14:textId="77777777" w:rsidR="00D35B51" w:rsidRPr="004647B5" w:rsidRDefault="00D35B51" w:rsidP="004647B5">
            <w:pPr>
              <w:pStyle w:val="EmptyLayoutCell"/>
              <w:jc w:val="both"/>
              <w:rPr>
                <w:lang w:val="lt-LT"/>
              </w:rPr>
            </w:pPr>
          </w:p>
        </w:tc>
      </w:tr>
      <w:tr w:rsidR="004647B5" w:rsidRPr="004647B5" w14:paraId="02CAEFC6" w14:textId="77777777" w:rsidTr="004647B5">
        <w:tc>
          <w:tcPr>
            <w:tcW w:w="13" w:type="dxa"/>
          </w:tcPr>
          <w:p w14:paraId="02CAEFBA" w14:textId="77777777" w:rsidR="00D35B51" w:rsidRPr="004647B5" w:rsidRDefault="00D35B51" w:rsidP="004647B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BC" w14:textId="77777777">
              <w:trPr>
                <w:trHeight w:val="260"/>
              </w:trPr>
              <w:tc>
                <w:tcPr>
                  <w:tcW w:w="9070" w:type="dxa"/>
                  <w:tcMar>
                    <w:top w:w="40" w:type="dxa"/>
                    <w:left w:w="40" w:type="dxa"/>
                    <w:bottom w:w="40" w:type="dxa"/>
                    <w:right w:w="40" w:type="dxa"/>
                  </w:tcMar>
                </w:tcPr>
                <w:p w14:paraId="02CAEFBB" w14:textId="77777777" w:rsidR="00D35B51" w:rsidRPr="004647B5" w:rsidRDefault="008F6370" w:rsidP="004647B5">
                  <w:pPr>
                    <w:jc w:val="both"/>
                    <w:rPr>
                      <w:lang w:val="lt-LT"/>
                    </w:rPr>
                  </w:pPr>
                  <w:r w:rsidRPr="004647B5">
                    <w:rPr>
                      <w:color w:val="000000"/>
                      <w:sz w:val="24"/>
                      <w:lang w:val="lt-LT"/>
                    </w:rPr>
                    <w:t>10. Priima asmenų prašymus ir reikalingus dokumentus socialinėms išmokoms</w:t>
                  </w:r>
                  <w:r w:rsidR="00AC1701">
                    <w:rPr>
                      <w:color w:val="000000"/>
                      <w:sz w:val="24"/>
                      <w:lang w:val="lt-LT"/>
                    </w:rPr>
                    <w:t xml:space="preserve"> ir tikslinėms kompensacijoms</w:t>
                  </w:r>
                  <w:r w:rsidRPr="004647B5">
                    <w:rPr>
                      <w:color w:val="000000"/>
                      <w:sz w:val="24"/>
                      <w:lang w:val="lt-LT"/>
                    </w:rPr>
                    <w:t>, socialinės paramos mokiniams, piniginei socialinei paramai skirti, įvertina jų teisingumą, parengia išvadas, skaičiuoja ir priima sprendimus, apie priimtus sprendimus informuoja gavėją.</w:t>
                  </w:r>
                </w:p>
              </w:tc>
            </w:tr>
            <w:tr w:rsidR="00D35B51" w:rsidRPr="004647B5" w14:paraId="02CAEFBE" w14:textId="77777777">
              <w:trPr>
                <w:trHeight w:val="260"/>
              </w:trPr>
              <w:tc>
                <w:tcPr>
                  <w:tcW w:w="9070" w:type="dxa"/>
                  <w:tcMar>
                    <w:top w:w="40" w:type="dxa"/>
                    <w:left w:w="40" w:type="dxa"/>
                    <w:bottom w:w="40" w:type="dxa"/>
                    <w:right w:w="40" w:type="dxa"/>
                  </w:tcMar>
                </w:tcPr>
                <w:p w14:paraId="02CAEFBD" w14:textId="77777777" w:rsidR="00D35B51" w:rsidRPr="004647B5" w:rsidRDefault="008F6370" w:rsidP="004647B5">
                  <w:pPr>
                    <w:jc w:val="both"/>
                    <w:rPr>
                      <w:lang w:val="lt-LT"/>
                    </w:rPr>
                  </w:pPr>
                  <w:r w:rsidRPr="004647B5">
                    <w:rPr>
                      <w:color w:val="000000"/>
                      <w:sz w:val="24"/>
                      <w:lang w:val="lt-LT"/>
                    </w:rPr>
                    <w:t>11. Nustato teisę į būsto šildymo išlaidų, geriamojo ir karšto vandens išlaidų kompensacijas, skaičiuoja kas mėnesį kompensacijas, kai šildymui ir karštam vandeniui ruošti naudojama elektros energija, gamtinės dujos, skaičiuoja šildymo išlaidas, kai šildymui naudojamas kietas kuras.</w:t>
                  </w:r>
                </w:p>
              </w:tc>
            </w:tr>
            <w:tr w:rsidR="00D35B51" w:rsidRPr="004647B5" w14:paraId="02CAEFC0" w14:textId="77777777">
              <w:trPr>
                <w:trHeight w:val="260"/>
              </w:trPr>
              <w:tc>
                <w:tcPr>
                  <w:tcW w:w="9070" w:type="dxa"/>
                  <w:tcMar>
                    <w:top w:w="40" w:type="dxa"/>
                    <w:left w:w="40" w:type="dxa"/>
                    <w:bottom w:w="40" w:type="dxa"/>
                    <w:right w:w="40" w:type="dxa"/>
                  </w:tcMar>
                </w:tcPr>
                <w:p w14:paraId="02CAEFBF" w14:textId="77777777" w:rsidR="00D35B51" w:rsidRPr="004647B5" w:rsidRDefault="008F6370" w:rsidP="004647B5">
                  <w:pPr>
                    <w:jc w:val="both"/>
                    <w:rPr>
                      <w:lang w:val="lt-LT"/>
                    </w:rPr>
                  </w:pPr>
                  <w:r w:rsidRPr="004647B5">
                    <w:rPr>
                      <w:color w:val="000000"/>
                      <w:sz w:val="24"/>
                      <w:lang w:val="lt-LT"/>
                    </w:rPr>
                    <w:t xml:space="preserve">12. Tikrina sąrašuose pateiktus duomenis apie socialinės paramos gavėjus,  priima sprendimą dėl socialinės paramos nutraukimo, parengia pranešimą, aiškinasi socialinės paramos </w:t>
                  </w:r>
                  <w:r w:rsidRPr="004647B5">
                    <w:rPr>
                      <w:color w:val="000000"/>
                      <w:sz w:val="24"/>
                      <w:lang w:val="lt-LT"/>
                    </w:rPr>
                    <w:lastRenderedPageBreak/>
                    <w:t>permokos atvejus, ruošia įsakymų/potvarkių projektus dėl socialinių išmokų permokų grąžinimo, kontroliuoja permokų grąžinimo terminus.</w:t>
                  </w:r>
                </w:p>
              </w:tc>
            </w:tr>
            <w:tr w:rsidR="00D35B51" w:rsidRPr="004647B5" w14:paraId="02CAEFC2" w14:textId="77777777">
              <w:trPr>
                <w:trHeight w:val="260"/>
              </w:trPr>
              <w:tc>
                <w:tcPr>
                  <w:tcW w:w="9070" w:type="dxa"/>
                  <w:tcMar>
                    <w:top w:w="40" w:type="dxa"/>
                    <w:left w:w="40" w:type="dxa"/>
                    <w:bottom w:w="40" w:type="dxa"/>
                    <w:right w:w="40" w:type="dxa"/>
                  </w:tcMar>
                </w:tcPr>
                <w:p w14:paraId="02CAEFC1" w14:textId="77777777" w:rsidR="00D35B51" w:rsidRPr="004647B5" w:rsidRDefault="008F6370" w:rsidP="004647B5">
                  <w:pPr>
                    <w:jc w:val="both"/>
                    <w:rPr>
                      <w:lang w:val="lt-LT"/>
                    </w:rPr>
                  </w:pPr>
                  <w:r w:rsidRPr="004647B5">
                    <w:rPr>
                      <w:color w:val="000000"/>
                      <w:sz w:val="24"/>
                      <w:lang w:val="lt-LT"/>
                    </w:rPr>
                    <w:lastRenderedPageBreak/>
                    <w:t>13. Ruošia pagal pateiktus prašymus  asmens bylų atsiuntimą/išsiuntimą į/iš kitų savivaldybių Socialinės paramos skyrių, ruošia bylas archyvavimui.</w:t>
                  </w:r>
                </w:p>
              </w:tc>
            </w:tr>
            <w:tr w:rsidR="00D35B51" w:rsidRPr="004647B5" w14:paraId="02CAEFC4" w14:textId="77777777">
              <w:trPr>
                <w:trHeight w:val="260"/>
              </w:trPr>
              <w:tc>
                <w:tcPr>
                  <w:tcW w:w="9070" w:type="dxa"/>
                  <w:tcMar>
                    <w:top w:w="40" w:type="dxa"/>
                    <w:left w:w="40" w:type="dxa"/>
                    <w:bottom w:w="40" w:type="dxa"/>
                    <w:right w:w="40" w:type="dxa"/>
                  </w:tcMar>
                </w:tcPr>
                <w:p w14:paraId="02CAEFC3" w14:textId="77777777" w:rsidR="00D35B51" w:rsidRPr="004647B5" w:rsidRDefault="008F6370" w:rsidP="004647B5">
                  <w:pPr>
                    <w:jc w:val="both"/>
                    <w:rPr>
                      <w:lang w:val="lt-LT"/>
                    </w:rPr>
                  </w:pPr>
                  <w:r w:rsidRPr="004647B5">
                    <w:rPr>
                      <w:color w:val="000000"/>
                      <w:sz w:val="24"/>
                      <w:lang w:val="lt-LT"/>
                    </w:rPr>
                    <w:t>14. Išduoda piniginės socialinės paramos gavėjams siuntimus visuomenei naudingai veiklai atlikti, teikia paklausimus į kitas įstaigas, organizacijas, institucijas, įmones dėl informacijos pateikimo gautiems pareiškėjų prašymams tenkinti, užsako buities tyrimo sąlygų aktus.</w:t>
                  </w:r>
                </w:p>
              </w:tc>
            </w:tr>
          </w:tbl>
          <w:p w14:paraId="02CAEFC5" w14:textId="77777777" w:rsidR="00D35B51" w:rsidRPr="004647B5" w:rsidRDefault="00D35B51" w:rsidP="004647B5">
            <w:pPr>
              <w:jc w:val="both"/>
              <w:rPr>
                <w:lang w:val="lt-LT"/>
              </w:rPr>
            </w:pPr>
          </w:p>
        </w:tc>
      </w:tr>
      <w:tr w:rsidR="00D35B51" w:rsidRPr="004647B5" w14:paraId="02CAEFCC" w14:textId="77777777">
        <w:trPr>
          <w:trHeight w:val="20"/>
        </w:trPr>
        <w:tc>
          <w:tcPr>
            <w:tcW w:w="13" w:type="dxa"/>
          </w:tcPr>
          <w:p w14:paraId="02CAEFC7" w14:textId="77777777" w:rsidR="00D35B51" w:rsidRPr="004647B5" w:rsidRDefault="00D35B51" w:rsidP="004647B5">
            <w:pPr>
              <w:pStyle w:val="EmptyLayoutCell"/>
              <w:jc w:val="both"/>
              <w:rPr>
                <w:lang w:val="lt-LT"/>
              </w:rPr>
            </w:pPr>
          </w:p>
        </w:tc>
        <w:tc>
          <w:tcPr>
            <w:tcW w:w="1" w:type="dxa"/>
          </w:tcPr>
          <w:p w14:paraId="02CAEFC8" w14:textId="77777777" w:rsidR="00D35B51" w:rsidRPr="004647B5" w:rsidRDefault="00D35B51" w:rsidP="004647B5">
            <w:pPr>
              <w:pStyle w:val="EmptyLayoutCell"/>
              <w:jc w:val="both"/>
              <w:rPr>
                <w:lang w:val="lt-LT"/>
              </w:rPr>
            </w:pPr>
          </w:p>
        </w:tc>
        <w:tc>
          <w:tcPr>
            <w:tcW w:w="1" w:type="dxa"/>
          </w:tcPr>
          <w:p w14:paraId="02CAEFC9" w14:textId="77777777" w:rsidR="00D35B51" w:rsidRPr="004647B5" w:rsidRDefault="00D35B51" w:rsidP="004647B5">
            <w:pPr>
              <w:pStyle w:val="EmptyLayoutCell"/>
              <w:jc w:val="both"/>
              <w:rPr>
                <w:lang w:val="lt-LT"/>
              </w:rPr>
            </w:pPr>
          </w:p>
        </w:tc>
        <w:tc>
          <w:tcPr>
            <w:tcW w:w="9055" w:type="dxa"/>
          </w:tcPr>
          <w:p w14:paraId="02CAEFCA" w14:textId="77777777" w:rsidR="00D35B51" w:rsidRPr="004647B5" w:rsidRDefault="00D35B51" w:rsidP="004647B5">
            <w:pPr>
              <w:pStyle w:val="EmptyLayoutCell"/>
              <w:jc w:val="both"/>
              <w:rPr>
                <w:lang w:val="lt-LT"/>
              </w:rPr>
            </w:pPr>
          </w:p>
        </w:tc>
        <w:tc>
          <w:tcPr>
            <w:tcW w:w="13" w:type="dxa"/>
          </w:tcPr>
          <w:p w14:paraId="02CAEFCB" w14:textId="77777777" w:rsidR="00D35B51" w:rsidRPr="004647B5" w:rsidRDefault="00D35B51" w:rsidP="004647B5">
            <w:pPr>
              <w:pStyle w:val="EmptyLayoutCell"/>
              <w:jc w:val="both"/>
              <w:rPr>
                <w:lang w:val="lt-LT"/>
              </w:rPr>
            </w:pPr>
          </w:p>
        </w:tc>
      </w:tr>
      <w:tr w:rsidR="004647B5" w:rsidRPr="004647B5" w14:paraId="02CAEFD1" w14:textId="77777777" w:rsidTr="004647B5">
        <w:tc>
          <w:tcPr>
            <w:tcW w:w="13" w:type="dxa"/>
          </w:tcPr>
          <w:p w14:paraId="02CAEFCD" w14:textId="77777777" w:rsidR="00D35B51" w:rsidRPr="004647B5" w:rsidRDefault="00D35B51" w:rsidP="004647B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CF" w14:textId="77777777">
              <w:trPr>
                <w:trHeight w:val="260"/>
              </w:trPr>
              <w:tc>
                <w:tcPr>
                  <w:tcW w:w="9070" w:type="dxa"/>
                  <w:tcMar>
                    <w:top w:w="40" w:type="dxa"/>
                    <w:left w:w="40" w:type="dxa"/>
                    <w:bottom w:w="40" w:type="dxa"/>
                    <w:right w:w="40" w:type="dxa"/>
                  </w:tcMar>
                </w:tcPr>
                <w:p w14:paraId="02CAEFCE" w14:textId="77777777" w:rsidR="00D35B51" w:rsidRPr="004647B5" w:rsidRDefault="008F6370" w:rsidP="004647B5">
                  <w:pPr>
                    <w:jc w:val="both"/>
                    <w:rPr>
                      <w:lang w:val="lt-LT"/>
                    </w:rPr>
                  </w:pPr>
                  <w:r w:rsidRPr="004647B5">
                    <w:rPr>
                      <w:color w:val="000000"/>
                      <w:sz w:val="24"/>
                      <w:lang w:val="lt-LT"/>
                    </w:rPr>
                    <w:t>15. Vykdo kitus nenuolatinio pobūdžio su struktūrinio padalinio veikla susijusius pavedimus.</w:t>
                  </w:r>
                </w:p>
              </w:tc>
            </w:tr>
          </w:tbl>
          <w:p w14:paraId="02CAEFD0" w14:textId="77777777" w:rsidR="00D35B51" w:rsidRPr="004647B5" w:rsidRDefault="00D35B51" w:rsidP="004647B5">
            <w:pPr>
              <w:jc w:val="both"/>
              <w:rPr>
                <w:lang w:val="lt-LT"/>
              </w:rPr>
            </w:pPr>
          </w:p>
        </w:tc>
      </w:tr>
      <w:tr w:rsidR="00D35B51" w:rsidRPr="004647B5" w14:paraId="02CAEFD7" w14:textId="77777777">
        <w:trPr>
          <w:trHeight w:val="139"/>
        </w:trPr>
        <w:tc>
          <w:tcPr>
            <w:tcW w:w="13" w:type="dxa"/>
          </w:tcPr>
          <w:p w14:paraId="02CAEFD2" w14:textId="77777777" w:rsidR="00D35B51" w:rsidRPr="004647B5" w:rsidRDefault="00D35B51" w:rsidP="004647B5">
            <w:pPr>
              <w:pStyle w:val="EmptyLayoutCell"/>
              <w:jc w:val="both"/>
              <w:rPr>
                <w:lang w:val="lt-LT"/>
              </w:rPr>
            </w:pPr>
          </w:p>
        </w:tc>
        <w:tc>
          <w:tcPr>
            <w:tcW w:w="1" w:type="dxa"/>
          </w:tcPr>
          <w:p w14:paraId="02CAEFD3" w14:textId="77777777" w:rsidR="00D35B51" w:rsidRPr="004647B5" w:rsidRDefault="00D35B51" w:rsidP="004647B5">
            <w:pPr>
              <w:pStyle w:val="EmptyLayoutCell"/>
              <w:jc w:val="both"/>
              <w:rPr>
                <w:lang w:val="lt-LT"/>
              </w:rPr>
            </w:pPr>
          </w:p>
        </w:tc>
        <w:tc>
          <w:tcPr>
            <w:tcW w:w="1" w:type="dxa"/>
          </w:tcPr>
          <w:p w14:paraId="02CAEFD4" w14:textId="77777777" w:rsidR="00D35B51" w:rsidRPr="004647B5" w:rsidRDefault="00D35B51" w:rsidP="004647B5">
            <w:pPr>
              <w:pStyle w:val="EmptyLayoutCell"/>
              <w:jc w:val="both"/>
              <w:rPr>
                <w:lang w:val="lt-LT"/>
              </w:rPr>
            </w:pPr>
          </w:p>
        </w:tc>
        <w:tc>
          <w:tcPr>
            <w:tcW w:w="9055" w:type="dxa"/>
          </w:tcPr>
          <w:p w14:paraId="02CAEFD5" w14:textId="77777777" w:rsidR="00D35B51" w:rsidRPr="004647B5" w:rsidRDefault="00D35B51" w:rsidP="004647B5">
            <w:pPr>
              <w:pStyle w:val="EmptyLayoutCell"/>
              <w:jc w:val="both"/>
              <w:rPr>
                <w:lang w:val="lt-LT"/>
              </w:rPr>
            </w:pPr>
          </w:p>
        </w:tc>
        <w:tc>
          <w:tcPr>
            <w:tcW w:w="13" w:type="dxa"/>
          </w:tcPr>
          <w:p w14:paraId="02CAEFD6" w14:textId="77777777" w:rsidR="00D35B51" w:rsidRPr="004647B5" w:rsidRDefault="00D35B51" w:rsidP="004647B5">
            <w:pPr>
              <w:pStyle w:val="EmptyLayoutCell"/>
              <w:jc w:val="both"/>
              <w:rPr>
                <w:lang w:val="lt-LT"/>
              </w:rPr>
            </w:pPr>
          </w:p>
        </w:tc>
      </w:tr>
      <w:tr w:rsidR="004647B5" w:rsidRPr="004647B5" w14:paraId="02CAEFF5" w14:textId="77777777" w:rsidTr="004647B5">
        <w:tc>
          <w:tcPr>
            <w:tcW w:w="13" w:type="dxa"/>
          </w:tcPr>
          <w:p w14:paraId="02CAEFD8" w14:textId="77777777" w:rsidR="00D35B51" w:rsidRPr="004647B5" w:rsidRDefault="00D35B51" w:rsidP="004647B5">
            <w:pPr>
              <w:pStyle w:val="EmptyLayoutCell"/>
              <w:jc w:val="both"/>
              <w:rPr>
                <w:lang w:val="lt-LT"/>
              </w:rPr>
            </w:pPr>
          </w:p>
        </w:tc>
        <w:tc>
          <w:tcPr>
            <w:tcW w:w="1" w:type="dxa"/>
          </w:tcPr>
          <w:p w14:paraId="02CAEFD9" w14:textId="77777777" w:rsidR="00D35B51" w:rsidRPr="004647B5" w:rsidRDefault="00D35B51" w:rsidP="004647B5">
            <w:pPr>
              <w:pStyle w:val="EmptyLayoutCell"/>
              <w:jc w:val="both"/>
              <w:rPr>
                <w:lang w:val="lt-LT"/>
              </w:rPr>
            </w:pPr>
          </w:p>
        </w:tc>
        <w:tc>
          <w:tcPr>
            <w:tcW w:w="1" w:type="dxa"/>
          </w:tcPr>
          <w:p w14:paraId="02CAEFDA" w14:textId="77777777" w:rsidR="00D35B51" w:rsidRPr="004647B5" w:rsidRDefault="00D35B51" w:rsidP="004647B5">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DD" w14:textId="77777777">
              <w:trPr>
                <w:trHeight w:val="600"/>
              </w:trPr>
              <w:tc>
                <w:tcPr>
                  <w:tcW w:w="9070" w:type="dxa"/>
                  <w:tcMar>
                    <w:top w:w="40" w:type="dxa"/>
                    <w:left w:w="40" w:type="dxa"/>
                    <w:bottom w:w="40" w:type="dxa"/>
                    <w:right w:w="40" w:type="dxa"/>
                  </w:tcMar>
                </w:tcPr>
                <w:p w14:paraId="02CAEFDB" w14:textId="77777777" w:rsidR="00D35B51" w:rsidRPr="004647B5" w:rsidRDefault="008F6370" w:rsidP="004647B5">
                  <w:pPr>
                    <w:jc w:val="center"/>
                    <w:rPr>
                      <w:lang w:val="lt-LT"/>
                    </w:rPr>
                  </w:pPr>
                  <w:r w:rsidRPr="004647B5">
                    <w:rPr>
                      <w:b/>
                      <w:color w:val="000000"/>
                      <w:sz w:val="24"/>
                      <w:lang w:val="lt-LT"/>
                    </w:rPr>
                    <w:t>V SKYRIUS</w:t>
                  </w:r>
                </w:p>
                <w:p w14:paraId="02CAEFDC" w14:textId="77777777" w:rsidR="00D35B51" w:rsidRPr="004647B5" w:rsidRDefault="008F6370" w:rsidP="004647B5">
                  <w:pPr>
                    <w:jc w:val="center"/>
                    <w:rPr>
                      <w:lang w:val="lt-LT"/>
                    </w:rPr>
                  </w:pPr>
                  <w:r w:rsidRPr="004647B5">
                    <w:rPr>
                      <w:b/>
                      <w:color w:val="000000"/>
                      <w:sz w:val="24"/>
                      <w:lang w:val="lt-LT"/>
                    </w:rPr>
                    <w:t>SPECIALIEJI REIKALAVIMAI</w:t>
                  </w:r>
                </w:p>
              </w:tc>
            </w:tr>
            <w:tr w:rsidR="00D35B51" w:rsidRPr="004647B5" w14:paraId="02CAEFDF" w14:textId="77777777">
              <w:trPr>
                <w:trHeight w:val="260"/>
              </w:trPr>
              <w:tc>
                <w:tcPr>
                  <w:tcW w:w="9070" w:type="dxa"/>
                  <w:tcMar>
                    <w:top w:w="40" w:type="dxa"/>
                    <w:left w:w="40" w:type="dxa"/>
                    <w:bottom w:w="40" w:type="dxa"/>
                    <w:right w:w="40" w:type="dxa"/>
                  </w:tcMar>
                </w:tcPr>
                <w:p w14:paraId="02CAEFDE" w14:textId="77777777" w:rsidR="00D35B51" w:rsidRPr="004647B5" w:rsidRDefault="008F6370" w:rsidP="004647B5">
                  <w:pPr>
                    <w:jc w:val="both"/>
                    <w:rPr>
                      <w:lang w:val="lt-LT"/>
                    </w:rPr>
                  </w:pPr>
                  <w:r w:rsidRPr="004647B5">
                    <w:rPr>
                      <w:color w:val="000000"/>
                      <w:sz w:val="24"/>
                      <w:lang w:val="lt-LT"/>
                    </w:rPr>
                    <w:t>16. Išsilavinimo ir darbo patirties reikalavimai:</w:t>
                  </w:r>
                  <w:r w:rsidRPr="004647B5">
                    <w:rPr>
                      <w:color w:val="FFFFFF"/>
                      <w:sz w:val="24"/>
                      <w:lang w:val="lt-LT"/>
                    </w:rPr>
                    <w:t>0</w:t>
                  </w:r>
                </w:p>
              </w:tc>
            </w:tr>
            <w:tr w:rsidR="00D35B51" w:rsidRPr="004647B5" w14:paraId="02CAEFF3" w14:textId="77777777">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E9"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E1" w14:textId="77777777">
                          <w:trPr>
                            <w:trHeight w:val="260"/>
                          </w:trPr>
                          <w:tc>
                            <w:tcPr>
                              <w:tcW w:w="9070" w:type="dxa"/>
                              <w:tcMar>
                                <w:top w:w="40" w:type="dxa"/>
                                <w:left w:w="40" w:type="dxa"/>
                                <w:bottom w:w="40" w:type="dxa"/>
                                <w:right w:w="40" w:type="dxa"/>
                              </w:tcMar>
                            </w:tcPr>
                            <w:p w14:paraId="02CAEFE0" w14:textId="77777777" w:rsidR="00D35B51" w:rsidRPr="004647B5" w:rsidRDefault="008F6370" w:rsidP="004647B5">
                              <w:pPr>
                                <w:jc w:val="both"/>
                                <w:rPr>
                                  <w:lang w:val="lt-LT"/>
                                </w:rPr>
                              </w:pPr>
                              <w:r w:rsidRPr="004647B5">
                                <w:rPr>
                                  <w:color w:val="000000"/>
                                  <w:sz w:val="24"/>
                                  <w:lang w:val="lt-LT"/>
                                </w:rPr>
                                <w:t xml:space="preserve">16.1. išsilavinimas – aukštasis universitetinis išsilavinimas (bakalauro kvalifikacinis laipsnis) arba jam lygiavertė aukštojo mokslo kvalifikacija; </w:t>
                              </w:r>
                            </w:p>
                          </w:tc>
                        </w:tr>
                        <w:tr w:rsidR="00D35B51" w:rsidRPr="004647B5" w14:paraId="02CAEFE3" w14:textId="77777777">
                          <w:trPr>
                            <w:trHeight w:val="260"/>
                          </w:trPr>
                          <w:tc>
                            <w:tcPr>
                              <w:tcW w:w="9070" w:type="dxa"/>
                              <w:tcMar>
                                <w:top w:w="40" w:type="dxa"/>
                                <w:left w:w="40" w:type="dxa"/>
                                <w:bottom w:w="40" w:type="dxa"/>
                                <w:right w:w="40" w:type="dxa"/>
                              </w:tcMar>
                            </w:tcPr>
                            <w:p w14:paraId="02CAEFE2" w14:textId="77777777" w:rsidR="00D35B51" w:rsidRPr="004647B5" w:rsidRDefault="008F6370" w:rsidP="004647B5">
                              <w:pPr>
                                <w:jc w:val="both"/>
                                <w:rPr>
                                  <w:lang w:val="lt-LT"/>
                                </w:rPr>
                              </w:pPr>
                              <w:r w:rsidRPr="004647B5">
                                <w:rPr>
                                  <w:color w:val="000000"/>
                                  <w:sz w:val="24"/>
                                  <w:lang w:val="lt-LT"/>
                                </w:rPr>
                                <w:t>16.2. studijų kryptis – ekonomika;</w:t>
                              </w:r>
                            </w:p>
                          </w:tc>
                        </w:tr>
                        <w:tr w:rsidR="00D35B51" w:rsidRPr="004647B5" w14:paraId="02CAEFE5" w14:textId="77777777">
                          <w:trPr>
                            <w:trHeight w:val="260"/>
                          </w:trPr>
                          <w:tc>
                            <w:tcPr>
                              <w:tcW w:w="9070" w:type="dxa"/>
                              <w:tcMar>
                                <w:top w:w="40" w:type="dxa"/>
                                <w:left w:w="40" w:type="dxa"/>
                                <w:bottom w:w="40" w:type="dxa"/>
                                <w:right w:w="40" w:type="dxa"/>
                              </w:tcMar>
                            </w:tcPr>
                            <w:p w14:paraId="02CAEFE4" w14:textId="77777777" w:rsidR="00D35B51" w:rsidRPr="004647B5" w:rsidRDefault="008F6370" w:rsidP="004647B5">
                              <w:pPr>
                                <w:jc w:val="both"/>
                                <w:rPr>
                                  <w:lang w:val="lt-LT"/>
                                </w:rPr>
                              </w:pPr>
                              <w:r w:rsidRPr="004647B5">
                                <w:rPr>
                                  <w:color w:val="000000"/>
                                  <w:sz w:val="24"/>
                                  <w:lang w:val="lt-LT"/>
                                </w:rPr>
                                <w:t>16.3. studijų kryptis – socialinis darbas (arba);</w:t>
                              </w:r>
                            </w:p>
                          </w:tc>
                        </w:tr>
                        <w:tr w:rsidR="00D35B51" w:rsidRPr="004647B5" w14:paraId="02CAEFE7" w14:textId="77777777">
                          <w:trPr>
                            <w:trHeight w:val="260"/>
                          </w:trPr>
                          <w:tc>
                            <w:tcPr>
                              <w:tcW w:w="9070" w:type="dxa"/>
                              <w:tcMar>
                                <w:top w:w="40" w:type="dxa"/>
                                <w:left w:w="40" w:type="dxa"/>
                                <w:bottom w:w="40" w:type="dxa"/>
                                <w:right w:w="40" w:type="dxa"/>
                              </w:tcMar>
                            </w:tcPr>
                            <w:p w14:paraId="02CAEFE6" w14:textId="77777777" w:rsidR="00D35B51" w:rsidRPr="004647B5" w:rsidRDefault="008F6370" w:rsidP="004647B5">
                              <w:pPr>
                                <w:jc w:val="both"/>
                                <w:rPr>
                                  <w:lang w:val="lt-LT"/>
                                </w:rPr>
                              </w:pPr>
                              <w:r w:rsidRPr="004647B5">
                                <w:rPr>
                                  <w:color w:val="000000"/>
                                  <w:sz w:val="24"/>
                                  <w:lang w:val="lt-LT"/>
                                </w:rPr>
                                <w:t>arba:</w:t>
                              </w:r>
                            </w:p>
                          </w:tc>
                        </w:tr>
                      </w:tbl>
                      <w:p w14:paraId="02CAEFE8" w14:textId="77777777" w:rsidR="00D35B51" w:rsidRPr="004647B5" w:rsidRDefault="00D35B51" w:rsidP="004647B5">
                        <w:pPr>
                          <w:jc w:val="both"/>
                          <w:rPr>
                            <w:lang w:val="lt-LT"/>
                          </w:rPr>
                        </w:pPr>
                      </w:p>
                    </w:tc>
                  </w:tr>
                  <w:tr w:rsidR="00D35B51" w:rsidRPr="004647B5" w14:paraId="02CAEFF1"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EB" w14:textId="77777777">
                          <w:trPr>
                            <w:trHeight w:val="260"/>
                          </w:trPr>
                          <w:tc>
                            <w:tcPr>
                              <w:tcW w:w="9070" w:type="dxa"/>
                              <w:tcMar>
                                <w:top w:w="40" w:type="dxa"/>
                                <w:left w:w="40" w:type="dxa"/>
                                <w:bottom w:w="40" w:type="dxa"/>
                                <w:right w:w="40" w:type="dxa"/>
                              </w:tcMar>
                            </w:tcPr>
                            <w:p w14:paraId="02CAEFEA" w14:textId="77777777" w:rsidR="00D35B51" w:rsidRPr="004647B5" w:rsidRDefault="008F6370" w:rsidP="004647B5">
                              <w:pPr>
                                <w:jc w:val="both"/>
                                <w:rPr>
                                  <w:lang w:val="lt-LT"/>
                                </w:rPr>
                              </w:pPr>
                              <w:r w:rsidRPr="004647B5">
                                <w:rPr>
                                  <w:color w:val="000000"/>
                                  <w:sz w:val="24"/>
                                  <w:lang w:val="lt-LT"/>
                                </w:rPr>
                                <w:t xml:space="preserve">16.4. išsilavinimas – aukštasis universitetinis išsilavinimas (bakalauro kvalifikacinis laipsnis) arba jam lygiavertė aukštojo mokslo kvalifikacija; </w:t>
                              </w:r>
                            </w:p>
                          </w:tc>
                        </w:tr>
                        <w:tr w:rsidR="00D35B51" w:rsidRPr="004647B5" w14:paraId="02CAEFED" w14:textId="77777777">
                          <w:trPr>
                            <w:trHeight w:val="260"/>
                          </w:trPr>
                          <w:tc>
                            <w:tcPr>
                              <w:tcW w:w="9070" w:type="dxa"/>
                              <w:tcMar>
                                <w:top w:w="40" w:type="dxa"/>
                                <w:left w:w="40" w:type="dxa"/>
                                <w:bottom w:w="40" w:type="dxa"/>
                                <w:right w:w="40" w:type="dxa"/>
                              </w:tcMar>
                            </w:tcPr>
                            <w:p w14:paraId="02CAEFEC" w14:textId="77777777" w:rsidR="00D35B51" w:rsidRPr="004647B5" w:rsidRDefault="008F6370" w:rsidP="004647B5">
                              <w:pPr>
                                <w:jc w:val="both"/>
                                <w:rPr>
                                  <w:lang w:val="lt-LT"/>
                                </w:rPr>
                              </w:pPr>
                              <w:r w:rsidRPr="004647B5">
                                <w:rPr>
                                  <w:color w:val="000000"/>
                                  <w:sz w:val="24"/>
                                  <w:lang w:val="lt-LT"/>
                                </w:rPr>
                                <w:t>16.5. darbo patirtis – piniginės socialinės paramos srities patirtis;</w:t>
                              </w:r>
                            </w:p>
                          </w:tc>
                        </w:tr>
                        <w:tr w:rsidR="00D35B51" w:rsidRPr="004647B5" w14:paraId="02CAEFEF" w14:textId="77777777">
                          <w:trPr>
                            <w:trHeight w:val="260"/>
                          </w:trPr>
                          <w:tc>
                            <w:tcPr>
                              <w:tcW w:w="9070" w:type="dxa"/>
                              <w:tcMar>
                                <w:top w:w="40" w:type="dxa"/>
                                <w:left w:w="40" w:type="dxa"/>
                                <w:bottom w:w="40" w:type="dxa"/>
                                <w:right w:w="40" w:type="dxa"/>
                              </w:tcMar>
                            </w:tcPr>
                            <w:p w14:paraId="02CAEFEE" w14:textId="77777777" w:rsidR="00D35B51" w:rsidRPr="004647B5" w:rsidRDefault="008F6370" w:rsidP="004647B5">
                              <w:pPr>
                                <w:jc w:val="both"/>
                                <w:rPr>
                                  <w:lang w:val="lt-LT"/>
                                </w:rPr>
                              </w:pPr>
                              <w:r w:rsidRPr="004647B5">
                                <w:rPr>
                                  <w:color w:val="000000"/>
                                  <w:sz w:val="24"/>
                                  <w:lang w:val="lt-LT"/>
                                </w:rPr>
                                <w:t xml:space="preserve">16.6. darbo patirties trukmė – 1 metai. </w:t>
                              </w:r>
                            </w:p>
                          </w:tc>
                        </w:tr>
                      </w:tbl>
                      <w:p w14:paraId="02CAEFF0" w14:textId="77777777" w:rsidR="00D35B51" w:rsidRPr="004647B5" w:rsidRDefault="00D35B51" w:rsidP="004647B5">
                        <w:pPr>
                          <w:jc w:val="both"/>
                          <w:rPr>
                            <w:lang w:val="lt-LT"/>
                          </w:rPr>
                        </w:pPr>
                      </w:p>
                    </w:tc>
                  </w:tr>
                </w:tbl>
                <w:p w14:paraId="02CAEFF2" w14:textId="77777777" w:rsidR="00D35B51" w:rsidRPr="004647B5" w:rsidRDefault="00D35B51" w:rsidP="004647B5">
                  <w:pPr>
                    <w:jc w:val="both"/>
                    <w:rPr>
                      <w:lang w:val="lt-LT"/>
                    </w:rPr>
                  </w:pPr>
                </w:p>
              </w:tc>
            </w:tr>
          </w:tbl>
          <w:p w14:paraId="02CAEFF4" w14:textId="77777777" w:rsidR="00D35B51" w:rsidRPr="004647B5" w:rsidRDefault="00D35B51" w:rsidP="004647B5">
            <w:pPr>
              <w:jc w:val="both"/>
              <w:rPr>
                <w:lang w:val="lt-LT"/>
              </w:rPr>
            </w:pPr>
          </w:p>
        </w:tc>
      </w:tr>
      <w:tr w:rsidR="00D35B51" w:rsidRPr="004647B5" w14:paraId="02CAEFFB" w14:textId="77777777">
        <w:trPr>
          <w:trHeight w:val="62"/>
        </w:trPr>
        <w:tc>
          <w:tcPr>
            <w:tcW w:w="13" w:type="dxa"/>
          </w:tcPr>
          <w:p w14:paraId="02CAEFF6" w14:textId="77777777" w:rsidR="00D35B51" w:rsidRPr="004647B5" w:rsidRDefault="00D35B51" w:rsidP="004647B5">
            <w:pPr>
              <w:pStyle w:val="EmptyLayoutCell"/>
              <w:jc w:val="both"/>
              <w:rPr>
                <w:lang w:val="lt-LT"/>
              </w:rPr>
            </w:pPr>
          </w:p>
        </w:tc>
        <w:tc>
          <w:tcPr>
            <w:tcW w:w="1" w:type="dxa"/>
          </w:tcPr>
          <w:p w14:paraId="02CAEFF7" w14:textId="77777777" w:rsidR="00D35B51" w:rsidRPr="004647B5" w:rsidRDefault="00D35B51" w:rsidP="004647B5">
            <w:pPr>
              <w:pStyle w:val="EmptyLayoutCell"/>
              <w:jc w:val="both"/>
              <w:rPr>
                <w:lang w:val="lt-LT"/>
              </w:rPr>
            </w:pPr>
          </w:p>
        </w:tc>
        <w:tc>
          <w:tcPr>
            <w:tcW w:w="1" w:type="dxa"/>
          </w:tcPr>
          <w:p w14:paraId="02CAEFF8" w14:textId="77777777" w:rsidR="00D35B51" w:rsidRPr="004647B5" w:rsidRDefault="00D35B51" w:rsidP="004647B5">
            <w:pPr>
              <w:pStyle w:val="EmptyLayoutCell"/>
              <w:jc w:val="both"/>
              <w:rPr>
                <w:lang w:val="lt-LT"/>
              </w:rPr>
            </w:pPr>
          </w:p>
        </w:tc>
        <w:tc>
          <w:tcPr>
            <w:tcW w:w="9055" w:type="dxa"/>
          </w:tcPr>
          <w:p w14:paraId="02CAEFF9" w14:textId="77777777" w:rsidR="00D35B51" w:rsidRPr="004647B5" w:rsidRDefault="00D35B51" w:rsidP="004647B5">
            <w:pPr>
              <w:pStyle w:val="EmptyLayoutCell"/>
              <w:jc w:val="both"/>
              <w:rPr>
                <w:lang w:val="lt-LT"/>
              </w:rPr>
            </w:pPr>
          </w:p>
        </w:tc>
        <w:tc>
          <w:tcPr>
            <w:tcW w:w="13" w:type="dxa"/>
          </w:tcPr>
          <w:p w14:paraId="02CAEFFA" w14:textId="77777777" w:rsidR="00D35B51" w:rsidRPr="004647B5" w:rsidRDefault="00D35B51" w:rsidP="004647B5">
            <w:pPr>
              <w:pStyle w:val="EmptyLayoutCell"/>
              <w:jc w:val="both"/>
              <w:rPr>
                <w:lang w:val="lt-LT"/>
              </w:rPr>
            </w:pPr>
          </w:p>
        </w:tc>
      </w:tr>
      <w:tr w:rsidR="004647B5" w:rsidRPr="004647B5" w14:paraId="02CAF01B" w14:textId="77777777" w:rsidTr="004647B5">
        <w:tc>
          <w:tcPr>
            <w:tcW w:w="13" w:type="dxa"/>
          </w:tcPr>
          <w:p w14:paraId="02CAEFFC" w14:textId="77777777" w:rsidR="00D35B51" w:rsidRPr="004647B5" w:rsidRDefault="00D35B51" w:rsidP="004647B5">
            <w:pPr>
              <w:pStyle w:val="EmptyLayoutCell"/>
              <w:jc w:val="both"/>
              <w:rPr>
                <w:lang w:val="lt-LT"/>
              </w:rPr>
            </w:pPr>
          </w:p>
        </w:tc>
        <w:tc>
          <w:tcPr>
            <w:tcW w:w="1" w:type="dxa"/>
          </w:tcPr>
          <w:p w14:paraId="02CAEFFD" w14:textId="77777777" w:rsidR="00D35B51" w:rsidRPr="004647B5" w:rsidRDefault="00D35B51" w:rsidP="004647B5">
            <w:pPr>
              <w:pStyle w:val="EmptyLayoutCell"/>
              <w:jc w:val="both"/>
              <w:rPr>
                <w:lang w:val="lt-LT"/>
              </w:rPr>
            </w:pPr>
          </w:p>
        </w:tc>
        <w:tc>
          <w:tcPr>
            <w:tcW w:w="1" w:type="dxa"/>
          </w:tcPr>
          <w:p w14:paraId="02CAEFFE" w14:textId="77777777" w:rsidR="00D35B51" w:rsidRPr="004647B5" w:rsidRDefault="00D35B51" w:rsidP="004647B5">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35B51" w:rsidRPr="004647B5" w14:paraId="02CAF001" w14:textId="77777777">
              <w:trPr>
                <w:trHeight w:val="600"/>
              </w:trPr>
              <w:tc>
                <w:tcPr>
                  <w:tcW w:w="9070" w:type="dxa"/>
                  <w:tcMar>
                    <w:top w:w="40" w:type="dxa"/>
                    <w:left w:w="40" w:type="dxa"/>
                    <w:bottom w:w="40" w:type="dxa"/>
                    <w:right w:w="40" w:type="dxa"/>
                  </w:tcMar>
                </w:tcPr>
                <w:p w14:paraId="02CAEFFF" w14:textId="77777777" w:rsidR="00D35B51" w:rsidRPr="004647B5" w:rsidRDefault="008F6370" w:rsidP="004647B5">
                  <w:pPr>
                    <w:jc w:val="center"/>
                    <w:rPr>
                      <w:lang w:val="lt-LT"/>
                    </w:rPr>
                  </w:pPr>
                  <w:r w:rsidRPr="004647B5">
                    <w:rPr>
                      <w:b/>
                      <w:color w:val="000000"/>
                      <w:sz w:val="24"/>
                      <w:lang w:val="lt-LT"/>
                    </w:rPr>
                    <w:t>VI SKYRIUS</w:t>
                  </w:r>
                </w:p>
                <w:p w14:paraId="02CAF000" w14:textId="77777777" w:rsidR="00D35B51" w:rsidRPr="004647B5" w:rsidRDefault="008F6370" w:rsidP="004647B5">
                  <w:pPr>
                    <w:jc w:val="center"/>
                    <w:rPr>
                      <w:lang w:val="lt-LT"/>
                    </w:rPr>
                  </w:pPr>
                  <w:r w:rsidRPr="004647B5">
                    <w:rPr>
                      <w:b/>
                      <w:color w:val="000000"/>
                      <w:sz w:val="24"/>
                      <w:lang w:val="lt-LT"/>
                    </w:rPr>
                    <w:t>KOMPETENCIJOS</w:t>
                  </w:r>
                </w:p>
              </w:tc>
            </w:tr>
            <w:tr w:rsidR="00D35B51" w:rsidRPr="004647B5" w14:paraId="02CAF003" w14:textId="77777777">
              <w:trPr>
                <w:trHeight w:val="260"/>
              </w:trPr>
              <w:tc>
                <w:tcPr>
                  <w:tcW w:w="9070" w:type="dxa"/>
                  <w:tcMar>
                    <w:top w:w="40" w:type="dxa"/>
                    <w:left w:w="40" w:type="dxa"/>
                    <w:bottom w:w="40" w:type="dxa"/>
                    <w:right w:w="40" w:type="dxa"/>
                  </w:tcMar>
                </w:tcPr>
                <w:p w14:paraId="02CAF002" w14:textId="77777777" w:rsidR="00D35B51" w:rsidRPr="004647B5" w:rsidRDefault="008F6370" w:rsidP="004647B5">
                  <w:pPr>
                    <w:jc w:val="both"/>
                    <w:rPr>
                      <w:lang w:val="lt-LT"/>
                    </w:rPr>
                  </w:pPr>
                  <w:r w:rsidRPr="004647B5">
                    <w:rPr>
                      <w:color w:val="000000"/>
                      <w:sz w:val="24"/>
                      <w:lang w:val="lt-LT"/>
                    </w:rPr>
                    <w:t>17. Bendrosios kompetencijos ir jų pakankami lygiai:</w:t>
                  </w:r>
                  <w:r w:rsidRPr="004647B5">
                    <w:rPr>
                      <w:color w:val="FFFFFF"/>
                      <w:sz w:val="24"/>
                      <w:lang w:val="lt-LT"/>
                    </w:rPr>
                    <w:t>0</w:t>
                  </w:r>
                </w:p>
              </w:tc>
            </w:tr>
            <w:tr w:rsidR="00D35B51" w:rsidRPr="004647B5" w14:paraId="02CAF00F"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14:paraId="02CAF005" w14:textId="77777777">
                    <w:trPr>
                      <w:trHeight w:val="260"/>
                    </w:trPr>
                    <w:tc>
                      <w:tcPr>
                        <w:tcW w:w="9070" w:type="dxa"/>
                        <w:tcMar>
                          <w:top w:w="40" w:type="dxa"/>
                          <w:left w:w="40" w:type="dxa"/>
                          <w:bottom w:w="40" w:type="dxa"/>
                          <w:right w:w="40" w:type="dxa"/>
                        </w:tcMar>
                      </w:tcPr>
                      <w:p w14:paraId="02CAF004" w14:textId="77777777" w:rsidR="00D35B51" w:rsidRPr="004647B5" w:rsidRDefault="008F6370" w:rsidP="004647B5">
                        <w:pPr>
                          <w:jc w:val="both"/>
                          <w:rPr>
                            <w:lang w:val="lt-LT"/>
                          </w:rPr>
                        </w:pPr>
                        <w:r w:rsidRPr="004647B5">
                          <w:rPr>
                            <w:color w:val="000000"/>
                            <w:sz w:val="24"/>
                            <w:lang w:val="lt-LT"/>
                          </w:rPr>
                          <w:t>17.1. vertės visuomenei kūrimas – 3;</w:t>
                        </w:r>
                      </w:p>
                    </w:tc>
                  </w:tr>
                  <w:tr w:rsidR="00D35B51" w:rsidRPr="004647B5" w14:paraId="02CAF007" w14:textId="77777777">
                    <w:trPr>
                      <w:trHeight w:val="260"/>
                    </w:trPr>
                    <w:tc>
                      <w:tcPr>
                        <w:tcW w:w="9070" w:type="dxa"/>
                        <w:tcMar>
                          <w:top w:w="40" w:type="dxa"/>
                          <w:left w:w="40" w:type="dxa"/>
                          <w:bottom w:w="40" w:type="dxa"/>
                          <w:right w:w="40" w:type="dxa"/>
                        </w:tcMar>
                      </w:tcPr>
                      <w:p w14:paraId="02CAF006" w14:textId="77777777" w:rsidR="00D35B51" w:rsidRPr="004647B5" w:rsidRDefault="008F6370" w:rsidP="004647B5">
                        <w:pPr>
                          <w:jc w:val="both"/>
                          <w:rPr>
                            <w:lang w:val="lt-LT"/>
                          </w:rPr>
                        </w:pPr>
                        <w:r w:rsidRPr="004647B5">
                          <w:rPr>
                            <w:color w:val="000000"/>
                            <w:sz w:val="24"/>
                            <w:lang w:val="lt-LT"/>
                          </w:rPr>
                          <w:t>17.2. organizuotumas – 3;</w:t>
                        </w:r>
                      </w:p>
                    </w:tc>
                  </w:tr>
                  <w:tr w:rsidR="00D35B51" w:rsidRPr="004647B5" w14:paraId="02CAF009" w14:textId="77777777">
                    <w:trPr>
                      <w:trHeight w:val="260"/>
                    </w:trPr>
                    <w:tc>
                      <w:tcPr>
                        <w:tcW w:w="9070" w:type="dxa"/>
                        <w:tcMar>
                          <w:top w:w="40" w:type="dxa"/>
                          <w:left w:w="40" w:type="dxa"/>
                          <w:bottom w:w="40" w:type="dxa"/>
                          <w:right w:w="40" w:type="dxa"/>
                        </w:tcMar>
                      </w:tcPr>
                      <w:p w14:paraId="02CAF008" w14:textId="77777777" w:rsidR="00D35B51" w:rsidRPr="004647B5" w:rsidRDefault="008F6370" w:rsidP="004647B5">
                        <w:pPr>
                          <w:jc w:val="both"/>
                          <w:rPr>
                            <w:lang w:val="lt-LT"/>
                          </w:rPr>
                        </w:pPr>
                        <w:r w:rsidRPr="004647B5">
                          <w:rPr>
                            <w:color w:val="000000"/>
                            <w:sz w:val="24"/>
                            <w:lang w:val="lt-LT"/>
                          </w:rPr>
                          <w:t>17.3. patikimumas ir atsakingumas – 3;</w:t>
                        </w:r>
                      </w:p>
                    </w:tc>
                  </w:tr>
                  <w:tr w:rsidR="00D35B51" w:rsidRPr="004647B5" w14:paraId="02CAF00B" w14:textId="77777777">
                    <w:trPr>
                      <w:trHeight w:val="260"/>
                    </w:trPr>
                    <w:tc>
                      <w:tcPr>
                        <w:tcW w:w="9070" w:type="dxa"/>
                        <w:tcMar>
                          <w:top w:w="40" w:type="dxa"/>
                          <w:left w:w="40" w:type="dxa"/>
                          <w:bottom w:w="40" w:type="dxa"/>
                          <w:right w:w="40" w:type="dxa"/>
                        </w:tcMar>
                      </w:tcPr>
                      <w:p w14:paraId="02CAF00A" w14:textId="77777777" w:rsidR="00D35B51" w:rsidRPr="004647B5" w:rsidRDefault="008F6370" w:rsidP="004647B5">
                        <w:pPr>
                          <w:jc w:val="both"/>
                          <w:rPr>
                            <w:lang w:val="lt-LT"/>
                          </w:rPr>
                        </w:pPr>
                        <w:r w:rsidRPr="004647B5">
                          <w:rPr>
                            <w:color w:val="000000"/>
                            <w:sz w:val="24"/>
                            <w:lang w:val="lt-LT"/>
                          </w:rPr>
                          <w:t>17.4. analizė ir pagrindimas – 3;</w:t>
                        </w:r>
                      </w:p>
                    </w:tc>
                  </w:tr>
                  <w:tr w:rsidR="00D35B51" w:rsidRPr="004647B5" w14:paraId="02CAF00D" w14:textId="77777777">
                    <w:trPr>
                      <w:trHeight w:val="260"/>
                    </w:trPr>
                    <w:tc>
                      <w:tcPr>
                        <w:tcW w:w="9070" w:type="dxa"/>
                        <w:tcMar>
                          <w:top w:w="40" w:type="dxa"/>
                          <w:left w:w="40" w:type="dxa"/>
                          <w:bottom w:w="40" w:type="dxa"/>
                          <w:right w:w="40" w:type="dxa"/>
                        </w:tcMar>
                      </w:tcPr>
                      <w:p w14:paraId="02CAF00C" w14:textId="77777777" w:rsidR="00D35B51" w:rsidRPr="004647B5" w:rsidRDefault="008F6370" w:rsidP="004647B5">
                        <w:pPr>
                          <w:jc w:val="both"/>
                          <w:rPr>
                            <w:lang w:val="lt-LT"/>
                          </w:rPr>
                        </w:pPr>
                        <w:r w:rsidRPr="004647B5">
                          <w:rPr>
                            <w:color w:val="000000"/>
                            <w:sz w:val="24"/>
                            <w:lang w:val="lt-LT"/>
                          </w:rPr>
                          <w:t>17.5. komunikacija – 4.</w:t>
                        </w:r>
                      </w:p>
                    </w:tc>
                  </w:tr>
                </w:tbl>
                <w:p w14:paraId="02CAF00E" w14:textId="77777777" w:rsidR="00D35B51" w:rsidRPr="004647B5" w:rsidRDefault="00D35B51" w:rsidP="004647B5">
                  <w:pPr>
                    <w:jc w:val="both"/>
                    <w:rPr>
                      <w:lang w:val="lt-LT"/>
                    </w:rPr>
                  </w:pPr>
                </w:p>
              </w:tc>
            </w:tr>
            <w:tr w:rsidR="00D35B51" w:rsidRPr="004647B5" w14:paraId="02CAF011" w14:textId="77777777">
              <w:trPr>
                <w:trHeight w:val="260"/>
              </w:trPr>
              <w:tc>
                <w:tcPr>
                  <w:tcW w:w="9070" w:type="dxa"/>
                  <w:tcMar>
                    <w:top w:w="40" w:type="dxa"/>
                    <w:left w:w="40" w:type="dxa"/>
                    <w:bottom w:w="40" w:type="dxa"/>
                    <w:right w:w="40" w:type="dxa"/>
                  </w:tcMar>
                </w:tcPr>
                <w:p w14:paraId="02CAF010" w14:textId="77777777" w:rsidR="00D35B51" w:rsidRPr="004647B5" w:rsidRDefault="008F6370" w:rsidP="004647B5">
                  <w:pPr>
                    <w:jc w:val="both"/>
                    <w:rPr>
                      <w:lang w:val="lt-LT"/>
                    </w:rPr>
                  </w:pPr>
                  <w:r w:rsidRPr="004647B5">
                    <w:rPr>
                      <w:color w:val="000000"/>
                      <w:sz w:val="24"/>
                      <w:lang w:val="lt-LT"/>
                    </w:rPr>
                    <w:t>18. Specifinės kompetencijos ir jų pakankami lygiai:</w:t>
                  </w:r>
                  <w:r w:rsidRPr="004647B5">
                    <w:rPr>
                      <w:color w:val="FFFFFF"/>
                      <w:sz w:val="24"/>
                      <w:lang w:val="lt-LT"/>
                    </w:rPr>
                    <w:t>0</w:t>
                  </w:r>
                </w:p>
              </w:tc>
            </w:tr>
            <w:tr w:rsidR="00D35B51" w:rsidRPr="004647B5" w14:paraId="02CAF019"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14:paraId="02CAF013" w14:textId="77777777">
                    <w:trPr>
                      <w:trHeight w:val="260"/>
                    </w:trPr>
                    <w:tc>
                      <w:tcPr>
                        <w:tcW w:w="9070" w:type="dxa"/>
                        <w:tcMar>
                          <w:top w:w="40" w:type="dxa"/>
                          <w:left w:w="40" w:type="dxa"/>
                          <w:bottom w:w="40" w:type="dxa"/>
                          <w:right w:w="40" w:type="dxa"/>
                        </w:tcMar>
                      </w:tcPr>
                      <w:p w14:paraId="02CAF012" w14:textId="77777777" w:rsidR="00D35B51" w:rsidRPr="004647B5" w:rsidRDefault="008F6370" w:rsidP="004647B5">
                        <w:pPr>
                          <w:jc w:val="both"/>
                          <w:rPr>
                            <w:lang w:val="lt-LT"/>
                          </w:rPr>
                        </w:pPr>
                        <w:r w:rsidRPr="004647B5">
                          <w:rPr>
                            <w:color w:val="000000"/>
                            <w:sz w:val="24"/>
                            <w:lang w:val="lt-LT"/>
                          </w:rPr>
                          <w:t>18.1. įžvalgumas – 3;</w:t>
                        </w:r>
                      </w:p>
                    </w:tc>
                  </w:tr>
                  <w:tr w:rsidR="00D35B51" w:rsidRPr="004647B5" w14:paraId="02CAF015" w14:textId="77777777">
                    <w:trPr>
                      <w:trHeight w:val="260"/>
                    </w:trPr>
                    <w:tc>
                      <w:tcPr>
                        <w:tcW w:w="9070" w:type="dxa"/>
                        <w:tcMar>
                          <w:top w:w="40" w:type="dxa"/>
                          <w:left w:w="40" w:type="dxa"/>
                          <w:bottom w:w="40" w:type="dxa"/>
                          <w:right w:w="40" w:type="dxa"/>
                        </w:tcMar>
                      </w:tcPr>
                      <w:p w14:paraId="02CAF014" w14:textId="77777777" w:rsidR="00D35B51" w:rsidRPr="004647B5" w:rsidRDefault="008F6370" w:rsidP="004647B5">
                        <w:pPr>
                          <w:jc w:val="both"/>
                          <w:rPr>
                            <w:lang w:val="lt-LT"/>
                          </w:rPr>
                        </w:pPr>
                        <w:r w:rsidRPr="004647B5">
                          <w:rPr>
                            <w:color w:val="000000"/>
                            <w:sz w:val="24"/>
                            <w:lang w:val="lt-LT"/>
                          </w:rPr>
                          <w:t>18.2. informacijos valdymas – 3;</w:t>
                        </w:r>
                      </w:p>
                    </w:tc>
                  </w:tr>
                  <w:tr w:rsidR="00D35B51" w:rsidRPr="004647B5" w14:paraId="02CAF017" w14:textId="77777777">
                    <w:trPr>
                      <w:trHeight w:val="260"/>
                    </w:trPr>
                    <w:tc>
                      <w:tcPr>
                        <w:tcW w:w="9070" w:type="dxa"/>
                        <w:tcMar>
                          <w:top w:w="40" w:type="dxa"/>
                          <w:left w:w="40" w:type="dxa"/>
                          <w:bottom w:w="40" w:type="dxa"/>
                          <w:right w:w="40" w:type="dxa"/>
                        </w:tcMar>
                      </w:tcPr>
                      <w:p w14:paraId="02CAF016" w14:textId="77777777" w:rsidR="00D35B51" w:rsidRPr="004647B5" w:rsidRDefault="008F6370" w:rsidP="004647B5">
                        <w:pPr>
                          <w:jc w:val="both"/>
                          <w:rPr>
                            <w:lang w:val="lt-LT"/>
                          </w:rPr>
                        </w:pPr>
                        <w:r w:rsidRPr="004647B5">
                          <w:rPr>
                            <w:color w:val="000000"/>
                            <w:sz w:val="24"/>
                            <w:lang w:val="lt-LT"/>
                          </w:rPr>
                          <w:t>18.3. konfliktų valdymas – 3.</w:t>
                        </w:r>
                      </w:p>
                    </w:tc>
                  </w:tr>
                </w:tbl>
                <w:p w14:paraId="02CAF018" w14:textId="77777777" w:rsidR="00D35B51" w:rsidRPr="004647B5" w:rsidRDefault="00D35B51" w:rsidP="004647B5">
                  <w:pPr>
                    <w:jc w:val="both"/>
                    <w:rPr>
                      <w:lang w:val="lt-LT"/>
                    </w:rPr>
                  </w:pPr>
                </w:p>
              </w:tc>
            </w:tr>
          </w:tbl>
          <w:p w14:paraId="02CAF01A" w14:textId="77777777" w:rsidR="00D35B51" w:rsidRPr="004647B5" w:rsidRDefault="00D35B51" w:rsidP="004647B5">
            <w:pPr>
              <w:jc w:val="both"/>
              <w:rPr>
                <w:lang w:val="lt-LT"/>
              </w:rPr>
            </w:pPr>
          </w:p>
        </w:tc>
      </w:tr>
      <w:tr w:rsidR="00D35B51" w:rsidRPr="004647B5" w14:paraId="02CAF021" w14:textId="77777777">
        <w:trPr>
          <w:trHeight w:val="517"/>
        </w:trPr>
        <w:tc>
          <w:tcPr>
            <w:tcW w:w="13" w:type="dxa"/>
          </w:tcPr>
          <w:p w14:paraId="02CAF01C" w14:textId="77777777" w:rsidR="00D35B51" w:rsidRPr="004647B5" w:rsidRDefault="00D35B51" w:rsidP="004647B5">
            <w:pPr>
              <w:pStyle w:val="EmptyLayoutCell"/>
              <w:jc w:val="both"/>
              <w:rPr>
                <w:lang w:val="lt-LT"/>
              </w:rPr>
            </w:pPr>
          </w:p>
        </w:tc>
        <w:tc>
          <w:tcPr>
            <w:tcW w:w="1" w:type="dxa"/>
          </w:tcPr>
          <w:p w14:paraId="02CAF01D" w14:textId="77777777" w:rsidR="00D35B51" w:rsidRPr="004647B5" w:rsidRDefault="00D35B51" w:rsidP="004647B5">
            <w:pPr>
              <w:pStyle w:val="EmptyLayoutCell"/>
              <w:jc w:val="both"/>
              <w:rPr>
                <w:lang w:val="lt-LT"/>
              </w:rPr>
            </w:pPr>
          </w:p>
        </w:tc>
        <w:tc>
          <w:tcPr>
            <w:tcW w:w="1" w:type="dxa"/>
          </w:tcPr>
          <w:p w14:paraId="02CAF01E" w14:textId="77777777" w:rsidR="00D35B51" w:rsidRPr="004647B5" w:rsidRDefault="00D35B51" w:rsidP="004647B5">
            <w:pPr>
              <w:pStyle w:val="EmptyLayoutCell"/>
              <w:jc w:val="both"/>
              <w:rPr>
                <w:lang w:val="lt-LT"/>
              </w:rPr>
            </w:pPr>
          </w:p>
        </w:tc>
        <w:tc>
          <w:tcPr>
            <w:tcW w:w="9055" w:type="dxa"/>
          </w:tcPr>
          <w:p w14:paraId="02CAF01F" w14:textId="77777777" w:rsidR="00D35B51" w:rsidRPr="004647B5" w:rsidRDefault="00D35B51" w:rsidP="004647B5">
            <w:pPr>
              <w:pStyle w:val="EmptyLayoutCell"/>
              <w:jc w:val="both"/>
              <w:rPr>
                <w:lang w:val="lt-LT"/>
              </w:rPr>
            </w:pPr>
          </w:p>
        </w:tc>
        <w:tc>
          <w:tcPr>
            <w:tcW w:w="13" w:type="dxa"/>
          </w:tcPr>
          <w:p w14:paraId="02CAF020" w14:textId="77777777" w:rsidR="00D35B51" w:rsidRPr="004647B5" w:rsidRDefault="00D35B51" w:rsidP="004647B5">
            <w:pPr>
              <w:pStyle w:val="EmptyLayoutCell"/>
              <w:jc w:val="both"/>
              <w:rPr>
                <w:lang w:val="lt-LT"/>
              </w:rPr>
            </w:pPr>
          </w:p>
        </w:tc>
      </w:tr>
      <w:tr w:rsidR="004647B5" w:rsidRPr="004647B5" w14:paraId="02CAF03E" w14:textId="77777777" w:rsidTr="004647B5">
        <w:tc>
          <w:tcPr>
            <w:tcW w:w="13" w:type="dxa"/>
          </w:tcPr>
          <w:p w14:paraId="02CAF022" w14:textId="77777777" w:rsidR="00D35B51" w:rsidRPr="004647B5" w:rsidRDefault="00D35B51" w:rsidP="004647B5">
            <w:pPr>
              <w:pStyle w:val="EmptyLayoutCell"/>
              <w:jc w:val="both"/>
              <w:rPr>
                <w:lang w:val="lt-LT"/>
              </w:rPr>
            </w:pPr>
          </w:p>
        </w:tc>
        <w:tc>
          <w:tcPr>
            <w:tcW w:w="1" w:type="dxa"/>
          </w:tcPr>
          <w:p w14:paraId="02CAF023" w14:textId="77777777" w:rsidR="00D35B51" w:rsidRPr="004647B5" w:rsidRDefault="00D35B51" w:rsidP="004647B5">
            <w:pPr>
              <w:pStyle w:val="EmptyLayoutCell"/>
              <w:jc w:val="both"/>
              <w:rPr>
                <w:lang w:val="lt-LT"/>
              </w:rPr>
            </w:pPr>
          </w:p>
        </w:tc>
        <w:tc>
          <w:tcPr>
            <w:tcW w:w="1" w:type="dxa"/>
          </w:tcPr>
          <w:p w14:paraId="02CAF024" w14:textId="77777777" w:rsidR="00D35B51" w:rsidRPr="004647B5" w:rsidRDefault="00D35B51" w:rsidP="004647B5">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D35B51" w:rsidRPr="004647B5" w14:paraId="02CAF027" w14:textId="77777777">
              <w:trPr>
                <w:trHeight w:val="260"/>
              </w:trPr>
              <w:tc>
                <w:tcPr>
                  <w:tcW w:w="3401" w:type="dxa"/>
                  <w:tcMar>
                    <w:top w:w="40" w:type="dxa"/>
                    <w:left w:w="40" w:type="dxa"/>
                    <w:bottom w:w="40" w:type="dxa"/>
                    <w:right w:w="40" w:type="dxa"/>
                  </w:tcMar>
                </w:tcPr>
                <w:p w14:paraId="02CAF025" w14:textId="77777777" w:rsidR="00D35B51" w:rsidRPr="004647B5" w:rsidRDefault="008F6370" w:rsidP="004647B5">
                  <w:pPr>
                    <w:jc w:val="both"/>
                    <w:rPr>
                      <w:lang w:val="lt-LT"/>
                    </w:rPr>
                  </w:pPr>
                  <w:r w:rsidRPr="004647B5">
                    <w:rPr>
                      <w:color w:val="000000"/>
                      <w:sz w:val="24"/>
                      <w:lang w:val="lt-LT"/>
                    </w:rPr>
                    <w:t>Susipažinau</w:t>
                  </w:r>
                </w:p>
              </w:tc>
              <w:tc>
                <w:tcPr>
                  <w:tcW w:w="5669" w:type="dxa"/>
                  <w:tcMar>
                    <w:top w:w="40" w:type="dxa"/>
                    <w:left w:w="40" w:type="dxa"/>
                    <w:bottom w:w="40" w:type="dxa"/>
                    <w:right w:w="40" w:type="dxa"/>
                  </w:tcMar>
                </w:tcPr>
                <w:p w14:paraId="02CAF026" w14:textId="77777777" w:rsidR="00D35B51" w:rsidRPr="004647B5" w:rsidRDefault="00D35B51" w:rsidP="004647B5">
                  <w:pPr>
                    <w:jc w:val="both"/>
                    <w:rPr>
                      <w:lang w:val="lt-LT"/>
                    </w:rPr>
                  </w:pPr>
                </w:p>
              </w:tc>
            </w:tr>
            <w:tr w:rsidR="00D35B51" w:rsidRPr="004647B5" w14:paraId="02CAF02A" w14:textId="77777777">
              <w:trPr>
                <w:trHeight w:val="260"/>
              </w:trPr>
              <w:tc>
                <w:tcPr>
                  <w:tcW w:w="3401" w:type="dxa"/>
                  <w:tcBorders>
                    <w:bottom w:val="single" w:sz="2" w:space="0" w:color="000000"/>
                  </w:tcBorders>
                  <w:tcMar>
                    <w:top w:w="40" w:type="dxa"/>
                    <w:left w:w="40" w:type="dxa"/>
                    <w:bottom w:w="40" w:type="dxa"/>
                    <w:right w:w="40" w:type="dxa"/>
                  </w:tcMar>
                </w:tcPr>
                <w:p w14:paraId="02CAF028" w14:textId="77777777" w:rsidR="00D35B51" w:rsidRPr="004647B5" w:rsidRDefault="00D35B51" w:rsidP="004647B5">
                  <w:pPr>
                    <w:jc w:val="both"/>
                    <w:rPr>
                      <w:lang w:val="lt-LT"/>
                    </w:rPr>
                  </w:pPr>
                </w:p>
              </w:tc>
              <w:tc>
                <w:tcPr>
                  <w:tcW w:w="5669" w:type="dxa"/>
                  <w:tcMar>
                    <w:top w:w="40" w:type="dxa"/>
                    <w:left w:w="40" w:type="dxa"/>
                    <w:bottom w:w="40" w:type="dxa"/>
                    <w:right w:w="40" w:type="dxa"/>
                  </w:tcMar>
                </w:tcPr>
                <w:p w14:paraId="02CAF029" w14:textId="77777777" w:rsidR="00D35B51" w:rsidRPr="004647B5" w:rsidRDefault="00D35B51" w:rsidP="004647B5">
                  <w:pPr>
                    <w:jc w:val="both"/>
                    <w:rPr>
                      <w:lang w:val="lt-LT"/>
                    </w:rPr>
                  </w:pPr>
                </w:p>
              </w:tc>
            </w:tr>
            <w:tr w:rsidR="00D35B51" w:rsidRPr="004647B5" w14:paraId="02CAF02D" w14:textId="77777777">
              <w:trPr>
                <w:trHeight w:val="260"/>
              </w:trPr>
              <w:tc>
                <w:tcPr>
                  <w:tcW w:w="3401" w:type="dxa"/>
                  <w:tcMar>
                    <w:top w:w="40" w:type="dxa"/>
                    <w:left w:w="40" w:type="dxa"/>
                    <w:bottom w:w="40" w:type="dxa"/>
                    <w:right w:w="40" w:type="dxa"/>
                  </w:tcMar>
                </w:tcPr>
                <w:p w14:paraId="02CAF02B" w14:textId="77777777" w:rsidR="00D35B51" w:rsidRPr="004647B5" w:rsidRDefault="008F6370" w:rsidP="004647B5">
                  <w:pPr>
                    <w:jc w:val="both"/>
                    <w:rPr>
                      <w:lang w:val="lt-LT"/>
                    </w:rPr>
                  </w:pPr>
                  <w:r w:rsidRPr="004647B5">
                    <w:rPr>
                      <w:color w:val="000000"/>
                      <w:lang w:val="lt-LT"/>
                    </w:rPr>
                    <w:t>(Parašas)</w:t>
                  </w:r>
                </w:p>
              </w:tc>
              <w:tc>
                <w:tcPr>
                  <w:tcW w:w="5669" w:type="dxa"/>
                  <w:tcMar>
                    <w:top w:w="40" w:type="dxa"/>
                    <w:left w:w="40" w:type="dxa"/>
                    <w:bottom w:w="40" w:type="dxa"/>
                    <w:right w:w="40" w:type="dxa"/>
                  </w:tcMar>
                </w:tcPr>
                <w:p w14:paraId="02CAF02C" w14:textId="77777777" w:rsidR="00D35B51" w:rsidRPr="004647B5" w:rsidRDefault="00D35B51" w:rsidP="004647B5">
                  <w:pPr>
                    <w:jc w:val="both"/>
                    <w:rPr>
                      <w:lang w:val="lt-LT"/>
                    </w:rPr>
                  </w:pPr>
                </w:p>
              </w:tc>
            </w:tr>
            <w:tr w:rsidR="00D35B51" w:rsidRPr="004647B5" w14:paraId="02CAF030" w14:textId="77777777">
              <w:trPr>
                <w:trHeight w:val="260"/>
              </w:trPr>
              <w:tc>
                <w:tcPr>
                  <w:tcW w:w="3401" w:type="dxa"/>
                  <w:tcBorders>
                    <w:bottom w:val="single" w:sz="2" w:space="0" w:color="000000"/>
                  </w:tcBorders>
                  <w:tcMar>
                    <w:top w:w="40" w:type="dxa"/>
                    <w:left w:w="40" w:type="dxa"/>
                    <w:bottom w:w="40" w:type="dxa"/>
                    <w:right w:w="40" w:type="dxa"/>
                  </w:tcMar>
                </w:tcPr>
                <w:p w14:paraId="02CAF02E" w14:textId="77777777" w:rsidR="00D35B51" w:rsidRPr="004647B5" w:rsidRDefault="00D35B51" w:rsidP="004647B5">
                  <w:pPr>
                    <w:jc w:val="both"/>
                    <w:rPr>
                      <w:lang w:val="lt-LT"/>
                    </w:rPr>
                  </w:pPr>
                </w:p>
              </w:tc>
              <w:tc>
                <w:tcPr>
                  <w:tcW w:w="5669" w:type="dxa"/>
                  <w:tcMar>
                    <w:top w:w="40" w:type="dxa"/>
                    <w:left w:w="40" w:type="dxa"/>
                    <w:bottom w:w="40" w:type="dxa"/>
                    <w:right w:w="40" w:type="dxa"/>
                  </w:tcMar>
                </w:tcPr>
                <w:p w14:paraId="02CAF02F" w14:textId="77777777" w:rsidR="00D35B51" w:rsidRPr="004647B5" w:rsidRDefault="00D35B51" w:rsidP="004647B5">
                  <w:pPr>
                    <w:jc w:val="both"/>
                    <w:rPr>
                      <w:lang w:val="lt-LT"/>
                    </w:rPr>
                  </w:pPr>
                </w:p>
              </w:tc>
            </w:tr>
            <w:tr w:rsidR="00D35B51" w:rsidRPr="004647B5" w14:paraId="02CAF033" w14:textId="77777777">
              <w:trPr>
                <w:trHeight w:val="260"/>
              </w:trPr>
              <w:tc>
                <w:tcPr>
                  <w:tcW w:w="3401" w:type="dxa"/>
                  <w:tcMar>
                    <w:top w:w="40" w:type="dxa"/>
                    <w:left w:w="40" w:type="dxa"/>
                    <w:bottom w:w="40" w:type="dxa"/>
                    <w:right w:w="40" w:type="dxa"/>
                  </w:tcMar>
                </w:tcPr>
                <w:p w14:paraId="02CAF031" w14:textId="77777777" w:rsidR="00D35B51" w:rsidRPr="004647B5" w:rsidRDefault="008F6370" w:rsidP="004647B5">
                  <w:pPr>
                    <w:jc w:val="both"/>
                    <w:rPr>
                      <w:lang w:val="lt-LT"/>
                    </w:rPr>
                  </w:pPr>
                  <w:r w:rsidRPr="004647B5">
                    <w:rPr>
                      <w:color w:val="000000"/>
                      <w:lang w:val="lt-LT"/>
                    </w:rPr>
                    <w:t>(Vardas ir pavardė)</w:t>
                  </w:r>
                </w:p>
              </w:tc>
              <w:tc>
                <w:tcPr>
                  <w:tcW w:w="5669" w:type="dxa"/>
                  <w:tcMar>
                    <w:top w:w="40" w:type="dxa"/>
                    <w:left w:w="40" w:type="dxa"/>
                    <w:bottom w:w="40" w:type="dxa"/>
                    <w:right w:w="40" w:type="dxa"/>
                  </w:tcMar>
                </w:tcPr>
                <w:p w14:paraId="02CAF032" w14:textId="77777777" w:rsidR="00D35B51" w:rsidRPr="004647B5" w:rsidRDefault="00D35B51" w:rsidP="004647B5">
                  <w:pPr>
                    <w:jc w:val="both"/>
                    <w:rPr>
                      <w:lang w:val="lt-LT"/>
                    </w:rPr>
                  </w:pPr>
                </w:p>
              </w:tc>
            </w:tr>
            <w:tr w:rsidR="00D35B51" w:rsidRPr="004647B5" w14:paraId="02CAF036" w14:textId="77777777">
              <w:trPr>
                <w:trHeight w:val="260"/>
              </w:trPr>
              <w:tc>
                <w:tcPr>
                  <w:tcW w:w="3401" w:type="dxa"/>
                  <w:tcBorders>
                    <w:bottom w:val="single" w:sz="2" w:space="0" w:color="000000"/>
                  </w:tcBorders>
                  <w:tcMar>
                    <w:top w:w="40" w:type="dxa"/>
                    <w:left w:w="40" w:type="dxa"/>
                    <w:bottom w:w="40" w:type="dxa"/>
                    <w:right w:w="40" w:type="dxa"/>
                  </w:tcMar>
                </w:tcPr>
                <w:p w14:paraId="02CAF034" w14:textId="77777777" w:rsidR="00D35B51" w:rsidRPr="004647B5" w:rsidRDefault="00D35B51" w:rsidP="004647B5">
                  <w:pPr>
                    <w:jc w:val="both"/>
                    <w:rPr>
                      <w:lang w:val="lt-LT"/>
                    </w:rPr>
                  </w:pPr>
                </w:p>
              </w:tc>
              <w:tc>
                <w:tcPr>
                  <w:tcW w:w="5669" w:type="dxa"/>
                  <w:tcMar>
                    <w:top w:w="40" w:type="dxa"/>
                    <w:left w:w="40" w:type="dxa"/>
                    <w:bottom w:w="40" w:type="dxa"/>
                    <w:right w:w="40" w:type="dxa"/>
                  </w:tcMar>
                </w:tcPr>
                <w:p w14:paraId="02CAF035" w14:textId="77777777" w:rsidR="00D35B51" w:rsidRPr="004647B5" w:rsidRDefault="00D35B51" w:rsidP="004647B5">
                  <w:pPr>
                    <w:jc w:val="both"/>
                    <w:rPr>
                      <w:lang w:val="lt-LT"/>
                    </w:rPr>
                  </w:pPr>
                </w:p>
              </w:tc>
            </w:tr>
            <w:tr w:rsidR="00D35B51" w:rsidRPr="004647B5" w14:paraId="02CAF039" w14:textId="77777777">
              <w:trPr>
                <w:trHeight w:val="260"/>
              </w:trPr>
              <w:tc>
                <w:tcPr>
                  <w:tcW w:w="3401" w:type="dxa"/>
                  <w:tcMar>
                    <w:top w:w="40" w:type="dxa"/>
                    <w:left w:w="40" w:type="dxa"/>
                    <w:bottom w:w="40" w:type="dxa"/>
                    <w:right w:w="40" w:type="dxa"/>
                  </w:tcMar>
                </w:tcPr>
                <w:p w14:paraId="02CAF037" w14:textId="77777777" w:rsidR="00D35B51" w:rsidRPr="004647B5" w:rsidRDefault="008F6370" w:rsidP="004647B5">
                  <w:pPr>
                    <w:jc w:val="both"/>
                    <w:rPr>
                      <w:lang w:val="lt-LT"/>
                    </w:rPr>
                  </w:pPr>
                  <w:r w:rsidRPr="004647B5">
                    <w:rPr>
                      <w:color w:val="000000"/>
                      <w:lang w:val="lt-LT"/>
                    </w:rPr>
                    <w:t>(Data)</w:t>
                  </w:r>
                </w:p>
              </w:tc>
              <w:tc>
                <w:tcPr>
                  <w:tcW w:w="5669" w:type="dxa"/>
                  <w:tcMar>
                    <w:top w:w="40" w:type="dxa"/>
                    <w:left w:w="40" w:type="dxa"/>
                    <w:bottom w:w="40" w:type="dxa"/>
                    <w:right w:w="40" w:type="dxa"/>
                  </w:tcMar>
                </w:tcPr>
                <w:p w14:paraId="02CAF038" w14:textId="77777777" w:rsidR="00D35B51" w:rsidRPr="004647B5" w:rsidRDefault="00D35B51" w:rsidP="004647B5">
                  <w:pPr>
                    <w:jc w:val="both"/>
                    <w:rPr>
                      <w:lang w:val="lt-LT"/>
                    </w:rPr>
                  </w:pPr>
                </w:p>
              </w:tc>
            </w:tr>
            <w:tr w:rsidR="00D35B51" w:rsidRPr="004647B5" w14:paraId="02CAF03C" w14:textId="77777777">
              <w:trPr>
                <w:trHeight w:val="260"/>
              </w:trPr>
              <w:tc>
                <w:tcPr>
                  <w:tcW w:w="3401" w:type="dxa"/>
                  <w:tcMar>
                    <w:top w:w="40" w:type="dxa"/>
                    <w:left w:w="40" w:type="dxa"/>
                    <w:bottom w:w="40" w:type="dxa"/>
                    <w:right w:w="40" w:type="dxa"/>
                  </w:tcMar>
                </w:tcPr>
                <w:p w14:paraId="02CAF03A" w14:textId="77777777" w:rsidR="00D35B51" w:rsidRPr="004647B5" w:rsidRDefault="00D35B51" w:rsidP="004647B5">
                  <w:pPr>
                    <w:jc w:val="both"/>
                    <w:rPr>
                      <w:lang w:val="lt-LT"/>
                    </w:rPr>
                  </w:pPr>
                </w:p>
              </w:tc>
              <w:tc>
                <w:tcPr>
                  <w:tcW w:w="5669" w:type="dxa"/>
                  <w:tcMar>
                    <w:top w:w="40" w:type="dxa"/>
                    <w:left w:w="40" w:type="dxa"/>
                    <w:bottom w:w="40" w:type="dxa"/>
                    <w:right w:w="40" w:type="dxa"/>
                  </w:tcMar>
                </w:tcPr>
                <w:p w14:paraId="02CAF03B" w14:textId="77777777" w:rsidR="00D35B51" w:rsidRPr="004647B5" w:rsidRDefault="00D35B51" w:rsidP="004647B5">
                  <w:pPr>
                    <w:jc w:val="both"/>
                    <w:rPr>
                      <w:lang w:val="lt-LT"/>
                    </w:rPr>
                  </w:pPr>
                </w:p>
              </w:tc>
            </w:tr>
          </w:tbl>
          <w:p w14:paraId="02CAF03D" w14:textId="77777777" w:rsidR="00D35B51" w:rsidRPr="004647B5" w:rsidRDefault="00D35B51" w:rsidP="004647B5">
            <w:pPr>
              <w:jc w:val="both"/>
              <w:rPr>
                <w:lang w:val="lt-LT"/>
              </w:rPr>
            </w:pPr>
          </w:p>
        </w:tc>
      </w:tr>
      <w:tr w:rsidR="00D35B51" w:rsidRPr="004647B5" w14:paraId="02CAF044" w14:textId="77777777">
        <w:trPr>
          <w:trHeight w:val="41"/>
        </w:trPr>
        <w:tc>
          <w:tcPr>
            <w:tcW w:w="13" w:type="dxa"/>
          </w:tcPr>
          <w:p w14:paraId="02CAF03F" w14:textId="77777777" w:rsidR="00D35B51" w:rsidRPr="004647B5" w:rsidRDefault="00D35B51" w:rsidP="004647B5">
            <w:pPr>
              <w:pStyle w:val="EmptyLayoutCell"/>
              <w:jc w:val="both"/>
              <w:rPr>
                <w:lang w:val="lt-LT"/>
              </w:rPr>
            </w:pPr>
          </w:p>
        </w:tc>
        <w:tc>
          <w:tcPr>
            <w:tcW w:w="1" w:type="dxa"/>
          </w:tcPr>
          <w:p w14:paraId="02CAF040" w14:textId="77777777" w:rsidR="00D35B51" w:rsidRPr="004647B5" w:rsidRDefault="00D35B51" w:rsidP="004647B5">
            <w:pPr>
              <w:pStyle w:val="EmptyLayoutCell"/>
              <w:jc w:val="both"/>
              <w:rPr>
                <w:lang w:val="lt-LT"/>
              </w:rPr>
            </w:pPr>
          </w:p>
        </w:tc>
        <w:tc>
          <w:tcPr>
            <w:tcW w:w="1" w:type="dxa"/>
          </w:tcPr>
          <w:p w14:paraId="02CAF041" w14:textId="77777777" w:rsidR="00D35B51" w:rsidRPr="004647B5" w:rsidRDefault="00D35B51" w:rsidP="004647B5">
            <w:pPr>
              <w:pStyle w:val="EmptyLayoutCell"/>
              <w:jc w:val="both"/>
              <w:rPr>
                <w:lang w:val="lt-LT"/>
              </w:rPr>
            </w:pPr>
          </w:p>
        </w:tc>
        <w:tc>
          <w:tcPr>
            <w:tcW w:w="9055" w:type="dxa"/>
          </w:tcPr>
          <w:p w14:paraId="02CAF042" w14:textId="77777777" w:rsidR="00D35B51" w:rsidRPr="004647B5" w:rsidRDefault="00D35B51" w:rsidP="004647B5">
            <w:pPr>
              <w:pStyle w:val="EmptyLayoutCell"/>
              <w:jc w:val="both"/>
              <w:rPr>
                <w:lang w:val="lt-LT"/>
              </w:rPr>
            </w:pPr>
          </w:p>
        </w:tc>
        <w:tc>
          <w:tcPr>
            <w:tcW w:w="13" w:type="dxa"/>
          </w:tcPr>
          <w:p w14:paraId="02CAF043" w14:textId="77777777" w:rsidR="00D35B51" w:rsidRPr="004647B5" w:rsidRDefault="00D35B51" w:rsidP="004647B5">
            <w:pPr>
              <w:pStyle w:val="EmptyLayoutCell"/>
              <w:jc w:val="both"/>
              <w:rPr>
                <w:lang w:val="lt-LT"/>
              </w:rPr>
            </w:pPr>
          </w:p>
        </w:tc>
      </w:tr>
    </w:tbl>
    <w:p w14:paraId="02CAF045" w14:textId="77777777" w:rsidR="009A2725" w:rsidRPr="004647B5" w:rsidRDefault="009A2725" w:rsidP="004647B5">
      <w:pPr>
        <w:jc w:val="both"/>
        <w:rPr>
          <w:lang w:val="lt-LT"/>
        </w:rPr>
      </w:pPr>
    </w:p>
    <w:sectPr w:rsidR="009A2725" w:rsidRPr="004647B5" w:rsidSect="004647B5">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B5"/>
    <w:rsid w:val="002F208E"/>
    <w:rsid w:val="004647B5"/>
    <w:rsid w:val="00517113"/>
    <w:rsid w:val="00846B2E"/>
    <w:rsid w:val="0089567A"/>
    <w:rsid w:val="008F6370"/>
    <w:rsid w:val="009A2725"/>
    <w:rsid w:val="00AC1701"/>
    <w:rsid w:val="00AE698A"/>
    <w:rsid w:val="00B664FC"/>
    <w:rsid w:val="00D35B51"/>
    <w:rsid w:val="00F03B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AEF4B"/>
  <w15:chartTrackingRefBased/>
  <w15:docId w15:val="{95A270C9-6B30-4C72-B68A-D9B701CA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2652</Words>
  <Characters>1512</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Violeta Valančienė</cp:lastModifiedBy>
  <cp:revision>2</cp:revision>
  <dcterms:created xsi:type="dcterms:W3CDTF">2023-10-12T10:46:00Z</dcterms:created>
  <dcterms:modified xsi:type="dcterms:W3CDTF">2023-10-12T10:46:00Z</dcterms:modified>
</cp:coreProperties>
</file>