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F254CA" w14:paraId="41BA1E16" w14:textId="77777777" w:rsidTr="00F254CA">
        <w:tc>
          <w:tcPr>
            <w:tcW w:w="5" w:type="dxa"/>
          </w:tcPr>
          <w:p w14:paraId="3C07BA8F" w14:textId="77777777" w:rsidR="00D70050" w:rsidRDefault="00D70050">
            <w:pPr>
              <w:pStyle w:val="EmptyLayoutCell"/>
            </w:pPr>
          </w:p>
        </w:tc>
        <w:tc>
          <w:tcPr>
            <w:tcW w:w="1" w:type="dxa"/>
          </w:tcPr>
          <w:p w14:paraId="0F8CCE7A" w14:textId="77777777" w:rsidR="00D70050" w:rsidRDefault="00D70050">
            <w:pPr>
              <w:pStyle w:val="EmptyLayoutCell"/>
            </w:pPr>
          </w:p>
        </w:tc>
        <w:tc>
          <w:tcPr>
            <w:tcW w:w="9063" w:type="dxa"/>
            <w:gridSpan w:val="4"/>
          </w:tcPr>
          <w:tbl>
            <w:tblPr>
              <w:tblW w:w="9629" w:type="dxa"/>
              <w:tblCellMar>
                <w:left w:w="0" w:type="dxa"/>
                <w:right w:w="0" w:type="dxa"/>
              </w:tblCellMar>
              <w:tblLook w:val="0000" w:firstRow="0" w:lastRow="0" w:firstColumn="0" w:lastColumn="0" w:noHBand="0" w:noVBand="0"/>
            </w:tblPr>
            <w:tblGrid>
              <w:gridCol w:w="5091"/>
              <w:gridCol w:w="4538"/>
            </w:tblGrid>
            <w:tr w:rsidR="00F254CA" w14:paraId="235359F8" w14:textId="77777777" w:rsidTr="00F254CA">
              <w:trPr>
                <w:trHeight w:val="260"/>
              </w:trPr>
              <w:tc>
                <w:tcPr>
                  <w:tcW w:w="5091" w:type="dxa"/>
                  <w:tcMar>
                    <w:top w:w="40" w:type="dxa"/>
                    <w:left w:w="40" w:type="dxa"/>
                    <w:bottom w:w="40" w:type="dxa"/>
                    <w:right w:w="40" w:type="dxa"/>
                  </w:tcMar>
                </w:tcPr>
                <w:p w14:paraId="27D9DF96" w14:textId="77777777" w:rsidR="00D70050" w:rsidRDefault="00D70050"/>
              </w:tc>
              <w:tc>
                <w:tcPr>
                  <w:tcW w:w="4538" w:type="dxa"/>
                  <w:tcMar>
                    <w:top w:w="40" w:type="dxa"/>
                    <w:left w:w="40" w:type="dxa"/>
                    <w:bottom w:w="40" w:type="dxa"/>
                    <w:right w:w="40" w:type="dxa"/>
                  </w:tcMar>
                </w:tcPr>
                <w:p w14:paraId="6C6338FC" w14:textId="77777777" w:rsidR="00D70050" w:rsidRDefault="00000000">
                  <w:r>
                    <w:rPr>
                      <w:color w:val="000000"/>
                      <w:sz w:val="24"/>
                    </w:rPr>
                    <w:t>PATVIRTINTA</w:t>
                  </w:r>
                </w:p>
              </w:tc>
            </w:tr>
            <w:tr w:rsidR="00F254CA" w14:paraId="6271785C" w14:textId="77777777" w:rsidTr="00F254CA">
              <w:trPr>
                <w:trHeight w:val="260"/>
              </w:trPr>
              <w:tc>
                <w:tcPr>
                  <w:tcW w:w="5091" w:type="dxa"/>
                  <w:tcMar>
                    <w:top w:w="40" w:type="dxa"/>
                    <w:left w:w="40" w:type="dxa"/>
                    <w:bottom w:w="40" w:type="dxa"/>
                    <w:right w:w="40" w:type="dxa"/>
                  </w:tcMar>
                </w:tcPr>
                <w:p w14:paraId="4FAF5603" w14:textId="77777777" w:rsidR="00F254CA" w:rsidRDefault="00F254CA" w:rsidP="00F254CA"/>
              </w:tc>
              <w:tc>
                <w:tcPr>
                  <w:tcW w:w="4538" w:type="dxa"/>
                  <w:tcMar>
                    <w:top w:w="40" w:type="dxa"/>
                    <w:left w:w="40" w:type="dxa"/>
                    <w:bottom w:w="40" w:type="dxa"/>
                    <w:right w:w="40" w:type="dxa"/>
                  </w:tcMar>
                </w:tcPr>
                <w:p w14:paraId="14837F8B" w14:textId="6924768A" w:rsidR="00F254CA" w:rsidRDefault="00F254CA" w:rsidP="00F254CA">
                  <w:r>
                    <w:rPr>
                      <w:color w:val="000000"/>
                      <w:sz w:val="24"/>
                      <w:lang w:val="lt-LT"/>
                    </w:rPr>
                    <w:t>Šiaulių miesto savivaldybės administracijos</w:t>
                  </w:r>
                </w:p>
              </w:tc>
            </w:tr>
            <w:tr w:rsidR="00F254CA" w14:paraId="4EE0E203" w14:textId="77777777" w:rsidTr="00F254CA">
              <w:trPr>
                <w:trHeight w:val="260"/>
              </w:trPr>
              <w:tc>
                <w:tcPr>
                  <w:tcW w:w="5091" w:type="dxa"/>
                  <w:tcMar>
                    <w:top w:w="40" w:type="dxa"/>
                    <w:left w:w="40" w:type="dxa"/>
                    <w:bottom w:w="40" w:type="dxa"/>
                    <w:right w:w="40" w:type="dxa"/>
                  </w:tcMar>
                </w:tcPr>
                <w:p w14:paraId="3623436E" w14:textId="77777777" w:rsidR="00F254CA" w:rsidRDefault="00F254CA" w:rsidP="00F254CA"/>
              </w:tc>
              <w:tc>
                <w:tcPr>
                  <w:tcW w:w="4538" w:type="dxa"/>
                  <w:tcMar>
                    <w:top w:w="40" w:type="dxa"/>
                    <w:left w:w="40" w:type="dxa"/>
                    <w:bottom w:w="40" w:type="dxa"/>
                    <w:right w:w="40" w:type="dxa"/>
                  </w:tcMar>
                </w:tcPr>
                <w:p w14:paraId="01DE9CEB" w14:textId="021A6FA7" w:rsidR="00F254CA" w:rsidRDefault="00F254CA" w:rsidP="00F254CA">
                  <w:r>
                    <w:rPr>
                      <w:sz w:val="24"/>
                      <w:szCs w:val="24"/>
                      <w:lang w:val="lt-LT"/>
                    </w:rPr>
                    <w:t xml:space="preserve">direktoriaus 2024 m.  rugpjūčio </w:t>
                  </w:r>
                  <w:r w:rsidR="007E2DA4">
                    <w:rPr>
                      <w:sz w:val="24"/>
                      <w:szCs w:val="24"/>
                      <w:lang w:val="lt-LT"/>
                    </w:rPr>
                    <w:t>23</w:t>
                  </w:r>
                  <w:r>
                    <w:rPr>
                      <w:sz w:val="24"/>
                      <w:szCs w:val="24"/>
                      <w:lang w:val="lt-LT"/>
                    </w:rPr>
                    <w:t xml:space="preserve"> d.</w:t>
                  </w:r>
                </w:p>
              </w:tc>
            </w:tr>
            <w:tr w:rsidR="00F254CA" w14:paraId="70CE85D7" w14:textId="77777777" w:rsidTr="00F254CA">
              <w:trPr>
                <w:trHeight w:val="260"/>
              </w:trPr>
              <w:tc>
                <w:tcPr>
                  <w:tcW w:w="5091" w:type="dxa"/>
                  <w:tcMar>
                    <w:top w:w="40" w:type="dxa"/>
                    <w:left w:w="40" w:type="dxa"/>
                    <w:bottom w:w="40" w:type="dxa"/>
                    <w:right w:w="40" w:type="dxa"/>
                  </w:tcMar>
                </w:tcPr>
                <w:p w14:paraId="244B6F9F" w14:textId="77777777" w:rsidR="00F254CA" w:rsidRDefault="00F254CA" w:rsidP="00F254CA"/>
              </w:tc>
              <w:tc>
                <w:tcPr>
                  <w:tcW w:w="4538" w:type="dxa"/>
                  <w:tcMar>
                    <w:top w:w="40" w:type="dxa"/>
                    <w:left w:w="40" w:type="dxa"/>
                    <w:bottom w:w="40" w:type="dxa"/>
                    <w:right w:w="40" w:type="dxa"/>
                  </w:tcMar>
                </w:tcPr>
                <w:p w14:paraId="7D05FB21" w14:textId="64F4515B" w:rsidR="00F254CA" w:rsidRDefault="00F254CA" w:rsidP="00F254CA">
                  <w:r>
                    <w:rPr>
                      <w:color w:val="000000"/>
                      <w:sz w:val="24"/>
                      <w:szCs w:val="24"/>
                      <w:lang w:val="lt-LT"/>
                    </w:rPr>
                    <w:t>įsakymu Nr. AP</w:t>
                  </w:r>
                  <w:r>
                    <w:rPr>
                      <w:color w:val="000000"/>
                      <w:sz w:val="24"/>
                      <w:lang w:val="lt-LT"/>
                    </w:rPr>
                    <w:t>–</w:t>
                  </w:r>
                  <w:r w:rsidR="007E2DA4">
                    <w:rPr>
                      <w:color w:val="000000"/>
                      <w:sz w:val="24"/>
                      <w:lang w:val="lt-LT"/>
                    </w:rPr>
                    <w:t>903</w:t>
                  </w:r>
                </w:p>
              </w:tc>
            </w:tr>
            <w:tr w:rsidR="00F254CA" w14:paraId="379E4387" w14:textId="77777777" w:rsidTr="00F254CA">
              <w:trPr>
                <w:trHeight w:val="260"/>
              </w:trPr>
              <w:tc>
                <w:tcPr>
                  <w:tcW w:w="9629" w:type="dxa"/>
                  <w:gridSpan w:val="2"/>
                  <w:tcMar>
                    <w:top w:w="40" w:type="dxa"/>
                    <w:left w:w="40" w:type="dxa"/>
                    <w:bottom w:w="40" w:type="dxa"/>
                    <w:right w:w="40" w:type="dxa"/>
                  </w:tcMar>
                </w:tcPr>
                <w:p w14:paraId="3DF18FAD" w14:textId="77777777" w:rsidR="00D70050" w:rsidRDefault="00D70050"/>
              </w:tc>
            </w:tr>
            <w:tr w:rsidR="00F254CA" w14:paraId="4015EB17" w14:textId="77777777" w:rsidTr="00F254CA">
              <w:trPr>
                <w:trHeight w:val="260"/>
              </w:trPr>
              <w:tc>
                <w:tcPr>
                  <w:tcW w:w="9629" w:type="dxa"/>
                  <w:gridSpan w:val="2"/>
                  <w:tcMar>
                    <w:top w:w="40" w:type="dxa"/>
                    <w:left w:w="40" w:type="dxa"/>
                    <w:bottom w:w="40" w:type="dxa"/>
                    <w:right w:w="40" w:type="dxa"/>
                  </w:tcMar>
                </w:tcPr>
                <w:p w14:paraId="4D91734D" w14:textId="77777777" w:rsidR="00D70050" w:rsidRDefault="00000000">
                  <w:pPr>
                    <w:jc w:val="center"/>
                  </w:pPr>
                  <w:r>
                    <w:rPr>
                      <w:b/>
                      <w:color w:val="000000"/>
                      <w:sz w:val="24"/>
                    </w:rPr>
                    <w:t>ŠIAULIŲ MIESTO SAVIVALDYBĖS ADMINISTRACIJOS</w:t>
                  </w:r>
                </w:p>
              </w:tc>
            </w:tr>
            <w:tr w:rsidR="00F254CA" w14:paraId="4138A455" w14:textId="77777777" w:rsidTr="00F254CA">
              <w:trPr>
                <w:trHeight w:val="260"/>
              </w:trPr>
              <w:tc>
                <w:tcPr>
                  <w:tcW w:w="9629" w:type="dxa"/>
                  <w:gridSpan w:val="2"/>
                  <w:tcMar>
                    <w:top w:w="40" w:type="dxa"/>
                    <w:left w:w="40" w:type="dxa"/>
                    <w:bottom w:w="40" w:type="dxa"/>
                    <w:right w:w="40" w:type="dxa"/>
                  </w:tcMar>
                </w:tcPr>
                <w:p w14:paraId="23E899BD" w14:textId="77777777" w:rsidR="00D70050" w:rsidRDefault="00000000">
                  <w:pPr>
                    <w:jc w:val="center"/>
                  </w:pPr>
                  <w:r>
                    <w:rPr>
                      <w:b/>
                      <w:color w:val="000000"/>
                      <w:sz w:val="24"/>
                    </w:rPr>
                    <w:t>EKONOMIKOS SKYRIAUS</w:t>
                  </w:r>
                </w:p>
              </w:tc>
            </w:tr>
            <w:tr w:rsidR="00F254CA" w14:paraId="6296436C" w14:textId="77777777" w:rsidTr="00F254CA">
              <w:trPr>
                <w:trHeight w:val="260"/>
              </w:trPr>
              <w:tc>
                <w:tcPr>
                  <w:tcW w:w="9629" w:type="dxa"/>
                  <w:gridSpan w:val="2"/>
                  <w:tcMar>
                    <w:top w:w="40" w:type="dxa"/>
                    <w:left w:w="40" w:type="dxa"/>
                    <w:bottom w:w="40" w:type="dxa"/>
                    <w:right w:w="40" w:type="dxa"/>
                  </w:tcMar>
                </w:tcPr>
                <w:p w14:paraId="35052B8B" w14:textId="77777777" w:rsidR="00D70050" w:rsidRDefault="00000000">
                  <w:pPr>
                    <w:jc w:val="center"/>
                  </w:pPr>
                  <w:r>
                    <w:rPr>
                      <w:b/>
                      <w:color w:val="000000"/>
                      <w:sz w:val="24"/>
                    </w:rPr>
                    <w:t>VYRIAUSIOJO SPECIALISTO</w:t>
                  </w:r>
                </w:p>
              </w:tc>
            </w:tr>
            <w:tr w:rsidR="00F254CA" w14:paraId="5C8434DB" w14:textId="77777777" w:rsidTr="00F254CA">
              <w:trPr>
                <w:trHeight w:val="260"/>
              </w:trPr>
              <w:tc>
                <w:tcPr>
                  <w:tcW w:w="9629" w:type="dxa"/>
                  <w:gridSpan w:val="2"/>
                  <w:tcMar>
                    <w:top w:w="40" w:type="dxa"/>
                    <w:left w:w="40" w:type="dxa"/>
                    <w:bottom w:w="40" w:type="dxa"/>
                    <w:right w:w="40" w:type="dxa"/>
                  </w:tcMar>
                </w:tcPr>
                <w:p w14:paraId="39A5780D" w14:textId="77777777" w:rsidR="00D70050" w:rsidRDefault="00000000">
                  <w:pPr>
                    <w:jc w:val="center"/>
                  </w:pPr>
                  <w:r>
                    <w:rPr>
                      <w:b/>
                      <w:color w:val="000000"/>
                      <w:sz w:val="24"/>
                    </w:rPr>
                    <w:t>PAREIGYBĖS APRAŠYMAS</w:t>
                  </w:r>
                </w:p>
              </w:tc>
            </w:tr>
          </w:tbl>
          <w:p w14:paraId="56EC9949" w14:textId="77777777" w:rsidR="00D70050" w:rsidRDefault="00D70050"/>
        </w:tc>
        <w:tc>
          <w:tcPr>
            <w:tcW w:w="13" w:type="dxa"/>
          </w:tcPr>
          <w:p w14:paraId="5FD677AD" w14:textId="77777777" w:rsidR="00D70050" w:rsidRDefault="00D70050">
            <w:pPr>
              <w:pStyle w:val="EmptyLayoutCell"/>
            </w:pPr>
          </w:p>
        </w:tc>
      </w:tr>
      <w:tr w:rsidR="00D70050" w14:paraId="220993CA" w14:textId="77777777">
        <w:trPr>
          <w:trHeight w:val="349"/>
        </w:trPr>
        <w:tc>
          <w:tcPr>
            <w:tcW w:w="5" w:type="dxa"/>
          </w:tcPr>
          <w:p w14:paraId="1C20FD99" w14:textId="77777777" w:rsidR="00D70050" w:rsidRDefault="00D70050">
            <w:pPr>
              <w:pStyle w:val="EmptyLayoutCell"/>
            </w:pPr>
          </w:p>
        </w:tc>
        <w:tc>
          <w:tcPr>
            <w:tcW w:w="1" w:type="dxa"/>
          </w:tcPr>
          <w:p w14:paraId="38AD94A0" w14:textId="77777777" w:rsidR="00D70050" w:rsidRDefault="00D70050">
            <w:pPr>
              <w:pStyle w:val="EmptyLayoutCell"/>
            </w:pPr>
          </w:p>
        </w:tc>
        <w:tc>
          <w:tcPr>
            <w:tcW w:w="13" w:type="dxa"/>
          </w:tcPr>
          <w:p w14:paraId="762B80E2" w14:textId="77777777" w:rsidR="00D70050" w:rsidRDefault="00D70050">
            <w:pPr>
              <w:pStyle w:val="EmptyLayoutCell"/>
            </w:pPr>
          </w:p>
        </w:tc>
        <w:tc>
          <w:tcPr>
            <w:tcW w:w="1" w:type="dxa"/>
          </w:tcPr>
          <w:p w14:paraId="7DFC583B" w14:textId="77777777" w:rsidR="00D70050" w:rsidRDefault="00D70050">
            <w:pPr>
              <w:pStyle w:val="EmptyLayoutCell"/>
            </w:pPr>
          </w:p>
        </w:tc>
        <w:tc>
          <w:tcPr>
            <w:tcW w:w="1" w:type="dxa"/>
          </w:tcPr>
          <w:p w14:paraId="54D1D2A2" w14:textId="77777777" w:rsidR="00D70050" w:rsidRDefault="00D70050">
            <w:pPr>
              <w:pStyle w:val="EmptyLayoutCell"/>
            </w:pPr>
          </w:p>
        </w:tc>
        <w:tc>
          <w:tcPr>
            <w:tcW w:w="9048" w:type="dxa"/>
          </w:tcPr>
          <w:p w14:paraId="108A6CCB" w14:textId="77777777" w:rsidR="00D70050" w:rsidRDefault="00D70050">
            <w:pPr>
              <w:pStyle w:val="EmptyLayoutCell"/>
            </w:pPr>
          </w:p>
        </w:tc>
        <w:tc>
          <w:tcPr>
            <w:tcW w:w="13" w:type="dxa"/>
          </w:tcPr>
          <w:p w14:paraId="297C565A" w14:textId="77777777" w:rsidR="00D70050" w:rsidRDefault="00D70050">
            <w:pPr>
              <w:pStyle w:val="EmptyLayoutCell"/>
            </w:pPr>
          </w:p>
        </w:tc>
      </w:tr>
      <w:tr w:rsidR="00F254CA" w:rsidRPr="00F254CA" w14:paraId="28566623" w14:textId="77777777" w:rsidTr="00F254CA">
        <w:tc>
          <w:tcPr>
            <w:tcW w:w="5" w:type="dxa"/>
          </w:tcPr>
          <w:p w14:paraId="64775EBC" w14:textId="77777777" w:rsidR="00D70050" w:rsidRPr="00F254CA" w:rsidRDefault="00D70050">
            <w:pPr>
              <w:pStyle w:val="EmptyLayoutCell"/>
              <w:rPr>
                <w:lang w:val="lt-LT"/>
              </w:rPr>
            </w:pPr>
          </w:p>
        </w:tc>
        <w:tc>
          <w:tcPr>
            <w:tcW w:w="1" w:type="dxa"/>
          </w:tcPr>
          <w:p w14:paraId="527A2E88" w14:textId="77777777" w:rsidR="00D70050" w:rsidRPr="00F254CA" w:rsidRDefault="00D70050">
            <w:pPr>
              <w:pStyle w:val="EmptyLayoutCell"/>
              <w:rPr>
                <w:lang w:val="lt-LT"/>
              </w:rPr>
            </w:pPr>
          </w:p>
        </w:tc>
        <w:tc>
          <w:tcPr>
            <w:tcW w:w="13" w:type="dxa"/>
          </w:tcPr>
          <w:p w14:paraId="34580840" w14:textId="77777777" w:rsidR="00D70050" w:rsidRPr="00F254CA" w:rsidRDefault="00D70050">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D70050" w:rsidRPr="00F254CA" w14:paraId="4FCF5814" w14:textId="77777777">
              <w:trPr>
                <w:trHeight w:val="720"/>
              </w:trPr>
              <w:tc>
                <w:tcPr>
                  <w:tcW w:w="9070" w:type="dxa"/>
                  <w:tcMar>
                    <w:top w:w="40" w:type="dxa"/>
                    <w:left w:w="40" w:type="dxa"/>
                    <w:bottom w:w="40" w:type="dxa"/>
                    <w:right w:w="40" w:type="dxa"/>
                  </w:tcMar>
                </w:tcPr>
                <w:p w14:paraId="304147DB" w14:textId="77777777" w:rsidR="00D70050" w:rsidRPr="00F254CA" w:rsidRDefault="00000000">
                  <w:pPr>
                    <w:jc w:val="center"/>
                    <w:rPr>
                      <w:lang w:val="lt-LT"/>
                    </w:rPr>
                  </w:pPr>
                  <w:r w:rsidRPr="00F254CA">
                    <w:rPr>
                      <w:b/>
                      <w:color w:val="000000"/>
                      <w:sz w:val="24"/>
                      <w:lang w:val="lt-LT"/>
                    </w:rPr>
                    <w:t>I SKYRIUS</w:t>
                  </w:r>
                </w:p>
                <w:p w14:paraId="536E76C5" w14:textId="77777777" w:rsidR="00D70050" w:rsidRPr="00F254CA" w:rsidRDefault="00000000">
                  <w:pPr>
                    <w:jc w:val="center"/>
                    <w:rPr>
                      <w:lang w:val="lt-LT"/>
                    </w:rPr>
                  </w:pPr>
                  <w:r w:rsidRPr="00F254CA">
                    <w:rPr>
                      <w:b/>
                      <w:color w:val="000000"/>
                      <w:sz w:val="24"/>
                      <w:lang w:val="lt-LT"/>
                    </w:rPr>
                    <w:t>PAREIGYBĖS CHARAKTERISTIKA</w:t>
                  </w:r>
                </w:p>
              </w:tc>
            </w:tr>
            <w:tr w:rsidR="00D70050" w:rsidRPr="00F254CA" w14:paraId="3264CC9B" w14:textId="77777777">
              <w:trPr>
                <w:trHeight w:val="260"/>
              </w:trPr>
              <w:tc>
                <w:tcPr>
                  <w:tcW w:w="9070" w:type="dxa"/>
                  <w:tcMar>
                    <w:top w:w="40" w:type="dxa"/>
                    <w:left w:w="40" w:type="dxa"/>
                    <w:bottom w:w="40" w:type="dxa"/>
                    <w:right w:w="40" w:type="dxa"/>
                  </w:tcMar>
                </w:tcPr>
                <w:p w14:paraId="6072E269" w14:textId="77777777" w:rsidR="00D70050" w:rsidRPr="00F254CA" w:rsidRDefault="00000000">
                  <w:pPr>
                    <w:rPr>
                      <w:lang w:val="lt-LT"/>
                    </w:rPr>
                  </w:pPr>
                  <w:r w:rsidRPr="00F254CA">
                    <w:rPr>
                      <w:color w:val="000000"/>
                      <w:sz w:val="24"/>
                      <w:lang w:val="lt-LT"/>
                    </w:rPr>
                    <w:t>1. Pareigybės lygmuo – IX pareigybės lygmuo.</w:t>
                  </w:r>
                </w:p>
              </w:tc>
            </w:tr>
            <w:tr w:rsidR="00D70050" w:rsidRPr="00F254CA" w14:paraId="02E5C7F8" w14:textId="77777777">
              <w:trPr>
                <w:trHeight w:val="260"/>
              </w:trPr>
              <w:tc>
                <w:tcPr>
                  <w:tcW w:w="9070" w:type="dxa"/>
                  <w:tcMar>
                    <w:top w:w="40" w:type="dxa"/>
                    <w:left w:w="40" w:type="dxa"/>
                    <w:bottom w:w="40" w:type="dxa"/>
                    <w:right w:w="40" w:type="dxa"/>
                  </w:tcMar>
                </w:tcPr>
                <w:p w14:paraId="600A36D1" w14:textId="77777777" w:rsidR="00D70050" w:rsidRPr="00F254CA" w:rsidRDefault="00000000">
                  <w:pPr>
                    <w:rPr>
                      <w:lang w:val="lt-LT"/>
                    </w:rPr>
                  </w:pPr>
                  <w:r w:rsidRPr="00F254CA">
                    <w:rPr>
                      <w:color w:val="000000"/>
                      <w:sz w:val="24"/>
                      <w:lang w:val="lt-LT"/>
                    </w:rPr>
                    <w:t>2. Šias pareigas einantis valstybės tarnautojas tiesiogiai pavaldus skyriaus vedėjui.</w:t>
                  </w:r>
                </w:p>
              </w:tc>
            </w:tr>
          </w:tbl>
          <w:p w14:paraId="443538FB" w14:textId="77777777" w:rsidR="00D70050" w:rsidRPr="00F254CA" w:rsidRDefault="00D70050">
            <w:pPr>
              <w:rPr>
                <w:lang w:val="lt-LT"/>
              </w:rPr>
            </w:pPr>
          </w:p>
        </w:tc>
      </w:tr>
      <w:tr w:rsidR="00D70050" w:rsidRPr="00F254CA" w14:paraId="5EB7698A" w14:textId="77777777">
        <w:trPr>
          <w:trHeight w:val="120"/>
        </w:trPr>
        <w:tc>
          <w:tcPr>
            <w:tcW w:w="5" w:type="dxa"/>
          </w:tcPr>
          <w:p w14:paraId="159926EE" w14:textId="77777777" w:rsidR="00D70050" w:rsidRPr="00F254CA" w:rsidRDefault="00D70050">
            <w:pPr>
              <w:pStyle w:val="EmptyLayoutCell"/>
              <w:rPr>
                <w:lang w:val="lt-LT"/>
              </w:rPr>
            </w:pPr>
          </w:p>
        </w:tc>
        <w:tc>
          <w:tcPr>
            <w:tcW w:w="1" w:type="dxa"/>
          </w:tcPr>
          <w:p w14:paraId="2F77469D" w14:textId="77777777" w:rsidR="00D70050" w:rsidRPr="00F254CA" w:rsidRDefault="00D70050">
            <w:pPr>
              <w:pStyle w:val="EmptyLayoutCell"/>
              <w:rPr>
                <w:lang w:val="lt-LT"/>
              </w:rPr>
            </w:pPr>
          </w:p>
        </w:tc>
        <w:tc>
          <w:tcPr>
            <w:tcW w:w="13" w:type="dxa"/>
          </w:tcPr>
          <w:p w14:paraId="0DDCB9D3" w14:textId="77777777" w:rsidR="00D70050" w:rsidRPr="00F254CA" w:rsidRDefault="00D70050">
            <w:pPr>
              <w:pStyle w:val="EmptyLayoutCell"/>
              <w:rPr>
                <w:lang w:val="lt-LT"/>
              </w:rPr>
            </w:pPr>
          </w:p>
        </w:tc>
        <w:tc>
          <w:tcPr>
            <w:tcW w:w="1" w:type="dxa"/>
          </w:tcPr>
          <w:p w14:paraId="67D17D63" w14:textId="77777777" w:rsidR="00D70050" w:rsidRPr="00F254CA" w:rsidRDefault="00D70050">
            <w:pPr>
              <w:pStyle w:val="EmptyLayoutCell"/>
              <w:rPr>
                <w:lang w:val="lt-LT"/>
              </w:rPr>
            </w:pPr>
          </w:p>
        </w:tc>
        <w:tc>
          <w:tcPr>
            <w:tcW w:w="1" w:type="dxa"/>
          </w:tcPr>
          <w:p w14:paraId="6AC41F78" w14:textId="77777777" w:rsidR="00D70050" w:rsidRPr="00F254CA" w:rsidRDefault="00D70050">
            <w:pPr>
              <w:pStyle w:val="EmptyLayoutCell"/>
              <w:rPr>
                <w:lang w:val="lt-LT"/>
              </w:rPr>
            </w:pPr>
          </w:p>
        </w:tc>
        <w:tc>
          <w:tcPr>
            <w:tcW w:w="9048" w:type="dxa"/>
          </w:tcPr>
          <w:p w14:paraId="00F83D01" w14:textId="77777777" w:rsidR="00D70050" w:rsidRPr="00F254CA" w:rsidRDefault="00D70050">
            <w:pPr>
              <w:pStyle w:val="EmptyLayoutCell"/>
              <w:rPr>
                <w:lang w:val="lt-LT"/>
              </w:rPr>
            </w:pPr>
          </w:p>
        </w:tc>
        <w:tc>
          <w:tcPr>
            <w:tcW w:w="13" w:type="dxa"/>
          </w:tcPr>
          <w:p w14:paraId="4E48ECF6" w14:textId="77777777" w:rsidR="00D70050" w:rsidRPr="00F254CA" w:rsidRDefault="00D70050">
            <w:pPr>
              <w:pStyle w:val="EmptyLayoutCell"/>
              <w:rPr>
                <w:lang w:val="lt-LT"/>
              </w:rPr>
            </w:pPr>
          </w:p>
        </w:tc>
      </w:tr>
      <w:tr w:rsidR="00F254CA" w:rsidRPr="00F254CA" w14:paraId="31A00D78" w14:textId="77777777" w:rsidTr="00F254CA">
        <w:tc>
          <w:tcPr>
            <w:tcW w:w="5" w:type="dxa"/>
          </w:tcPr>
          <w:p w14:paraId="3D58C613" w14:textId="77777777" w:rsidR="00D70050" w:rsidRPr="00F254CA" w:rsidRDefault="00D70050">
            <w:pPr>
              <w:pStyle w:val="EmptyLayoutCell"/>
              <w:rPr>
                <w:lang w:val="lt-LT"/>
              </w:rPr>
            </w:pPr>
          </w:p>
        </w:tc>
        <w:tc>
          <w:tcPr>
            <w:tcW w:w="1" w:type="dxa"/>
          </w:tcPr>
          <w:p w14:paraId="11B392CF" w14:textId="77777777" w:rsidR="00D70050" w:rsidRPr="00F254CA" w:rsidRDefault="00D70050">
            <w:pPr>
              <w:pStyle w:val="EmptyLayoutCell"/>
              <w:rPr>
                <w:lang w:val="lt-LT"/>
              </w:rPr>
            </w:pPr>
          </w:p>
        </w:tc>
        <w:tc>
          <w:tcPr>
            <w:tcW w:w="13" w:type="dxa"/>
          </w:tcPr>
          <w:p w14:paraId="3113C2C0" w14:textId="77777777" w:rsidR="00D70050" w:rsidRPr="00F254CA" w:rsidRDefault="00D70050">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D70050" w:rsidRPr="00F254CA" w14:paraId="4F8A812E" w14:textId="77777777">
              <w:trPr>
                <w:trHeight w:val="600"/>
              </w:trPr>
              <w:tc>
                <w:tcPr>
                  <w:tcW w:w="9070" w:type="dxa"/>
                  <w:tcMar>
                    <w:top w:w="40" w:type="dxa"/>
                    <w:left w:w="40" w:type="dxa"/>
                    <w:bottom w:w="40" w:type="dxa"/>
                    <w:right w:w="40" w:type="dxa"/>
                  </w:tcMar>
                </w:tcPr>
                <w:p w14:paraId="5E231863" w14:textId="77777777" w:rsidR="00D70050" w:rsidRPr="00F254CA" w:rsidRDefault="00000000">
                  <w:pPr>
                    <w:jc w:val="center"/>
                    <w:rPr>
                      <w:lang w:val="lt-LT"/>
                    </w:rPr>
                  </w:pPr>
                  <w:r w:rsidRPr="00F254CA">
                    <w:rPr>
                      <w:b/>
                      <w:color w:val="000000"/>
                      <w:sz w:val="24"/>
                      <w:lang w:val="lt-LT"/>
                    </w:rPr>
                    <w:t>II SKYRIUS</w:t>
                  </w:r>
                </w:p>
                <w:p w14:paraId="036B899A" w14:textId="77777777" w:rsidR="00D70050" w:rsidRPr="00F254CA" w:rsidRDefault="00000000">
                  <w:pPr>
                    <w:jc w:val="center"/>
                    <w:rPr>
                      <w:lang w:val="lt-LT"/>
                    </w:rPr>
                  </w:pPr>
                  <w:r w:rsidRPr="00F254CA">
                    <w:rPr>
                      <w:b/>
                      <w:color w:val="000000"/>
                      <w:sz w:val="24"/>
                      <w:lang w:val="lt-LT"/>
                    </w:rPr>
                    <w:t>VEIKLOS SRITIS</w:t>
                  </w:r>
                  <w:r w:rsidRPr="00F254CA">
                    <w:rPr>
                      <w:color w:val="FFFFFF"/>
                      <w:sz w:val="24"/>
                      <w:lang w:val="lt-LT"/>
                    </w:rPr>
                    <w:t>0</w:t>
                  </w:r>
                </w:p>
              </w:tc>
            </w:tr>
            <w:tr w:rsidR="00D70050" w:rsidRPr="00F254CA" w14:paraId="5032358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0050" w:rsidRPr="00F254CA" w14:paraId="569A7E12" w14:textId="77777777">
                    <w:trPr>
                      <w:trHeight w:val="260"/>
                    </w:trPr>
                    <w:tc>
                      <w:tcPr>
                        <w:tcW w:w="9070" w:type="dxa"/>
                        <w:tcMar>
                          <w:top w:w="40" w:type="dxa"/>
                          <w:left w:w="40" w:type="dxa"/>
                          <w:bottom w:w="40" w:type="dxa"/>
                          <w:right w:w="40" w:type="dxa"/>
                        </w:tcMar>
                      </w:tcPr>
                      <w:p w14:paraId="0F8AB04F" w14:textId="77777777" w:rsidR="00D70050" w:rsidRPr="00F254CA" w:rsidRDefault="00000000">
                        <w:pPr>
                          <w:rPr>
                            <w:lang w:val="lt-LT"/>
                          </w:rPr>
                        </w:pPr>
                        <w:r w:rsidRPr="00F254CA">
                          <w:rPr>
                            <w:color w:val="000000"/>
                            <w:sz w:val="24"/>
                            <w:lang w:val="lt-LT"/>
                          </w:rPr>
                          <w:t>3. Administracinių paslaugų teikimas.</w:t>
                        </w:r>
                      </w:p>
                    </w:tc>
                  </w:tr>
                </w:tbl>
                <w:p w14:paraId="7FE35B4A" w14:textId="77777777" w:rsidR="00D70050" w:rsidRPr="00F254CA" w:rsidRDefault="00D70050">
                  <w:pPr>
                    <w:rPr>
                      <w:lang w:val="lt-LT"/>
                    </w:rPr>
                  </w:pPr>
                </w:p>
              </w:tc>
            </w:tr>
          </w:tbl>
          <w:p w14:paraId="313C1119" w14:textId="77777777" w:rsidR="00D70050" w:rsidRPr="00F254CA" w:rsidRDefault="00D70050">
            <w:pPr>
              <w:rPr>
                <w:lang w:val="lt-LT"/>
              </w:rPr>
            </w:pPr>
          </w:p>
        </w:tc>
      </w:tr>
      <w:tr w:rsidR="00D70050" w:rsidRPr="00F254CA" w14:paraId="6045CB0B" w14:textId="77777777">
        <w:trPr>
          <w:trHeight w:val="126"/>
        </w:trPr>
        <w:tc>
          <w:tcPr>
            <w:tcW w:w="5" w:type="dxa"/>
          </w:tcPr>
          <w:p w14:paraId="64318331" w14:textId="77777777" w:rsidR="00D70050" w:rsidRPr="00F254CA" w:rsidRDefault="00D70050">
            <w:pPr>
              <w:pStyle w:val="EmptyLayoutCell"/>
              <w:rPr>
                <w:lang w:val="lt-LT"/>
              </w:rPr>
            </w:pPr>
          </w:p>
        </w:tc>
        <w:tc>
          <w:tcPr>
            <w:tcW w:w="1" w:type="dxa"/>
          </w:tcPr>
          <w:p w14:paraId="5A82DD65" w14:textId="77777777" w:rsidR="00D70050" w:rsidRPr="00F254CA" w:rsidRDefault="00D70050">
            <w:pPr>
              <w:pStyle w:val="EmptyLayoutCell"/>
              <w:rPr>
                <w:lang w:val="lt-LT"/>
              </w:rPr>
            </w:pPr>
          </w:p>
        </w:tc>
        <w:tc>
          <w:tcPr>
            <w:tcW w:w="13" w:type="dxa"/>
          </w:tcPr>
          <w:p w14:paraId="6974496D" w14:textId="77777777" w:rsidR="00D70050" w:rsidRPr="00F254CA" w:rsidRDefault="00D70050">
            <w:pPr>
              <w:pStyle w:val="EmptyLayoutCell"/>
              <w:rPr>
                <w:lang w:val="lt-LT"/>
              </w:rPr>
            </w:pPr>
          </w:p>
        </w:tc>
        <w:tc>
          <w:tcPr>
            <w:tcW w:w="1" w:type="dxa"/>
          </w:tcPr>
          <w:p w14:paraId="2D31BD5B" w14:textId="77777777" w:rsidR="00D70050" w:rsidRPr="00F254CA" w:rsidRDefault="00D70050">
            <w:pPr>
              <w:pStyle w:val="EmptyLayoutCell"/>
              <w:rPr>
                <w:lang w:val="lt-LT"/>
              </w:rPr>
            </w:pPr>
          </w:p>
        </w:tc>
        <w:tc>
          <w:tcPr>
            <w:tcW w:w="1" w:type="dxa"/>
          </w:tcPr>
          <w:p w14:paraId="683A0EF8" w14:textId="77777777" w:rsidR="00D70050" w:rsidRPr="00F254CA" w:rsidRDefault="00D70050">
            <w:pPr>
              <w:pStyle w:val="EmptyLayoutCell"/>
              <w:rPr>
                <w:lang w:val="lt-LT"/>
              </w:rPr>
            </w:pPr>
          </w:p>
        </w:tc>
        <w:tc>
          <w:tcPr>
            <w:tcW w:w="9048" w:type="dxa"/>
          </w:tcPr>
          <w:p w14:paraId="165D21CE" w14:textId="77777777" w:rsidR="00D70050" w:rsidRPr="00F254CA" w:rsidRDefault="00D70050">
            <w:pPr>
              <w:pStyle w:val="EmptyLayoutCell"/>
              <w:rPr>
                <w:lang w:val="lt-LT"/>
              </w:rPr>
            </w:pPr>
          </w:p>
        </w:tc>
        <w:tc>
          <w:tcPr>
            <w:tcW w:w="13" w:type="dxa"/>
          </w:tcPr>
          <w:p w14:paraId="0DE689EC" w14:textId="77777777" w:rsidR="00D70050" w:rsidRPr="00F254CA" w:rsidRDefault="00D70050">
            <w:pPr>
              <w:pStyle w:val="EmptyLayoutCell"/>
              <w:rPr>
                <w:lang w:val="lt-LT"/>
              </w:rPr>
            </w:pPr>
          </w:p>
        </w:tc>
      </w:tr>
      <w:tr w:rsidR="00F254CA" w:rsidRPr="00F254CA" w14:paraId="56042048" w14:textId="77777777" w:rsidTr="00F254CA">
        <w:tc>
          <w:tcPr>
            <w:tcW w:w="5" w:type="dxa"/>
          </w:tcPr>
          <w:p w14:paraId="708B5A8E" w14:textId="77777777" w:rsidR="00D70050" w:rsidRPr="00F254CA" w:rsidRDefault="00D70050">
            <w:pPr>
              <w:pStyle w:val="EmptyLayoutCell"/>
              <w:rPr>
                <w:lang w:val="lt-LT"/>
              </w:rPr>
            </w:pPr>
          </w:p>
        </w:tc>
        <w:tc>
          <w:tcPr>
            <w:tcW w:w="1" w:type="dxa"/>
          </w:tcPr>
          <w:p w14:paraId="2D1DF991" w14:textId="77777777" w:rsidR="00D70050" w:rsidRPr="00F254CA" w:rsidRDefault="00D70050">
            <w:pPr>
              <w:pStyle w:val="EmptyLayoutCell"/>
              <w:rPr>
                <w:lang w:val="lt-LT"/>
              </w:rPr>
            </w:pPr>
          </w:p>
        </w:tc>
        <w:tc>
          <w:tcPr>
            <w:tcW w:w="13" w:type="dxa"/>
          </w:tcPr>
          <w:p w14:paraId="71FBEC71" w14:textId="77777777" w:rsidR="00D70050" w:rsidRPr="00F254CA" w:rsidRDefault="00D70050">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D70050" w:rsidRPr="00F254CA" w14:paraId="7FB0BC3E" w14:textId="77777777">
              <w:trPr>
                <w:trHeight w:val="600"/>
              </w:trPr>
              <w:tc>
                <w:tcPr>
                  <w:tcW w:w="9070" w:type="dxa"/>
                  <w:tcMar>
                    <w:top w:w="40" w:type="dxa"/>
                    <w:left w:w="40" w:type="dxa"/>
                    <w:bottom w:w="40" w:type="dxa"/>
                    <w:right w:w="40" w:type="dxa"/>
                  </w:tcMar>
                </w:tcPr>
                <w:p w14:paraId="68AA90CD" w14:textId="77777777" w:rsidR="00D70050" w:rsidRPr="00F254CA" w:rsidRDefault="00000000">
                  <w:pPr>
                    <w:jc w:val="center"/>
                    <w:rPr>
                      <w:lang w:val="lt-LT"/>
                    </w:rPr>
                  </w:pPr>
                  <w:r w:rsidRPr="00F254CA">
                    <w:rPr>
                      <w:b/>
                      <w:color w:val="000000"/>
                      <w:sz w:val="24"/>
                      <w:lang w:val="lt-LT"/>
                    </w:rPr>
                    <w:t>III SKYRIUS</w:t>
                  </w:r>
                </w:p>
                <w:p w14:paraId="7281FC16" w14:textId="77777777" w:rsidR="00D70050" w:rsidRPr="00F254CA" w:rsidRDefault="00000000">
                  <w:pPr>
                    <w:jc w:val="center"/>
                    <w:rPr>
                      <w:lang w:val="lt-LT"/>
                    </w:rPr>
                  </w:pPr>
                  <w:r w:rsidRPr="00F254CA">
                    <w:rPr>
                      <w:b/>
                      <w:color w:val="000000"/>
                      <w:sz w:val="24"/>
                      <w:lang w:val="lt-LT"/>
                    </w:rPr>
                    <w:t>PAREIGYBĖS SPECIALIZACIJA</w:t>
                  </w:r>
                  <w:r w:rsidRPr="00F254CA">
                    <w:rPr>
                      <w:color w:val="FFFFFF"/>
                      <w:sz w:val="24"/>
                      <w:lang w:val="lt-LT"/>
                    </w:rPr>
                    <w:t>0</w:t>
                  </w:r>
                </w:p>
              </w:tc>
            </w:tr>
            <w:tr w:rsidR="00D70050" w:rsidRPr="00F254CA" w14:paraId="22762B2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0050" w:rsidRPr="00F254CA" w14:paraId="4206ACBB" w14:textId="77777777">
                    <w:trPr>
                      <w:trHeight w:val="260"/>
                    </w:trPr>
                    <w:tc>
                      <w:tcPr>
                        <w:tcW w:w="9070" w:type="dxa"/>
                        <w:tcMar>
                          <w:top w:w="40" w:type="dxa"/>
                          <w:left w:w="40" w:type="dxa"/>
                          <w:bottom w:w="40" w:type="dxa"/>
                          <w:right w:w="40" w:type="dxa"/>
                        </w:tcMar>
                      </w:tcPr>
                      <w:p w14:paraId="3A32983A" w14:textId="77777777" w:rsidR="00D70050" w:rsidRPr="00F254CA" w:rsidRDefault="00000000">
                        <w:pPr>
                          <w:rPr>
                            <w:lang w:val="lt-LT"/>
                          </w:rPr>
                        </w:pPr>
                        <w:r w:rsidRPr="00F254CA">
                          <w:rPr>
                            <w:color w:val="000000"/>
                            <w:sz w:val="24"/>
                            <w:lang w:val="lt-LT"/>
                          </w:rPr>
                          <w:t>4. Paramos smulkiajam ir vidutiniam verslui teikimo organizavimas.</w:t>
                        </w:r>
                      </w:p>
                    </w:tc>
                  </w:tr>
                </w:tbl>
                <w:p w14:paraId="151D5C9A" w14:textId="77777777" w:rsidR="00D70050" w:rsidRPr="00F254CA" w:rsidRDefault="00D70050">
                  <w:pPr>
                    <w:rPr>
                      <w:lang w:val="lt-LT"/>
                    </w:rPr>
                  </w:pPr>
                </w:p>
              </w:tc>
            </w:tr>
          </w:tbl>
          <w:p w14:paraId="2A635622" w14:textId="77777777" w:rsidR="00D70050" w:rsidRPr="00F254CA" w:rsidRDefault="00D70050">
            <w:pPr>
              <w:rPr>
                <w:lang w:val="lt-LT"/>
              </w:rPr>
            </w:pPr>
          </w:p>
        </w:tc>
      </w:tr>
      <w:tr w:rsidR="00D70050" w:rsidRPr="00F254CA" w14:paraId="53801F85" w14:textId="77777777">
        <w:trPr>
          <w:trHeight w:val="100"/>
        </w:trPr>
        <w:tc>
          <w:tcPr>
            <w:tcW w:w="5" w:type="dxa"/>
          </w:tcPr>
          <w:p w14:paraId="77573CCD" w14:textId="77777777" w:rsidR="00D70050" w:rsidRPr="00F254CA" w:rsidRDefault="00D70050">
            <w:pPr>
              <w:pStyle w:val="EmptyLayoutCell"/>
              <w:rPr>
                <w:lang w:val="lt-LT"/>
              </w:rPr>
            </w:pPr>
          </w:p>
        </w:tc>
        <w:tc>
          <w:tcPr>
            <w:tcW w:w="1" w:type="dxa"/>
          </w:tcPr>
          <w:p w14:paraId="68C46BB9" w14:textId="77777777" w:rsidR="00D70050" w:rsidRPr="00F254CA" w:rsidRDefault="00D70050">
            <w:pPr>
              <w:pStyle w:val="EmptyLayoutCell"/>
              <w:rPr>
                <w:lang w:val="lt-LT"/>
              </w:rPr>
            </w:pPr>
          </w:p>
        </w:tc>
        <w:tc>
          <w:tcPr>
            <w:tcW w:w="13" w:type="dxa"/>
          </w:tcPr>
          <w:p w14:paraId="52657DBC" w14:textId="77777777" w:rsidR="00D70050" w:rsidRPr="00F254CA" w:rsidRDefault="00D70050">
            <w:pPr>
              <w:pStyle w:val="EmptyLayoutCell"/>
              <w:rPr>
                <w:lang w:val="lt-LT"/>
              </w:rPr>
            </w:pPr>
          </w:p>
        </w:tc>
        <w:tc>
          <w:tcPr>
            <w:tcW w:w="1" w:type="dxa"/>
          </w:tcPr>
          <w:p w14:paraId="1A9573DC" w14:textId="77777777" w:rsidR="00D70050" w:rsidRPr="00F254CA" w:rsidRDefault="00D70050">
            <w:pPr>
              <w:pStyle w:val="EmptyLayoutCell"/>
              <w:rPr>
                <w:lang w:val="lt-LT"/>
              </w:rPr>
            </w:pPr>
          </w:p>
        </w:tc>
        <w:tc>
          <w:tcPr>
            <w:tcW w:w="1" w:type="dxa"/>
          </w:tcPr>
          <w:p w14:paraId="728A7B3D" w14:textId="77777777" w:rsidR="00D70050" w:rsidRPr="00F254CA" w:rsidRDefault="00D70050">
            <w:pPr>
              <w:pStyle w:val="EmptyLayoutCell"/>
              <w:rPr>
                <w:lang w:val="lt-LT"/>
              </w:rPr>
            </w:pPr>
          </w:p>
        </w:tc>
        <w:tc>
          <w:tcPr>
            <w:tcW w:w="9048" w:type="dxa"/>
          </w:tcPr>
          <w:p w14:paraId="45A6B577" w14:textId="77777777" w:rsidR="00D70050" w:rsidRPr="00F254CA" w:rsidRDefault="00D70050">
            <w:pPr>
              <w:pStyle w:val="EmptyLayoutCell"/>
              <w:rPr>
                <w:lang w:val="lt-LT"/>
              </w:rPr>
            </w:pPr>
          </w:p>
        </w:tc>
        <w:tc>
          <w:tcPr>
            <w:tcW w:w="13" w:type="dxa"/>
          </w:tcPr>
          <w:p w14:paraId="278C7C0F" w14:textId="77777777" w:rsidR="00D70050" w:rsidRPr="00F254CA" w:rsidRDefault="00D70050">
            <w:pPr>
              <w:pStyle w:val="EmptyLayoutCell"/>
              <w:rPr>
                <w:lang w:val="lt-LT"/>
              </w:rPr>
            </w:pPr>
          </w:p>
        </w:tc>
      </w:tr>
      <w:tr w:rsidR="00F254CA" w:rsidRPr="00F254CA" w14:paraId="2A07A651" w14:textId="77777777" w:rsidTr="00F254CA">
        <w:tc>
          <w:tcPr>
            <w:tcW w:w="5" w:type="dxa"/>
          </w:tcPr>
          <w:p w14:paraId="75460383" w14:textId="77777777" w:rsidR="00D70050" w:rsidRPr="00F254CA" w:rsidRDefault="00D70050">
            <w:pPr>
              <w:pStyle w:val="EmptyLayoutCell"/>
              <w:rPr>
                <w:lang w:val="lt-LT"/>
              </w:rPr>
            </w:pPr>
          </w:p>
        </w:tc>
        <w:tc>
          <w:tcPr>
            <w:tcW w:w="1" w:type="dxa"/>
          </w:tcPr>
          <w:p w14:paraId="1A019C66" w14:textId="77777777" w:rsidR="00D70050" w:rsidRPr="00F254CA" w:rsidRDefault="00D70050">
            <w:pPr>
              <w:pStyle w:val="EmptyLayoutCell"/>
              <w:rPr>
                <w:lang w:val="lt-LT"/>
              </w:rPr>
            </w:pPr>
          </w:p>
        </w:tc>
        <w:tc>
          <w:tcPr>
            <w:tcW w:w="13" w:type="dxa"/>
          </w:tcPr>
          <w:p w14:paraId="4AD9A66F" w14:textId="77777777" w:rsidR="00D70050" w:rsidRPr="00F254CA" w:rsidRDefault="00D70050">
            <w:pPr>
              <w:pStyle w:val="EmptyLayoutCell"/>
              <w:rPr>
                <w:lang w:val="lt-LT"/>
              </w:rPr>
            </w:pPr>
          </w:p>
        </w:tc>
        <w:tc>
          <w:tcPr>
            <w:tcW w:w="1" w:type="dxa"/>
          </w:tcPr>
          <w:p w14:paraId="1AD2BEB4" w14:textId="77777777" w:rsidR="00D70050" w:rsidRPr="00F254CA" w:rsidRDefault="00D70050">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D70050" w:rsidRPr="00F254CA" w14:paraId="4C65F93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0050" w:rsidRPr="00F254CA" w14:paraId="2A3E0F66" w14:textId="77777777">
                    <w:trPr>
                      <w:trHeight w:val="600"/>
                    </w:trPr>
                    <w:tc>
                      <w:tcPr>
                        <w:tcW w:w="9070" w:type="dxa"/>
                        <w:tcMar>
                          <w:top w:w="40" w:type="dxa"/>
                          <w:left w:w="40" w:type="dxa"/>
                          <w:bottom w:w="40" w:type="dxa"/>
                          <w:right w:w="40" w:type="dxa"/>
                        </w:tcMar>
                      </w:tcPr>
                      <w:p w14:paraId="21EAB2B8" w14:textId="77777777" w:rsidR="00D70050" w:rsidRPr="00F254CA" w:rsidRDefault="00000000">
                        <w:pPr>
                          <w:jc w:val="center"/>
                          <w:rPr>
                            <w:lang w:val="lt-LT"/>
                          </w:rPr>
                        </w:pPr>
                        <w:r w:rsidRPr="00F254CA">
                          <w:rPr>
                            <w:b/>
                            <w:color w:val="000000"/>
                            <w:sz w:val="24"/>
                            <w:lang w:val="lt-LT"/>
                          </w:rPr>
                          <w:t xml:space="preserve">IV SKYRIUS </w:t>
                        </w:r>
                      </w:p>
                      <w:p w14:paraId="43D70094" w14:textId="77777777" w:rsidR="00D70050" w:rsidRPr="00F254CA" w:rsidRDefault="00000000">
                        <w:pPr>
                          <w:jc w:val="center"/>
                          <w:rPr>
                            <w:lang w:val="lt-LT"/>
                          </w:rPr>
                        </w:pPr>
                        <w:r w:rsidRPr="00F254CA">
                          <w:rPr>
                            <w:b/>
                            <w:color w:val="000000"/>
                            <w:sz w:val="24"/>
                            <w:lang w:val="lt-LT"/>
                          </w:rPr>
                          <w:t>FUNKCIJOS</w:t>
                        </w:r>
                      </w:p>
                    </w:tc>
                  </w:tr>
                </w:tbl>
                <w:p w14:paraId="29E18988" w14:textId="77777777" w:rsidR="00D70050" w:rsidRPr="00F254CA" w:rsidRDefault="00D70050">
                  <w:pPr>
                    <w:rPr>
                      <w:lang w:val="lt-LT"/>
                    </w:rPr>
                  </w:pPr>
                </w:p>
              </w:tc>
            </w:tr>
          </w:tbl>
          <w:p w14:paraId="7F160EB6" w14:textId="77777777" w:rsidR="00D70050" w:rsidRPr="00F254CA" w:rsidRDefault="00D70050">
            <w:pPr>
              <w:rPr>
                <w:lang w:val="lt-LT"/>
              </w:rPr>
            </w:pPr>
          </w:p>
        </w:tc>
      </w:tr>
      <w:tr w:rsidR="00D70050" w:rsidRPr="00F254CA" w14:paraId="5FA2B757" w14:textId="77777777">
        <w:trPr>
          <w:trHeight w:val="20"/>
        </w:trPr>
        <w:tc>
          <w:tcPr>
            <w:tcW w:w="5" w:type="dxa"/>
          </w:tcPr>
          <w:p w14:paraId="02844C2B" w14:textId="77777777" w:rsidR="00D70050" w:rsidRPr="00F254CA" w:rsidRDefault="00D70050">
            <w:pPr>
              <w:pStyle w:val="EmptyLayoutCell"/>
              <w:rPr>
                <w:lang w:val="lt-LT"/>
              </w:rPr>
            </w:pPr>
          </w:p>
        </w:tc>
        <w:tc>
          <w:tcPr>
            <w:tcW w:w="1" w:type="dxa"/>
          </w:tcPr>
          <w:p w14:paraId="286ABFD3" w14:textId="77777777" w:rsidR="00D70050" w:rsidRPr="00F254CA" w:rsidRDefault="00D70050">
            <w:pPr>
              <w:pStyle w:val="EmptyLayoutCell"/>
              <w:rPr>
                <w:lang w:val="lt-LT"/>
              </w:rPr>
            </w:pPr>
          </w:p>
        </w:tc>
        <w:tc>
          <w:tcPr>
            <w:tcW w:w="13" w:type="dxa"/>
          </w:tcPr>
          <w:p w14:paraId="224DCFF5" w14:textId="77777777" w:rsidR="00D70050" w:rsidRPr="00F254CA" w:rsidRDefault="00D70050">
            <w:pPr>
              <w:pStyle w:val="EmptyLayoutCell"/>
              <w:rPr>
                <w:lang w:val="lt-LT"/>
              </w:rPr>
            </w:pPr>
          </w:p>
        </w:tc>
        <w:tc>
          <w:tcPr>
            <w:tcW w:w="1" w:type="dxa"/>
          </w:tcPr>
          <w:p w14:paraId="1E2FAD5E" w14:textId="77777777" w:rsidR="00D70050" w:rsidRPr="00F254CA" w:rsidRDefault="00D70050">
            <w:pPr>
              <w:pStyle w:val="EmptyLayoutCell"/>
              <w:rPr>
                <w:lang w:val="lt-LT"/>
              </w:rPr>
            </w:pPr>
          </w:p>
        </w:tc>
        <w:tc>
          <w:tcPr>
            <w:tcW w:w="1" w:type="dxa"/>
          </w:tcPr>
          <w:p w14:paraId="261AADF1" w14:textId="77777777" w:rsidR="00D70050" w:rsidRPr="00F254CA" w:rsidRDefault="00D70050">
            <w:pPr>
              <w:pStyle w:val="EmptyLayoutCell"/>
              <w:rPr>
                <w:lang w:val="lt-LT"/>
              </w:rPr>
            </w:pPr>
          </w:p>
        </w:tc>
        <w:tc>
          <w:tcPr>
            <w:tcW w:w="9048" w:type="dxa"/>
          </w:tcPr>
          <w:p w14:paraId="688FB244" w14:textId="77777777" w:rsidR="00D70050" w:rsidRPr="00F254CA" w:rsidRDefault="00D70050">
            <w:pPr>
              <w:pStyle w:val="EmptyLayoutCell"/>
              <w:rPr>
                <w:lang w:val="lt-LT"/>
              </w:rPr>
            </w:pPr>
          </w:p>
        </w:tc>
        <w:tc>
          <w:tcPr>
            <w:tcW w:w="13" w:type="dxa"/>
          </w:tcPr>
          <w:p w14:paraId="6BB6D1FD" w14:textId="77777777" w:rsidR="00D70050" w:rsidRPr="00F254CA" w:rsidRDefault="00D70050">
            <w:pPr>
              <w:pStyle w:val="EmptyLayoutCell"/>
              <w:rPr>
                <w:lang w:val="lt-LT"/>
              </w:rPr>
            </w:pPr>
          </w:p>
        </w:tc>
      </w:tr>
      <w:tr w:rsidR="00F254CA" w:rsidRPr="00F254CA" w14:paraId="2272B55B" w14:textId="77777777" w:rsidTr="00F254CA">
        <w:tc>
          <w:tcPr>
            <w:tcW w:w="5" w:type="dxa"/>
          </w:tcPr>
          <w:p w14:paraId="00607C1F" w14:textId="77777777" w:rsidR="00D70050" w:rsidRPr="00F254CA" w:rsidRDefault="00D70050">
            <w:pPr>
              <w:pStyle w:val="EmptyLayoutCell"/>
              <w:rPr>
                <w:lang w:val="lt-LT"/>
              </w:rPr>
            </w:pPr>
          </w:p>
        </w:tc>
        <w:tc>
          <w:tcPr>
            <w:tcW w:w="1" w:type="dxa"/>
          </w:tcPr>
          <w:p w14:paraId="108659E0" w14:textId="77777777" w:rsidR="00D70050" w:rsidRPr="00F254CA" w:rsidRDefault="00D70050">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D70050" w:rsidRPr="00F254CA" w14:paraId="6BDA427D" w14:textId="77777777">
              <w:trPr>
                <w:trHeight w:val="260"/>
              </w:trPr>
              <w:tc>
                <w:tcPr>
                  <w:tcW w:w="9069" w:type="dxa"/>
                  <w:tcMar>
                    <w:top w:w="40" w:type="dxa"/>
                    <w:left w:w="40" w:type="dxa"/>
                    <w:bottom w:w="40" w:type="dxa"/>
                    <w:right w:w="40" w:type="dxa"/>
                  </w:tcMar>
                </w:tcPr>
                <w:p w14:paraId="0D32AB17" w14:textId="77777777" w:rsidR="00D70050" w:rsidRPr="00F254CA" w:rsidRDefault="00000000" w:rsidP="00A50C5A">
                  <w:pPr>
                    <w:jc w:val="both"/>
                    <w:rPr>
                      <w:lang w:val="lt-LT"/>
                    </w:rPr>
                  </w:pPr>
                  <w:r w:rsidRPr="00F254CA">
                    <w:rPr>
                      <w:color w:val="000000"/>
                      <w:sz w:val="24"/>
                      <w:lang w:val="lt-LT"/>
                    </w:rPr>
                    <w:t>5. Apdoroja su administracinių paslaugų teikimu susijusią informaciją arba prireikus koordinuoja su paslaugų teikimu susijusios informacijos apdorojimą.</w:t>
                  </w:r>
                </w:p>
              </w:tc>
            </w:tr>
            <w:tr w:rsidR="00D70050" w:rsidRPr="00F254CA" w14:paraId="36D86C20" w14:textId="77777777">
              <w:trPr>
                <w:trHeight w:val="260"/>
              </w:trPr>
              <w:tc>
                <w:tcPr>
                  <w:tcW w:w="9069" w:type="dxa"/>
                  <w:tcMar>
                    <w:top w:w="40" w:type="dxa"/>
                    <w:left w:w="40" w:type="dxa"/>
                    <w:bottom w:w="40" w:type="dxa"/>
                    <w:right w:w="40" w:type="dxa"/>
                  </w:tcMar>
                </w:tcPr>
                <w:p w14:paraId="2F359D18" w14:textId="77777777" w:rsidR="00D70050" w:rsidRPr="00F254CA" w:rsidRDefault="00000000" w:rsidP="00A50C5A">
                  <w:pPr>
                    <w:jc w:val="both"/>
                    <w:rPr>
                      <w:lang w:val="lt-LT"/>
                    </w:rPr>
                  </w:pPr>
                  <w:r w:rsidRPr="00F254CA">
                    <w:rPr>
                      <w:color w:val="000000"/>
                      <w:sz w:val="24"/>
                      <w:lang w:val="lt-LT"/>
                    </w:rPr>
                    <w:t>6.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D70050" w:rsidRPr="00F254CA" w14:paraId="770DEDAC" w14:textId="77777777">
              <w:trPr>
                <w:trHeight w:val="260"/>
              </w:trPr>
              <w:tc>
                <w:tcPr>
                  <w:tcW w:w="9069" w:type="dxa"/>
                  <w:tcMar>
                    <w:top w:w="40" w:type="dxa"/>
                    <w:left w:w="40" w:type="dxa"/>
                    <w:bottom w:w="40" w:type="dxa"/>
                    <w:right w:w="40" w:type="dxa"/>
                  </w:tcMar>
                </w:tcPr>
                <w:p w14:paraId="27B8C944" w14:textId="77777777" w:rsidR="00D70050" w:rsidRPr="00F254CA" w:rsidRDefault="00000000" w:rsidP="00A50C5A">
                  <w:pPr>
                    <w:jc w:val="both"/>
                    <w:rPr>
                      <w:lang w:val="lt-LT"/>
                    </w:rPr>
                  </w:pPr>
                  <w:r w:rsidRPr="00F254CA">
                    <w:rPr>
                      <w:color w:val="000000"/>
                      <w:sz w:val="24"/>
                      <w:lang w:val="lt-LT"/>
                    </w:rPr>
                    <w:t>7. Organizuoja administracinių paslaugų teikimą arba prireikus koordinuoja paslaugų teikimo organizavimą.</w:t>
                  </w:r>
                </w:p>
              </w:tc>
            </w:tr>
            <w:tr w:rsidR="00D70050" w:rsidRPr="00F254CA" w14:paraId="4CBA6995" w14:textId="77777777">
              <w:trPr>
                <w:trHeight w:val="260"/>
              </w:trPr>
              <w:tc>
                <w:tcPr>
                  <w:tcW w:w="9069" w:type="dxa"/>
                  <w:tcMar>
                    <w:top w:w="40" w:type="dxa"/>
                    <w:left w:w="40" w:type="dxa"/>
                    <w:bottom w:w="40" w:type="dxa"/>
                    <w:right w:w="40" w:type="dxa"/>
                  </w:tcMar>
                </w:tcPr>
                <w:p w14:paraId="6C63D39F" w14:textId="77777777" w:rsidR="00D70050" w:rsidRPr="00F254CA" w:rsidRDefault="00000000" w:rsidP="00A50C5A">
                  <w:pPr>
                    <w:jc w:val="both"/>
                    <w:rPr>
                      <w:lang w:val="lt-LT"/>
                    </w:rPr>
                  </w:pPr>
                  <w:r w:rsidRPr="00F254CA">
                    <w:rPr>
                      <w:color w:val="000000"/>
                      <w:sz w:val="24"/>
                      <w:lang w:val="lt-LT"/>
                    </w:rPr>
                    <w:t>8. Rengia teisės aktų projektus ir kitus susijusius dokumentus dėl administracinių paslaugų teikimo arba prireikus koordinuoja teisės aktų projektų ir kitų susijusių dokumentų dėl paslaugų teikimo rengimą.</w:t>
                  </w:r>
                </w:p>
              </w:tc>
            </w:tr>
            <w:tr w:rsidR="00D70050" w:rsidRPr="00F254CA" w14:paraId="62835D0B" w14:textId="77777777">
              <w:trPr>
                <w:trHeight w:val="260"/>
              </w:trPr>
              <w:tc>
                <w:tcPr>
                  <w:tcW w:w="9069" w:type="dxa"/>
                  <w:tcMar>
                    <w:top w:w="40" w:type="dxa"/>
                    <w:left w:w="40" w:type="dxa"/>
                    <w:bottom w:w="40" w:type="dxa"/>
                    <w:right w:w="40" w:type="dxa"/>
                  </w:tcMar>
                </w:tcPr>
                <w:p w14:paraId="2671457C" w14:textId="77777777" w:rsidR="00D70050" w:rsidRPr="00F254CA" w:rsidRDefault="00000000" w:rsidP="00A50C5A">
                  <w:pPr>
                    <w:jc w:val="both"/>
                    <w:rPr>
                      <w:lang w:val="lt-LT"/>
                    </w:rPr>
                  </w:pPr>
                  <w:r w:rsidRPr="00F254CA">
                    <w:rPr>
                      <w:color w:val="000000"/>
                      <w:sz w:val="24"/>
                      <w:lang w:val="lt-LT"/>
                    </w:rPr>
                    <w:t>9. Rengia ir teikia pasiūlymus su administracinių paslaugų teikimu susijusiais klausimais.</w:t>
                  </w:r>
                </w:p>
              </w:tc>
            </w:tr>
            <w:tr w:rsidR="00D70050" w:rsidRPr="00F254CA" w14:paraId="4FF535F2" w14:textId="77777777">
              <w:trPr>
                <w:trHeight w:val="260"/>
              </w:trPr>
              <w:tc>
                <w:tcPr>
                  <w:tcW w:w="9069" w:type="dxa"/>
                  <w:tcMar>
                    <w:top w:w="40" w:type="dxa"/>
                    <w:left w:w="40" w:type="dxa"/>
                    <w:bottom w:w="40" w:type="dxa"/>
                    <w:right w:w="40" w:type="dxa"/>
                  </w:tcMar>
                </w:tcPr>
                <w:p w14:paraId="64955545" w14:textId="77777777" w:rsidR="00D70050" w:rsidRPr="00F254CA" w:rsidRDefault="00000000" w:rsidP="00A50C5A">
                  <w:pPr>
                    <w:jc w:val="both"/>
                    <w:rPr>
                      <w:lang w:val="lt-LT"/>
                    </w:rPr>
                  </w:pPr>
                  <w:r w:rsidRPr="00F254CA">
                    <w:rPr>
                      <w:color w:val="000000"/>
                      <w:sz w:val="24"/>
                      <w:lang w:val="lt-LT"/>
                    </w:rPr>
                    <w:t>10. Rengia ir įgyvendina verslo rėmimo ir plėtros programas, nagrinėja problemas, susijusias su verslo plėtojimu, gyventojų užimtumo didinimu, analizuoja sąlygas verslo plėtrai ir investicijoms, teikia siūlymus valstybės ir savivaldybės institucijoms dėl įmonių veiklos plėtojimo.</w:t>
                  </w:r>
                </w:p>
              </w:tc>
            </w:tr>
            <w:tr w:rsidR="00D70050" w:rsidRPr="00F254CA" w14:paraId="21DCD971" w14:textId="77777777">
              <w:trPr>
                <w:trHeight w:val="260"/>
              </w:trPr>
              <w:tc>
                <w:tcPr>
                  <w:tcW w:w="9069" w:type="dxa"/>
                  <w:tcMar>
                    <w:top w:w="40" w:type="dxa"/>
                    <w:left w:w="40" w:type="dxa"/>
                    <w:bottom w:w="40" w:type="dxa"/>
                    <w:right w:w="40" w:type="dxa"/>
                  </w:tcMar>
                </w:tcPr>
                <w:p w14:paraId="0D2364C0" w14:textId="77777777" w:rsidR="00D70050" w:rsidRPr="00F254CA" w:rsidRDefault="00000000" w:rsidP="00A50C5A">
                  <w:pPr>
                    <w:jc w:val="both"/>
                    <w:rPr>
                      <w:lang w:val="lt-LT"/>
                    </w:rPr>
                  </w:pPr>
                  <w:r w:rsidRPr="00F254CA">
                    <w:rPr>
                      <w:color w:val="000000"/>
                      <w:sz w:val="24"/>
                      <w:lang w:val="lt-LT"/>
                    </w:rPr>
                    <w:t>11. Dalyvauja įgyvendinant paslaugų teikimą verslui vieno langelio principu, vykdant ir koordinuojant veiklas, skirtas investicinės aplinkos gerinimui bei jos viešinimui ir paslaugų bei paramos verslui teikimui.</w:t>
                  </w:r>
                </w:p>
              </w:tc>
            </w:tr>
            <w:tr w:rsidR="00D70050" w:rsidRPr="00F254CA" w14:paraId="66D0ED97" w14:textId="77777777">
              <w:trPr>
                <w:trHeight w:val="260"/>
              </w:trPr>
              <w:tc>
                <w:tcPr>
                  <w:tcW w:w="9069" w:type="dxa"/>
                  <w:tcMar>
                    <w:top w:w="40" w:type="dxa"/>
                    <w:left w:w="40" w:type="dxa"/>
                    <w:bottom w:w="40" w:type="dxa"/>
                    <w:right w:w="40" w:type="dxa"/>
                  </w:tcMar>
                </w:tcPr>
                <w:p w14:paraId="308E86AA" w14:textId="77777777" w:rsidR="00D70050" w:rsidRPr="00F254CA" w:rsidRDefault="00000000" w:rsidP="00A50C5A">
                  <w:pPr>
                    <w:jc w:val="both"/>
                    <w:rPr>
                      <w:lang w:val="lt-LT"/>
                    </w:rPr>
                  </w:pPr>
                  <w:r w:rsidRPr="00F254CA">
                    <w:rPr>
                      <w:color w:val="000000"/>
                      <w:sz w:val="24"/>
                      <w:lang w:val="lt-LT"/>
                    </w:rPr>
                    <w:t>12. Vykdo statistinių duomenų apie Šiaulių miesto įmones, miesto socialinę - ekonominę raidą kaupimą ir teikimą Skyriaus vedėjui.</w:t>
                  </w:r>
                </w:p>
              </w:tc>
            </w:tr>
            <w:tr w:rsidR="00D70050" w:rsidRPr="00F254CA" w14:paraId="08D35233" w14:textId="77777777">
              <w:trPr>
                <w:trHeight w:val="260"/>
              </w:trPr>
              <w:tc>
                <w:tcPr>
                  <w:tcW w:w="9069" w:type="dxa"/>
                  <w:tcMar>
                    <w:top w:w="40" w:type="dxa"/>
                    <w:left w:w="40" w:type="dxa"/>
                    <w:bottom w:w="40" w:type="dxa"/>
                    <w:right w:w="40" w:type="dxa"/>
                  </w:tcMar>
                </w:tcPr>
                <w:p w14:paraId="78379EC8" w14:textId="77777777" w:rsidR="00D70050" w:rsidRPr="00F254CA" w:rsidRDefault="00000000" w:rsidP="00A50C5A">
                  <w:pPr>
                    <w:jc w:val="both"/>
                    <w:rPr>
                      <w:lang w:val="lt-LT"/>
                    </w:rPr>
                  </w:pPr>
                  <w:r w:rsidRPr="00F254CA">
                    <w:rPr>
                      <w:color w:val="000000"/>
                      <w:sz w:val="24"/>
                      <w:lang w:val="lt-LT"/>
                    </w:rPr>
                    <w:t>13. Vykdo Šiaulių miesto savivaldybės administracijos Finansų kontrolės taisyklėse nustatytas finansų kontrolės funkcijas.</w:t>
                  </w:r>
                </w:p>
              </w:tc>
            </w:tr>
            <w:tr w:rsidR="00D70050" w:rsidRPr="00F254CA" w14:paraId="16804BD5" w14:textId="77777777">
              <w:trPr>
                <w:trHeight w:val="260"/>
              </w:trPr>
              <w:tc>
                <w:tcPr>
                  <w:tcW w:w="9069" w:type="dxa"/>
                  <w:tcMar>
                    <w:top w:w="40" w:type="dxa"/>
                    <w:left w:w="40" w:type="dxa"/>
                    <w:bottom w:w="40" w:type="dxa"/>
                    <w:right w:w="40" w:type="dxa"/>
                  </w:tcMar>
                </w:tcPr>
                <w:p w14:paraId="2E05259A" w14:textId="77777777" w:rsidR="00D70050" w:rsidRPr="00F254CA" w:rsidRDefault="00000000" w:rsidP="00A50C5A">
                  <w:pPr>
                    <w:jc w:val="both"/>
                    <w:rPr>
                      <w:lang w:val="lt-LT"/>
                    </w:rPr>
                  </w:pPr>
                  <w:r w:rsidRPr="00F254CA">
                    <w:rPr>
                      <w:color w:val="000000"/>
                      <w:sz w:val="24"/>
                      <w:lang w:val="lt-LT"/>
                    </w:rPr>
                    <w:lastRenderedPageBreak/>
                    <w:t>14. Rengia dokumentus dėl individualios veiklos, kuria gali būti verčiamasi įsigijus verslo liudijimą, fiksuotų pajamų mokesčio dydžių nustatymui.</w:t>
                  </w:r>
                </w:p>
              </w:tc>
            </w:tr>
            <w:tr w:rsidR="00D70050" w:rsidRPr="00F254CA" w14:paraId="6FF9B75A" w14:textId="77777777">
              <w:trPr>
                <w:trHeight w:val="260"/>
              </w:trPr>
              <w:tc>
                <w:tcPr>
                  <w:tcW w:w="9069" w:type="dxa"/>
                  <w:tcMar>
                    <w:top w:w="40" w:type="dxa"/>
                    <w:left w:w="40" w:type="dxa"/>
                    <w:bottom w:w="40" w:type="dxa"/>
                    <w:right w:w="40" w:type="dxa"/>
                  </w:tcMar>
                </w:tcPr>
                <w:p w14:paraId="52E9D769" w14:textId="77777777" w:rsidR="00D70050" w:rsidRPr="00F254CA" w:rsidRDefault="00000000" w:rsidP="00A50C5A">
                  <w:pPr>
                    <w:jc w:val="both"/>
                    <w:rPr>
                      <w:lang w:val="lt-LT"/>
                    </w:rPr>
                  </w:pPr>
                  <w:r w:rsidRPr="00F254CA">
                    <w:rPr>
                      <w:color w:val="000000"/>
                      <w:sz w:val="24"/>
                      <w:lang w:val="lt-LT"/>
                    </w:rPr>
                    <w:t>15. Vykdo kitus nenuolatinio pobūdžio su struktūrinio padalinio veikla susijusius pavedimus.</w:t>
                  </w:r>
                </w:p>
              </w:tc>
            </w:tr>
          </w:tbl>
          <w:p w14:paraId="59FBDA3A" w14:textId="77777777" w:rsidR="00D70050" w:rsidRPr="00F254CA" w:rsidRDefault="00D70050">
            <w:pPr>
              <w:rPr>
                <w:lang w:val="lt-LT"/>
              </w:rPr>
            </w:pPr>
          </w:p>
        </w:tc>
        <w:tc>
          <w:tcPr>
            <w:tcW w:w="13" w:type="dxa"/>
          </w:tcPr>
          <w:p w14:paraId="3A06658D" w14:textId="77777777" w:rsidR="00D70050" w:rsidRPr="00F254CA" w:rsidRDefault="00D70050">
            <w:pPr>
              <w:pStyle w:val="EmptyLayoutCell"/>
              <w:rPr>
                <w:lang w:val="lt-LT"/>
              </w:rPr>
            </w:pPr>
          </w:p>
        </w:tc>
      </w:tr>
      <w:tr w:rsidR="00D70050" w:rsidRPr="00F254CA" w14:paraId="67E5C96A" w14:textId="77777777">
        <w:trPr>
          <w:trHeight w:val="99"/>
        </w:trPr>
        <w:tc>
          <w:tcPr>
            <w:tcW w:w="5" w:type="dxa"/>
          </w:tcPr>
          <w:p w14:paraId="25A42373" w14:textId="77777777" w:rsidR="00D70050" w:rsidRPr="00F254CA" w:rsidRDefault="00D70050">
            <w:pPr>
              <w:pStyle w:val="EmptyLayoutCell"/>
              <w:rPr>
                <w:lang w:val="lt-LT"/>
              </w:rPr>
            </w:pPr>
          </w:p>
        </w:tc>
        <w:tc>
          <w:tcPr>
            <w:tcW w:w="1" w:type="dxa"/>
          </w:tcPr>
          <w:p w14:paraId="24F0BFE1" w14:textId="77777777" w:rsidR="00D70050" w:rsidRPr="00F254CA" w:rsidRDefault="00D70050">
            <w:pPr>
              <w:pStyle w:val="EmptyLayoutCell"/>
              <w:rPr>
                <w:lang w:val="lt-LT"/>
              </w:rPr>
            </w:pPr>
          </w:p>
        </w:tc>
        <w:tc>
          <w:tcPr>
            <w:tcW w:w="13" w:type="dxa"/>
          </w:tcPr>
          <w:p w14:paraId="42FDF10E" w14:textId="77777777" w:rsidR="00D70050" w:rsidRPr="00F254CA" w:rsidRDefault="00D70050">
            <w:pPr>
              <w:pStyle w:val="EmptyLayoutCell"/>
              <w:rPr>
                <w:lang w:val="lt-LT"/>
              </w:rPr>
            </w:pPr>
          </w:p>
        </w:tc>
        <w:tc>
          <w:tcPr>
            <w:tcW w:w="1" w:type="dxa"/>
          </w:tcPr>
          <w:p w14:paraId="23158985" w14:textId="77777777" w:rsidR="00D70050" w:rsidRPr="00F254CA" w:rsidRDefault="00D70050">
            <w:pPr>
              <w:pStyle w:val="EmptyLayoutCell"/>
              <w:rPr>
                <w:lang w:val="lt-LT"/>
              </w:rPr>
            </w:pPr>
          </w:p>
        </w:tc>
        <w:tc>
          <w:tcPr>
            <w:tcW w:w="1" w:type="dxa"/>
          </w:tcPr>
          <w:p w14:paraId="0C496838" w14:textId="77777777" w:rsidR="00D70050" w:rsidRPr="00F254CA" w:rsidRDefault="00D70050">
            <w:pPr>
              <w:pStyle w:val="EmptyLayoutCell"/>
              <w:rPr>
                <w:lang w:val="lt-LT"/>
              </w:rPr>
            </w:pPr>
          </w:p>
        </w:tc>
        <w:tc>
          <w:tcPr>
            <w:tcW w:w="9048" w:type="dxa"/>
          </w:tcPr>
          <w:p w14:paraId="772FE8F5" w14:textId="77777777" w:rsidR="00D70050" w:rsidRPr="00F254CA" w:rsidRDefault="00D70050">
            <w:pPr>
              <w:pStyle w:val="EmptyLayoutCell"/>
              <w:rPr>
                <w:lang w:val="lt-LT"/>
              </w:rPr>
            </w:pPr>
          </w:p>
        </w:tc>
        <w:tc>
          <w:tcPr>
            <w:tcW w:w="13" w:type="dxa"/>
          </w:tcPr>
          <w:p w14:paraId="0408FD30" w14:textId="77777777" w:rsidR="00D70050" w:rsidRPr="00F254CA" w:rsidRDefault="00D70050">
            <w:pPr>
              <w:pStyle w:val="EmptyLayoutCell"/>
              <w:rPr>
                <w:lang w:val="lt-LT"/>
              </w:rPr>
            </w:pPr>
          </w:p>
        </w:tc>
      </w:tr>
      <w:tr w:rsidR="00F254CA" w:rsidRPr="00F254CA" w14:paraId="24E1A1A5" w14:textId="77777777" w:rsidTr="00F254CA">
        <w:tc>
          <w:tcPr>
            <w:tcW w:w="5" w:type="dxa"/>
          </w:tcPr>
          <w:p w14:paraId="756CE370" w14:textId="77777777" w:rsidR="00D70050" w:rsidRPr="00F254CA" w:rsidRDefault="00D70050">
            <w:pPr>
              <w:pStyle w:val="EmptyLayoutCell"/>
              <w:rPr>
                <w:lang w:val="lt-LT"/>
              </w:rPr>
            </w:pPr>
          </w:p>
        </w:tc>
        <w:tc>
          <w:tcPr>
            <w:tcW w:w="1" w:type="dxa"/>
          </w:tcPr>
          <w:p w14:paraId="6D5E2A28" w14:textId="77777777" w:rsidR="00D70050" w:rsidRPr="00F254CA" w:rsidRDefault="00D70050">
            <w:pPr>
              <w:pStyle w:val="EmptyLayoutCell"/>
              <w:rPr>
                <w:lang w:val="lt-LT"/>
              </w:rPr>
            </w:pPr>
          </w:p>
        </w:tc>
        <w:tc>
          <w:tcPr>
            <w:tcW w:w="13" w:type="dxa"/>
          </w:tcPr>
          <w:p w14:paraId="50844514" w14:textId="77777777" w:rsidR="00D70050" w:rsidRPr="00F254CA" w:rsidRDefault="00D70050">
            <w:pPr>
              <w:pStyle w:val="EmptyLayoutCell"/>
              <w:rPr>
                <w:lang w:val="lt-LT"/>
              </w:rPr>
            </w:pPr>
          </w:p>
        </w:tc>
        <w:tc>
          <w:tcPr>
            <w:tcW w:w="1" w:type="dxa"/>
          </w:tcPr>
          <w:p w14:paraId="7D5AF68A" w14:textId="77777777" w:rsidR="00D70050" w:rsidRPr="00F254CA" w:rsidRDefault="00D70050">
            <w:pPr>
              <w:pStyle w:val="EmptyLayoutCell"/>
              <w:rPr>
                <w:lang w:val="lt-LT"/>
              </w:rPr>
            </w:pPr>
          </w:p>
        </w:tc>
        <w:tc>
          <w:tcPr>
            <w:tcW w:w="1" w:type="dxa"/>
          </w:tcPr>
          <w:p w14:paraId="25B10A04" w14:textId="77777777" w:rsidR="00D70050" w:rsidRPr="00F254CA" w:rsidRDefault="00D70050">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D70050" w:rsidRPr="00F254CA" w14:paraId="30E9F2FF" w14:textId="77777777">
              <w:trPr>
                <w:trHeight w:val="600"/>
              </w:trPr>
              <w:tc>
                <w:tcPr>
                  <w:tcW w:w="9070" w:type="dxa"/>
                  <w:tcMar>
                    <w:top w:w="40" w:type="dxa"/>
                    <w:left w:w="40" w:type="dxa"/>
                    <w:bottom w:w="40" w:type="dxa"/>
                    <w:right w:w="40" w:type="dxa"/>
                  </w:tcMar>
                </w:tcPr>
                <w:p w14:paraId="13D9F4ED" w14:textId="77777777" w:rsidR="00D70050" w:rsidRPr="00F254CA" w:rsidRDefault="00000000">
                  <w:pPr>
                    <w:jc w:val="center"/>
                    <w:rPr>
                      <w:lang w:val="lt-LT"/>
                    </w:rPr>
                  </w:pPr>
                  <w:r w:rsidRPr="00F254CA">
                    <w:rPr>
                      <w:b/>
                      <w:color w:val="000000"/>
                      <w:sz w:val="24"/>
                      <w:lang w:val="lt-LT"/>
                    </w:rPr>
                    <w:t>V SKYRIUS</w:t>
                  </w:r>
                </w:p>
                <w:p w14:paraId="2B95E7CA" w14:textId="77777777" w:rsidR="00D70050" w:rsidRPr="00F254CA" w:rsidRDefault="00000000">
                  <w:pPr>
                    <w:jc w:val="center"/>
                    <w:rPr>
                      <w:lang w:val="lt-LT"/>
                    </w:rPr>
                  </w:pPr>
                  <w:r w:rsidRPr="00F254CA">
                    <w:rPr>
                      <w:b/>
                      <w:color w:val="000000"/>
                      <w:sz w:val="24"/>
                      <w:lang w:val="lt-LT"/>
                    </w:rPr>
                    <w:t>SPECIALIEJI REIKALAVIMAI</w:t>
                  </w:r>
                </w:p>
              </w:tc>
            </w:tr>
            <w:tr w:rsidR="00D70050" w:rsidRPr="00F254CA" w14:paraId="3B656E86" w14:textId="77777777">
              <w:trPr>
                <w:trHeight w:val="260"/>
              </w:trPr>
              <w:tc>
                <w:tcPr>
                  <w:tcW w:w="9070" w:type="dxa"/>
                  <w:tcMar>
                    <w:top w:w="40" w:type="dxa"/>
                    <w:left w:w="40" w:type="dxa"/>
                    <w:bottom w:w="40" w:type="dxa"/>
                    <w:right w:w="40" w:type="dxa"/>
                  </w:tcMar>
                </w:tcPr>
                <w:p w14:paraId="1A1BE679" w14:textId="77777777" w:rsidR="00D70050" w:rsidRPr="00F254CA" w:rsidRDefault="00000000">
                  <w:pPr>
                    <w:rPr>
                      <w:lang w:val="lt-LT"/>
                    </w:rPr>
                  </w:pPr>
                  <w:r w:rsidRPr="00F254CA">
                    <w:rPr>
                      <w:color w:val="000000"/>
                      <w:sz w:val="24"/>
                      <w:lang w:val="lt-LT"/>
                    </w:rPr>
                    <w:t>16. Išsilavinimo ir darbo patirties reikalavimai:</w:t>
                  </w:r>
                  <w:r w:rsidRPr="00F254CA">
                    <w:rPr>
                      <w:color w:val="FFFFFF"/>
                      <w:sz w:val="24"/>
                      <w:lang w:val="lt-LT"/>
                    </w:rPr>
                    <w:t>0</w:t>
                  </w:r>
                </w:p>
              </w:tc>
            </w:tr>
            <w:tr w:rsidR="00D70050" w:rsidRPr="00F254CA" w14:paraId="6DFE9053"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0050" w:rsidRPr="00F254CA" w14:paraId="104C27C1"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0050" w:rsidRPr="00F254CA" w14:paraId="6E5EC9D8" w14:textId="77777777">
                          <w:trPr>
                            <w:trHeight w:val="259"/>
                          </w:trPr>
                          <w:tc>
                            <w:tcPr>
                              <w:tcW w:w="9070" w:type="dxa"/>
                              <w:tcMar>
                                <w:top w:w="40" w:type="dxa"/>
                                <w:left w:w="40" w:type="dxa"/>
                                <w:bottom w:w="40" w:type="dxa"/>
                                <w:right w:w="40" w:type="dxa"/>
                              </w:tcMar>
                            </w:tcPr>
                            <w:p w14:paraId="3D4DD7DB" w14:textId="77777777" w:rsidR="00D70050" w:rsidRPr="00F254CA" w:rsidRDefault="00000000">
                              <w:pPr>
                                <w:rPr>
                                  <w:lang w:val="lt-LT"/>
                                </w:rPr>
                              </w:pPr>
                              <w:r w:rsidRPr="00F254CA">
                                <w:rPr>
                                  <w:color w:val="000000"/>
                                  <w:sz w:val="24"/>
                                  <w:lang w:val="lt-LT"/>
                                </w:rPr>
                                <w:t xml:space="preserve">16.1. išsilavinimas – aukštasis universitetinis išsilavinimas (bakalauro kvalifikacinis laipsnis) arba jam lygiavertė aukštojo mokslo kvalifikacija; </w:t>
                              </w:r>
                            </w:p>
                          </w:tc>
                        </w:tr>
                        <w:tr w:rsidR="00D70050" w:rsidRPr="00F254CA" w14:paraId="4B78A7EE" w14:textId="77777777">
                          <w:trPr>
                            <w:trHeight w:val="259"/>
                          </w:trPr>
                          <w:tc>
                            <w:tcPr>
                              <w:tcW w:w="9070" w:type="dxa"/>
                              <w:tcMar>
                                <w:top w:w="40" w:type="dxa"/>
                                <w:left w:w="40" w:type="dxa"/>
                                <w:bottom w:w="40" w:type="dxa"/>
                                <w:right w:w="40" w:type="dxa"/>
                              </w:tcMar>
                            </w:tcPr>
                            <w:p w14:paraId="457242C7" w14:textId="77777777" w:rsidR="00D70050" w:rsidRPr="00F254CA" w:rsidRDefault="00000000">
                              <w:pPr>
                                <w:rPr>
                                  <w:lang w:val="lt-LT"/>
                                </w:rPr>
                              </w:pPr>
                              <w:r w:rsidRPr="00F254CA">
                                <w:rPr>
                                  <w:color w:val="000000"/>
                                  <w:sz w:val="24"/>
                                  <w:lang w:val="lt-LT"/>
                                </w:rPr>
                                <w:t>16.2. studijų kryptis – ekonomika (arba);</w:t>
                              </w:r>
                            </w:p>
                          </w:tc>
                        </w:tr>
                        <w:tr w:rsidR="00D70050" w:rsidRPr="00F254CA" w14:paraId="1E2E04F3" w14:textId="77777777">
                          <w:trPr>
                            <w:trHeight w:val="259"/>
                          </w:trPr>
                          <w:tc>
                            <w:tcPr>
                              <w:tcW w:w="9070" w:type="dxa"/>
                              <w:tcMar>
                                <w:top w:w="40" w:type="dxa"/>
                                <w:left w:w="40" w:type="dxa"/>
                                <w:bottom w:w="40" w:type="dxa"/>
                                <w:right w:w="40" w:type="dxa"/>
                              </w:tcMar>
                            </w:tcPr>
                            <w:p w14:paraId="6ECF34EB" w14:textId="77777777" w:rsidR="00D70050" w:rsidRPr="00F254CA" w:rsidRDefault="00000000">
                              <w:pPr>
                                <w:rPr>
                                  <w:lang w:val="lt-LT"/>
                                </w:rPr>
                              </w:pPr>
                              <w:r w:rsidRPr="00F254CA">
                                <w:rPr>
                                  <w:color w:val="000000"/>
                                  <w:sz w:val="24"/>
                                  <w:lang w:val="lt-LT"/>
                                </w:rPr>
                                <w:t>16.3. studijų kryptis – finansai (arba);</w:t>
                              </w:r>
                            </w:p>
                          </w:tc>
                        </w:tr>
                        <w:tr w:rsidR="00D70050" w:rsidRPr="00F254CA" w14:paraId="6D02AF2E" w14:textId="77777777">
                          <w:trPr>
                            <w:trHeight w:val="259"/>
                          </w:trPr>
                          <w:tc>
                            <w:tcPr>
                              <w:tcW w:w="9070" w:type="dxa"/>
                              <w:tcMar>
                                <w:top w:w="40" w:type="dxa"/>
                                <w:left w:w="40" w:type="dxa"/>
                                <w:bottom w:w="40" w:type="dxa"/>
                                <w:right w:w="40" w:type="dxa"/>
                              </w:tcMar>
                            </w:tcPr>
                            <w:p w14:paraId="66808F34" w14:textId="77777777" w:rsidR="00D70050" w:rsidRPr="00F254CA" w:rsidRDefault="00000000">
                              <w:pPr>
                                <w:rPr>
                                  <w:lang w:val="lt-LT"/>
                                </w:rPr>
                              </w:pPr>
                              <w:r w:rsidRPr="00F254CA">
                                <w:rPr>
                                  <w:color w:val="000000"/>
                                  <w:sz w:val="24"/>
                                  <w:lang w:val="lt-LT"/>
                                </w:rPr>
                                <w:t>16.4. studijų kryptis – viešasis administravimas (arba);</w:t>
                              </w:r>
                            </w:p>
                          </w:tc>
                        </w:tr>
                        <w:tr w:rsidR="00D70050" w:rsidRPr="00F254CA" w14:paraId="067F358E" w14:textId="77777777">
                          <w:trPr>
                            <w:trHeight w:val="259"/>
                          </w:trPr>
                          <w:tc>
                            <w:tcPr>
                              <w:tcW w:w="9070" w:type="dxa"/>
                              <w:tcMar>
                                <w:top w:w="40" w:type="dxa"/>
                                <w:left w:w="40" w:type="dxa"/>
                                <w:bottom w:w="40" w:type="dxa"/>
                                <w:right w:w="40" w:type="dxa"/>
                              </w:tcMar>
                            </w:tcPr>
                            <w:p w14:paraId="1B076A21" w14:textId="77777777" w:rsidR="00D70050" w:rsidRPr="00F254CA" w:rsidRDefault="00000000">
                              <w:pPr>
                                <w:rPr>
                                  <w:lang w:val="lt-LT"/>
                                </w:rPr>
                              </w:pPr>
                              <w:r w:rsidRPr="00F254CA">
                                <w:rPr>
                                  <w:color w:val="000000"/>
                                  <w:sz w:val="24"/>
                                  <w:lang w:val="lt-LT"/>
                                </w:rPr>
                                <w:t>16.5. studijų kryptis – vadyba (arba);</w:t>
                              </w:r>
                            </w:p>
                          </w:tc>
                        </w:tr>
                      </w:tbl>
                      <w:p w14:paraId="59363996" w14:textId="77777777" w:rsidR="00D70050" w:rsidRPr="00F254CA" w:rsidRDefault="00D70050">
                        <w:pPr>
                          <w:rPr>
                            <w:lang w:val="lt-LT"/>
                          </w:rPr>
                        </w:pPr>
                      </w:p>
                    </w:tc>
                  </w:tr>
                  <w:tr w:rsidR="00D70050" w:rsidRPr="00F254CA" w14:paraId="47829139" w14:textId="77777777">
                    <w:trPr>
                      <w:trHeight w:val="265"/>
                    </w:trPr>
                    <w:tc>
                      <w:tcPr>
                        <w:tcW w:w="9070" w:type="dxa"/>
                        <w:tcMar>
                          <w:top w:w="40" w:type="dxa"/>
                          <w:left w:w="40" w:type="dxa"/>
                          <w:bottom w:w="40" w:type="dxa"/>
                          <w:right w:w="40" w:type="dxa"/>
                        </w:tcMar>
                      </w:tcPr>
                      <w:p w14:paraId="549DDF0B" w14:textId="77777777" w:rsidR="00D70050" w:rsidRPr="00F254CA" w:rsidRDefault="00000000">
                        <w:pPr>
                          <w:rPr>
                            <w:lang w:val="lt-LT"/>
                          </w:rPr>
                        </w:pPr>
                        <w:r w:rsidRPr="00F254CA">
                          <w:rPr>
                            <w:rFonts w:ascii="Arial" w:eastAsia="Arial" w:hAnsi="Arial"/>
                            <w:color w:val="000000"/>
                            <w:lang w:val="lt-LT"/>
                          </w:rPr>
                          <w:t>arba:</w:t>
                        </w:r>
                      </w:p>
                    </w:tc>
                  </w:tr>
                  <w:tr w:rsidR="00D70050" w:rsidRPr="00F254CA" w14:paraId="79FC3919"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0050" w:rsidRPr="00F254CA" w14:paraId="565EAFE7" w14:textId="77777777">
                          <w:trPr>
                            <w:trHeight w:val="259"/>
                          </w:trPr>
                          <w:tc>
                            <w:tcPr>
                              <w:tcW w:w="9070" w:type="dxa"/>
                              <w:tcMar>
                                <w:top w:w="40" w:type="dxa"/>
                                <w:left w:w="40" w:type="dxa"/>
                                <w:bottom w:w="40" w:type="dxa"/>
                                <w:right w:w="40" w:type="dxa"/>
                              </w:tcMar>
                            </w:tcPr>
                            <w:p w14:paraId="770A0495" w14:textId="77777777" w:rsidR="00D70050" w:rsidRPr="00F254CA" w:rsidRDefault="00000000">
                              <w:pPr>
                                <w:rPr>
                                  <w:lang w:val="lt-LT"/>
                                </w:rPr>
                              </w:pPr>
                              <w:r w:rsidRPr="00F254CA">
                                <w:rPr>
                                  <w:color w:val="000000"/>
                                  <w:sz w:val="24"/>
                                  <w:lang w:val="lt-LT"/>
                                </w:rPr>
                                <w:t xml:space="preserve">16.6. išsilavinimas – aukštasis universitetinis išsilavinimas (bakalauro kvalifikacinis laipsnis) arba jam lygiavertė aukštojo mokslo kvalifikacija; </w:t>
                              </w:r>
                            </w:p>
                          </w:tc>
                        </w:tr>
                        <w:tr w:rsidR="00D70050" w:rsidRPr="00F254CA" w14:paraId="52E9A020" w14:textId="77777777">
                          <w:trPr>
                            <w:trHeight w:val="259"/>
                          </w:trPr>
                          <w:tc>
                            <w:tcPr>
                              <w:tcW w:w="9070" w:type="dxa"/>
                              <w:tcMar>
                                <w:top w:w="40" w:type="dxa"/>
                                <w:left w:w="40" w:type="dxa"/>
                                <w:bottom w:w="40" w:type="dxa"/>
                                <w:right w:w="40" w:type="dxa"/>
                              </w:tcMar>
                            </w:tcPr>
                            <w:p w14:paraId="098F20CA" w14:textId="77777777" w:rsidR="00D70050" w:rsidRPr="00F254CA" w:rsidRDefault="00000000">
                              <w:pPr>
                                <w:rPr>
                                  <w:lang w:val="lt-LT"/>
                                </w:rPr>
                              </w:pPr>
                              <w:r w:rsidRPr="00F254CA">
                                <w:rPr>
                                  <w:color w:val="000000"/>
                                  <w:sz w:val="24"/>
                                  <w:lang w:val="lt-LT"/>
                                </w:rPr>
                                <w:t>16.7. darbo patirtis – ekonomikos srityje;</w:t>
                              </w:r>
                            </w:p>
                          </w:tc>
                        </w:tr>
                        <w:tr w:rsidR="00D70050" w:rsidRPr="00F254CA" w14:paraId="05EA1D02" w14:textId="77777777">
                          <w:trPr>
                            <w:trHeight w:val="259"/>
                          </w:trPr>
                          <w:tc>
                            <w:tcPr>
                              <w:tcW w:w="9070" w:type="dxa"/>
                              <w:tcMar>
                                <w:top w:w="40" w:type="dxa"/>
                                <w:left w:w="40" w:type="dxa"/>
                                <w:bottom w:w="40" w:type="dxa"/>
                                <w:right w:w="40" w:type="dxa"/>
                              </w:tcMar>
                            </w:tcPr>
                            <w:p w14:paraId="67B0D50C" w14:textId="77777777" w:rsidR="00D70050" w:rsidRPr="00F254CA" w:rsidRDefault="00000000">
                              <w:pPr>
                                <w:rPr>
                                  <w:lang w:val="lt-LT"/>
                                </w:rPr>
                              </w:pPr>
                              <w:r w:rsidRPr="00F254CA">
                                <w:rPr>
                                  <w:color w:val="000000"/>
                                  <w:sz w:val="24"/>
                                  <w:lang w:val="lt-LT"/>
                                </w:rPr>
                                <w:t xml:space="preserve">16.8. darbo patirties trukmė – 1 metai; </w:t>
                              </w:r>
                            </w:p>
                          </w:tc>
                        </w:tr>
                      </w:tbl>
                      <w:p w14:paraId="01677B92" w14:textId="77777777" w:rsidR="00D70050" w:rsidRPr="00F254CA" w:rsidRDefault="00D70050">
                        <w:pPr>
                          <w:rPr>
                            <w:lang w:val="lt-LT"/>
                          </w:rPr>
                        </w:pPr>
                      </w:p>
                    </w:tc>
                  </w:tr>
                </w:tbl>
                <w:p w14:paraId="5C27629A" w14:textId="77777777" w:rsidR="00D70050" w:rsidRPr="00F254CA" w:rsidRDefault="00D70050">
                  <w:pPr>
                    <w:rPr>
                      <w:lang w:val="lt-LT"/>
                    </w:rPr>
                  </w:pPr>
                </w:p>
              </w:tc>
            </w:tr>
          </w:tbl>
          <w:p w14:paraId="59F3ACF2" w14:textId="77777777" w:rsidR="00D70050" w:rsidRPr="00F254CA" w:rsidRDefault="00D70050">
            <w:pPr>
              <w:rPr>
                <w:lang w:val="lt-LT"/>
              </w:rPr>
            </w:pPr>
          </w:p>
        </w:tc>
      </w:tr>
      <w:tr w:rsidR="00D70050" w:rsidRPr="00F254CA" w14:paraId="507ACE1F" w14:textId="77777777">
        <w:trPr>
          <w:trHeight w:val="40"/>
        </w:trPr>
        <w:tc>
          <w:tcPr>
            <w:tcW w:w="5" w:type="dxa"/>
          </w:tcPr>
          <w:p w14:paraId="7F02F102" w14:textId="77777777" w:rsidR="00D70050" w:rsidRPr="00F254CA" w:rsidRDefault="00D70050">
            <w:pPr>
              <w:pStyle w:val="EmptyLayoutCell"/>
              <w:rPr>
                <w:lang w:val="lt-LT"/>
              </w:rPr>
            </w:pPr>
          </w:p>
        </w:tc>
        <w:tc>
          <w:tcPr>
            <w:tcW w:w="1" w:type="dxa"/>
          </w:tcPr>
          <w:p w14:paraId="2EE4D12A" w14:textId="77777777" w:rsidR="00D70050" w:rsidRPr="00F254CA" w:rsidRDefault="00D70050">
            <w:pPr>
              <w:pStyle w:val="EmptyLayoutCell"/>
              <w:rPr>
                <w:lang w:val="lt-LT"/>
              </w:rPr>
            </w:pPr>
          </w:p>
        </w:tc>
        <w:tc>
          <w:tcPr>
            <w:tcW w:w="13" w:type="dxa"/>
          </w:tcPr>
          <w:p w14:paraId="1B39006B" w14:textId="77777777" w:rsidR="00D70050" w:rsidRPr="00F254CA" w:rsidRDefault="00D70050">
            <w:pPr>
              <w:pStyle w:val="EmptyLayoutCell"/>
              <w:rPr>
                <w:lang w:val="lt-LT"/>
              </w:rPr>
            </w:pPr>
          </w:p>
        </w:tc>
        <w:tc>
          <w:tcPr>
            <w:tcW w:w="1" w:type="dxa"/>
          </w:tcPr>
          <w:p w14:paraId="74D1B946" w14:textId="77777777" w:rsidR="00D70050" w:rsidRPr="00F254CA" w:rsidRDefault="00D70050">
            <w:pPr>
              <w:pStyle w:val="EmptyLayoutCell"/>
              <w:rPr>
                <w:lang w:val="lt-LT"/>
              </w:rPr>
            </w:pPr>
          </w:p>
        </w:tc>
        <w:tc>
          <w:tcPr>
            <w:tcW w:w="1" w:type="dxa"/>
          </w:tcPr>
          <w:p w14:paraId="2CBD994F" w14:textId="77777777" w:rsidR="00D70050" w:rsidRPr="00F254CA" w:rsidRDefault="00D70050">
            <w:pPr>
              <w:pStyle w:val="EmptyLayoutCell"/>
              <w:rPr>
                <w:lang w:val="lt-LT"/>
              </w:rPr>
            </w:pPr>
          </w:p>
        </w:tc>
        <w:tc>
          <w:tcPr>
            <w:tcW w:w="9048" w:type="dxa"/>
          </w:tcPr>
          <w:p w14:paraId="00AF2E51" w14:textId="77777777" w:rsidR="00D70050" w:rsidRPr="00F254CA" w:rsidRDefault="00D70050">
            <w:pPr>
              <w:pStyle w:val="EmptyLayoutCell"/>
              <w:rPr>
                <w:lang w:val="lt-LT"/>
              </w:rPr>
            </w:pPr>
          </w:p>
        </w:tc>
        <w:tc>
          <w:tcPr>
            <w:tcW w:w="13" w:type="dxa"/>
          </w:tcPr>
          <w:p w14:paraId="5B9078E5" w14:textId="77777777" w:rsidR="00D70050" w:rsidRPr="00F254CA" w:rsidRDefault="00D70050">
            <w:pPr>
              <w:pStyle w:val="EmptyLayoutCell"/>
              <w:rPr>
                <w:lang w:val="lt-LT"/>
              </w:rPr>
            </w:pPr>
          </w:p>
        </w:tc>
      </w:tr>
      <w:tr w:rsidR="00F254CA" w:rsidRPr="00F254CA" w14:paraId="7DF6AFCD" w14:textId="77777777" w:rsidTr="00F254CA">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D70050" w:rsidRPr="00F254CA" w14:paraId="40BCF20A" w14:textId="77777777">
              <w:trPr>
                <w:trHeight w:val="600"/>
              </w:trPr>
              <w:tc>
                <w:tcPr>
                  <w:tcW w:w="9070" w:type="dxa"/>
                  <w:tcMar>
                    <w:top w:w="40" w:type="dxa"/>
                    <w:left w:w="40" w:type="dxa"/>
                    <w:bottom w:w="40" w:type="dxa"/>
                    <w:right w:w="40" w:type="dxa"/>
                  </w:tcMar>
                </w:tcPr>
                <w:p w14:paraId="124253E8" w14:textId="77777777" w:rsidR="00D70050" w:rsidRPr="00F254CA" w:rsidRDefault="00000000">
                  <w:pPr>
                    <w:jc w:val="center"/>
                    <w:rPr>
                      <w:lang w:val="lt-LT"/>
                    </w:rPr>
                  </w:pPr>
                  <w:r w:rsidRPr="00F254CA">
                    <w:rPr>
                      <w:b/>
                      <w:color w:val="000000"/>
                      <w:sz w:val="24"/>
                      <w:lang w:val="lt-LT"/>
                    </w:rPr>
                    <w:t>VI SKYRIUS</w:t>
                  </w:r>
                </w:p>
                <w:p w14:paraId="15999A30" w14:textId="77777777" w:rsidR="00D70050" w:rsidRPr="00F254CA" w:rsidRDefault="00000000">
                  <w:pPr>
                    <w:jc w:val="center"/>
                    <w:rPr>
                      <w:lang w:val="lt-LT"/>
                    </w:rPr>
                  </w:pPr>
                  <w:r w:rsidRPr="00F254CA">
                    <w:rPr>
                      <w:b/>
                      <w:color w:val="000000"/>
                      <w:sz w:val="24"/>
                      <w:lang w:val="lt-LT"/>
                    </w:rPr>
                    <w:t>KOMPETENCIJOS</w:t>
                  </w:r>
                </w:p>
              </w:tc>
            </w:tr>
            <w:tr w:rsidR="00D70050" w:rsidRPr="00F254CA" w14:paraId="6EEBC905" w14:textId="77777777">
              <w:trPr>
                <w:trHeight w:val="260"/>
              </w:trPr>
              <w:tc>
                <w:tcPr>
                  <w:tcW w:w="9070" w:type="dxa"/>
                  <w:tcMar>
                    <w:top w:w="40" w:type="dxa"/>
                    <w:left w:w="40" w:type="dxa"/>
                    <w:bottom w:w="40" w:type="dxa"/>
                    <w:right w:w="40" w:type="dxa"/>
                  </w:tcMar>
                </w:tcPr>
                <w:p w14:paraId="2B9E31DE" w14:textId="77777777" w:rsidR="00D70050" w:rsidRPr="00F254CA" w:rsidRDefault="00000000">
                  <w:pPr>
                    <w:rPr>
                      <w:lang w:val="lt-LT"/>
                    </w:rPr>
                  </w:pPr>
                  <w:r w:rsidRPr="00F254CA">
                    <w:rPr>
                      <w:color w:val="000000"/>
                      <w:sz w:val="24"/>
                      <w:lang w:val="lt-LT"/>
                    </w:rPr>
                    <w:t>17. Bendrosios kompetencijos ir jų pakankami lygiai:</w:t>
                  </w:r>
                  <w:r w:rsidRPr="00F254CA">
                    <w:rPr>
                      <w:color w:val="FFFFFF"/>
                      <w:sz w:val="24"/>
                      <w:lang w:val="lt-LT"/>
                    </w:rPr>
                    <w:t>0</w:t>
                  </w:r>
                </w:p>
              </w:tc>
            </w:tr>
            <w:tr w:rsidR="00D70050" w:rsidRPr="00F254CA" w14:paraId="2EB9F867"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0050" w:rsidRPr="00F254CA" w14:paraId="16A87577" w14:textId="77777777">
                    <w:trPr>
                      <w:trHeight w:val="260"/>
                    </w:trPr>
                    <w:tc>
                      <w:tcPr>
                        <w:tcW w:w="9070" w:type="dxa"/>
                        <w:tcMar>
                          <w:top w:w="40" w:type="dxa"/>
                          <w:left w:w="40" w:type="dxa"/>
                          <w:bottom w:w="40" w:type="dxa"/>
                          <w:right w:w="40" w:type="dxa"/>
                        </w:tcMar>
                      </w:tcPr>
                      <w:p w14:paraId="668BA792" w14:textId="77777777" w:rsidR="00D70050" w:rsidRPr="00F254CA" w:rsidRDefault="00000000">
                        <w:pPr>
                          <w:rPr>
                            <w:lang w:val="lt-LT"/>
                          </w:rPr>
                        </w:pPr>
                        <w:r w:rsidRPr="00F254CA">
                          <w:rPr>
                            <w:color w:val="000000"/>
                            <w:sz w:val="24"/>
                            <w:lang w:val="lt-LT"/>
                          </w:rPr>
                          <w:t>17.1. komunikacija – 4;</w:t>
                        </w:r>
                      </w:p>
                    </w:tc>
                  </w:tr>
                  <w:tr w:rsidR="00D70050" w:rsidRPr="00F254CA" w14:paraId="7458B0CA" w14:textId="77777777">
                    <w:trPr>
                      <w:trHeight w:val="260"/>
                    </w:trPr>
                    <w:tc>
                      <w:tcPr>
                        <w:tcW w:w="9070" w:type="dxa"/>
                        <w:tcMar>
                          <w:top w:w="40" w:type="dxa"/>
                          <w:left w:w="40" w:type="dxa"/>
                          <w:bottom w:w="40" w:type="dxa"/>
                          <w:right w:w="40" w:type="dxa"/>
                        </w:tcMar>
                      </w:tcPr>
                      <w:p w14:paraId="57AF1F82" w14:textId="77777777" w:rsidR="00D70050" w:rsidRPr="00F254CA" w:rsidRDefault="00000000">
                        <w:pPr>
                          <w:rPr>
                            <w:lang w:val="lt-LT"/>
                          </w:rPr>
                        </w:pPr>
                        <w:r w:rsidRPr="00F254CA">
                          <w:rPr>
                            <w:color w:val="000000"/>
                            <w:sz w:val="24"/>
                            <w:lang w:val="lt-LT"/>
                          </w:rPr>
                          <w:t>17.2. analizė ir pagrindimas – 3;</w:t>
                        </w:r>
                      </w:p>
                    </w:tc>
                  </w:tr>
                  <w:tr w:rsidR="00D70050" w:rsidRPr="00F254CA" w14:paraId="081BFF25" w14:textId="77777777">
                    <w:trPr>
                      <w:trHeight w:val="260"/>
                    </w:trPr>
                    <w:tc>
                      <w:tcPr>
                        <w:tcW w:w="9070" w:type="dxa"/>
                        <w:tcMar>
                          <w:top w:w="40" w:type="dxa"/>
                          <w:left w:w="40" w:type="dxa"/>
                          <w:bottom w:w="40" w:type="dxa"/>
                          <w:right w:w="40" w:type="dxa"/>
                        </w:tcMar>
                      </w:tcPr>
                      <w:p w14:paraId="09832B2C" w14:textId="77777777" w:rsidR="00D70050" w:rsidRPr="00F254CA" w:rsidRDefault="00000000">
                        <w:pPr>
                          <w:rPr>
                            <w:lang w:val="lt-LT"/>
                          </w:rPr>
                        </w:pPr>
                        <w:r w:rsidRPr="00F254CA">
                          <w:rPr>
                            <w:color w:val="000000"/>
                            <w:sz w:val="24"/>
                            <w:lang w:val="lt-LT"/>
                          </w:rPr>
                          <w:t>17.3. patikimumas ir atsakingumas – 3;</w:t>
                        </w:r>
                      </w:p>
                    </w:tc>
                  </w:tr>
                  <w:tr w:rsidR="00D70050" w:rsidRPr="00F254CA" w14:paraId="6FCCEB58" w14:textId="77777777">
                    <w:trPr>
                      <w:trHeight w:val="260"/>
                    </w:trPr>
                    <w:tc>
                      <w:tcPr>
                        <w:tcW w:w="9070" w:type="dxa"/>
                        <w:tcMar>
                          <w:top w:w="40" w:type="dxa"/>
                          <w:left w:w="40" w:type="dxa"/>
                          <w:bottom w:w="40" w:type="dxa"/>
                          <w:right w:w="40" w:type="dxa"/>
                        </w:tcMar>
                      </w:tcPr>
                      <w:p w14:paraId="3517DED9" w14:textId="77777777" w:rsidR="00D70050" w:rsidRPr="00F254CA" w:rsidRDefault="00000000">
                        <w:pPr>
                          <w:rPr>
                            <w:lang w:val="lt-LT"/>
                          </w:rPr>
                        </w:pPr>
                        <w:r w:rsidRPr="00F254CA">
                          <w:rPr>
                            <w:color w:val="000000"/>
                            <w:sz w:val="24"/>
                            <w:lang w:val="lt-LT"/>
                          </w:rPr>
                          <w:t>17.4. organizuotumas – 3;</w:t>
                        </w:r>
                      </w:p>
                    </w:tc>
                  </w:tr>
                  <w:tr w:rsidR="00D70050" w:rsidRPr="00F254CA" w14:paraId="399C64E1" w14:textId="77777777">
                    <w:trPr>
                      <w:trHeight w:val="260"/>
                    </w:trPr>
                    <w:tc>
                      <w:tcPr>
                        <w:tcW w:w="9070" w:type="dxa"/>
                        <w:tcMar>
                          <w:top w:w="40" w:type="dxa"/>
                          <w:left w:w="40" w:type="dxa"/>
                          <w:bottom w:w="40" w:type="dxa"/>
                          <w:right w:w="40" w:type="dxa"/>
                        </w:tcMar>
                      </w:tcPr>
                      <w:p w14:paraId="236D77DF" w14:textId="77777777" w:rsidR="00D70050" w:rsidRPr="00F254CA" w:rsidRDefault="00000000">
                        <w:pPr>
                          <w:rPr>
                            <w:lang w:val="lt-LT"/>
                          </w:rPr>
                        </w:pPr>
                        <w:r w:rsidRPr="00F254CA">
                          <w:rPr>
                            <w:color w:val="000000"/>
                            <w:sz w:val="24"/>
                            <w:lang w:val="lt-LT"/>
                          </w:rPr>
                          <w:t>17.5. vertės visuomenei kūrimas – 3.</w:t>
                        </w:r>
                      </w:p>
                    </w:tc>
                  </w:tr>
                </w:tbl>
                <w:p w14:paraId="3FD6CE6D" w14:textId="77777777" w:rsidR="00D70050" w:rsidRPr="00F254CA" w:rsidRDefault="00D70050">
                  <w:pPr>
                    <w:rPr>
                      <w:lang w:val="lt-LT"/>
                    </w:rPr>
                  </w:pPr>
                </w:p>
              </w:tc>
            </w:tr>
            <w:tr w:rsidR="00D70050" w:rsidRPr="00F254CA" w14:paraId="269A88D6" w14:textId="77777777">
              <w:trPr>
                <w:trHeight w:val="260"/>
              </w:trPr>
              <w:tc>
                <w:tcPr>
                  <w:tcW w:w="9070" w:type="dxa"/>
                  <w:tcMar>
                    <w:top w:w="40" w:type="dxa"/>
                    <w:left w:w="40" w:type="dxa"/>
                    <w:bottom w:w="40" w:type="dxa"/>
                    <w:right w:w="40" w:type="dxa"/>
                  </w:tcMar>
                </w:tcPr>
                <w:p w14:paraId="2F7B41DD" w14:textId="77777777" w:rsidR="00D70050" w:rsidRPr="00F254CA" w:rsidRDefault="00000000">
                  <w:pPr>
                    <w:rPr>
                      <w:lang w:val="lt-LT"/>
                    </w:rPr>
                  </w:pPr>
                  <w:r w:rsidRPr="00F254CA">
                    <w:rPr>
                      <w:color w:val="000000"/>
                      <w:sz w:val="24"/>
                      <w:lang w:val="lt-LT"/>
                    </w:rPr>
                    <w:t>18. Specifinės kompetencijos ir jų pakankami lygiai:</w:t>
                  </w:r>
                  <w:r w:rsidRPr="00F254CA">
                    <w:rPr>
                      <w:color w:val="FFFFFF"/>
                      <w:sz w:val="24"/>
                      <w:lang w:val="lt-LT"/>
                    </w:rPr>
                    <w:t>0</w:t>
                  </w:r>
                </w:p>
              </w:tc>
            </w:tr>
            <w:tr w:rsidR="00D70050" w:rsidRPr="00F254CA" w14:paraId="2DDCF757"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0050" w:rsidRPr="00F254CA" w14:paraId="03106CEF" w14:textId="77777777">
                    <w:trPr>
                      <w:trHeight w:val="260"/>
                    </w:trPr>
                    <w:tc>
                      <w:tcPr>
                        <w:tcW w:w="9070" w:type="dxa"/>
                        <w:tcMar>
                          <w:top w:w="40" w:type="dxa"/>
                          <w:left w:w="40" w:type="dxa"/>
                          <w:bottom w:w="40" w:type="dxa"/>
                          <w:right w:w="40" w:type="dxa"/>
                        </w:tcMar>
                      </w:tcPr>
                      <w:p w14:paraId="11805382" w14:textId="77777777" w:rsidR="00D70050" w:rsidRPr="00F254CA" w:rsidRDefault="00000000">
                        <w:pPr>
                          <w:rPr>
                            <w:lang w:val="lt-LT"/>
                          </w:rPr>
                        </w:pPr>
                        <w:r w:rsidRPr="00F254CA">
                          <w:rPr>
                            <w:color w:val="000000"/>
                            <w:sz w:val="24"/>
                            <w:lang w:val="lt-LT"/>
                          </w:rPr>
                          <w:t>18.1. orientacija į aptarnaujamą asmenį – 3;</w:t>
                        </w:r>
                      </w:p>
                    </w:tc>
                  </w:tr>
                  <w:tr w:rsidR="00D70050" w:rsidRPr="00F254CA" w14:paraId="4B7DF54F" w14:textId="77777777">
                    <w:trPr>
                      <w:trHeight w:val="260"/>
                    </w:trPr>
                    <w:tc>
                      <w:tcPr>
                        <w:tcW w:w="9070" w:type="dxa"/>
                        <w:tcMar>
                          <w:top w:w="40" w:type="dxa"/>
                          <w:left w:w="40" w:type="dxa"/>
                          <w:bottom w:w="40" w:type="dxa"/>
                          <w:right w:w="40" w:type="dxa"/>
                        </w:tcMar>
                      </w:tcPr>
                      <w:p w14:paraId="282FC3F9" w14:textId="77777777" w:rsidR="00D70050" w:rsidRPr="00F254CA" w:rsidRDefault="00000000">
                        <w:pPr>
                          <w:rPr>
                            <w:lang w:val="lt-LT"/>
                          </w:rPr>
                        </w:pPr>
                        <w:r w:rsidRPr="00F254CA">
                          <w:rPr>
                            <w:color w:val="000000"/>
                            <w:sz w:val="24"/>
                            <w:lang w:val="lt-LT"/>
                          </w:rPr>
                          <w:t>18.2. informacijos valdymas – 3.</w:t>
                        </w:r>
                      </w:p>
                    </w:tc>
                  </w:tr>
                </w:tbl>
                <w:p w14:paraId="3A38BDFA" w14:textId="77777777" w:rsidR="00D70050" w:rsidRPr="00F254CA" w:rsidRDefault="00D70050">
                  <w:pPr>
                    <w:rPr>
                      <w:lang w:val="lt-LT"/>
                    </w:rPr>
                  </w:pPr>
                </w:p>
              </w:tc>
            </w:tr>
            <w:tr w:rsidR="00D70050" w:rsidRPr="00F254CA" w14:paraId="343684F5" w14:textId="77777777">
              <w:trPr>
                <w:trHeight w:val="260"/>
              </w:trPr>
              <w:tc>
                <w:tcPr>
                  <w:tcW w:w="9070" w:type="dxa"/>
                  <w:tcMar>
                    <w:top w:w="40" w:type="dxa"/>
                    <w:left w:w="40" w:type="dxa"/>
                    <w:bottom w:w="40" w:type="dxa"/>
                    <w:right w:w="40" w:type="dxa"/>
                  </w:tcMar>
                </w:tcPr>
                <w:p w14:paraId="11097E14" w14:textId="77777777" w:rsidR="00D70050" w:rsidRPr="00F254CA" w:rsidRDefault="00000000">
                  <w:pPr>
                    <w:rPr>
                      <w:lang w:val="lt-LT"/>
                    </w:rPr>
                  </w:pPr>
                  <w:r w:rsidRPr="00F254CA">
                    <w:rPr>
                      <w:color w:val="000000"/>
                      <w:sz w:val="24"/>
                      <w:lang w:val="lt-LT"/>
                    </w:rPr>
                    <w:t>19. Profesinės kompetencijos ir jų pakankami lygiai:</w:t>
                  </w:r>
                  <w:r w:rsidRPr="00F254CA">
                    <w:rPr>
                      <w:color w:val="FFFFFF"/>
                      <w:sz w:val="24"/>
                      <w:lang w:val="lt-LT"/>
                    </w:rPr>
                    <w:t>0</w:t>
                  </w:r>
                </w:p>
              </w:tc>
            </w:tr>
            <w:tr w:rsidR="00D70050" w:rsidRPr="00F254CA" w14:paraId="2A8A74F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0050" w:rsidRPr="00F254CA" w14:paraId="0E550C3C" w14:textId="77777777">
                    <w:trPr>
                      <w:trHeight w:val="260"/>
                    </w:trPr>
                    <w:tc>
                      <w:tcPr>
                        <w:tcW w:w="9070" w:type="dxa"/>
                        <w:tcMar>
                          <w:top w:w="40" w:type="dxa"/>
                          <w:left w:w="40" w:type="dxa"/>
                          <w:bottom w:w="40" w:type="dxa"/>
                          <w:right w:w="40" w:type="dxa"/>
                        </w:tcMar>
                      </w:tcPr>
                      <w:p w14:paraId="2A976D9E" w14:textId="77777777" w:rsidR="00D70050" w:rsidRPr="00F254CA" w:rsidRDefault="00000000">
                        <w:pPr>
                          <w:rPr>
                            <w:lang w:val="lt-LT"/>
                          </w:rPr>
                        </w:pPr>
                        <w:r w:rsidRPr="00F254CA">
                          <w:rPr>
                            <w:color w:val="000000"/>
                            <w:sz w:val="24"/>
                            <w:lang w:val="lt-LT"/>
                          </w:rPr>
                          <w:t>19.1. finansų valdymas ir apskaita – 3.</w:t>
                        </w:r>
                      </w:p>
                    </w:tc>
                  </w:tr>
                </w:tbl>
                <w:p w14:paraId="6FC3185C" w14:textId="77777777" w:rsidR="00D70050" w:rsidRPr="00F254CA" w:rsidRDefault="00D70050">
                  <w:pPr>
                    <w:rPr>
                      <w:lang w:val="lt-LT"/>
                    </w:rPr>
                  </w:pPr>
                </w:p>
              </w:tc>
            </w:tr>
          </w:tbl>
          <w:p w14:paraId="1CB5DECE" w14:textId="77777777" w:rsidR="00D70050" w:rsidRPr="00F254CA" w:rsidRDefault="00D70050">
            <w:pPr>
              <w:rPr>
                <w:lang w:val="lt-LT"/>
              </w:rPr>
            </w:pPr>
          </w:p>
        </w:tc>
        <w:tc>
          <w:tcPr>
            <w:tcW w:w="13" w:type="dxa"/>
          </w:tcPr>
          <w:p w14:paraId="6E1D87FC" w14:textId="77777777" w:rsidR="00D70050" w:rsidRPr="00F254CA" w:rsidRDefault="00D70050">
            <w:pPr>
              <w:pStyle w:val="EmptyLayoutCell"/>
              <w:rPr>
                <w:lang w:val="lt-LT"/>
              </w:rPr>
            </w:pPr>
          </w:p>
        </w:tc>
      </w:tr>
      <w:tr w:rsidR="00D70050" w:rsidRPr="00F254CA" w14:paraId="11306DA8" w14:textId="77777777">
        <w:trPr>
          <w:trHeight w:val="450"/>
        </w:trPr>
        <w:tc>
          <w:tcPr>
            <w:tcW w:w="5" w:type="dxa"/>
          </w:tcPr>
          <w:p w14:paraId="7BC342FB" w14:textId="77777777" w:rsidR="00D70050" w:rsidRPr="00F254CA" w:rsidRDefault="00D70050">
            <w:pPr>
              <w:pStyle w:val="EmptyLayoutCell"/>
              <w:rPr>
                <w:lang w:val="lt-LT"/>
              </w:rPr>
            </w:pPr>
          </w:p>
        </w:tc>
        <w:tc>
          <w:tcPr>
            <w:tcW w:w="1" w:type="dxa"/>
          </w:tcPr>
          <w:p w14:paraId="0CED8C9A" w14:textId="77777777" w:rsidR="00D70050" w:rsidRPr="00F254CA" w:rsidRDefault="00D70050">
            <w:pPr>
              <w:pStyle w:val="EmptyLayoutCell"/>
              <w:rPr>
                <w:lang w:val="lt-LT"/>
              </w:rPr>
            </w:pPr>
          </w:p>
        </w:tc>
        <w:tc>
          <w:tcPr>
            <w:tcW w:w="13" w:type="dxa"/>
          </w:tcPr>
          <w:p w14:paraId="10379556" w14:textId="77777777" w:rsidR="00D70050" w:rsidRPr="00F254CA" w:rsidRDefault="00D70050">
            <w:pPr>
              <w:pStyle w:val="EmptyLayoutCell"/>
              <w:rPr>
                <w:lang w:val="lt-LT"/>
              </w:rPr>
            </w:pPr>
          </w:p>
        </w:tc>
        <w:tc>
          <w:tcPr>
            <w:tcW w:w="1" w:type="dxa"/>
          </w:tcPr>
          <w:p w14:paraId="3F68D038" w14:textId="77777777" w:rsidR="00D70050" w:rsidRPr="00F254CA" w:rsidRDefault="00D70050">
            <w:pPr>
              <w:pStyle w:val="EmptyLayoutCell"/>
              <w:rPr>
                <w:lang w:val="lt-LT"/>
              </w:rPr>
            </w:pPr>
          </w:p>
        </w:tc>
        <w:tc>
          <w:tcPr>
            <w:tcW w:w="1" w:type="dxa"/>
          </w:tcPr>
          <w:p w14:paraId="3308D53A" w14:textId="77777777" w:rsidR="00D70050" w:rsidRPr="00F254CA" w:rsidRDefault="00D70050">
            <w:pPr>
              <w:pStyle w:val="EmptyLayoutCell"/>
              <w:rPr>
                <w:lang w:val="lt-LT"/>
              </w:rPr>
            </w:pPr>
          </w:p>
        </w:tc>
        <w:tc>
          <w:tcPr>
            <w:tcW w:w="9048" w:type="dxa"/>
          </w:tcPr>
          <w:p w14:paraId="74E8E696" w14:textId="77777777" w:rsidR="00D70050" w:rsidRPr="00F254CA" w:rsidRDefault="00D70050">
            <w:pPr>
              <w:pStyle w:val="EmptyLayoutCell"/>
              <w:rPr>
                <w:lang w:val="lt-LT"/>
              </w:rPr>
            </w:pPr>
          </w:p>
        </w:tc>
        <w:tc>
          <w:tcPr>
            <w:tcW w:w="13" w:type="dxa"/>
          </w:tcPr>
          <w:p w14:paraId="25E30480" w14:textId="77777777" w:rsidR="00D70050" w:rsidRPr="00F254CA" w:rsidRDefault="00D70050">
            <w:pPr>
              <w:pStyle w:val="EmptyLayoutCell"/>
              <w:rPr>
                <w:lang w:val="lt-LT"/>
              </w:rPr>
            </w:pPr>
          </w:p>
        </w:tc>
      </w:tr>
      <w:tr w:rsidR="00F254CA" w:rsidRPr="00F254CA" w14:paraId="28B690C5" w14:textId="77777777" w:rsidTr="00F254CA">
        <w:tc>
          <w:tcPr>
            <w:tcW w:w="5" w:type="dxa"/>
          </w:tcPr>
          <w:p w14:paraId="09EB80A1" w14:textId="77777777" w:rsidR="00D70050" w:rsidRPr="00F254CA" w:rsidRDefault="00D70050">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D70050" w:rsidRPr="00F254CA" w14:paraId="762BEE66" w14:textId="77777777">
              <w:trPr>
                <w:trHeight w:val="260"/>
              </w:trPr>
              <w:tc>
                <w:tcPr>
                  <w:tcW w:w="3401" w:type="dxa"/>
                  <w:tcMar>
                    <w:top w:w="40" w:type="dxa"/>
                    <w:left w:w="40" w:type="dxa"/>
                    <w:bottom w:w="40" w:type="dxa"/>
                    <w:right w:w="40" w:type="dxa"/>
                  </w:tcMar>
                </w:tcPr>
                <w:p w14:paraId="2AB2559D" w14:textId="77777777" w:rsidR="00D70050" w:rsidRPr="00F254CA" w:rsidRDefault="00000000">
                  <w:pPr>
                    <w:rPr>
                      <w:lang w:val="lt-LT"/>
                    </w:rPr>
                  </w:pPr>
                  <w:r w:rsidRPr="00F254CA">
                    <w:rPr>
                      <w:color w:val="000000"/>
                      <w:sz w:val="24"/>
                      <w:lang w:val="lt-LT"/>
                    </w:rPr>
                    <w:t>Susipažinau</w:t>
                  </w:r>
                </w:p>
              </w:tc>
              <w:tc>
                <w:tcPr>
                  <w:tcW w:w="5669" w:type="dxa"/>
                  <w:tcMar>
                    <w:top w:w="40" w:type="dxa"/>
                    <w:left w:w="40" w:type="dxa"/>
                    <w:bottom w:w="40" w:type="dxa"/>
                    <w:right w:w="40" w:type="dxa"/>
                  </w:tcMar>
                </w:tcPr>
                <w:p w14:paraId="168B398F" w14:textId="77777777" w:rsidR="00D70050" w:rsidRPr="00F254CA" w:rsidRDefault="00D70050">
                  <w:pPr>
                    <w:rPr>
                      <w:lang w:val="lt-LT"/>
                    </w:rPr>
                  </w:pPr>
                </w:p>
              </w:tc>
            </w:tr>
            <w:tr w:rsidR="00D70050" w:rsidRPr="00F254CA" w14:paraId="5BCE945B" w14:textId="77777777">
              <w:trPr>
                <w:trHeight w:val="260"/>
              </w:trPr>
              <w:tc>
                <w:tcPr>
                  <w:tcW w:w="3401" w:type="dxa"/>
                  <w:tcBorders>
                    <w:bottom w:val="single" w:sz="2" w:space="0" w:color="000000"/>
                  </w:tcBorders>
                  <w:tcMar>
                    <w:top w:w="40" w:type="dxa"/>
                    <w:left w:w="40" w:type="dxa"/>
                    <w:bottom w:w="40" w:type="dxa"/>
                    <w:right w:w="40" w:type="dxa"/>
                  </w:tcMar>
                </w:tcPr>
                <w:p w14:paraId="0E65BBE3" w14:textId="77777777" w:rsidR="00D70050" w:rsidRPr="00F254CA" w:rsidRDefault="00D70050">
                  <w:pPr>
                    <w:rPr>
                      <w:lang w:val="lt-LT"/>
                    </w:rPr>
                  </w:pPr>
                </w:p>
              </w:tc>
              <w:tc>
                <w:tcPr>
                  <w:tcW w:w="5669" w:type="dxa"/>
                  <w:tcMar>
                    <w:top w:w="40" w:type="dxa"/>
                    <w:left w:w="40" w:type="dxa"/>
                    <w:bottom w:w="40" w:type="dxa"/>
                    <w:right w:w="40" w:type="dxa"/>
                  </w:tcMar>
                </w:tcPr>
                <w:p w14:paraId="6FE5BE9E" w14:textId="77777777" w:rsidR="00D70050" w:rsidRPr="00F254CA" w:rsidRDefault="00D70050">
                  <w:pPr>
                    <w:rPr>
                      <w:lang w:val="lt-LT"/>
                    </w:rPr>
                  </w:pPr>
                </w:p>
              </w:tc>
            </w:tr>
            <w:tr w:rsidR="00D70050" w:rsidRPr="00F254CA" w14:paraId="5AB33CD6" w14:textId="77777777">
              <w:trPr>
                <w:trHeight w:val="260"/>
              </w:trPr>
              <w:tc>
                <w:tcPr>
                  <w:tcW w:w="3401" w:type="dxa"/>
                  <w:tcMar>
                    <w:top w:w="40" w:type="dxa"/>
                    <w:left w:w="40" w:type="dxa"/>
                    <w:bottom w:w="40" w:type="dxa"/>
                    <w:right w:w="40" w:type="dxa"/>
                  </w:tcMar>
                </w:tcPr>
                <w:p w14:paraId="1F1E42B3" w14:textId="77777777" w:rsidR="00D70050" w:rsidRPr="00F254CA" w:rsidRDefault="00000000">
                  <w:pPr>
                    <w:rPr>
                      <w:lang w:val="lt-LT"/>
                    </w:rPr>
                  </w:pPr>
                  <w:r w:rsidRPr="00F254CA">
                    <w:rPr>
                      <w:color w:val="000000"/>
                      <w:lang w:val="lt-LT"/>
                    </w:rPr>
                    <w:t>(Parašas)</w:t>
                  </w:r>
                </w:p>
              </w:tc>
              <w:tc>
                <w:tcPr>
                  <w:tcW w:w="5669" w:type="dxa"/>
                  <w:tcMar>
                    <w:top w:w="40" w:type="dxa"/>
                    <w:left w:w="40" w:type="dxa"/>
                    <w:bottom w:w="40" w:type="dxa"/>
                    <w:right w:w="40" w:type="dxa"/>
                  </w:tcMar>
                </w:tcPr>
                <w:p w14:paraId="66F1861F" w14:textId="77777777" w:rsidR="00D70050" w:rsidRPr="00F254CA" w:rsidRDefault="00D70050">
                  <w:pPr>
                    <w:rPr>
                      <w:lang w:val="lt-LT"/>
                    </w:rPr>
                  </w:pPr>
                </w:p>
              </w:tc>
            </w:tr>
            <w:tr w:rsidR="00D70050" w:rsidRPr="00F254CA" w14:paraId="2FF137B1" w14:textId="77777777">
              <w:trPr>
                <w:trHeight w:val="260"/>
              </w:trPr>
              <w:tc>
                <w:tcPr>
                  <w:tcW w:w="3401" w:type="dxa"/>
                  <w:tcBorders>
                    <w:bottom w:val="single" w:sz="2" w:space="0" w:color="000000"/>
                  </w:tcBorders>
                  <w:tcMar>
                    <w:top w:w="40" w:type="dxa"/>
                    <w:left w:w="40" w:type="dxa"/>
                    <w:bottom w:w="40" w:type="dxa"/>
                    <w:right w:w="40" w:type="dxa"/>
                  </w:tcMar>
                </w:tcPr>
                <w:p w14:paraId="2931B4F6" w14:textId="77777777" w:rsidR="00D70050" w:rsidRPr="00F254CA" w:rsidRDefault="00D70050">
                  <w:pPr>
                    <w:rPr>
                      <w:lang w:val="lt-LT"/>
                    </w:rPr>
                  </w:pPr>
                </w:p>
              </w:tc>
              <w:tc>
                <w:tcPr>
                  <w:tcW w:w="5669" w:type="dxa"/>
                  <w:tcMar>
                    <w:top w:w="40" w:type="dxa"/>
                    <w:left w:w="40" w:type="dxa"/>
                    <w:bottom w:w="40" w:type="dxa"/>
                    <w:right w:w="40" w:type="dxa"/>
                  </w:tcMar>
                </w:tcPr>
                <w:p w14:paraId="72F80553" w14:textId="77777777" w:rsidR="00D70050" w:rsidRPr="00F254CA" w:rsidRDefault="00D70050">
                  <w:pPr>
                    <w:rPr>
                      <w:lang w:val="lt-LT"/>
                    </w:rPr>
                  </w:pPr>
                </w:p>
              </w:tc>
            </w:tr>
            <w:tr w:rsidR="00D70050" w:rsidRPr="00F254CA" w14:paraId="160C0401" w14:textId="77777777">
              <w:trPr>
                <w:trHeight w:val="260"/>
              </w:trPr>
              <w:tc>
                <w:tcPr>
                  <w:tcW w:w="3401" w:type="dxa"/>
                  <w:tcMar>
                    <w:top w:w="40" w:type="dxa"/>
                    <w:left w:w="40" w:type="dxa"/>
                    <w:bottom w:w="40" w:type="dxa"/>
                    <w:right w:w="40" w:type="dxa"/>
                  </w:tcMar>
                </w:tcPr>
                <w:p w14:paraId="53F24290" w14:textId="77777777" w:rsidR="00D70050" w:rsidRPr="00F254CA" w:rsidRDefault="00000000">
                  <w:pPr>
                    <w:rPr>
                      <w:lang w:val="lt-LT"/>
                    </w:rPr>
                  </w:pPr>
                  <w:r w:rsidRPr="00F254CA">
                    <w:rPr>
                      <w:color w:val="000000"/>
                      <w:lang w:val="lt-LT"/>
                    </w:rPr>
                    <w:t>(Vardas ir pavardė)</w:t>
                  </w:r>
                </w:p>
              </w:tc>
              <w:tc>
                <w:tcPr>
                  <w:tcW w:w="5669" w:type="dxa"/>
                  <w:tcMar>
                    <w:top w:w="40" w:type="dxa"/>
                    <w:left w:w="40" w:type="dxa"/>
                    <w:bottom w:w="40" w:type="dxa"/>
                    <w:right w:w="40" w:type="dxa"/>
                  </w:tcMar>
                </w:tcPr>
                <w:p w14:paraId="0FF0702C" w14:textId="77777777" w:rsidR="00D70050" w:rsidRPr="00F254CA" w:rsidRDefault="00D70050">
                  <w:pPr>
                    <w:rPr>
                      <w:lang w:val="lt-LT"/>
                    </w:rPr>
                  </w:pPr>
                </w:p>
              </w:tc>
            </w:tr>
            <w:tr w:rsidR="00D70050" w:rsidRPr="00F254CA" w14:paraId="631B0C05" w14:textId="77777777">
              <w:trPr>
                <w:trHeight w:val="260"/>
              </w:trPr>
              <w:tc>
                <w:tcPr>
                  <w:tcW w:w="3401" w:type="dxa"/>
                  <w:tcBorders>
                    <w:bottom w:val="single" w:sz="2" w:space="0" w:color="000000"/>
                  </w:tcBorders>
                  <w:tcMar>
                    <w:top w:w="40" w:type="dxa"/>
                    <w:left w:w="40" w:type="dxa"/>
                    <w:bottom w:w="40" w:type="dxa"/>
                    <w:right w:w="40" w:type="dxa"/>
                  </w:tcMar>
                </w:tcPr>
                <w:p w14:paraId="660260CB" w14:textId="77777777" w:rsidR="00D70050" w:rsidRPr="00F254CA" w:rsidRDefault="00D70050">
                  <w:pPr>
                    <w:rPr>
                      <w:lang w:val="lt-LT"/>
                    </w:rPr>
                  </w:pPr>
                </w:p>
              </w:tc>
              <w:tc>
                <w:tcPr>
                  <w:tcW w:w="5669" w:type="dxa"/>
                  <w:tcMar>
                    <w:top w:w="40" w:type="dxa"/>
                    <w:left w:w="40" w:type="dxa"/>
                    <w:bottom w:w="40" w:type="dxa"/>
                    <w:right w:w="40" w:type="dxa"/>
                  </w:tcMar>
                </w:tcPr>
                <w:p w14:paraId="04484210" w14:textId="77777777" w:rsidR="00D70050" w:rsidRPr="00F254CA" w:rsidRDefault="00D70050">
                  <w:pPr>
                    <w:rPr>
                      <w:lang w:val="lt-LT"/>
                    </w:rPr>
                  </w:pPr>
                </w:p>
              </w:tc>
            </w:tr>
            <w:tr w:rsidR="00D70050" w:rsidRPr="00F254CA" w14:paraId="0ADA0861" w14:textId="77777777">
              <w:trPr>
                <w:trHeight w:val="260"/>
              </w:trPr>
              <w:tc>
                <w:tcPr>
                  <w:tcW w:w="3401" w:type="dxa"/>
                  <w:tcMar>
                    <w:top w:w="40" w:type="dxa"/>
                    <w:left w:w="40" w:type="dxa"/>
                    <w:bottom w:w="40" w:type="dxa"/>
                    <w:right w:w="40" w:type="dxa"/>
                  </w:tcMar>
                </w:tcPr>
                <w:p w14:paraId="1FA8FC1A" w14:textId="77777777" w:rsidR="00D70050" w:rsidRPr="00F254CA" w:rsidRDefault="00000000">
                  <w:pPr>
                    <w:rPr>
                      <w:lang w:val="lt-LT"/>
                    </w:rPr>
                  </w:pPr>
                  <w:r w:rsidRPr="00F254CA">
                    <w:rPr>
                      <w:color w:val="000000"/>
                      <w:lang w:val="lt-LT"/>
                    </w:rPr>
                    <w:t>(Data)</w:t>
                  </w:r>
                </w:p>
              </w:tc>
              <w:tc>
                <w:tcPr>
                  <w:tcW w:w="5669" w:type="dxa"/>
                  <w:tcMar>
                    <w:top w:w="40" w:type="dxa"/>
                    <w:left w:w="40" w:type="dxa"/>
                    <w:bottom w:w="40" w:type="dxa"/>
                    <w:right w:w="40" w:type="dxa"/>
                  </w:tcMar>
                </w:tcPr>
                <w:p w14:paraId="30DC3495" w14:textId="77777777" w:rsidR="00D70050" w:rsidRPr="00F254CA" w:rsidRDefault="00D70050">
                  <w:pPr>
                    <w:rPr>
                      <w:lang w:val="lt-LT"/>
                    </w:rPr>
                  </w:pPr>
                </w:p>
              </w:tc>
            </w:tr>
            <w:tr w:rsidR="00D70050" w:rsidRPr="00F254CA" w14:paraId="33B93B7E" w14:textId="77777777">
              <w:trPr>
                <w:trHeight w:val="260"/>
              </w:trPr>
              <w:tc>
                <w:tcPr>
                  <w:tcW w:w="3401" w:type="dxa"/>
                  <w:tcMar>
                    <w:top w:w="40" w:type="dxa"/>
                    <w:left w:w="40" w:type="dxa"/>
                    <w:bottom w:w="40" w:type="dxa"/>
                    <w:right w:w="40" w:type="dxa"/>
                  </w:tcMar>
                </w:tcPr>
                <w:p w14:paraId="69803951" w14:textId="77777777" w:rsidR="00D70050" w:rsidRPr="00F254CA" w:rsidRDefault="00D70050">
                  <w:pPr>
                    <w:rPr>
                      <w:lang w:val="lt-LT"/>
                    </w:rPr>
                  </w:pPr>
                </w:p>
              </w:tc>
              <w:tc>
                <w:tcPr>
                  <w:tcW w:w="5669" w:type="dxa"/>
                  <w:tcMar>
                    <w:top w:w="40" w:type="dxa"/>
                    <w:left w:w="40" w:type="dxa"/>
                    <w:bottom w:w="40" w:type="dxa"/>
                    <w:right w:w="40" w:type="dxa"/>
                  </w:tcMar>
                </w:tcPr>
                <w:p w14:paraId="7723CE96" w14:textId="77777777" w:rsidR="00D70050" w:rsidRPr="00F254CA" w:rsidRDefault="00D70050">
                  <w:pPr>
                    <w:rPr>
                      <w:lang w:val="lt-LT"/>
                    </w:rPr>
                  </w:pPr>
                </w:p>
              </w:tc>
            </w:tr>
          </w:tbl>
          <w:p w14:paraId="642C12EF" w14:textId="77777777" w:rsidR="00D70050" w:rsidRPr="00F254CA" w:rsidRDefault="00D70050">
            <w:pPr>
              <w:rPr>
                <w:lang w:val="lt-LT"/>
              </w:rPr>
            </w:pPr>
          </w:p>
        </w:tc>
        <w:tc>
          <w:tcPr>
            <w:tcW w:w="13" w:type="dxa"/>
          </w:tcPr>
          <w:p w14:paraId="7F061DEA" w14:textId="77777777" w:rsidR="00D70050" w:rsidRPr="00F254CA" w:rsidRDefault="00D70050">
            <w:pPr>
              <w:pStyle w:val="EmptyLayoutCell"/>
              <w:rPr>
                <w:lang w:val="lt-LT"/>
              </w:rPr>
            </w:pPr>
          </w:p>
        </w:tc>
      </w:tr>
      <w:tr w:rsidR="00D70050" w:rsidRPr="00F254CA" w14:paraId="15BCBA27" w14:textId="77777777">
        <w:trPr>
          <w:trHeight w:val="911"/>
        </w:trPr>
        <w:tc>
          <w:tcPr>
            <w:tcW w:w="5" w:type="dxa"/>
          </w:tcPr>
          <w:p w14:paraId="7EDCABA8" w14:textId="77777777" w:rsidR="00D70050" w:rsidRPr="00F254CA" w:rsidRDefault="00D70050">
            <w:pPr>
              <w:pStyle w:val="EmptyLayoutCell"/>
              <w:rPr>
                <w:lang w:val="lt-LT"/>
              </w:rPr>
            </w:pPr>
          </w:p>
        </w:tc>
        <w:tc>
          <w:tcPr>
            <w:tcW w:w="1" w:type="dxa"/>
          </w:tcPr>
          <w:p w14:paraId="72B240EB" w14:textId="77777777" w:rsidR="00D70050" w:rsidRPr="00F254CA" w:rsidRDefault="00D70050">
            <w:pPr>
              <w:pStyle w:val="EmptyLayoutCell"/>
              <w:rPr>
                <w:lang w:val="lt-LT"/>
              </w:rPr>
            </w:pPr>
          </w:p>
        </w:tc>
        <w:tc>
          <w:tcPr>
            <w:tcW w:w="13" w:type="dxa"/>
          </w:tcPr>
          <w:p w14:paraId="3B715EFF" w14:textId="77777777" w:rsidR="00D70050" w:rsidRPr="00F254CA" w:rsidRDefault="00D70050">
            <w:pPr>
              <w:pStyle w:val="EmptyLayoutCell"/>
              <w:rPr>
                <w:lang w:val="lt-LT"/>
              </w:rPr>
            </w:pPr>
          </w:p>
        </w:tc>
        <w:tc>
          <w:tcPr>
            <w:tcW w:w="1" w:type="dxa"/>
          </w:tcPr>
          <w:p w14:paraId="07563E92" w14:textId="77777777" w:rsidR="00D70050" w:rsidRPr="00F254CA" w:rsidRDefault="00D70050">
            <w:pPr>
              <w:pStyle w:val="EmptyLayoutCell"/>
              <w:rPr>
                <w:lang w:val="lt-LT"/>
              </w:rPr>
            </w:pPr>
          </w:p>
        </w:tc>
        <w:tc>
          <w:tcPr>
            <w:tcW w:w="1" w:type="dxa"/>
          </w:tcPr>
          <w:p w14:paraId="12AB2A07" w14:textId="77777777" w:rsidR="00D70050" w:rsidRPr="00F254CA" w:rsidRDefault="00D70050">
            <w:pPr>
              <w:pStyle w:val="EmptyLayoutCell"/>
              <w:rPr>
                <w:lang w:val="lt-LT"/>
              </w:rPr>
            </w:pPr>
          </w:p>
        </w:tc>
        <w:tc>
          <w:tcPr>
            <w:tcW w:w="9048" w:type="dxa"/>
          </w:tcPr>
          <w:p w14:paraId="4B7810DB" w14:textId="77777777" w:rsidR="00D70050" w:rsidRPr="00F254CA" w:rsidRDefault="00D70050">
            <w:pPr>
              <w:pStyle w:val="EmptyLayoutCell"/>
              <w:rPr>
                <w:lang w:val="lt-LT"/>
              </w:rPr>
            </w:pPr>
          </w:p>
        </w:tc>
        <w:tc>
          <w:tcPr>
            <w:tcW w:w="13" w:type="dxa"/>
          </w:tcPr>
          <w:p w14:paraId="582B71E1" w14:textId="77777777" w:rsidR="00D70050" w:rsidRPr="00F254CA" w:rsidRDefault="00D70050">
            <w:pPr>
              <w:pStyle w:val="EmptyLayoutCell"/>
              <w:rPr>
                <w:lang w:val="lt-LT"/>
              </w:rPr>
            </w:pPr>
          </w:p>
        </w:tc>
      </w:tr>
    </w:tbl>
    <w:p w14:paraId="043E35D9" w14:textId="77777777" w:rsidR="00FB32B9" w:rsidRPr="00F254CA" w:rsidRDefault="00FB32B9">
      <w:pPr>
        <w:rPr>
          <w:lang w:val="lt-LT"/>
        </w:rPr>
      </w:pPr>
    </w:p>
    <w:sectPr w:rsidR="00FB32B9" w:rsidRPr="00F254CA" w:rsidSect="00F254CA">
      <w:pgSz w:w="11905" w:h="16837"/>
      <w:pgMar w:top="709"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13"/>
    <w:rsid w:val="00506613"/>
    <w:rsid w:val="007E2DA4"/>
    <w:rsid w:val="00A50C5A"/>
    <w:rsid w:val="00B36354"/>
    <w:rsid w:val="00D70050"/>
    <w:rsid w:val="00F254CA"/>
    <w:rsid w:val="00FB32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4E951"/>
  <w15:chartTrackingRefBased/>
  <w15:docId w15:val="{8102C20C-D5A1-4494-999D-DD7BBE07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2443</Words>
  <Characters>1394</Characters>
  <Application>Microsoft Office Word</Application>
  <DocSecurity>0</DocSecurity>
  <Lines>11</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2024-08-19T07:57:00Z</dcterms:created>
  <dcterms:modified xsi:type="dcterms:W3CDTF">2024-09-03T12:21:00Z</dcterms:modified>
</cp:coreProperties>
</file>