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Mar>
          <w:left w:w="0" w:type="dxa"/>
          <w:right w:w="0" w:type="dxa"/>
        </w:tblCellMar>
        <w:tblLook w:val="0000" w:firstRow="0" w:lastRow="0" w:firstColumn="0" w:lastColumn="0" w:noHBand="0" w:noVBand="0"/>
      </w:tblPr>
      <w:tblGrid>
        <w:gridCol w:w="7"/>
        <w:gridCol w:w="9"/>
        <w:gridCol w:w="22"/>
        <w:gridCol w:w="14"/>
        <w:gridCol w:w="14"/>
        <w:gridCol w:w="9567"/>
        <w:gridCol w:w="6"/>
      </w:tblGrid>
      <w:tr w:rsidR="00167175" w14:paraId="218892C0" w14:textId="77777777" w:rsidTr="00167175">
        <w:tc>
          <w:tcPr>
            <w:tcW w:w="5" w:type="dxa"/>
          </w:tcPr>
          <w:p w14:paraId="2ACF2451" w14:textId="77777777" w:rsidR="00DF70D2" w:rsidRDefault="00DF70D2">
            <w:pPr>
              <w:pStyle w:val="EmptyLayoutCell"/>
            </w:pPr>
          </w:p>
        </w:tc>
        <w:tc>
          <w:tcPr>
            <w:tcW w:w="1" w:type="dxa"/>
          </w:tcPr>
          <w:p w14:paraId="67B0EE59" w14:textId="77777777" w:rsidR="00DF70D2" w:rsidRDefault="00DF70D2">
            <w:pPr>
              <w:pStyle w:val="EmptyLayoutCell"/>
            </w:pPr>
          </w:p>
        </w:tc>
        <w:tc>
          <w:tcPr>
            <w:tcW w:w="9063" w:type="dxa"/>
            <w:gridSpan w:val="4"/>
          </w:tcPr>
          <w:tbl>
            <w:tblPr>
              <w:tblW w:w="9771" w:type="dxa"/>
              <w:tblCellMar>
                <w:left w:w="0" w:type="dxa"/>
                <w:right w:w="0" w:type="dxa"/>
              </w:tblCellMar>
              <w:tblLook w:val="0000" w:firstRow="0" w:lastRow="0" w:firstColumn="0" w:lastColumn="0" w:noHBand="0" w:noVBand="0"/>
            </w:tblPr>
            <w:tblGrid>
              <w:gridCol w:w="5091"/>
              <w:gridCol w:w="3978"/>
              <w:gridCol w:w="702"/>
            </w:tblGrid>
            <w:tr w:rsidR="00167175" w14:paraId="1F8DB96A" w14:textId="77777777" w:rsidTr="00167175">
              <w:trPr>
                <w:gridAfter w:val="1"/>
                <w:wAfter w:w="702" w:type="dxa"/>
                <w:trHeight w:val="260"/>
              </w:trPr>
              <w:tc>
                <w:tcPr>
                  <w:tcW w:w="5091" w:type="dxa"/>
                  <w:tcMar>
                    <w:top w:w="40" w:type="dxa"/>
                    <w:left w:w="40" w:type="dxa"/>
                    <w:bottom w:w="40" w:type="dxa"/>
                    <w:right w:w="40" w:type="dxa"/>
                  </w:tcMar>
                </w:tcPr>
                <w:p w14:paraId="09B4ABA5" w14:textId="77777777" w:rsidR="00DF70D2" w:rsidRDefault="00DF70D2"/>
              </w:tc>
              <w:tc>
                <w:tcPr>
                  <w:tcW w:w="3978" w:type="dxa"/>
                  <w:tcMar>
                    <w:top w:w="40" w:type="dxa"/>
                    <w:left w:w="40" w:type="dxa"/>
                    <w:bottom w:w="40" w:type="dxa"/>
                    <w:right w:w="40" w:type="dxa"/>
                  </w:tcMar>
                </w:tcPr>
                <w:p w14:paraId="73298E36" w14:textId="77777777" w:rsidR="00DF70D2" w:rsidRDefault="00000000">
                  <w:r>
                    <w:rPr>
                      <w:color w:val="000000"/>
                      <w:sz w:val="24"/>
                    </w:rPr>
                    <w:t>PATVIRTINTA</w:t>
                  </w:r>
                </w:p>
              </w:tc>
            </w:tr>
            <w:tr w:rsidR="00167175" w14:paraId="7BC36123" w14:textId="77777777" w:rsidTr="00167175">
              <w:trPr>
                <w:trHeight w:val="260"/>
              </w:trPr>
              <w:tc>
                <w:tcPr>
                  <w:tcW w:w="5091" w:type="dxa"/>
                  <w:tcMar>
                    <w:top w:w="40" w:type="dxa"/>
                    <w:left w:w="40" w:type="dxa"/>
                    <w:bottom w:w="40" w:type="dxa"/>
                    <w:right w:w="40" w:type="dxa"/>
                  </w:tcMar>
                </w:tcPr>
                <w:p w14:paraId="1B0ED64D" w14:textId="77777777" w:rsidR="00167175" w:rsidRDefault="00167175" w:rsidP="00167175"/>
              </w:tc>
              <w:tc>
                <w:tcPr>
                  <w:tcW w:w="4680" w:type="dxa"/>
                  <w:gridSpan w:val="2"/>
                  <w:tcMar>
                    <w:top w:w="40" w:type="dxa"/>
                    <w:left w:w="40" w:type="dxa"/>
                    <w:bottom w:w="40" w:type="dxa"/>
                    <w:right w:w="40" w:type="dxa"/>
                  </w:tcMar>
                </w:tcPr>
                <w:p w14:paraId="234003B1" w14:textId="2AFA115A" w:rsidR="00167175" w:rsidRDefault="00167175" w:rsidP="00167175">
                  <w:r w:rsidRPr="007915F2">
                    <w:rPr>
                      <w:color w:val="000000"/>
                      <w:sz w:val="24"/>
                      <w:lang w:val="lt-LT"/>
                    </w:rPr>
                    <w:t>Šiaulių miesto savivaldybės administracijos</w:t>
                  </w:r>
                </w:p>
              </w:tc>
            </w:tr>
            <w:tr w:rsidR="00167175" w14:paraId="1F966B66" w14:textId="77777777" w:rsidTr="00167175">
              <w:trPr>
                <w:trHeight w:val="260"/>
              </w:trPr>
              <w:tc>
                <w:tcPr>
                  <w:tcW w:w="5091" w:type="dxa"/>
                  <w:tcMar>
                    <w:top w:w="40" w:type="dxa"/>
                    <w:left w:w="40" w:type="dxa"/>
                    <w:bottom w:w="40" w:type="dxa"/>
                    <w:right w:w="40" w:type="dxa"/>
                  </w:tcMar>
                </w:tcPr>
                <w:p w14:paraId="11727327" w14:textId="77777777" w:rsidR="00167175" w:rsidRDefault="00167175" w:rsidP="00167175"/>
              </w:tc>
              <w:tc>
                <w:tcPr>
                  <w:tcW w:w="4680" w:type="dxa"/>
                  <w:gridSpan w:val="2"/>
                  <w:tcMar>
                    <w:top w:w="40" w:type="dxa"/>
                    <w:left w:w="40" w:type="dxa"/>
                    <w:bottom w:w="40" w:type="dxa"/>
                    <w:right w:w="40" w:type="dxa"/>
                  </w:tcMar>
                </w:tcPr>
                <w:p w14:paraId="6EB86752" w14:textId="2873D53E" w:rsidR="00167175" w:rsidRDefault="00167175" w:rsidP="00167175">
                  <w:r w:rsidRPr="007915F2">
                    <w:rPr>
                      <w:sz w:val="24"/>
                      <w:szCs w:val="24"/>
                      <w:lang w:val="lt-LT"/>
                    </w:rPr>
                    <w:t xml:space="preserve">direktoriaus 2024 m. </w:t>
                  </w:r>
                  <w:r w:rsidR="005C31F8">
                    <w:rPr>
                      <w:sz w:val="24"/>
                      <w:szCs w:val="24"/>
                      <w:lang w:val="lt-LT"/>
                    </w:rPr>
                    <w:t xml:space="preserve">lapkričio 4 </w:t>
                  </w:r>
                  <w:r w:rsidRPr="007915F2">
                    <w:rPr>
                      <w:sz w:val="24"/>
                      <w:szCs w:val="24"/>
                      <w:lang w:val="lt-LT"/>
                    </w:rPr>
                    <w:t>d.</w:t>
                  </w:r>
                </w:p>
              </w:tc>
            </w:tr>
            <w:tr w:rsidR="00167175" w14:paraId="6A5303BA" w14:textId="77777777" w:rsidTr="00167175">
              <w:trPr>
                <w:trHeight w:val="260"/>
              </w:trPr>
              <w:tc>
                <w:tcPr>
                  <w:tcW w:w="5091" w:type="dxa"/>
                  <w:tcMar>
                    <w:top w:w="40" w:type="dxa"/>
                    <w:left w:w="40" w:type="dxa"/>
                    <w:bottom w:w="40" w:type="dxa"/>
                    <w:right w:w="40" w:type="dxa"/>
                  </w:tcMar>
                </w:tcPr>
                <w:p w14:paraId="68A2F887" w14:textId="77777777" w:rsidR="00167175" w:rsidRDefault="00167175" w:rsidP="00167175"/>
              </w:tc>
              <w:tc>
                <w:tcPr>
                  <w:tcW w:w="4680" w:type="dxa"/>
                  <w:gridSpan w:val="2"/>
                  <w:tcMar>
                    <w:top w:w="40" w:type="dxa"/>
                    <w:left w:w="40" w:type="dxa"/>
                    <w:bottom w:w="40" w:type="dxa"/>
                    <w:right w:w="40" w:type="dxa"/>
                  </w:tcMar>
                </w:tcPr>
                <w:p w14:paraId="4F253007" w14:textId="04C9BFF3" w:rsidR="00167175" w:rsidRDefault="00167175" w:rsidP="00167175">
                  <w:r w:rsidRPr="007915F2">
                    <w:rPr>
                      <w:color w:val="000000"/>
                      <w:sz w:val="24"/>
                      <w:szCs w:val="24"/>
                      <w:lang w:val="lt-LT"/>
                    </w:rPr>
                    <w:t xml:space="preserve">įsakymu Nr. AP </w:t>
                  </w:r>
                  <w:r w:rsidRPr="007915F2">
                    <w:rPr>
                      <w:color w:val="000000"/>
                      <w:sz w:val="24"/>
                      <w:lang w:val="lt-LT"/>
                    </w:rPr>
                    <w:t>–</w:t>
                  </w:r>
                  <w:r w:rsidRPr="007915F2">
                    <w:rPr>
                      <w:color w:val="000000"/>
                      <w:sz w:val="24"/>
                      <w:szCs w:val="24"/>
                      <w:lang w:val="lt-LT"/>
                    </w:rPr>
                    <w:t xml:space="preserve"> </w:t>
                  </w:r>
                  <w:r w:rsidR="005C31F8">
                    <w:rPr>
                      <w:color w:val="000000"/>
                      <w:sz w:val="24"/>
                      <w:szCs w:val="24"/>
                      <w:lang w:val="lt-LT"/>
                    </w:rPr>
                    <w:t>1182</w:t>
                  </w:r>
                </w:p>
              </w:tc>
            </w:tr>
            <w:tr w:rsidR="00167175" w14:paraId="35BD90CE" w14:textId="77777777" w:rsidTr="00167175">
              <w:trPr>
                <w:gridAfter w:val="1"/>
                <w:wAfter w:w="702" w:type="dxa"/>
                <w:trHeight w:val="260"/>
              </w:trPr>
              <w:tc>
                <w:tcPr>
                  <w:tcW w:w="9069" w:type="dxa"/>
                  <w:gridSpan w:val="2"/>
                  <w:tcMar>
                    <w:top w:w="40" w:type="dxa"/>
                    <w:left w:w="40" w:type="dxa"/>
                    <w:bottom w:w="40" w:type="dxa"/>
                    <w:right w:w="40" w:type="dxa"/>
                  </w:tcMar>
                </w:tcPr>
                <w:p w14:paraId="0DC2D489" w14:textId="77777777" w:rsidR="00DF70D2" w:rsidRDefault="00DF70D2"/>
              </w:tc>
            </w:tr>
            <w:tr w:rsidR="00167175" w14:paraId="3F19D3CA" w14:textId="77777777" w:rsidTr="00167175">
              <w:trPr>
                <w:gridAfter w:val="1"/>
                <w:wAfter w:w="702" w:type="dxa"/>
                <w:trHeight w:val="260"/>
              </w:trPr>
              <w:tc>
                <w:tcPr>
                  <w:tcW w:w="9069" w:type="dxa"/>
                  <w:gridSpan w:val="2"/>
                  <w:tcMar>
                    <w:top w:w="40" w:type="dxa"/>
                    <w:left w:w="40" w:type="dxa"/>
                    <w:bottom w:w="40" w:type="dxa"/>
                    <w:right w:w="40" w:type="dxa"/>
                  </w:tcMar>
                </w:tcPr>
                <w:p w14:paraId="4468F8B7" w14:textId="77777777" w:rsidR="00DF70D2" w:rsidRDefault="00000000">
                  <w:pPr>
                    <w:jc w:val="center"/>
                  </w:pPr>
                  <w:r>
                    <w:rPr>
                      <w:b/>
                      <w:color w:val="000000"/>
                      <w:sz w:val="24"/>
                    </w:rPr>
                    <w:t>ŠIAULIŲ MIESTO SAVIVALDYBĖS ADMINISTRACIJOS</w:t>
                  </w:r>
                </w:p>
              </w:tc>
            </w:tr>
            <w:tr w:rsidR="00167175" w14:paraId="77B065F9" w14:textId="77777777" w:rsidTr="00167175">
              <w:trPr>
                <w:gridAfter w:val="1"/>
                <w:wAfter w:w="702" w:type="dxa"/>
                <w:trHeight w:val="260"/>
              </w:trPr>
              <w:tc>
                <w:tcPr>
                  <w:tcW w:w="9069" w:type="dxa"/>
                  <w:gridSpan w:val="2"/>
                  <w:tcMar>
                    <w:top w:w="40" w:type="dxa"/>
                    <w:left w:w="40" w:type="dxa"/>
                    <w:bottom w:w="40" w:type="dxa"/>
                    <w:right w:w="40" w:type="dxa"/>
                  </w:tcMar>
                </w:tcPr>
                <w:p w14:paraId="5CDECD57" w14:textId="77777777" w:rsidR="00DF70D2" w:rsidRDefault="00000000">
                  <w:pPr>
                    <w:jc w:val="center"/>
                  </w:pPr>
                  <w:r>
                    <w:rPr>
                      <w:b/>
                      <w:color w:val="000000"/>
                      <w:sz w:val="24"/>
                    </w:rPr>
                    <w:t>JAUNIMO REIKALŲ KOORDINATORIAUS (PATARĖJO)</w:t>
                  </w:r>
                </w:p>
              </w:tc>
            </w:tr>
            <w:tr w:rsidR="00167175" w14:paraId="2C400690" w14:textId="77777777" w:rsidTr="00167175">
              <w:trPr>
                <w:gridAfter w:val="1"/>
                <w:wAfter w:w="702" w:type="dxa"/>
                <w:trHeight w:val="260"/>
              </w:trPr>
              <w:tc>
                <w:tcPr>
                  <w:tcW w:w="9069" w:type="dxa"/>
                  <w:gridSpan w:val="2"/>
                  <w:tcMar>
                    <w:top w:w="40" w:type="dxa"/>
                    <w:left w:w="40" w:type="dxa"/>
                    <w:bottom w:w="40" w:type="dxa"/>
                    <w:right w:w="40" w:type="dxa"/>
                  </w:tcMar>
                </w:tcPr>
                <w:p w14:paraId="4544FE4A" w14:textId="77777777" w:rsidR="00DF70D2" w:rsidRDefault="00000000">
                  <w:pPr>
                    <w:jc w:val="center"/>
                  </w:pPr>
                  <w:r>
                    <w:rPr>
                      <w:b/>
                      <w:color w:val="000000"/>
                      <w:sz w:val="24"/>
                    </w:rPr>
                    <w:t>PAREIGYBĖS APRAŠYMAS</w:t>
                  </w:r>
                </w:p>
              </w:tc>
            </w:tr>
          </w:tbl>
          <w:p w14:paraId="2F48847A" w14:textId="77777777" w:rsidR="00DF70D2" w:rsidRDefault="00DF70D2"/>
        </w:tc>
        <w:tc>
          <w:tcPr>
            <w:tcW w:w="13" w:type="dxa"/>
          </w:tcPr>
          <w:p w14:paraId="0345A2F0" w14:textId="77777777" w:rsidR="00DF70D2" w:rsidRDefault="00DF70D2">
            <w:pPr>
              <w:pStyle w:val="EmptyLayoutCell"/>
            </w:pPr>
          </w:p>
        </w:tc>
      </w:tr>
      <w:tr w:rsidR="00DF70D2" w14:paraId="680AD4BF" w14:textId="77777777">
        <w:trPr>
          <w:trHeight w:val="349"/>
        </w:trPr>
        <w:tc>
          <w:tcPr>
            <w:tcW w:w="5" w:type="dxa"/>
          </w:tcPr>
          <w:p w14:paraId="0F72A71F" w14:textId="77777777" w:rsidR="00DF70D2" w:rsidRDefault="00DF70D2">
            <w:pPr>
              <w:pStyle w:val="EmptyLayoutCell"/>
            </w:pPr>
          </w:p>
        </w:tc>
        <w:tc>
          <w:tcPr>
            <w:tcW w:w="1" w:type="dxa"/>
          </w:tcPr>
          <w:p w14:paraId="3C8212CC" w14:textId="77777777" w:rsidR="00DF70D2" w:rsidRDefault="00DF70D2">
            <w:pPr>
              <w:pStyle w:val="EmptyLayoutCell"/>
            </w:pPr>
          </w:p>
        </w:tc>
        <w:tc>
          <w:tcPr>
            <w:tcW w:w="13" w:type="dxa"/>
          </w:tcPr>
          <w:p w14:paraId="65180156" w14:textId="77777777" w:rsidR="00DF70D2" w:rsidRDefault="00DF70D2">
            <w:pPr>
              <w:pStyle w:val="EmptyLayoutCell"/>
            </w:pPr>
          </w:p>
        </w:tc>
        <w:tc>
          <w:tcPr>
            <w:tcW w:w="1" w:type="dxa"/>
          </w:tcPr>
          <w:p w14:paraId="64F8294A" w14:textId="77777777" w:rsidR="00DF70D2" w:rsidRDefault="00DF70D2">
            <w:pPr>
              <w:pStyle w:val="EmptyLayoutCell"/>
            </w:pPr>
          </w:p>
        </w:tc>
        <w:tc>
          <w:tcPr>
            <w:tcW w:w="1" w:type="dxa"/>
          </w:tcPr>
          <w:p w14:paraId="1F54EF0D" w14:textId="77777777" w:rsidR="00DF70D2" w:rsidRDefault="00DF70D2">
            <w:pPr>
              <w:pStyle w:val="EmptyLayoutCell"/>
            </w:pPr>
          </w:p>
        </w:tc>
        <w:tc>
          <w:tcPr>
            <w:tcW w:w="9048" w:type="dxa"/>
          </w:tcPr>
          <w:p w14:paraId="1863802B" w14:textId="77777777" w:rsidR="00DF70D2" w:rsidRDefault="00DF70D2">
            <w:pPr>
              <w:pStyle w:val="EmptyLayoutCell"/>
            </w:pPr>
          </w:p>
        </w:tc>
        <w:tc>
          <w:tcPr>
            <w:tcW w:w="13" w:type="dxa"/>
          </w:tcPr>
          <w:p w14:paraId="3C38BF2C" w14:textId="77777777" w:rsidR="00DF70D2" w:rsidRDefault="00DF70D2">
            <w:pPr>
              <w:pStyle w:val="EmptyLayoutCell"/>
            </w:pPr>
          </w:p>
        </w:tc>
      </w:tr>
      <w:tr w:rsidR="00167175" w:rsidRPr="00167175" w14:paraId="47C6CF34" w14:textId="77777777" w:rsidTr="00167175">
        <w:tc>
          <w:tcPr>
            <w:tcW w:w="5" w:type="dxa"/>
          </w:tcPr>
          <w:p w14:paraId="02909475" w14:textId="77777777" w:rsidR="00DF70D2" w:rsidRPr="00167175" w:rsidRDefault="00DF70D2">
            <w:pPr>
              <w:pStyle w:val="EmptyLayoutCell"/>
              <w:rPr>
                <w:lang w:val="lt-LT"/>
              </w:rPr>
            </w:pPr>
          </w:p>
        </w:tc>
        <w:tc>
          <w:tcPr>
            <w:tcW w:w="1" w:type="dxa"/>
          </w:tcPr>
          <w:p w14:paraId="7F9C03A6" w14:textId="77777777" w:rsidR="00DF70D2" w:rsidRPr="00167175" w:rsidRDefault="00DF70D2">
            <w:pPr>
              <w:pStyle w:val="EmptyLayoutCell"/>
              <w:rPr>
                <w:lang w:val="lt-LT"/>
              </w:rPr>
            </w:pPr>
          </w:p>
        </w:tc>
        <w:tc>
          <w:tcPr>
            <w:tcW w:w="13" w:type="dxa"/>
          </w:tcPr>
          <w:p w14:paraId="1F44EB86" w14:textId="77777777" w:rsidR="00DF70D2" w:rsidRPr="00167175" w:rsidRDefault="00DF70D2">
            <w:pPr>
              <w:pStyle w:val="EmptyLayoutCell"/>
              <w:rPr>
                <w:lang w:val="lt-LT"/>
              </w:rPr>
            </w:pPr>
          </w:p>
        </w:tc>
        <w:tc>
          <w:tcPr>
            <w:tcW w:w="9063" w:type="dxa"/>
            <w:gridSpan w:val="4"/>
          </w:tcPr>
          <w:tbl>
            <w:tblPr>
              <w:tblW w:w="0" w:type="auto"/>
              <w:tblCellMar>
                <w:left w:w="0" w:type="dxa"/>
                <w:right w:w="0" w:type="dxa"/>
              </w:tblCellMar>
              <w:tblLook w:val="0000" w:firstRow="0" w:lastRow="0" w:firstColumn="0" w:lastColumn="0" w:noHBand="0" w:noVBand="0"/>
            </w:tblPr>
            <w:tblGrid>
              <w:gridCol w:w="9070"/>
            </w:tblGrid>
            <w:tr w:rsidR="00DF70D2" w:rsidRPr="00167175" w14:paraId="1AC87D22" w14:textId="77777777">
              <w:trPr>
                <w:trHeight w:val="720"/>
              </w:trPr>
              <w:tc>
                <w:tcPr>
                  <w:tcW w:w="9070" w:type="dxa"/>
                  <w:tcMar>
                    <w:top w:w="40" w:type="dxa"/>
                    <w:left w:w="40" w:type="dxa"/>
                    <w:bottom w:w="40" w:type="dxa"/>
                    <w:right w:w="40" w:type="dxa"/>
                  </w:tcMar>
                </w:tcPr>
                <w:p w14:paraId="320C3398" w14:textId="77777777" w:rsidR="00DF70D2" w:rsidRPr="00167175" w:rsidRDefault="00000000">
                  <w:pPr>
                    <w:jc w:val="center"/>
                    <w:rPr>
                      <w:lang w:val="lt-LT"/>
                    </w:rPr>
                  </w:pPr>
                  <w:r w:rsidRPr="00167175">
                    <w:rPr>
                      <w:b/>
                      <w:color w:val="000000"/>
                      <w:sz w:val="24"/>
                      <w:lang w:val="lt-LT"/>
                    </w:rPr>
                    <w:t>I SKYRIUS</w:t>
                  </w:r>
                </w:p>
                <w:p w14:paraId="192425BD" w14:textId="77777777" w:rsidR="00DF70D2" w:rsidRPr="00167175" w:rsidRDefault="00000000">
                  <w:pPr>
                    <w:jc w:val="center"/>
                    <w:rPr>
                      <w:lang w:val="lt-LT"/>
                    </w:rPr>
                  </w:pPr>
                  <w:r w:rsidRPr="00167175">
                    <w:rPr>
                      <w:b/>
                      <w:color w:val="000000"/>
                      <w:sz w:val="24"/>
                      <w:lang w:val="lt-LT"/>
                    </w:rPr>
                    <w:t>PAREIGYBĖS CHARAKTERISTIKA</w:t>
                  </w:r>
                </w:p>
              </w:tc>
            </w:tr>
            <w:tr w:rsidR="00DF70D2" w:rsidRPr="00167175" w14:paraId="654D059B" w14:textId="77777777">
              <w:trPr>
                <w:trHeight w:val="260"/>
              </w:trPr>
              <w:tc>
                <w:tcPr>
                  <w:tcW w:w="9070" w:type="dxa"/>
                  <w:tcMar>
                    <w:top w:w="40" w:type="dxa"/>
                    <w:left w:w="40" w:type="dxa"/>
                    <w:bottom w:w="40" w:type="dxa"/>
                    <w:right w:w="40" w:type="dxa"/>
                  </w:tcMar>
                </w:tcPr>
                <w:p w14:paraId="1875410B" w14:textId="77777777" w:rsidR="00DF70D2" w:rsidRPr="00167175" w:rsidRDefault="00000000">
                  <w:pPr>
                    <w:rPr>
                      <w:lang w:val="lt-LT"/>
                    </w:rPr>
                  </w:pPr>
                  <w:r w:rsidRPr="00167175">
                    <w:rPr>
                      <w:color w:val="000000"/>
                      <w:sz w:val="24"/>
                      <w:lang w:val="lt-LT"/>
                    </w:rPr>
                    <w:t>1. Pareigybės lygmuo – VIII pareigybės lygmuo.</w:t>
                  </w:r>
                </w:p>
              </w:tc>
            </w:tr>
            <w:tr w:rsidR="00DF70D2" w:rsidRPr="00167175" w14:paraId="760FF4CA" w14:textId="77777777">
              <w:trPr>
                <w:trHeight w:val="260"/>
              </w:trPr>
              <w:tc>
                <w:tcPr>
                  <w:tcW w:w="9070" w:type="dxa"/>
                  <w:tcMar>
                    <w:top w:w="40" w:type="dxa"/>
                    <w:left w:w="40" w:type="dxa"/>
                    <w:bottom w:w="40" w:type="dxa"/>
                    <w:right w:w="40" w:type="dxa"/>
                  </w:tcMar>
                </w:tcPr>
                <w:p w14:paraId="56DCF781" w14:textId="77777777" w:rsidR="00DF70D2" w:rsidRPr="00167175" w:rsidRDefault="00000000" w:rsidP="00167175">
                  <w:pPr>
                    <w:jc w:val="both"/>
                    <w:rPr>
                      <w:lang w:val="lt-LT"/>
                    </w:rPr>
                  </w:pPr>
                  <w:r w:rsidRPr="00167175">
                    <w:rPr>
                      <w:color w:val="000000"/>
                      <w:sz w:val="24"/>
                      <w:lang w:val="lt-LT"/>
                    </w:rPr>
                    <w:t>2. Šias pareigas einantis valstybės tarnautojas tiesiogiai pavaldus savivaldybės administracijos direktoriui.</w:t>
                  </w:r>
                </w:p>
              </w:tc>
            </w:tr>
          </w:tbl>
          <w:p w14:paraId="5D2EDCEC" w14:textId="77777777" w:rsidR="00DF70D2" w:rsidRPr="00167175" w:rsidRDefault="00DF70D2">
            <w:pPr>
              <w:rPr>
                <w:lang w:val="lt-LT"/>
              </w:rPr>
            </w:pPr>
          </w:p>
        </w:tc>
      </w:tr>
      <w:tr w:rsidR="00DF70D2" w:rsidRPr="00167175" w14:paraId="0D0859DF" w14:textId="77777777">
        <w:trPr>
          <w:trHeight w:val="120"/>
        </w:trPr>
        <w:tc>
          <w:tcPr>
            <w:tcW w:w="5" w:type="dxa"/>
          </w:tcPr>
          <w:p w14:paraId="3107E06C" w14:textId="77777777" w:rsidR="00DF70D2" w:rsidRPr="00167175" w:rsidRDefault="00DF70D2">
            <w:pPr>
              <w:pStyle w:val="EmptyLayoutCell"/>
              <w:rPr>
                <w:lang w:val="lt-LT"/>
              </w:rPr>
            </w:pPr>
          </w:p>
        </w:tc>
        <w:tc>
          <w:tcPr>
            <w:tcW w:w="1" w:type="dxa"/>
          </w:tcPr>
          <w:p w14:paraId="1639639B" w14:textId="77777777" w:rsidR="00DF70D2" w:rsidRPr="00167175" w:rsidRDefault="00DF70D2">
            <w:pPr>
              <w:pStyle w:val="EmptyLayoutCell"/>
              <w:rPr>
                <w:lang w:val="lt-LT"/>
              </w:rPr>
            </w:pPr>
          </w:p>
        </w:tc>
        <w:tc>
          <w:tcPr>
            <w:tcW w:w="13" w:type="dxa"/>
          </w:tcPr>
          <w:p w14:paraId="32AEF904" w14:textId="77777777" w:rsidR="00DF70D2" w:rsidRPr="00167175" w:rsidRDefault="00DF70D2">
            <w:pPr>
              <w:pStyle w:val="EmptyLayoutCell"/>
              <w:rPr>
                <w:lang w:val="lt-LT"/>
              </w:rPr>
            </w:pPr>
          </w:p>
        </w:tc>
        <w:tc>
          <w:tcPr>
            <w:tcW w:w="1" w:type="dxa"/>
          </w:tcPr>
          <w:p w14:paraId="7D93E1C5" w14:textId="77777777" w:rsidR="00DF70D2" w:rsidRPr="00167175" w:rsidRDefault="00DF70D2">
            <w:pPr>
              <w:pStyle w:val="EmptyLayoutCell"/>
              <w:rPr>
                <w:lang w:val="lt-LT"/>
              </w:rPr>
            </w:pPr>
          </w:p>
        </w:tc>
        <w:tc>
          <w:tcPr>
            <w:tcW w:w="1" w:type="dxa"/>
          </w:tcPr>
          <w:p w14:paraId="2D49422C" w14:textId="77777777" w:rsidR="00DF70D2" w:rsidRPr="00167175" w:rsidRDefault="00DF70D2">
            <w:pPr>
              <w:pStyle w:val="EmptyLayoutCell"/>
              <w:rPr>
                <w:lang w:val="lt-LT"/>
              </w:rPr>
            </w:pPr>
          </w:p>
        </w:tc>
        <w:tc>
          <w:tcPr>
            <w:tcW w:w="9048" w:type="dxa"/>
          </w:tcPr>
          <w:p w14:paraId="6E7C5258" w14:textId="77777777" w:rsidR="00DF70D2" w:rsidRPr="00167175" w:rsidRDefault="00DF70D2">
            <w:pPr>
              <w:pStyle w:val="EmptyLayoutCell"/>
              <w:rPr>
                <w:lang w:val="lt-LT"/>
              </w:rPr>
            </w:pPr>
          </w:p>
        </w:tc>
        <w:tc>
          <w:tcPr>
            <w:tcW w:w="13" w:type="dxa"/>
          </w:tcPr>
          <w:p w14:paraId="326FFB4C" w14:textId="77777777" w:rsidR="00DF70D2" w:rsidRPr="00167175" w:rsidRDefault="00DF70D2">
            <w:pPr>
              <w:pStyle w:val="EmptyLayoutCell"/>
              <w:rPr>
                <w:lang w:val="lt-LT"/>
              </w:rPr>
            </w:pPr>
          </w:p>
        </w:tc>
      </w:tr>
      <w:tr w:rsidR="00167175" w:rsidRPr="00167175" w14:paraId="520BF1A9" w14:textId="77777777" w:rsidTr="00167175">
        <w:tc>
          <w:tcPr>
            <w:tcW w:w="5" w:type="dxa"/>
          </w:tcPr>
          <w:p w14:paraId="146C6986" w14:textId="77777777" w:rsidR="00DF70D2" w:rsidRPr="00167175" w:rsidRDefault="00DF70D2">
            <w:pPr>
              <w:pStyle w:val="EmptyLayoutCell"/>
              <w:rPr>
                <w:lang w:val="lt-LT"/>
              </w:rPr>
            </w:pPr>
          </w:p>
        </w:tc>
        <w:tc>
          <w:tcPr>
            <w:tcW w:w="1" w:type="dxa"/>
          </w:tcPr>
          <w:p w14:paraId="1E190549" w14:textId="77777777" w:rsidR="00DF70D2" w:rsidRPr="00167175" w:rsidRDefault="00DF70D2">
            <w:pPr>
              <w:pStyle w:val="EmptyLayoutCell"/>
              <w:rPr>
                <w:lang w:val="lt-LT"/>
              </w:rPr>
            </w:pPr>
          </w:p>
        </w:tc>
        <w:tc>
          <w:tcPr>
            <w:tcW w:w="13" w:type="dxa"/>
          </w:tcPr>
          <w:p w14:paraId="40EC7F8F" w14:textId="77777777" w:rsidR="00DF70D2" w:rsidRPr="00167175" w:rsidRDefault="00DF70D2">
            <w:pPr>
              <w:pStyle w:val="EmptyLayoutCell"/>
              <w:rPr>
                <w:lang w:val="lt-LT"/>
              </w:rPr>
            </w:pPr>
          </w:p>
        </w:tc>
        <w:tc>
          <w:tcPr>
            <w:tcW w:w="9063" w:type="dxa"/>
            <w:gridSpan w:val="4"/>
          </w:tcPr>
          <w:tbl>
            <w:tblPr>
              <w:tblW w:w="0" w:type="auto"/>
              <w:tblCellMar>
                <w:left w:w="0" w:type="dxa"/>
                <w:right w:w="0" w:type="dxa"/>
              </w:tblCellMar>
              <w:tblLook w:val="0000" w:firstRow="0" w:lastRow="0" w:firstColumn="0" w:lastColumn="0" w:noHBand="0" w:noVBand="0"/>
            </w:tblPr>
            <w:tblGrid>
              <w:gridCol w:w="9070"/>
            </w:tblGrid>
            <w:tr w:rsidR="00DF70D2" w:rsidRPr="00167175" w14:paraId="0967E92D" w14:textId="77777777">
              <w:trPr>
                <w:trHeight w:val="600"/>
              </w:trPr>
              <w:tc>
                <w:tcPr>
                  <w:tcW w:w="9070" w:type="dxa"/>
                  <w:tcMar>
                    <w:top w:w="40" w:type="dxa"/>
                    <w:left w:w="40" w:type="dxa"/>
                    <w:bottom w:w="40" w:type="dxa"/>
                    <w:right w:w="40" w:type="dxa"/>
                  </w:tcMar>
                </w:tcPr>
                <w:p w14:paraId="4BE67A13" w14:textId="77777777" w:rsidR="00DF70D2" w:rsidRPr="00167175" w:rsidRDefault="00000000">
                  <w:pPr>
                    <w:jc w:val="center"/>
                    <w:rPr>
                      <w:lang w:val="lt-LT"/>
                    </w:rPr>
                  </w:pPr>
                  <w:r w:rsidRPr="00167175">
                    <w:rPr>
                      <w:b/>
                      <w:color w:val="000000"/>
                      <w:sz w:val="24"/>
                      <w:lang w:val="lt-LT"/>
                    </w:rPr>
                    <w:t>II SKYRIUS</w:t>
                  </w:r>
                </w:p>
                <w:p w14:paraId="63E5FEAC" w14:textId="77777777" w:rsidR="00DF70D2" w:rsidRPr="00167175" w:rsidRDefault="00000000">
                  <w:pPr>
                    <w:jc w:val="center"/>
                    <w:rPr>
                      <w:lang w:val="lt-LT"/>
                    </w:rPr>
                  </w:pPr>
                  <w:r w:rsidRPr="00167175">
                    <w:rPr>
                      <w:b/>
                      <w:color w:val="000000"/>
                      <w:sz w:val="24"/>
                      <w:lang w:val="lt-LT"/>
                    </w:rPr>
                    <w:t>VEIKLOS SRITIS</w:t>
                  </w:r>
                  <w:r w:rsidRPr="00167175">
                    <w:rPr>
                      <w:color w:val="FFFFFF"/>
                      <w:sz w:val="24"/>
                      <w:lang w:val="lt-LT"/>
                    </w:rPr>
                    <w:t>0</w:t>
                  </w:r>
                </w:p>
              </w:tc>
            </w:tr>
            <w:tr w:rsidR="00DF70D2" w:rsidRPr="00167175" w14:paraId="42D462E3" w14:textId="77777777">
              <w:trPr>
                <w:trHeight w:val="260"/>
              </w:trPr>
              <w:tc>
                <w:tcPr>
                  <w:tcW w:w="9070" w:type="dxa"/>
                  <w:tcMar>
                    <w:top w:w="40" w:type="dxa"/>
                    <w:left w:w="40" w:type="dxa"/>
                    <w:bottom w:w="40" w:type="dxa"/>
                    <w:right w:w="40" w:type="dxa"/>
                  </w:tcMar>
                </w:tcPr>
                <w:p w14:paraId="72690AE8" w14:textId="77777777" w:rsidR="00DF70D2" w:rsidRPr="00167175" w:rsidRDefault="00000000">
                  <w:pPr>
                    <w:rPr>
                      <w:lang w:val="lt-LT"/>
                    </w:rPr>
                  </w:pPr>
                  <w:r w:rsidRPr="00167175">
                    <w:rPr>
                      <w:color w:val="000000"/>
                      <w:sz w:val="24"/>
                      <w:lang w:val="lt-LT"/>
                    </w:rPr>
                    <w:t>3. Pagrindinė veiklos sritis:</w:t>
                  </w:r>
                  <w:r w:rsidRPr="00167175">
                    <w:rPr>
                      <w:color w:val="FFFFFF"/>
                      <w:sz w:val="24"/>
                      <w:lang w:val="lt-LT"/>
                    </w:rPr>
                    <w:t>0</w:t>
                  </w:r>
                </w:p>
              </w:tc>
            </w:tr>
            <w:tr w:rsidR="00DF70D2" w:rsidRPr="00167175" w14:paraId="179BCC6D"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F70D2" w:rsidRPr="00167175" w14:paraId="5395955A" w14:textId="77777777">
                    <w:trPr>
                      <w:trHeight w:val="260"/>
                    </w:trPr>
                    <w:tc>
                      <w:tcPr>
                        <w:tcW w:w="9070" w:type="dxa"/>
                        <w:tcMar>
                          <w:top w:w="40" w:type="dxa"/>
                          <w:left w:w="40" w:type="dxa"/>
                          <w:bottom w:w="40" w:type="dxa"/>
                          <w:right w:w="40" w:type="dxa"/>
                        </w:tcMar>
                      </w:tcPr>
                      <w:p w14:paraId="68E27B00" w14:textId="77777777" w:rsidR="00DF70D2" w:rsidRPr="00167175" w:rsidRDefault="00000000">
                        <w:pPr>
                          <w:rPr>
                            <w:lang w:val="lt-LT"/>
                          </w:rPr>
                        </w:pPr>
                        <w:r w:rsidRPr="00167175">
                          <w:rPr>
                            <w:color w:val="000000"/>
                            <w:sz w:val="24"/>
                            <w:lang w:val="lt-LT"/>
                          </w:rPr>
                          <w:t>3.1. administracinis reglamentavimas.</w:t>
                        </w:r>
                      </w:p>
                    </w:tc>
                  </w:tr>
                </w:tbl>
                <w:p w14:paraId="2C8F7C2E" w14:textId="77777777" w:rsidR="00DF70D2" w:rsidRPr="00167175" w:rsidRDefault="00DF70D2">
                  <w:pPr>
                    <w:rPr>
                      <w:lang w:val="lt-LT"/>
                    </w:rPr>
                  </w:pPr>
                </w:p>
              </w:tc>
            </w:tr>
            <w:tr w:rsidR="00DF70D2" w:rsidRPr="00167175" w14:paraId="08C405DA" w14:textId="77777777">
              <w:trPr>
                <w:trHeight w:val="260"/>
              </w:trPr>
              <w:tc>
                <w:tcPr>
                  <w:tcW w:w="9070" w:type="dxa"/>
                  <w:tcMar>
                    <w:top w:w="40" w:type="dxa"/>
                    <w:left w:w="40" w:type="dxa"/>
                    <w:bottom w:w="40" w:type="dxa"/>
                    <w:right w:w="40" w:type="dxa"/>
                  </w:tcMar>
                </w:tcPr>
                <w:p w14:paraId="4EFE31A9" w14:textId="77777777" w:rsidR="00DF70D2" w:rsidRPr="00167175" w:rsidRDefault="00000000">
                  <w:pPr>
                    <w:rPr>
                      <w:lang w:val="lt-LT"/>
                    </w:rPr>
                  </w:pPr>
                  <w:r w:rsidRPr="00167175">
                    <w:rPr>
                      <w:color w:val="000000"/>
                      <w:sz w:val="24"/>
                      <w:lang w:val="lt-LT"/>
                    </w:rPr>
                    <w:t>4. Papildoma (-os) veiklos sritis (-ys):</w:t>
                  </w:r>
                  <w:r w:rsidRPr="00167175">
                    <w:rPr>
                      <w:color w:val="FFFFFF"/>
                      <w:sz w:val="24"/>
                      <w:lang w:val="lt-LT"/>
                    </w:rPr>
                    <w:t>0</w:t>
                  </w:r>
                </w:p>
              </w:tc>
            </w:tr>
            <w:tr w:rsidR="00DF70D2" w:rsidRPr="00167175" w14:paraId="2AE423E1"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F70D2" w:rsidRPr="00167175" w14:paraId="0AD86F0A" w14:textId="77777777">
                    <w:trPr>
                      <w:trHeight w:val="260"/>
                    </w:trPr>
                    <w:tc>
                      <w:tcPr>
                        <w:tcW w:w="9070" w:type="dxa"/>
                        <w:tcMar>
                          <w:top w:w="40" w:type="dxa"/>
                          <w:left w:w="40" w:type="dxa"/>
                          <w:bottom w:w="40" w:type="dxa"/>
                          <w:right w:w="40" w:type="dxa"/>
                        </w:tcMar>
                      </w:tcPr>
                      <w:p w14:paraId="63212D6C" w14:textId="77777777" w:rsidR="00DF70D2" w:rsidRPr="00167175" w:rsidRDefault="00000000">
                        <w:pPr>
                          <w:rPr>
                            <w:lang w:val="lt-LT"/>
                          </w:rPr>
                        </w:pPr>
                        <w:r w:rsidRPr="00167175">
                          <w:rPr>
                            <w:color w:val="000000"/>
                            <w:sz w:val="24"/>
                            <w:lang w:val="lt-LT"/>
                          </w:rPr>
                          <w:t>4.1. teisės aktų ir administracinių sprendimų įgyvendinimo ir laikymosi priežiūra.</w:t>
                        </w:r>
                      </w:p>
                    </w:tc>
                  </w:tr>
                </w:tbl>
                <w:p w14:paraId="2C288E34" w14:textId="77777777" w:rsidR="00DF70D2" w:rsidRPr="00167175" w:rsidRDefault="00DF70D2">
                  <w:pPr>
                    <w:rPr>
                      <w:lang w:val="lt-LT"/>
                    </w:rPr>
                  </w:pPr>
                </w:p>
              </w:tc>
            </w:tr>
          </w:tbl>
          <w:p w14:paraId="0D41310E" w14:textId="77777777" w:rsidR="00DF70D2" w:rsidRPr="00167175" w:rsidRDefault="00DF70D2">
            <w:pPr>
              <w:rPr>
                <w:lang w:val="lt-LT"/>
              </w:rPr>
            </w:pPr>
          </w:p>
        </w:tc>
      </w:tr>
      <w:tr w:rsidR="00DF70D2" w:rsidRPr="00167175" w14:paraId="7A785A0B" w14:textId="77777777">
        <w:trPr>
          <w:trHeight w:val="126"/>
        </w:trPr>
        <w:tc>
          <w:tcPr>
            <w:tcW w:w="5" w:type="dxa"/>
          </w:tcPr>
          <w:p w14:paraId="2F42C566" w14:textId="77777777" w:rsidR="00DF70D2" w:rsidRPr="00167175" w:rsidRDefault="00DF70D2">
            <w:pPr>
              <w:pStyle w:val="EmptyLayoutCell"/>
              <w:rPr>
                <w:lang w:val="lt-LT"/>
              </w:rPr>
            </w:pPr>
          </w:p>
        </w:tc>
        <w:tc>
          <w:tcPr>
            <w:tcW w:w="1" w:type="dxa"/>
          </w:tcPr>
          <w:p w14:paraId="2F9BAE33" w14:textId="77777777" w:rsidR="00DF70D2" w:rsidRPr="00167175" w:rsidRDefault="00DF70D2">
            <w:pPr>
              <w:pStyle w:val="EmptyLayoutCell"/>
              <w:rPr>
                <w:lang w:val="lt-LT"/>
              </w:rPr>
            </w:pPr>
          </w:p>
        </w:tc>
        <w:tc>
          <w:tcPr>
            <w:tcW w:w="13" w:type="dxa"/>
          </w:tcPr>
          <w:p w14:paraId="0276B3B2" w14:textId="77777777" w:rsidR="00DF70D2" w:rsidRPr="00167175" w:rsidRDefault="00DF70D2">
            <w:pPr>
              <w:pStyle w:val="EmptyLayoutCell"/>
              <w:rPr>
                <w:lang w:val="lt-LT"/>
              </w:rPr>
            </w:pPr>
          </w:p>
        </w:tc>
        <w:tc>
          <w:tcPr>
            <w:tcW w:w="1" w:type="dxa"/>
          </w:tcPr>
          <w:p w14:paraId="1ED86CFD" w14:textId="77777777" w:rsidR="00DF70D2" w:rsidRPr="00167175" w:rsidRDefault="00DF70D2">
            <w:pPr>
              <w:pStyle w:val="EmptyLayoutCell"/>
              <w:rPr>
                <w:lang w:val="lt-LT"/>
              </w:rPr>
            </w:pPr>
          </w:p>
        </w:tc>
        <w:tc>
          <w:tcPr>
            <w:tcW w:w="1" w:type="dxa"/>
          </w:tcPr>
          <w:p w14:paraId="6FD9D7AA" w14:textId="77777777" w:rsidR="00DF70D2" w:rsidRPr="00167175" w:rsidRDefault="00DF70D2">
            <w:pPr>
              <w:pStyle w:val="EmptyLayoutCell"/>
              <w:rPr>
                <w:lang w:val="lt-LT"/>
              </w:rPr>
            </w:pPr>
          </w:p>
        </w:tc>
        <w:tc>
          <w:tcPr>
            <w:tcW w:w="9048" w:type="dxa"/>
          </w:tcPr>
          <w:p w14:paraId="1333769E" w14:textId="77777777" w:rsidR="00DF70D2" w:rsidRPr="00167175" w:rsidRDefault="00DF70D2">
            <w:pPr>
              <w:pStyle w:val="EmptyLayoutCell"/>
              <w:rPr>
                <w:lang w:val="lt-LT"/>
              </w:rPr>
            </w:pPr>
          </w:p>
        </w:tc>
        <w:tc>
          <w:tcPr>
            <w:tcW w:w="13" w:type="dxa"/>
          </w:tcPr>
          <w:p w14:paraId="385A4791" w14:textId="77777777" w:rsidR="00DF70D2" w:rsidRPr="00167175" w:rsidRDefault="00DF70D2">
            <w:pPr>
              <w:pStyle w:val="EmptyLayoutCell"/>
              <w:rPr>
                <w:lang w:val="lt-LT"/>
              </w:rPr>
            </w:pPr>
          </w:p>
        </w:tc>
      </w:tr>
      <w:tr w:rsidR="00167175" w:rsidRPr="00167175" w14:paraId="11BED646" w14:textId="77777777" w:rsidTr="00167175">
        <w:tc>
          <w:tcPr>
            <w:tcW w:w="5" w:type="dxa"/>
          </w:tcPr>
          <w:p w14:paraId="76234610" w14:textId="77777777" w:rsidR="00DF70D2" w:rsidRPr="00167175" w:rsidRDefault="00DF70D2">
            <w:pPr>
              <w:pStyle w:val="EmptyLayoutCell"/>
              <w:rPr>
                <w:lang w:val="lt-LT"/>
              </w:rPr>
            </w:pPr>
          </w:p>
        </w:tc>
        <w:tc>
          <w:tcPr>
            <w:tcW w:w="1" w:type="dxa"/>
          </w:tcPr>
          <w:p w14:paraId="4243CD92" w14:textId="77777777" w:rsidR="00DF70D2" w:rsidRPr="00167175" w:rsidRDefault="00DF70D2">
            <w:pPr>
              <w:pStyle w:val="EmptyLayoutCell"/>
              <w:rPr>
                <w:lang w:val="lt-LT"/>
              </w:rPr>
            </w:pPr>
          </w:p>
        </w:tc>
        <w:tc>
          <w:tcPr>
            <w:tcW w:w="13" w:type="dxa"/>
          </w:tcPr>
          <w:p w14:paraId="3E323A53" w14:textId="77777777" w:rsidR="00DF70D2" w:rsidRPr="00167175" w:rsidRDefault="00DF70D2">
            <w:pPr>
              <w:pStyle w:val="EmptyLayoutCell"/>
              <w:rPr>
                <w:lang w:val="lt-LT"/>
              </w:rPr>
            </w:pPr>
          </w:p>
        </w:tc>
        <w:tc>
          <w:tcPr>
            <w:tcW w:w="9063" w:type="dxa"/>
            <w:gridSpan w:val="4"/>
          </w:tcPr>
          <w:tbl>
            <w:tblPr>
              <w:tblW w:w="0" w:type="auto"/>
              <w:tblCellMar>
                <w:left w:w="0" w:type="dxa"/>
                <w:right w:w="0" w:type="dxa"/>
              </w:tblCellMar>
              <w:tblLook w:val="0000" w:firstRow="0" w:lastRow="0" w:firstColumn="0" w:lastColumn="0" w:noHBand="0" w:noVBand="0"/>
            </w:tblPr>
            <w:tblGrid>
              <w:gridCol w:w="9070"/>
            </w:tblGrid>
            <w:tr w:rsidR="00DF70D2" w:rsidRPr="00167175" w14:paraId="2FC5F86F" w14:textId="77777777">
              <w:trPr>
                <w:trHeight w:val="600"/>
              </w:trPr>
              <w:tc>
                <w:tcPr>
                  <w:tcW w:w="9070" w:type="dxa"/>
                  <w:tcMar>
                    <w:top w:w="40" w:type="dxa"/>
                    <w:left w:w="40" w:type="dxa"/>
                    <w:bottom w:w="40" w:type="dxa"/>
                    <w:right w:w="40" w:type="dxa"/>
                  </w:tcMar>
                </w:tcPr>
                <w:p w14:paraId="27F4454A" w14:textId="77777777" w:rsidR="00DF70D2" w:rsidRPr="00167175" w:rsidRDefault="00000000">
                  <w:pPr>
                    <w:jc w:val="center"/>
                    <w:rPr>
                      <w:lang w:val="lt-LT"/>
                    </w:rPr>
                  </w:pPr>
                  <w:r w:rsidRPr="00167175">
                    <w:rPr>
                      <w:b/>
                      <w:color w:val="000000"/>
                      <w:sz w:val="24"/>
                      <w:lang w:val="lt-LT"/>
                    </w:rPr>
                    <w:t>III SKYRIUS</w:t>
                  </w:r>
                </w:p>
                <w:p w14:paraId="6112F821" w14:textId="77777777" w:rsidR="00DF70D2" w:rsidRPr="00167175" w:rsidRDefault="00000000">
                  <w:pPr>
                    <w:jc w:val="center"/>
                    <w:rPr>
                      <w:lang w:val="lt-LT"/>
                    </w:rPr>
                  </w:pPr>
                  <w:r w:rsidRPr="00167175">
                    <w:rPr>
                      <w:b/>
                      <w:color w:val="000000"/>
                      <w:sz w:val="24"/>
                      <w:lang w:val="lt-LT"/>
                    </w:rPr>
                    <w:t>PAREIGYBĖS SPECIALIZACIJA</w:t>
                  </w:r>
                  <w:r w:rsidRPr="00167175">
                    <w:rPr>
                      <w:color w:val="FFFFFF"/>
                      <w:sz w:val="24"/>
                      <w:lang w:val="lt-LT"/>
                    </w:rPr>
                    <w:t>0</w:t>
                  </w:r>
                </w:p>
              </w:tc>
            </w:tr>
            <w:tr w:rsidR="00DF70D2" w:rsidRPr="00167175" w14:paraId="0637B243" w14:textId="77777777">
              <w:trPr>
                <w:trHeight w:val="260"/>
              </w:trPr>
              <w:tc>
                <w:tcPr>
                  <w:tcW w:w="9070" w:type="dxa"/>
                  <w:tcMar>
                    <w:top w:w="40" w:type="dxa"/>
                    <w:left w:w="40" w:type="dxa"/>
                    <w:bottom w:w="40" w:type="dxa"/>
                    <w:right w:w="40" w:type="dxa"/>
                  </w:tcMar>
                </w:tcPr>
                <w:p w14:paraId="58D88A1F" w14:textId="77777777" w:rsidR="00DF70D2" w:rsidRPr="00167175" w:rsidRDefault="00000000">
                  <w:pPr>
                    <w:rPr>
                      <w:lang w:val="lt-LT"/>
                    </w:rPr>
                  </w:pPr>
                  <w:r w:rsidRPr="00167175">
                    <w:rPr>
                      <w:color w:val="000000"/>
                      <w:sz w:val="24"/>
                      <w:lang w:val="lt-LT"/>
                    </w:rPr>
                    <w:t>5. Pagrindinės veiklos srities specializacija:</w:t>
                  </w:r>
                  <w:r w:rsidRPr="00167175">
                    <w:rPr>
                      <w:color w:val="FFFFFF"/>
                      <w:sz w:val="24"/>
                      <w:lang w:val="lt-LT"/>
                    </w:rPr>
                    <w:t>0</w:t>
                  </w:r>
                </w:p>
              </w:tc>
            </w:tr>
            <w:tr w:rsidR="00DF70D2" w:rsidRPr="00167175" w14:paraId="23B0F26D"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F70D2" w:rsidRPr="00167175" w14:paraId="22D4F540" w14:textId="77777777">
                    <w:trPr>
                      <w:trHeight w:val="260"/>
                    </w:trPr>
                    <w:tc>
                      <w:tcPr>
                        <w:tcW w:w="9070" w:type="dxa"/>
                        <w:tcMar>
                          <w:top w:w="40" w:type="dxa"/>
                          <w:left w:w="40" w:type="dxa"/>
                          <w:bottom w:w="40" w:type="dxa"/>
                          <w:right w:w="40" w:type="dxa"/>
                        </w:tcMar>
                      </w:tcPr>
                      <w:p w14:paraId="21BE7681" w14:textId="77777777" w:rsidR="00DF70D2" w:rsidRPr="00167175" w:rsidRDefault="00000000">
                        <w:pPr>
                          <w:rPr>
                            <w:lang w:val="lt-LT"/>
                          </w:rPr>
                        </w:pPr>
                        <w:r w:rsidRPr="00167175">
                          <w:rPr>
                            <w:color w:val="000000"/>
                            <w:sz w:val="24"/>
                            <w:lang w:val="lt-LT"/>
                          </w:rPr>
                          <w:t>5.1. Jaunimo politikos įgyvendinimas savivaldybės teritorijoje.</w:t>
                        </w:r>
                      </w:p>
                    </w:tc>
                  </w:tr>
                </w:tbl>
                <w:p w14:paraId="5ED16F8A" w14:textId="77777777" w:rsidR="00DF70D2" w:rsidRPr="00167175" w:rsidRDefault="00DF70D2">
                  <w:pPr>
                    <w:rPr>
                      <w:lang w:val="lt-LT"/>
                    </w:rPr>
                  </w:pPr>
                </w:p>
              </w:tc>
            </w:tr>
            <w:tr w:rsidR="00DF70D2" w:rsidRPr="00167175" w14:paraId="7E38C727" w14:textId="77777777">
              <w:trPr>
                <w:trHeight w:val="260"/>
              </w:trPr>
              <w:tc>
                <w:tcPr>
                  <w:tcW w:w="9070" w:type="dxa"/>
                  <w:tcMar>
                    <w:top w:w="40" w:type="dxa"/>
                    <w:left w:w="40" w:type="dxa"/>
                    <w:bottom w:w="40" w:type="dxa"/>
                    <w:right w:w="40" w:type="dxa"/>
                  </w:tcMar>
                </w:tcPr>
                <w:p w14:paraId="56510BA6" w14:textId="77777777" w:rsidR="00DF70D2" w:rsidRPr="00167175" w:rsidRDefault="00000000">
                  <w:pPr>
                    <w:rPr>
                      <w:lang w:val="lt-LT"/>
                    </w:rPr>
                  </w:pPr>
                  <w:r w:rsidRPr="00167175">
                    <w:rPr>
                      <w:color w:val="000000"/>
                      <w:sz w:val="24"/>
                      <w:lang w:val="lt-LT"/>
                    </w:rPr>
                    <w:t>6. Papildomos (-ų) veiklos srities (-čių) specializacija:</w:t>
                  </w:r>
                  <w:r w:rsidRPr="00167175">
                    <w:rPr>
                      <w:color w:val="FFFFFF"/>
                      <w:sz w:val="24"/>
                      <w:lang w:val="lt-LT"/>
                    </w:rPr>
                    <w:t>0</w:t>
                  </w:r>
                </w:p>
              </w:tc>
            </w:tr>
            <w:tr w:rsidR="00DF70D2" w:rsidRPr="00167175" w14:paraId="740514CB"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F70D2" w:rsidRPr="00167175" w14:paraId="3A18958E" w14:textId="77777777">
                    <w:trPr>
                      <w:trHeight w:val="260"/>
                    </w:trPr>
                    <w:tc>
                      <w:tcPr>
                        <w:tcW w:w="9070" w:type="dxa"/>
                        <w:tcMar>
                          <w:top w:w="40" w:type="dxa"/>
                          <w:left w:w="40" w:type="dxa"/>
                          <w:bottom w:w="40" w:type="dxa"/>
                          <w:right w:w="40" w:type="dxa"/>
                        </w:tcMar>
                      </w:tcPr>
                      <w:p w14:paraId="633D19ED" w14:textId="77777777" w:rsidR="00DF70D2" w:rsidRPr="00167175" w:rsidRDefault="00000000">
                        <w:pPr>
                          <w:rPr>
                            <w:lang w:val="lt-LT"/>
                          </w:rPr>
                        </w:pPr>
                        <w:r w:rsidRPr="00167175">
                          <w:rPr>
                            <w:color w:val="000000"/>
                            <w:sz w:val="24"/>
                            <w:lang w:val="lt-LT"/>
                          </w:rPr>
                          <w:t>6.1. Jaunimo politikos įgyvendinimas savivaldybės teritorijoje.</w:t>
                        </w:r>
                      </w:p>
                    </w:tc>
                  </w:tr>
                </w:tbl>
                <w:p w14:paraId="5C2E371C" w14:textId="77777777" w:rsidR="00DF70D2" w:rsidRPr="00167175" w:rsidRDefault="00DF70D2">
                  <w:pPr>
                    <w:rPr>
                      <w:lang w:val="lt-LT"/>
                    </w:rPr>
                  </w:pPr>
                </w:p>
              </w:tc>
            </w:tr>
          </w:tbl>
          <w:p w14:paraId="01FBB7F8" w14:textId="77777777" w:rsidR="00DF70D2" w:rsidRPr="00167175" w:rsidRDefault="00DF70D2">
            <w:pPr>
              <w:rPr>
                <w:lang w:val="lt-LT"/>
              </w:rPr>
            </w:pPr>
          </w:p>
        </w:tc>
      </w:tr>
      <w:tr w:rsidR="00DF70D2" w:rsidRPr="00167175" w14:paraId="4BB54527" w14:textId="77777777">
        <w:trPr>
          <w:trHeight w:val="100"/>
        </w:trPr>
        <w:tc>
          <w:tcPr>
            <w:tcW w:w="5" w:type="dxa"/>
          </w:tcPr>
          <w:p w14:paraId="612EEF21" w14:textId="77777777" w:rsidR="00DF70D2" w:rsidRPr="00167175" w:rsidRDefault="00DF70D2">
            <w:pPr>
              <w:pStyle w:val="EmptyLayoutCell"/>
              <w:rPr>
                <w:lang w:val="lt-LT"/>
              </w:rPr>
            </w:pPr>
          </w:p>
        </w:tc>
        <w:tc>
          <w:tcPr>
            <w:tcW w:w="1" w:type="dxa"/>
          </w:tcPr>
          <w:p w14:paraId="6098AB90" w14:textId="77777777" w:rsidR="00DF70D2" w:rsidRPr="00167175" w:rsidRDefault="00DF70D2">
            <w:pPr>
              <w:pStyle w:val="EmptyLayoutCell"/>
              <w:rPr>
                <w:lang w:val="lt-LT"/>
              </w:rPr>
            </w:pPr>
          </w:p>
        </w:tc>
        <w:tc>
          <w:tcPr>
            <w:tcW w:w="13" w:type="dxa"/>
          </w:tcPr>
          <w:p w14:paraId="5BFAA6B3" w14:textId="77777777" w:rsidR="00DF70D2" w:rsidRPr="00167175" w:rsidRDefault="00DF70D2">
            <w:pPr>
              <w:pStyle w:val="EmptyLayoutCell"/>
              <w:rPr>
                <w:lang w:val="lt-LT"/>
              </w:rPr>
            </w:pPr>
          </w:p>
        </w:tc>
        <w:tc>
          <w:tcPr>
            <w:tcW w:w="1" w:type="dxa"/>
          </w:tcPr>
          <w:p w14:paraId="39DA16BE" w14:textId="77777777" w:rsidR="00DF70D2" w:rsidRPr="00167175" w:rsidRDefault="00DF70D2">
            <w:pPr>
              <w:pStyle w:val="EmptyLayoutCell"/>
              <w:rPr>
                <w:lang w:val="lt-LT"/>
              </w:rPr>
            </w:pPr>
          </w:p>
        </w:tc>
        <w:tc>
          <w:tcPr>
            <w:tcW w:w="1" w:type="dxa"/>
          </w:tcPr>
          <w:p w14:paraId="7EA73835" w14:textId="77777777" w:rsidR="00DF70D2" w:rsidRPr="00167175" w:rsidRDefault="00DF70D2">
            <w:pPr>
              <w:pStyle w:val="EmptyLayoutCell"/>
              <w:rPr>
                <w:lang w:val="lt-LT"/>
              </w:rPr>
            </w:pPr>
          </w:p>
        </w:tc>
        <w:tc>
          <w:tcPr>
            <w:tcW w:w="9048" w:type="dxa"/>
          </w:tcPr>
          <w:p w14:paraId="70244A81" w14:textId="77777777" w:rsidR="00DF70D2" w:rsidRPr="00167175" w:rsidRDefault="00DF70D2">
            <w:pPr>
              <w:pStyle w:val="EmptyLayoutCell"/>
              <w:rPr>
                <w:lang w:val="lt-LT"/>
              </w:rPr>
            </w:pPr>
          </w:p>
        </w:tc>
        <w:tc>
          <w:tcPr>
            <w:tcW w:w="13" w:type="dxa"/>
          </w:tcPr>
          <w:p w14:paraId="3B4B1D71" w14:textId="77777777" w:rsidR="00DF70D2" w:rsidRPr="00167175" w:rsidRDefault="00DF70D2">
            <w:pPr>
              <w:pStyle w:val="EmptyLayoutCell"/>
              <w:rPr>
                <w:lang w:val="lt-LT"/>
              </w:rPr>
            </w:pPr>
          </w:p>
        </w:tc>
      </w:tr>
      <w:tr w:rsidR="00167175" w:rsidRPr="00167175" w14:paraId="690E49B8" w14:textId="77777777" w:rsidTr="00167175">
        <w:tc>
          <w:tcPr>
            <w:tcW w:w="5" w:type="dxa"/>
          </w:tcPr>
          <w:p w14:paraId="042ABF7D" w14:textId="77777777" w:rsidR="00DF70D2" w:rsidRPr="00167175" w:rsidRDefault="00DF70D2">
            <w:pPr>
              <w:pStyle w:val="EmptyLayoutCell"/>
              <w:rPr>
                <w:lang w:val="lt-LT"/>
              </w:rPr>
            </w:pPr>
          </w:p>
        </w:tc>
        <w:tc>
          <w:tcPr>
            <w:tcW w:w="1" w:type="dxa"/>
          </w:tcPr>
          <w:p w14:paraId="7700DB79" w14:textId="77777777" w:rsidR="00DF70D2" w:rsidRPr="00167175" w:rsidRDefault="00DF70D2">
            <w:pPr>
              <w:pStyle w:val="EmptyLayoutCell"/>
              <w:rPr>
                <w:lang w:val="lt-LT"/>
              </w:rPr>
            </w:pPr>
          </w:p>
        </w:tc>
        <w:tc>
          <w:tcPr>
            <w:tcW w:w="13" w:type="dxa"/>
          </w:tcPr>
          <w:p w14:paraId="76F0B294" w14:textId="77777777" w:rsidR="00DF70D2" w:rsidRPr="00167175" w:rsidRDefault="00DF70D2">
            <w:pPr>
              <w:pStyle w:val="EmptyLayoutCell"/>
              <w:rPr>
                <w:lang w:val="lt-LT"/>
              </w:rPr>
            </w:pPr>
          </w:p>
        </w:tc>
        <w:tc>
          <w:tcPr>
            <w:tcW w:w="1" w:type="dxa"/>
          </w:tcPr>
          <w:p w14:paraId="0AFFE143" w14:textId="77777777" w:rsidR="00DF70D2" w:rsidRPr="00167175" w:rsidRDefault="00DF70D2">
            <w:pPr>
              <w:pStyle w:val="EmptyLayoutCell"/>
              <w:rPr>
                <w:lang w:val="lt-LT"/>
              </w:rPr>
            </w:pPr>
          </w:p>
        </w:tc>
        <w:tc>
          <w:tcPr>
            <w:tcW w:w="9062" w:type="dxa"/>
            <w:gridSpan w:val="3"/>
          </w:tcPr>
          <w:tbl>
            <w:tblPr>
              <w:tblW w:w="0" w:type="auto"/>
              <w:tblCellMar>
                <w:left w:w="0" w:type="dxa"/>
                <w:right w:w="0" w:type="dxa"/>
              </w:tblCellMar>
              <w:tblLook w:val="0000" w:firstRow="0" w:lastRow="0" w:firstColumn="0" w:lastColumn="0" w:noHBand="0" w:noVBand="0"/>
            </w:tblPr>
            <w:tblGrid>
              <w:gridCol w:w="9070"/>
            </w:tblGrid>
            <w:tr w:rsidR="00DF70D2" w:rsidRPr="00167175" w14:paraId="498A455E"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F70D2" w:rsidRPr="00167175" w14:paraId="168B767B" w14:textId="77777777">
                    <w:trPr>
                      <w:trHeight w:val="600"/>
                    </w:trPr>
                    <w:tc>
                      <w:tcPr>
                        <w:tcW w:w="9070" w:type="dxa"/>
                        <w:tcMar>
                          <w:top w:w="40" w:type="dxa"/>
                          <w:left w:w="40" w:type="dxa"/>
                          <w:bottom w:w="40" w:type="dxa"/>
                          <w:right w:w="40" w:type="dxa"/>
                        </w:tcMar>
                      </w:tcPr>
                      <w:p w14:paraId="157186CF" w14:textId="77777777" w:rsidR="00DF70D2" w:rsidRPr="00167175" w:rsidRDefault="00000000">
                        <w:pPr>
                          <w:jc w:val="center"/>
                          <w:rPr>
                            <w:lang w:val="lt-LT"/>
                          </w:rPr>
                        </w:pPr>
                        <w:r w:rsidRPr="00167175">
                          <w:rPr>
                            <w:b/>
                            <w:color w:val="000000"/>
                            <w:sz w:val="24"/>
                            <w:lang w:val="lt-LT"/>
                          </w:rPr>
                          <w:t xml:space="preserve">IV SKYRIUS </w:t>
                        </w:r>
                      </w:p>
                      <w:p w14:paraId="3F4D60E8" w14:textId="77777777" w:rsidR="00DF70D2" w:rsidRPr="00167175" w:rsidRDefault="00000000">
                        <w:pPr>
                          <w:jc w:val="center"/>
                          <w:rPr>
                            <w:lang w:val="lt-LT"/>
                          </w:rPr>
                        </w:pPr>
                        <w:r w:rsidRPr="00167175">
                          <w:rPr>
                            <w:b/>
                            <w:color w:val="000000"/>
                            <w:sz w:val="24"/>
                            <w:lang w:val="lt-LT"/>
                          </w:rPr>
                          <w:t>FUNKCIJOS</w:t>
                        </w:r>
                      </w:p>
                    </w:tc>
                  </w:tr>
                </w:tbl>
                <w:p w14:paraId="7F4D0A1F" w14:textId="77777777" w:rsidR="00DF70D2" w:rsidRPr="00167175" w:rsidRDefault="00DF70D2">
                  <w:pPr>
                    <w:rPr>
                      <w:lang w:val="lt-LT"/>
                    </w:rPr>
                  </w:pPr>
                </w:p>
              </w:tc>
            </w:tr>
          </w:tbl>
          <w:p w14:paraId="5893F599" w14:textId="77777777" w:rsidR="00DF70D2" w:rsidRPr="00167175" w:rsidRDefault="00DF70D2">
            <w:pPr>
              <w:rPr>
                <w:lang w:val="lt-LT"/>
              </w:rPr>
            </w:pPr>
          </w:p>
        </w:tc>
      </w:tr>
      <w:tr w:rsidR="00DF70D2" w:rsidRPr="00167175" w14:paraId="69DE7E0F" w14:textId="77777777">
        <w:trPr>
          <w:trHeight w:val="20"/>
        </w:trPr>
        <w:tc>
          <w:tcPr>
            <w:tcW w:w="5" w:type="dxa"/>
          </w:tcPr>
          <w:p w14:paraId="642F0829" w14:textId="77777777" w:rsidR="00DF70D2" w:rsidRPr="00167175" w:rsidRDefault="00DF70D2">
            <w:pPr>
              <w:pStyle w:val="EmptyLayoutCell"/>
              <w:rPr>
                <w:lang w:val="lt-LT"/>
              </w:rPr>
            </w:pPr>
          </w:p>
        </w:tc>
        <w:tc>
          <w:tcPr>
            <w:tcW w:w="1" w:type="dxa"/>
          </w:tcPr>
          <w:p w14:paraId="7B58F172" w14:textId="77777777" w:rsidR="00DF70D2" w:rsidRPr="00167175" w:rsidRDefault="00DF70D2">
            <w:pPr>
              <w:pStyle w:val="EmptyLayoutCell"/>
              <w:rPr>
                <w:lang w:val="lt-LT"/>
              </w:rPr>
            </w:pPr>
          </w:p>
        </w:tc>
        <w:tc>
          <w:tcPr>
            <w:tcW w:w="13" w:type="dxa"/>
          </w:tcPr>
          <w:p w14:paraId="1E33997A" w14:textId="77777777" w:rsidR="00DF70D2" w:rsidRPr="00167175" w:rsidRDefault="00DF70D2">
            <w:pPr>
              <w:pStyle w:val="EmptyLayoutCell"/>
              <w:rPr>
                <w:lang w:val="lt-LT"/>
              </w:rPr>
            </w:pPr>
          </w:p>
        </w:tc>
        <w:tc>
          <w:tcPr>
            <w:tcW w:w="1" w:type="dxa"/>
          </w:tcPr>
          <w:p w14:paraId="3C93A8EC" w14:textId="77777777" w:rsidR="00DF70D2" w:rsidRPr="00167175" w:rsidRDefault="00DF70D2">
            <w:pPr>
              <w:pStyle w:val="EmptyLayoutCell"/>
              <w:rPr>
                <w:lang w:val="lt-LT"/>
              </w:rPr>
            </w:pPr>
          </w:p>
        </w:tc>
        <w:tc>
          <w:tcPr>
            <w:tcW w:w="1" w:type="dxa"/>
          </w:tcPr>
          <w:p w14:paraId="07C44A24" w14:textId="77777777" w:rsidR="00DF70D2" w:rsidRPr="00167175" w:rsidRDefault="00DF70D2">
            <w:pPr>
              <w:pStyle w:val="EmptyLayoutCell"/>
              <w:rPr>
                <w:lang w:val="lt-LT"/>
              </w:rPr>
            </w:pPr>
          </w:p>
        </w:tc>
        <w:tc>
          <w:tcPr>
            <w:tcW w:w="9048" w:type="dxa"/>
          </w:tcPr>
          <w:p w14:paraId="105D09D8" w14:textId="77777777" w:rsidR="00DF70D2" w:rsidRPr="00167175" w:rsidRDefault="00DF70D2">
            <w:pPr>
              <w:pStyle w:val="EmptyLayoutCell"/>
              <w:rPr>
                <w:lang w:val="lt-LT"/>
              </w:rPr>
            </w:pPr>
          </w:p>
        </w:tc>
        <w:tc>
          <w:tcPr>
            <w:tcW w:w="13" w:type="dxa"/>
          </w:tcPr>
          <w:p w14:paraId="5C4F50E0" w14:textId="77777777" w:rsidR="00DF70D2" w:rsidRPr="00167175" w:rsidRDefault="00DF70D2">
            <w:pPr>
              <w:pStyle w:val="EmptyLayoutCell"/>
              <w:rPr>
                <w:lang w:val="lt-LT"/>
              </w:rPr>
            </w:pPr>
          </w:p>
        </w:tc>
      </w:tr>
      <w:tr w:rsidR="00167175" w:rsidRPr="00167175" w14:paraId="77E0580A" w14:textId="77777777" w:rsidTr="00167175">
        <w:tc>
          <w:tcPr>
            <w:tcW w:w="5" w:type="dxa"/>
          </w:tcPr>
          <w:p w14:paraId="1796F9BE" w14:textId="77777777" w:rsidR="00DF70D2" w:rsidRPr="00167175" w:rsidRDefault="00DF70D2">
            <w:pPr>
              <w:pStyle w:val="EmptyLayoutCell"/>
              <w:rPr>
                <w:lang w:val="lt-LT"/>
              </w:rPr>
            </w:pPr>
          </w:p>
        </w:tc>
        <w:tc>
          <w:tcPr>
            <w:tcW w:w="1" w:type="dxa"/>
          </w:tcPr>
          <w:p w14:paraId="15F79DE8" w14:textId="77777777" w:rsidR="00DF70D2" w:rsidRPr="00167175" w:rsidRDefault="00DF70D2">
            <w:pPr>
              <w:pStyle w:val="EmptyLayoutCell"/>
              <w:rPr>
                <w:lang w:val="lt-LT"/>
              </w:rPr>
            </w:pPr>
          </w:p>
        </w:tc>
        <w:tc>
          <w:tcPr>
            <w:tcW w:w="9063" w:type="dxa"/>
            <w:gridSpan w:val="4"/>
          </w:tcPr>
          <w:tbl>
            <w:tblPr>
              <w:tblW w:w="0" w:type="auto"/>
              <w:tblCellMar>
                <w:left w:w="0" w:type="dxa"/>
                <w:right w:w="0" w:type="dxa"/>
              </w:tblCellMar>
              <w:tblLook w:val="0000" w:firstRow="0" w:lastRow="0" w:firstColumn="0" w:lastColumn="0" w:noHBand="0" w:noVBand="0"/>
            </w:tblPr>
            <w:tblGrid>
              <w:gridCol w:w="9069"/>
            </w:tblGrid>
            <w:tr w:rsidR="00DF70D2" w:rsidRPr="00167175" w14:paraId="38C9FF9F" w14:textId="77777777">
              <w:trPr>
                <w:trHeight w:val="260"/>
              </w:trPr>
              <w:tc>
                <w:tcPr>
                  <w:tcW w:w="9069" w:type="dxa"/>
                  <w:tcMar>
                    <w:top w:w="40" w:type="dxa"/>
                    <w:left w:w="40" w:type="dxa"/>
                    <w:bottom w:w="40" w:type="dxa"/>
                    <w:right w:w="40" w:type="dxa"/>
                  </w:tcMar>
                </w:tcPr>
                <w:p w14:paraId="57718361" w14:textId="77777777" w:rsidR="00DF70D2" w:rsidRPr="00167175" w:rsidRDefault="00000000" w:rsidP="00167175">
                  <w:pPr>
                    <w:jc w:val="both"/>
                    <w:rPr>
                      <w:lang w:val="lt-LT"/>
                    </w:rPr>
                  </w:pPr>
                  <w:r w:rsidRPr="00167175">
                    <w:rPr>
                      <w:color w:val="000000"/>
                      <w:sz w:val="24"/>
                      <w:lang w:val="lt-LT"/>
                    </w:rPr>
                    <w:t>7. Organizuoja ir vykdo su pareigybės funkcijomis susijusių dokumentų tvarkymą, apskaitą, saugojimą ir naikinimą teisės aktų nustatyta tvarka.</w:t>
                  </w:r>
                </w:p>
              </w:tc>
            </w:tr>
            <w:tr w:rsidR="00DF70D2" w:rsidRPr="00167175" w14:paraId="6351467C" w14:textId="77777777">
              <w:trPr>
                <w:trHeight w:val="260"/>
              </w:trPr>
              <w:tc>
                <w:tcPr>
                  <w:tcW w:w="9069" w:type="dxa"/>
                  <w:tcMar>
                    <w:top w:w="40" w:type="dxa"/>
                    <w:left w:w="40" w:type="dxa"/>
                    <w:bottom w:w="40" w:type="dxa"/>
                    <w:right w:w="40" w:type="dxa"/>
                  </w:tcMar>
                </w:tcPr>
                <w:p w14:paraId="3860595E" w14:textId="77777777" w:rsidR="00DF70D2" w:rsidRPr="00167175" w:rsidRDefault="00000000" w:rsidP="00167175">
                  <w:pPr>
                    <w:jc w:val="both"/>
                    <w:rPr>
                      <w:lang w:val="lt-LT"/>
                    </w:rPr>
                  </w:pPr>
                  <w:r w:rsidRPr="00167175">
                    <w:rPr>
                      <w:color w:val="000000"/>
                      <w:sz w:val="24"/>
                      <w:lang w:val="lt-LT"/>
                    </w:rPr>
                    <w:t>8. Vykdo kitus nenuolatinio pobūdžio su įstaigos veikla susijusius pavedimus.</w:t>
                  </w:r>
                </w:p>
              </w:tc>
            </w:tr>
          </w:tbl>
          <w:p w14:paraId="4009ECFF" w14:textId="77777777" w:rsidR="00DF70D2" w:rsidRPr="00167175" w:rsidRDefault="00DF70D2" w:rsidP="00167175">
            <w:pPr>
              <w:jc w:val="both"/>
              <w:rPr>
                <w:lang w:val="lt-LT"/>
              </w:rPr>
            </w:pPr>
          </w:p>
        </w:tc>
        <w:tc>
          <w:tcPr>
            <w:tcW w:w="13" w:type="dxa"/>
          </w:tcPr>
          <w:p w14:paraId="4735D95B" w14:textId="77777777" w:rsidR="00DF70D2" w:rsidRPr="00167175" w:rsidRDefault="00DF70D2" w:rsidP="00167175">
            <w:pPr>
              <w:pStyle w:val="EmptyLayoutCell"/>
              <w:jc w:val="both"/>
              <w:rPr>
                <w:lang w:val="lt-LT"/>
              </w:rPr>
            </w:pPr>
          </w:p>
        </w:tc>
      </w:tr>
      <w:tr w:rsidR="00167175" w:rsidRPr="00167175" w14:paraId="026DDD97" w14:textId="77777777" w:rsidTr="00167175">
        <w:tc>
          <w:tcPr>
            <w:tcW w:w="5" w:type="dxa"/>
          </w:tcPr>
          <w:p w14:paraId="749E6B9E" w14:textId="77777777" w:rsidR="00DF70D2" w:rsidRPr="00167175" w:rsidRDefault="00DF70D2">
            <w:pPr>
              <w:pStyle w:val="EmptyLayoutCell"/>
              <w:rPr>
                <w:lang w:val="lt-LT"/>
              </w:rPr>
            </w:pPr>
          </w:p>
        </w:tc>
        <w:tc>
          <w:tcPr>
            <w:tcW w:w="1" w:type="dxa"/>
          </w:tcPr>
          <w:p w14:paraId="7C93937E" w14:textId="77777777" w:rsidR="00DF70D2" w:rsidRPr="00167175" w:rsidRDefault="00DF70D2">
            <w:pPr>
              <w:pStyle w:val="EmptyLayoutCell"/>
              <w:rPr>
                <w:lang w:val="lt-LT"/>
              </w:rPr>
            </w:pPr>
          </w:p>
        </w:tc>
        <w:tc>
          <w:tcPr>
            <w:tcW w:w="13" w:type="dxa"/>
          </w:tcPr>
          <w:p w14:paraId="448E35CB" w14:textId="77777777" w:rsidR="00DF70D2" w:rsidRPr="00167175" w:rsidRDefault="00DF70D2" w:rsidP="00167175">
            <w:pPr>
              <w:pStyle w:val="EmptyLayoutCell"/>
              <w:jc w:val="both"/>
              <w:rPr>
                <w:lang w:val="lt-LT"/>
              </w:rPr>
            </w:pPr>
          </w:p>
        </w:tc>
        <w:tc>
          <w:tcPr>
            <w:tcW w:w="1" w:type="dxa"/>
          </w:tcPr>
          <w:p w14:paraId="1EB291AD" w14:textId="77777777" w:rsidR="00DF70D2" w:rsidRPr="00167175" w:rsidRDefault="00DF70D2" w:rsidP="00167175">
            <w:pPr>
              <w:pStyle w:val="EmptyLayoutCell"/>
              <w:jc w:val="both"/>
              <w:rPr>
                <w:lang w:val="lt-LT"/>
              </w:rPr>
            </w:pPr>
          </w:p>
        </w:tc>
        <w:tc>
          <w:tcPr>
            <w:tcW w:w="1" w:type="dxa"/>
          </w:tcPr>
          <w:p w14:paraId="438B6706" w14:textId="77777777" w:rsidR="00DF70D2" w:rsidRPr="00167175" w:rsidRDefault="00DF70D2" w:rsidP="00167175">
            <w:pPr>
              <w:pStyle w:val="EmptyLayoutCell"/>
              <w:jc w:val="both"/>
              <w:rPr>
                <w:lang w:val="lt-LT"/>
              </w:rPr>
            </w:pPr>
          </w:p>
        </w:tc>
        <w:tc>
          <w:tcPr>
            <w:tcW w:w="9061" w:type="dxa"/>
            <w:gridSpan w:val="2"/>
          </w:tcPr>
          <w:tbl>
            <w:tblPr>
              <w:tblW w:w="0" w:type="auto"/>
              <w:tblCellMar>
                <w:left w:w="0" w:type="dxa"/>
                <w:right w:w="0" w:type="dxa"/>
              </w:tblCellMar>
              <w:tblLook w:val="0000" w:firstRow="0" w:lastRow="0" w:firstColumn="0" w:lastColumn="0" w:noHBand="0" w:noVBand="0"/>
            </w:tblPr>
            <w:tblGrid>
              <w:gridCol w:w="9070"/>
            </w:tblGrid>
            <w:tr w:rsidR="00DF70D2" w:rsidRPr="00167175" w14:paraId="468F6A8A" w14:textId="77777777">
              <w:trPr>
                <w:trHeight w:val="260"/>
              </w:trPr>
              <w:tc>
                <w:tcPr>
                  <w:tcW w:w="9070" w:type="dxa"/>
                  <w:tcMar>
                    <w:top w:w="40" w:type="dxa"/>
                    <w:left w:w="40" w:type="dxa"/>
                    <w:bottom w:w="40" w:type="dxa"/>
                    <w:right w:w="40" w:type="dxa"/>
                  </w:tcMar>
                </w:tcPr>
                <w:p w14:paraId="55FC2E77" w14:textId="77777777" w:rsidR="00DF70D2" w:rsidRPr="00167175" w:rsidRDefault="00000000" w:rsidP="00167175">
                  <w:pPr>
                    <w:jc w:val="both"/>
                    <w:rPr>
                      <w:lang w:val="lt-LT"/>
                    </w:rPr>
                  </w:pPr>
                  <w:r w:rsidRPr="00167175">
                    <w:rPr>
                      <w:color w:val="000000"/>
                      <w:sz w:val="24"/>
                      <w:lang w:val="lt-LT"/>
                    </w:rPr>
                    <w:t>9. Atlieka Lietuvos Respublikos socialinės apsaugos ir darbo ministro 2008 m. kovo 4 d. įsakymo Nr. A1-68 Dėl Tipinio savivaldybės jaunimo reikalų koordinatoriaus (patarėjo) pareigybės aprašymo patvirtinimo nustatytas funkcijas:</w:t>
                  </w:r>
                </w:p>
              </w:tc>
            </w:tr>
            <w:tr w:rsidR="00DF70D2" w:rsidRPr="00167175" w14:paraId="4E8B6406" w14:textId="77777777">
              <w:trPr>
                <w:trHeight w:val="260"/>
              </w:trPr>
              <w:tc>
                <w:tcPr>
                  <w:tcW w:w="9070" w:type="dxa"/>
                  <w:tcMar>
                    <w:top w:w="40" w:type="dxa"/>
                    <w:left w:w="40" w:type="dxa"/>
                    <w:bottom w:w="40" w:type="dxa"/>
                    <w:right w:w="40" w:type="dxa"/>
                  </w:tcMar>
                </w:tcPr>
                <w:p w14:paraId="06F70BC6" w14:textId="0F6D0683" w:rsidR="00DF70D2" w:rsidRPr="00167175" w:rsidRDefault="00000000" w:rsidP="00167175">
                  <w:pPr>
                    <w:jc w:val="both"/>
                    <w:rPr>
                      <w:lang w:val="lt-LT"/>
                    </w:rPr>
                  </w:pPr>
                  <w:r w:rsidRPr="00167175">
                    <w:rPr>
                      <w:color w:val="000000"/>
                      <w:sz w:val="24"/>
                      <w:lang w:val="lt-LT"/>
                    </w:rPr>
                    <w:t>9.1.</w:t>
                  </w:r>
                  <w:r w:rsidR="00BA2347">
                    <w:rPr>
                      <w:color w:val="000000"/>
                      <w:sz w:val="24"/>
                      <w:lang w:val="lt-LT"/>
                    </w:rPr>
                    <w:t xml:space="preserve"> </w:t>
                  </w:r>
                  <w:r w:rsidRPr="00167175">
                    <w:rPr>
                      <w:color w:val="000000"/>
                      <w:sz w:val="24"/>
                      <w:lang w:val="lt-LT"/>
                    </w:rPr>
                    <w:t>Jaunimo politikos pagrindų įstatymo 3 straipsnio 3 dalies 3 punkte nustatytas funkcijas.</w:t>
                  </w:r>
                </w:p>
              </w:tc>
            </w:tr>
            <w:tr w:rsidR="00DF70D2" w:rsidRPr="00167175" w14:paraId="2C2D7A55" w14:textId="77777777">
              <w:trPr>
                <w:trHeight w:val="260"/>
              </w:trPr>
              <w:tc>
                <w:tcPr>
                  <w:tcW w:w="9070" w:type="dxa"/>
                  <w:tcMar>
                    <w:top w:w="40" w:type="dxa"/>
                    <w:left w:w="40" w:type="dxa"/>
                    <w:bottom w:w="40" w:type="dxa"/>
                    <w:right w:w="40" w:type="dxa"/>
                  </w:tcMar>
                </w:tcPr>
                <w:p w14:paraId="548923C1" w14:textId="77777777" w:rsidR="00DF70D2" w:rsidRPr="00167175" w:rsidRDefault="00000000" w:rsidP="00167175">
                  <w:pPr>
                    <w:jc w:val="both"/>
                    <w:rPr>
                      <w:lang w:val="lt-LT"/>
                    </w:rPr>
                  </w:pPr>
                  <w:r w:rsidRPr="00167175">
                    <w:rPr>
                      <w:color w:val="000000"/>
                      <w:sz w:val="24"/>
                      <w:lang w:val="lt-LT"/>
                    </w:rPr>
                    <w:t>9.2. Rengia teisės aktų projektus ir kitus dokumentus dėl administracinio reglamentavimo arba prireikus koordinuoja teisės aktų projektų ir kitų dokumentų dėl administracinio reglamentavimo rengimą.</w:t>
                  </w:r>
                </w:p>
              </w:tc>
            </w:tr>
            <w:tr w:rsidR="00DF70D2" w:rsidRPr="00167175" w14:paraId="05375248" w14:textId="77777777">
              <w:trPr>
                <w:trHeight w:val="260"/>
              </w:trPr>
              <w:tc>
                <w:tcPr>
                  <w:tcW w:w="9070" w:type="dxa"/>
                  <w:tcMar>
                    <w:top w:w="40" w:type="dxa"/>
                    <w:left w:w="40" w:type="dxa"/>
                    <w:bottom w:w="40" w:type="dxa"/>
                    <w:right w:w="40" w:type="dxa"/>
                  </w:tcMar>
                </w:tcPr>
                <w:p w14:paraId="67BAD2D6" w14:textId="77777777" w:rsidR="00DF70D2" w:rsidRPr="00167175" w:rsidRDefault="00000000" w:rsidP="00167175">
                  <w:pPr>
                    <w:jc w:val="both"/>
                    <w:rPr>
                      <w:lang w:val="lt-LT"/>
                    </w:rPr>
                  </w:pPr>
                  <w:r w:rsidRPr="00167175">
                    <w:rPr>
                      <w:color w:val="000000"/>
                      <w:sz w:val="24"/>
                      <w:lang w:val="lt-LT"/>
                    </w:rPr>
                    <w:t>9.3. Koordinuoja teisės aktų projektų ir kitus susijusius dokumentus dėl teisės aktų ir administracinių sprendimų įgyvendinimo ir laikymosi priežiūros arba prireikus koordinuoja teisės aktų projektų ir kitų susijusių dokumentų dėl teisės aktų ir administracinių sprendimų įgyvendinimo ir laikymosi priežiūros rengimą.</w:t>
                  </w:r>
                </w:p>
              </w:tc>
            </w:tr>
            <w:tr w:rsidR="00DF70D2" w:rsidRPr="00167175" w14:paraId="0F400BFD" w14:textId="77777777">
              <w:trPr>
                <w:trHeight w:val="260"/>
              </w:trPr>
              <w:tc>
                <w:tcPr>
                  <w:tcW w:w="9070" w:type="dxa"/>
                  <w:tcMar>
                    <w:top w:w="40" w:type="dxa"/>
                    <w:left w:w="40" w:type="dxa"/>
                    <w:bottom w:w="40" w:type="dxa"/>
                    <w:right w:w="40" w:type="dxa"/>
                  </w:tcMar>
                </w:tcPr>
                <w:p w14:paraId="365C5545" w14:textId="77777777" w:rsidR="00DF70D2" w:rsidRPr="00167175" w:rsidRDefault="00000000" w:rsidP="00167175">
                  <w:pPr>
                    <w:jc w:val="both"/>
                    <w:rPr>
                      <w:lang w:val="lt-LT"/>
                    </w:rPr>
                  </w:pPr>
                  <w:r w:rsidRPr="00167175">
                    <w:rPr>
                      <w:color w:val="000000"/>
                      <w:sz w:val="24"/>
                      <w:lang w:val="lt-LT"/>
                    </w:rPr>
                    <w:lastRenderedPageBreak/>
                    <w:t>9.4. Rengia ir teikia informaciją bei pasiūlymus su veiklos sritimi susijusiais klausimais arba prireikus koordinuoja su veiklos sritimi susijusios informacijos rengimą ir teikimą.</w:t>
                  </w:r>
                </w:p>
              </w:tc>
            </w:tr>
            <w:tr w:rsidR="00DF70D2" w:rsidRPr="00167175" w14:paraId="78B836AA" w14:textId="77777777">
              <w:trPr>
                <w:trHeight w:val="260"/>
              </w:trPr>
              <w:tc>
                <w:tcPr>
                  <w:tcW w:w="9070" w:type="dxa"/>
                  <w:tcMar>
                    <w:top w:w="40" w:type="dxa"/>
                    <w:left w:w="40" w:type="dxa"/>
                    <w:bottom w:w="40" w:type="dxa"/>
                    <w:right w:w="40" w:type="dxa"/>
                  </w:tcMar>
                </w:tcPr>
                <w:p w14:paraId="2718AD2C" w14:textId="77777777" w:rsidR="00DF70D2" w:rsidRPr="00167175" w:rsidRDefault="00000000" w:rsidP="00167175">
                  <w:pPr>
                    <w:jc w:val="both"/>
                    <w:rPr>
                      <w:lang w:val="lt-LT"/>
                    </w:rPr>
                  </w:pPr>
                  <w:r w:rsidRPr="00167175">
                    <w:rPr>
                      <w:color w:val="000000"/>
                      <w:sz w:val="24"/>
                      <w:lang w:val="lt-LT"/>
                    </w:rPr>
                    <w:t>9.5. Konsultuoja priskirtos srities klausimais.</w:t>
                  </w:r>
                </w:p>
              </w:tc>
            </w:tr>
            <w:tr w:rsidR="00DF70D2" w:rsidRPr="00167175" w14:paraId="4034CF07" w14:textId="77777777">
              <w:trPr>
                <w:trHeight w:val="260"/>
              </w:trPr>
              <w:tc>
                <w:tcPr>
                  <w:tcW w:w="9070" w:type="dxa"/>
                  <w:tcMar>
                    <w:top w:w="40" w:type="dxa"/>
                    <w:left w:w="40" w:type="dxa"/>
                    <w:bottom w:w="40" w:type="dxa"/>
                    <w:right w:w="40" w:type="dxa"/>
                  </w:tcMar>
                </w:tcPr>
                <w:p w14:paraId="4E16151D" w14:textId="77777777" w:rsidR="00DF70D2" w:rsidRPr="00167175" w:rsidRDefault="00000000" w:rsidP="00167175">
                  <w:pPr>
                    <w:jc w:val="both"/>
                    <w:rPr>
                      <w:lang w:val="lt-LT"/>
                    </w:rPr>
                  </w:pPr>
                  <w:r w:rsidRPr="00167175">
                    <w:rPr>
                      <w:color w:val="000000"/>
                      <w:sz w:val="24"/>
                      <w:lang w:val="lt-LT"/>
                    </w:rPr>
                    <w:t>9.6. Apdoroja su veiklos sritimi susijusią informaciją arba prireikus koordinuoja su veiklos sritimi susijusios informacijos apdorojimą.</w:t>
                  </w:r>
                </w:p>
              </w:tc>
            </w:tr>
            <w:tr w:rsidR="00DF70D2" w:rsidRPr="00167175" w14:paraId="58086597" w14:textId="77777777">
              <w:trPr>
                <w:trHeight w:val="260"/>
              </w:trPr>
              <w:tc>
                <w:tcPr>
                  <w:tcW w:w="9070" w:type="dxa"/>
                  <w:tcMar>
                    <w:top w:w="40" w:type="dxa"/>
                    <w:left w:w="40" w:type="dxa"/>
                    <w:bottom w:w="40" w:type="dxa"/>
                    <w:right w:w="40" w:type="dxa"/>
                  </w:tcMar>
                </w:tcPr>
                <w:p w14:paraId="44F7230C" w14:textId="77777777" w:rsidR="00DF70D2" w:rsidRPr="00167175" w:rsidRDefault="00000000" w:rsidP="00167175">
                  <w:pPr>
                    <w:jc w:val="both"/>
                    <w:rPr>
                      <w:lang w:val="lt-LT"/>
                    </w:rPr>
                  </w:pPr>
                  <w:r w:rsidRPr="00167175">
                    <w:rPr>
                      <w:color w:val="000000"/>
                      <w:sz w:val="24"/>
                      <w:lang w:val="lt-LT"/>
                    </w:rPr>
                    <w:t>9.7. Stebi teisės aktų ir kitų su administraciniu reglamentavimu susijusių dokumentų, priemonių ir programų įgyvendinimą arba prireikus koordinuoja teisės aktų ir kitų su administraciniu reglamentavimu susijusių dokumentų, priemonių ir programų įgyvendinimo stebėseną.</w:t>
                  </w:r>
                </w:p>
              </w:tc>
            </w:tr>
            <w:tr w:rsidR="00DF70D2" w:rsidRPr="00167175" w14:paraId="680FB4AB" w14:textId="77777777">
              <w:trPr>
                <w:trHeight w:val="260"/>
              </w:trPr>
              <w:tc>
                <w:tcPr>
                  <w:tcW w:w="9070" w:type="dxa"/>
                  <w:tcMar>
                    <w:top w:w="40" w:type="dxa"/>
                    <w:left w:w="40" w:type="dxa"/>
                    <w:bottom w:w="40" w:type="dxa"/>
                    <w:right w:w="40" w:type="dxa"/>
                  </w:tcMar>
                </w:tcPr>
                <w:p w14:paraId="552E30B7" w14:textId="77777777" w:rsidR="00DF70D2" w:rsidRPr="00167175" w:rsidRDefault="00000000" w:rsidP="00167175">
                  <w:pPr>
                    <w:jc w:val="both"/>
                    <w:rPr>
                      <w:lang w:val="lt-LT"/>
                    </w:rPr>
                  </w:pPr>
                  <w:r w:rsidRPr="00167175">
                    <w:rPr>
                      <w:color w:val="000000"/>
                      <w:sz w:val="24"/>
                      <w:lang w:val="lt-LT"/>
                    </w:rPr>
                    <w:t>9.8. Savivaldybėje organizuoja pasitarimus, konferencijas, seminarus ir kitus renginius jaunimo politikos klausimais.</w:t>
                  </w:r>
                </w:p>
              </w:tc>
            </w:tr>
            <w:tr w:rsidR="00DF70D2" w:rsidRPr="00167175" w14:paraId="4AE623A9" w14:textId="77777777">
              <w:trPr>
                <w:trHeight w:val="260"/>
              </w:trPr>
              <w:tc>
                <w:tcPr>
                  <w:tcW w:w="9070" w:type="dxa"/>
                  <w:tcMar>
                    <w:top w:w="40" w:type="dxa"/>
                    <w:left w:w="40" w:type="dxa"/>
                    <w:bottom w:w="40" w:type="dxa"/>
                    <w:right w:w="40" w:type="dxa"/>
                  </w:tcMar>
                </w:tcPr>
                <w:p w14:paraId="3D92FC4E" w14:textId="77777777" w:rsidR="00DF70D2" w:rsidRPr="00167175" w:rsidRDefault="00000000" w:rsidP="00167175">
                  <w:pPr>
                    <w:jc w:val="both"/>
                    <w:rPr>
                      <w:lang w:val="lt-LT"/>
                    </w:rPr>
                  </w:pPr>
                  <w:r w:rsidRPr="00167175">
                    <w:rPr>
                      <w:color w:val="000000"/>
                      <w:sz w:val="24"/>
                      <w:lang w:val="lt-LT"/>
                    </w:rPr>
                    <w:t>9.9. Inicijuoja ir dalyvauja atliekant savivaldybės jaunimo politikos kokybės vertinimą.</w:t>
                  </w:r>
                </w:p>
              </w:tc>
            </w:tr>
            <w:tr w:rsidR="00DF70D2" w:rsidRPr="00167175" w14:paraId="78F0A386" w14:textId="77777777">
              <w:trPr>
                <w:trHeight w:val="260"/>
              </w:trPr>
              <w:tc>
                <w:tcPr>
                  <w:tcW w:w="9070" w:type="dxa"/>
                  <w:tcMar>
                    <w:top w:w="40" w:type="dxa"/>
                    <w:left w:w="40" w:type="dxa"/>
                    <w:bottom w:w="40" w:type="dxa"/>
                    <w:right w:w="40" w:type="dxa"/>
                  </w:tcMar>
                </w:tcPr>
                <w:p w14:paraId="79F2F6BD" w14:textId="77777777" w:rsidR="00DF70D2" w:rsidRPr="00167175" w:rsidRDefault="00000000" w:rsidP="00167175">
                  <w:pPr>
                    <w:jc w:val="both"/>
                    <w:rPr>
                      <w:lang w:val="lt-LT"/>
                    </w:rPr>
                  </w:pPr>
                  <w:r w:rsidRPr="00167175">
                    <w:rPr>
                      <w:color w:val="000000"/>
                      <w:sz w:val="24"/>
                      <w:lang w:val="lt-LT"/>
                    </w:rPr>
                    <w:t>9.10. Dalyvauja su jaunimo politikos įgyvendinimu tiesiogiai susijusių savivaldybės sudarytų komisijų darbe, darbo grupių veikloje, pasitarimuose savo kompetencijos klausimais ir teikia pasiūlymus.</w:t>
                  </w:r>
                </w:p>
              </w:tc>
            </w:tr>
          </w:tbl>
          <w:p w14:paraId="42BE370D" w14:textId="77777777" w:rsidR="00DF70D2" w:rsidRPr="00167175" w:rsidRDefault="00DF70D2" w:rsidP="00167175">
            <w:pPr>
              <w:jc w:val="both"/>
              <w:rPr>
                <w:lang w:val="lt-LT"/>
              </w:rPr>
            </w:pPr>
          </w:p>
        </w:tc>
      </w:tr>
      <w:tr w:rsidR="00DF70D2" w:rsidRPr="00167175" w14:paraId="3C30255D" w14:textId="77777777">
        <w:trPr>
          <w:trHeight w:val="100"/>
        </w:trPr>
        <w:tc>
          <w:tcPr>
            <w:tcW w:w="5" w:type="dxa"/>
          </w:tcPr>
          <w:p w14:paraId="4BDA9889" w14:textId="77777777" w:rsidR="00DF70D2" w:rsidRPr="00167175" w:rsidRDefault="00DF70D2">
            <w:pPr>
              <w:pStyle w:val="EmptyLayoutCell"/>
              <w:rPr>
                <w:lang w:val="lt-LT"/>
              </w:rPr>
            </w:pPr>
          </w:p>
        </w:tc>
        <w:tc>
          <w:tcPr>
            <w:tcW w:w="1" w:type="dxa"/>
          </w:tcPr>
          <w:p w14:paraId="1C1A9FD5" w14:textId="77777777" w:rsidR="00DF70D2" w:rsidRPr="00167175" w:rsidRDefault="00DF70D2">
            <w:pPr>
              <w:pStyle w:val="EmptyLayoutCell"/>
              <w:rPr>
                <w:lang w:val="lt-LT"/>
              </w:rPr>
            </w:pPr>
          </w:p>
        </w:tc>
        <w:tc>
          <w:tcPr>
            <w:tcW w:w="13" w:type="dxa"/>
          </w:tcPr>
          <w:p w14:paraId="4472739D" w14:textId="77777777" w:rsidR="00DF70D2" w:rsidRPr="00167175" w:rsidRDefault="00DF70D2">
            <w:pPr>
              <w:pStyle w:val="EmptyLayoutCell"/>
              <w:rPr>
                <w:lang w:val="lt-LT"/>
              </w:rPr>
            </w:pPr>
          </w:p>
        </w:tc>
        <w:tc>
          <w:tcPr>
            <w:tcW w:w="1" w:type="dxa"/>
          </w:tcPr>
          <w:p w14:paraId="75CA2194" w14:textId="77777777" w:rsidR="00DF70D2" w:rsidRPr="00167175" w:rsidRDefault="00DF70D2">
            <w:pPr>
              <w:pStyle w:val="EmptyLayoutCell"/>
              <w:rPr>
                <w:lang w:val="lt-LT"/>
              </w:rPr>
            </w:pPr>
          </w:p>
        </w:tc>
        <w:tc>
          <w:tcPr>
            <w:tcW w:w="1" w:type="dxa"/>
          </w:tcPr>
          <w:p w14:paraId="667718E9" w14:textId="77777777" w:rsidR="00DF70D2" w:rsidRPr="00167175" w:rsidRDefault="00DF70D2">
            <w:pPr>
              <w:pStyle w:val="EmptyLayoutCell"/>
              <w:rPr>
                <w:lang w:val="lt-LT"/>
              </w:rPr>
            </w:pPr>
          </w:p>
        </w:tc>
        <w:tc>
          <w:tcPr>
            <w:tcW w:w="9048" w:type="dxa"/>
          </w:tcPr>
          <w:p w14:paraId="02037D16" w14:textId="77777777" w:rsidR="00DF70D2" w:rsidRPr="00167175" w:rsidRDefault="00DF70D2">
            <w:pPr>
              <w:pStyle w:val="EmptyLayoutCell"/>
              <w:rPr>
                <w:lang w:val="lt-LT"/>
              </w:rPr>
            </w:pPr>
          </w:p>
        </w:tc>
        <w:tc>
          <w:tcPr>
            <w:tcW w:w="13" w:type="dxa"/>
          </w:tcPr>
          <w:p w14:paraId="5AE271AF" w14:textId="77777777" w:rsidR="00DF70D2" w:rsidRPr="00167175" w:rsidRDefault="00DF70D2">
            <w:pPr>
              <w:pStyle w:val="EmptyLayoutCell"/>
              <w:rPr>
                <w:lang w:val="lt-LT"/>
              </w:rPr>
            </w:pPr>
          </w:p>
        </w:tc>
      </w:tr>
      <w:tr w:rsidR="00167175" w:rsidRPr="00167175" w14:paraId="76674EFE" w14:textId="77777777" w:rsidTr="00167175">
        <w:tc>
          <w:tcPr>
            <w:tcW w:w="5" w:type="dxa"/>
          </w:tcPr>
          <w:p w14:paraId="1E1622A6" w14:textId="77777777" w:rsidR="00DF70D2" w:rsidRPr="00167175" w:rsidRDefault="00DF70D2">
            <w:pPr>
              <w:pStyle w:val="EmptyLayoutCell"/>
              <w:rPr>
                <w:lang w:val="lt-LT"/>
              </w:rPr>
            </w:pPr>
          </w:p>
        </w:tc>
        <w:tc>
          <w:tcPr>
            <w:tcW w:w="1" w:type="dxa"/>
          </w:tcPr>
          <w:p w14:paraId="523C072E" w14:textId="77777777" w:rsidR="00DF70D2" w:rsidRPr="00167175" w:rsidRDefault="00DF70D2">
            <w:pPr>
              <w:pStyle w:val="EmptyLayoutCell"/>
              <w:rPr>
                <w:lang w:val="lt-LT"/>
              </w:rPr>
            </w:pPr>
          </w:p>
        </w:tc>
        <w:tc>
          <w:tcPr>
            <w:tcW w:w="13" w:type="dxa"/>
          </w:tcPr>
          <w:p w14:paraId="63EC577C" w14:textId="77777777" w:rsidR="00DF70D2" w:rsidRPr="00167175" w:rsidRDefault="00DF70D2">
            <w:pPr>
              <w:pStyle w:val="EmptyLayoutCell"/>
              <w:rPr>
                <w:lang w:val="lt-LT"/>
              </w:rPr>
            </w:pPr>
          </w:p>
        </w:tc>
        <w:tc>
          <w:tcPr>
            <w:tcW w:w="1" w:type="dxa"/>
          </w:tcPr>
          <w:p w14:paraId="7CE51FD6" w14:textId="77777777" w:rsidR="00DF70D2" w:rsidRPr="00167175" w:rsidRDefault="00DF70D2">
            <w:pPr>
              <w:pStyle w:val="EmptyLayoutCell"/>
              <w:rPr>
                <w:lang w:val="lt-LT"/>
              </w:rPr>
            </w:pPr>
          </w:p>
        </w:tc>
        <w:tc>
          <w:tcPr>
            <w:tcW w:w="1" w:type="dxa"/>
          </w:tcPr>
          <w:p w14:paraId="7D03553E" w14:textId="77777777" w:rsidR="00DF70D2" w:rsidRPr="00167175" w:rsidRDefault="00DF70D2">
            <w:pPr>
              <w:pStyle w:val="EmptyLayoutCell"/>
              <w:rPr>
                <w:lang w:val="lt-LT"/>
              </w:rPr>
            </w:pPr>
          </w:p>
        </w:tc>
        <w:tc>
          <w:tcPr>
            <w:tcW w:w="9061" w:type="dxa"/>
            <w:gridSpan w:val="2"/>
          </w:tcPr>
          <w:tbl>
            <w:tblPr>
              <w:tblW w:w="0" w:type="auto"/>
              <w:tblCellMar>
                <w:left w:w="0" w:type="dxa"/>
                <w:right w:w="0" w:type="dxa"/>
              </w:tblCellMar>
              <w:tblLook w:val="0000" w:firstRow="0" w:lastRow="0" w:firstColumn="0" w:lastColumn="0" w:noHBand="0" w:noVBand="0"/>
            </w:tblPr>
            <w:tblGrid>
              <w:gridCol w:w="9070"/>
            </w:tblGrid>
            <w:tr w:rsidR="00DF70D2" w:rsidRPr="00167175" w14:paraId="388B7EE6" w14:textId="77777777">
              <w:trPr>
                <w:trHeight w:val="600"/>
              </w:trPr>
              <w:tc>
                <w:tcPr>
                  <w:tcW w:w="9070" w:type="dxa"/>
                  <w:tcMar>
                    <w:top w:w="40" w:type="dxa"/>
                    <w:left w:w="40" w:type="dxa"/>
                    <w:bottom w:w="40" w:type="dxa"/>
                    <w:right w:w="40" w:type="dxa"/>
                  </w:tcMar>
                </w:tcPr>
                <w:p w14:paraId="03EA1926" w14:textId="77777777" w:rsidR="00DF70D2" w:rsidRPr="00167175" w:rsidRDefault="00000000">
                  <w:pPr>
                    <w:jc w:val="center"/>
                    <w:rPr>
                      <w:lang w:val="lt-LT"/>
                    </w:rPr>
                  </w:pPr>
                  <w:r w:rsidRPr="00167175">
                    <w:rPr>
                      <w:b/>
                      <w:color w:val="000000"/>
                      <w:sz w:val="24"/>
                      <w:lang w:val="lt-LT"/>
                    </w:rPr>
                    <w:t>V SKYRIUS</w:t>
                  </w:r>
                </w:p>
                <w:p w14:paraId="46D37064" w14:textId="77777777" w:rsidR="00DF70D2" w:rsidRPr="00167175" w:rsidRDefault="00000000">
                  <w:pPr>
                    <w:jc w:val="center"/>
                    <w:rPr>
                      <w:lang w:val="lt-LT"/>
                    </w:rPr>
                  </w:pPr>
                  <w:r w:rsidRPr="00167175">
                    <w:rPr>
                      <w:b/>
                      <w:color w:val="000000"/>
                      <w:sz w:val="24"/>
                      <w:lang w:val="lt-LT"/>
                    </w:rPr>
                    <w:t>SPECIALIEJI REIKALAVIMAI</w:t>
                  </w:r>
                </w:p>
              </w:tc>
            </w:tr>
            <w:tr w:rsidR="00DF70D2" w:rsidRPr="00167175" w14:paraId="65D5843D" w14:textId="77777777">
              <w:trPr>
                <w:trHeight w:val="260"/>
              </w:trPr>
              <w:tc>
                <w:tcPr>
                  <w:tcW w:w="9070" w:type="dxa"/>
                  <w:tcMar>
                    <w:top w:w="40" w:type="dxa"/>
                    <w:left w:w="40" w:type="dxa"/>
                    <w:bottom w:w="40" w:type="dxa"/>
                    <w:right w:w="40" w:type="dxa"/>
                  </w:tcMar>
                </w:tcPr>
                <w:p w14:paraId="5A901DD6" w14:textId="77777777" w:rsidR="00DF70D2" w:rsidRPr="00167175" w:rsidRDefault="00000000">
                  <w:pPr>
                    <w:rPr>
                      <w:lang w:val="lt-LT"/>
                    </w:rPr>
                  </w:pPr>
                  <w:r w:rsidRPr="00167175">
                    <w:rPr>
                      <w:color w:val="000000"/>
                      <w:sz w:val="24"/>
                      <w:lang w:val="lt-LT"/>
                    </w:rPr>
                    <w:t>10. Išsilavinimo ir darbo patirties reikalavimai:</w:t>
                  </w:r>
                  <w:r w:rsidRPr="00167175">
                    <w:rPr>
                      <w:color w:val="FFFFFF"/>
                      <w:sz w:val="24"/>
                      <w:lang w:val="lt-LT"/>
                    </w:rPr>
                    <w:t>0</w:t>
                  </w:r>
                </w:p>
              </w:tc>
            </w:tr>
            <w:tr w:rsidR="00DF70D2" w:rsidRPr="00167175" w14:paraId="226C5AFF" w14:textId="77777777">
              <w:trPr>
                <w:trHeight w:val="4425"/>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F70D2" w:rsidRPr="00167175" w14:paraId="5D6BF676" w14:textId="77777777">
                    <w:trPr>
                      <w:trHeight w:val="1697"/>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F70D2" w:rsidRPr="00167175" w14:paraId="4D268A03" w14:textId="77777777">
                          <w:trPr>
                            <w:trHeight w:val="259"/>
                          </w:trPr>
                          <w:tc>
                            <w:tcPr>
                              <w:tcW w:w="9070" w:type="dxa"/>
                              <w:tcMar>
                                <w:top w:w="40" w:type="dxa"/>
                                <w:left w:w="40" w:type="dxa"/>
                                <w:bottom w:w="40" w:type="dxa"/>
                                <w:right w:w="40" w:type="dxa"/>
                              </w:tcMar>
                            </w:tcPr>
                            <w:p w14:paraId="4B3F0EC5" w14:textId="77777777" w:rsidR="00DF70D2" w:rsidRPr="00167175" w:rsidRDefault="00000000">
                              <w:pPr>
                                <w:rPr>
                                  <w:lang w:val="lt-LT"/>
                                </w:rPr>
                              </w:pPr>
                              <w:r w:rsidRPr="00167175">
                                <w:rPr>
                                  <w:color w:val="000000"/>
                                  <w:sz w:val="24"/>
                                  <w:lang w:val="lt-LT"/>
                                </w:rPr>
                                <w:t xml:space="preserve">10.1. išsilavinimas – aukštasis universitetinis išsilavinimas (bakalauro kvalifikacinis laipsnis) arba jam lygiavertė aukštojo mokslo kvalifikacija; </w:t>
                              </w:r>
                            </w:p>
                          </w:tc>
                        </w:tr>
                        <w:tr w:rsidR="00DF70D2" w:rsidRPr="00167175" w14:paraId="63F04376" w14:textId="77777777">
                          <w:trPr>
                            <w:trHeight w:val="259"/>
                          </w:trPr>
                          <w:tc>
                            <w:tcPr>
                              <w:tcW w:w="9070" w:type="dxa"/>
                              <w:tcMar>
                                <w:top w:w="40" w:type="dxa"/>
                                <w:left w:w="40" w:type="dxa"/>
                                <w:bottom w:w="40" w:type="dxa"/>
                                <w:right w:w="40" w:type="dxa"/>
                              </w:tcMar>
                            </w:tcPr>
                            <w:p w14:paraId="5A8964E3" w14:textId="77777777" w:rsidR="00DF70D2" w:rsidRPr="00167175" w:rsidRDefault="00000000">
                              <w:pPr>
                                <w:rPr>
                                  <w:lang w:val="lt-LT"/>
                                </w:rPr>
                              </w:pPr>
                              <w:r w:rsidRPr="00167175">
                                <w:rPr>
                                  <w:color w:val="000000"/>
                                  <w:sz w:val="24"/>
                                  <w:lang w:val="lt-LT"/>
                                </w:rPr>
                                <w:t>10.2. studijų kryptis – viešasis administravimas (arba);</w:t>
                              </w:r>
                            </w:p>
                          </w:tc>
                        </w:tr>
                        <w:tr w:rsidR="00DF70D2" w:rsidRPr="00167175" w14:paraId="55BE5B14" w14:textId="77777777">
                          <w:trPr>
                            <w:trHeight w:val="259"/>
                          </w:trPr>
                          <w:tc>
                            <w:tcPr>
                              <w:tcW w:w="9070" w:type="dxa"/>
                              <w:tcMar>
                                <w:top w:w="40" w:type="dxa"/>
                                <w:left w:w="40" w:type="dxa"/>
                                <w:bottom w:w="40" w:type="dxa"/>
                                <w:right w:w="40" w:type="dxa"/>
                              </w:tcMar>
                            </w:tcPr>
                            <w:p w14:paraId="1358EE65" w14:textId="77777777" w:rsidR="00DF70D2" w:rsidRPr="00167175" w:rsidRDefault="00000000">
                              <w:pPr>
                                <w:rPr>
                                  <w:lang w:val="lt-LT"/>
                                </w:rPr>
                              </w:pPr>
                              <w:r w:rsidRPr="00167175">
                                <w:rPr>
                                  <w:color w:val="000000"/>
                                  <w:sz w:val="24"/>
                                  <w:lang w:val="lt-LT"/>
                                </w:rPr>
                                <w:t>10.3. studijų kryptis – politikos mokslai (arba);</w:t>
                              </w:r>
                            </w:p>
                          </w:tc>
                        </w:tr>
                        <w:tr w:rsidR="00DF70D2" w:rsidRPr="00167175" w14:paraId="0A4B69E2" w14:textId="77777777">
                          <w:trPr>
                            <w:trHeight w:val="259"/>
                          </w:trPr>
                          <w:tc>
                            <w:tcPr>
                              <w:tcW w:w="9070" w:type="dxa"/>
                              <w:tcMar>
                                <w:top w:w="40" w:type="dxa"/>
                                <w:left w:w="40" w:type="dxa"/>
                                <w:bottom w:w="40" w:type="dxa"/>
                                <w:right w:w="40" w:type="dxa"/>
                              </w:tcMar>
                            </w:tcPr>
                            <w:p w14:paraId="02B8E590" w14:textId="77777777" w:rsidR="00DF70D2" w:rsidRPr="00167175" w:rsidRDefault="00000000">
                              <w:pPr>
                                <w:rPr>
                                  <w:lang w:val="lt-LT"/>
                                </w:rPr>
                              </w:pPr>
                              <w:r w:rsidRPr="00167175">
                                <w:rPr>
                                  <w:color w:val="000000"/>
                                  <w:sz w:val="24"/>
                                  <w:lang w:val="lt-LT"/>
                                </w:rPr>
                                <w:t>10.4. studijų kryptis – pedagogika (arba);</w:t>
                              </w:r>
                            </w:p>
                          </w:tc>
                        </w:tr>
                        <w:tr w:rsidR="00DF70D2" w:rsidRPr="00167175" w14:paraId="7B3D4C39" w14:textId="77777777">
                          <w:trPr>
                            <w:trHeight w:val="259"/>
                          </w:trPr>
                          <w:tc>
                            <w:tcPr>
                              <w:tcW w:w="9070" w:type="dxa"/>
                              <w:tcMar>
                                <w:top w:w="40" w:type="dxa"/>
                                <w:left w:w="40" w:type="dxa"/>
                                <w:bottom w:w="40" w:type="dxa"/>
                                <w:right w:w="40" w:type="dxa"/>
                              </w:tcMar>
                            </w:tcPr>
                            <w:p w14:paraId="0A29A8CC" w14:textId="77777777" w:rsidR="00DF70D2" w:rsidRPr="00167175" w:rsidRDefault="00000000">
                              <w:pPr>
                                <w:rPr>
                                  <w:lang w:val="lt-LT"/>
                                </w:rPr>
                              </w:pPr>
                              <w:r w:rsidRPr="00167175">
                                <w:rPr>
                                  <w:color w:val="000000"/>
                                  <w:sz w:val="24"/>
                                  <w:lang w:val="lt-LT"/>
                                </w:rPr>
                                <w:t>10.5. studijų kryptis – edukologija (arba);</w:t>
                              </w:r>
                            </w:p>
                          </w:tc>
                        </w:tr>
                      </w:tbl>
                      <w:p w14:paraId="79A22B81" w14:textId="77777777" w:rsidR="00DF70D2" w:rsidRPr="00167175" w:rsidRDefault="00DF70D2">
                        <w:pPr>
                          <w:rPr>
                            <w:lang w:val="lt-LT"/>
                          </w:rPr>
                        </w:pPr>
                      </w:p>
                    </w:tc>
                  </w:tr>
                  <w:tr w:rsidR="00DF70D2" w:rsidRPr="00167175" w14:paraId="1946D799" w14:textId="77777777">
                    <w:trPr>
                      <w:trHeight w:val="265"/>
                    </w:trPr>
                    <w:tc>
                      <w:tcPr>
                        <w:tcW w:w="9070" w:type="dxa"/>
                        <w:tcMar>
                          <w:top w:w="40" w:type="dxa"/>
                          <w:left w:w="40" w:type="dxa"/>
                          <w:bottom w:w="40" w:type="dxa"/>
                          <w:right w:w="40" w:type="dxa"/>
                        </w:tcMar>
                      </w:tcPr>
                      <w:p w14:paraId="11DAFDCA" w14:textId="77777777" w:rsidR="00DF70D2" w:rsidRPr="00167175" w:rsidRDefault="00000000">
                        <w:pPr>
                          <w:rPr>
                            <w:lang w:val="lt-LT"/>
                          </w:rPr>
                        </w:pPr>
                        <w:r w:rsidRPr="00167175">
                          <w:rPr>
                            <w:rFonts w:ascii="Arial" w:eastAsia="Arial" w:hAnsi="Arial"/>
                            <w:color w:val="000000"/>
                            <w:lang w:val="lt-LT"/>
                          </w:rPr>
                          <w:t>arba:</w:t>
                        </w:r>
                      </w:p>
                    </w:tc>
                  </w:tr>
                  <w:tr w:rsidR="00DF70D2" w:rsidRPr="00167175" w14:paraId="41F5757B" w14:textId="77777777">
                    <w:trPr>
                      <w:trHeight w:val="1018"/>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F70D2" w:rsidRPr="00167175" w14:paraId="4EB0A396" w14:textId="77777777">
                          <w:trPr>
                            <w:trHeight w:val="259"/>
                          </w:trPr>
                          <w:tc>
                            <w:tcPr>
                              <w:tcW w:w="9070" w:type="dxa"/>
                              <w:tcMar>
                                <w:top w:w="40" w:type="dxa"/>
                                <w:left w:w="40" w:type="dxa"/>
                                <w:bottom w:w="40" w:type="dxa"/>
                                <w:right w:w="40" w:type="dxa"/>
                              </w:tcMar>
                            </w:tcPr>
                            <w:p w14:paraId="4DC9B850" w14:textId="77777777" w:rsidR="00DF70D2" w:rsidRPr="00167175" w:rsidRDefault="00000000">
                              <w:pPr>
                                <w:rPr>
                                  <w:lang w:val="lt-LT"/>
                                </w:rPr>
                              </w:pPr>
                              <w:r w:rsidRPr="00167175">
                                <w:rPr>
                                  <w:color w:val="000000"/>
                                  <w:sz w:val="24"/>
                                  <w:lang w:val="lt-LT"/>
                                </w:rPr>
                                <w:t xml:space="preserve">10.6. išsilavinimas – aukštasis universitetinis išsilavinimas (bakalauro kvalifikacinis laipsnis) arba jam lygiavertė aukštojo mokslo kvalifikacija; </w:t>
                              </w:r>
                            </w:p>
                          </w:tc>
                        </w:tr>
                        <w:tr w:rsidR="00DF70D2" w:rsidRPr="00167175" w14:paraId="057EF5C2" w14:textId="77777777">
                          <w:trPr>
                            <w:trHeight w:val="259"/>
                          </w:trPr>
                          <w:tc>
                            <w:tcPr>
                              <w:tcW w:w="9070" w:type="dxa"/>
                              <w:tcMar>
                                <w:top w:w="40" w:type="dxa"/>
                                <w:left w:w="40" w:type="dxa"/>
                                <w:bottom w:w="40" w:type="dxa"/>
                                <w:right w:w="40" w:type="dxa"/>
                              </w:tcMar>
                            </w:tcPr>
                            <w:p w14:paraId="6980991E" w14:textId="77777777" w:rsidR="00DF70D2" w:rsidRPr="00167175" w:rsidRDefault="00000000">
                              <w:pPr>
                                <w:rPr>
                                  <w:lang w:val="lt-LT"/>
                                </w:rPr>
                              </w:pPr>
                              <w:r w:rsidRPr="00167175">
                                <w:rPr>
                                  <w:color w:val="000000"/>
                                  <w:sz w:val="24"/>
                                  <w:lang w:val="lt-LT"/>
                                </w:rPr>
                                <w:t>10.7. darbo patirtis – jaunimo politikos ar programų įgyvendinimo srities patirtis;</w:t>
                              </w:r>
                            </w:p>
                          </w:tc>
                        </w:tr>
                        <w:tr w:rsidR="00DF70D2" w:rsidRPr="00167175" w14:paraId="04730193" w14:textId="77777777">
                          <w:trPr>
                            <w:trHeight w:val="259"/>
                          </w:trPr>
                          <w:tc>
                            <w:tcPr>
                              <w:tcW w:w="9070" w:type="dxa"/>
                              <w:tcMar>
                                <w:top w:w="40" w:type="dxa"/>
                                <w:left w:w="40" w:type="dxa"/>
                                <w:bottom w:w="40" w:type="dxa"/>
                                <w:right w:w="40" w:type="dxa"/>
                              </w:tcMar>
                            </w:tcPr>
                            <w:p w14:paraId="72A6CF7E" w14:textId="77777777" w:rsidR="00DF70D2" w:rsidRPr="00167175" w:rsidRDefault="00000000">
                              <w:pPr>
                                <w:rPr>
                                  <w:lang w:val="lt-LT"/>
                                </w:rPr>
                              </w:pPr>
                              <w:r w:rsidRPr="00167175">
                                <w:rPr>
                                  <w:color w:val="000000"/>
                                  <w:sz w:val="24"/>
                                  <w:lang w:val="lt-LT"/>
                                </w:rPr>
                                <w:t xml:space="preserve">10.8. darbo patirties trukmė – 2 metai; </w:t>
                              </w:r>
                            </w:p>
                          </w:tc>
                        </w:tr>
                      </w:tbl>
                      <w:p w14:paraId="4B100DFD" w14:textId="77777777" w:rsidR="00DF70D2" w:rsidRPr="00167175" w:rsidRDefault="00DF70D2">
                        <w:pPr>
                          <w:rPr>
                            <w:lang w:val="lt-LT"/>
                          </w:rPr>
                        </w:pPr>
                      </w:p>
                    </w:tc>
                  </w:tr>
                  <w:tr w:rsidR="00DF70D2" w:rsidRPr="00167175" w14:paraId="673F203A" w14:textId="77777777">
                    <w:trPr>
                      <w:trHeight w:val="265"/>
                    </w:trPr>
                    <w:tc>
                      <w:tcPr>
                        <w:tcW w:w="9070" w:type="dxa"/>
                        <w:tcMar>
                          <w:top w:w="40" w:type="dxa"/>
                          <w:left w:w="40" w:type="dxa"/>
                          <w:bottom w:w="40" w:type="dxa"/>
                          <w:right w:w="40" w:type="dxa"/>
                        </w:tcMar>
                      </w:tcPr>
                      <w:p w14:paraId="00A8CFF8" w14:textId="77777777" w:rsidR="00DF70D2" w:rsidRPr="00167175" w:rsidRDefault="00000000">
                        <w:pPr>
                          <w:rPr>
                            <w:lang w:val="lt-LT"/>
                          </w:rPr>
                        </w:pPr>
                        <w:r w:rsidRPr="00167175">
                          <w:rPr>
                            <w:rFonts w:ascii="Arial" w:eastAsia="Arial" w:hAnsi="Arial"/>
                            <w:color w:val="000000"/>
                            <w:lang w:val="lt-LT"/>
                          </w:rPr>
                          <w:t>arba:</w:t>
                        </w:r>
                      </w:p>
                    </w:tc>
                  </w:tr>
                  <w:tr w:rsidR="00DF70D2" w:rsidRPr="00167175" w14:paraId="3F161688" w14:textId="77777777">
                    <w:trPr>
                      <w:trHeight w:val="1018"/>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F70D2" w:rsidRPr="00167175" w14:paraId="33FED81F" w14:textId="77777777">
                          <w:trPr>
                            <w:trHeight w:val="259"/>
                          </w:trPr>
                          <w:tc>
                            <w:tcPr>
                              <w:tcW w:w="9070" w:type="dxa"/>
                              <w:tcMar>
                                <w:top w:w="40" w:type="dxa"/>
                                <w:left w:w="40" w:type="dxa"/>
                                <w:bottom w:w="40" w:type="dxa"/>
                                <w:right w:w="40" w:type="dxa"/>
                              </w:tcMar>
                            </w:tcPr>
                            <w:p w14:paraId="7BC447AE" w14:textId="77777777" w:rsidR="00DF70D2" w:rsidRPr="00167175" w:rsidRDefault="00000000">
                              <w:pPr>
                                <w:rPr>
                                  <w:lang w:val="lt-LT"/>
                                </w:rPr>
                              </w:pPr>
                              <w:r w:rsidRPr="00167175">
                                <w:rPr>
                                  <w:color w:val="000000"/>
                                  <w:sz w:val="24"/>
                                  <w:lang w:val="lt-LT"/>
                                </w:rPr>
                                <w:t xml:space="preserve">10.9. išsilavinimas – aukštasis universitetinis išsilavinimas (bakalauro kvalifikacinis laipsnis) arba jam lygiavertė aukštojo mokslo kvalifikacija; </w:t>
                              </w:r>
                            </w:p>
                          </w:tc>
                        </w:tr>
                        <w:tr w:rsidR="00DF70D2" w:rsidRPr="00167175" w14:paraId="27239128" w14:textId="77777777">
                          <w:trPr>
                            <w:trHeight w:val="259"/>
                          </w:trPr>
                          <w:tc>
                            <w:tcPr>
                              <w:tcW w:w="9070" w:type="dxa"/>
                              <w:tcMar>
                                <w:top w:w="40" w:type="dxa"/>
                                <w:left w:w="40" w:type="dxa"/>
                                <w:bottom w:w="40" w:type="dxa"/>
                                <w:right w:w="40" w:type="dxa"/>
                              </w:tcMar>
                            </w:tcPr>
                            <w:p w14:paraId="52B5E51E" w14:textId="77777777" w:rsidR="00DF70D2" w:rsidRPr="00167175" w:rsidRDefault="00000000">
                              <w:pPr>
                                <w:rPr>
                                  <w:lang w:val="lt-LT"/>
                                </w:rPr>
                              </w:pPr>
                              <w:r w:rsidRPr="00167175">
                                <w:rPr>
                                  <w:color w:val="000000"/>
                                  <w:sz w:val="24"/>
                                  <w:lang w:val="lt-LT"/>
                                </w:rPr>
                                <w:t>10.10. darbo patirtis – veiklos jaunimo organizacijose ar su jaunimu dirbančiose organizacijose patirtis;</w:t>
                              </w:r>
                            </w:p>
                          </w:tc>
                        </w:tr>
                        <w:tr w:rsidR="00DF70D2" w:rsidRPr="00167175" w14:paraId="67AA2E71" w14:textId="77777777">
                          <w:trPr>
                            <w:trHeight w:val="259"/>
                          </w:trPr>
                          <w:tc>
                            <w:tcPr>
                              <w:tcW w:w="9070" w:type="dxa"/>
                              <w:tcMar>
                                <w:top w:w="40" w:type="dxa"/>
                                <w:left w:w="40" w:type="dxa"/>
                                <w:bottom w:w="40" w:type="dxa"/>
                                <w:right w:w="40" w:type="dxa"/>
                              </w:tcMar>
                            </w:tcPr>
                            <w:p w14:paraId="1A847C88" w14:textId="77777777" w:rsidR="00DF70D2" w:rsidRPr="00167175" w:rsidRDefault="00000000">
                              <w:pPr>
                                <w:rPr>
                                  <w:lang w:val="lt-LT"/>
                                </w:rPr>
                              </w:pPr>
                              <w:r w:rsidRPr="00167175">
                                <w:rPr>
                                  <w:color w:val="000000"/>
                                  <w:sz w:val="24"/>
                                  <w:lang w:val="lt-LT"/>
                                </w:rPr>
                                <w:t xml:space="preserve">10.11. darbo patirties trukmė – 2 metai; </w:t>
                              </w:r>
                            </w:p>
                          </w:tc>
                        </w:tr>
                      </w:tbl>
                      <w:p w14:paraId="06C4985F" w14:textId="77777777" w:rsidR="00DF70D2" w:rsidRPr="00167175" w:rsidRDefault="00DF70D2">
                        <w:pPr>
                          <w:rPr>
                            <w:lang w:val="lt-LT"/>
                          </w:rPr>
                        </w:pPr>
                      </w:p>
                    </w:tc>
                  </w:tr>
                </w:tbl>
                <w:p w14:paraId="4D6B24B7" w14:textId="77777777" w:rsidR="00DF70D2" w:rsidRPr="00167175" w:rsidRDefault="00DF70D2">
                  <w:pPr>
                    <w:rPr>
                      <w:lang w:val="lt-LT"/>
                    </w:rPr>
                  </w:pPr>
                </w:p>
              </w:tc>
            </w:tr>
            <w:tr w:rsidR="00DF70D2" w:rsidRPr="00167175" w14:paraId="393DBA46" w14:textId="77777777">
              <w:trPr>
                <w:trHeight w:val="260"/>
              </w:trPr>
              <w:tc>
                <w:tcPr>
                  <w:tcW w:w="9070" w:type="dxa"/>
                  <w:tcMar>
                    <w:top w:w="40" w:type="dxa"/>
                    <w:left w:w="40" w:type="dxa"/>
                    <w:bottom w:w="40" w:type="dxa"/>
                    <w:right w:w="40" w:type="dxa"/>
                  </w:tcMar>
                </w:tcPr>
                <w:p w14:paraId="31EBAC4C" w14:textId="77777777" w:rsidR="00DF70D2" w:rsidRPr="00167175" w:rsidRDefault="00000000">
                  <w:pPr>
                    <w:rPr>
                      <w:lang w:val="lt-LT"/>
                    </w:rPr>
                  </w:pPr>
                  <w:r w:rsidRPr="00167175">
                    <w:rPr>
                      <w:color w:val="000000"/>
                      <w:sz w:val="24"/>
                      <w:lang w:val="lt-LT"/>
                    </w:rPr>
                    <w:t>11. Užsienio kalba (-os) ir jos (-ų) mokėjimo lygis:</w:t>
                  </w:r>
                  <w:r w:rsidRPr="00167175">
                    <w:rPr>
                      <w:color w:val="FFFFFF"/>
                      <w:sz w:val="24"/>
                      <w:lang w:val="lt-LT"/>
                    </w:rPr>
                    <w:t>0</w:t>
                  </w:r>
                </w:p>
              </w:tc>
            </w:tr>
            <w:tr w:rsidR="00DF70D2" w:rsidRPr="00167175" w14:paraId="2A1F3BA5"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F70D2" w:rsidRPr="00167175" w14:paraId="32089BF7" w14:textId="77777777">
                    <w:trPr>
                      <w:trHeight w:val="260"/>
                    </w:trPr>
                    <w:tc>
                      <w:tcPr>
                        <w:tcW w:w="9070" w:type="dxa"/>
                        <w:tcMar>
                          <w:top w:w="40" w:type="dxa"/>
                          <w:left w:w="40" w:type="dxa"/>
                          <w:bottom w:w="40" w:type="dxa"/>
                          <w:right w:w="40" w:type="dxa"/>
                        </w:tcMar>
                      </w:tcPr>
                      <w:p w14:paraId="17FFF500" w14:textId="77777777" w:rsidR="00DF70D2" w:rsidRDefault="00000000">
                        <w:pPr>
                          <w:rPr>
                            <w:color w:val="000000"/>
                            <w:sz w:val="24"/>
                            <w:lang w:val="lt-LT"/>
                          </w:rPr>
                        </w:pPr>
                        <w:r w:rsidRPr="00167175">
                          <w:rPr>
                            <w:color w:val="000000"/>
                            <w:sz w:val="24"/>
                            <w:lang w:val="lt-LT"/>
                          </w:rPr>
                          <w:t>11.1. anglų (B1) arba prancūzų (B1) arba vokiečių (B1).</w:t>
                        </w:r>
                      </w:p>
                      <w:p w14:paraId="700071A1" w14:textId="77777777" w:rsidR="00167175" w:rsidRDefault="00167175">
                        <w:pPr>
                          <w:rPr>
                            <w:color w:val="000000"/>
                            <w:sz w:val="24"/>
                            <w:lang w:val="lt-LT"/>
                          </w:rPr>
                        </w:pPr>
                      </w:p>
                      <w:p w14:paraId="0DFB8789" w14:textId="77777777" w:rsidR="00167175" w:rsidRDefault="00167175">
                        <w:pPr>
                          <w:rPr>
                            <w:color w:val="000000"/>
                            <w:sz w:val="24"/>
                            <w:lang w:val="lt-LT"/>
                          </w:rPr>
                        </w:pPr>
                      </w:p>
                      <w:p w14:paraId="4BEA46DC" w14:textId="77777777" w:rsidR="00167175" w:rsidRDefault="00167175">
                        <w:pPr>
                          <w:rPr>
                            <w:color w:val="000000"/>
                            <w:sz w:val="24"/>
                            <w:lang w:val="lt-LT"/>
                          </w:rPr>
                        </w:pPr>
                      </w:p>
                      <w:p w14:paraId="120F520B" w14:textId="77777777" w:rsidR="00167175" w:rsidRDefault="00167175">
                        <w:pPr>
                          <w:rPr>
                            <w:color w:val="000000"/>
                            <w:sz w:val="24"/>
                            <w:lang w:val="lt-LT"/>
                          </w:rPr>
                        </w:pPr>
                      </w:p>
                      <w:p w14:paraId="3AACBB2F" w14:textId="77777777" w:rsidR="00167175" w:rsidRDefault="00167175">
                        <w:pPr>
                          <w:rPr>
                            <w:color w:val="000000"/>
                            <w:sz w:val="24"/>
                            <w:lang w:val="lt-LT"/>
                          </w:rPr>
                        </w:pPr>
                      </w:p>
                      <w:p w14:paraId="101FE108" w14:textId="77777777" w:rsidR="00167175" w:rsidRPr="00167175" w:rsidRDefault="00167175">
                        <w:pPr>
                          <w:rPr>
                            <w:lang w:val="lt-LT"/>
                          </w:rPr>
                        </w:pPr>
                      </w:p>
                    </w:tc>
                  </w:tr>
                </w:tbl>
                <w:p w14:paraId="0F542514" w14:textId="77777777" w:rsidR="00DF70D2" w:rsidRPr="00167175" w:rsidRDefault="00DF70D2">
                  <w:pPr>
                    <w:rPr>
                      <w:lang w:val="lt-LT"/>
                    </w:rPr>
                  </w:pPr>
                </w:p>
              </w:tc>
            </w:tr>
          </w:tbl>
          <w:p w14:paraId="0B3FF872" w14:textId="77777777" w:rsidR="00DF70D2" w:rsidRPr="00167175" w:rsidRDefault="00DF70D2">
            <w:pPr>
              <w:rPr>
                <w:lang w:val="lt-LT"/>
              </w:rPr>
            </w:pPr>
          </w:p>
        </w:tc>
      </w:tr>
      <w:tr w:rsidR="00DF70D2" w:rsidRPr="00167175" w14:paraId="021CF68E" w14:textId="77777777">
        <w:trPr>
          <w:trHeight w:val="40"/>
        </w:trPr>
        <w:tc>
          <w:tcPr>
            <w:tcW w:w="5" w:type="dxa"/>
          </w:tcPr>
          <w:p w14:paraId="744E4D86" w14:textId="77777777" w:rsidR="00DF70D2" w:rsidRPr="00167175" w:rsidRDefault="00DF70D2">
            <w:pPr>
              <w:pStyle w:val="EmptyLayoutCell"/>
              <w:rPr>
                <w:lang w:val="lt-LT"/>
              </w:rPr>
            </w:pPr>
          </w:p>
        </w:tc>
        <w:tc>
          <w:tcPr>
            <w:tcW w:w="1" w:type="dxa"/>
          </w:tcPr>
          <w:p w14:paraId="7B00F334" w14:textId="77777777" w:rsidR="00DF70D2" w:rsidRPr="00167175" w:rsidRDefault="00DF70D2">
            <w:pPr>
              <w:pStyle w:val="EmptyLayoutCell"/>
              <w:rPr>
                <w:lang w:val="lt-LT"/>
              </w:rPr>
            </w:pPr>
          </w:p>
        </w:tc>
        <w:tc>
          <w:tcPr>
            <w:tcW w:w="13" w:type="dxa"/>
          </w:tcPr>
          <w:p w14:paraId="6E7F16E3" w14:textId="77777777" w:rsidR="00DF70D2" w:rsidRPr="00167175" w:rsidRDefault="00DF70D2">
            <w:pPr>
              <w:pStyle w:val="EmptyLayoutCell"/>
              <w:rPr>
                <w:lang w:val="lt-LT"/>
              </w:rPr>
            </w:pPr>
          </w:p>
        </w:tc>
        <w:tc>
          <w:tcPr>
            <w:tcW w:w="1" w:type="dxa"/>
          </w:tcPr>
          <w:p w14:paraId="1C9DEC31" w14:textId="77777777" w:rsidR="00DF70D2" w:rsidRPr="00167175" w:rsidRDefault="00DF70D2">
            <w:pPr>
              <w:pStyle w:val="EmptyLayoutCell"/>
              <w:rPr>
                <w:lang w:val="lt-LT"/>
              </w:rPr>
            </w:pPr>
          </w:p>
        </w:tc>
        <w:tc>
          <w:tcPr>
            <w:tcW w:w="1" w:type="dxa"/>
          </w:tcPr>
          <w:p w14:paraId="717AD2AA" w14:textId="77777777" w:rsidR="00DF70D2" w:rsidRPr="00167175" w:rsidRDefault="00DF70D2">
            <w:pPr>
              <w:pStyle w:val="EmptyLayoutCell"/>
              <w:rPr>
                <w:lang w:val="lt-LT"/>
              </w:rPr>
            </w:pPr>
          </w:p>
        </w:tc>
        <w:tc>
          <w:tcPr>
            <w:tcW w:w="9048" w:type="dxa"/>
          </w:tcPr>
          <w:p w14:paraId="0FF0ACD0" w14:textId="77777777" w:rsidR="00DF70D2" w:rsidRPr="00167175" w:rsidRDefault="00DF70D2">
            <w:pPr>
              <w:pStyle w:val="EmptyLayoutCell"/>
              <w:rPr>
                <w:lang w:val="lt-LT"/>
              </w:rPr>
            </w:pPr>
          </w:p>
        </w:tc>
        <w:tc>
          <w:tcPr>
            <w:tcW w:w="13" w:type="dxa"/>
          </w:tcPr>
          <w:p w14:paraId="1F224E27" w14:textId="77777777" w:rsidR="00DF70D2" w:rsidRPr="00167175" w:rsidRDefault="00DF70D2">
            <w:pPr>
              <w:pStyle w:val="EmptyLayoutCell"/>
              <w:rPr>
                <w:lang w:val="lt-LT"/>
              </w:rPr>
            </w:pPr>
          </w:p>
        </w:tc>
      </w:tr>
      <w:tr w:rsidR="00167175" w:rsidRPr="00167175" w14:paraId="7C05939E" w14:textId="77777777" w:rsidTr="00167175">
        <w:tc>
          <w:tcPr>
            <w:tcW w:w="9069" w:type="dxa"/>
            <w:gridSpan w:val="6"/>
          </w:tcPr>
          <w:tbl>
            <w:tblPr>
              <w:tblW w:w="0" w:type="auto"/>
              <w:tblCellMar>
                <w:left w:w="0" w:type="dxa"/>
                <w:right w:w="0" w:type="dxa"/>
              </w:tblCellMar>
              <w:tblLook w:val="0000" w:firstRow="0" w:lastRow="0" w:firstColumn="0" w:lastColumn="0" w:noHBand="0" w:noVBand="0"/>
            </w:tblPr>
            <w:tblGrid>
              <w:gridCol w:w="9070"/>
            </w:tblGrid>
            <w:tr w:rsidR="00DF70D2" w:rsidRPr="00167175" w14:paraId="40310B66" w14:textId="77777777">
              <w:trPr>
                <w:trHeight w:val="600"/>
              </w:trPr>
              <w:tc>
                <w:tcPr>
                  <w:tcW w:w="9070" w:type="dxa"/>
                  <w:tcMar>
                    <w:top w:w="40" w:type="dxa"/>
                    <w:left w:w="40" w:type="dxa"/>
                    <w:bottom w:w="40" w:type="dxa"/>
                    <w:right w:w="40" w:type="dxa"/>
                  </w:tcMar>
                </w:tcPr>
                <w:p w14:paraId="2C2B4488" w14:textId="77777777" w:rsidR="00DF70D2" w:rsidRPr="00167175" w:rsidRDefault="00000000">
                  <w:pPr>
                    <w:jc w:val="center"/>
                    <w:rPr>
                      <w:lang w:val="lt-LT"/>
                    </w:rPr>
                  </w:pPr>
                  <w:r w:rsidRPr="00167175">
                    <w:rPr>
                      <w:b/>
                      <w:color w:val="000000"/>
                      <w:sz w:val="24"/>
                      <w:lang w:val="lt-LT"/>
                    </w:rPr>
                    <w:lastRenderedPageBreak/>
                    <w:t>VI SKYRIUS</w:t>
                  </w:r>
                </w:p>
                <w:p w14:paraId="12F0EFED" w14:textId="77777777" w:rsidR="00DF70D2" w:rsidRPr="00167175" w:rsidRDefault="00000000">
                  <w:pPr>
                    <w:jc w:val="center"/>
                    <w:rPr>
                      <w:lang w:val="lt-LT"/>
                    </w:rPr>
                  </w:pPr>
                  <w:r w:rsidRPr="00167175">
                    <w:rPr>
                      <w:b/>
                      <w:color w:val="000000"/>
                      <w:sz w:val="24"/>
                      <w:lang w:val="lt-LT"/>
                    </w:rPr>
                    <w:t>KOMPETENCIJOS</w:t>
                  </w:r>
                </w:p>
              </w:tc>
            </w:tr>
            <w:tr w:rsidR="00DF70D2" w:rsidRPr="00167175" w14:paraId="70D7EE16" w14:textId="77777777">
              <w:trPr>
                <w:trHeight w:val="260"/>
              </w:trPr>
              <w:tc>
                <w:tcPr>
                  <w:tcW w:w="9070" w:type="dxa"/>
                  <w:tcMar>
                    <w:top w:w="40" w:type="dxa"/>
                    <w:left w:w="40" w:type="dxa"/>
                    <w:bottom w:w="40" w:type="dxa"/>
                    <w:right w:w="40" w:type="dxa"/>
                  </w:tcMar>
                </w:tcPr>
                <w:p w14:paraId="348F19A7" w14:textId="77777777" w:rsidR="00DF70D2" w:rsidRPr="00167175" w:rsidRDefault="00000000">
                  <w:pPr>
                    <w:rPr>
                      <w:lang w:val="lt-LT"/>
                    </w:rPr>
                  </w:pPr>
                  <w:r w:rsidRPr="00167175">
                    <w:rPr>
                      <w:color w:val="000000"/>
                      <w:sz w:val="24"/>
                      <w:lang w:val="lt-LT"/>
                    </w:rPr>
                    <w:t>12. Bendrosios kompetencijos ir jų pakankami lygiai:</w:t>
                  </w:r>
                  <w:r w:rsidRPr="00167175">
                    <w:rPr>
                      <w:color w:val="FFFFFF"/>
                      <w:sz w:val="24"/>
                      <w:lang w:val="lt-LT"/>
                    </w:rPr>
                    <w:t>0</w:t>
                  </w:r>
                </w:p>
              </w:tc>
            </w:tr>
            <w:tr w:rsidR="00DF70D2" w:rsidRPr="00167175" w14:paraId="6CDA885F"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F70D2" w:rsidRPr="00167175" w14:paraId="706856D7" w14:textId="77777777">
                    <w:trPr>
                      <w:trHeight w:val="260"/>
                    </w:trPr>
                    <w:tc>
                      <w:tcPr>
                        <w:tcW w:w="9070" w:type="dxa"/>
                        <w:tcMar>
                          <w:top w:w="40" w:type="dxa"/>
                          <w:left w:w="40" w:type="dxa"/>
                          <w:bottom w:w="40" w:type="dxa"/>
                          <w:right w:w="40" w:type="dxa"/>
                        </w:tcMar>
                      </w:tcPr>
                      <w:p w14:paraId="26D5BAB4" w14:textId="77777777" w:rsidR="00DF70D2" w:rsidRPr="00167175" w:rsidRDefault="00000000">
                        <w:pPr>
                          <w:rPr>
                            <w:lang w:val="lt-LT"/>
                          </w:rPr>
                        </w:pPr>
                        <w:r w:rsidRPr="00167175">
                          <w:rPr>
                            <w:color w:val="000000"/>
                            <w:sz w:val="24"/>
                            <w:lang w:val="lt-LT"/>
                          </w:rPr>
                          <w:t>12.1. vertės visuomenei kūrimas – 4;</w:t>
                        </w:r>
                      </w:p>
                    </w:tc>
                  </w:tr>
                  <w:tr w:rsidR="00DF70D2" w:rsidRPr="00167175" w14:paraId="23BE2C58" w14:textId="77777777">
                    <w:trPr>
                      <w:trHeight w:val="260"/>
                    </w:trPr>
                    <w:tc>
                      <w:tcPr>
                        <w:tcW w:w="9070" w:type="dxa"/>
                        <w:tcMar>
                          <w:top w:w="40" w:type="dxa"/>
                          <w:left w:w="40" w:type="dxa"/>
                          <w:bottom w:w="40" w:type="dxa"/>
                          <w:right w:w="40" w:type="dxa"/>
                        </w:tcMar>
                      </w:tcPr>
                      <w:p w14:paraId="6DD872EF" w14:textId="77777777" w:rsidR="00DF70D2" w:rsidRPr="00167175" w:rsidRDefault="00000000">
                        <w:pPr>
                          <w:rPr>
                            <w:lang w:val="lt-LT"/>
                          </w:rPr>
                        </w:pPr>
                        <w:r w:rsidRPr="00167175">
                          <w:rPr>
                            <w:color w:val="000000"/>
                            <w:sz w:val="24"/>
                            <w:lang w:val="lt-LT"/>
                          </w:rPr>
                          <w:t>12.2. organizuotumas – 4;</w:t>
                        </w:r>
                      </w:p>
                    </w:tc>
                  </w:tr>
                  <w:tr w:rsidR="00DF70D2" w:rsidRPr="00167175" w14:paraId="1717DDAC" w14:textId="77777777">
                    <w:trPr>
                      <w:trHeight w:val="260"/>
                    </w:trPr>
                    <w:tc>
                      <w:tcPr>
                        <w:tcW w:w="9070" w:type="dxa"/>
                        <w:tcMar>
                          <w:top w:w="40" w:type="dxa"/>
                          <w:left w:w="40" w:type="dxa"/>
                          <w:bottom w:w="40" w:type="dxa"/>
                          <w:right w:w="40" w:type="dxa"/>
                        </w:tcMar>
                      </w:tcPr>
                      <w:p w14:paraId="51B7E6A3" w14:textId="77777777" w:rsidR="00DF70D2" w:rsidRPr="00167175" w:rsidRDefault="00000000">
                        <w:pPr>
                          <w:rPr>
                            <w:lang w:val="lt-LT"/>
                          </w:rPr>
                        </w:pPr>
                        <w:r w:rsidRPr="00167175">
                          <w:rPr>
                            <w:color w:val="000000"/>
                            <w:sz w:val="24"/>
                            <w:lang w:val="lt-LT"/>
                          </w:rPr>
                          <w:t>12.3. patikimumas ir atsakingumas – 4;</w:t>
                        </w:r>
                      </w:p>
                    </w:tc>
                  </w:tr>
                  <w:tr w:rsidR="00DF70D2" w:rsidRPr="00167175" w14:paraId="54E9BC4B" w14:textId="77777777">
                    <w:trPr>
                      <w:trHeight w:val="260"/>
                    </w:trPr>
                    <w:tc>
                      <w:tcPr>
                        <w:tcW w:w="9070" w:type="dxa"/>
                        <w:tcMar>
                          <w:top w:w="40" w:type="dxa"/>
                          <w:left w:w="40" w:type="dxa"/>
                          <w:bottom w:w="40" w:type="dxa"/>
                          <w:right w:w="40" w:type="dxa"/>
                        </w:tcMar>
                      </w:tcPr>
                      <w:p w14:paraId="099FDCE4" w14:textId="77777777" w:rsidR="00DF70D2" w:rsidRPr="00167175" w:rsidRDefault="00000000">
                        <w:pPr>
                          <w:rPr>
                            <w:lang w:val="lt-LT"/>
                          </w:rPr>
                        </w:pPr>
                        <w:r w:rsidRPr="00167175">
                          <w:rPr>
                            <w:color w:val="000000"/>
                            <w:sz w:val="24"/>
                            <w:lang w:val="lt-LT"/>
                          </w:rPr>
                          <w:t>12.4. analizė ir pagrindimas – 5;</w:t>
                        </w:r>
                      </w:p>
                    </w:tc>
                  </w:tr>
                  <w:tr w:rsidR="00DF70D2" w:rsidRPr="00167175" w14:paraId="0482A091" w14:textId="77777777">
                    <w:trPr>
                      <w:trHeight w:val="260"/>
                    </w:trPr>
                    <w:tc>
                      <w:tcPr>
                        <w:tcW w:w="9070" w:type="dxa"/>
                        <w:tcMar>
                          <w:top w:w="40" w:type="dxa"/>
                          <w:left w:w="40" w:type="dxa"/>
                          <w:bottom w:w="40" w:type="dxa"/>
                          <w:right w:w="40" w:type="dxa"/>
                        </w:tcMar>
                      </w:tcPr>
                      <w:p w14:paraId="25E95C32" w14:textId="77777777" w:rsidR="00DF70D2" w:rsidRPr="00167175" w:rsidRDefault="00000000">
                        <w:pPr>
                          <w:rPr>
                            <w:lang w:val="lt-LT"/>
                          </w:rPr>
                        </w:pPr>
                        <w:r w:rsidRPr="00167175">
                          <w:rPr>
                            <w:color w:val="000000"/>
                            <w:sz w:val="24"/>
                            <w:lang w:val="lt-LT"/>
                          </w:rPr>
                          <w:t>12.5. komunikacija – 4.</w:t>
                        </w:r>
                      </w:p>
                    </w:tc>
                  </w:tr>
                </w:tbl>
                <w:p w14:paraId="22568935" w14:textId="77777777" w:rsidR="00DF70D2" w:rsidRPr="00167175" w:rsidRDefault="00DF70D2">
                  <w:pPr>
                    <w:rPr>
                      <w:lang w:val="lt-LT"/>
                    </w:rPr>
                  </w:pPr>
                </w:p>
              </w:tc>
            </w:tr>
            <w:tr w:rsidR="00DF70D2" w:rsidRPr="00167175" w14:paraId="4564CD0E" w14:textId="77777777">
              <w:trPr>
                <w:trHeight w:val="260"/>
              </w:trPr>
              <w:tc>
                <w:tcPr>
                  <w:tcW w:w="9070" w:type="dxa"/>
                  <w:tcMar>
                    <w:top w:w="40" w:type="dxa"/>
                    <w:left w:w="40" w:type="dxa"/>
                    <w:bottom w:w="40" w:type="dxa"/>
                    <w:right w:w="40" w:type="dxa"/>
                  </w:tcMar>
                </w:tcPr>
                <w:p w14:paraId="16AEA7B7" w14:textId="77777777" w:rsidR="00DF70D2" w:rsidRPr="00167175" w:rsidRDefault="00000000">
                  <w:pPr>
                    <w:rPr>
                      <w:lang w:val="lt-LT"/>
                    </w:rPr>
                  </w:pPr>
                  <w:r w:rsidRPr="00167175">
                    <w:rPr>
                      <w:color w:val="000000"/>
                      <w:sz w:val="24"/>
                      <w:lang w:val="lt-LT"/>
                    </w:rPr>
                    <w:t>13. Specifinės kompetencijos ir jų pakankami lygiai:</w:t>
                  </w:r>
                  <w:r w:rsidRPr="00167175">
                    <w:rPr>
                      <w:color w:val="FFFFFF"/>
                      <w:sz w:val="24"/>
                      <w:lang w:val="lt-LT"/>
                    </w:rPr>
                    <w:t>0</w:t>
                  </w:r>
                </w:p>
              </w:tc>
            </w:tr>
            <w:tr w:rsidR="00DF70D2" w:rsidRPr="00167175" w14:paraId="0522251B"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F70D2" w:rsidRPr="00167175" w14:paraId="014D5D2E" w14:textId="77777777">
                    <w:trPr>
                      <w:trHeight w:val="260"/>
                    </w:trPr>
                    <w:tc>
                      <w:tcPr>
                        <w:tcW w:w="9070" w:type="dxa"/>
                        <w:tcMar>
                          <w:top w:w="40" w:type="dxa"/>
                          <w:left w:w="40" w:type="dxa"/>
                          <w:bottom w:w="40" w:type="dxa"/>
                          <w:right w:w="40" w:type="dxa"/>
                        </w:tcMar>
                      </w:tcPr>
                      <w:p w14:paraId="471B670E" w14:textId="77777777" w:rsidR="00DF70D2" w:rsidRPr="00167175" w:rsidRDefault="00000000">
                        <w:pPr>
                          <w:rPr>
                            <w:lang w:val="lt-LT"/>
                          </w:rPr>
                        </w:pPr>
                        <w:r w:rsidRPr="00167175">
                          <w:rPr>
                            <w:color w:val="000000"/>
                            <w:sz w:val="24"/>
                            <w:lang w:val="lt-LT"/>
                          </w:rPr>
                          <w:t>13.1. įžvalgumas – 4;</w:t>
                        </w:r>
                      </w:p>
                    </w:tc>
                  </w:tr>
                  <w:tr w:rsidR="00DF70D2" w:rsidRPr="00167175" w14:paraId="5FFE220C" w14:textId="77777777">
                    <w:trPr>
                      <w:trHeight w:val="260"/>
                    </w:trPr>
                    <w:tc>
                      <w:tcPr>
                        <w:tcW w:w="9070" w:type="dxa"/>
                        <w:tcMar>
                          <w:top w:w="40" w:type="dxa"/>
                          <w:left w:w="40" w:type="dxa"/>
                          <w:bottom w:w="40" w:type="dxa"/>
                          <w:right w:w="40" w:type="dxa"/>
                        </w:tcMar>
                      </w:tcPr>
                      <w:p w14:paraId="0FFC6011" w14:textId="77777777" w:rsidR="00DF70D2" w:rsidRPr="00167175" w:rsidRDefault="00000000">
                        <w:pPr>
                          <w:rPr>
                            <w:lang w:val="lt-LT"/>
                          </w:rPr>
                        </w:pPr>
                        <w:r w:rsidRPr="00167175">
                          <w:rPr>
                            <w:color w:val="000000"/>
                            <w:sz w:val="24"/>
                            <w:lang w:val="lt-LT"/>
                          </w:rPr>
                          <w:t>13.2. informacijos valdymas – 4;</w:t>
                        </w:r>
                      </w:p>
                    </w:tc>
                  </w:tr>
                  <w:tr w:rsidR="00DF70D2" w:rsidRPr="00167175" w14:paraId="7CD92A9B" w14:textId="77777777">
                    <w:trPr>
                      <w:trHeight w:val="260"/>
                    </w:trPr>
                    <w:tc>
                      <w:tcPr>
                        <w:tcW w:w="9070" w:type="dxa"/>
                        <w:tcMar>
                          <w:top w:w="40" w:type="dxa"/>
                          <w:left w:w="40" w:type="dxa"/>
                          <w:bottom w:w="40" w:type="dxa"/>
                          <w:right w:w="40" w:type="dxa"/>
                        </w:tcMar>
                      </w:tcPr>
                      <w:p w14:paraId="336D22B4" w14:textId="77777777" w:rsidR="00DF70D2" w:rsidRPr="00167175" w:rsidRDefault="00000000">
                        <w:pPr>
                          <w:rPr>
                            <w:lang w:val="lt-LT"/>
                          </w:rPr>
                        </w:pPr>
                        <w:r w:rsidRPr="00167175">
                          <w:rPr>
                            <w:color w:val="000000"/>
                            <w:sz w:val="24"/>
                            <w:lang w:val="lt-LT"/>
                          </w:rPr>
                          <w:t>13.3. dalykinių ryšių tinklo kūrimas – 4.</w:t>
                        </w:r>
                      </w:p>
                    </w:tc>
                  </w:tr>
                </w:tbl>
                <w:p w14:paraId="324466A2" w14:textId="77777777" w:rsidR="00DF70D2" w:rsidRPr="00167175" w:rsidRDefault="00DF70D2">
                  <w:pPr>
                    <w:rPr>
                      <w:lang w:val="lt-LT"/>
                    </w:rPr>
                  </w:pPr>
                </w:p>
              </w:tc>
            </w:tr>
          </w:tbl>
          <w:p w14:paraId="09F61E88" w14:textId="77777777" w:rsidR="00DF70D2" w:rsidRPr="00167175" w:rsidRDefault="00DF70D2">
            <w:pPr>
              <w:rPr>
                <w:lang w:val="lt-LT"/>
              </w:rPr>
            </w:pPr>
          </w:p>
        </w:tc>
        <w:tc>
          <w:tcPr>
            <w:tcW w:w="13" w:type="dxa"/>
          </w:tcPr>
          <w:p w14:paraId="7BD02AC4" w14:textId="77777777" w:rsidR="00DF70D2" w:rsidRPr="00167175" w:rsidRDefault="00DF70D2">
            <w:pPr>
              <w:pStyle w:val="EmptyLayoutCell"/>
              <w:rPr>
                <w:lang w:val="lt-LT"/>
              </w:rPr>
            </w:pPr>
          </w:p>
        </w:tc>
      </w:tr>
      <w:tr w:rsidR="00DF70D2" w:rsidRPr="00167175" w14:paraId="5CF8F5E7" w14:textId="77777777">
        <w:trPr>
          <w:trHeight w:val="450"/>
        </w:trPr>
        <w:tc>
          <w:tcPr>
            <w:tcW w:w="5" w:type="dxa"/>
          </w:tcPr>
          <w:p w14:paraId="7CFCFC52" w14:textId="77777777" w:rsidR="00DF70D2" w:rsidRPr="00167175" w:rsidRDefault="00DF70D2">
            <w:pPr>
              <w:pStyle w:val="EmptyLayoutCell"/>
              <w:rPr>
                <w:lang w:val="lt-LT"/>
              </w:rPr>
            </w:pPr>
          </w:p>
        </w:tc>
        <w:tc>
          <w:tcPr>
            <w:tcW w:w="1" w:type="dxa"/>
          </w:tcPr>
          <w:p w14:paraId="1068D399" w14:textId="77777777" w:rsidR="00DF70D2" w:rsidRPr="00167175" w:rsidRDefault="00DF70D2">
            <w:pPr>
              <w:pStyle w:val="EmptyLayoutCell"/>
              <w:rPr>
                <w:lang w:val="lt-LT"/>
              </w:rPr>
            </w:pPr>
          </w:p>
        </w:tc>
        <w:tc>
          <w:tcPr>
            <w:tcW w:w="13" w:type="dxa"/>
          </w:tcPr>
          <w:p w14:paraId="208A4729" w14:textId="77777777" w:rsidR="00DF70D2" w:rsidRPr="00167175" w:rsidRDefault="00DF70D2">
            <w:pPr>
              <w:pStyle w:val="EmptyLayoutCell"/>
              <w:rPr>
                <w:lang w:val="lt-LT"/>
              </w:rPr>
            </w:pPr>
          </w:p>
        </w:tc>
        <w:tc>
          <w:tcPr>
            <w:tcW w:w="1" w:type="dxa"/>
          </w:tcPr>
          <w:p w14:paraId="73D8BAAC" w14:textId="77777777" w:rsidR="00DF70D2" w:rsidRPr="00167175" w:rsidRDefault="00DF70D2">
            <w:pPr>
              <w:pStyle w:val="EmptyLayoutCell"/>
              <w:rPr>
                <w:lang w:val="lt-LT"/>
              </w:rPr>
            </w:pPr>
          </w:p>
        </w:tc>
        <w:tc>
          <w:tcPr>
            <w:tcW w:w="1" w:type="dxa"/>
          </w:tcPr>
          <w:p w14:paraId="5C7E3CF6" w14:textId="77777777" w:rsidR="00DF70D2" w:rsidRPr="00167175" w:rsidRDefault="00DF70D2">
            <w:pPr>
              <w:pStyle w:val="EmptyLayoutCell"/>
              <w:rPr>
                <w:lang w:val="lt-LT"/>
              </w:rPr>
            </w:pPr>
          </w:p>
        </w:tc>
        <w:tc>
          <w:tcPr>
            <w:tcW w:w="9048" w:type="dxa"/>
          </w:tcPr>
          <w:p w14:paraId="71F59988" w14:textId="77777777" w:rsidR="00DF70D2" w:rsidRPr="00167175" w:rsidRDefault="00DF70D2">
            <w:pPr>
              <w:pStyle w:val="EmptyLayoutCell"/>
              <w:rPr>
                <w:lang w:val="lt-LT"/>
              </w:rPr>
            </w:pPr>
          </w:p>
        </w:tc>
        <w:tc>
          <w:tcPr>
            <w:tcW w:w="13" w:type="dxa"/>
          </w:tcPr>
          <w:p w14:paraId="760FF362" w14:textId="77777777" w:rsidR="00DF70D2" w:rsidRPr="00167175" w:rsidRDefault="00DF70D2">
            <w:pPr>
              <w:pStyle w:val="EmptyLayoutCell"/>
              <w:rPr>
                <w:lang w:val="lt-LT"/>
              </w:rPr>
            </w:pPr>
          </w:p>
        </w:tc>
      </w:tr>
      <w:tr w:rsidR="00167175" w:rsidRPr="00167175" w14:paraId="6A0B33E6" w14:textId="77777777" w:rsidTr="00167175">
        <w:tc>
          <w:tcPr>
            <w:tcW w:w="5" w:type="dxa"/>
          </w:tcPr>
          <w:p w14:paraId="55FE9022" w14:textId="77777777" w:rsidR="00DF70D2" w:rsidRPr="00167175" w:rsidRDefault="00DF70D2">
            <w:pPr>
              <w:pStyle w:val="EmptyLayoutCell"/>
              <w:rPr>
                <w:lang w:val="lt-LT"/>
              </w:rPr>
            </w:pPr>
          </w:p>
        </w:tc>
        <w:tc>
          <w:tcPr>
            <w:tcW w:w="9064" w:type="dxa"/>
            <w:gridSpan w:val="5"/>
          </w:tcPr>
          <w:tbl>
            <w:tblPr>
              <w:tblW w:w="0" w:type="auto"/>
              <w:tblCellMar>
                <w:left w:w="0" w:type="dxa"/>
                <w:right w:w="0" w:type="dxa"/>
              </w:tblCellMar>
              <w:tblLook w:val="0000" w:firstRow="0" w:lastRow="0" w:firstColumn="0" w:lastColumn="0" w:noHBand="0" w:noVBand="0"/>
            </w:tblPr>
            <w:tblGrid>
              <w:gridCol w:w="3401"/>
              <w:gridCol w:w="5669"/>
            </w:tblGrid>
            <w:tr w:rsidR="00DF70D2" w:rsidRPr="00167175" w14:paraId="7764E6A6" w14:textId="77777777">
              <w:trPr>
                <w:trHeight w:val="260"/>
              </w:trPr>
              <w:tc>
                <w:tcPr>
                  <w:tcW w:w="3401" w:type="dxa"/>
                  <w:tcMar>
                    <w:top w:w="40" w:type="dxa"/>
                    <w:left w:w="40" w:type="dxa"/>
                    <w:bottom w:w="40" w:type="dxa"/>
                    <w:right w:w="40" w:type="dxa"/>
                  </w:tcMar>
                </w:tcPr>
                <w:p w14:paraId="21EC53CD" w14:textId="77777777" w:rsidR="00DF70D2" w:rsidRPr="00167175" w:rsidRDefault="00000000">
                  <w:pPr>
                    <w:rPr>
                      <w:lang w:val="lt-LT"/>
                    </w:rPr>
                  </w:pPr>
                  <w:r w:rsidRPr="00167175">
                    <w:rPr>
                      <w:color w:val="000000"/>
                      <w:sz w:val="24"/>
                      <w:lang w:val="lt-LT"/>
                    </w:rPr>
                    <w:t>Susipažinau</w:t>
                  </w:r>
                </w:p>
              </w:tc>
              <w:tc>
                <w:tcPr>
                  <w:tcW w:w="5669" w:type="dxa"/>
                  <w:tcMar>
                    <w:top w:w="40" w:type="dxa"/>
                    <w:left w:w="40" w:type="dxa"/>
                    <w:bottom w:w="40" w:type="dxa"/>
                    <w:right w:w="40" w:type="dxa"/>
                  </w:tcMar>
                </w:tcPr>
                <w:p w14:paraId="0257A516" w14:textId="77777777" w:rsidR="00DF70D2" w:rsidRPr="00167175" w:rsidRDefault="00DF70D2">
                  <w:pPr>
                    <w:rPr>
                      <w:lang w:val="lt-LT"/>
                    </w:rPr>
                  </w:pPr>
                </w:p>
              </w:tc>
            </w:tr>
            <w:tr w:rsidR="00DF70D2" w:rsidRPr="00167175" w14:paraId="2D511BC1" w14:textId="77777777">
              <w:trPr>
                <w:trHeight w:val="260"/>
              </w:trPr>
              <w:tc>
                <w:tcPr>
                  <w:tcW w:w="3401" w:type="dxa"/>
                  <w:tcBorders>
                    <w:bottom w:val="single" w:sz="2" w:space="0" w:color="000000"/>
                  </w:tcBorders>
                  <w:tcMar>
                    <w:top w:w="40" w:type="dxa"/>
                    <w:left w:w="40" w:type="dxa"/>
                    <w:bottom w:w="40" w:type="dxa"/>
                    <w:right w:w="40" w:type="dxa"/>
                  </w:tcMar>
                </w:tcPr>
                <w:p w14:paraId="74F16E35" w14:textId="77777777" w:rsidR="00DF70D2" w:rsidRPr="00167175" w:rsidRDefault="00DF70D2">
                  <w:pPr>
                    <w:rPr>
                      <w:lang w:val="lt-LT"/>
                    </w:rPr>
                  </w:pPr>
                </w:p>
              </w:tc>
              <w:tc>
                <w:tcPr>
                  <w:tcW w:w="5669" w:type="dxa"/>
                  <w:tcMar>
                    <w:top w:w="40" w:type="dxa"/>
                    <w:left w:w="40" w:type="dxa"/>
                    <w:bottom w:w="40" w:type="dxa"/>
                    <w:right w:w="40" w:type="dxa"/>
                  </w:tcMar>
                </w:tcPr>
                <w:p w14:paraId="6D1DDA6B" w14:textId="77777777" w:rsidR="00DF70D2" w:rsidRPr="00167175" w:rsidRDefault="00DF70D2">
                  <w:pPr>
                    <w:rPr>
                      <w:lang w:val="lt-LT"/>
                    </w:rPr>
                  </w:pPr>
                </w:p>
              </w:tc>
            </w:tr>
            <w:tr w:rsidR="00DF70D2" w:rsidRPr="00167175" w14:paraId="4F3EB01B" w14:textId="77777777">
              <w:trPr>
                <w:trHeight w:val="260"/>
              </w:trPr>
              <w:tc>
                <w:tcPr>
                  <w:tcW w:w="3401" w:type="dxa"/>
                  <w:tcMar>
                    <w:top w:w="40" w:type="dxa"/>
                    <w:left w:w="40" w:type="dxa"/>
                    <w:bottom w:w="40" w:type="dxa"/>
                    <w:right w:w="40" w:type="dxa"/>
                  </w:tcMar>
                </w:tcPr>
                <w:p w14:paraId="1BA28FB6" w14:textId="77777777" w:rsidR="00DF70D2" w:rsidRPr="00167175" w:rsidRDefault="00000000">
                  <w:pPr>
                    <w:rPr>
                      <w:lang w:val="lt-LT"/>
                    </w:rPr>
                  </w:pPr>
                  <w:r w:rsidRPr="00167175">
                    <w:rPr>
                      <w:color w:val="000000"/>
                      <w:lang w:val="lt-LT"/>
                    </w:rPr>
                    <w:t>(Parašas)</w:t>
                  </w:r>
                </w:p>
              </w:tc>
              <w:tc>
                <w:tcPr>
                  <w:tcW w:w="5669" w:type="dxa"/>
                  <w:tcMar>
                    <w:top w:w="40" w:type="dxa"/>
                    <w:left w:w="40" w:type="dxa"/>
                    <w:bottom w:w="40" w:type="dxa"/>
                    <w:right w:w="40" w:type="dxa"/>
                  </w:tcMar>
                </w:tcPr>
                <w:p w14:paraId="466FEF5D" w14:textId="77777777" w:rsidR="00DF70D2" w:rsidRPr="00167175" w:rsidRDefault="00DF70D2">
                  <w:pPr>
                    <w:rPr>
                      <w:lang w:val="lt-LT"/>
                    </w:rPr>
                  </w:pPr>
                </w:p>
              </w:tc>
            </w:tr>
            <w:tr w:rsidR="00DF70D2" w:rsidRPr="00167175" w14:paraId="3E24BF72" w14:textId="77777777">
              <w:trPr>
                <w:trHeight w:val="260"/>
              </w:trPr>
              <w:tc>
                <w:tcPr>
                  <w:tcW w:w="3401" w:type="dxa"/>
                  <w:tcBorders>
                    <w:bottom w:val="single" w:sz="2" w:space="0" w:color="000000"/>
                  </w:tcBorders>
                  <w:tcMar>
                    <w:top w:w="40" w:type="dxa"/>
                    <w:left w:w="40" w:type="dxa"/>
                    <w:bottom w:w="40" w:type="dxa"/>
                    <w:right w:w="40" w:type="dxa"/>
                  </w:tcMar>
                </w:tcPr>
                <w:p w14:paraId="32F6D62C" w14:textId="77777777" w:rsidR="00DF70D2" w:rsidRPr="00167175" w:rsidRDefault="00DF70D2">
                  <w:pPr>
                    <w:rPr>
                      <w:lang w:val="lt-LT"/>
                    </w:rPr>
                  </w:pPr>
                </w:p>
              </w:tc>
              <w:tc>
                <w:tcPr>
                  <w:tcW w:w="5669" w:type="dxa"/>
                  <w:tcMar>
                    <w:top w:w="40" w:type="dxa"/>
                    <w:left w:w="40" w:type="dxa"/>
                    <w:bottom w:w="40" w:type="dxa"/>
                    <w:right w:w="40" w:type="dxa"/>
                  </w:tcMar>
                </w:tcPr>
                <w:p w14:paraId="42833212" w14:textId="77777777" w:rsidR="00DF70D2" w:rsidRPr="00167175" w:rsidRDefault="00DF70D2">
                  <w:pPr>
                    <w:rPr>
                      <w:lang w:val="lt-LT"/>
                    </w:rPr>
                  </w:pPr>
                </w:p>
              </w:tc>
            </w:tr>
            <w:tr w:rsidR="00DF70D2" w:rsidRPr="00167175" w14:paraId="28657C08" w14:textId="77777777">
              <w:trPr>
                <w:trHeight w:val="260"/>
              </w:trPr>
              <w:tc>
                <w:tcPr>
                  <w:tcW w:w="3401" w:type="dxa"/>
                  <w:tcMar>
                    <w:top w:w="40" w:type="dxa"/>
                    <w:left w:w="40" w:type="dxa"/>
                    <w:bottom w:w="40" w:type="dxa"/>
                    <w:right w:w="40" w:type="dxa"/>
                  </w:tcMar>
                </w:tcPr>
                <w:p w14:paraId="22D14944" w14:textId="77777777" w:rsidR="00DF70D2" w:rsidRPr="00167175" w:rsidRDefault="00000000">
                  <w:pPr>
                    <w:rPr>
                      <w:lang w:val="lt-LT"/>
                    </w:rPr>
                  </w:pPr>
                  <w:r w:rsidRPr="00167175">
                    <w:rPr>
                      <w:color w:val="000000"/>
                      <w:lang w:val="lt-LT"/>
                    </w:rPr>
                    <w:t>(Vardas ir pavardė)</w:t>
                  </w:r>
                </w:p>
              </w:tc>
              <w:tc>
                <w:tcPr>
                  <w:tcW w:w="5669" w:type="dxa"/>
                  <w:tcMar>
                    <w:top w:w="40" w:type="dxa"/>
                    <w:left w:w="40" w:type="dxa"/>
                    <w:bottom w:w="40" w:type="dxa"/>
                    <w:right w:w="40" w:type="dxa"/>
                  </w:tcMar>
                </w:tcPr>
                <w:p w14:paraId="51F468CE" w14:textId="77777777" w:rsidR="00DF70D2" w:rsidRPr="00167175" w:rsidRDefault="00DF70D2">
                  <w:pPr>
                    <w:rPr>
                      <w:lang w:val="lt-LT"/>
                    </w:rPr>
                  </w:pPr>
                </w:p>
              </w:tc>
            </w:tr>
            <w:tr w:rsidR="00DF70D2" w:rsidRPr="00167175" w14:paraId="4ACB7A68" w14:textId="77777777">
              <w:trPr>
                <w:trHeight w:val="260"/>
              </w:trPr>
              <w:tc>
                <w:tcPr>
                  <w:tcW w:w="3401" w:type="dxa"/>
                  <w:tcBorders>
                    <w:bottom w:val="single" w:sz="2" w:space="0" w:color="000000"/>
                  </w:tcBorders>
                  <w:tcMar>
                    <w:top w:w="40" w:type="dxa"/>
                    <w:left w:w="40" w:type="dxa"/>
                    <w:bottom w:w="40" w:type="dxa"/>
                    <w:right w:w="40" w:type="dxa"/>
                  </w:tcMar>
                </w:tcPr>
                <w:p w14:paraId="58540689" w14:textId="77777777" w:rsidR="00DF70D2" w:rsidRPr="00167175" w:rsidRDefault="00DF70D2">
                  <w:pPr>
                    <w:rPr>
                      <w:lang w:val="lt-LT"/>
                    </w:rPr>
                  </w:pPr>
                </w:p>
              </w:tc>
              <w:tc>
                <w:tcPr>
                  <w:tcW w:w="5669" w:type="dxa"/>
                  <w:tcMar>
                    <w:top w:w="40" w:type="dxa"/>
                    <w:left w:w="40" w:type="dxa"/>
                    <w:bottom w:w="40" w:type="dxa"/>
                    <w:right w:w="40" w:type="dxa"/>
                  </w:tcMar>
                </w:tcPr>
                <w:p w14:paraId="2A8BA87D" w14:textId="77777777" w:rsidR="00DF70D2" w:rsidRPr="00167175" w:rsidRDefault="00DF70D2">
                  <w:pPr>
                    <w:rPr>
                      <w:lang w:val="lt-LT"/>
                    </w:rPr>
                  </w:pPr>
                </w:p>
              </w:tc>
            </w:tr>
            <w:tr w:rsidR="00DF70D2" w:rsidRPr="00167175" w14:paraId="7D239F8F" w14:textId="77777777">
              <w:trPr>
                <w:trHeight w:val="260"/>
              </w:trPr>
              <w:tc>
                <w:tcPr>
                  <w:tcW w:w="3401" w:type="dxa"/>
                  <w:tcMar>
                    <w:top w:w="40" w:type="dxa"/>
                    <w:left w:w="40" w:type="dxa"/>
                    <w:bottom w:w="40" w:type="dxa"/>
                    <w:right w:w="40" w:type="dxa"/>
                  </w:tcMar>
                </w:tcPr>
                <w:p w14:paraId="7B23CE0E" w14:textId="77777777" w:rsidR="00DF70D2" w:rsidRPr="00167175" w:rsidRDefault="00000000">
                  <w:pPr>
                    <w:rPr>
                      <w:lang w:val="lt-LT"/>
                    </w:rPr>
                  </w:pPr>
                  <w:r w:rsidRPr="00167175">
                    <w:rPr>
                      <w:color w:val="000000"/>
                      <w:lang w:val="lt-LT"/>
                    </w:rPr>
                    <w:t>(Data)</w:t>
                  </w:r>
                </w:p>
              </w:tc>
              <w:tc>
                <w:tcPr>
                  <w:tcW w:w="5669" w:type="dxa"/>
                  <w:tcMar>
                    <w:top w:w="40" w:type="dxa"/>
                    <w:left w:w="40" w:type="dxa"/>
                    <w:bottom w:w="40" w:type="dxa"/>
                    <w:right w:w="40" w:type="dxa"/>
                  </w:tcMar>
                </w:tcPr>
                <w:p w14:paraId="27A4ECF8" w14:textId="77777777" w:rsidR="00DF70D2" w:rsidRPr="00167175" w:rsidRDefault="00DF70D2">
                  <w:pPr>
                    <w:rPr>
                      <w:lang w:val="lt-LT"/>
                    </w:rPr>
                  </w:pPr>
                </w:p>
              </w:tc>
            </w:tr>
            <w:tr w:rsidR="00DF70D2" w:rsidRPr="00167175" w14:paraId="0B0E1B6B" w14:textId="77777777">
              <w:trPr>
                <w:trHeight w:val="260"/>
              </w:trPr>
              <w:tc>
                <w:tcPr>
                  <w:tcW w:w="3401" w:type="dxa"/>
                  <w:tcMar>
                    <w:top w:w="40" w:type="dxa"/>
                    <w:left w:w="40" w:type="dxa"/>
                    <w:bottom w:w="40" w:type="dxa"/>
                    <w:right w:w="40" w:type="dxa"/>
                  </w:tcMar>
                </w:tcPr>
                <w:p w14:paraId="5AAD3D5D" w14:textId="77777777" w:rsidR="00DF70D2" w:rsidRPr="00167175" w:rsidRDefault="00DF70D2">
                  <w:pPr>
                    <w:rPr>
                      <w:lang w:val="lt-LT"/>
                    </w:rPr>
                  </w:pPr>
                </w:p>
              </w:tc>
              <w:tc>
                <w:tcPr>
                  <w:tcW w:w="5669" w:type="dxa"/>
                  <w:tcMar>
                    <w:top w:w="40" w:type="dxa"/>
                    <w:left w:w="40" w:type="dxa"/>
                    <w:bottom w:w="40" w:type="dxa"/>
                    <w:right w:w="40" w:type="dxa"/>
                  </w:tcMar>
                </w:tcPr>
                <w:p w14:paraId="431801E9" w14:textId="77777777" w:rsidR="00DF70D2" w:rsidRPr="00167175" w:rsidRDefault="00DF70D2">
                  <w:pPr>
                    <w:rPr>
                      <w:lang w:val="lt-LT"/>
                    </w:rPr>
                  </w:pPr>
                </w:p>
              </w:tc>
            </w:tr>
          </w:tbl>
          <w:p w14:paraId="373E8E32" w14:textId="77777777" w:rsidR="00DF70D2" w:rsidRPr="00167175" w:rsidRDefault="00DF70D2">
            <w:pPr>
              <w:rPr>
                <w:lang w:val="lt-LT"/>
              </w:rPr>
            </w:pPr>
          </w:p>
        </w:tc>
        <w:tc>
          <w:tcPr>
            <w:tcW w:w="13" w:type="dxa"/>
          </w:tcPr>
          <w:p w14:paraId="6D8D8A9A" w14:textId="77777777" w:rsidR="00DF70D2" w:rsidRPr="00167175" w:rsidRDefault="00DF70D2">
            <w:pPr>
              <w:pStyle w:val="EmptyLayoutCell"/>
              <w:rPr>
                <w:lang w:val="lt-LT"/>
              </w:rPr>
            </w:pPr>
          </w:p>
        </w:tc>
      </w:tr>
      <w:tr w:rsidR="00DF70D2" w:rsidRPr="00167175" w14:paraId="722AA14F" w14:textId="77777777">
        <w:trPr>
          <w:trHeight w:val="911"/>
        </w:trPr>
        <w:tc>
          <w:tcPr>
            <w:tcW w:w="5" w:type="dxa"/>
          </w:tcPr>
          <w:p w14:paraId="4AD2E56E" w14:textId="77777777" w:rsidR="00DF70D2" w:rsidRPr="00167175" w:rsidRDefault="00DF70D2">
            <w:pPr>
              <w:pStyle w:val="EmptyLayoutCell"/>
              <w:rPr>
                <w:lang w:val="lt-LT"/>
              </w:rPr>
            </w:pPr>
          </w:p>
        </w:tc>
        <w:tc>
          <w:tcPr>
            <w:tcW w:w="1" w:type="dxa"/>
          </w:tcPr>
          <w:p w14:paraId="17B895DD" w14:textId="77777777" w:rsidR="00DF70D2" w:rsidRPr="00167175" w:rsidRDefault="00DF70D2">
            <w:pPr>
              <w:pStyle w:val="EmptyLayoutCell"/>
              <w:rPr>
                <w:lang w:val="lt-LT"/>
              </w:rPr>
            </w:pPr>
          </w:p>
        </w:tc>
        <w:tc>
          <w:tcPr>
            <w:tcW w:w="13" w:type="dxa"/>
          </w:tcPr>
          <w:p w14:paraId="1F59FE27" w14:textId="77777777" w:rsidR="00DF70D2" w:rsidRPr="00167175" w:rsidRDefault="00DF70D2">
            <w:pPr>
              <w:pStyle w:val="EmptyLayoutCell"/>
              <w:rPr>
                <w:lang w:val="lt-LT"/>
              </w:rPr>
            </w:pPr>
          </w:p>
        </w:tc>
        <w:tc>
          <w:tcPr>
            <w:tcW w:w="1" w:type="dxa"/>
          </w:tcPr>
          <w:p w14:paraId="5A77E0DA" w14:textId="77777777" w:rsidR="00DF70D2" w:rsidRPr="00167175" w:rsidRDefault="00DF70D2">
            <w:pPr>
              <w:pStyle w:val="EmptyLayoutCell"/>
              <w:rPr>
                <w:lang w:val="lt-LT"/>
              </w:rPr>
            </w:pPr>
          </w:p>
        </w:tc>
        <w:tc>
          <w:tcPr>
            <w:tcW w:w="1" w:type="dxa"/>
          </w:tcPr>
          <w:p w14:paraId="43F9FE5C" w14:textId="77777777" w:rsidR="00DF70D2" w:rsidRPr="00167175" w:rsidRDefault="00DF70D2">
            <w:pPr>
              <w:pStyle w:val="EmptyLayoutCell"/>
              <w:rPr>
                <w:lang w:val="lt-LT"/>
              </w:rPr>
            </w:pPr>
          </w:p>
        </w:tc>
        <w:tc>
          <w:tcPr>
            <w:tcW w:w="9048" w:type="dxa"/>
          </w:tcPr>
          <w:p w14:paraId="689FF03A" w14:textId="77777777" w:rsidR="00DF70D2" w:rsidRPr="00167175" w:rsidRDefault="00DF70D2">
            <w:pPr>
              <w:pStyle w:val="EmptyLayoutCell"/>
              <w:rPr>
                <w:lang w:val="lt-LT"/>
              </w:rPr>
            </w:pPr>
          </w:p>
        </w:tc>
        <w:tc>
          <w:tcPr>
            <w:tcW w:w="13" w:type="dxa"/>
          </w:tcPr>
          <w:p w14:paraId="5ACFD4FC" w14:textId="77777777" w:rsidR="00DF70D2" w:rsidRPr="00167175" w:rsidRDefault="00DF70D2">
            <w:pPr>
              <w:pStyle w:val="EmptyLayoutCell"/>
              <w:rPr>
                <w:lang w:val="lt-LT"/>
              </w:rPr>
            </w:pPr>
          </w:p>
        </w:tc>
      </w:tr>
    </w:tbl>
    <w:p w14:paraId="687B44C4" w14:textId="77777777" w:rsidR="00717FBD" w:rsidRPr="00167175" w:rsidRDefault="00717FBD">
      <w:pPr>
        <w:rPr>
          <w:lang w:val="lt-LT"/>
        </w:rPr>
      </w:pPr>
    </w:p>
    <w:sectPr w:rsidR="00717FBD" w:rsidRPr="00167175">
      <w:pgSz w:w="11905" w:h="16837"/>
      <w:pgMar w:top="1133"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A58"/>
    <w:rsid w:val="00167175"/>
    <w:rsid w:val="005C31F8"/>
    <w:rsid w:val="00717FBD"/>
    <w:rsid w:val="00BA2347"/>
    <w:rsid w:val="00C0244D"/>
    <w:rsid w:val="00C04A58"/>
    <w:rsid w:val="00DF70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6780C"/>
  <w15:chartTrackingRefBased/>
  <w15:docId w15:val="{ECFF2CDD-1137-48FC-9AA6-E8C2BED18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3083</Words>
  <Characters>1758</Characters>
  <Application>Microsoft Office Word</Application>
  <DocSecurity>0</DocSecurity>
  <Lines>14</Lines>
  <Paragraphs>9</Paragraphs>
  <ScaleCrop>false</ScaleCrop>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Janina Noraitienė</dc:creator>
  <cp:keywords/>
  <cp:lastModifiedBy>Janina Noraitienė</cp:lastModifiedBy>
  <cp:revision>4</cp:revision>
  <dcterms:created xsi:type="dcterms:W3CDTF">2024-10-31T12:11:00Z</dcterms:created>
  <dcterms:modified xsi:type="dcterms:W3CDTF">2024-11-04T06:18:00Z</dcterms:modified>
</cp:coreProperties>
</file>