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14B2" w14:textId="77777777" w:rsidR="003A3CE9" w:rsidRPr="000B768F" w:rsidRDefault="003A3CE9" w:rsidP="00371B72">
      <w:pPr>
        <w:ind w:left="4536"/>
        <w:jc w:val="both"/>
        <w:rPr>
          <w:sz w:val="24"/>
          <w:szCs w:val="24"/>
        </w:rPr>
      </w:pPr>
      <w:r w:rsidRPr="000B768F">
        <w:rPr>
          <w:sz w:val="24"/>
          <w:szCs w:val="24"/>
        </w:rPr>
        <w:t>PATVIRTINTA</w:t>
      </w:r>
    </w:p>
    <w:p w14:paraId="7C90D849" w14:textId="5615F712" w:rsidR="003A3CE9" w:rsidRPr="000B768F" w:rsidRDefault="003A3CE9" w:rsidP="00371B72">
      <w:pPr>
        <w:ind w:left="4536"/>
        <w:jc w:val="both"/>
        <w:rPr>
          <w:sz w:val="24"/>
          <w:szCs w:val="24"/>
        </w:rPr>
      </w:pPr>
      <w:r w:rsidRPr="000B768F">
        <w:rPr>
          <w:sz w:val="24"/>
          <w:szCs w:val="24"/>
        </w:rPr>
        <w:t>Šiaulių miesto savivaldybės administracijos</w:t>
      </w:r>
    </w:p>
    <w:p w14:paraId="66DFE530" w14:textId="6F7D9EF8" w:rsidR="003A3CE9" w:rsidRPr="000B768F" w:rsidRDefault="003A3CE9" w:rsidP="00371B72">
      <w:pPr>
        <w:ind w:left="4536"/>
        <w:jc w:val="both"/>
        <w:rPr>
          <w:sz w:val="24"/>
          <w:szCs w:val="24"/>
        </w:rPr>
      </w:pPr>
      <w:r w:rsidRPr="000B768F">
        <w:rPr>
          <w:sz w:val="24"/>
          <w:szCs w:val="24"/>
        </w:rPr>
        <w:t>direktoriaus 202</w:t>
      </w:r>
      <w:r w:rsidR="00067635">
        <w:rPr>
          <w:sz w:val="24"/>
          <w:szCs w:val="24"/>
        </w:rPr>
        <w:t>5</w:t>
      </w:r>
      <w:r w:rsidRPr="000B768F">
        <w:rPr>
          <w:sz w:val="24"/>
          <w:szCs w:val="24"/>
        </w:rPr>
        <w:t xml:space="preserve"> m.</w:t>
      </w:r>
      <w:r w:rsidR="00AE0611">
        <w:rPr>
          <w:sz w:val="24"/>
          <w:szCs w:val="24"/>
        </w:rPr>
        <w:t xml:space="preserve"> </w:t>
      </w:r>
      <w:r w:rsidR="00633759">
        <w:rPr>
          <w:sz w:val="24"/>
          <w:szCs w:val="24"/>
        </w:rPr>
        <w:t xml:space="preserve">birželio </w:t>
      </w:r>
      <w:r w:rsidR="00AE0611">
        <w:rPr>
          <w:sz w:val="24"/>
          <w:szCs w:val="24"/>
        </w:rPr>
        <w:t>1</w:t>
      </w:r>
      <w:r w:rsidR="00633759">
        <w:rPr>
          <w:sz w:val="24"/>
          <w:szCs w:val="24"/>
        </w:rPr>
        <w:t xml:space="preserve">8 </w:t>
      </w:r>
      <w:r w:rsidRPr="000B768F">
        <w:rPr>
          <w:sz w:val="24"/>
          <w:szCs w:val="24"/>
        </w:rPr>
        <w:t>d.</w:t>
      </w:r>
      <w:r w:rsidR="00220834" w:rsidRPr="000B768F">
        <w:rPr>
          <w:sz w:val="24"/>
          <w:szCs w:val="24"/>
        </w:rPr>
        <w:t xml:space="preserve"> </w:t>
      </w:r>
      <w:r w:rsidRPr="000B768F">
        <w:rPr>
          <w:sz w:val="24"/>
          <w:szCs w:val="24"/>
        </w:rPr>
        <w:t xml:space="preserve">įsakymu Nr. </w:t>
      </w:r>
      <w:r w:rsidR="00AE0611">
        <w:rPr>
          <w:sz w:val="24"/>
          <w:szCs w:val="24"/>
        </w:rPr>
        <w:t>AP-5</w:t>
      </w:r>
      <w:r w:rsidR="00633759">
        <w:rPr>
          <w:sz w:val="24"/>
          <w:szCs w:val="24"/>
        </w:rPr>
        <w:t>98</w:t>
      </w:r>
    </w:p>
    <w:p w14:paraId="36685D2C" w14:textId="77777777" w:rsidR="00E37866" w:rsidRPr="000B768F" w:rsidRDefault="00E37866" w:rsidP="00371B72">
      <w:pPr>
        <w:shd w:val="clear" w:color="auto" w:fill="FFFFFF"/>
        <w:jc w:val="both"/>
        <w:rPr>
          <w:b/>
          <w:bCs/>
          <w:color w:val="000000"/>
          <w:spacing w:val="-14"/>
          <w:sz w:val="24"/>
          <w:szCs w:val="24"/>
        </w:rPr>
      </w:pPr>
    </w:p>
    <w:p w14:paraId="5CCB28B0" w14:textId="77777777" w:rsidR="00E37866" w:rsidRPr="000B768F" w:rsidRDefault="00E37866" w:rsidP="00371B72">
      <w:pPr>
        <w:shd w:val="clear" w:color="auto" w:fill="FFFFFF"/>
        <w:jc w:val="both"/>
        <w:rPr>
          <w:b/>
          <w:bCs/>
          <w:color w:val="000000"/>
          <w:spacing w:val="-14"/>
          <w:sz w:val="24"/>
          <w:szCs w:val="24"/>
        </w:rPr>
      </w:pPr>
    </w:p>
    <w:p w14:paraId="78E4E19E" w14:textId="050C02BB" w:rsidR="00E37866" w:rsidRPr="000B768F" w:rsidRDefault="006B2163" w:rsidP="00371B72">
      <w:pPr>
        <w:shd w:val="clear" w:color="auto" w:fill="FFFFFF"/>
        <w:jc w:val="center"/>
        <w:rPr>
          <w:sz w:val="24"/>
          <w:szCs w:val="24"/>
        </w:rPr>
      </w:pPr>
      <w:r w:rsidRPr="000B768F">
        <w:rPr>
          <w:b/>
          <w:bCs/>
          <w:color w:val="000000"/>
          <w:spacing w:val="-14"/>
          <w:sz w:val="24"/>
          <w:szCs w:val="24"/>
        </w:rPr>
        <w:t xml:space="preserve">BENDRŲJŲ REIKALŲ SKYRIAUS </w:t>
      </w:r>
      <w:r w:rsidR="000B7AE8" w:rsidRPr="000B7AE8">
        <w:rPr>
          <w:b/>
          <w:bCs/>
          <w:color w:val="000000"/>
          <w:spacing w:val="-14"/>
          <w:sz w:val="24"/>
          <w:szCs w:val="24"/>
        </w:rPr>
        <w:t>INFORMACINIŲ TECHNOLOGIJŲ POSKYRIO VEDĖJO</w:t>
      </w:r>
      <w:r w:rsidR="00E37866" w:rsidRPr="000B768F">
        <w:rPr>
          <w:b/>
          <w:bCs/>
          <w:color w:val="000000"/>
          <w:sz w:val="24"/>
          <w:szCs w:val="24"/>
        </w:rPr>
        <w:t xml:space="preserve"> PAREIGYBĖS APRAŠYMAS</w:t>
      </w:r>
    </w:p>
    <w:p w14:paraId="7FB069FF" w14:textId="77777777" w:rsidR="00156ACA" w:rsidRPr="000B768F" w:rsidRDefault="00156ACA" w:rsidP="00371B72">
      <w:pPr>
        <w:keepNext/>
        <w:jc w:val="both"/>
        <w:outlineLvl w:val="1"/>
        <w:rPr>
          <w:rFonts w:eastAsia="Times New Roman"/>
          <w:b/>
          <w:sz w:val="24"/>
          <w:szCs w:val="24"/>
        </w:rPr>
      </w:pPr>
    </w:p>
    <w:p w14:paraId="2DDF68BA" w14:textId="77777777" w:rsidR="00156ACA" w:rsidRPr="000B768F" w:rsidRDefault="00156ACA" w:rsidP="00371B72">
      <w:pPr>
        <w:keepNext/>
        <w:jc w:val="center"/>
        <w:outlineLvl w:val="1"/>
        <w:rPr>
          <w:rFonts w:eastAsia="Times New Roman"/>
          <w:b/>
          <w:sz w:val="24"/>
          <w:szCs w:val="24"/>
        </w:rPr>
      </w:pPr>
      <w:r w:rsidRPr="000B768F">
        <w:rPr>
          <w:rFonts w:eastAsia="Times New Roman"/>
          <w:b/>
          <w:sz w:val="24"/>
          <w:szCs w:val="24"/>
        </w:rPr>
        <w:t>I SKYRIUS</w:t>
      </w:r>
    </w:p>
    <w:p w14:paraId="6EC1829B" w14:textId="77777777" w:rsidR="00156ACA" w:rsidRPr="000B768F" w:rsidRDefault="00156ACA" w:rsidP="00371B72">
      <w:pPr>
        <w:keepNext/>
        <w:jc w:val="center"/>
        <w:outlineLvl w:val="1"/>
        <w:rPr>
          <w:rFonts w:eastAsia="Times New Roman"/>
          <w:b/>
          <w:sz w:val="24"/>
          <w:szCs w:val="24"/>
        </w:rPr>
      </w:pPr>
      <w:r w:rsidRPr="000B768F">
        <w:rPr>
          <w:rFonts w:eastAsia="Times New Roman"/>
          <w:b/>
          <w:sz w:val="24"/>
          <w:szCs w:val="24"/>
        </w:rPr>
        <w:t>PAREIGYBĖ</w:t>
      </w:r>
    </w:p>
    <w:p w14:paraId="10BC68C0" w14:textId="77777777" w:rsidR="00E37866" w:rsidRPr="000B768F" w:rsidRDefault="00E37866" w:rsidP="00371B72">
      <w:pPr>
        <w:spacing w:line="360" w:lineRule="auto"/>
        <w:ind w:firstLine="720"/>
        <w:jc w:val="both"/>
        <w:rPr>
          <w:color w:val="000000"/>
          <w:spacing w:val="-33"/>
          <w:sz w:val="24"/>
          <w:szCs w:val="24"/>
        </w:rPr>
      </w:pPr>
    </w:p>
    <w:p w14:paraId="2BE9CC3F" w14:textId="77777777" w:rsidR="00453FA2" w:rsidRDefault="00156ACA" w:rsidP="00453FA2">
      <w:pPr>
        <w:pStyle w:val="Sraopastraipa"/>
        <w:widowControl/>
        <w:numPr>
          <w:ilvl w:val="0"/>
          <w:numId w:val="7"/>
        </w:numPr>
        <w:tabs>
          <w:tab w:val="left" w:pos="709"/>
          <w:tab w:val="left" w:pos="851"/>
          <w:tab w:val="left" w:pos="993"/>
          <w:tab w:val="left" w:pos="1560"/>
        </w:tabs>
        <w:autoSpaceDE/>
        <w:autoSpaceDN/>
        <w:adjustRightInd/>
        <w:spacing w:after="160" w:line="259" w:lineRule="auto"/>
        <w:ind w:left="0" w:firstLine="567"/>
        <w:jc w:val="both"/>
        <w:rPr>
          <w:sz w:val="24"/>
          <w:szCs w:val="24"/>
        </w:rPr>
      </w:pPr>
      <w:bookmarkStart w:id="0" w:name="part_34b6d6253d86425396f82bdc54837661"/>
      <w:bookmarkEnd w:id="0"/>
      <w:r w:rsidRPr="000B768F">
        <w:rPr>
          <w:sz w:val="24"/>
          <w:szCs w:val="24"/>
        </w:rPr>
        <w:t xml:space="preserve">Šiaulių miesto savivaldybės administracijos </w:t>
      </w:r>
      <w:r w:rsidR="00A17EA1" w:rsidRPr="000B768F">
        <w:rPr>
          <w:sz w:val="24"/>
          <w:szCs w:val="24"/>
        </w:rPr>
        <w:t>Bendrųjų reikalų skyriaus</w:t>
      </w:r>
      <w:r w:rsidR="00C709FE">
        <w:rPr>
          <w:szCs w:val="24"/>
        </w:rPr>
        <w:t xml:space="preserve"> </w:t>
      </w:r>
      <w:r w:rsidR="000B7AE8">
        <w:rPr>
          <w:sz w:val="24"/>
          <w:szCs w:val="24"/>
        </w:rPr>
        <w:t>I</w:t>
      </w:r>
      <w:r w:rsidR="000B7AE8" w:rsidRPr="000B7AE8">
        <w:rPr>
          <w:sz w:val="24"/>
          <w:szCs w:val="24"/>
        </w:rPr>
        <w:t>nformacinių te</w:t>
      </w:r>
      <w:r w:rsidR="000B7AE8" w:rsidRPr="00F06BE3">
        <w:rPr>
          <w:sz w:val="24"/>
          <w:szCs w:val="24"/>
        </w:rPr>
        <w:t>chnologijų poskyrio</w:t>
      </w:r>
      <w:r w:rsidR="00C709FE" w:rsidRPr="00F06BE3">
        <w:rPr>
          <w:sz w:val="24"/>
          <w:szCs w:val="24"/>
        </w:rPr>
        <w:t xml:space="preserve"> (toliau – Poskyrio</w:t>
      </w:r>
      <w:r w:rsidR="00C709FE" w:rsidRPr="00F06BE3">
        <w:rPr>
          <w:szCs w:val="24"/>
        </w:rPr>
        <w:t>)</w:t>
      </w:r>
      <w:r w:rsidR="000B7AE8" w:rsidRPr="00F06BE3">
        <w:rPr>
          <w:sz w:val="24"/>
          <w:szCs w:val="24"/>
        </w:rPr>
        <w:t xml:space="preserve"> vedėjo</w:t>
      </w:r>
      <w:r w:rsidR="005112D9" w:rsidRPr="00F06BE3">
        <w:rPr>
          <w:sz w:val="24"/>
          <w:szCs w:val="24"/>
        </w:rPr>
        <w:t xml:space="preserve"> </w:t>
      </w:r>
      <w:r w:rsidRPr="00F06BE3">
        <w:rPr>
          <w:sz w:val="24"/>
          <w:szCs w:val="24"/>
        </w:rPr>
        <w:t xml:space="preserve">pareigybė yra priskiriama </w:t>
      </w:r>
      <w:r w:rsidR="00535D50" w:rsidRPr="00F06BE3">
        <w:rPr>
          <w:sz w:val="24"/>
          <w:szCs w:val="24"/>
        </w:rPr>
        <w:t>Biudžetinių įstaigų struktūrinių padalinių vadov</w:t>
      </w:r>
      <w:r w:rsidR="00263C3C" w:rsidRPr="00F06BE3">
        <w:rPr>
          <w:sz w:val="24"/>
          <w:szCs w:val="24"/>
        </w:rPr>
        <w:t>ų</w:t>
      </w:r>
      <w:r w:rsidR="00535D50" w:rsidRPr="00F06BE3">
        <w:rPr>
          <w:sz w:val="24"/>
          <w:szCs w:val="24"/>
        </w:rPr>
        <w:t xml:space="preserve"> ir jų pavaduotojų grupei.</w:t>
      </w:r>
    </w:p>
    <w:p w14:paraId="77648DA2" w14:textId="57928AF5" w:rsidR="00156ACA" w:rsidRPr="00453FA2" w:rsidRDefault="00156ACA" w:rsidP="00453FA2">
      <w:pPr>
        <w:pStyle w:val="Sraopastraipa"/>
        <w:widowControl/>
        <w:numPr>
          <w:ilvl w:val="0"/>
          <w:numId w:val="7"/>
        </w:numPr>
        <w:tabs>
          <w:tab w:val="left" w:pos="709"/>
          <w:tab w:val="left" w:pos="851"/>
        </w:tabs>
        <w:autoSpaceDE/>
        <w:autoSpaceDN/>
        <w:adjustRightInd/>
        <w:spacing w:after="160" w:line="259" w:lineRule="auto"/>
        <w:ind w:left="0" w:firstLine="567"/>
        <w:jc w:val="both"/>
        <w:rPr>
          <w:sz w:val="24"/>
          <w:szCs w:val="24"/>
        </w:rPr>
      </w:pPr>
      <w:r w:rsidRPr="00453FA2">
        <w:rPr>
          <w:sz w:val="24"/>
          <w:szCs w:val="24"/>
        </w:rPr>
        <w:t>Pareigybės lygis – A2.</w:t>
      </w:r>
    </w:p>
    <w:p w14:paraId="2CE4AE32" w14:textId="77777777" w:rsidR="00156ACA" w:rsidRPr="000B768F" w:rsidRDefault="00156ACA" w:rsidP="00371B72">
      <w:pPr>
        <w:widowControl/>
        <w:autoSpaceDE/>
        <w:autoSpaceDN/>
        <w:adjustRightInd/>
        <w:spacing w:after="160" w:line="259" w:lineRule="auto"/>
        <w:jc w:val="both"/>
        <w:rPr>
          <w:sz w:val="24"/>
          <w:szCs w:val="24"/>
        </w:rPr>
      </w:pPr>
    </w:p>
    <w:p w14:paraId="5BFB8C94" w14:textId="77777777" w:rsidR="00156ACA" w:rsidRPr="000B768F" w:rsidRDefault="00156ACA" w:rsidP="00371B72">
      <w:pPr>
        <w:pStyle w:val="Sraopastraipa"/>
        <w:jc w:val="center"/>
        <w:rPr>
          <w:b/>
          <w:sz w:val="24"/>
          <w:szCs w:val="24"/>
        </w:rPr>
      </w:pPr>
      <w:r w:rsidRPr="000B768F">
        <w:rPr>
          <w:b/>
          <w:sz w:val="24"/>
          <w:szCs w:val="24"/>
        </w:rPr>
        <w:t>II SKYRIUS</w:t>
      </w:r>
    </w:p>
    <w:p w14:paraId="5C4CF07E" w14:textId="77777777" w:rsidR="00156ACA" w:rsidRPr="000B768F" w:rsidRDefault="00156ACA" w:rsidP="00371B72">
      <w:pPr>
        <w:pStyle w:val="Sraopastraipa"/>
        <w:jc w:val="center"/>
        <w:rPr>
          <w:b/>
          <w:sz w:val="24"/>
          <w:szCs w:val="24"/>
        </w:rPr>
      </w:pPr>
      <w:r w:rsidRPr="000B768F">
        <w:rPr>
          <w:b/>
          <w:sz w:val="24"/>
          <w:szCs w:val="24"/>
        </w:rPr>
        <w:t>SPECIALŪS REIKALAVIMAI ŠIAS PAREIGAS EINANČIAM DARBUOTOJUI</w:t>
      </w:r>
    </w:p>
    <w:p w14:paraId="0EB2ECBD" w14:textId="77777777" w:rsidR="000507BC" w:rsidRPr="000B768F" w:rsidRDefault="000507BC" w:rsidP="00371B72">
      <w:pPr>
        <w:pStyle w:val="Sraopastraipa"/>
        <w:jc w:val="both"/>
        <w:rPr>
          <w:b/>
          <w:sz w:val="24"/>
          <w:szCs w:val="24"/>
        </w:rPr>
      </w:pPr>
    </w:p>
    <w:p w14:paraId="0130D5C5" w14:textId="77777777" w:rsidR="00FC7C30" w:rsidRPr="000B768F" w:rsidRDefault="00E37866" w:rsidP="00371B72">
      <w:pPr>
        <w:pStyle w:val="Sraopastraipa"/>
        <w:widowControl/>
        <w:numPr>
          <w:ilvl w:val="0"/>
          <w:numId w:val="7"/>
        </w:numPr>
        <w:tabs>
          <w:tab w:val="left" w:pos="709"/>
          <w:tab w:val="left" w:pos="993"/>
        </w:tabs>
        <w:autoSpaceDE/>
        <w:autoSpaceDN/>
        <w:adjustRightInd/>
        <w:spacing w:after="160" w:line="259" w:lineRule="auto"/>
        <w:ind w:firstLine="207"/>
        <w:jc w:val="both"/>
        <w:rPr>
          <w:sz w:val="24"/>
          <w:szCs w:val="24"/>
        </w:rPr>
      </w:pPr>
      <w:r w:rsidRPr="000B768F">
        <w:rPr>
          <w:sz w:val="24"/>
          <w:szCs w:val="24"/>
        </w:rPr>
        <w:t xml:space="preserve">Darbuotojas, einantis šias pareigas, turi atitikti šiuos </w:t>
      </w:r>
      <w:r w:rsidR="000507BC" w:rsidRPr="000B768F">
        <w:rPr>
          <w:sz w:val="24"/>
          <w:szCs w:val="24"/>
        </w:rPr>
        <w:t xml:space="preserve">specialiuosius </w:t>
      </w:r>
      <w:r w:rsidRPr="000B768F">
        <w:rPr>
          <w:sz w:val="24"/>
          <w:szCs w:val="24"/>
        </w:rPr>
        <w:t>reikalavimus:</w:t>
      </w:r>
    </w:p>
    <w:p w14:paraId="59AA687F" w14:textId="6BBF1D95" w:rsidR="00BD65E8" w:rsidRPr="00870800" w:rsidRDefault="00C810EB" w:rsidP="000E2D91">
      <w:pPr>
        <w:pStyle w:val="Sraopastraipa"/>
        <w:widowControl/>
        <w:numPr>
          <w:ilvl w:val="1"/>
          <w:numId w:val="7"/>
        </w:numPr>
        <w:tabs>
          <w:tab w:val="left" w:pos="349"/>
          <w:tab w:val="left" w:pos="709"/>
          <w:tab w:val="left" w:pos="851"/>
          <w:tab w:val="left" w:pos="993"/>
        </w:tabs>
        <w:autoSpaceDE/>
        <w:autoSpaceDN/>
        <w:adjustRightInd/>
        <w:spacing w:after="160" w:line="259" w:lineRule="auto"/>
        <w:ind w:left="0" w:firstLine="567"/>
        <w:jc w:val="both"/>
        <w:rPr>
          <w:sz w:val="24"/>
          <w:szCs w:val="24"/>
        </w:rPr>
      </w:pPr>
      <w:bookmarkStart w:id="1" w:name="_Hlk135661579"/>
      <w:r w:rsidRPr="000B768F">
        <w:rPr>
          <w:sz w:val="24"/>
          <w:szCs w:val="24"/>
        </w:rPr>
        <w:t>t</w:t>
      </w:r>
      <w:r w:rsidR="00103393" w:rsidRPr="000B768F">
        <w:rPr>
          <w:sz w:val="24"/>
          <w:szCs w:val="24"/>
        </w:rPr>
        <w:t xml:space="preserve">urėti </w:t>
      </w:r>
      <w:r w:rsidR="008564B9" w:rsidRPr="00F06BE3">
        <w:rPr>
          <w:sz w:val="24"/>
          <w:szCs w:val="24"/>
        </w:rPr>
        <w:t>ne žemesnį</w:t>
      </w:r>
      <w:r w:rsidR="004755E4">
        <w:rPr>
          <w:sz w:val="24"/>
          <w:szCs w:val="24"/>
        </w:rPr>
        <w:t xml:space="preserve"> </w:t>
      </w:r>
      <w:r w:rsidR="008564B9">
        <w:rPr>
          <w:sz w:val="24"/>
          <w:szCs w:val="24"/>
        </w:rPr>
        <w:t xml:space="preserve">kaip </w:t>
      </w:r>
      <w:r w:rsidR="000A330C" w:rsidRPr="000B768F">
        <w:rPr>
          <w:sz w:val="24"/>
          <w:szCs w:val="24"/>
        </w:rPr>
        <w:t xml:space="preserve">aukštąjį universitetinį </w:t>
      </w:r>
      <w:r w:rsidR="005508E2">
        <w:rPr>
          <w:sz w:val="24"/>
          <w:szCs w:val="24"/>
        </w:rPr>
        <w:t>informatikos</w:t>
      </w:r>
      <w:r w:rsidR="004F3633" w:rsidRPr="000B768F">
        <w:rPr>
          <w:sz w:val="24"/>
          <w:szCs w:val="24"/>
        </w:rPr>
        <w:t xml:space="preserve"> ar</w:t>
      </w:r>
      <w:r w:rsidR="0020427D" w:rsidRPr="000B768F">
        <w:rPr>
          <w:sz w:val="24"/>
          <w:szCs w:val="24"/>
        </w:rPr>
        <w:t xml:space="preserve"> </w:t>
      </w:r>
      <w:r w:rsidR="005508E2">
        <w:rPr>
          <w:sz w:val="24"/>
          <w:szCs w:val="24"/>
        </w:rPr>
        <w:t>informaci</w:t>
      </w:r>
      <w:r w:rsidR="00A45073">
        <w:rPr>
          <w:sz w:val="24"/>
          <w:szCs w:val="24"/>
        </w:rPr>
        <w:t>nių</w:t>
      </w:r>
      <w:r w:rsidR="005508E2">
        <w:rPr>
          <w:sz w:val="24"/>
          <w:szCs w:val="24"/>
        </w:rPr>
        <w:t xml:space="preserve"> sistem</w:t>
      </w:r>
      <w:r w:rsidR="008564B9">
        <w:rPr>
          <w:sz w:val="24"/>
          <w:szCs w:val="24"/>
        </w:rPr>
        <w:t>ų</w:t>
      </w:r>
      <w:r w:rsidR="00022912" w:rsidRPr="000B768F">
        <w:rPr>
          <w:sz w:val="24"/>
          <w:szCs w:val="24"/>
        </w:rPr>
        <w:t>,</w:t>
      </w:r>
      <w:r w:rsidR="004F3633" w:rsidRPr="000B768F">
        <w:rPr>
          <w:sz w:val="24"/>
          <w:szCs w:val="24"/>
        </w:rPr>
        <w:t xml:space="preserve"> ar</w:t>
      </w:r>
      <w:r w:rsidR="00FE467A" w:rsidRPr="000B768F">
        <w:rPr>
          <w:sz w:val="24"/>
          <w:szCs w:val="24"/>
        </w:rPr>
        <w:t xml:space="preserve"> </w:t>
      </w:r>
      <w:r w:rsidR="005508E2">
        <w:rPr>
          <w:sz w:val="24"/>
          <w:szCs w:val="24"/>
        </w:rPr>
        <w:t>informatikos inžinerijos</w:t>
      </w:r>
      <w:r w:rsidR="00CB412D" w:rsidRPr="000B768F">
        <w:rPr>
          <w:sz w:val="24"/>
          <w:szCs w:val="24"/>
        </w:rPr>
        <w:t xml:space="preserve"> studijų </w:t>
      </w:r>
      <w:r w:rsidR="0020427D" w:rsidRPr="000B768F">
        <w:rPr>
          <w:sz w:val="24"/>
          <w:szCs w:val="24"/>
        </w:rPr>
        <w:t>kryp</w:t>
      </w:r>
      <w:r w:rsidR="00F06BE3">
        <w:rPr>
          <w:sz w:val="24"/>
          <w:szCs w:val="24"/>
        </w:rPr>
        <w:t>čių</w:t>
      </w:r>
      <w:r w:rsidR="00CB412D" w:rsidRPr="000B768F">
        <w:rPr>
          <w:sz w:val="24"/>
          <w:szCs w:val="24"/>
        </w:rPr>
        <w:t xml:space="preserve"> grupės </w:t>
      </w:r>
      <w:r w:rsidR="000B19E4" w:rsidRPr="000B768F">
        <w:rPr>
          <w:sz w:val="24"/>
          <w:szCs w:val="24"/>
        </w:rPr>
        <w:t>išsilavinimą</w:t>
      </w:r>
      <w:r w:rsidR="0026357A" w:rsidRPr="000B768F">
        <w:rPr>
          <w:sz w:val="24"/>
          <w:szCs w:val="24"/>
        </w:rPr>
        <w:t xml:space="preserve"> su bakalauro kvalifikaciniu laip</w:t>
      </w:r>
      <w:r w:rsidR="0026357A" w:rsidRPr="007E1118">
        <w:rPr>
          <w:sz w:val="24"/>
          <w:szCs w:val="24"/>
        </w:rPr>
        <w:t xml:space="preserve">sniu </w:t>
      </w:r>
      <w:r w:rsidR="007E1118" w:rsidRPr="007E1118">
        <w:rPr>
          <w:sz w:val="24"/>
          <w:szCs w:val="24"/>
        </w:rPr>
        <w:t xml:space="preserve">ar jam </w:t>
      </w:r>
      <w:r w:rsidR="007E1118" w:rsidRPr="00870800">
        <w:rPr>
          <w:sz w:val="24"/>
          <w:szCs w:val="24"/>
        </w:rPr>
        <w:t xml:space="preserve">lygiaverte aukštojo mokslo kvalifikacija  </w:t>
      </w:r>
      <w:r w:rsidR="00225491" w:rsidRPr="00870800">
        <w:rPr>
          <w:sz w:val="24"/>
          <w:szCs w:val="24"/>
        </w:rPr>
        <w:t>ir</w:t>
      </w:r>
      <w:r w:rsidR="00FE467A" w:rsidRPr="00870800">
        <w:rPr>
          <w:sz w:val="24"/>
          <w:szCs w:val="24"/>
        </w:rPr>
        <w:t xml:space="preserve"> ne trumpesnę kaip </w:t>
      </w:r>
      <w:r w:rsidR="000E2D91" w:rsidRPr="00870800">
        <w:rPr>
          <w:sz w:val="24"/>
          <w:szCs w:val="24"/>
        </w:rPr>
        <w:t>1</w:t>
      </w:r>
      <w:r w:rsidR="00FE467A" w:rsidRPr="00870800">
        <w:rPr>
          <w:sz w:val="24"/>
          <w:szCs w:val="24"/>
        </w:rPr>
        <w:t xml:space="preserve"> metų </w:t>
      </w:r>
      <w:r w:rsidR="00AF19D5" w:rsidRPr="00870800">
        <w:rPr>
          <w:sz w:val="24"/>
          <w:szCs w:val="24"/>
        </w:rPr>
        <w:t>darbo patirtį informacinių technologijų srityje</w:t>
      </w:r>
      <w:r w:rsidR="00BD65E8" w:rsidRPr="00870800">
        <w:rPr>
          <w:sz w:val="24"/>
          <w:szCs w:val="24"/>
        </w:rPr>
        <w:t xml:space="preserve">: </w:t>
      </w:r>
      <w:r w:rsidR="00CE7E34" w:rsidRPr="00870800">
        <w:rPr>
          <w:sz w:val="24"/>
          <w:szCs w:val="24"/>
        </w:rPr>
        <w:t>informacinių technologijų</w:t>
      </w:r>
      <w:r w:rsidR="00AF19D5" w:rsidRPr="00870800">
        <w:rPr>
          <w:sz w:val="24"/>
          <w:szCs w:val="24"/>
        </w:rPr>
        <w:t xml:space="preserve"> sistemų administravim</w:t>
      </w:r>
      <w:r w:rsidR="005E327E">
        <w:rPr>
          <w:sz w:val="24"/>
          <w:szCs w:val="24"/>
        </w:rPr>
        <w:t>o</w:t>
      </w:r>
      <w:r w:rsidR="00AE3816">
        <w:rPr>
          <w:sz w:val="24"/>
          <w:szCs w:val="24"/>
        </w:rPr>
        <w:t xml:space="preserve">, </w:t>
      </w:r>
      <w:r w:rsidR="00AF19D5" w:rsidRPr="00870800">
        <w:rPr>
          <w:sz w:val="24"/>
          <w:szCs w:val="24"/>
        </w:rPr>
        <w:t>priežiūr</w:t>
      </w:r>
      <w:r w:rsidR="005E327E">
        <w:rPr>
          <w:sz w:val="24"/>
          <w:szCs w:val="24"/>
        </w:rPr>
        <w:t>os</w:t>
      </w:r>
      <w:r w:rsidR="00AE3816">
        <w:rPr>
          <w:sz w:val="24"/>
          <w:szCs w:val="24"/>
        </w:rPr>
        <w:t xml:space="preserve"> ir</w:t>
      </w:r>
      <w:r w:rsidR="00BD65E8" w:rsidRPr="00870800">
        <w:rPr>
          <w:sz w:val="24"/>
          <w:szCs w:val="24"/>
        </w:rPr>
        <w:t xml:space="preserve"> </w:t>
      </w:r>
      <w:r w:rsidR="00AF19D5" w:rsidRPr="00870800">
        <w:rPr>
          <w:sz w:val="24"/>
          <w:szCs w:val="24"/>
        </w:rPr>
        <w:t>duomenų bazių priežiūr</w:t>
      </w:r>
      <w:r w:rsidR="005E327E">
        <w:rPr>
          <w:sz w:val="24"/>
          <w:szCs w:val="24"/>
        </w:rPr>
        <w:t>os</w:t>
      </w:r>
      <w:r w:rsidR="004F2237" w:rsidRPr="00870800">
        <w:rPr>
          <w:sz w:val="24"/>
          <w:szCs w:val="24"/>
        </w:rPr>
        <w:t xml:space="preserve"> arba</w:t>
      </w:r>
      <w:r w:rsidR="00AF19D5" w:rsidRPr="00870800">
        <w:rPr>
          <w:sz w:val="24"/>
          <w:szCs w:val="24"/>
        </w:rPr>
        <w:t xml:space="preserve"> informacinių sistemų kūrim</w:t>
      </w:r>
      <w:r w:rsidR="005E327E">
        <w:rPr>
          <w:sz w:val="24"/>
          <w:szCs w:val="24"/>
        </w:rPr>
        <w:t>o</w:t>
      </w:r>
      <w:r w:rsidR="00AF19D5" w:rsidRPr="00870800">
        <w:rPr>
          <w:sz w:val="24"/>
          <w:szCs w:val="24"/>
        </w:rPr>
        <w:t xml:space="preserve"> ir diegim</w:t>
      </w:r>
      <w:r w:rsidR="005E327E">
        <w:rPr>
          <w:sz w:val="24"/>
          <w:szCs w:val="24"/>
        </w:rPr>
        <w:t>o</w:t>
      </w:r>
      <w:r w:rsidR="00BD65E8" w:rsidRPr="00870800">
        <w:rPr>
          <w:sz w:val="24"/>
          <w:szCs w:val="24"/>
        </w:rPr>
        <w:t xml:space="preserve">; </w:t>
      </w:r>
    </w:p>
    <w:p w14:paraId="225249EE" w14:textId="0B8EFB3C" w:rsidR="009C0608" w:rsidRPr="00870800" w:rsidRDefault="007E1118" w:rsidP="007E1118">
      <w:pPr>
        <w:pStyle w:val="Sraopastraipa"/>
        <w:widowControl/>
        <w:tabs>
          <w:tab w:val="left" w:pos="349"/>
          <w:tab w:val="left" w:pos="709"/>
          <w:tab w:val="left" w:pos="851"/>
          <w:tab w:val="left" w:pos="993"/>
        </w:tabs>
        <w:autoSpaceDE/>
        <w:autoSpaceDN/>
        <w:adjustRightInd/>
        <w:spacing w:after="160" w:line="259" w:lineRule="auto"/>
        <w:ind w:left="567"/>
        <w:jc w:val="both"/>
        <w:rPr>
          <w:sz w:val="24"/>
          <w:szCs w:val="24"/>
        </w:rPr>
      </w:pPr>
      <w:r w:rsidRPr="00870800">
        <w:rPr>
          <w:sz w:val="24"/>
        </w:rPr>
        <w:t>arba</w:t>
      </w:r>
    </w:p>
    <w:p w14:paraId="3E188E8F" w14:textId="5C57CC46" w:rsidR="007E1118" w:rsidRPr="00870800" w:rsidRDefault="007E1118" w:rsidP="000E2D91">
      <w:pPr>
        <w:pStyle w:val="Sraopastraipa"/>
        <w:widowControl/>
        <w:numPr>
          <w:ilvl w:val="1"/>
          <w:numId w:val="7"/>
        </w:numPr>
        <w:tabs>
          <w:tab w:val="left" w:pos="349"/>
          <w:tab w:val="left" w:pos="709"/>
          <w:tab w:val="left" w:pos="851"/>
          <w:tab w:val="left" w:pos="993"/>
        </w:tabs>
        <w:autoSpaceDE/>
        <w:autoSpaceDN/>
        <w:adjustRightInd/>
        <w:spacing w:after="160" w:line="259" w:lineRule="auto"/>
        <w:ind w:left="0" w:firstLine="567"/>
        <w:jc w:val="both"/>
        <w:rPr>
          <w:sz w:val="24"/>
          <w:szCs w:val="24"/>
        </w:rPr>
      </w:pPr>
      <w:r w:rsidRPr="00870800">
        <w:rPr>
          <w:sz w:val="24"/>
          <w:szCs w:val="24"/>
        </w:rPr>
        <w:t xml:space="preserve">turėti ne žemesnį kaip aukštąjį universitetinį matematikos ar fizikos studijų krypties ar inžinerijos mokslų studijų krypčių grupės išsilavinimą su bakalauro kvalifikaciniu laipsniu ar jam lygiaverte aukštojo mokslo kvalifikacija ir ne trumpesnę kaip </w:t>
      </w:r>
      <w:r w:rsidR="007B3F98" w:rsidRPr="00870800">
        <w:rPr>
          <w:sz w:val="24"/>
          <w:szCs w:val="24"/>
        </w:rPr>
        <w:t xml:space="preserve">3 </w:t>
      </w:r>
      <w:r w:rsidR="005E327E" w:rsidRPr="00870800">
        <w:rPr>
          <w:sz w:val="24"/>
          <w:szCs w:val="24"/>
        </w:rPr>
        <w:t>metų darbo patirtį informacinių technologijų srityje: informacinių technologijų sistemų administravim</w:t>
      </w:r>
      <w:r w:rsidR="005E327E">
        <w:rPr>
          <w:sz w:val="24"/>
          <w:szCs w:val="24"/>
        </w:rPr>
        <w:t xml:space="preserve">o, </w:t>
      </w:r>
      <w:r w:rsidR="005E327E" w:rsidRPr="00870800">
        <w:rPr>
          <w:sz w:val="24"/>
          <w:szCs w:val="24"/>
        </w:rPr>
        <w:t>priežiūr</w:t>
      </w:r>
      <w:r w:rsidR="005E327E">
        <w:rPr>
          <w:sz w:val="24"/>
          <w:szCs w:val="24"/>
        </w:rPr>
        <w:t>os ir</w:t>
      </w:r>
      <w:r w:rsidR="005E327E" w:rsidRPr="00870800">
        <w:rPr>
          <w:sz w:val="24"/>
          <w:szCs w:val="24"/>
        </w:rPr>
        <w:t xml:space="preserve"> duomenų bazių priežiūr</w:t>
      </w:r>
      <w:r w:rsidR="005E327E">
        <w:rPr>
          <w:sz w:val="24"/>
          <w:szCs w:val="24"/>
        </w:rPr>
        <w:t>os</w:t>
      </w:r>
      <w:r w:rsidR="005E327E" w:rsidRPr="00870800">
        <w:rPr>
          <w:sz w:val="24"/>
          <w:szCs w:val="24"/>
        </w:rPr>
        <w:t xml:space="preserve"> arba informacinių sistemų kūrim</w:t>
      </w:r>
      <w:r w:rsidR="005E327E">
        <w:rPr>
          <w:sz w:val="24"/>
          <w:szCs w:val="24"/>
        </w:rPr>
        <w:t>o</w:t>
      </w:r>
      <w:r w:rsidR="005E327E" w:rsidRPr="00870800">
        <w:rPr>
          <w:sz w:val="24"/>
          <w:szCs w:val="24"/>
        </w:rPr>
        <w:t xml:space="preserve"> ir diegim</w:t>
      </w:r>
      <w:r w:rsidR="005E327E">
        <w:rPr>
          <w:sz w:val="24"/>
          <w:szCs w:val="24"/>
        </w:rPr>
        <w:t>o</w:t>
      </w:r>
      <w:r w:rsidR="005E327E" w:rsidRPr="00870800">
        <w:rPr>
          <w:sz w:val="24"/>
          <w:szCs w:val="24"/>
        </w:rPr>
        <w:t>;</w:t>
      </w:r>
    </w:p>
    <w:p w14:paraId="35095538" w14:textId="77777777" w:rsidR="00AB60C4" w:rsidRDefault="005F1517" w:rsidP="00AB60C4">
      <w:pPr>
        <w:pStyle w:val="Sraopastraipa"/>
        <w:widowControl/>
        <w:numPr>
          <w:ilvl w:val="1"/>
          <w:numId w:val="7"/>
        </w:numPr>
        <w:tabs>
          <w:tab w:val="left" w:pos="349"/>
          <w:tab w:val="left" w:pos="851"/>
          <w:tab w:val="left" w:pos="993"/>
        </w:tabs>
        <w:autoSpaceDE/>
        <w:autoSpaceDN/>
        <w:adjustRightInd/>
        <w:spacing w:after="160" w:line="259" w:lineRule="auto"/>
        <w:ind w:left="0" w:firstLine="567"/>
        <w:jc w:val="both"/>
        <w:rPr>
          <w:color w:val="000000"/>
          <w:sz w:val="24"/>
          <w:szCs w:val="24"/>
        </w:rPr>
      </w:pPr>
      <w:r w:rsidRPr="000B768F">
        <w:rPr>
          <w:color w:val="000000"/>
          <w:sz w:val="24"/>
          <w:szCs w:val="24"/>
        </w:rPr>
        <w:t>išmanyti Lietuvos Respublikos įstatymus, Lietuvos Respublikos Vyriausybės nutarimus ir kitus teisės aktus, reglamentuojančius viešąjį administravimą, vietos savivaldą,</w:t>
      </w:r>
      <w:r w:rsidR="000626DE" w:rsidRPr="000B768F">
        <w:rPr>
          <w:color w:val="000000"/>
          <w:sz w:val="24"/>
          <w:szCs w:val="24"/>
        </w:rPr>
        <w:t xml:space="preserve"> viešųjų pirkimų vykdymą</w:t>
      </w:r>
      <w:r w:rsidR="000254B2" w:rsidRPr="000B768F">
        <w:rPr>
          <w:color w:val="000000"/>
          <w:sz w:val="24"/>
          <w:szCs w:val="24"/>
        </w:rPr>
        <w:t>,</w:t>
      </w:r>
      <w:r w:rsidRPr="000B768F">
        <w:rPr>
          <w:color w:val="000000"/>
          <w:sz w:val="24"/>
          <w:szCs w:val="24"/>
        </w:rPr>
        <w:t xml:space="preserve"> dokumentų rengimą, tva</w:t>
      </w:r>
      <w:r w:rsidR="000626DE" w:rsidRPr="000B768F">
        <w:rPr>
          <w:color w:val="000000"/>
          <w:sz w:val="24"/>
          <w:szCs w:val="24"/>
        </w:rPr>
        <w:t>rkymą</w:t>
      </w:r>
      <w:r w:rsidR="00AB60C4">
        <w:rPr>
          <w:color w:val="000000"/>
          <w:sz w:val="24"/>
          <w:szCs w:val="24"/>
        </w:rPr>
        <w:t>;</w:t>
      </w:r>
    </w:p>
    <w:p w14:paraId="7D303640" w14:textId="00425D4C" w:rsidR="00AB60C4" w:rsidRPr="00C709FE" w:rsidRDefault="00453FA2" w:rsidP="00AB60C4">
      <w:pPr>
        <w:pStyle w:val="Sraopastraipa"/>
        <w:widowControl/>
        <w:numPr>
          <w:ilvl w:val="1"/>
          <w:numId w:val="7"/>
        </w:numPr>
        <w:tabs>
          <w:tab w:val="left" w:pos="349"/>
          <w:tab w:val="left" w:pos="851"/>
          <w:tab w:val="left" w:pos="993"/>
        </w:tabs>
        <w:autoSpaceDE/>
        <w:autoSpaceDN/>
        <w:adjustRightInd/>
        <w:spacing w:after="160" w:line="259" w:lineRule="auto"/>
        <w:ind w:left="0" w:firstLine="567"/>
        <w:jc w:val="both"/>
        <w:rPr>
          <w:color w:val="000000"/>
          <w:sz w:val="24"/>
          <w:szCs w:val="24"/>
        </w:rPr>
      </w:pPr>
      <w:r>
        <w:rPr>
          <w:color w:val="000000"/>
          <w:sz w:val="24"/>
          <w:szCs w:val="24"/>
        </w:rPr>
        <w:t>i</w:t>
      </w:r>
      <w:r w:rsidR="00C709FE" w:rsidRPr="00C709FE">
        <w:rPr>
          <w:color w:val="000000"/>
          <w:sz w:val="24"/>
          <w:szCs w:val="24"/>
        </w:rPr>
        <w:t>šmanyti</w:t>
      </w:r>
      <w:r w:rsidR="00C709FE">
        <w:rPr>
          <w:color w:val="000000"/>
          <w:sz w:val="24"/>
          <w:szCs w:val="24"/>
        </w:rPr>
        <w:t xml:space="preserve"> </w:t>
      </w:r>
      <w:r w:rsidR="00C709FE" w:rsidRPr="00C709FE">
        <w:rPr>
          <w:color w:val="000000"/>
          <w:sz w:val="24"/>
          <w:szCs w:val="24"/>
        </w:rPr>
        <w:t>informacinių sistemų į paslaugas orientuotos architektūros SOA (angl. Service oriented architecture</w:t>
      </w:r>
      <w:r w:rsidR="00C709FE">
        <w:rPr>
          <w:color w:val="000000"/>
          <w:sz w:val="24"/>
          <w:szCs w:val="24"/>
        </w:rPr>
        <w:t xml:space="preserve">) </w:t>
      </w:r>
      <w:r w:rsidR="00C709FE" w:rsidRPr="00ED3BC9">
        <w:rPr>
          <w:color w:val="000000"/>
          <w:sz w:val="24"/>
        </w:rPr>
        <w:t>projektų valdymo principus</w:t>
      </w:r>
      <w:r w:rsidR="00C709FE">
        <w:rPr>
          <w:color w:val="000000"/>
          <w:sz w:val="24"/>
        </w:rPr>
        <w:t>;</w:t>
      </w:r>
    </w:p>
    <w:p w14:paraId="2E0EEC1D" w14:textId="1A853871" w:rsidR="00C709FE" w:rsidRPr="00AB60C4" w:rsidRDefault="004755E4" w:rsidP="00AB60C4">
      <w:pPr>
        <w:pStyle w:val="Sraopastraipa"/>
        <w:widowControl/>
        <w:numPr>
          <w:ilvl w:val="1"/>
          <w:numId w:val="7"/>
        </w:numPr>
        <w:tabs>
          <w:tab w:val="left" w:pos="349"/>
          <w:tab w:val="left" w:pos="851"/>
          <w:tab w:val="left" w:pos="993"/>
        </w:tabs>
        <w:autoSpaceDE/>
        <w:autoSpaceDN/>
        <w:adjustRightInd/>
        <w:spacing w:after="160" w:line="259" w:lineRule="auto"/>
        <w:ind w:left="0" w:firstLine="567"/>
        <w:jc w:val="both"/>
        <w:rPr>
          <w:color w:val="000000"/>
          <w:sz w:val="24"/>
          <w:szCs w:val="24"/>
        </w:rPr>
      </w:pPr>
      <w:r>
        <w:rPr>
          <w:color w:val="000000"/>
          <w:sz w:val="24"/>
          <w:szCs w:val="24"/>
        </w:rPr>
        <w:t>i</w:t>
      </w:r>
      <w:r w:rsidR="00C709FE">
        <w:rPr>
          <w:color w:val="000000"/>
          <w:sz w:val="24"/>
          <w:szCs w:val="24"/>
        </w:rPr>
        <w:t xml:space="preserve">šmanyti </w:t>
      </w:r>
      <w:r w:rsidR="00C709FE" w:rsidRPr="00ED3BC9">
        <w:rPr>
          <w:color w:val="000000"/>
          <w:sz w:val="24"/>
        </w:rPr>
        <w:t>IT infrastruktūros geriausių praktikų biblioteką (ITIL), IT infrastruktūros ir paslaugų valdymo pagrindus</w:t>
      </w:r>
      <w:r w:rsidR="00C709FE">
        <w:rPr>
          <w:color w:val="000000"/>
          <w:sz w:val="24"/>
        </w:rPr>
        <w:t>.</w:t>
      </w:r>
    </w:p>
    <w:p w14:paraId="723F6851" w14:textId="77777777" w:rsidR="00AB60C4" w:rsidRDefault="00AB60C4" w:rsidP="00AB60C4">
      <w:pPr>
        <w:pStyle w:val="Sraopastraipa"/>
        <w:widowControl/>
        <w:tabs>
          <w:tab w:val="left" w:pos="349"/>
          <w:tab w:val="left" w:pos="851"/>
          <w:tab w:val="left" w:pos="993"/>
        </w:tabs>
        <w:autoSpaceDE/>
        <w:autoSpaceDN/>
        <w:adjustRightInd/>
        <w:spacing w:after="160" w:line="259" w:lineRule="auto"/>
        <w:ind w:left="567"/>
        <w:jc w:val="both"/>
        <w:rPr>
          <w:color w:val="000000"/>
          <w:sz w:val="24"/>
          <w:szCs w:val="24"/>
        </w:rPr>
      </w:pPr>
    </w:p>
    <w:bookmarkEnd w:id="1"/>
    <w:p w14:paraId="1F73192A" w14:textId="77777777" w:rsidR="000507BC" w:rsidRPr="000B768F" w:rsidRDefault="000507BC" w:rsidP="00371B72">
      <w:pPr>
        <w:pStyle w:val="Sraopastraipa"/>
        <w:jc w:val="both"/>
        <w:rPr>
          <w:b/>
          <w:bCs/>
          <w:sz w:val="24"/>
          <w:szCs w:val="24"/>
        </w:rPr>
      </w:pPr>
    </w:p>
    <w:p w14:paraId="1D992651" w14:textId="77777777" w:rsidR="000507BC" w:rsidRPr="000B768F" w:rsidRDefault="000507BC" w:rsidP="00371B72">
      <w:pPr>
        <w:pStyle w:val="Sraopastraipa"/>
        <w:jc w:val="center"/>
        <w:rPr>
          <w:b/>
          <w:bCs/>
          <w:sz w:val="24"/>
          <w:szCs w:val="24"/>
        </w:rPr>
      </w:pPr>
      <w:r w:rsidRPr="000B768F">
        <w:rPr>
          <w:b/>
          <w:bCs/>
          <w:sz w:val="24"/>
          <w:szCs w:val="24"/>
        </w:rPr>
        <w:t>III SKYRIUS</w:t>
      </w:r>
    </w:p>
    <w:p w14:paraId="175FC4E6" w14:textId="77777777" w:rsidR="000507BC" w:rsidRPr="000B768F" w:rsidRDefault="000507BC" w:rsidP="00371B72">
      <w:pPr>
        <w:pStyle w:val="Sraopastraipa"/>
        <w:jc w:val="center"/>
        <w:rPr>
          <w:b/>
          <w:bCs/>
          <w:sz w:val="24"/>
          <w:szCs w:val="24"/>
        </w:rPr>
      </w:pPr>
      <w:r w:rsidRPr="000B768F">
        <w:rPr>
          <w:b/>
          <w:bCs/>
          <w:sz w:val="24"/>
          <w:szCs w:val="24"/>
        </w:rPr>
        <w:t>ŠIAS PAREIGAS EINANČIO DARBUOTOJO FUNKCIJOS</w:t>
      </w:r>
    </w:p>
    <w:p w14:paraId="50116C5E" w14:textId="77777777" w:rsidR="000507BC" w:rsidRPr="000B768F" w:rsidRDefault="000507BC" w:rsidP="00371B72">
      <w:pPr>
        <w:pStyle w:val="Sraopastraipa"/>
        <w:jc w:val="both"/>
        <w:rPr>
          <w:b/>
          <w:bCs/>
          <w:sz w:val="24"/>
          <w:szCs w:val="24"/>
        </w:rPr>
      </w:pPr>
    </w:p>
    <w:p w14:paraId="0F5A621A" w14:textId="187ECB7B" w:rsidR="009115DB" w:rsidRDefault="000507BC" w:rsidP="00453FA2">
      <w:pPr>
        <w:pStyle w:val="Sraopastraipa"/>
        <w:widowControl/>
        <w:numPr>
          <w:ilvl w:val="0"/>
          <w:numId w:val="7"/>
        </w:numPr>
        <w:tabs>
          <w:tab w:val="left" w:pos="567"/>
          <w:tab w:val="left" w:pos="709"/>
          <w:tab w:val="left" w:pos="993"/>
        </w:tabs>
        <w:autoSpaceDE/>
        <w:autoSpaceDN/>
        <w:adjustRightInd/>
        <w:spacing w:after="160" w:line="259" w:lineRule="auto"/>
        <w:ind w:firstLine="207"/>
        <w:jc w:val="both"/>
        <w:rPr>
          <w:sz w:val="24"/>
          <w:szCs w:val="24"/>
        </w:rPr>
      </w:pPr>
      <w:r w:rsidRPr="000B768F">
        <w:rPr>
          <w:sz w:val="24"/>
          <w:szCs w:val="24"/>
        </w:rPr>
        <w:t>Šias pareigas einantis darbuotojas vykdo tokias funkcijas:</w:t>
      </w:r>
    </w:p>
    <w:p w14:paraId="207232AE" w14:textId="31A5CE8F" w:rsidR="00991FA1" w:rsidRDefault="00072715" w:rsidP="00453FA2">
      <w:pPr>
        <w:pStyle w:val="Sraopastraipa"/>
        <w:widowControl/>
        <w:numPr>
          <w:ilvl w:val="1"/>
          <w:numId w:val="7"/>
        </w:numPr>
        <w:tabs>
          <w:tab w:val="left" w:pos="993"/>
        </w:tabs>
        <w:autoSpaceDE/>
        <w:autoSpaceDN/>
        <w:adjustRightInd/>
        <w:spacing w:after="160" w:line="259" w:lineRule="auto"/>
        <w:ind w:left="0" w:firstLine="567"/>
        <w:jc w:val="both"/>
        <w:rPr>
          <w:sz w:val="24"/>
          <w:szCs w:val="24"/>
        </w:rPr>
      </w:pPr>
      <w:r>
        <w:rPr>
          <w:sz w:val="24"/>
          <w:szCs w:val="24"/>
        </w:rPr>
        <w:t>V</w:t>
      </w:r>
      <w:r w:rsidR="00991FA1" w:rsidRPr="000B768F">
        <w:rPr>
          <w:sz w:val="24"/>
          <w:szCs w:val="24"/>
        </w:rPr>
        <w:t xml:space="preserve">adovauja </w:t>
      </w:r>
      <w:r w:rsidR="00991FA1">
        <w:rPr>
          <w:sz w:val="24"/>
          <w:szCs w:val="24"/>
        </w:rPr>
        <w:t>Poskyriui</w:t>
      </w:r>
      <w:r w:rsidR="00991FA1" w:rsidRPr="000B768F">
        <w:rPr>
          <w:sz w:val="24"/>
          <w:szCs w:val="24"/>
        </w:rPr>
        <w:t xml:space="preserve">, užtikrina nepertraukiamą </w:t>
      </w:r>
      <w:r w:rsidR="00991FA1">
        <w:rPr>
          <w:sz w:val="24"/>
          <w:szCs w:val="24"/>
        </w:rPr>
        <w:t>Poskyrio</w:t>
      </w:r>
      <w:r w:rsidR="00991FA1" w:rsidRPr="000B768F">
        <w:rPr>
          <w:sz w:val="24"/>
          <w:szCs w:val="24"/>
        </w:rPr>
        <w:t xml:space="preserve"> veiklos vykdymą, valdo </w:t>
      </w:r>
      <w:r w:rsidR="00991FA1">
        <w:rPr>
          <w:sz w:val="24"/>
          <w:szCs w:val="24"/>
        </w:rPr>
        <w:t xml:space="preserve">Poskyrio </w:t>
      </w:r>
      <w:r w:rsidR="00991FA1" w:rsidRPr="000B768F">
        <w:rPr>
          <w:color w:val="000000"/>
          <w:sz w:val="24"/>
          <w:szCs w:val="24"/>
        </w:rPr>
        <w:t>žmogiškuosius išteklius</w:t>
      </w:r>
      <w:r w:rsidR="00991FA1">
        <w:rPr>
          <w:color w:val="000000"/>
          <w:sz w:val="24"/>
          <w:szCs w:val="24"/>
        </w:rPr>
        <w:t xml:space="preserve"> </w:t>
      </w:r>
      <w:r w:rsidR="00991FA1" w:rsidRPr="00D9222B">
        <w:rPr>
          <w:sz w:val="24"/>
          <w:szCs w:val="24"/>
        </w:rPr>
        <w:t>teisės aktų nustatyta tvarka</w:t>
      </w:r>
      <w:r w:rsidR="00991FA1" w:rsidRPr="000B768F">
        <w:rPr>
          <w:color w:val="000000"/>
          <w:sz w:val="24"/>
          <w:szCs w:val="24"/>
        </w:rPr>
        <w:t>;</w:t>
      </w:r>
    </w:p>
    <w:p w14:paraId="1409AA20" w14:textId="2F49138A" w:rsidR="00991FA1" w:rsidRDefault="00991FA1" w:rsidP="00453FA2">
      <w:pPr>
        <w:pStyle w:val="Sraopastraipa"/>
        <w:widowControl/>
        <w:numPr>
          <w:ilvl w:val="1"/>
          <w:numId w:val="7"/>
        </w:numPr>
        <w:tabs>
          <w:tab w:val="left" w:pos="709"/>
          <w:tab w:val="left" w:pos="993"/>
        </w:tabs>
        <w:autoSpaceDE/>
        <w:autoSpaceDN/>
        <w:adjustRightInd/>
        <w:spacing w:after="160" w:line="259" w:lineRule="auto"/>
        <w:ind w:left="0" w:firstLine="561"/>
        <w:jc w:val="both"/>
        <w:rPr>
          <w:sz w:val="24"/>
          <w:szCs w:val="24"/>
        </w:rPr>
      </w:pPr>
      <w:r>
        <w:rPr>
          <w:sz w:val="24"/>
          <w:szCs w:val="24"/>
        </w:rPr>
        <w:t>R</w:t>
      </w:r>
      <w:r w:rsidRPr="000B768F">
        <w:rPr>
          <w:sz w:val="24"/>
          <w:szCs w:val="24"/>
        </w:rPr>
        <w:t xml:space="preserve">engia ir teikia pasiūlymus </w:t>
      </w:r>
      <w:r w:rsidRPr="000B768F">
        <w:rPr>
          <w:color w:val="000000"/>
          <w:sz w:val="24"/>
          <w:szCs w:val="24"/>
        </w:rPr>
        <w:t>tiesioginiam</w:t>
      </w:r>
      <w:r w:rsidRPr="000B768F">
        <w:rPr>
          <w:sz w:val="24"/>
          <w:szCs w:val="24"/>
        </w:rPr>
        <w:t xml:space="preserve"> vadovui su </w:t>
      </w:r>
      <w:r>
        <w:rPr>
          <w:sz w:val="24"/>
          <w:szCs w:val="24"/>
        </w:rPr>
        <w:t>Poskyrio</w:t>
      </w:r>
      <w:r w:rsidRPr="000B768F">
        <w:rPr>
          <w:sz w:val="24"/>
          <w:szCs w:val="24"/>
        </w:rPr>
        <w:t xml:space="preserve"> veikla susijusiais klausimais;</w:t>
      </w:r>
    </w:p>
    <w:p w14:paraId="6A2991F1" w14:textId="0A3D6703" w:rsidR="008564B9" w:rsidRDefault="008564B9" w:rsidP="00453FA2">
      <w:pPr>
        <w:pStyle w:val="Sraopastraipa"/>
        <w:widowControl/>
        <w:numPr>
          <w:ilvl w:val="1"/>
          <w:numId w:val="7"/>
        </w:numPr>
        <w:tabs>
          <w:tab w:val="left" w:pos="567"/>
          <w:tab w:val="left" w:pos="709"/>
          <w:tab w:val="left" w:pos="993"/>
        </w:tabs>
        <w:autoSpaceDE/>
        <w:autoSpaceDN/>
        <w:adjustRightInd/>
        <w:spacing w:after="160" w:line="259" w:lineRule="auto"/>
        <w:ind w:firstLine="135"/>
        <w:jc w:val="both"/>
        <w:rPr>
          <w:sz w:val="24"/>
          <w:szCs w:val="24"/>
        </w:rPr>
      </w:pPr>
      <w:r>
        <w:rPr>
          <w:sz w:val="24"/>
          <w:szCs w:val="24"/>
        </w:rPr>
        <w:t>O</w:t>
      </w:r>
      <w:r w:rsidRPr="000B768F">
        <w:rPr>
          <w:sz w:val="24"/>
          <w:szCs w:val="24"/>
        </w:rPr>
        <w:t xml:space="preserve">rganizuoja ir kontroliuoja </w:t>
      </w:r>
      <w:r>
        <w:rPr>
          <w:sz w:val="24"/>
          <w:szCs w:val="24"/>
        </w:rPr>
        <w:t>Poskyrio vykdomas veiklas;</w:t>
      </w:r>
    </w:p>
    <w:p w14:paraId="42F0CE10" w14:textId="0D6855AE" w:rsidR="00991FA1" w:rsidRPr="00991FA1" w:rsidRDefault="00991FA1" w:rsidP="00453FA2">
      <w:pPr>
        <w:pStyle w:val="Sraopastraipa"/>
        <w:widowControl/>
        <w:numPr>
          <w:ilvl w:val="1"/>
          <w:numId w:val="7"/>
        </w:numPr>
        <w:tabs>
          <w:tab w:val="left" w:pos="709"/>
          <w:tab w:val="left" w:pos="993"/>
        </w:tabs>
        <w:autoSpaceDE/>
        <w:autoSpaceDN/>
        <w:adjustRightInd/>
        <w:spacing w:after="160" w:line="259" w:lineRule="auto"/>
        <w:ind w:left="0" w:firstLine="567"/>
        <w:jc w:val="both"/>
        <w:rPr>
          <w:sz w:val="24"/>
          <w:szCs w:val="24"/>
        </w:rPr>
      </w:pPr>
      <w:r w:rsidRPr="009115DB">
        <w:rPr>
          <w:sz w:val="24"/>
          <w:szCs w:val="24"/>
        </w:rPr>
        <w:lastRenderedPageBreak/>
        <w:t>Įstaigos vadovo pavedimu atstovauja įstaigai santykiuose su kitomis įstaigomis, organizacijomis bei fiziniais asmenimis</w:t>
      </w:r>
      <w:r>
        <w:rPr>
          <w:sz w:val="24"/>
          <w:szCs w:val="24"/>
        </w:rPr>
        <w:t>;</w:t>
      </w:r>
    </w:p>
    <w:p w14:paraId="61C8D76C" w14:textId="7D034D11" w:rsidR="00D9222B" w:rsidRDefault="009115DB" w:rsidP="00453FA2">
      <w:pPr>
        <w:pStyle w:val="Sraopastraipa"/>
        <w:widowControl/>
        <w:numPr>
          <w:ilvl w:val="1"/>
          <w:numId w:val="7"/>
        </w:numPr>
        <w:tabs>
          <w:tab w:val="left" w:pos="709"/>
          <w:tab w:val="left" w:pos="993"/>
        </w:tabs>
        <w:autoSpaceDE/>
        <w:autoSpaceDN/>
        <w:adjustRightInd/>
        <w:spacing w:after="160" w:line="259" w:lineRule="auto"/>
        <w:ind w:left="-142" w:firstLine="709"/>
        <w:jc w:val="both"/>
        <w:rPr>
          <w:sz w:val="24"/>
          <w:szCs w:val="24"/>
        </w:rPr>
      </w:pPr>
      <w:r w:rsidRPr="00D9222B">
        <w:rPr>
          <w:sz w:val="24"/>
          <w:szCs w:val="24"/>
        </w:rPr>
        <w:t>Inicijuoja bei organizuoja informacinių sistemų analizės, projektavimo, kūrimo bei diegimo</w:t>
      </w:r>
      <w:r w:rsidR="00453FA2">
        <w:rPr>
          <w:sz w:val="24"/>
          <w:szCs w:val="24"/>
        </w:rPr>
        <w:t xml:space="preserve"> </w:t>
      </w:r>
      <w:r w:rsidRPr="00D9222B">
        <w:rPr>
          <w:sz w:val="24"/>
          <w:szCs w:val="24"/>
        </w:rPr>
        <w:t>darbus, esant poreikiui, dalyvauja rengiant šių pirkimų technines užduotis, siekdamas užtikrinti Savivaldybės administracijos informacinės infrastruktūros plėtrą bei modernizavimą</w:t>
      </w:r>
      <w:r w:rsidR="00D9222B">
        <w:rPr>
          <w:sz w:val="24"/>
          <w:szCs w:val="24"/>
        </w:rPr>
        <w:t>;</w:t>
      </w:r>
    </w:p>
    <w:p w14:paraId="11CE9CF6" w14:textId="3E3BFE45" w:rsidR="00D9222B" w:rsidRDefault="008564B9" w:rsidP="00453FA2">
      <w:pPr>
        <w:pStyle w:val="Sraopastraipa"/>
        <w:widowControl/>
        <w:numPr>
          <w:ilvl w:val="1"/>
          <w:numId w:val="7"/>
        </w:numPr>
        <w:tabs>
          <w:tab w:val="left" w:pos="709"/>
          <w:tab w:val="left" w:pos="993"/>
        </w:tabs>
        <w:autoSpaceDE/>
        <w:autoSpaceDN/>
        <w:adjustRightInd/>
        <w:spacing w:after="160" w:line="259" w:lineRule="auto"/>
        <w:ind w:left="0" w:firstLine="567"/>
        <w:jc w:val="both"/>
        <w:rPr>
          <w:sz w:val="24"/>
          <w:szCs w:val="24"/>
        </w:rPr>
      </w:pPr>
      <w:r>
        <w:rPr>
          <w:sz w:val="24"/>
          <w:szCs w:val="24"/>
        </w:rPr>
        <w:t>O</w:t>
      </w:r>
      <w:r w:rsidRPr="000B768F">
        <w:rPr>
          <w:sz w:val="24"/>
          <w:szCs w:val="24"/>
        </w:rPr>
        <w:t xml:space="preserve">rganizuoja </w:t>
      </w:r>
      <w:r>
        <w:rPr>
          <w:sz w:val="24"/>
          <w:szCs w:val="24"/>
        </w:rPr>
        <w:t>ir k</w:t>
      </w:r>
      <w:r w:rsidR="009115DB" w:rsidRPr="00D9222B">
        <w:rPr>
          <w:sz w:val="24"/>
          <w:szCs w:val="24"/>
        </w:rPr>
        <w:t>oordinuoja kompiuterizuotų darbo vietų racionalų paskirstymą, įvertina ir teikia pasiūlymus joms gerinti, organizuoja programinės ir kompiuterinės įrangos įsigijimą bei nurašymą, organizuoja kompiuterinės įrangos priežiūrą, nepertraukiamą kompiuterių tinklo funkcionavimą, informacinių sistemų, duomenų bazių veikimą ir užtikrina jų saugumą bei atlieka kontrolę</w:t>
      </w:r>
      <w:r w:rsidR="00D9222B">
        <w:rPr>
          <w:sz w:val="24"/>
          <w:szCs w:val="24"/>
        </w:rPr>
        <w:t>;</w:t>
      </w:r>
    </w:p>
    <w:p w14:paraId="2E8FBAC4" w14:textId="3FD2B2B3" w:rsidR="00D9222B" w:rsidRDefault="009115DB" w:rsidP="00453FA2">
      <w:pPr>
        <w:pStyle w:val="Sraopastraipa"/>
        <w:widowControl/>
        <w:numPr>
          <w:ilvl w:val="1"/>
          <w:numId w:val="7"/>
        </w:numPr>
        <w:tabs>
          <w:tab w:val="left" w:pos="142"/>
          <w:tab w:val="left" w:pos="709"/>
          <w:tab w:val="left" w:pos="993"/>
        </w:tabs>
        <w:autoSpaceDE/>
        <w:autoSpaceDN/>
        <w:adjustRightInd/>
        <w:spacing w:after="160" w:line="259" w:lineRule="auto"/>
        <w:ind w:left="0" w:firstLine="567"/>
        <w:jc w:val="both"/>
        <w:rPr>
          <w:sz w:val="24"/>
          <w:szCs w:val="24"/>
        </w:rPr>
      </w:pPr>
      <w:r w:rsidRPr="00D9222B">
        <w:rPr>
          <w:sz w:val="24"/>
          <w:szCs w:val="24"/>
        </w:rPr>
        <w:t xml:space="preserve">Rengia konkrečių viešųjų pirkimų dokumentus, prireikus koordinuoja konkrečių viešųjų pirkimų dokumentų rengimą, kontroliuoja sutarčių ir susitarimų, kuriuos įgyvendina </w:t>
      </w:r>
      <w:r w:rsidR="004D7BED">
        <w:rPr>
          <w:sz w:val="24"/>
          <w:szCs w:val="24"/>
        </w:rPr>
        <w:t>P</w:t>
      </w:r>
      <w:r w:rsidRPr="00D9222B">
        <w:rPr>
          <w:sz w:val="24"/>
          <w:szCs w:val="24"/>
        </w:rPr>
        <w:t>oskyris, vykdymą</w:t>
      </w:r>
      <w:r w:rsidR="00D9222B">
        <w:rPr>
          <w:sz w:val="24"/>
          <w:szCs w:val="24"/>
        </w:rPr>
        <w:t>;</w:t>
      </w:r>
    </w:p>
    <w:p w14:paraId="2077235C" w14:textId="7CAD6956" w:rsidR="00D9222B" w:rsidRDefault="0079639A" w:rsidP="00B75A8F">
      <w:pPr>
        <w:pStyle w:val="Sraopastraipa"/>
        <w:widowControl/>
        <w:numPr>
          <w:ilvl w:val="1"/>
          <w:numId w:val="7"/>
        </w:numPr>
        <w:tabs>
          <w:tab w:val="left" w:pos="142"/>
          <w:tab w:val="left" w:pos="709"/>
          <w:tab w:val="left" w:pos="993"/>
        </w:tabs>
        <w:autoSpaceDE/>
        <w:autoSpaceDN/>
        <w:adjustRightInd/>
        <w:spacing w:after="160" w:line="259" w:lineRule="auto"/>
        <w:ind w:left="0" w:firstLine="567"/>
        <w:jc w:val="both"/>
        <w:rPr>
          <w:sz w:val="24"/>
          <w:szCs w:val="24"/>
        </w:rPr>
      </w:pPr>
      <w:r>
        <w:rPr>
          <w:sz w:val="24"/>
          <w:szCs w:val="24"/>
        </w:rPr>
        <w:t>O</w:t>
      </w:r>
      <w:r w:rsidRPr="000B768F">
        <w:rPr>
          <w:sz w:val="24"/>
          <w:szCs w:val="24"/>
        </w:rPr>
        <w:t>rganizuoja</w:t>
      </w:r>
      <w:r>
        <w:rPr>
          <w:sz w:val="24"/>
          <w:szCs w:val="24"/>
        </w:rPr>
        <w:t xml:space="preserve"> ir k</w:t>
      </w:r>
      <w:r w:rsidR="008564B9" w:rsidRPr="00D9222B">
        <w:rPr>
          <w:sz w:val="24"/>
          <w:szCs w:val="24"/>
        </w:rPr>
        <w:t xml:space="preserve">oordinuoja </w:t>
      </w:r>
      <w:r w:rsidR="009115DB" w:rsidRPr="00D9222B">
        <w:rPr>
          <w:sz w:val="24"/>
          <w:szCs w:val="24"/>
        </w:rPr>
        <w:t>informacinių sistemų ir taikomosios programinės įrangos kūrimą, tobulinimą, testavimą, diegimą ir parametrizavimą arba prireikus kuria</w:t>
      </w:r>
      <w:r w:rsidR="00D9222B">
        <w:rPr>
          <w:sz w:val="24"/>
          <w:szCs w:val="24"/>
        </w:rPr>
        <w:t>;</w:t>
      </w:r>
    </w:p>
    <w:p w14:paraId="7C834966" w14:textId="362A4BEE" w:rsidR="00D9222B" w:rsidRDefault="0079639A" w:rsidP="00B75A8F">
      <w:pPr>
        <w:pStyle w:val="Sraopastraipa"/>
        <w:widowControl/>
        <w:numPr>
          <w:ilvl w:val="1"/>
          <w:numId w:val="7"/>
        </w:numPr>
        <w:tabs>
          <w:tab w:val="left" w:pos="142"/>
          <w:tab w:val="left" w:pos="709"/>
          <w:tab w:val="left" w:pos="993"/>
        </w:tabs>
        <w:autoSpaceDE/>
        <w:autoSpaceDN/>
        <w:adjustRightInd/>
        <w:spacing w:after="160" w:line="259" w:lineRule="auto"/>
        <w:ind w:left="0" w:firstLine="567"/>
        <w:jc w:val="both"/>
        <w:rPr>
          <w:sz w:val="24"/>
          <w:szCs w:val="24"/>
        </w:rPr>
      </w:pPr>
      <w:r>
        <w:rPr>
          <w:sz w:val="24"/>
          <w:szCs w:val="24"/>
        </w:rPr>
        <w:t>K</w:t>
      </w:r>
      <w:r w:rsidR="008564B9" w:rsidRPr="00D9222B">
        <w:rPr>
          <w:sz w:val="24"/>
          <w:szCs w:val="24"/>
        </w:rPr>
        <w:t>oordinuoja</w:t>
      </w:r>
      <w:r w:rsidR="009115DB" w:rsidRPr="00D9222B">
        <w:rPr>
          <w:sz w:val="24"/>
          <w:szCs w:val="24"/>
        </w:rPr>
        <w:t xml:space="preserve"> informacinių technologijų vystymo planų, strategijų ir kitų dokumentų rengimą arba prireikus rengia informacinių technologijų vystymo planus, strategijas ir kitus dokumentus</w:t>
      </w:r>
      <w:r w:rsidR="00D9222B">
        <w:rPr>
          <w:sz w:val="24"/>
          <w:szCs w:val="24"/>
        </w:rPr>
        <w:t>;</w:t>
      </w:r>
    </w:p>
    <w:p w14:paraId="24A874BF" w14:textId="33C033A9" w:rsidR="000E2D91" w:rsidRPr="000E2D91" w:rsidRDefault="004D7BED" w:rsidP="00B75A8F">
      <w:pPr>
        <w:pStyle w:val="Sraopastraipa"/>
        <w:widowControl/>
        <w:numPr>
          <w:ilvl w:val="1"/>
          <w:numId w:val="7"/>
        </w:numPr>
        <w:tabs>
          <w:tab w:val="left" w:pos="142"/>
          <w:tab w:val="left" w:pos="709"/>
          <w:tab w:val="left" w:pos="993"/>
          <w:tab w:val="left" w:pos="1134"/>
        </w:tabs>
        <w:autoSpaceDE/>
        <w:autoSpaceDN/>
        <w:adjustRightInd/>
        <w:spacing w:after="160" w:line="259" w:lineRule="auto"/>
        <w:ind w:left="0" w:firstLine="567"/>
        <w:jc w:val="both"/>
        <w:rPr>
          <w:sz w:val="24"/>
          <w:szCs w:val="24"/>
        </w:rPr>
      </w:pPr>
      <w:r w:rsidRPr="004D7BED">
        <w:rPr>
          <w:sz w:val="24"/>
          <w:szCs w:val="24"/>
        </w:rPr>
        <w:t>Organizuoja ir kontroliuoja</w:t>
      </w:r>
      <w:r w:rsidR="000E2D91" w:rsidRPr="00B75A8F">
        <w:rPr>
          <w:sz w:val="24"/>
          <w:szCs w:val="24"/>
        </w:rPr>
        <w:t xml:space="preserve"> Savivaldybės tarybos sprendimų, Administracijos direktoriaus įsakymų ir Savivaldybės mero potvarkių projektus, susijusius su poskyrio veiklos klausimais</w:t>
      </w:r>
      <w:r w:rsidRPr="00B75A8F">
        <w:rPr>
          <w:sz w:val="24"/>
          <w:szCs w:val="24"/>
        </w:rPr>
        <w:t xml:space="preserve"> arba </w:t>
      </w:r>
      <w:r w:rsidRPr="00991FA1">
        <w:rPr>
          <w:sz w:val="24"/>
          <w:szCs w:val="24"/>
        </w:rPr>
        <w:t>prireikus rengia su Poskyrio veikla susijusius dokumentus;</w:t>
      </w:r>
    </w:p>
    <w:p w14:paraId="51431FEB" w14:textId="372B0A78" w:rsidR="000E2D91" w:rsidRPr="000E2D91" w:rsidRDefault="000E2D91" w:rsidP="00B75A8F">
      <w:pPr>
        <w:pStyle w:val="Sraopastraipa"/>
        <w:widowControl/>
        <w:numPr>
          <w:ilvl w:val="1"/>
          <w:numId w:val="7"/>
        </w:numPr>
        <w:tabs>
          <w:tab w:val="left" w:pos="142"/>
          <w:tab w:val="left" w:pos="709"/>
          <w:tab w:val="left" w:pos="993"/>
          <w:tab w:val="left" w:pos="1134"/>
        </w:tabs>
        <w:autoSpaceDE/>
        <w:autoSpaceDN/>
        <w:adjustRightInd/>
        <w:spacing w:after="160" w:line="259" w:lineRule="auto"/>
        <w:ind w:left="0" w:firstLine="567"/>
        <w:jc w:val="both"/>
        <w:rPr>
          <w:sz w:val="24"/>
          <w:szCs w:val="24"/>
        </w:rPr>
      </w:pPr>
      <w:r w:rsidRPr="00B75A8F">
        <w:rPr>
          <w:sz w:val="24"/>
          <w:szCs w:val="24"/>
        </w:rPr>
        <w:t>Įgyvendina Skyriaus nuostatuose nustatytus uždavinius ir funkcijas;</w:t>
      </w:r>
    </w:p>
    <w:p w14:paraId="19377DD8" w14:textId="247D37B4" w:rsidR="000E2D91" w:rsidRPr="000E2D91" w:rsidRDefault="004D7BED" w:rsidP="00B75A8F">
      <w:pPr>
        <w:pStyle w:val="Sraopastraipa"/>
        <w:widowControl/>
        <w:numPr>
          <w:ilvl w:val="1"/>
          <w:numId w:val="7"/>
        </w:numPr>
        <w:tabs>
          <w:tab w:val="left" w:pos="142"/>
          <w:tab w:val="left" w:pos="709"/>
          <w:tab w:val="left" w:pos="993"/>
          <w:tab w:val="left" w:pos="1134"/>
        </w:tabs>
        <w:autoSpaceDE/>
        <w:autoSpaceDN/>
        <w:adjustRightInd/>
        <w:spacing w:after="160" w:line="259" w:lineRule="auto"/>
        <w:ind w:left="0" w:firstLine="567"/>
        <w:jc w:val="both"/>
        <w:rPr>
          <w:sz w:val="24"/>
          <w:szCs w:val="24"/>
        </w:rPr>
      </w:pPr>
      <w:r>
        <w:rPr>
          <w:sz w:val="24"/>
          <w:szCs w:val="24"/>
        </w:rPr>
        <w:t>D</w:t>
      </w:r>
      <w:r w:rsidR="008F0140" w:rsidRPr="008F0140">
        <w:rPr>
          <w:sz w:val="24"/>
          <w:szCs w:val="24"/>
        </w:rPr>
        <w:t>alyvauja darbo grupių</w:t>
      </w:r>
      <w:r>
        <w:rPr>
          <w:sz w:val="24"/>
          <w:szCs w:val="24"/>
        </w:rPr>
        <w:t xml:space="preserve"> ir </w:t>
      </w:r>
      <w:r w:rsidR="008F0140" w:rsidRPr="008F0140">
        <w:rPr>
          <w:sz w:val="24"/>
          <w:szCs w:val="24"/>
        </w:rPr>
        <w:t>komisijų veikloje</w:t>
      </w:r>
      <w:r w:rsidR="008F0140">
        <w:rPr>
          <w:sz w:val="24"/>
          <w:szCs w:val="24"/>
        </w:rPr>
        <w:t>;</w:t>
      </w:r>
    </w:p>
    <w:p w14:paraId="39355B58" w14:textId="59E0CD1F" w:rsidR="00E8487D" w:rsidRDefault="009115DB" w:rsidP="00B75A8F">
      <w:pPr>
        <w:pStyle w:val="Sraopastraipa"/>
        <w:widowControl/>
        <w:numPr>
          <w:ilvl w:val="1"/>
          <w:numId w:val="7"/>
        </w:numPr>
        <w:tabs>
          <w:tab w:val="left" w:pos="142"/>
          <w:tab w:val="left" w:pos="709"/>
          <w:tab w:val="left" w:pos="993"/>
          <w:tab w:val="left" w:pos="1134"/>
        </w:tabs>
        <w:autoSpaceDE/>
        <w:autoSpaceDN/>
        <w:adjustRightInd/>
        <w:spacing w:after="160" w:line="259" w:lineRule="auto"/>
        <w:ind w:left="0" w:firstLine="567"/>
        <w:jc w:val="both"/>
        <w:rPr>
          <w:sz w:val="24"/>
          <w:szCs w:val="24"/>
        </w:rPr>
      </w:pPr>
      <w:r w:rsidRPr="00D9222B">
        <w:rPr>
          <w:sz w:val="24"/>
          <w:szCs w:val="24"/>
        </w:rPr>
        <w:t>Vykdo kitus nenuolatinio pobūdžio</w:t>
      </w:r>
      <w:r w:rsidR="004D7BED">
        <w:rPr>
          <w:sz w:val="24"/>
          <w:szCs w:val="24"/>
        </w:rPr>
        <w:t xml:space="preserve"> </w:t>
      </w:r>
      <w:r w:rsidR="004D7BED" w:rsidRPr="000B768F">
        <w:rPr>
          <w:sz w:val="24"/>
          <w:szCs w:val="24"/>
        </w:rPr>
        <w:t>Bendrųjų reikalų skyriaus</w:t>
      </w:r>
      <w:r w:rsidR="004D7BED">
        <w:rPr>
          <w:sz w:val="24"/>
          <w:szCs w:val="24"/>
        </w:rPr>
        <w:t xml:space="preserve"> vedėjo ir Savivaldybės administracijos direktoriaus </w:t>
      </w:r>
      <w:r w:rsidRPr="00D9222B">
        <w:rPr>
          <w:sz w:val="24"/>
          <w:szCs w:val="24"/>
        </w:rPr>
        <w:t>su struktūrinio padalinio veikla susijusius pavedimus.</w:t>
      </w:r>
    </w:p>
    <w:p w14:paraId="499DDFB6" w14:textId="77777777" w:rsidR="00BC65A5" w:rsidRDefault="00BC65A5" w:rsidP="00BC65A5">
      <w:pPr>
        <w:jc w:val="center"/>
        <w:rPr>
          <w:rFonts w:eastAsia="Times New Roman"/>
          <w:b/>
          <w:sz w:val="24"/>
          <w:szCs w:val="24"/>
        </w:rPr>
      </w:pPr>
    </w:p>
    <w:p w14:paraId="783FDAC0" w14:textId="77777777" w:rsidR="00BC65A5" w:rsidRPr="00BC65A5" w:rsidRDefault="00BC65A5" w:rsidP="00BC65A5">
      <w:pPr>
        <w:widowControl/>
        <w:tabs>
          <w:tab w:val="left" w:pos="567"/>
          <w:tab w:val="left" w:pos="709"/>
        </w:tabs>
        <w:autoSpaceDE/>
        <w:autoSpaceDN/>
        <w:adjustRightInd/>
        <w:spacing w:after="160" w:line="259" w:lineRule="auto"/>
        <w:jc w:val="both"/>
        <w:rPr>
          <w:sz w:val="24"/>
          <w:szCs w:val="24"/>
        </w:rPr>
      </w:pPr>
    </w:p>
    <w:p w14:paraId="7EF47B99" w14:textId="02362B21" w:rsidR="00E37866" w:rsidRPr="008564B9" w:rsidRDefault="00B9551A" w:rsidP="009115DB">
      <w:pPr>
        <w:pStyle w:val="Sraopastraipa"/>
        <w:widowControl/>
        <w:tabs>
          <w:tab w:val="left" w:pos="567"/>
        </w:tabs>
        <w:autoSpaceDE/>
        <w:autoSpaceDN/>
        <w:adjustRightInd/>
        <w:spacing w:after="160" w:line="259" w:lineRule="auto"/>
        <w:ind w:left="0" w:firstLine="284"/>
        <w:jc w:val="both"/>
        <w:rPr>
          <w:sz w:val="24"/>
          <w:szCs w:val="24"/>
        </w:rPr>
      </w:pPr>
      <w:r w:rsidRPr="008564B9">
        <w:rPr>
          <w:spacing w:val="-12"/>
          <w:sz w:val="24"/>
          <w:szCs w:val="24"/>
        </w:rPr>
        <w:t xml:space="preserve">                                                   </w:t>
      </w:r>
      <w:r w:rsidR="006E10CB">
        <w:rPr>
          <w:spacing w:val="-12"/>
          <w:sz w:val="24"/>
          <w:szCs w:val="24"/>
        </w:rPr>
        <w:t xml:space="preserve">           </w:t>
      </w:r>
      <w:r w:rsidRPr="008564B9">
        <w:rPr>
          <w:spacing w:val="-12"/>
          <w:sz w:val="24"/>
          <w:szCs w:val="24"/>
        </w:rPr>
        <w:t xml:space="preserve"> </w:t>
      </w:r>
      <w:r w:rsidR="009E57BE" w:rsidRPr="008564B9">
        <w:rPr>
          <w:spacing w:val="-12"/>
          <w:sz w:val="24"/>
          <w:szCs w:val="24"/>
        </w:rPr>
        <w:t>____________________________</w:t>
      </w:r>
    </w:p>
    <w:p w14:paraId="0436A195" w14:textId="77777777" w:rsidR="00E37866" w:rsidRPr="008564B9" w:rsidRDefault="00E37866" w:rsidP="00371B72">
      <w:pPr>
        <w:pStyle w:val="Sraopastraipa"/>
        <w:shd w:val="clear" w:color="auto" w:fill="FFFFFF"/>
        <w:tabs>
          <w:tab w:val="left" w:pos="426"/>
        </w:tabs>
        <w:spacing w:before="1896" w:after="163"/>
        <w:ind w:left="90"/>
        <w:jc w:val="both"/>
        <w:rPr>
          <w:spacing w:val="-12"/>
          <w:sz w:val="24"/>
          <w:szCs w:val="24"/>
        </w:rPr>
      </w:pPr>
    </w:p>
    <w:p w14:paraId="3EE1947D" w14:textId="77777777" w:rsidR="00E37866" w:rsidRPr="008564B9" w:rsidRDefault="00E37866" w:rsidP="00371B72">
      <w:pPr>
        <w:pStyle w:val="Sraopastraipa"/>
        <w:shd w:val="clear" w:color="auto" w:fill="FFFFFF"/>
        <w:tabs>
          <w:tab w:val="left" w:pos="426"/>
        </w:tabs>
        <w:spacing w:before="1896" w:after="163"/>
        <w:ind w:left="90"/>
        <w:jc w:val="both"/>
        <w:rPr>
          <w:spacing w:val="-12"/>
          <w:sz w:val="24"/>
          <w:szCs w:val="24"/>
        </w:rPr>
      </w:pPr>
    </w:p>
    <w:p w14:paraId="6F0A6490" w14:textId="237E93E7" w:rsidR="004155E4" w:rsidRPr="008564B9" w:rsidRDefault="004155E4" w:rsidP="00371B72">
      <w:pPr>
        <w:tabs>
          <w:tab w:val="left" w:pos="426"/>
        </w:tabs>
        <w:jc w:val="both"/>
        <w:rPr>
          <w:sz w:val="24"/>
          <w:szCs w:val="24"/>
        </w:rPr>
      </w:pPr>
      <w:r w:rsidRPr="008564B9">
        <w:rPr>
          <w:sz w:val="24"/>
          <w:szCs w:val="24"/>
        </w:rPr>
        <w:t>Susipažinau</w:t>
      </w:r>
    </w:p>
    <w:p w14:paraId="7CC0CA64" w14:textId="77777777" w:rsidR="004155E4" w:rsidRPr="008564B9" w:rsidRDefault="004155E4" w:rsidP="00371B72">
      <w:pPr>
        <w:tabs>
          <w:tab w:val="left" w:pos="426"/>
        </w:tabs>
        <w:jc w:val="both"/>
        <w:rPr>
          <w:sz w:val="24"/>
          <w:szCs w:val="24"/>
        </w:rPr>
      </w:pPr>
    </w:p>
    <w:p w14:paraId="0B2155B1" w14:textId="77777777" w:rsidR="004155E4" w:rsidRPr="008564B9" w:rsidRDefault="004155E4" w:rsidP="00371B72">
      <w:pPr>
        <w:tabs>
          <w:tab w:val="left" w:pos="426"/>
        </w:tabs>
        <w:jc w:val="both"/>
        <w:rPr>
          <w:sz w:val="24"/>
          <w:szCs w:val="24"/>
        </w:rPr>
      </w:pPr>
      <w:r w:rsidRPr="008564B9">
        <w:rPr>
          <w:sz w:val="24"/>
          <w:szCs w:val="24"/>
        </w:rPr>
        <w:t>__________________________________</w:t>
      </w:r>
    </w:p>
    <w:p w14:paraId="18E1286B" w14:textId="77777777" w:rsidR="004155E4" w:rsidRPr="008564B9" w:rsidRDefault="004155E4" w:rsidP="00371B72">
      <w:pPr>
        <w:tabs>
          <w:tab w:val="left" w:pos="426"/>
        </w:tabs>
        <w:jc w:val="both"/>
        <w:rPr>
          <w:sz w:val="24"/>
          <w:szCs w:val="24"/>
        </w:rPr>
      </w:pPr>
      <w:r w:rsidRPr="008564B9">
        <w:rPr>
          <w:sz w:val="24"/>
          <w:szCs w:val="24"/>
        </w:rPr>
        <w:t>(Parašas)</w:t>
      </w:r>
    </w:p>
    <w:p w14:paraId="10D83E6E" w14:textId="77777777" w:rsidR="004155E4" w:rsidRPr="008564B9" w:rsidRDefault="004155E4" w:rsidP="00371B72">
      <w:pPr>
        <w:tabs>
          <w:tab w:val="left" w:pos="426"/>
        </w:tabs>
        <w:jc w:val="both"/>
        <w:rPr>
          <w:sz w:val="24"/>
          <w:szCs w:val="24"/>
        </w:rPr>
      </w:pPr>
    </w:p>
    <w:p w14:paraId="52DFC638" w14:textId="77777777" w:rsidR="004155E4" w:rsidRPr="008564B9" w:rsidRDefault="004155E4" w:rsidP="00371B72">
      <w:pPr>
        <w:tabs>
          <w:tab w:val="left" w:pos="426"/>
        </w:tabs>
        <w:jc w:val="both"/>
        <w:rPr>
          <w:sz w:val="24"/>
          <w:szCs w:val="24"/>
        </w:rPr>
      </w:pPr>
      <w:r w:rsidRPr="008564B9">
        <w:rPr>
          <w:sz w:val="24"/>
          <w:szCs w:val="24"/>
        </w:rPr>
        <w:t>__________________________________</w:t>
      </w:r>
    </w:p>
    <w:p w14:paraId="6DC43E63" w14:textId="77777777" w:rsidR="004155E4" w:rsidRPr="008564B9" w:rsidRDefault="004155E4" w:rsidP="00371B72">
      <w:pPr>
        <w:tabs>
          <w:tab w:val="left" w:pos="426"/>
        </w:tabs>
        <w:jc w:val="both"/>
        <w:rPr>
          <w:sz w:val="24"/>
          <w:szCs w:val="24"/>
        </w:rPr>
      </w:pPr>
      <w:r w:rsidRPr="008564B9">
        <w:rPr>
          <w:sz w:val="24"/>
          <w:szCs w:val="24"/>
        </w:rPr>
        <w:t>(vardas ir pavardė)</w:t>
      </w:r>
    </w:p>
    <w:p w14:paraId="1C9A5953" w14:textId="77777777" w:rsidR="004155E4" w:rsidRPr="008564B9" w:rsidRDefault="004155E4" w:rsidP="00371B72">
      <w:pPr>
        <w:tabs>
          <w:tab w:val="left" w:pos="426"/>
        </w:tabs>
        <w:jc w:val="both"/>
        <w:rPr>
          <w:sz w:val="24"/>
          <w:szCs w:val="24"/>
        </w:rPr>
      </w:pPr>
    </w:p>
    <w:p w14:paraId="68617448" w14:textId="77777777" w:rsidR="004155E4" w:rsidRPr="008564B9" w:rsidRDefault="004155E4" w:rsidP="00371B72">
      <w:pPr>
        <w:tabs>
          <w:tab w:val="left" w:pos="426"/>
        </w:tabs>
        <w:jc w:val="both"/>
        <w:rPr>
          <w:sz w:val="24"/>
          <w:szCs w:val="24"/>
        </w:rPr>
      </w:pPr>
      <w:r w:rsidRPr="004F2237">
        <w:rPr>
          <w:sz w:val="24"/>
          <w:szCs w:val="24"/>
        </w:rPr>
        <w:t>__________________________________</w:t>
      </w:r>
    </w:p>
    <w:p w14:paraId="7DB6D1A8" w14:textId="77777777" w:rsidR="004155E4" w:rsidRPr="008564B9" w:rsidRDefault="004155E4" w:rsidP="00371B72">
      <w:pPr>
        <w:tabs>
          <w:tab w:val="left" w:pos="426"/>
        </w:tabs>
        <w:jc w:val="both"/>
        <w:rPr>
          <w:sz w:val="24"/>
          <w:szCs w:val="24"/>
        </w:rPr>
      </w:pPr>
      <w:r w:rsidRPr="008564B9">
        <w:rPr>
          <w:sz w:val="24"/>
          <w:szCs w:val="24"/>
        </w:rPr>
        <w:t>(Data)</w:t>
      </w:r>
    </w:p>
    <w:p w14:paraId="699622A0" w14:textId="77777777" w:rsidR="00CF1D42" w:rsidRPr="00440109" w:rsidRDefault="00CF1D42" w:rsidP="00371B72">
      <w:pPr>
        <w:jc w:val="both"/>
        <w:rPr>
          <w:color w:val="FF0000"/>
          <w:sz w:val="24"/>
          <w:szCs w:val="24"/>
        </w:rPr>
      </w:pPr>
    </w:p>
    <w:p w14:paraId="3FBB330F" w14:textId="77777777" w:rsidR="00156ACA" w:rsidRPr="000B768F" w:rsidRDefault="00156ACA" w:rsidP="00371B72">
      <w:pPr>
        <w:jc w:val="both"/>
        <w:rPr>
          <w:sz w:val="24"/>
          <w:szCs w:val="24"/>
        </w:rPr>
      </w:pPr>
    </w:p>
    <w:p w14:paraId="4F17F04D" w14:textId="77777777" w:rsidR="0012752A" w:rsidRPr="000B768F" w:rsidRDefault="0012752A" w:rsidP="00371B72">
      <w:pPr>
        <w:jc w:val="both"/>
        <w:rPr>
          <w:sz w:val="24"/>
          <w:szCs w:val="24"/>
        </w:rPr>
      </w:pPr>
    </w:p>
    <w:sectPr w:rsidR="0012752A" w:rsidRPr="000B768F" w:rsidSect="00961C64">
      <w:footerReference w:type="default" r:id="rId8"/>
      <w:pgSz w:w="11906" w:h="16838"/>
      <w:pgMar w:top="851"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0E2B" w14:textId="77777777" w:rsidR="00C05A3A" w:rsidRDefault="00C05A3A" w:rsidP="0040361F">
      <w:r>
        <w:separator/>
      </w:r>
    </w:p>
  </w:endnote>
  <w:endnote w:type="continuationSeparator" w:id="0">
    <w:p w14:paraId="4BAD22FD" w14:textId="77777777" w:rsidR="00C05A3A" w:rsidRDefault="00C05A3A" w:rsidP="0040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956047"/>
      <w:docPartObj>
        <w:docPartGallery w:val="Page Numbers (Bottom of Page)"/>
        <w:docPartUnique/>
      </w:docPartObj>
    </w:sdtPr>
    <w:sdtContent>
      <w:p w14:paraId="72563E8F" w14:textId="77777777" w:rsidR="0040361F" w:rsidRDefault="0040361F">
        <w:pPr>
          <w:pStyle w:val="Porat"/>
          <w:jc w:val="right"/>
        </w:pPr>
        <w:r>
          <w:fldChar w:fldCharType="begin"/>
        </w:r>
        <w:r>
          <w:instrText>PAGE   \* MERGEFORMAT</w:instrText>
        </w:r>
        <w:r>
          <w:fldChar w:fldCharType="separate"/>
        </w:r>
        <w:r w:rsidR="00FB26F6">
          <w:rPr>
            <w:noProof/>
          </w:rPr>
          <w:t>2</w:t>
        </w:r>
        <w:r>
          <w:fldChar w:fldCharType="end"/>
        </w:r>
      </w:p>
    </w:sdtContent>
  </w:sdt>
  <w:p w14:paraId="71AAF69F" w14:textId="77777777" w:rsidR="0040361F" w:rsidRDefault="004036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5627" w14:textId="77777777" w:rsidR="00C05A3A" w:rsidRDefault="00C05A3A" w:rsidP="0040361F">
      <w:r>
        <w:separator/>
      </w:r>
    </w:p>
  </w:footnote>
  <w:footnote w:type="continuationSeparator" w:id="0">
    <w:p w14:paraId="4F132A04" w14:textId="77777777" w:rsidR="00C05A3A" w:rsidRDefault="00C05A3A" w:rsidP="00403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158"/>
    <w:multiLevelType w:val="hybridMultilevel"/>
    <w:tmpl w:val="59AEF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33137"/>
    <w:multiLevelType w:val="multilevel"/>
    <w:tmpl w:val="7AFCB8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721100"/>
    <w:multiLevelType w:val="hybridMultilevel"/>
    <w:tmpl w:val="912857C0"/>
    <w:lvl w:ilvl="0" w:tplc="BEB606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2D5354"/>
    <w:multiLevelType w:val="hybridMultilevel"/>
    <w:tmpl w:val="573CF0C0"/>
    <w:lvl w:ilvl="0" w:tplc="CB1805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E5067"/>
    <w:multiLevelType w:val="multilevel"/>
    <w:tmpl w:val="72FE016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271B6D8A"/>
    <w:multiLevelType w:val="hybridMultilevel"/>
    <w:tmpl w:val="29F88C1C"/>
    <w:lvl w:ilvl="0" w:tplc="04270001">
      <w:start w:val="1"/>
      <w:numFmt w:val="bullet"/>
      <w:lvlText w:val=""/>
      <w:lvlJc w:val="left"/>
      <w:pPr>
        <w:ind w:left="1308" w:hanging="360"/>
      </w:pPr>
      <w:rPr>
        <w:rFonts w:ascii="Symbol" w:hAnsi="Symbol" w:hint="default"/>
      </w:rPr>
    </w:lvl>
    <w:lvl w:ilvl="1" w:tplc="04270003" w:tentative="1">
      <w:start w:val="1"/>
      <w:numFmt w:val="bullet"/>
      <w:lvlText w:val="o"/>
      <w:lvlJc w:val="left"/>
      <w:pPr>
        <w:ind w:left="2028" w:hanging="360"/>
      </w:pPr>
      <w:rPr>
        <w:rFonts w:ascii="Courier New" w:hAnsi="Courier New" w:cs="Courier New" w:hint="default"/>
      </w:rPr>
    </w:lvl>
    <w:lvl w:ilvl="2" w:tplc="04270005" w:tentative="1">
      <w:start w:val="1"/>
      <w:numFmt w:val="bullet"/>
      <w:lvlText w:val=""/>
      <w:lvlJc w:val="left"/>
      <w:pPr>
        <w:ind w:left="2748" w:hanging="360"/>
      </w:pPr>
      <w:rPr>
        <w:rFonts w:ascii="Wingdings" w:hAnsi="Wingdings" w:hint="default"/>
      </w:rPr>
    </w:lvl>
    <w:lvl w:ilvl="3" w:tplc="04270001" w:tentative="1">
      <w:start w:val="1"/>
      <w:numFmt w:val="bullet"/>
      <w:lvlText w:val=""/>
      <w:lvlJc w:val="left"/>
      <w:pPr>
        <w:ind w:left="3468" w:hanging="360"/>
      </w:pPr>
      <w:rPr>
        <w:rFonts w:ascii="Symbol" w:hAnsi="Symbol" w:hint="default"/>
      </w:rPr>
    </w:lvl>
    <w:lvl w:ilvl="4" w:tplc="04270003" w:tentative="1">
      <w:start w:val="1"/>
      <w:numFmt w:val="bullet"/>
      <w:lvlText w:val="o"/>
      <w:lvlJc w:val="left"/>
      <w:pPr>
        <w:ind w:left="4188" w:hanging="360"/>
      </w:pPr>
      <w:rPr>
        <w:rFonts w:ascii="Courier New" w:hAnsi="Courier New" w:cs="Courier New" w:hint="default"/>
      </w:rPr>
    </w:lvl>
    <w:lvl w:ilvl="5" w:tplc="04270005" w:tentative="1">
      <w:start w:val="1"/>
      <w:numFmt w:val="bullet"/>
      <w:lvlText w:val=""/>
      <w:lvlJc w:val="left"/>
      <w:pPr>
        <w:ind w:left="4908" w:hanging="360"/>
      </w:pPr>
      <w:rPr>
        <w:rFonts w:ascii="Wingdings" w:hAnsi="Wingdings" w:hint="default"/>
      </w:rPr>
    </w:lvl>
    <w:lvl w:ilvl="6" w:tplc="04270001" w:tentative="1">
      <w:start w:val="1"/>
      <w:numFmt w:val="bullet"/>
      <w:lvlText w:val=""/>
      <w:lvlJc w:val="left"/>
      <w:pPr>
        <w:ind w:left="5628" w:hanging="360"/>
      </w:pPr>
      <w:rPr>
        <w:rFonts w:ascii="Symbol" w:hAnsi="Symbol" w:hint="default"/>
      </w:rPr>
    </w:lvl>
    <w:lvl w:ilvl="7" w:tplc="04270003" w:tentative="1">
      <w:start w:val="1"/>
      <w:numFmt w:val="bullet"/>
      <w:lvlText w:val="o"/>
      <w:lvlJc w:val="left"/>
      <w:pPr>
        <w:ind w:left="6348" w:hanging="360"/>
      </w:pPr>
      <w:rPr>
        <w:rFonts w:ascii="Courier New" w:hAnsi="Courier New" w:cs="Courier New" w:hint="default"/>
      </w:rPr>
    </w:lvl>
    <w:lvl w:ilvl="8" w:tplc="04270005" w:tentative="1">
      <w:start w:val="1"/>
      <w:numFmt w:val="bullet"/>
      <w:lvlText w:val=""/>
      <w:lvlJc w:val="left"/>
      <w:pPr>
        <w:ind w:left="7068" w:hanging="360"/>
      </w:pPr>
      <w:rPr>
        <w:rFonts w:ascii="Wingdings" w:hAnsi="Wingdings" w:hint="default"/>
      </w:rPr>
    </w:lvl>
  </w:abstractNum>
  <w:abstractNum w:abstractNumId="6" w15:restartNumberingAfterBreak="0">
    <w:nsid w:val="290B35EC"/>
    <w:multiLevelType w:val="multilevel"/>
    <w:tmpl w:val="8D8220C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907477"/>
    <w:multiLevelType w:val="multilevel"/>
    <w:tmpl w:val="79E26862"/>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D9F368B"/>
    <w:multiLevelType w:val="multilevel"/>
    <w:tmpl w:val="6CB0242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6F7F3723"/>
    <w:multiLevelType w:val="hybridMultilevel"/>
    <w:tmpl w:val="D16A8E1C"/>
    <w:lvl w:ilvl="0" w:tplc="7604EBCE">
      <w:start w:val="1"/>
      <w:numFmt w:val="decimal"/>
      <w:lvlText w:val="%1."/>
      <w:lvlJc w:val="left"/>
      <w:pPr>
        <w:ind w:left="1440" w:hanging="720"/>
      </w:pPr>
      <w:rPr>
        <w:color w:val="000000"/>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80B132F"/>
    <w:multiLevelType w:val="hybridMultilevel"/>
    <w:tmpl w:val="812CE3C8"/>
    <w:lvl w:ilvl="0" w:tplc="B34C1DD2">
      <w:start w:val="1"/>
      <w:numFmt w:val="upperRoman"/>
      <w:lvlText w:val="%1."/>
      <w:lvlJc w:val="left"/>
      <w:pPr>
        <w:ind w:left="3077" w:hanging="720"/>
      </w:pPr>
    </w:lvl>
    <w:lvl w:ilvl="1" w:tplc="04270019">
      <w:start w:val="1"/>
      <w:numFmt w:val="lowerLetter"/>
      <w:lvlText w:val="%2."/>
      <w:lvlJc w:val="left"/>
      <w:pPr>
        <w:ind w:left="3437" w:hanging="360"/>
      </w:pPr>
    </w:lvl>
    <w:lvl w:ilvl="2" w:tplc="0427001B">
      <w:start w:val="1"/>
      <w:numFmt w:val="lowerRoman"/>
      <w:lvlText w:val="%3."/>
      <w:lvlJc w:val="right"/>
      <w:pPr>
        <w:ind w:left="4157" w:hanging="180"/>
      </w:pPr>
    </w:lvl>
    <w:lvl w:ilvl="3" w:tplc="0427000F">
      <w:start w:val="1"/>
      <w:numFmt w:val="decimal"/>
      <w:lvlText w:val="%4."/>
      <w:lvlJc w:val="left"/>
      <w:pPr>
        <w:ind w:left="4877" w:hanging="360"/>
      </w:pPr>
    </w:lvl>
    <w:lvl w:ilvl="4" w:tplc="04270019">
      <w:start w:val="1"/>
      <w:numFmt w:val="lowerLetter"/>
      <w:lvlText w:val="%5."/>
      <w:lvlJc w:val="left"/>
      <w:pPr>
        <w:ind w:left="5597" w:hanging="360"/>
      </w:pPr>
    </w:lvl>
    <w:lvl w:ilvl="5" w:tplc="0427001B">
      <w:start w:val="1"/>
      <w:numFmt w:val="lowerRoman"/>
      <w:lvlText w:val="%6."/>
      <w:lvlJc w:val="right"/>
      <w:pPr>
        <w:ind w:left="6317" w:hanging="180"/>
      </w:pPr>
    </w:lvl>
    <w:lvl w:ilvl="6" w:tplc="0427000F">
      <w:start w:val="1"/>
      <w:numFmt w:val="decimal"/>
      <w:lvlText w:val="%7."/>
      <w:lvlJc w:val="left"/>
      <w:pPr>
        <w:ind w:left="7037" w:hanging="360"/>
      </w:pPr>
    </w:lvl>
    <w:lvl w:ilvl="7" w:tplc="04270019">
      <w:start w:val="1"/>
      <w:numFmt w:val="lowerLetter"/>
      <w:lvlText w:val="%8."/>
      <w:lvlJc w:val="left"/>
      <w:pPr>
        <w:ind w:left="7757" w:hanging="360"/>
      </w:pPr>
    </w:lvl>
    <w:lvl w:ilvl="8" w:tplc="0427001B">
      <w:start w:val="1"/>
      <w:numFmt w:val="lowerRoman"/>
      <w:lvlText w:val="%9."/>
      <w:lvlJc w:val="right"/>
      <w:pPr>
        <w:ind w:left="8477" w:hanging="180"/>
      </w:pPr>
    </w:lvl>
  </w:abstractNum>
  <w:abstractNum w:abstractNumId="11" w15:restartNumberingAfterBreak="0">
    <w:nsid w:val="78605EC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8678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935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441664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7191700">
    <w:abstractNumId w:val="2"/>
  </w:num>
  <w:num w:numId="5" w16cid:durableId="813374722">
    <w:abstractNumId w:val="3"/>
  </w:num>
  <w:num w:numId="6" w16cid:durableId="56982401">
    <w:abstractNumId w:val="6"/>
  </w:num>
  <w:num w:numId="7" w16cid:durableId="1549994292">
    <w:abstractNumId w:val="11"/>
  </w:num>
  <w:num w:numId="8" w16cid:durableId="1557856538">
    <w:abstractNumId w:val="0"/>
  </w:num>
  <w:num w:numId="9" w16cid:durableId="15861019">
    <w:abstractNumId w:val="4"/>
  </w:num>
  <w:num w:numId="10" w16cid:durableId="1702166862">
    <w:abstractNumId w:val="1"/>
  </w:num>
  <w:num w:numId="11" w16cid:durableId="2051686389">
    <w:abstractNumId w:val="7"/>
  </w:num>
  <w:num w:numId="12" w16cid:durableId="1138838163">
    <w:abstractNumId w:val="5"/>
  </w:num>
  <w:num w:numId="13" w16cid:durableId="3153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66"/>
    <w:rsid w:val="0000255B"/>
    <w:rsid w:val="0001526D"/>
    <w:rsid w:val="0001593D"/>
    <w:rsid w:val="00015CFB"/>
    <w:rsid w:val="00020A8E"/>
    <w:rsid w:val="00022912"/>
    <w:rsid w:val="00022AFE"/>
    <w:rsid w:val="000235AE"/>
    <w:rsid w:val="000254B2"/>
    <w:rsid w:val="0002600E"/>
    <w:rsid w:val="0003751D"/>
    <w:rsid w:val="00045944"/>
    <w:rsid w:val="00047AC4"/>
    <w:rsid w:val="000507BC"/>
    <w:rsid w:val="00053D31"/>
    <w:rsid w:val="000626DE"/>
    <w:rsid w:val="00065105"/>
    <w:rsid w:val="00067635"/>
    <w:rsid w:val="00072715"/>
    <w:rsid w:val="00086145"/>
    <w:rsid w:val="00086168"/>
    <w:rsid w:val="00091437"/>
    <w:rsid w:val="00093FAB"/>
    <w:rsid w:val="000A330C"/>
    <w:rsid w:val="000B12F8"/>
    <w:rsid w:val="000B19E4"/>
    <w:rsid w:val="000B768F"/>
    <w:rsid w:val="000B7AE8"/>
    <w:rsid w:val="000C783E"/>
    <w:rsid w:val="000E065D"/>
    <w:rsid w:val="000E2D91"/>
    <w:rsid w:val="000E44DA"/>
    <w:rsid w:val="00103393"/>
    <w:rsid w:val="00110226"/>
    <w:rsid w:val="00111E4C"/>
    <w:rsid w:val="00123B2E"/>
    <w:rsid w:val="0012752A"/>
    <w:rsid w:val="001413FA"/>
    <w:rsid w:val="00147D55"/>
    <w:rsid w:val="00151D08"/>
    <w:rsid w:val="00156877"/>
    <w:rsid w:val="00156ACA"/>
    <w:rsid w:val="00172B67"/>
    <w:rsid w:val="0017626D"/>
    <w:rsid w:val="00176D2A"/>
    <w:rsid w:val="001776AB"/>
    <w:rsid w:val="00181F71"/>
    <w:rsid w:val="00181FDC"/>
    <w:rsid w:val="00197632"/>
    <w:rsid w:val="001A1E5D"/>
    <w:rsid w:val="001A44AC"/>
    <w:rsid w:val="001A5209"/>
    <w:rsid w:val="001B48C1"/>
    <w:rsid w:val="001B4BE9"/>
    <w:rsid w:val="001C72A9"/>
    <w:rsid w:val="001D28F3"/>
    <w:rsid w:val="001D608D"/>
    <w:rsid w:val="001D7EBE"/>
    <w:rsid w:val="001F1477"/>
    <w:rsid w:val="001F67C8"/>
    <w:rsid w:val="002029EB"/>
    <w:rsid w:val="0020427D"/>
    <w:rsid w:val="00204E0E"/>
    <w:rsid w:val="0021186E"/>
    <w:rsid w:val="00220834"/>
    <w:rsid w:val="00225491"/>
    <w:rsid w:val="00235D20"/>
    <w:rsid w:val="002379C5"/>
    <w:rsid w:val="00241FC9"/>
    <w:rsid w:val="00242D96"/>
    <w:rsid w:val="00244A56"/>
    <w:rsid w:val="002608CE"/>
    <w:rsid w:val="002624DF"/>
    <w:rsid w:val="0026357A"/>
    <w:rsid w:val="00263C3C"/>
    <w:rsid w:val="002657ED"/>
    <w:rsid w:val="002662C6"/>
    <w:rsid w:val="0026675A"/>
    <w:rsid w:val="00270BD3"/>
    <w:rsid w:val="0027653D"/>
    <w:rsid w:val="002842EA"/>
    <w:rsid w:val="002861B2"/>
    <w:rsid w:val="0029230E"/>
    <w:rsid w:val="002956FF"/>
    <w:rsid w:val="002A243E"/>
    <w:rsid w:val="002C02AF"/>
    <w:rsid w:val="002C443A"/>
    <w:rsid w:val="002C4B19"/>
    <w:rsid w:val="002C7C43"/>
    <w:rsid w:val="002D0702"/>
    <w:rsid w:val="002D3435"/>
    <w:rsid w:val="002D55BC"/>
    <w:rsid w:val="002E1B48"/>
    <w:rsid w:val="002F28C8"/>
    <w:rsid w:val="002F38D2"/>
    <w:rsid w:val="002F5DFB"/>
    <w:rsid w:val="002F73CC"/>
    <w:rsid w:val="0030661D"/>
    <w:rsid w:val="003120F2"/>
    <w:rsid w:val="00312A4D"/>
    <w:rsid w:val="00323BD5"/>
    <w:rsid w:val="00334623"/>
    <w:rsid w:val="00336FD4"/>
    <w:rsid w:val="003439B2"/>
    <w:rsid w:val="003502A5"/>
    <w:rsid w:val="00351C52"/>
    <w:rsid w:val="00352BBF"/>
    <w:rsid w:val="0035310A"/>
    <w:rsid w:val="003548C5"/>
    <w:rsid w:val="00371B72"/>
    <w:rsid w:val="00372C72"/>
    <w:rsid w:val="00381C79"/>
    <w:rsid w:val="003926C8"/>
    <w:rsid w:val="003A3007"/>
    <w:rsid w:val="003A3CE9"/>
    <w:rsid w:val="003A4FE7"/>
    <w:rsid w:val="003B27EC"/>
    <w:rsid w:val="003B584A"/>
    <w:rsid w:val="003C12F3"/>
    <w:rsid w:val="003C5D19"/>
    <w:rsid w:val="003C7232"/>
    <w:rsid w:val="003D5113"/>
    <w:rsid w:val="003E084C"/>
    <w:rsid w:val="003E37F5"/>
    <w:rsid w:val="003E7F20"/>
    <w:rsid w:val="0040361F"/>
    <w:rsid w:val="00405236"/>
    <w:rsid w:val="00407D74"/>
    <w:rsid w:val="004155E4"/>
    <w:rsid w:val="00440109"/>
    <w:rsid w:val="00442C5F"/>
    <w:rsid w:val="00453240"/>
    <w:rsid w:val="00453FA2"/>
    <w:rsid w:val="004674D1"/>
    <w:rsid w:val="00473775"/>
    <w:rsid w:val="00473E2F"/>
    <w:rsid w:val="004755E4"/>
    <w:rsid w:val="004858A8"/>
    <w:rsid w:val="00494252"/>
    <w:rsid w:val="004A351C"/>
    <w:rsid w:val="004A7E8D"/>
    <w:rsid w:val="004B0711"/>
    <w:rsid w:val="004B4FE1"/>
    <w:rsid w:val="004B7EE3"/>
    <w:rsid w:val="004C4EA4"/>
    <w:rsid w:val="004D23D2"/>
    <w:rsid w:val="004D32CB"/>
    <w:rsid w:val="004D7BED"/>
    <w:rsid w:val="004E4282"/>
    <w:rsid w:val="004E554F"/>
    <w:rsid w:val="004E578D"/>
    <w:rsid w:val="004F11AD"/>
    <w:rsid w:val="004F2237"/>
    <w:rsid w:val="004F25E1"/>
    <w:rsid w:val="004F3633"/>
    <w:rsid w:val="005025AF"/>
    <w:rsid w:val="00505DF5"/>
    <w:rsid w:val="00506C3D"/>
    <w:rsid w:val="005112D9"/>
    <w:rsid w:val="005127F4"/>
    <w:rsid w:val="00526A81"/>
    <w:rsid w:val="00535D50"/>
    <w:rsid w:val="00537934"/>
    <w:rsid w:val="0054327F"/>
    <w:rsid w:val="00544C63"/>
    <w:rsid w:val="0054513B"/>
    <w:rsid w:val="005467C4"/>
    <w:rsid w:val="005508E2"/>
    <w:rsid w:val="0056344B"/>
    <w:rsid w:val="0058046C"/>
    <w:rsid w:val="00581CF2"/>
    <w:rsid w:val="005A61E2"/>
    <w:rsid w:val="005B004D"/>
    <w:rsid w:val="005B6AAB"/>
    <w:rsid w:val="005E28D9"/>
    <w:rsid w:val="005E327E"/>
    <w:rsid w:val="005E3DD3"/>
    <w:rsid w:val="005E5FD7"/>
    <w:rsid w:val="005F1517"/>
    <w:rsid w:val="0060225D"/>
    <w:rsid w:val="006070A5"/>
    <w:rsid w:val="0061255F"/>
    <w:rsid w:val="006145E7"/>
    <w:rsid w:val="0061587A"/>
    <w:rsid w:val="0061782C"/>
    <w:rsid w:val="00632C4E"/>
    <w:rsid w:val="00633759"/>
    <w:rsid w:val="00635E9A"/>
    <w:rsid w:val="006361B4"/>
    <w:rsid w:val="006374F2"/>
    <w:rsid w:val="00641110"/>
    <w:rsid w:val="0064314A"/>
    <w:rsid w:val="006447EF"/>
    <w:rsid w:val="006472EA"/>
    <w:rsid w:val="006505A2"/>
    <w:rsid w:val="00651356"/>
    <w:rsid w:val="006572CC"/>
    <w:rsid w:val="00672AD2"/>
    <w:rsid w:val="00674816"/>
    <w:rsid w:val="006851F2"/>
    <w:rsid w:val="00687F4A"/>
    <w:rsid w:val="0069490F"/>
    <w:rsid w:val="006A15F0"/>
    <w:rsid w:val="006A77F0"/>
    <w:rsid w:val="006B1F5B"/>
    <w:rsid w:val="006B2163"/>
    <w:rsid w:val="006B571F"/>
    <w:rsid w:val="006C6314"/>
    <w:rsid w:val="006D301B"/>
    <w:rsid w:val="006D6921"/>
    <w:rsid w:val="006D6ED1"/>
    <w:rsid w:val="006E0451"/>
    <w:rsid w:val="006E10CB"/>
    <w:rsid w:val="006E1459"/>
    <w:rsid w:val="00705DD0"/>
    <w:rsid w:val="00707AD8"/>
    <w:rsid w:val="00713805"/>
    <w:rsid w:val="007142A0"/>
    <w:rsid w:val="00717629"/>
    <w:rsid w:val="00720E5C"/>
    <w:rsid w:val="00723600"/>
    <w:rsid w:val="00730DCF"/>
    <w:rsid w:val="007409EA"/>
    <w:rsid w:val="0075023F"/>
    <w:rsid w:val="00760ECB"/>
    <w:rsid w:val="00764560"/>
    <w:rsid w:val="007740D4"/>
    <w:rsid w:val="0077427C"/>
    <w:rsid w:val="00776795"/>
    <w:rsid w:val="00782FFF"/>
    <w:rsid w:val="00784C34"/>
    <w:rsid w:val="007873F6"/>
    <w:rsid w:val="00787A21"/>
    <w:rsid w:val="00787A5A"/>
    <w:rsid w:val="0079013A"/>
    <w:rsid w:val="0079583F"/>
    <w:rsid w:val="0079639A"/>
    <w:rsid w:val="007B3F98"/>
    <w:rsid w:val="007B54BE"/>
    <w:rsid w:val="007B5C96"/>
    <w:rsid w:val="007B6E4B"/>
    <w:rsid w:val="007B7CD6"/>
    <w:rsid w:val="007C14B8"/>
    <w:rsid w:val="007C33D3"/>
    <w:rsid w:val="007C7F2A"/>
    <w:rsid w:val="007E1118"/>
    <w:rsid w:val="007E2E67"/>
    <w:rsid w:val="007E5E2B"/>
    <w:rsid w:val="007F37F6"/>
    <w:rsid w:val="007F4E9D"/>
    <w:rsid w:val="0080519D"/>
    <w:rsid w:val="00812BB5"/>
    <w:rsid w:val="00817760"/>
    <w:rsid w:val="008322F0"/>
    <w:rsid w:val="00833958"/>
    <w:rsid w:val="0084096D"/>
    <w:rsid w:val="008564B9"/>
    <w:rsid w:val="00857940"/>
    <w:rsid w:val="00860A2B"/>
    <w:rsid w:val="00861881"/>
    <w:rsid w:val="0086412A"/>
    <w:rsid w:val="00864C28"/>
    <w:rsid w:val="00870800"/>
    <w:rsid w:val="00874B00"/>
    <w:rsid w:val="00877268"/>
    <w:rsid w:val="008835D4"/>
    <w:rsid w:val="008849EE"/>
    <w:rsid w:val="008A1C81"/>
    <w:rsid w:val="008A51F8"/>
    <w:rsid w:val="008A7527"/>
    <w:rsid w:val="008B736B"/>
    <w:rsid w:val="008C0837"/>
    <w:rsid w:val="008C1402"/>
    <w:rsid w:val="008C2571"/>
    <w:rsid w:val="008D326E"/>
    <w:rsid w:val="008E09D5"/>
    <w:rsid w:val="008E7748"/>
    <w:rsid w:val="008E7BCE"/>
    <w:rsid w:val="008F0140"/>
    <w:rsid w:val="008F5D5E"/>
    <w:rsid w:val="00902720"/>
    <w:rsid w:val="00902E56"/>
    <w:rsid w:val="0090346A"/>
    <w:rsid w:val="00904647"/>
    <w:rsid w:val="00905090"/>
    <w:rsid w:val="009115DB"/>
    <w:rsid w:val="009145D2"/>
    <w:rsid w:val="0091655B"/>
    <w:rsid w:val="00916E88"/>
    <w:rsid w:val="00917346"/>
    <w:rsid w:val="00923C52"/>
    <w:rsid w:val="009240C0"/>
    <w:rsid w:val="00927709"/>
    <w:rsid w:val="00930C3D"/>
    <w:rsid w:val="00935CFD"/>
    <w:rsid w:val="00954343"/>
    <w:rsid w:val="00961C64"/>
    <w:rsid w:val="0096476B"/>
    <w:rsid w:val="00967548"/>
    <w:rsid w:val="00991A2D"/>
    <w:rsid w:val="00991FA1"/>
    <w:rsid w:val="00992DAE"/>
    <w:rsid w:val="009A285D"/>
    <w:rsid w:val="009A4139"/>
    <w:rsid w:val="009B180F"/>
    <w:rsid w:val="009B581A"/>
    <w:rsid w:val="009B643D"/>
    <w:rsid w:val="009C0608"/>
    <w:rsid w:val="009C10D7"/>
    <w:rsid w:val="009C6EA3"/>
    <w:rsid w:val="009E18F2"/>
    <w:rsid w:val="009E57BE"/>
    <w:rsid w:val="00A00511"/>
    <w:rsid w:val="00A02A74"/>
    <w:rsid w:val="00A071D2"/>
    <w:rsid w:val="00A10E49"/>
    <w:rsid w:val="00A17EA1"/>
    <w:rsid w:val="00A201C2"/>
    <w:rsid w:val="00A26D21"/>
    <w:rsid w:val="00A45073"/>
    <w:rsid w:val="00A534F8"/>
    <w:rsid w:val="00A53A60"/>
    <w:rsid w:val="00A71BA5"/>
    <w:rsid w:val="00A764A2"/>
    <w:rsid w:val="00A769F0"/>
    <w:rsid w:val="00A818C3"/>
    <w:rsid w:val="00A8545A"/>
    <w:rsid w:val="00A96D98"/>
    <w:rsid w:val="00AA2452"/>
    <w:rsid w:val="00AA46B0"/>
    <w:rsid w:val="00AA496A"/>
    <w:rsid w:val="00AA49F9"/>
    <w:rsid w:val="00AA4C93"/>
    <w:rsid w:val="00AB60C4"/>
    <w:rsid w:val="00AC24F5"/>
    <w:rsid w:val="00AC3E54"/>
    <w:rsid w:val="00AD620F"/>
    <w:rsid w:val="00AD67BE"/>
    <w:rsid w:val="00AD6B9E"/>
    <w:rsid w:val="00AD6FDA"/>
    <w:rsid w:val="00AE0611"/>
    <w:rsid w:val="00AE3816"/>
    <w:rsid w:val="00AE4575"/>
    <w:rsid w:val="00AE5417"/>
    <w:rsid w:val="00AF19D5"/>
    <w:rsid w:val="00B00903"/>
    <w:rsid w:val="00B0716D"/>
    <w:rsid w:val="00B2144C"/>
    <w:rsid w:val="00B234F7"/>
    <w:rsid w:val="00B25648"/>
    <w:rsid w:val="00B32B53"/>
    <w:rsid w:val="00B51FB1"/>
    <w:rsid w:val="00B6052D"/>
    <w:rsid w:val="00B75A8F"/>
    <w:rsid w:val="00B84CF1"/>
    <w:rsid w:val="00B86189"/>
    <w:rsid w:val="00B9456D"/>
    <w:rsid w:val="00B9551A"/>
    <w:rsid w:val="00B962C0"/>
    <w:rsid w:val="00B97CF1"/>
    <w:rsid w:val="00BA701A"/>
    <w:rsid w:val="00BB4536"/>
    <w:rsid w:val="00BC41FB"/>
    <w:rsid w:val="00BC5723"/>
    <w:rsid w:val="00BC65A5"/>
    <w:rsid w:val="00BD198F"/>
    <w:rsid w:val="00BD1BE0"/>
    <w:rsid w:val="00BD65E8"/>
    <w:rsid w:val="00BF4BBD"/>
    <w:rsid w:val="00BF4D9A"/>
    <w:rsid w:val="00BF5AB3"/>
    <w:rsid w:val="00C03E71"/>
    <w:rsid w:val="00C05A3A"/>
    <w:rsid w:val="00C13447"/>
    <w:rsid w:val="00C15DA8"/>
    <w:rsid w:val="00C3056E"/>
    <w:rsid w:val="00C35DA3"/>
    <w:rsid w:val="00C3681D"/>
    <w:rsid w:val="00C379CD"/>
    <w:rsid w:val="00C42167"/>
    <w:rsid w:val="00C51CBA"/>
    <w:rsid w:val="00C533FD"/>
    <w:rsid w:val="00C709FE"/>
    <w:rsid w:val="00C73A4F"/>
    <w:rsid w:val="00C75BB7"/>
    <w:rsid w:val="00C810EB"/>
    <w:rsid w:val="00C92FC4"/>
    <w:rsid w:val="00CB412D"/>
    <w:rsid w:val="00CB51FF"/>
    <w:rsid w:val="00CB7F15"/>
    <w:rsid w:val="00CD51C4"/>
    <w:rsid w:val="00CE7E34"/>
    <w:rsid w:val="00CF1D42"/>
    <w:rsid w:val="00CF4DD9"/>
    <w:rsid w:val="00D0492C"/>
    <w:rsid w:val="00D10C3D"/>
    <w:rsid w:val="00D13C38"/>
    <w:rsid w:val="00D162D9"/>
    <w:rsid w:val="00D17363"/>
    <w:rsid w:val="00D24714"/>
    <w:rsid w:val="00D435C2"/>
    <w:rsid w:val="00D53505"/>
    <w:rsid w:val="00D53A50"/>
    <w:rsid w:val="00D553C4"/>
    <w:rsid w:val="00D82511"/>
    <w:rsid w:val="00D9163E"/>
    <w:rsid w:val="00D9222B"/>
    <w:rsid w:val="00D97682"/>
    <w:rsid w:val="00DA0C24"/>
    <w:rsid w:val="00DA3DA1"/>
    <w:rsid w:val="00DB08FA"/>
    <w:rsid w:val="00DB211E"/>
    <w:rsid w:val="00DC06D2"/>
    <w:rsid w:val="00DE4461"/>
    <w:rsid w:val="00DE6325"/>
    <w:rsid w:val="00DE6F30"/>
    <w:rsid w:val="00E06E60"/>
    <w:rsid w:val="00E14BFF"/>
    <w:rsid w:val="00E3554A"/>
    <w:rsid w:val="00E37866"/>
    <w:rsid w:val="00E4214C"/>
    <w:rsid w:val="00E452F6"/>
    <w:rsid w:val="00E46982"/>
    <w:rsid w:val="00E61C5C"/>
    <w:rsid w:val="00E8487D"/>
    <w:rsid w:val="00EB5F83"/>
    <w:rsid w:val="00EC5900"/>
    <w:rsid w:val="00ED377F"/>
    <w:rsid w:val="00ED3D2D"/>
    <w:rsid w:val="00ED6097"/>
    <w:rsid w:val="00EF1AE7"/>
    <w:rsid w:val="00F062E7"/>
    <w:rsid w:val="00F06BE3"/>
    <w:rsid w:val="00F23EC4"/>
    <w:rsid w:val="00F272F2"/>
    <w:rsid w:val="00F35905"/>
    <w:rsid w:val="00F4134D"/>
    <w:rsid w:val="00F43EC4"/>
    <w:rsid w:val="00F65701"/>
    <w:rsid w:val="00F6667F"/>
    <w:rsid w:val="00F66C28"/>
    <w:rsid w:val="00F71565"/>
    <w:rsid w:val="00F81356"/>
    <w:rsid w:val="00F8555B"/>
    <w:rsid w:val="00F9793A"/>
    <w:rsid w:val="00FA0F89"/>
    <w:rsid w:val="00FB037C"/>
    <w:rsid w:val="00FB240C"/>
    <w:rsid w:val="00FB26F6"/>
    <w:rsid w:val="00FB7E1B"/>
    <w:rsid w:val="00FC0C66"/>
    <w:rsid w:val="00FC366E"/>
    <w:rsid w:val="00FC7C30"/>
    <w:rsid w:val="00FE467A"/>
    <w:rsid w:val="00FF3229"/>
    <w:rsid w:val="00FF3AF3"/>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0C1"/>
  <w15:chartTrackingRefBased/>
  <w15:docId w15:val="{55C917CD-DB54-4A47-B7E2-91B37BA0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7866"/>
    <w:pPr>
      <w:widowControl w:val="0"/>
      <w:autoSpaceDE w:val="0"/>
      <w:autoSpaceDN w:val="0"/>
      <w:adjustRightInd w:val="0"/>
    </w:pPr>
    <w:rPr>
      <w:rFonts w:eastAsiaTheme="minorEastAsia"/>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E37866"/>
    <w:pPr>
      <w:ind w:left="720"/>
      <w:contextualSpacing/>
    </w:pPr>
  </w:style>
  <w:style w:type="paragraph" w:styleId="Antrats">
    <w:name w:val="header"/>
    <w:basedOn w:val="prastasis"/>
    <w:link w:val="AntratsDiagrama"/>
    <w:uiPriority w:val="99"/>
    <w:unhideWhenUsed/>
    <w:rsid w:val="0040361F"/>
    <w:pPr>
      <w:tabs>
        <w:tab w:val="center" w:pos="4819"/>
        <w:tab w:val="right" w:pos="9638"/>
      </w:tabs>
    </w:pPr>
  </w:style>
  <w:style w:type="character" w:customStyle="1" w:styleId="AntratsDiagrama">
    <w:name w:val="Antraštės Diagrama"/>
    <w:basedOn w:val="Numatytasispastraiposriftas"/>
    <w:link w:val="Antrats"/>
    <w:uiPriority w:val="99"/>
    <w:rsid w:val="0040361F"/>
    <w:rPr>
      <w:rFonts w:eastAsiaTheme="minorEastAsia"/>
      <w:sz w:val="20"/>
      <w:szCs w:val="20"/>
      <w:lang w:val="lt-LT" w:eastAsia="lt-LT"/>
    </w:rPr>
  </w:style>
  <w:style w:type="paragraph" w:styleId="Porat">
    <w:name w:val="footer"/>
    <w:basedOn w:val="prastasis"/>
    <w:link w:val="PoratDiagrama"/>
    <w:uiPriority w:val="99"/>
    <w:unhideWhenUsed/>
    <w:rsid w:val="0040361F"/>
    <w:pPr>
      <w:tabs>
        <w:tab w:val="center" w:pos="4819"/>
        <w:tab w:val="right" w:pos="9638"/>
      </w:tabs>
    </w:pPr>
  </w:style>
  <w:style w:type="character" w:customStyle="1" w:styleId="PoratDiagrama">
    <w:name w:val="Poraštė Diagrama"/>
    <w:basedOn w:val="Numatytasispastraiposriftas"/>
    <w:link w:val="Porat"/>
    <w:uiPriority w:val="99"/>
    <w:rsid w:val="0040361F"/>
    <w:rPr>
      <w:rFonts w:eastAsiaTheme="minorEastAsia"/>
      <w:sz w:val="20"/>
      <w:szCs w:val="20"/>
      <w:lang w:val="lt-LT" w:eastAsia="lt-LT"/>
    </w:rPr>
  </w:style>
  <w:style w:type="paragraph" w:styleId="Betarp">
    <w:name w:val="No Spacing"/>
    <w:uiPriority w:val="1"/>
    <w:qFormat/>
    <w:rsid w:val="00A26D21"/>
    <w:pPr>
      <w:widowControl w:val="0"/>
      <w:autoSpaceDE w:val="0"/>
      <w:autoSpaceDN w:val="0"/>
      <w:adjustRightInd w:val="0"/>
    </w:pPr>
    <w:rPr>
      <w:rFonts w:eastAsiaTheme="minorEastAsia"/>
      <w:sz w:val="20"/>
      <w:szCs w:val="20"/>
      <w:lang w:val="lt-LT" w:eastAsia="lt-LT"/>
    </w:rPr>
  </w:style>
  <w:style w:type="paragraph" w:styleId="Debesliotekstas">
    <w:name w:val="Balloon Text"/>
    <w:basedOn w:val="prastasis"/>
    <w:link w:val="DebesliotekstasDiagrama"/>
    <w:uiPriority w:val="99"/>
    <w:semiHidden/>
    <w:unhideWhenUsed/>
    <w:rsid w:val="00AD620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620F"/>
    <w:rPr>
      <w:rFonts w:ascii="Segoe UI" w:eastAsiaTheme="minorEastAsia"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2172">
      <w:bodyDiv w:val="1"/>
      <w:marLeft w:val="0"/>
      <w:marRight w:val="0"/>
      <w:marTop w:val="0"/>
      <w:marBottom w:val="0"/>
      <w:divBdr>
        <w:top w:val="none" w:sz="0" w:space="0" w:color="auto"/>
        <w:left w:val="none" w:sz="0" w:space="0" w:color="auto"/>
        <w:bottom w:val="none" w:sz="0" w:space="0" w:color="auto"/>
        <w:right w:val="none" w:sz="0" w:space="0" w:color="auto"/>
      </w:divBdr>
    </w:div>
    <w:div w:id="445664345">
      <w:bodyDiv w:val="1"/>
      <w:marLeft w:val="0"/>
      <w:marRight w:val="0"/>
      <w:marTop w:val="0"/>
      <w:marBottom w:val="0"/>
      <w:divBdr>
        <w:top w:val="none" w:sz="0" w:space="0" w:color="auto"/>
        <w:left w:val="none" w:sz="0" w:space="0" w:color="auto"/>
        <w:bottom w:val="none" w:sz="0" w:space="0" w:color="auto"/>
        <w:right w:val="none" w:sz="0" w:space="0" w:color="auto"/>
      </w:divBdr>
    </w:div>
    <w:div w:id="15711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6A05-2183-46CD-B17F-3C8A1C97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2868</Words>
  <Characters>1636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 ILGAUSKAS</dc:creator>
  <cp:lastModifiedBy>Toma Naunikė</cp:lastModifiedBy>
  <cp:revision>3</cp:revision>
  <cp:lastPrinted>2025-06-17T08:24:00Z</cp:lastPrinted>
  <dcterms:created xsi:type="dcterms:W3CDTF">2025-07-29T08:40:00Z</dcterms:created>
  <dcterms:modified xsi:type="dcterms:W3CDTF">2025-07-29T08:40:00Z</dcterms:modified>
</cp:coreProperties>
</file>