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F086" w14:textId="77777777" w:rsidR="00907F1D" w:rsidRPr="009E00CA" w:rsidRDefault="00907F1D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14:paraId="2E0AE3FC" w14:textId="77777777" w:rsidR="00F65EC3" w:rsidRPr="00F65EC3" w:rsidRDefault="003A1DEA" w:rsidP="00F65EC3">
      <w:pPr>
        <w:tabs>
          <w:tab w:val="left" w:pos="14656"/>
        </w:tabs>
        <w:jc w:val="center"/>
        <w:rPr>
          <w:b/>
          <w:bCs/>
          <w:szCs w:val="24"/>
        </w:rPr>
      </w:pPr>
      <w:r w:rsidRPr="00F65EC3">
        <w:rPr>
          <w:b/>
          <w:bCs/>
          <w:szCs w:val="24"/>
        </w:rPr>
        <w:t>Šiaulių miesto savivaldybės globos namai</w:t>
      </w:r>
      <w:r w:rsidR="00F65EC3" w:rsidRPr="00F65EC3">
        <w:rPr>
          <w:b/>
          <w:bCs/>
          <w:szCs w:val="24"/>
        </w:rPr>
        <w:t xml:space="preserve"> </w:t>
      </w:r>
    </w:p>
    <w:p w14:paraId="00A61CD2" w14:textId="72D8FD74" w:rsidR="00F65EC3" w:rsidRPr="00F65EC3" w:rsidRDefault="00F65EC3" w:rsidP="00F65EC3">
      <w:pPr>
        <w:tabs>
          <w:tab w:val="left" w:pos="14656"/>
        </w:tabs>
        <w:jc w:val="center"/>
        <w:rPr>
          <w:b/>
          <w:bCs/>
          <w:szCs w:val="24"/>
        </w:rPr>
      </w:pPr>
      <w:r w:rsidRPr="00F65EC3">
        <w:rPr>
          <w:b/>
          <w:bCs/>
          <w:szCs w:val="24"/>
        </w:rPr>
        <w:t>d</w:t>
      </w:r>
      <w:r w:rsidR="003A1DEA" w:rsidRPr="00F65EC3">
        <w:rPr>
          <w:b/>
          <w:bCs/>
          <w:szCs w:val="24"/>
        </w:rPr>
        <w:t>irektor</w:t>
      </w:r>
      <w:r w:rsidRPr="00F65EC3">
        <w:rPr>
          <w:b/>
          <w:bCs/>
          <w:szCs w:val="24"/>
        </w:rPr>
        <w:t>iaus</w:t>
      </w:r>
      <w:r w:rsidR="003A1DEA" w:rsidRPr="00F65EC3">
        <w:rPr>
          <w:b/>
          <w:bCs/>
          <w:szCs w:val="24"/>
        </w:rPr>
        <w:t xml:space="preserve"> </w:t>
      </w:r>
      <w:r w:rsidRPr="00F65EC3">
        <w:rPr>
          <w:b/>
          <w:bCs/>
          <w:szCs w:val="24"/>
        </w:rPr>
        <w:t xml:space="preserve">2021 metų užduotys </w:t>
      </w:r>
    </w:p>
    <w:p w14:paraId="18A546CB" w14:textId="6E4DD8F4" w:rsidR="00F65EC3" w:rsidRPr="009E00CA" w:rsidRDefault="00F65EC3" w:rsidP="00F65EC3">
      <w:pPr>
        <w:tabs>
          <w:tab w:val="left" w:pos="7176"/>
          <w:tab w:val="left" w:pos="14656"/>
        </w:tabs>
        <w:rPr>
          <w:sz w:val="20"/>
        </w:rPr>
      </w:pPr>
      <w:r>
        <w:rPr>
          <w:sz w:val="20"/>
        </w:rPr>
        <w:tab/>
      </w:r>
    </w:p>
    <w:p w14:paraId="5A534BB2" w14:textId="77777777" w:rsidR="00907F1D" w:rsidRPr="009E00CA" w:rsidRDefault="00907F1D">
      <w:pPr>
        <w:spacing w:line="360" w:lineRule="auto"/>
        <w:jc w:val="center"/>
        <w:rPr>
          <w:sz w:val="20"/>
        </w:rPr>
      </w:pPr>
    </w:p>
    <w:p w14:paraId="317B6B3D" w14:textId="77777777" w:rsidR="00907F1D" w:rsidRPr="009E00CA" w:rsidRDefault="00907F1D">
      <w:pPr>
        <w:jc w:val="center"/>
        <w:rPr>
          <w:szCs w:val="24"/>
        </w:rPr>
      </w:pPr>
    </w:p>
    <w:p w14:paraId="7EB6FF4D" w14:textId="77777777" w:rsidR="00907F1D" w:rsidRPr="009E00CA" w:rsidRDefault="00907F1D">
      <w:pPr>
        <w:rPr>
          <w:sz w:val="10"/>
          <w:szCs w:val="10"/>
        </w:rPr>
      </w:pPr>
    </w:p>
    <w:tbl>
      <w:tblPr>
        <w:tblW w:w="996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2721"/>
        <w:gridCol w:w="3118"/>
      </w:tblGrid>
      <w:tr w:rsidR="009E00CA" w:rsidRPr="009E00CA" w14:paraId="64F63222" w14:textId="77777777" w:rsidTr="00F65EC3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24DC" w14:textId="77777777"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Einamųjų metų veiklos užduotys / einamųjų metų užduotys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E2E9" w14:textId="77777777"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Siektini rezultatai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06E" w14:textId="77777777"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 xml:space="preserve">Nustatyti rezultatų vertinimo rodikliai (kiekybiniai, kokybiniai, laiko ir kiti rodikliai, kuriais vadovaudamasis vadovas / </w:t>
            </w:r>
            <w:r w:rsidRPr="009E00CA">
              <w:rPr>
                <w:b/>
                <w:szCs w:val="24"/>
              </w:rPr>
              <w:t>institucijos vadovas</w:t>
            </w:r>
            <w:r w:rsidRPr="009E00CA">
              <w:rPr>
                <w:b/>
              </w:rPr>
              <w:t xml:space="preserve"> ar </w:t>
            </w:r>
            <w:r w:rsidRPr="009E00CA">
              <w:rPr>
                <w:b/>
                <w:szCs w:val="24"/>
              </w:rPr>
              <w:t>jo</w:t>
            </w:r>
            <w:r w:rsidRPr="009E00CA">
              <w:rPr>
                <w:b/>
                <w:sz w:val="22"/>
                <w:szCs w:val="22"/>
              </w:rPr>
              <w:t xml:space="preserve"> įgaliotas asmuo vertins, ar nustatytos užduotys įvykdytos)</w:t>
            </w:r>
          </w:p>
        </w:tc>
      </w:tr>
      <w:tr w:rsidR="009E00CA" w:rsidRPr="009E00CA" w14:paraId="31FE4B56" w14:textId="77777777" w:rsidTr="00F65EC3">
        <w:trPr>
          <w:trHeight w:val="187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8B4" w14:textId="77777777" w:rsidR="00907F1D" w:rsidRPr="00FF783F" w:rsidRDefault="004643D4" w:rsidP="004643D4">
            <w:pPr>
              <w:pStyle w:val="Sraopastraipa"/>
              <w:numPr>
                <w:ilvl w:val="0"/>
                <w:numId w:val="16"/>
              </w:numPr>
              <w:tabs>
                <w:tab w:val="left" w:pos="241"/>
              </w:tabs>
              <w:spacing w:line="256" w:lineRule="auto"/>
              <w:ind w:left="0" w:firstLine="0"/>
              <w:rPr>
                <w:rFonts w:ascii="Times New Roman" w:hAnsi="Times New Roman"/>
              </w:rPr>
            </w:pPr>
            <w:r w:rsidRPr="00FF783F">
              <w:rPr>
                <w:rFonts w:ascii="Times New Roman" w:hAnsi="Times New Roman"/>
              </w:rPr>
              <w:t xml:space="preserve">Įstaigos teikiamų socialinių paslaugų plėtra. </w:t>
            </w:r>
            <w:r w:rsidR="00AB5D84" w:rsidRPr="00FF78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6E0" w14:textId="3DE88220" w:rsidR="00907F1D" w:rsidRPr="00F65EC3" w:rsidRDefault="00AB5D84" w:rsidP="00497E6B">
            <w:pPr>
              <w:pStyle w:val="Sraopastraipa"/>
              <w:tabs>
                <w:tab w:val="left" w:pos="192"/>
              </w:tabs>
              <w:spacing w:line="256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EC3">
              <w:rPr>
                <w:rFonts w:ascii="Times New Roman" w:hAnsi="Times New Roman"/>
                <w:color w:val="000000" w:themeColor="text1"/>
              </w:rPr>
              <w:t>Patenkinti Šiaulių miesto savivaldybės gyventojų paslaugų poreikį</w:t>
            </w:r>
            <w:r w:rsidR="004643D4" w:rsidRPr="00F65EC3">
              <w:rPr>
                <w:rFonts w:ascii="Times New Roman" w:hAnsi="Times New Roman"/>
                <w:color w:val="000000" w:themeColor="text1"/>
              </w:rPr>
              <w:t>,</w:t>
            </w:r>
            <w:r w:rsidR="00A003DF" w:rsidRPr="00F65EC3">
              <w:rPr>
                <w:rFonts w:ascii="Times New Roman" w:hAnsi="Times New Roman"/>
                <w:color w:val="000000" w:themeColor="text1"/>
              </w:rPr>
              <w:t xml:space="preserve"> didinti paslaugų prieinamumą,</w:t>
            </w:r>
            <w:r w:rsidR="004643D4" w:rsidRPr="00F65EC3">
              <w:rPr>
                <w:rFonts w:ascii="Times New Roman" w:hAnsi="Times New Roman"/>
                <w:color w:val="000000" w:themeColor="text1"/>
              </w:rPr>
              <w:t xml:space="preserve"> teikiant naujas socialines paslaugas.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862" w14:textId="21F5D728" w:rsidR="00907F1D" w:rsidRPr="00F65EC3" w:rsidRDefault="00AB5D84" w:rsidP="004643D4">
            <w:pPr>
              <w:pStyle w:val="Sraopastraipa"/>
              <w:numPr>
                <w:ilvl w:val="0"/>
                <w:numId w:val="18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EC3">
              <w:rPr>
                <w:rFonts w:ascii="Times New Roman" w:hAnsi="Times New Roman"/>
                <w:color w:val="000000" w:themeColor="text1"/>
              </w:rPr>
              <w:t>2021 m.</w:t>
            </w:r>
            <w:r w:rsidR="005574E4" w:rsidRPr="00F65EC3">
              <w:rPr>
                <w:rFonts w:ascii="Times New Roman" w:hAnsi="Times New Roman"/>
                <w:color w:val="000000" w:themeColor="text1"/>
              </w:rPr>
              <w:t xml:space="preserve"> pradėti</w:t>
            </w:r>
            <w:r w:rsidRPr="00F65EC3">
              <w:rPr>
                <w:rFonts w:ascii="Times New Roman" w:hAnsi="Times New Roman"/>
                <w:color w:val="000000" w:themeColor="text1"/>
              </w:rPr>
              <w:t xml:space="preserve"> teikti šias </w:t>
            </w:r>
            <w:r w:rsidR="001F21AD" w:rsidRPr="00F65EC3">
              <w:rPr>
                <w:rFonts w:ascii="Times New Roman" w:hAnsi="Times New Roman"/>
                <w:color w:val="000000" w:themeColor="text1"/>
              </w:rPr>
              <w:t xml:space="preserve">naujas </w:t>
            </w:r>
            <w:r w:rsidRPr="00F65EC3">
              <w:rPr>
                <w:rFonts w:ascii="Times New Roman" w:hAnsi="Times New Roman"/>
                <w:color w:val="000000" w:themeColor="text1"/>
              </w:rPr>
              <w:t>paslaugas</w:t>
            </w:r>
            <w:r w:rsidR="00A003DF" w:rsidRPr="00F65EC3">
              <w:rPr>
                <w:rFonts w:ascii="Times New Roman" w:hAnsi="Times New Roman"/>
                <w:color w:val="000000" w:themeColor="text1"/>
              </w:rPr>
              <w:t xml:space="preserve"> (pagal poreikį)</w:t>
            </w:r>
            <w:r w:rsidRPr="00F65EC3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5E5AFE8B" w14:textId="5FEF6150" w:rsidR="00A003DF" w:rsidRPr="00F65EC3" w:rsidRDefault="00F65EC3" w:rsidP="00F65EC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1F21AD" w:rsidRPr="00F65EC3">
              <w:rPr>
                <w:color w:val="000000" w:themeColor="text1"/>
                <w:sz w:val="22"/>
                <w:szCs w:val="22"/>
              </w:rPr>
              <w:t>Laikino atokvė</w:t>
            </w:r>
            <w:r w:rsidR="007B7E42" w:rsidRPr="00F65EC3">
              <w:rPr>
                <w:color w:val="000000" w:themeColor="text1"/>
                <w:sz w:val="22"/>
                <w:szCs w:val="22"/>
              </w:rPr>
              <w:t>pio paslauga</w:t>
            </w:r>
            <w:r w:rsidR="00A003DF" w:rsidRPr="00F65EC3">
              <w:rPr>
                <w:color w:val="000000" w:themeColor="text1"/>
                <w:sz w:val="22"/>
                <w:szCs w:val="22"/>
              </w:rPr>
              <w:t xml:space="preserve"> suaugusiems </w:t>
            </w:r>
            <w:proofErr w:type="spellStart"/>
            <w:r w:rsidR="00A003DF" w:rsidRPr="00F65EC3">
              <w:rPr>
                <w:color w:val="000000" w:themeColor="text1"/>
                <w:sz w:val="22"/>
                <w:szCs w:val="22"/>
              </w:rPr>
              <w:t>asmims</w:t>
            </w:r>
            <w:proofErr w:type="spellEnd"/>
            <w:r w:rsidR="00A003DF" w:rsidRPr="00F65EC3">
              <w:rPr>
                <w:color w:val="000000" w:themeColor="text1"/>
                <w:sz w:val="22"/>
                <w:szCs w:val="22"/>
              </w:rPr>
              <w:t xml:space="preserve">, kuriems nustatytas ne didesnis nei 55 proc. darbingumo lygis ir specialusis nuolatinės slaugos poreikis arba specialusis nuolatinės priežiūros (pagalbos) poreikis ar/ir  senatvės pensinio amžiaus sukakusiems </w:t>
            </w:r>
            <w:proofErr w:type="spellStart"/>
            <w:r w:rsidR="00A003DF" w:rsidRPr="00F65EC3">
              <w:rPr>
                <w:color w:val="000000" w:themeColor="text1"/>
                <w:sz w:val="22"/>
                <w:szCs w:val="22"/>
              </w:rPr>
              <w:t>asmims</w:t>
            </w:r>
            <w:proofErr w:type="spellEnd"/>
            <w:r w:rsidR="00A003DF" w:rsidRPr="00F65EC3">
              <w:rPr>
                <w:color w:val="000000" w:themeColor="text1"/>
                <w:sz w:val="22"/>
                <w:szCs w:val="22"/>
              </w:rPr>
              <w:t>, kuriems nustatytas didelių ar vidutinių specialiųjų poreikių lygis ir specialusis nuolatinės slaugos poreikis arba specialusis nuolatinės priežiūros (pagalbos) poreikis:</w:t>
            </w:r>
          </w:p>
          <w:p w14:paraId="6D765EED" w14:textId="190E8775" w:rsidR="00AB5D84" w:rsidRPr="00F65EC3" w:rsidRDefault="007B7E42" w:rsidP="004643D4">
            <w:pPr>
              <w:pStyle w:val="Sraopastraipa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EC3">
              <w:rPr>
                <w:rFonts w:ascii="Times New Roman" w:hAnsi="Times New Roman"/>
                <w:color w:val="000000" w:themeColor="text1"/>
              </w:rPr>
              <w:t>teikiant pagalbą į namus;</w:t>
            </w:r>
          </w:p>
          <w:p w14:paraId="71249684" w14:textId="5D6F519F" w:rsidR="007B7E42" w:rsidRPr="00F65EC3" w:rsidRDefault="007B7E42" w:rsidP="004643D4">
            <w:pPr>
              <w:pStyle w:val="Sraopastraipa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EC3">
              <w:rPr>
                <w:rFonts w:ascii="Times New Roman" w:hAnsi="Times New Roman"/>
                <w:color w:val="000000" w:themeColor="text1"/>
              </w:rPr>
              <w:t>organizuojant dienos socialinę globą įstaigoje</w:t>
            </w:r>
            <w:r w:rsidR="00CF5615" w:rsidRPr="00F65EC3">
              <w:rPr>
                <w:rFonts w:ascii="Times New Roman" w:hAnsi="Times New Roman"/>
                <w:color w:val="000000" w:themeColor="text1"/>
              </w:rPr>
              <w:t>;</w:t>
            </w:r>
            <w:r w:rsidRPr="00F65EC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3AF3FDD" w14:textId="129B217F" w:rsidR="007B7E42" w:rsidRPr="00F65EC3" w:rsidRDefault="007B7E42" w:rsidP="004643D4">
            <w:pPr>
              <w:pStyle w:val="Sraopastraipa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EC3">
              <w:rPr>
                <w:rFonts w:ascii="Times New Roman" w:hAnsi="Times New Roman"/>
                <w:color w:val="000000" w:themeColor="text1"/>
              </w:rPr>
              <w:t>organizuojant dienos socialinę globą asmens namuose;</w:t>
            </w:r>
          </w:p>
          <w:p w14:paraId="1531C925" w14:textId="6460CBB8" w:rsidR="007B7E42" w:rsidRPr="00F65EC3" w:rsidRDefault="007B7E42" w:rsidP="004643D4">
            <w:pPr>
              <w:pStyle w:val="Sraopastraipa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0"/>
              <w:jc w:val="both"/>
              <w:rPr>
                <w:color w:val="000000" w:themeColor="text1"/>
              </w:rPr>
            </w:pPr>
            <w:r w:rsidRPr="00F65EC3">
              <w:rPr>
                <w:rFonts w:ascii="Times New Roman" w:hAnsi="Times New Roman"/>
                <w:color w:val="000000" w:themeColor="text1"/>
              </w:rPr>
              <w:t>organizuojant trumpalaikę socialinę globą įstaigoje</w:t>
            </w:r>
            <w:r w:rsidR="004643D4" w:rsidRPr="00F65EC3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3A1DEA" w:rsidRPr="009E00CA" w14:paraId="33E7494D" w14:textId="77777777" w:rsidTr="00F65EC3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33E" w14:textId="77777777" w:rsidR="003A1DEA" w:rsidRPr="004643D4" w:rsidRDefault="004643D4" w:rsidP="004643D4">
            <w:pPr>
              <w:pStyle w:val="Sraopastraipa"/>
              <w:numPr>
                <w:ilvl w:val="0"/>
                <w:numId w:val="18"/>
              </w:numPr>
              <w:tabs>
                <w:tab w:val="left" w:pos="241"/>
              </w:tabs>
              <w:spacing w:line="256" w:lineRule="auto"/>
              <w:ind w:left="0" w:firstLine="0"/>
              <w:rPr>
                <w:rFonts w:ascii="Times New Roman" w:hAnsi="Times New Roman"/>
                <w:lang w:eastAsia="lt-LT"/>
              </w:rPr>
            </w:pPr>
            <w:r w:rsidRPr="004643D4">
              <w:rPr>
                <w:rFonts w:ascii="Times New Roman" w:hAnsi="Times New Roman"/>
                <w:lang w:eastAsia="lt-LT"/>
              </w:rPr>
              <w:t>Įstaigoje veikiančio socialinio darbo metodinio centro atnaujinimas</w:t>
            </w:r>
            <w:r>
              <w:rPr>
                <w:rFonts w:ascii="Times New Roman" w:hAnsi="Times New Roman"/>
                <w:lang w:eastAsia="lt-LT"/>
              </w:rPr>
              <w:t>.</w:t>
            </w:r>
            <w:r w:rsidRPr="004643D4">
              <w:rPr>
                <w:rFonts w:ascii="Times New Roman" w:hAnsi="Times New Roman"/>
                <w:lang w:eastAsia="lt-LT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290" w14:textId="77777777" w:rsidR="00A81376" w:rsidRPr="00FF783F" w:rsidRDefault="004643D4" w:rsidP="00497E6B">
            <w:pPr>
              <w:pStyle w:val="Sraopastraipa"/>
              <w:tabs>
                <w:tab w:val="left" w:pos="229"/>
                <w:tab w:val="left" w:pos="1276"/>
                <w:tab w:val="right" w:pos="9214"/>
              </w:tabs>
              <w:ind w:left="0"/>
              <w:contextualSpacing/>
              <w:jc w:val="both"/>
            </w:pPr>
            <w:r w:rsidRPr="00FF783F">
              <w:rPr>
                <w:rFonts w:ascii="Times New Roman" w:hAnsi="Times New Roman"/>
              </w:rPr>
              <w:t>Organizuoti socialinių paslaugų srities darbuotojų profesinės kompetencijos tobulinimo mokymus</w:t>
            </w:r>
            <w:r w:rsidR="00FF783F" w:rsidRPr="00FF783F">
              <w:rPr>
                <w:rFonts w:ascii="Times New Roman" w:hAnsi="Times New Roman"/>
              </w:rPr>
              <w:t xml:space="preserve"> Lietuvos mastu, taikant</w:t>
            </w:r>
            <w:r w:rsidRPr="00FF783F">
              <w:rPr>
                <w:rFonts w:ascii="Times New Roman" w:hAnsi="Times New Roman"/>
              </w:rPr>
              <w:t xml:space="preserve"> pažangias ir naujoviškas socialinio darbo, socialinių paslaugų teikimo metod</w:t>
            </w:r>
            <w:r w:rsidR="00FF783F" w:rsidRPr="00FF783F">
              <w:rPr>
                <w:rFonts w:ascii="Times New Roman" w:hAnsi="Times New Roman"/>
              </w:rPr>
              <w:t>us</w:t>
            </w:r>
            <w:r w:rsidR="00FF783F" w:rsidRPr="00FF783F"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B44" w14:textId="3FF0FC0E" w:rsidR="00FF783F" w:rsidRPr="00FF783F" w:rsidRDefault="00F65EC3" w:rsidP="00F65EC3">
            <w:pPr>
              <w:pStyle w:val="Sraopastraipa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643D4" w:rsidRPr="00FF783F">
              <w:rPr>
                <w:rFonts w:ascii="Times New Roman" w:hAnsi="Times New Roman"/>
              </w:rPr>
              <w:t>Atnaujinti įstaigos metodinio centro mokymo programas pritaikant nuotolin</w:t>
            </w:r>
            <w:r w:rsidR="00FF783F" w:rsidRPr="00FF783F">
              <w:rPr>
                <w:rFonts w:ascii="Times New Roman" w:hAnsi="Times New Roman"/>
              </w:rPr>
              <w:t>io</w:t>
            </w:r>
            <w:r w:rsidR="004643D4" w:rsidRPr="00FF783F">
              <w:rPr>
                <w:rFonts w:ascii="Times New Roman" w:hAnsi="Times New Roman"/>
              </w:rPr>
              <w:t xml:space="preserve"> mokym</w:t>
            </w:r>
            <w:r w:rsidR="00FF783F" w:rsidRPr="00FF783F">
              <w:rPr>
                <w:rFonts w:ascii="Times New Roman" w:hAnsi="Times New Roman"/>
              </w:rPr>
              <w:t xml:space="preserve">o </w:t>
            </w:r>
            <w:r w:rsidR="004643D4" w:rsidRPr="00FF783F">
              <w:rPr>
                <w:rFonts w:ascii="Times New Roman" w:hAnsi="Times New Roman"/>
              </w:rPr>
              <w:t>organizavimui.</w:t>
            </w:r>
          </w:p>
          <w:p w14:paraId="49509815" w14:textId="1262189F" w:rsidR="00A81376" w:rsidRPr="00FF783F" w:rsidRDefault="00F65EC3" w:rsidP="00F65EC3">
            <w:pPr>
              <w:pStyle w:val="Sraopastraipa"/>
              <w:ind w:left="0"/>
              <w:jc w:val="both"/>
            </w:pPr>
            <w:r>
              <w:rPr>
                <w:rFonts w:ascii="Times New Roman" w:hAnsi="Times New Roman"/>
              </w:rPr>
              <w:t>2.</w:t>
            </w:r>
            <w:r w:rsidR="007B7E42" w:rsidRPr="00FF783F">
              <w:rPr>
                <w:rFonts w:ascii="Times New Roman" w:hAnsi="Times New Roman"/>
              </w:rPr>
              <w:t>Naujos metodikos patvirtinimas</w:t>
            </w:r>
            <w:r w:rsidR="00FF783F" w:rsidRPr="00FF783F">
              <w:rPr>
                <w:rFonts w:ascii="Times New Roman" w:hAnsi="Times New Roman"/>
              </w:rPr>
              <w:t xml:space="preserve"> suderinus</w:t>
            </w:r>
            <w:r w:rsidR="007B7E42" w:rsidRPr="00FF783F">
              <w:rPr>
                <w:rFonts w:ascii="Times New Roman" w:hAnsi="Times New Roman"/>
              </w:rPr>
              <w:t xml:space="preserve"> su Socialinių paslaugų priežiūros departamentu, tema ,,Neįgaliųjų lytinis švietimas“ (16 val. mokymo kursas socialinės srities darbuotojams).</w:t>
            </w:r>
          </w:p>
        </w:tc>
      </w:tr>
      <w:tr w:rsidR="003A1DEA" w:rsidRPr="009E00CA" w14:paraId="791B97B9" w14:textId="77777777" w:rsidTr="00F65EC3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97C" w14:textId="77777777" w:rsidR="003A1DEA" w:rsidRPr="00FF783F" w:rsidRDefault="00C03F46" w:rsidP="00FF783F">
            <w:pPr>
              <w:pStyle w:val="Sraopastraipa"/>
              <w:numPr>
                <w:ilvl w:val="0"/>
                <w:numId w:val="17"/>
              </w:numPr>
              <w:tabs>
                <w:tab w:val="left" w:pos="241"/>
              </w:tabs>
              <w:spacing w:line="256" w:lineRule="auto"/>
              <w:ind w:left="0" w:firstLine="0"/>
              <w:rPr>
                <w:rFonts w:ascii="Times New Roman" w:hAnsi="Times New Roman"/>
              </w:rPr>
            </w:pPr>
            <w:r w:rsidRPr="00FF783F">
              <w:rPr>
                <w:rFonts w:ascii="Times New Roman" w:hAnsi="Times New Roman"/>
              </w:rPr>
              <w:t>Į</w:t>
            </w:r>
            <w:r w:rsidR="007B7E42" w:rsidRPr="00FF783F">
              <w:rPr>
                <w:rFonts w:ascii="Times New Roman" w:hAnsi="Times New Roman"/>
              </w:rPr>
              <w:t>staigos vidaus administravimo gerinimas ir veiklos efektyvumo didinimas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2FD" w14:textId="1537F895" w:rsidR="00CF5615" w:rsidRDefault="007B7E42" w:rsidP="00CF5615">
            <w:pPr>
              <w:pStyle w:val="Sraopastraipa"/>
              <w:numPr>
                <w:ilvl w:val="1"/>
                <w:numId w:val="17"/>
              </w:numPr>
              <w:tabs>
                <w:tab w:val="left" w:pos="334"/>
              </w:tabs>
              <w:spacing w:line="25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F783F">
              <w:rPr>
                <w:rFonts w:ascii="Times New Roman" w:hAnsi="Times New Roman"/>
              </w:rPr>
              <w:t>Įgytos naujos įstaigos vadovo profesinės kompetencijos ir pritaikytos įstaigos veikloje</w:t>
            </w:r>
            <w:r w:rsidR="00FF783F">
              <w:rPr>
                <w:rFonts w:ascii="Times New Roman" w:hAnsi="Times New Roman"/>
              </w:rPr>
              <w:t>;</w:t>
            </w:r>
          </w:p>
          <w:p w14:paraId="65E1A133" w14:textId="206454B6" w:rsidR="00FF783F" w:rsidRPr="00FF783F" w:rsidRDefault="00FF783F" w:rsidP="00CF5615">
            <w:pPr>
              <w:pStyle w:val="Sraopastraipa"/>
              <w:numPr>
                <w:ilvl w:val="1"/>
                <w:numId w:val="17"/>
              </w:numPr>
              <w:tabs>
                <w:tab w:val="left" w:pos="334"/>
              </w:tabs>
              <w:spacing w:line="25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Pagerinti įstaigos darbuotojų darbo sąlygas;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EF3" w14:textId="77777777" w:rsidR="00F65EC3" w:rsidRPr="00F65EC3" w:rsidRDefault="00F65EC3" w:rsidP="00F65EC3">
            <w:pPr>
              <w:tabs>
                <w:tab w:val="left" w:pos="349"/>
              </w:tabs>
              <w:spacing w:line="256" w:lineRule="auto"/>
              <w:jc w:val="both"/>
              <w:rPr>
                <w:color w:val="000000" w:themeColor="text1"/>
              </w:rPr>
            </w:pPr>
            <w:r>
              <w:lastRenderedPageBreak/>
              <w:t>1</w:t>
            </w:r>
            <w:r w:rsidRPr="00F65EC3">
              <w:rPr>
                <w:color w:val="000000" w:themeColor="text1"/>
              </w:rPr>
              <w:t>.</w:t>
            </w:r>
            <w:r w:rsidR="00E610BF" w:rsidRPr="00F65EC3">
              <w:rPr>
                <w:color w:val="000000" w:themeColor="text1"/>
              </w:rPr>
              <w:t xml:space="preserve">Įgyvendinti ne mažiau kaip 1 priemonę, pritaikant seminarų konferencijų ar vizitų kitose įstaigose ar </w:t>
            </w:r>
            <w:r w:rsidR="00E610BF" w:rsidRPr="00F65EC3">
              <w:rPr>
                <w:color w:val="000000" w:themeColor="text1"/>
              </w:rPr>
              <w:lastRenderedPageBreak/>
              <w:t>organizacijose me</w:t>
            </w:r>
            <w:r w:rsidR="00FF783F" w:rsidRPr="00F65EC3">
              <w:rPr>
                <w:color w:val="000000" w:themeColor="text1"/>
              </w:rPr>
              <w:t>t</w:t>
            </w:r>
            <w:r w:rsidR="00E610BF" w:rsidRPr="00F65EC3">
              <w:rPr>
                <w:color w:val="000000" w:themeColor="text1"/>
              </w:rPr>
              <w:t>u įgytas žinias ar patirtį</w:t>
            </w:r>
            <w:r w:rsidR="00497E6B" w:rsidRPr="00F65EC3">
              <w:rPr>
                <w:color w:val="000000" w:themeColor="text1"/>
              </w:rPr>
              <w:t xml:space="preserve"> (2021</w:t>
            </w:r>
            <w:r w:rsidR="00574475" w:rsidRPr="00F65EC3">
              <w:rPr>
                <w:color w:val="000000" w:themeColor="text1"/>
              </w:rPr>
              <w:t xml:space="preserve"> m.</w:t>
            </w:r>
            <w:r w:rsidR="00497E6B" w:rsidRPr="00F65EC3">
              <w:rPr>
                <w:color w:val="000000" w:themeColor="text1"/>
              </w:rPr>
              <w:t xml:space="preserve"> I-IV ketvirčiai)</w:t>
            </w:r>
            <w:r w:rsidR="00FF783F" w:rsidRPr="00F65EC3">
              <w:rPr>
                <w:color w:val="000000" w:themeColor="text1"/>
              </w:rPr>
              <w:t>;</w:t>
            </w:r>
          </w:p>
          <w:p w14:paraId="31C8A2D5" w14:textId="40033F48" w:rsidR="00FF783F" w:rsidRPr="00F65EC3" w:rsidRDefault="00F65EC3" w:rsidP="00F65EC3">
            <w:pPr>
              <w:tabs>
                <w:tab w:val="left" w:pos="349"/>
              </w:tabs>
              <w:spacing w:line="256" w:lineRule="auto"/>
              <w:jc w:val="both"/>
              <w:rPr>
                <w:color w:val="FF0000"/>
              </w:rPr>
            </w:pPr>
            <w:r w:rsidRPr="00F65EC3">
              <w:rPr>
                <w:color w:val="000000" w:themeColor="text1"/>
              </w:rPr>
              <w:t>2.</w:t>
            </w:r>
            <w:r w:rsidR="00FF783F" w:rsidRPr="00F65EC3">
              <w:rPr>
                <w:color w:val="000000" w:themeColor="text1"/>
              </w:rPr>
              <w:t>Aprūpinti įstaigos socialinio, sveikatingumo ir ūkio skyriaus darbuotojus nauja darbo apranga</w:t>
            </w:r>
            <w:r>
              <w:rPr>
                <w:color w:val="000000" w:themeColor="text1"/>
              </w:rPr>
              <w:t>.</w:t>
            </w:r>
          </w:p>
        </w:tc>
      </w:tr>
      <w:tr w:rsidR="001F21AD" w:rsidRPr="001E37CB" w14:paraId="53576908" w14:textId="77777777" w:rsidTr="00F65EC3">
        <w:trPr>
          <w:trHeight w:val="484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795" w14:textId="004C486B" w:rsidR="001F21AD" w:rsidRPr="00F65EC3" w:rsidRDefault="007E20C8" w:rsidP="007E20C8">
            <w:pPr>
              <w:rPr>
                <w:sz w:val="22"/>
                <w:szCs w:val="22"/>
              </w:rPr>
            </w:pPr>
            <w:r w:rsidRPr="00F65EC3">
              <w:rPr>
                <w:sz w:val="22"/>
                <w:szCs w:val="22"/>
              </w:rPr>
              <w:lastRenderedPageBreak/>
              <w:t>4. Racionaliai valdyti, naudoti ir disponuoti Savivaldybei nuosavybės teise priklausančiu</w:t>
            </w:r>
            <w:r w:rsidR="00A003DF" w:rsidRPr="00F65EC3">
              <w:rPr>
                <w:sz w:val="22"/>
                <w:szCs w:val="22"/>
              </w:rPr>
              <w:t>, pan</w:t>
            </w:r>
            <w:r w:rsidRPr="00F65EC3">
              <w:rPr>
                <w:sz w:val="22"/>
                <w:szCs w:val="22"/>
              </w:rPr>
              <w:t xml:space="preserve">audos </w:t>
            </w:r>
            <w:proofErr w:type="spellStart"/>
            <w:r w:rsidRPr="00F65EC3">
              <w:rPr>
                <w:sz w:val="22"/>
                <w:szCs w:val="22"/>
              </w:rPr>
              <w:t>budu</w:t>
            </w:r>
            <w:proofErr w:type="spellEnd"/>
            <w:r w:rsidRPr="00F65EC3">
              <w:rPr>
                <w:sz w:val="22"/>
                <w:szCs w:val="22"/>
              </w:rPr>
              <w:t xml:space="preserve"> perduotu</w:t>
            </w:r>
            <w:r w:rsidR="00A003DF" w:rsidRPr="00F65EC3">
              <w:rPr>
                <w:sz w:val="22"/>
                <w:szCs w:val="22"/>
              </w:rPr>
              <w:t>,</w:t>
            </w:r>
            <w:r w:rsidRPr="00F65EC3">
              <w:rPr>
                <w:sz w:val="22"/>
                <w:szCs w:val="22"/>
              </w:rPr>
              <w:t xml:space="preserve"> turtu</w:t>
            </w:r>
            <w:r w:rsidR="00F96523" w:rsidRPr="00F65EC3">
              <w:rPr>
                <w:sz w:val="22"/>
                <w:szCs w:val="22"/>
              </w:rPr>
              <w:t>, bei dalyvauti viešųjų pirkimų dėl pastatų statybos veikloje.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2DC" w14:textId="10D724C8" w:rsidR="001F21AD" w:rsidRPr="00F65EC3" w:rsidRDefault="00497E6B" w:rsidP="00497E6B">
            <w:pPr>
              <w:pStyle w:val="Sraopastraipa"/>
              <w:tabs>
                <w:tab w:val="left" w:pos="334"/>
              </w:tabs>
              <w:spacing w:line="256" w:lineRule="auto"/>
              <w:ind w:left="0"/>
              <w:jc w:val="both"/>
              <w:rPr>
                <w:rFonts w:ascii="Times New Roman" w:hAnsi="Times New Roman"/>
              </w:rPr>
            </w:pPr>
            <w:r w:rsidRPr="00F65EC3">
              <w:rPr>
                <w:rFonts w:ascii="Times New Roman" w:hAnsi="Times New Roman"/>
              </w:rPr>
              <w:t>Savivaldybei nuosavybės teise priklausančio turto, perduoto panaudos būdu, Įstaigai, racionalus (efektyvus) naudojimas ir priežiūra.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A96" w14:textId="60D07EDC" w:rsidR="00280D2A" w:rsidRPr="00F65EC3" w:rsidRDefault="00280D2A" w:rsidP="00F96523">
            <w:pPr>
              <w:jc w:val="both"/>
              <w:textAlignment w:val="top"/>
              <w:rPr>
                <w:sz w:val="22"/>
                <w:szCs w:val="22"/>
              </w:rPr>
            </w:pPr>
            <w:r w:rsidRPr="00F65EC3">
              <w:rPr>
                <w:sz w:val="22"/>
                <w:szCs w:val="22"/>
              </w:rPr>
              <w:t>1. Pagal pastatų/statinių apžiūrų rezultatus organizuoti  nuolatinės priežiūros darbus, sudaryti statinio ir jo inžinerinės įrangos remonto (ar rekonstrukcijos) darbų ir jų finansinio aprūpinimo planus;</w:t>
            </w:r>
          </w:p>
          <w:p w14:paraId="1201225E" w14:textId="3A62C774" w:rsidR="001E37CB" w:rsidRPr="00F65EC3" w:rsidRDefault="001E37CB" w:rsidP="00F96523">
            <w:pPr>
              <w:tabs>
                <w:tab w:val="left" w:pos="284"/>
              </w:tabs>
              <w:contextualSpacing/>
              <w:jc w:val="both"/>
              <w:textAlignment w:val="top"/>
              <w:rPr>
                <w:sz w:val="22"/>
                <w:szCs w:val="22"/>
                <w:lang w:eastAsia="lt-LT"/>
              </w:rPr>
            </w:pPr>
            <w:r w:rsidRPr="00F65EC3">
              <w:rPr>
                <w:sz w:val="22"/>
                <w:szCs w:val="22"/>
              </w:rPr>
              <w:t>2.</w:t>
            </w:r>
            <w:r w:rsidRPr="00F65EC3">
              <w:rPr>
                <w:sz w:val="22"/>
                <w:szCs w:val="22"/>
                <w:lang w:eastAsia="lt-LT"/>
              </w:rPr>
              <w:t>bendradarbiauti savivaldybės administracijos padaliniais  sprendžiant statinių priežiūros problemas;</w:t>
            </w:r>
          </w:p>
          <w:p w14:paraId="6EBC92C4" w14:textId="2D1BD75E" w:rsidR="001F21AD" w:rsidRPr="00F65EC3" w:rsidRDefault="001E37CB" w:rsidP="00F96523">
            <w:pPr>
              <w:tabs>
                <w:tab w:val="left" w:pos="284"/>
                <w:tab w:val="left" w:pos="709"/>
              </w:tabs>
              <w:contextualSpacing/>
              <w:jc w:val="both"/>
              <w:textAlignment w:val="top"/>
              <w:rPr>
                <w:sz w:val="22"/>
                <w:szCs w:val="22"/>
                <w:lang w:eastAsia="lt-LT"/>
              </w:rPr>
            </w:pPr>
            <w:r w:rsidRPr="00F65EC3">
              <w:rPr>
                <w:sz w:val="22"/>
                <w:szCs w:val="22"/>
                <w:lang w:eastAsia="lt-LT"/>
              </w:rPr>
              <w:t>3. teikti viešųjų pirkimų objektų remonto techninėms užduotims reikalingą informaciją, dalyvauti konkurso pasiūlymų vertinimo komisijų darbe.</w:t>
            </w:r>
          </w:p>
        </w:tc>
      </w:tr>
    </w:tbl>
    <w:p w14:paraId="74C60852" w14:textId="79773C36" w:rsidR="00907F1D" w:rsidRPr="00F65EC3" w:rsidRDefault="00F65EC3" w:rsidP="00F65EC3">
      <w:pPr>
        <w:jc w:val="center"/>
        <w:rPr>
          <w:u w:val="single"/>
          <w:lang w:eastAsia="lt-LT"/>
        </w:rPr>
      </w:pP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</w:p>
    <w:sectPr w:rsidR="00907F1D" w:rsidRPr="00F65EC3" w:rsidSect="009E0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E94D" w14:textId="77777777" w:rsidR="0039292E" w:rsidRDefault="0039292E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2C95944F" w14:textId="77777777" w:rsidR="0039292E" w:rsidRDefault="0039292E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7972DDDA" w14:textId="77777777" w:rsidR="0039292E" w:rsidRDefault="0039292E">
      <w:pPr>
        <w:rPr>
          <w:lang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1650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5384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83A9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B707" w14:textId="77777777" w:rsidR="0039292E" w:rsidRDefault="0039292E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038CA547" w14:textId="77777777" w:rsidR="0039292E" w:rsidRDefault="0039292E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23869311" w14:textId="77777777" w:rsidR="0039292E" w:rsidRDefault="0039292E">
      <w:pPr>
        <w:rPr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3063" w14:textId="77777777" w:rsidR="00907F1D" w:rsidRDefault="00804BF4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 w:rsidR="009E00CA"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19903C0E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055251"/>
      <w:docPartObj>
        <w:docPartGallery w:val="Page Numbers (Top of Page)"/>
        <w:docPartUnique/>
      </w:docPartObj>
    </w:sdtPr>
    <w:sdtEndPr/>
    <w:sdtContent>
      <w:p w14:paraId="75DC8C65" w14:textId="77777777" w:rsidR="009E00CA" w:rsidRDefault="00804BF4">
        <w:pPr>
          <w:pStyle w:val="Antrats"/>
          <w:jc w:val="center"/>
        </w:pPr>
        <w:r>
          <w:fldChar w:fldCharType="begin"/>
        </w:r>
        <w:r w:rsidR="009E00CA">
          <w:instrText>PAGE   \* MERGEFORMAT</w:instrText>
        </w:r>
        <w:r>
          <w:fldChar w:fldCharType="separate"/>
        </w:r>
        <w:r w:rsidR="007273FA">
          <w:rPr>
            <w:noProof/>
          </w:rPr>
          <w:t>8</w:t>
        </w:r>
        <w:r>
          <w:fldChar w:fldCharType="end"/>
        </w:r>
      </w:p>
    </w:sdtContent>
  </w:sdt>
  <w:p w14:paraId="2902E711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8E65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C4A732"/>
    <w:lvl w:ilvl="0" w:tplc="A072B8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32902"/>
    <w:multiLevelType w:val="hybridMultilevel"/>
    <w:tmpl w:val="8970303A"/>
    <w:lvl w:ilvl="0" w:tplc="32AAEC7A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6640C"/>
    <w:multiLevelType w:val="multilevel"/>
    <w:tmpl w:val="31B0B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CE5510"/>
    <w:multiLevelType w:val="multilevel"/>
    <w:tmpl w:val="02EA1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C0D"/>
    <w:multiLevelType w:val="multilevel"/>
    <w:tmpl w:val="31B0B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3D5963"/>
    <w:multiLevelType w:val="multilevel"/>
    <w:tmpl w:val="93828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590FD8"/>
    <w:multiLevelType w:val="hybridMultilevel"/>
    <w:tmpl w:val="D0A4BB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11CC5"/>
    <w:multiLevelType w:val="multilevel"/>
    <w:tmpl w:val="0B007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980960"/>
    <w:multiLevelType w:val="hybridMultilevel"/>
    <w:tmpl w:val="C442B5F2"/>
    <w:lvl w:ilvl="0" w:tplc="72827E9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10480"/>
    <w:multiLevelType w:val="multilevel"/>
    <w:tmpl w:val="CA1AE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0" w15:restartNumberingAfterBreak="0">
    <w:nsid w:val="58CF3A8F"/>
    <w:multiLevelType w:val="multilevel"/>
    <w:tmpl w:val="93828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F8D62DB"/>
    <w:multiLevelType w:val="hybridMultilevel"/>
    <w:tmpl w:val="899832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73AD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F97B68"/>
    <w:multiLevelType w:val="multilevel"/>
    <w:tmpl w:val="F19A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081991"/>
    <w:multiLevelType w:val="multilevel"/>
    <w:tmpl w:val="93828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B7071B2"/>
    <w:multiLevelType w:val="multilevel"/>
    <w:tmpl w:val="31B0B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FC02C4"/>
    <w:multiLevelType w:val="hybridMultilevel"/>
    <w:tmpl w:val="A6605FD6"/>
    <w:lvl w:ilvl="0" w:tplc="A8183FA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CF6"/>
    <w:multiLevelType w:val="multilevel"/>
    <w:tmpl w:val="31B0B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C2271E"/>
    <w:multiLevelType w:val="hybridMultilevel"/>
    <w:tmpl w:val="502892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981"/>
    <w:multiLevelType w:val="multilevel"/>
    <w:tmpl w:val="CA1AE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0" w15:restartNumberingAfterBreak="0">
    <w:nsid w:val="7E332F28"/>
    <w:multiLevelType w:val="multilevel"/>
    <w:tmpl w:val="9A289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3"/>
  </w:num>
  <w:num w:numId="10">
    <w:abstractNumId w:val="16"/>
  </w:num>
  <w:num w:numId="11">
    <w:abstractNumId w:val="14"/>
  </w:num>
  <w:num w:numId="12">
    <w:abstractNumId w:val="4"/>
  </w:num>
  <w:num w:numId="13">
    <w:abstractNumId w:val="2"/>
  </w:num>
  <w:num w:numId="14">
    <w:abstractNumId w:val="17"/>
  </w:num>
  <w:num w:numId="15">
    <w:abstractNumId w:val="11"/>
  </w:num>
  <w:num w:numId="16">
    <w:abstractNumId w:val="18"/>
  </w:num>
  <w:num w:numId="17">
    <w:abstractNumId w:val="13"/>
  </w:num>
  <w:num w:numId="18">
    <w:abstractNumId w:val="7"/>
  </w:num>
  <w:num w:numId="19">
    <w:abstractNumId w:val="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0149BE"/>
    <w:rsid w:val="00025C8D"/>
    <w:rsid w:val="000A130A"/>
    <w:rsid w:val="000A5D41"/>
    <w:rsid w:val="000C6AC9"/>
    <w:rsid w:val="000D329D"/>
    <w:rsid w:val="000E41B7"/>
    <w:rsid w:val="00113450"/>
    <w:rsid w:val="00156A49"/>
    <w:rsid w:val="001737C5"/>
    <w:rsid w:val="001B1C08"/>
    <w:rsid w:val="001C1B4C"/>
    <w:rsid w:val="001E37CB"/>
    <w:rsid w:val="001F21AD"/>
    <w:rsid w:val="00261FB8"/>
    <w:rsid w:val="00280D2A"/>
    <w:rsid w:val="002841AD"/>
    <w:rsid w:val="002D2D94"/>
    <w:rsid w:val="0030683E"/>
    <w:rsid w:val="00350D31"/>
    <w:rsid w:val="00357698"/>
    <w:rsid w:val="00372836"/>
    <w:rsid w:val="003748E8"/>
    <w:rsid w:val="00385F4E"/>
    <w:rsid w:val="00386CAF"/>
    <w:rsid w:val="0039292E"/>
    <w:rsid w:val="003A1DEA"/>
    <w:rsid w:val="003B4DCD"/>
    <w:rsid w:val="00451174"/>
    <w:rsid w:val="004643D4"/>
    <w:rsid w:val="00466F1A"/>
    <w:rsid w:val="00497E6B"/>
    <w:rsid w:val="004B1C4A"/>
    <w:rsid w:val="004C2B29"/>
    <w:rsid w:val="004C66E7"/>
    <w:rsid w:val="004F0C81"/>
    <w:rsid w:val="004F1372"/>
    <w:rsid w:val="005066D6"/>
    <w:rsid w:val="00517C12"/>
    <w:rsid w:val="005574E4"/>
    <w:rsid w:val="00562140"/>
    <w:rsid w:val="00574475"/>
    <w:rsid w:val="00576C24"/>
    <w:rsid w:val="005C1A89"/>
    <w:rsid w:val="005C294D"/>
    <w:rsid w:val="005C55AE"/>
    <w:rsid w:val="00664080"/>
    <w:rsid w:val="007273FA"/>
    <w:rsid w:val="00736918"/>
    <w:rsid w:val="007415F2"/>
    <w:rsid w:val="007637D9"/>
    <w:rsid w:val="007B7E42"/>
    <w:rsid w:val="007D4ACE"/>
    <w:rsid w:val="007E06F8"/>
    <w:rsid w:val="007E20C8"/>
    <w:rsid w:val="007F0C4F"/>
    <w:rsid w:val="00801FB6"/>
    <w:rsid w:val="00804BF4"/>
    <w:rsid w:val="00833CCB"/>
    <w:rsid w:val="008742CC"/>
    <w:rsid w:val="008A1942"/>
    <w:rsid w:val="008B48CE"/>
    <w:rsid w:val="008C4522"/>
    <w:rsid w:val="008D6EB5"/>
    <w:rsid w:val="00907F1D"/>
    <w:rsid w:val="009969F7"/>
    <w:rsid w:val="009B009E"/>
    <w:rsid w:val="009E00CA"/>
    <w:rsid w:val="009F06B4"/>
    <w:rsid w:val="00A003DF"/>
    <w:rsid w:val="00A32337"/>
    <w:rsid w:val="00A71B3F"/>
    <w:rsid w:val="00A81376"/>
    <w:rsid w:val="00AB2E31"/>
    <w:rsid w:val="00AB5D84"/>
    <w:rsid w:val="00AB7CD4"/>
    <w:rsid w:val="00AC2F42"/>
    <w:rsid w:val="00B1616C"/>
    <w:rsid w:val="00B947B5"/>
    <w:rsid w:val="00BC4D88"/>
    <w:rsid w:val="00BD1421"/>
    <w:rsid w:val="00C03F46"/>
    <w:rsid w:val="00C043CB"/>
    <w:rsid w:val="00C54777"/>
    <w:rsid w:val="00CB200C"/>
    <w:rsid w:val="00CD0161"/>
    <w:rsid w:val="00CF5615"/>
    <w:rsid w:val="00D45859"/>
    <w:rsid w:val="00D754D0"/>
    <w:rsid w:val="00DA06A6"/>
    <w:rsid w:val="00DC1C9F"/>
    <w:rsid w:val="00E26A1C"/>
    <w:rsid w:val="00E27223"/>
    <w:rsid w:val="00E3557D"/>
    <w:rsid w:val="00E45A62"/>
    <w:rsid w:val="00E60543"/>
    <w:rsid w:val="00E60F5A"/>
    <w:rsid w:val="00E610BF"/>
    <w:rsid w:val="00E84144"/>
    <w:rsid w:val="00EC49B7"/>
    <w:rsid w:val="00EE1620"/>
    <w:rsid w:val="00F12252"/>
    <w:rsid w:val="00F65EC3"/>
    <w:rsid w:val="00F728CF"/>
    <w:rsid w:val="00F96523"/>
    <w:rsid w:val="00FB20CA"/>
    <w:rsid w:val="00FC28B6"/>
    <w:rsid w:val="00FC78E2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F7B0596"/>
  <w15:docId w15:val="{9F00FF21-F291-41B8-87B3-E3F6C553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04B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E00C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00CA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AB2E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AB2E3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Numatytasispastraiposriftas"/>
    <w:rsid w:val="003A1DEA"/>
  </w:style>
  <w:style w:type="paragraph" w:styleId="Sraopastraipa">
    <w:name w:val="List Paragraph"/>
    <w:basedOn w:val="prastasis"/>
    <w:rsid w:val="003A1DEA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3A1DEA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eastAsia="lt-LT"/>
    </w:rPr>
  </w:style>
  <w:style w:type="paragraph" w:customStyle="1" w:styleId="TableContents">
    <w:name w:val="Table Contents"/>
    <w:basedOn w:val="Standard"/>
    <w:rsid w:val="003A1DEA"/>
    <w:pPr>
      <w:suppressLineNumbers/>
    </w:pPr>
    <w:rPr>
      <w:rFonts w:ascii="Liberation Serif" w:eastAsia="SimSun" w:hAnsi="Liberation Serif" w:cs="Mangal"/>
      <w:lang w:eastAsia="zh-CN" w:bidi="hi-IN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161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1616C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2588-2933-437F-BC2A-41238EEF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3032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Ramutė Pilypienė</cp:lastModifiedBy>
  <cp:revision>3</cp:revision>
  <cp:lastPrinted>2020-01-10T05:39:00Z</cp:lastPrinted>
  <dcterms:created xsi:type="dcterms:W3CDTF">2021-04-16T17:09:00Z</dcterms:created>
  <dcterms:modified xsi:type="dcterms:W3CDTF">2021-04-16T17:13:00Z</dcterms:modified>
</cp:coreProperties>
</file>