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64B4E384" w14:textId="71DF8107" w:rsidR="00CD264E" w:rsidRPr="00CD264E" w:rsidRDefault="00CD264E" w:rsidP="00CD264E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>DĖL</w:t>
      </w:r>
      <w:bookmarkStart w:id="0" w:name="_Hlk136001478"/>
      <w:r w:rsidR="000B021A">
        <w:rPr>
          <w:rFonts w:ascii="Times New Roman" w:hAnsi="Times New Roman"/>
          <w:b/>
        </w:rPr>
        <w:t xml:space="preserve"> </w:t>
      </w:r>
      <w:bookmarkEnd w:id="0"/>
      <w:r w:rsidR="00FB3A22" w:rsidRPr="00FB3A22">
        <w:rPr>
          <w:rFonts w:ascii="Times New Roman" w:hAnsi="Times New Roman"/>
          <w:b/>
        </w:rPr>
        <w:t xml:space="preserve">DETALIOJO PLANO </w:t>
      </w:r>
      <w:r w:rsidR="00A12F07">
        <w:rPr>
          <w:rFonts w:ascii="Times New Roman" w:hAnsi="Times New Roman"/>
          <w:b/>
        </w:rPr>
        <w:t>RENG</w:t>
      </w:r>
      <w:r w:rsidRPr="00CD264E">
        <w:rPr>
          <w:b/>
          <w:bCs/>
          <w:shd w:val="clear" w:color="auto" w:fill="FFFFFF"/>
        </w:rPr>
        <w:t>IMO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4CA4D775" w:rsidR="00CD264E" w:rsidRPr="00CD264E" w:rsidRDefault="00CD264E" w:rsidP="00CD264E">
      <w:pPr>
        <w:jc w:val="center"/>
        <w:rPr>
          <w:rFonts w:ascii="Times New Roman" w:hAnsi="Times New Roman"/>
        </w:rPr>
      </w:pPr>
      <w:r w:rsidRPr="00421D11">
        <w:rPr>
          <w:rFonts w:ascii="Times New Roman" w:hAnsi="Times New Roman"/>
        </w:rPr>
        <w:t>Nr.</w:t>
      </w:r>
      <w:r w:rsidRPr="00CD264E">
        <w:rPr>
          <w:rFonts w:ascii="Times New Roman" w:hAnsi="Times New Roman"/>
        </w:rPr>
        <w:t xml:space="preserve"> 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31DBE429" w14:textId="77777777" w:rsidR="00212A12" w:rsidRPr="00CD264E" w:rsidRDefault="00212A12" w:rsidP="00CD264E">
      <w:pPr>
        <w:jc w:val="center"/>
        <w:rPr>
          <w:rFonts w:ascii="Times New Roman" w:hAnsi="Times New Roman"/>
        </w:rPr>
      </w:pPr>
    </w:p>
    <w:p w14:paraId="2CFEB3DF" w14:textId="1EB20859" w:rsidR="00CD264E" w:rsidRPr="00CD264E" w:rsidRDefault="00A45059" w:rsidP="00B5284C">
      <w:pPr>
        <w:ind w:firstLine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A6492" w:rsidRPr="00CA6492">
        <w:rPr>
          <w:rFonts w:ascii="Times New Roman" w:hAnsi="Times New Roman"/>
        </w:rPr>
        <w:t xml:space="preserve">Vadovaudamasis </w:t>
      </w:r>
      <w:r w:rsidR="0081498D" w:rsidRPr="0081498D">
        <w:rPr>
          <w:rFonts w:ascii="Times New Roman" w:hAnsi="Times New Roman"/>
        </w:rPr>
        <w:t>Lietuvos Respublikos</w:t>
      </w:r>
      <w:r w:rsidR="00CA6492" w:rsidRPr="00CA6492">
        <w:rPr>
          <w:rFonts w:ascii="Times New Roman" w:hAnsi="Times New Roman"/>
        </w:rPr>
        <w:t xml:space="preserve"> teritorij</w:t>
      </w:r>
      <w:r w:rsidR="00CA6492" w:rsidRPr="00CA6492">
        <w:rPr>
          <w:rFonts w:ascii="Times New Roman" w:hAnsi="Times New Roman" w:hint="cs"/>
        </w:rPr>
        <w:t>ų</w:t>
      </w:r>
      <w:r w:rsidR="00CA6492" w:rsidRPr="00CA6492">
        <w:rPr>
          <w:rFonts w:ascii="Times New Roman" w:hAnsi="Times New Roman"/>
        </w:rPr>
        <w:t xml:space="preserve"> planavimo </w:t>
      </w:r>
      <w:r w:rsidR="00CA6492" w:rsidRPr="00CA6492">
        <w:rPr>
          <w:rFonts w:ascii="Times New Roman" w:hAnsi="Times New Roman" w:hint="cs"/>
        </w:rPr>
        <w:t>į</w:t>
      </w:r>
      <w:r w:rsidR="00CA6492" w:rsidRPr="00CA6492">
        <w:rPr>
          <w:rFonts w:ascii="Times New Roman" w:hAnsi="Times New Roman"/>
        </w:rPr>
        <w:t>statymo 24 straipsnio 5</w:t>
      </w:r>
      <w:r w:rsidR="00CA6492">
        <w:rPr>
          <w:rFonts w:ascii="Times New Roman" w:hAnsi="Times New Roman"/>
        </w:rPr>
        <w:t xml:space="preserve"> </w:t>
      </w:r>
      <w:r w:rsidR="00CA6492" w:rsidRPr="00CA6492">
        <w:rPr>
          <w:rFonts w:ascii="Times New Roman" w:hAnsi="Times New Roman"/>
        </w:rPr>
        <w:t>dalimi</w:t>
      </w:r>
      <w:r w:rsidR="001445F7" w:rsidRPr="00421D11">
        <w:rPr>
          <w:rFonts w:ascii="Times New Roman" w:hAnsi="Times New Roman"/>
        </w:rPr>
        <w:t>,</w:t>
      </w:r>
      <w:r w:rsidR="001445F7">
        <w:rPr>
          <w:rFonts w:ascii="Times New Roman" w:hAnsi="Times New Roman"/>
        </w:rPr>
        <w:t xml:space="preserve"> </w:t>
      </w:r>
      <w:r w:rsidR="00CA6492" w:rsidRPr="00CA6492">
        <w:rPr>
          <w:rFonts w:ascii="Times New Roman" w:hAnsi="Times New Roman"/>
        </w:rPr>
        <w:t>Kompleksinio teritorij</w:t>
      </w:r>
      <w:r w:rsidR="00CA6492" w:rsidRPr="00CA6492">
        <w:rPr>
          <w:rFonts w:ascii="Times New Roman" w:hAnsi="Times New Roman" w:hint="cs"/>
        </w:rPr>
        <w:t>ų</w:t>
      </w:r>
      <w:r w:rsidR="00CA6492" w:rsidRPr="00CA6492">
        <w:rPr>
          <w:rFonts w:ascii="Times New Roman" w:hAnsi="Times New Roman"/>
        </w:rPr>
        <w:t xml:space="preserve"> planavimo dokument</w:t>
      </w:r>
      <w:r w:rsidR="00CA6492" w:rsidRPr="00CA6492">
        <w:rPr>
          <w:rFonts w:ascii="Times New Roman" w:hAnsi="Times New Roman" w:hint="cs"/>
        </w:rPr>
        <w:t>ų</w:t>
      </w:r>
      <w:r w:rsidR="00CA6492" w:rsidRPr="00CA6492">
        <w:rPr>
          <w:rFonts w:ascii="Times New Roman" w:hAnsi="Times New Roman"/>
        </w:rPr>
        <w:t xml:space="preserve"> rengimo taisykli</w:t>
      </w:r>
      <w:r w:rsidR="00CA6492" w:rsidRPr="00CA6492">
        <w:rPr>
          <w:rFonts w:ascii="Times New Roman" w:hAnsi="Times New Roman" w:hint="cs"/>
        </w:rPr>
        <w:t>ų</w:t>
      </w:r>
      <w:r w:rsidR="00CA6492" w:rsidRPr="00CA6492">
        <w:rPr>
          <w:rFonts w:ascii="Times New Roman" w:hAnsi="Times New Roman"/>
        </w:rPr>
        <w:t>,</w:t>
      </w:r>
      <w:r w:rsidR="00CA6492">
        <w:rPr>
          <w:rFonts w:ascii="Times New Roman" w:hAnsi="Times New Roman"/>
        </w:rPr>
        <w:t xml:space="preserve"> </w:t>
      </w:r>
      <w:r w:rsidR="00CA6492" w:rsidRPr="00CA6492">
        <w:rPr>
          <w:rFonts w:ascii="Times New Roman" w:hAnsi="Times New Roman"/>
        </w:rPr>
        <w:t>patvirtint</w:t>
      </w:r>
      <w:r w:rsidR="00CA6492" w:rsidRPr="00CA6492">
        <w:rPr>
          <w:rFonts w:ascii="Times New Roman" w:hAnsi="Times New Roman" w:hint="cs"/>
        </w:rPr>
        <w:t>ų</w:t>
      </w:r>
      <w:r w:rsidR="00CA6492" w:rsidRPr="00CA6492">
        <w:rPr>
          <w:rFonts w:ascii="Times New Roman" w:hAnsi="Times New Roman"/>
        </w:rPr>
        <w:t xml:space="preserve"> Lietuvos Respublikos aplinkos ministro 2014 m. sausio 2 d. </w:t>
      </w:r>
      <w:r w:rsidR="00CA6492" w:rsidRPr="00CA6492">
        <w:rPr>
          <w:rFonts w:ascii="Times New Roman" w:hAnsi="Times New Roman" w:hint="cs"/>
        </w:rPr>
        <w:t>į</w:t>
      </w:r>
      <w:r w:rsidR="00CA6492" w:rsidRPr="00CA6492">
        <w:rPr>
          <w:rFonts w:ascii="Times New Roman" w:hAnsi="Times New Roman"/>
        </w:rPr>
        <w:t xml:space="preserve">sakymu Nr. D1-8 </w:t>
      </w:r>
      <w:r w:rsidR="00CA6492" w:rsidRPr="00CA6492">
        <w:rPr>
          <w:rFonts w:ascii="Times New Roman" w:hAnsi="Times New Roman" w:hint="cs"/>
        </w:rPr>
        <w:t>„</w:t>
      </w:r>
      <w:r w:rsidR="00CA6492" w:rsidRPr="00CA6492">
        <w:rPr>
          <w:rFonts w:ascii="Times New Roman" w:hAnsi="Times New Roman"/>
        </w:rPr>
        <w:t>D</w:t>
      </w:r>
      <w:r w:rsidR="00CA6492" w:rsidRPr="00CA6492">
        <w:rPr>
          <w:rFonts w:ascii="Times New Roman" w:hAnsi="Times New Roman" w:hint="cs"/>
        </w:rPr>
        <w:t>ė</w:t>
      </w:r>
      <w:r w:rsidR="00CA6492" w:rsidRPr="00CA6492">
        <w:rPr>
          <w:rFonts w:ascii="Times New Roman" w:hAnsi="Times New Roman"/>
        </w:rPr>
        <w:t>l</w:t>
      </w:r>
      <w:r w:rsidR="00CA6492">
        <w:rPr>
          <w:rFonts w:ascii="Times New Roman" w:hAnsi="Times New Roman"/>
        </w:rPr>
        <w:t xml:space="preserve"> </w:t>
      </w:r>
      <w:r w:rsidR="00CA6492" w:rsidRPr="00CA6492">
        <w:rPr>
          <w:rFonts w:ascii="Times New Roman" w:hAnsi="Times New Roman"/>
        </w:rPr>
        <w:t>Kompleksinio teritorij</w:t>
      </w:r>
      <w:r w:rsidR="00CA6492" w:rsidRPr="00CA6492">
        <w:rPr>
          <w:rFonts w:ascii="Times New Roman" w:hAnsi="Times New Roman" w:hint="cs"/>
        </w:rPr>
        <w:t>ų</w:t>
      </w:r>
      <w:r w:rsidR="00CA6492" w:rsidRPr="00CA6492">
        <w:rPr>
          <w:rFonts w:ascii="Times New Roman" w:hAnsi="Times New Roman"/>
        </w:rPr>
        <w:t xml:space="preserve"> planavimo dokument</w:t>
      </w:r>
      <w:r w:rsidR="00CA6492" w:rsidRPr="00CA6492">
        <w:rPr>
          <w:rFonts w:ascii="Times New Roman" w:hAnsi="Times New Roman" w:hint="cs"/>
        </w:rPr>
        <w:t>ų</w:t>
      </w:r>
      <w:r w:rsidR="00CA6492" w:rsidRPr="00CA6492">
        <w:rPr>
          <w:rFonts w:ascii="Times New Roman" w:hAnsi="Times New Roman"/>
        </w:rPr>
        <w:t xml:space="preserve"> rengimo taisykli</w:t>
      </w:r>
      <w:r w:rsidR="00CA6492" w:rsidRPr="00CA6492">
        <w:rPr>
          <w:rFonts w:ascii="Times New Roman" w:hAnsi="Times New Roman" w:hint="cs"/>
        </w:rPr>
        <w:t>ų</w:t>
      </w:r>
      <w:r w:rsidR="00CA6492" w:rsidRPr="00CA6492">
        <w:rPr>
          <w:rFonts w:ascii="Times New Roman" w:hAnsi="Times New Roman"/>
        </w:rPr>
        <w:t xml:space="preserve"> patvirtinimo</w:t>
      </w:r>
      <w:r w:rsidR="00CA6492" w:rsidRPr="00CA6492">
        <w:rPr>
          <w:rFonts w:ascii="Times New Roman" w:hAnsi="Times New Roman" w:hint="cs"/>
        </w:rPr>
        <w:t>“</w:t>
      </w:r>
      <w:r w:rsidR="00CA6492" w:rsidRPr="00CA6492">
        <w:rPr>
          <w:rFonts w:ascii="Times New Roman" w:hAnsi="Times New Roman"/>
        </w:rPr>
        <w:t>,</w:t>
      </w:r>
      <w:r w:rsidR="0046555B" w:rsidRPr="00973D5A">
        <w:rPr>
          <w:rFonts w:ascii="Times New Roman" w:hAnsi="Times New Roman"/>
        </w:rPr>
        <w:t> 249 punktu</w:t>
      </w:r>
      <w:r w:rsidR="002135AB">
        <w:rPr>
          <w:rFonts w:ascii="Times New Roman" w:hAnsi="Times New Roman"/>
        </w:rPr>
        <w:t xml:space="preserve"> </w:t>
      </w:r>
      <w:r w:rsidR="002135AB" w:rsidRPr="00F82417">
        <w:rPr>
          <w:rFonts w:ascii="Times New Roman" w:eastAsia="Times New Roman" w:hAnsi="Times New Roman"/>
        </w:rPr>
        <w:t>bei atsižvelgdamas į prašymą, registruotą Šiaulių miesto savivaldybės administracijoje 202</w:t>
      </w:r>
      <w:r w:rsidR="002135AB">
        <w:rPr>
          <w:rFonts w:ascii="Times New Roman" w:eastAsia="Times New Roman" w:hAnsi="Times New Roman"/>
        </w:rPr>
        <w:t xml:space="preserve">6 m. </w:t>
      </w:r>
      <w:r w:rsidR="007E3139">
        <w:rPr>
          <w:rFonts w:ascii="Times New Roman" w:eastAsia="Times New Roman" w:hAnsi="Times New Roman"/>
        </w:rPr>
        <w:t>spalio</w:t>
      </w:r>
      <w:r w:rsidR="002135AB">
        <w:rPr>
          <w:rFonts w:ascii="Times New Roman" w:eastAsia="Times New Roman" w:hAnsi="Times New Roman"/>
        </w:rPr>
        <w:t xml:space="preserve"> </w:t>
      </w:r>
      <w:r w:rsidR="007E3139">
        <w:rPr>
          <w:rFonts w:ascii="Times New Roman" w:eastAsia="Times New Roman" w:hAnsi="Times New Roman"/>
        </w:rPr>
        <w:t>15</w:t>
      </w:r>
      <w:r w:rsidR="002135AB">
        <w:rPr>
          <w:rFonts w:ascii="Times New Roman" w:eastAsia="Times New Roman" w:hAnsi="Times New Roman"/>
        </w:rPr>
        <w:t xml:space="preserve"> d.</w:t>
      </w:r>
      <w:r w:rsidR="002135AB" w:rsidRPr="00F82417">
        <w:rPr>
          <w:rFonts w:ascii="Times New Roman" w:eastAsia="Times New Roman" w:hAnsi="Times New Roman"/>
        </w:rPr>
        <w:t xml:space="preserve"> registracijos Nr. </w:t>
      </w:r>
      <w:r w:rsidR="002135AB">
        <w:rPr>
          <w:rFonts w:ascii="Times New Roman" w:eastAsia="Times New Roman" w:hAnsi="Times New Roman"/>
        </w:rPr>
        <w:t>GP-1</w:t>
      </w:r>
      <w:r w:rsidR="007E3139">
        <w:rPr>
          <w:rFonts w:ascii="Times New Roman" w:eastAsia="Times New Roman" w:hAnsi="Times New Roman"/>
        </w:rPr>
        <w:t>554</w:t>
      </w:r>
      <w:r w:rsidR="002135AB">
        <w:rPr>
          <w:rFonts w:ascii="Times New Roman" w:eastAsia="Times New Roman" w:hAnsi="Times New Roman"/>
        </w:rPr>
        <w:t>:</w:t>
      </w:r>
    </w:p>
    <w:p w14:paraId="7DEB254E" w14:textId="1ECDDB71" w:rsidR="007E3139" w:rsidRPr="00562DA3" w:rsidRDefault="007E3139" w:rsidP="000E5399">
      <w:pPr>
        <w:tabs>
          <w:tab w:val="left" w:pos="112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A45059">
        <w:rPr>
          <w:rFonts w:ascii="Times New Roman" w:hAnsi="Times New Roman"/>
        </w:rPr>
        <w:t xml:space="preserve">  </w:t>
      </w:r>
      <w:r w:rsidR="00CD264E" w:rsidRPr="00A45059">
        <w:rPr>
          <w:rFonts w:ascii="Times New Roman" w:hAnsi="Times New Roman"/>
        </w:rPr>
        <w:t>1.</w:t>
      </w:r>
      <w:r w:rsidR="00CD264E" w:rsidRPr="007E3139">
        <w:rPr>
          <w:rFonts w:ascii="Times New Roman" w:hAnsi="Times New Roman"/>
        </w:rPr>
        <w:t xml:space="preserve"> </w:t>
      </w:r>
      <w:r w:rsidR="00CD264E" w:rsidRPr="007E3139">
        <w:rPr>
          <w:rFonts w:ascii="Times New Roman" w:hAnsi="Times New Roman"/>
          <w:spacing w:val="40"/>
        </w:rPr>
        <w:t>N</w:t>
      </w:r>
      <w:bookmarkStart w:id="1" w:name="_GoBack"/>
      <w:bookmarkEnd w:id="1"/>
      <w:r w:rsidR="00A656DE" w:rsidRPr="007E3139">
        <w:rPr>
          <w:rFonts w:ascii="Times New Roman" w:hAnsi="Times New Roman"/>
          <w:spacing w:val="40"/>
        </w:rPr>
        <w:t>usprendžiu</w:t>
      </w:r>
      <w:r w:rsidR="00FB3A22" w:rsidRPr="007E3139">
        <w:rPr>
          <w:rFonts w:ascii="Times New Roman" w:hAnsi="Times New Roman"/>
        </w:rPr>
        <w:t xml:space="preserve"> pradėti</w:t>
      </w:r>
      <w:r w:rsidR="002A4611" w:rsidRPr="007E3139">
        <w:rPr>
          <w:rFonts w:ascii="Times New Roman" w:hAnsi="Times New Roman"/>
        </w:rPr>
        <w:t xml:space="preserve"> </w:t>
      </w:r>
      <w:r w:rsidR="004736FA" w:rsidRPr="004736FA">
        <w:rPr>
          <w:rFonts w:ascii="Times New Roman" w:hAnsi="Times New Roman"/>
          <w:bCs/>
        </w:rPr>
        <w:t xml:space="preserve">Žemės sklypų Lizdeikos g. 65B ir Lizdeikos g. 65C ir neurbanizuojamos teritorijos susisiekimo komunikacijai suplanuoti </w:t>
      </w:r>
      <w:r w:rsidR="006C25D7" w:rsidRPr="0015332C">
        <w:rPr>
          <w:rFonts w:ascii="Times New Roman" w:hAnsi="Times New Roman"/>
          <w:bCs/>
        </w:rPr>
        <w:t>detal</w:t>
      </w:r>
      <w:r w:rsidR="00006F9F" w:rsidRPr="0015332C">
        <w:rPr>
          <w:rFonts w:ascii="Times New Roman" w:hAnsi="Times New Roman"/>
          <w:bCs/>
        </w:rPr>
        <w:t>iojo</w:t>
      </w:r>
      <w:r w:rsidR="006C25D7" w:rsidRPr="0015332C">
        <w:rPr>
          <w:rFonts w:ascii="Times New Roman" w:hAnsi="Times New Roman"/>
          <w:bCs/>
        </w:rPr>
        <w:t xml:space="preserve"> plan</w:t>
      </w:r>
      <w:r w:rsidR="00006F9F" w:rsidRPr="0015332C">
        <w:rPr>
          <w:rFonts w:ascii="Times New Roman" w:hAnsi="Times New Roman"/>
          <w:bCs/>
        </w:rPr>
        <w:t>o rengimą</w:t>
      </w:r>
      <w:r w:rsidR="004736FA" w:rsidRPr="004736FA">
        <w:rPr>
          <w:rFonts w:ascii="Times New Roman" w:hAnsi="Times New Roman"/>
          <w:bCs/>
        </w:rPr>
        <w:t xml:space="preserve"> teritorijų planavimo proceso inicijavimo pagrindu</w:t>
      </w:r>
      <w:r w:rsidR="00562DA3" w:rsidRPr="00F82417">
        <w:rPr>
          <w:rFonts w:ascii="Times New Roman" w:eastAsia="Times New Roman" w:hAnsi="Times New Roman"/>
        </w:rPr>
        <w:t>.</w:t>
      </w:r>
    </w:p>
    <w:p w14:paraId="7FA88288" w14:textId="77777777" w:rsidR="00562DA3" w:rsidRDefault="007E3139" w:rsidP="000E5399">
      <w:pPr>
        <w:tabs>
          <w:tab w:val="left" w:pos="993"/>
        </w:tabs>
        <w:ind w:firstLine="1134"/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hAnsi="Times New Roman"/>
          <w:shd w:val="clear" w:color="auto" w:fill="FFFFFF"/>
        </w:rPr>
        <w:tab/>
      </w:r>
      <w:r w:rsidR="00562DA3" w:rsidRPr="006C4CB7">
        <w:rPr>
          <w:rFonts w:ascii="Times New Roman" w:eastAsia="Times New Roman" w:hAnsi="Times New Roman"/>
          <w:szCs w:val="20"/>
        </w:rPr>
        <w:t xml:space="preserve">2. N u s t a t a u </w:t>
      </w:r>
      <w:r w:rsidR="00562DA3">
        <w:rPr>
          <w:rFonts w:ascii="Times New Roman" w:eastAsia="Times New Roman" w:hAnsi="Times New Roman"/>
          <w:szCs w:val="20"/>
        </w:rPr>
        <w:t xml:space="preserve">šiuos teritorijų planavimo tikslus: </w:t>
      </w:r>
    </w:p>
    <w:p w14:paraId="5F49CE8A" w14:textId="73E64BCB" w:rsidR="009D60D2" w:rsidRDefault="00562DA3" w:rsidP="000E5399">
      <w:pPr>
        <w:tabs>
          <w:tab w:val="left" w:pos="1122"/>
        </w:tabs>
        <w:ind w:firstLine="1134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ab/>
        <w:t>2.1</w:t>
      </w:r>
      <w:r w:rsidR="009D60D2">
        <w:rPr>
          <w:rFonts w:ascii="Times New Roman" w:hAnsi="Times New Roman"/>
          <w:shd w:val="clear" w:color="auto" w:fill="FFFFFF"/>
        </w:rPr>
        <w:t>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101971" w:rsidRPr="007E3139">
        <w:rPr>
          <w:rFonts w:ascii="Times New Roman" w:hAnsi="Times New Roman"/>
          <w:shd w:val="clear" w:color="auto" w:fill="FFFFFF"/>
        </w:rPr>
        <w:t xml:space="preserve">sudaryti sąlygas darniai teritorijos plėtrai; </w:t>
      </w:r>
    </w:p>
    <w:p w14:paraId="0ED36D86" w14:textId="71987271" w:rsidR="009D60D2" w:rsidRDefault="009D60D2" w:rsidP="000E5399">
      <w:pPr>
        <w:tabs>
          <w:tab w:val="left" w:pos="1122"/>
        </w:tabs>
        <w:ind w:firstLine="1134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ab/>
        <w:t xml:space="preserve">2.2. </w:t>
      </w:r>
      <w:r w:rsidR="00101971" w:rsidRPr="007E3139">
        <w:rPr>
          <w:rFonts w:ascii="Times New Roman" w:hAnsi="Times New Roman"/>
          <w:shd w:val="clear" w:color="auto" w:fill="FFFFFF"/>
        </w:rPr>
        <w:t xml:space="preserve">suplanuoti optimalų susisiekimą kvartalo viduje ir ryšius su gretimomis teritorijomis; </w:t>
      </w:r>
    </w:p>
    <w:p w14:paraId="18A5F52F" w14:textId="46458403" w:rsidR="00101971" w:rsidRPr="007E3139" w:rsidRDefault="009D60D2" w:rsidP="000E5399">
      <w:pPr>
        <w:tabs>
          <w:tab w:val="left" w:pos="1122"/>
        </w:tabs>
        <w:ind w:firstLine="1134"/>
        <w:jc w:val="both"/>
        <w:rPr>
          <w:rFonts w:ascii="Times New Roman" w:eastAsiaTheme="minorHAnsi" w:hAnsi="Times New Roman"/>
          <w:color w:val="auto"/>
          <w:sz w:val="22"/>
          <w:szCs w:val="22"/>
          <w:lang w:eastAsia="lt-LT"/>
        </w:rPr>
      </w:pPr>
      <w:r>
        <w:rPr>
          <w:rFonts w:ascii="Times New Roman" w:hAnsi="Times New Roman"/>
          <w:shd w:val="clear" w:color="auto" w:fill="FFFFFF"/>
        </w:rPr>
        <w:tab/>
        <w:t xml:space="preserve">2.3. </w:t>
      </w:r>
      <w:r w:rsidR="00101971" w:rsidRPr="007E3139">
        <w:rPr>
          <w:rFonts w:ascii="Times New Roman" w:hAnsi="Times New Roman"/>
          <w:shd w:val="clear" w:color="auto" w:fill="FFFFFF"/>
        </w:rPr>
        <w:t>nustatyti teritorijos naudojimo reglamentą vadovaujantis galiojančiais teisės aktais ir Šiaulių miesto bendrojo plano ir jo koregavimų sprendiniais.</w:t>
      </w:r>
    </w:p>
    <w:p w14:paraId="6DF7ABAA" w14:textId="27B6534A" w:rsidR="00CD264E" w:rsidRPr="007E3139" w:rsidRDefault="00CD264E" w:rsidP="007E3139">
      <w:pPr>
        <w:tabs>
          <w:tab w:val="left" w:pos="1134"/>
        </w:tabs>
        <w:ind w:right="105" w:firstLine="1134"/>
        <w:jc w:val="both"/>
        <w:rPr>
          <w:rFonts w:ascii="Times New Roman" w:eastAsia="Times New Roman" w:hAnsi="Times New Roman"/>
          <w:color w:val="auto"/>
        </w:rPr>
      </w:pPr>
      <w:r w:rsidRPr="007E3139">
        <w:rPr>
          <w:rFonts w:ascii="Times New Roman" w:hAnsi="Times New Roman"/>
          <w:shd w:val="clear" w:color="auto" w:fill="FFFFFF"/>
        </w:rPr>
        <w:t>Šis potvarkis ne vėliau kaip per vieną mėnesį nuo jo įteikimo dienos gali būti skundžiamas paduodant skundą Lietuvos administracinių ginčų komisijos Šiaulių apygardos skyriui</w:t>
      </w:r>
      <w:r w:rsidR="0046555B" w:rsidRPr="007E3139">
        <w:rPr>
          <w:rFonts w:ascii="Times New Roman" w:hAnsi="Times New Roman"/>
          <w:shd w:val="clear" w:color="auto" w:fill="FFFFFF"/>
        </w:rPr>
        <w:t>,</w:t>
      </w:r>
      <w:r w:rsidRPr="007E3139">
        <w:rPr>
          <w:rFonts w:ascii="Times New Roman" w:hAnsi="Times New Roman"/>
          <w:shd w:val="clear" w:color="auto" w:fill="FFFFFF"/>
        </w:rPr>
        <w:t xml:space="preserve"> adresu: Dvaro g. 81, Šiauliai, arba Regionų </w:t>
      </w:r>
      <w:r w:rsidR="00973D5A" w:rsidRPr="007E3139">
        <w:rPr>
          <w:rFonts w:ascii="Times New Roman" w:hAnsi="Times New Roman"/>
          <w:shd w:val="clear" w:color="auto" w:fill="FFFFFF"/>
        </w:rPr>
        <w:t>a</w:t>
      </w:r>
      <w:r w:rsidRPr="007E3139">
        <w:rPr>
          <w:rFonts w:ascii="Times New Roman" w:hAnsi="Times New Roman"/>
          <w:shd w:val="clear" w:color="auto" w:fill="FFFFFF"/>
        </w:rPr>
        <w:t>dministraciniam teismui bet kuriuose šio teismo rūmuose.</w:t>
      </w:r>
    </w:p>
    <w:p w14:paraId="6C12B882" w14:textId="49114AC1" w:rsidR="003B784F" w:rsidRPr="0046555B" w:rsidRDefault="003B784F" w:rsidP="003B784F">
      <w:pPr>
        <w:jc w:val="both"/>
        <w:rPr>
          <w:rFonts w:ascii="Times New Roman" w:hAnsi="Times New Roman"/>
          <w:strike/>
        </w:rPr>
      </w:pP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215B2816" w:rsidR="0045359D" w:rsidRDefault="001445F7" w:rsidP="00B5284C">
      <w:pPr>
        <w:tabs>
          <w:tab w:val="left" w:pos="4536"/>
          <w:tab w:val="right" w:pos="9570"/>
        </w:tabs>
      </w:pPr>
      <w:r>
        <w:rPr>
          <w:rFonts w:ascii="Times New Roman" w:hAnsi="Times New Roman"/>
        </w:rPr>
        <w:t>S</w:t>
      </w:r>
      <w:r w:rsidRPr="00421D11">
        <w:rPr>
          <w:rFonts w:ascii="Times New Roman" w:hAnsi="Times New Roman"/>
        </w:rPr>
        <w:t>avivaldybės m</w:t>
      </w:r>
      <w:r w:rsidR="00DC7A24">
        <w:rPr>
          <w:rFonts w:ascii="Times New Roman" w:hAnsi="Times New Roman"/>
        </w:rPr>
        <w:t>eras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DC7A24">
        <w:rPr>
          <w:rFonts w:ascii="Times New Roman" w:hAnsi="Times New Roman"/>
        </w:rPr>
        <w:t>Artūras Visockas</w:t>
      </w:r>
    </w:p>
    <w:sectPr w:rsidR="0045359D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E251A" w14:textId="77777777" w:rsidR="00F42E84" w:rsidRDefault="00F42E84">
      <w:r>
        <w:separator/>
      </w:r>
    </w:p>
  </w:endnote>
  <w:endnote w:type="continuationSeparator" w:id="0">
    <w:p w14:paraId="4AA3EAA2" w14:textId="77777777" w:rsidR="00F42E84" w:rsidRDefault="00F42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HG Mincho Light J">
    <w:altName w:val="Cambria"/>
    <w:charset w:val="BA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B9A14" w14:textId="77777777" w:rsidR="00F42E84" w:rsidRDefault="00F42E84">
      <w:r>
        <w:separator/>
      </w:r>
    </w:p>
  </w:footnote>
  <w:footnote w:type="continuationSeparator" w:id="0">
    <w:p w14:paraId="1C09A1B6" w14:textId="77777777" w:rsidR="00F42E84" w:rsidRDefault="00F42E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06F9F"/>
    <w:rsid w:val="00050155"/>
    <w:rsid w:val="00063D28"/>
    <w:rsid w:val="00074373"/>
    <w:rsid w:val="0007680C"/>
    <w:rsid w:val="000B021A"/>
    <w:rsid w:val="000E5399"/>
    <w:rsid w:val="000F7615"/>
    <w:rsid w:val="00101971"/>
    <w:rsid w:val="00134F46"/>
    <w:rsid w:val="001445F7"/>
    <w:rsid w:val="001452E0"/>
    <w:rsid w:val="0015332C"/>
    <w:rsid w:val="00173034"/>
    <w:rsid w:val="00183ADB"/>
    <w:rsid w:val="001844EF"/>
    <w:rsid w:val="001858BD"/>
    <w:rsid w:val="00196979"/>
    <w:rsid w:val="001A56F4"/>
    <w:rsid w:val="001B43D8"/>
    <w:rsid w:val="001F23DB"/>
    <w:rsid w:val="0020006B"/>
    <w:rsid w:val="0020231F"/>
    <w:rsid w:val="00212A12"/>
    <w:rsid w:val="002135AB"/>
    <w:rsid w:val="002303E9"/>
    <w:rsid w:val="002653AB"/>
    <w:rsid w:val="00265E25"/>
    <w:rsid w:val="002932DA"/>
    <w:rsid w:val="0029393A"/>
    <w:rsid w:val="002A3016"/>
    <w:rsid w:val="002A393A"/>
    <w:rsid w:val="002A4611"/>
    <w:rsid w:val="002A531B"/>
    <w:rsid w:val="002A58D4"/>
    <w:rsid w:val="002B3776"/>
    <w:rsid w:val="002C165E"/>
    <w:rsid w:val="002C1FB8"/>
    <w:rsid w:val="003507A9"/>
    <w:rsid w:val="003575D3"/>
    <w:rsid w:val="00382888"/>
    <w:rsid w:val="00385487"/>
    <w:rsid w:val="0039191A"/>
    <w:rsid w:val="003B784F"/>
    <w:rsid w:val="00403C29"/>
    <w:rsid w:val="00421D11"/>
    <w:rsid w:val="004318E4"/>
    <w:rsid w:val="00442D57"/>
    <w:rsid w:val="00445C76"/>
    <w:rsid w:val="0045359D"/>
    <w:rsid w:val="00460908"/>
    <w:rsid w:val="00462E9A"/>
    <w:rsid w:val="0046555B"/>
    <w:rsid w:val="004736FA"/>
    <w:rsid w:val="00477A11"/>
    <w:rsid w:val="00492287"/>
    <w:rsid w:val="004B4926"/>
    <w:rsid w:val="004D2815"/>
    <w:rsid w:val="004D4F03"/>
    <w:rsid w:val="004E479E"/>
    <w:rsid w:val="00500A7E"/>
    <w:rsid w:val="00527B46"/>
    <w:rsid w:val="00531F6B"/>
    <w:rsid w:val="00562DA3"/>
    <w:rsid w:val="00570CB3"/>
    <w:rsid w:val="005972B9"/>
    <w:rsid w:val="005A7FCE"/>
    <w:rsid w:val="005C1D99"/>
    <w:rsid w:val="005C7E2F"/>
    <w:rsid w:val="005E7257"/>
    <w:rsid w:val="00605CCD"/>
    <w:rsid w:val="0061620F"/>
    <w:rsid w:val="00626F95"/>
    <w:rsid w:val="00631954"/>
    <w:rsid w:val="00635D64"/>
    <w:rsid w:val="00682D45"/>
    <w:rsid w:val="00694AE3"/>
    <w:rsid w:val="006C25D7"/>
    <w:rsid w:val="006D4B83"/>
    <w:rsid w:val="006E5A7A"/>
    <w:rsid w:val="00716C23"/>
    <w:rsid w:val="0072180D"/>
    <w:rsid w:val="007610B9"/>
    <w:rsid w:val="007A7FFA"/>
    <w:rsid w:val="007B5389"/>
    <w:rsid w:val="007D25ED"/>
    <w:rsid w:val="007E3139"/>
    <w:rsid w:val="007F6EFE"/>
    <w:rsid w:val="007F7800"/>
    <w:rsid w:val="0081498D"/>
    <w:rsid w:val="00836ACD"/>
    <w:rsid w:val="008446C6"/>
    <w:rsid w:val="00853C6C"/>
    <w:rsid w:val="0085733A"/>
    <w:rsid w:val="008630E0"/>
    <w:rsid w:val="00871E2B"/>
    <w:rsid w:val="008B6805"/>
    <w:rsid w:val="008D7C9D"/>
    <w:rsid w:val="008E3310"/>
    <w:rsid w:val="00916FEB"/>
    <w:rsid w:val="00917B3C"/>
    <w:rsid w:val="00931182"/>
    <w:rsid w:val="009509AF"/>
    <w:rsid w:val="009679E7"/>
    <w:rsid w:val="00972599"/>
    <w:rsid w:val="00973D5A"/>
    <w:rsid w:val="0099027C"/>
    <w:rsid w:val="00996A21"/>
    <w:rsid w:val="009D60D2"/>
    <w:rsid w:val="009E3BB8"/>
    <w:rsid w:val="009E5E4A"/>
    <w:rsid w:val="00A12F07"/>
    <w:rsid w:val="00A2131C"/>
    <w:rsid w:val="00A45059"/>
    <w:rsid w:val="00A46638"/>
    <w:rsid w:val="00A51752"/>
    <w:rsid w:val="00A539C9"/>
    <w:rsid w:val="00A57EFB"/>
    <w:rsid w:val="00A656DE"/>
    <w:rsid w:val="00AB1492"/>
    <w:rsid w:val="00AC066C"/>
    <w:rsid w:val="00AE330B"/>
    <w:rsid w:val="00B10274"/>
    <w:rsid w:val="00B16157"/>
    <w:rsid w:val="00B31032"/>
    <w:rsid w:val="00B32504"/>
    <w:rsid w:val="00B465DA"/>
    <w:rsid w:val="00B5284C"/>
    <w:rsid w:val="00B612FB"/>
    <w:rsid w:val="00B6789E"/>
    <w:rsid w:val="00B81C32"/>
    <w:rsid w:val="00B85B56"/>
    <w:rsid w:val="00BA0E10"/>
    <w:rsid w:val="00BF1AEE"/>
    <w:rsid w:val="00BF48AD"/>
    <w:rsid w:val="00C2387E"/>
    <w:rsid w:val="00C7253B"/>
    <w:rsid w:val="00C82ADF"/>
    <w:rsid w:val="00CA6492"/>
    <w:rsid w:val="00CB1434"/>
    <w:rsid w:val="00CB5E5E"/>
    <w:rsid w:val="00CC2002"/>
    <w:rsid w:val="00CD264E"/>
    <w:rsid w:val="00CD5C5B"/>
    <w:rsid w:val="00CF20EB"/>
    <w:rsid w:val="00CF75CA"/>
    <w:rsid w:val="00D37D3B"/>
    <w:rsid w:val="00D55AC1"/>
    <w:rsid w:val="00D726CE"/>
    <w:rsid w:val="00D7644C"/>
    <w:rsid w:val="00D80EC3"/>
    <w:rsid w:val="00D936C6"/>
    <w:rsid w:val="00DB6C1D"/>
    <w:rsid w:val="00DC7A24"/>
    <w:rsid w:val="00DD03B3"/>
    <w:rsid w:val="00DF3A2B"/>
    <w:rsid w:val="00DF68EC"/>
    <w:rsid w:val="00E30E5C"/>
    <w:rsid w:val="00E4377E"/>
    <w:rsid w:val="00E438C7"/>
    <w:rsid w:val="00E73B35"/>
    <w:rsid w:val="00E83ED3"/>
    <w:rsid w:val="00EB4D6B"/>
    <w:rsid w:val="00EB57FB"/>
    <w:rsid w:val="00ED0D42"/>
    <w:rsid w:val="00ED61A5"/>
    <w:rsid w:val="00EE7AA7"/>
    <w:rsid w:val="00F37FD4"/>
    <w:rsid w:val="00F42E84"/>
    <w:rsid w:val="00F46CEE"/>
    <w:rsid w:val="00F61113"/>
    <w:rsid w:val="00FA105D"/>
    <w:rsid w:val="00FB3A22"/>
    <w:rsid w:val="00FD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507A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507A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507A9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507A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507A9"/>
    <w:rPr>
      <w:rFonts w:ascii="Thorndale" w:eastAsia="HG Mincho Light J" w:hAnsi="Thorndale"/>
      <w:b/>
      <w:bC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6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930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Kristina Petrauskienė</cp:lastModifiedBy>
  <cp:revision>3</cp:revision>
  <dcterms:created xsi:type="dcterms:W3CDTF">2026-10-22T06:47:00Z</dcterms:created>
  <dcterms:modified xsi:type="dcterms:W3CDTF">2026-10-22T06:47:00Z</dcterms:modified>
</cp:coreProperties>
</file>