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4" w:type="dxa"/>
        <w:tblInd w:w="-283" w:type="dxa"/>
        <w:tblCellMar>
          <w:top w:w="9" w:type="dxa"/>
          <w:left w:w="38" w:type="dxa"/>
          <w:right w:w="46" w:type="dxa"/>
        </w:tblCellMar>
        <w:tblLook w:val="04A0" w:firstRow="1" w:lastRow="0" w:firstColumn="1" w:lastColumn="0" w:noHBand="0" w:noVBand="1"/>
      </w:tblPr>
      <w:tblGrid>
        <w:gridCol w:w="1845"/>
        <w:gridCol w:w="283"/>
        <w:gridCol w:w="283"/>
        <w:gridCol w:w="283"/>
        <w:gridCol w:w="286"/>
        <w:gridCol w:w="305"/>
        <w:gridCol w:w="288"/>
        <w:gridCol w:w="295"/>
        <w:gridCol w:w="245"/>
        <w:gridCol w:w="336"/>
        <w:gridCol w:w="288"/>
        <w:gridCol w:w="295"/>
        <w:gridCol w:w="295"/>
        <w:gridCol w:w="295"/>
        <w:gridCol w:w="295"/>
        <w:gridCol w:w="289"/>
        <w:gridCol w:w="295"/>
        <w:gridCol w:w="295"/>
        <w:gridCol w:w="152"/>
        <w:gridCol w:w="143"/>
        <w:gridCol w:w="288"/>
        <w:gridCol w:w="295"/>
        <w:gridCol w:w="295"/>
        <w:gridCol w:w="295"/>
        <w:gridCol w:w="296"/>
        <w:gridCol w:w="293"/>
        <w:gridCol w:w="295"/>
        <w:gridCol w:w="295"/>
        <w:gridCol w:w="288"/>
        <w:gridCol w:w="193"/>
      </w:tblGrid>
      <w:tr w:rsidR="00526529" w:rsidRPr="00526529" w14:paraId="3C9F7C88" w14:textId="77777777" w:rsidTr="00464BE1">
        <w:trPr>
          <w:trHeight w:val="297"/>
        </w:trPr>
        <w:tc>
          <w:tcPr>
            <w:tcW w:w="1844" w:type="dxa"/>
            <w:tcBorders>
              <w:top w:val="single" w:sz="6" w:space="0" w:color="000000"/>
              <w:left w:val="single" w:sz="6" w:space="0" w:color="000000"/>
              <w:bottom w:val="single" w:sz="6" w:space="0" w:color="000000"/>
              <w:right w:val="single" w:sz="6" w:space="0" w:color="000000"/>
            </w:tcBorders>
          </w:tcPr>
          <w:p w14:paraId="210888D9" w14:textId="77777777" w:rsidR="006F47F4" w:rsidRPr="00526529" w:rsidRDefault="006704BD">
            <w:pPr>
              <w:rPr>
                <w:color w:val="auto"/>
              </w:rPr>
            </w:pPr>
            <w:r w:rsidRPr="00526529">
              <w:rPr>
                <w:rFonts w:ascii="Times New Roman" w:eastAsia="Times New Roman" w:hAnsi="Times New Roman" w:cs="Times New Roman"/>
                <w:color w:val="auto"/>
              </w:rPr>
              <w:t xml:space="preserve">Vardas </w:t>
            </w:r>
          </w:p>
        </w:tc>
        <w:tc>
          <w:tcPr>
            <w:tcW w:w="283" w:type="dxa"/>
            <w:tcBorders>
              <w:top w:val="single" w:sz="6" w:space="0" w:color="000000"/>
              <w:left w:val="single" w:sz="6" w:space="0" w:color="000000"/>
              <w:bottom w:val="single" w:sz="6" w:space="0" w:color="000000"/>
              <w:right w:val="single" w:sz="4" w:space="0" w:color="000000"/>
            </w:tcBorders>
          </w:tcPr>
          <w:p w14:paraId="5F76B224"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3" w:type="dxa"/>
            <w:tcBorders>
              <w:top w:val="single" w:sz="6" w:space="0" w:color="000000"/>
              <w:left w:val="single" w:sz="4" w:space="0" w:color="000000"/>
              <w:bottom w:val="single" w:sz="6" w:space="0" w:color="000000"/>
              <w:right w:val="single" w:sz="4" w:space="0" w:color="000000"/>
            </w:tcBorders>
          </w:tcPr>
          <w:p w14:paraId="679CE997"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3" w:type="dxa"/>
            <w:tcBorders>
              <w:top w:val="single" w:sz="4" w:space="0" w:color="000000"/>
              <w:left w:val="single" w:sz="4" w:space="0" w:color="000000"/>
              <w:bottom w:val="single" w:sz="6" w:space="0" w:color="000000"/>
              <w:right w:val="single" w:sz="4" w:space="0" w:color="000000"/>
            </w:tcBorders>
          </w:tcPr>
          <w:p w14:paraId="09BA2FE2"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86" w:type="dxa"/>
            <w:tcBorders>
              <w:top w:val="single" w:sz="4" w:space="0" w:color="000000"/>
              <w:left w:val="single" w:sz="4" w:space="0" w:color="000000"/>
              <w:bottom w:val="single" w:sz="6" w:space="0" w:color="000000"/>
              <w:right w:val="single" w:sz="4" w:space="0" w:color="000000"/>
            </w:tcBorders>
          </w:tcPr>
          <w:p w14:paraId="46CBA567"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305" w:type="dxa"/>
            <w:tcBorders>
              <w:top w:val="single" w:sz="6" w:space="0" w:color="000000"/>
              <w:left w:val="single" w:sz="4" w:space="0" w:color="000000"/>
              <w:bottom w:val="single" w:sz="6" w:space="0" w:color="000000"/>
              <w:right w:val="single" w:sz="6" w:space="0" w:color="000000"/>
            </w:tcBorders>
          </w:tcPr>
          <w:p w14:paraId="0D953205"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FAC95E0"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0AFE84BA"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45" w:type="dxa"/>
            <w:tcBorders>
              <w:top w:val="single" w:sz="6" w:space="0" w:color="000000"/>
              <w:left w:val="single" w:sz="6" w:space="0" w:color="000000"/>
              <w:bottom w:val="single" w:sz="6" w:space="0" w:color="000000"/>
              <w:right w:val="single" w:sz="6" w:space="0" w:color="000000"/>
            </w:tcBorders>
          </w:tcPr>
          <w:p w14:paraId="61367895"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336" w:type="dxa"/>
            <w:tcBorders>
              <w:top w:val="single" w:sz="6" w:space="0" w:color="000000"/>
              <w:left w:val="single" w:sz="6" w:space="0" w:color="000000"/>
              <w:bottom w:val="single" w:sz="6" w:space="0" w:color="000000"/>
              <w:right w:val="single" w:sz="6" w:space="0" w:color="000000"/>
            </w:tcBorders>
          </w:tcPr>
          <w:p w14:paraId="01BCE1FF"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6369C66"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4" w:space="0" w:color="auto"/>
              <w:right w:val="single" w:sz="6" w:space="0" w:color="000000"/>
            </w:tcBorders>
          </w:tcPr>
          <w:p w14:paraId="381AC7B4"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766C1C47"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2C85D278"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24E8170B"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89" w:type="dxa"/>
            <w:tcBorders>
              <w:top w:val="single" w:sz="6" w:space="0" w:color="000000"/>
              <w:left w:val="single" w:sz="6" w:space="0" w:color="000000"/>
              <w:bottom w:val="single" w:sz="6" w:space="0" w:color="000000"/>
              <w:right w:val="single" w:sz="6" w:space="0" w:color="000000"/>
            </w:tcBorders>
          </w:tcPr>
          <w:p w14:paraId="76C8C57A"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0F4CDA46"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125E7A23"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gridSpan w:val="2"/>
            <w:tcBorders>
              <w:top w:val="single" w:sz="6" w:space="0" w:color="000000"/>
              <w:left w:val="single" w:sz="6" w:space="0" w:color="000000"/>
              <w:bottom w:val="single" w:sz="6" w:space="0" w:color="000000"/>
              <w:right w:val="single" w:sz="6" w:space="0" w:color="000000"/>
            </w:tcBorders>
          </w:tcPr>
          <w:p w14:paraId="4D8047DD"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D51B723"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52EB88FD"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30F3327E"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7CE4EAC7"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6" w:type="dxa"/>
            <w:tcBorders>
              <w:top w:val="single" w:sz="6" w:space="0" w:color="000000"/>
              <w:left w:val="single" w:sz="6" w:space="0" w:color="000000"/>
              <w:bottom w:val="single" w:sz="6" w:space="0" w:color="000000"/>
              <w:right w:val="single" w:sz="6" w:space="0" w:color="000000"/>
            </w:tcBorders>
          </w:tcPr>
          <w:p w14:paraId="750FE0C8"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3" w:type="dxa"/>
            <w:tcBorders>
              <w:top w:val="single" w:sz="6" w:space="0" w:color="000000"/>
              <w:left w:val="single" w:sz="6" w:space="0" w:color="000000"/>
              <w:bottom w:val="single" w:sz="6" w:space="0" w:color="000000"/>
              <w:right w:val="single" w:sz="6" w:space="0" w:color="000000"/>
            </w:tcBorders>
          </w:tcPr>
          <w:p w14:paraId="7D2F48AC"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1A03DD9B"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2159452C"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78BF75DC"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192" w:type="dxa"/>
            <w:tcBorders>
              <w:top w:val="single" w:sz="6" w:space="0" w:color="000000"/>
              <w:left w:val="single" w:sz="6" w:space="0" w:color="000000"/>
              <w:bottom w:val="single" w:sz="6" w:space="0" w:color="000000"/>
              <w:right w:val="single" w:sz="6" w:space="0" w:color="000000"/>
            </w:tcBorders>
          </w:tcPr>
          <w:p w14:paraId="641960B2"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r>
      <w:tr w:rsidR="00526529" w:rsidRPr="00526529" w14:paraId="68B87539" w14:textId="77777777" w:rsidTr="00464BE1">
        <w:trPr>
          <w:trHeight w:val="289"/>
        </w:trPr>
        <w:tc>
          <w:tcPr>
            <w:tcW w:w="1844" w:type="dxa"/>
            <w:tcBorders>
              <w:top w:val="single" w:sz="6" w:space="0" w:color="000000"/>
              <w:left w:val="single" w:sz="6" w:space="0" w:color="000000"/>
              <w:bottom w:val="single" w:sz="6" w:space="0" w:color="000000"/>
              <w:right w:val="single" w:sz="4" w:space="0" w:color="000000"/>
            </w:tcBorders>
          </w:tcPr>
          <w:p w14:paraId="4D794E83" w14:textId="77777777" w:rsidR="006F47F4" w:rsidRPr="00526529" w:rsidRDefault="006704BD">
            <w:pPr>
              <w:rPr>
                <w:color w:val="auto"/>
              </w:rPr>
            </w:pPr>
            <w:r w:rsidRPr="00526529">
              <w:rPr>
                <w:rFonts w:ascii="Times New Roman" w:eastAsia="Times New Roman" w:hAnsi="Times New Roman" w:cs="Times New Roman"/>
                <w:color w:val="auto"/>
              </w:rPr>
              <w:t xml:space="preserve">Pavardė </w:t>
            </w:r>
          </w:p>
        </w:tc>
        <w:tc>
          <w:tcPr>
            <w:tcW w:w="283" w:type="dxa"/>
            <w:tcBorders>
              <w:top w:val="single" w:sz="6" w:space="0" w:color="000000"/>
              <w:left w:val="single" w:sz="4" w:space="0" w:color="000000"/>
              <w:bottom w:val="single" w:sz="6" w:space="0" w:color="000000"/>
              <w:right w:val="single" w:sz="4" w:space="0" w:color="000000"/>
            </w:tcBorders>
          </w:tcPr>
          <w:p w14:paraId="41C5E104"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3" w:type="dxa"/>
            <w:tcBorders>
              <w:top w:val="single" w:sz="6" w:space="0" w:color="000000"/>
              <w:left w:val="single" w:sz="4" w:space="0" w:color="000000"/>
              <w:bottom w:val="single" w:sz="6" w:space="0" w:color="000000"/>
              <w:right w:val="single" w:sz="4" w:space="0" w:color="000000"/>
            </w:tcBorders>
          </w:tcPr>
          <w:p w14:paraId="5F561FBB"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3" w:type="dxa"/>
            <w:tcBorders>
              <w:top w:val="single" w:sz="6" w:space="0" w:color="000000"/>
              <w:left w:val="single" w:sz="4" w:space="0" w:color="000000"/>
              <w:bottom w:val="single" w:sz="6" w:space="0" w:color="000000"/>
              <w:right w:val="single" w:sz="4" w:space="0" w:color="000000"/>
            </w:tcBorders>
          </w:tcPr>
          <w:p w14:paraId="060C3B81"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86" w:type="dxa"/>
            <w:tcBorders>
              <w:top w:val="single" w:sz="6" w:space="0" w:color="000000"/>
              <w:left w:val="single" w:sz="4" w:space="0" w:color="000000"/>
              <w:bottom w:val="single" w:sz="6" w:space="0" w:color="000000"/>
              <w:right w:val="single" w:sz="4" w:space="0" w:color="000000"/>
            </w:tcBorders>
          </w:tcPr>
          <w:p w14:paraId="1E536CED"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305" w:type="dxa"/>
            <w:tcBorders>
              <w:top w:val="single" w:sz="6" w:space="0" w:color="000000"/>
              <w:left w:val="single" w:sz="4" w:space="0" w:color="000000"/>
              <w:bottom w:val="single" w:sz="6" w:space="0" w:color="000000"/>
              <w:right w:val="single" w:sz="6" w:space="0" w:color="000000"/>
            </w:tcBorders>
          </w:tcPr>
          <w:p w14:paraId="01868842"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125FC62"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494FFC1E"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45" w:type="dxa"/>
            <w:tcBorders>
              <w:top w:val="single" w:sz="6" w:space="0" w:color="000000"/>
              <w:left w:val="single" w:sz="6" w:space="0" w:color="000000"/>
              <w:bottom w:val="single" w:sz="6" w:space="0" w:color="000000"/>
              <w:right w:val="single" w:sz="6" w:space="0" w:color="000000"/>
            </w:tcBorders>
          </w:tcPr>
          <w:p w14:paraId="1C87D8F0"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336" w:type="dxa"/>
            <w:tcBorders>
              <w:top w:val="single" w:sz="6" w:space="0" w:color="000000"/>
              <w:left w:val="single" w:sz="6" w:space="0" w:color="000000"/>
              <w:bottom w:val="single" w:sz="6" w:space="0" w:color="000000"/>
              <w:right w:val="single" w:sz="6" w:space="0" w:color="000000"/>
            </w:tcBorders>
          </w:tcPr>
          <w:p w14:paraId="229A3CAA"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4" w:space="0" w:color="auto"/>
            </w:tcBorders>
          </w:tcPr>
          <w:p w14:paraId="1216188F"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4" w:space="0" w:color="auto"/>
              <w:left w:val="single" w:sz="4" w:space="0" w:color="auto"/>
              <w:bottom w:val="single" w:sz="4" w:space="0" w:color="auto"/>
              <w:right w:val="single" w:sz="4" w:space="0" w:color="auto"/>
            </w:tcBorders>
            <w:vAlign w:val="center"/>
          </w:tcPr>
          <w:p w14:paraId="74B8CE68"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4" w:space="0" w:color="auto"/>
              <w:bottom w:val="single" w:sz="6" w:space="0" w:color="000000"/>
              <w:right w:val="single" w:sz="6" w:space="0" w:color="000000"/>
            </w:tcBorders>
          </w:tcPr>
          <w:p w14:paraId="70D36F47"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7A60EE9A"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73AE74DD"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89" w:type="dxa"/>
            <w:tcBorders>
              <w:top w:val="single" w:sz="6" w:space="0" w:color="000000"/>
              <w:left w:val="single" w:sz="6" w:space="0" w:color="000000"/>
              <w:bottom w:val="single" w:sz="6" w:space="0" w:color="000000"/>
              <w:right w:val="single" w:sz="6" w:space="0" w:color="000000"/>
            </w:tcBorders>
          </w:tcPr>
          <w:p w14:paraId="06C64A49"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001C79B6"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5F75EE84"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gridSpan w:val="2"/>
            <w:tcBorders>
              <w:top w:val="single" w:sz="6" w:space="0" w:color="000000"/>
              <w:left w:val="single" w:sz="6" w:space="0" w:color="000000"/>
              <w:bottom w:val="single" w:sz="6" w:space="0" w:color="000000"/>
              <w:right w:val="single" w:sz="6" w:space="0" w:color="000000"/>
            </w:tcBorders>
          </w:tcPr>
          <w:p w14:paraId="4A4C2F05"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67B4BEB6"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1C053B8A"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0FC9D46F"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4CE75BBF"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6" w:type="dxa"/>
            <w:tcBorders>
              <w:top w:val="single" w:sz="6" w:space="0" w:color="000000"/>
              <w:left w:val="single" w:sz="6" w:space="0" w:color="000000"/>
              <w:bottom w:val="single" w:sz="6" w:space="0" w:color="000000"/>
              <w:right w:val="single" w:sz="6" w:space="0" w:color="000000"/>
            </w:tcBorders>
          </w:tcPr>
          <w:p w14:paraId="62B79BC8"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3" w:type="dxa"/>
            <w:tcBorders>
              <w:top w:val="single" w:sz="6" w:space="0" w:color="000000"/>
              <w:left w:val="single" w:sz="6" w:space="0" w:color="000000"/>
              <w:bottom w:val="single" w:sz="6" w:space="0" w:color="000000"/>
              <w:right w:val="single" w:sz="6" w:space="0" w:color="000000"/>
            </w:tcBorders>
          </w:tcPr>
          <w:p w14:paraId="38E028FD"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0A9149E1"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02CBF9A9"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66356F5B"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192" w:type="dxa"/>
            <w:tcBorders>
              <w:top w:val="single" w:sz="6" w:space="0" w:color="000000"/>
              <w:left w:val="single" w:sz="6" w:space="0" w:color="000000"/>
              <w:bottom w:val="single" w:sz="6" w:space="0" w:color="000000"/>
              <w:right w:val="single" w:sz="6" w:space="0" w:color="000000"/>
            </w:tcBorders>
          </w:tcPr>
          <w:p w14:paraId="2AFDE149"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r>
      <w:tr w:rsidR="00526529" w:rsidRPr="00526529" w14:paraId="14FE2DAF" w14:textId="77777777" w:rsidTr="00464BE1">
        <w:trPr>
          <w:trHeight w:val="287"/>
        </w:trPr>
        <w:tc>
          <w:tcPr>
            <w:tcW w:w="1844" w:type="dxa"/>
            <w:tcBorders>
              <w:top w:val="single" w:sz="6" w:space="0" w:color="000000"/>
              <w:left w:val="single" w:sz="6" w:space="0" w:color="000000"/>
              <w:bottom w:val="single" w:sz="6" w:space="0" w:color="000000"/>
              <w:right w:val="single" w:sz="4" w:space="0" w:color="000000"/>
            </w:tcBorders>
          </w:tcPr>
          <w:p w14:paraId="07760565" w14:textId="77777777" w:rsidR="006F47F4" w:rsidRPr="00526529" w:rsidRDefault="006704BD">
            <w:pPr>
              <w:rPr>
                <w:color w:val="auto"/>
              </w:rPr>
            </w:pPr>
            <w:r w:rsidRPr="00526529">
              <w:rPr>
                <w:rFonts w:ascii="Times New Roman" w:eastAsia="Times New Roman" w:hAnsi="Times New Roman" w:cs="Times New Roman"/>
                <w:color w:val="auto"/>
              </w:rPr>
              <w:t xml:space="preserve">Asmens kodas </w:t>
            </w:r>
          </w:p>
        </w:tc>
        <w:tc>
          <w:tcPr>
            <w:tcW w:w="283" w:type="dxa"/>
            <w:tcBorders>
              <w:top w:val="single" w:sz="6" w:space="0" w:color="000000"/>
              <w:left w:val="single" w:sz="4" w:space="0" w:color="000000"/>
              <w:bottom w:val="single" w:sz="6" w:space="0" w:color="000000"/>
              <w:right w:val="single" w:sz="4" w:space="0" w:color="000000"/>
            </w:tcBorders>
          </w:tcPr>
          <w:p w14:paraId="55B9A691"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3" w:type="dxa"/>
            <w:tcBorders>
              <w:top w:val="single" w:sz="6" w:space="0" w:color="000000"/>
              <w:left w:val="single" w:sz="4" w:space="0" w:color="000000"/>
              <w:bottom w:val="single" w:sz="6" w:space="0" w:color="000000"/>
              <w:right w:val="single" w:sz="4" w:space="0" w:color="000000"/>
            </w:tcBorders>
          </w:tcPr>
          <w:p w14:paraId="4E37EF54"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3" w:type="dxa"/>
            <w:tcBorders>
              <w:top w:val="single" w:sz="6" w:space="0" w:color="000000"/>
              <w:left w:val="single" w:sz="4" w:space="0" w:color="000000"/>
              <w:bottom w:val="single" w:sz="6" w:space="0" w:color="000000"/>
              <w:right w:val="single" w:sz="4" w:space="0" w:color="000000"/>
            </w:tcBorders>
          </w:tcPr>
          <w:p w14:paraId="52E53D82"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86" w:type="dxa"/>
            <w:tcBorders>
              <w:top w:val="single" w:sz="6" w:space="0" w:color="000000"/>
              <w:left w:val="single" w:sz="4" w:space="0" w:color="000000"/>
              <w:bottom w:val="single" w:sz="6" w:space="0" w:color="000000"/>
              <w:right w:val="single" w:sz="4" w:space="0" w:color="000000"/>
            </w:tcBorders>
          </w:tcPr>
          <w:p w14:paraId="3F7595D1"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305" w:type="dxa"/>
            <w:tcBorders>
              <w:top w:val="single" w:sz="6" w:space="0" w:color="000000"/>
              <w:left w:val="single" w:sz="4" w:space="0" w:color="000000"/>
              <w:bottom w:val="single" w:sz="6" w:space="0" w:color="000000"/>
              <w:right w:val="single" w:sz="6" w:space="0" w:color="000000"/>
            </w:tcBorders>
          </w:tcPr>
          <w:p w14:paraId="1D015ADB"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58073490" w14:textId="77777777" w:rsidR="006F47F4" w:rsidRPr="00526529" w:rsidRDefault="006704BD">
            <w:pPr>
              <w:rPr>
                <w:color w:val="auto"/>
              </w:rPr>
            </w:pPr>
            <w:r w:rsidRPr="00526529">
              <w:rPr>
                <w:rFonts w:ascii="Times New Roman" w:eastAsia="Times New Roman" w:hAnsi="Times New Roman" w:cs="Times New Roman"/>
                <w:i/>
                <w:color w:val="auto"/>
              </w:rPr>
              <w:t xml:space="preserve"> </w:t>
            </w:r>
          </w:p>
        </w:tc>
        <w:tc>
          <w:tcPr>
            <w:tcW w:w="295" w:type="dxa"/>
            <w:tcBorders>
              <w:top w:val="single" w:sz="6" w:space="0" w:color="000000"/>
              <w:left w:val="single" w:sz="6" w:space="0" w:color="000000"/>
              <w:bottom w:val="single" w:sz="6" w:space="0" w:color="000000"/>
              <w:right w:val="single" w:sz="6" w:space="0" w:color="000000"/>
            </w:tcBorders>
          </w:tcPr>
          <w:p w14:paraId="27784A36"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45" w:type="dxa"/>
            <w:tcBorders>
              <w:top w:val="single" w:sz="6" w:space="0" w:color="000000"/>
              <w:left w:val="single" w:sz="6" w:space="0" w:color="000000"/>
              <w:bottom w:val="single" w:sz="6" w:space="0" w:color="000000"/>
              <w:right w:val="single" w:sz="6" w:space="0" w:color="000000"/>
            </w:tcBorders>
          </w:tcPr>
          <w:p w14:paraId="4CC3C18C"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336" w:type="dxa"/>
            <w:tcBorders>
              <w:top w:val="single" w:sz="6" w:space="0" w:color="000000"/>
              <w:left w:val="single" w:sz="6" w:space="0" w:color="000000"/>
              <w:bottom w:val="single" w:sz="6" w:space="0" w:color="000000"/>
              <w:right w:val="single" w:sz="6" w:space="0" w:color="000000"/>
            </w:tcBorders>
          </w:tcPr>
          <w:p w14:paraId="0CE50017" w14:textId="77777777" w:rsidR="006F47F4" w:rsidRPr="00526529" w:rsidRDefault="006704BD">
            <w:pPr>
              <w:rPr>
                <w:color w:val="auto"/>
              </w:rPr>
            </w:pPr>
            <w:r w:rsidRPr="00526529">
              <w:rPr>
                <w:rFonts w:ascii="Times New Roman" w:eastAsia="Times New Roman" w:hAnsi="Times New Roman" w:cs="Times New Roman"/>
                <w:color w:val="auto"/>
              </w:rPr>
              <w:t xml:space="preserve"> </w:t>
            </w:r>
          </w:p>
        </w:tc>
        <w:tc>
          <w:tcPr>
            <w:tcW w:w="288" w:type="dxa"/>
            <w:tcBorders>
              <w:top w:val="single" w:sz="6" w:space="0" w:color="000000"/>
              <w:left w:val="single" w:sz="6" w:space="0" w:color="000000"/>
              <w:bottom w:val="single" w:sz="6" w:space="0" w:color="000000"/>
              <w:right w:val="single" w:sz="4" w:space="0" w:color="auto"/>
            </w:tcBorders>
          </w:tcPr>
          <w:p w14:paraId="484118DE"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5" w:type="dxa"/>
            <w:tcBorders>
              <w:top w:val="single" w:sz="4" w:space="0" w:color="auto"/>
              <w:left w:val="single" w:sz="4" w:space="0" w:color="auto"/>
              <w:bottom w:val="single" w:sz="4" w:space="0" w:color="auto"/>
              <w:right w:val="single" w:sz="4" w:space="0" w:color="auto"/>
            </w:tcBorders>
            <w:vAlign w:val="center"/>
          </w:tcPr>
          <w:p w14:paraId="0463E46E"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4892" w:type="dxa"/>
            <w:gridSpan w:val="18"/>
            <w:tcBorders>
              <w:top w:val="single" w:sz="6" w:space="0" w:color="000000"/>
              <w:left w:val="single" w:sz="4" w:space="0" w:color="auto"/>
              <w:bottom w:val="single" w:sz="6" w:space="0" w:color="000000"/>
              <w:right w:val="single" w:sz="6" w:space="0" w:color="000000"/>
            </w:tcBorders>
          </w:tcPr>
          <w:p w14:paraId="073EF308"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r>
      <w:tr w:rsidR="00526529" w:rsidRPr="00526529" w14:paraId="2FE00721" w14:textId="77777777">
        <w:trPr>
          <w:trHeight w:val="511"/>
        </w:trPr>
        <w:tc>
          <w:tcPr>
            <w:tcW w:w="2693" w:type="dxa"/>
            <w:gridSpan w:val="4"/>
            <w:tcBorders>
              <w:top w:val="single" w:sz="6" w:space="0" w:color="000000"/>
              <w:left w:val="single" w:sz="6" w:space="0" w:color="000000"/>
              <w:bottom w:val="single" w:sz="4" w:space="0" w:color="000000"/>
              <w:right w:val="single" w:sz="4" w:space="0" w:color="000000"/>
            </w:tcBorders>
          </w:tcPr>
          <w:p w14:paraId="762B59C1" w14:textId="77777777" w:rsidR="006F47F4" w:rsidRPr="00526529" w:rsidRDefault="006704BD">
            <w:pPr>
              <w:jc w:val="both"/>
              <w:rPr>
                <w:color w:val="auto"/>
              </w:rPr>
            </w:pPr>
            <w:r w:rsidRPr="00526529">
              <w:rPr>
                <w:rFonts w:ascii="Times New Roman" w:eastAsia="Times New Roman" w:hAnsi="Times New Roman" w:cs="Times New Roman"/>
                <w:color w:val="auto"/>
              </w:rPr>
              <w:t xml:space="preserve">Deklaruota gyvenamoji vieta </w:t>
            </w:r>
          </w:p>
        </w:tc>
        <w:tc>
          <w:tcPr>
            <w:tcW w:w="4254" w:type="dxa"/>
            <w:gridSpan w:val="15"/>
            <w:tcBorders>
              <w:top w:val="single" w:sz="6" w:space="0" w:color="000000"/>
              <w:left w:val="single" w:sz="4" w:space="0" w:color="000000"/>
              <w:bottom w:val="single" w:sz="4" w:space="0" w:color="000000"/>
              <w:right w:val="single" w:sz="4" w:space="0" w:color="000000"/>
            </w:tcBorders>
          </w:tcPr>
          <w:p w14:paraId="781F3061"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76" w:type="dxa"/>
            <w:gridSpan w:val="11"/>
            <w:tcBorders>
              <w:top w:val="single" w:sz="6" w:space="0" w:color="000000"/>
              <w:left w:val="single" w:sz="4" w:space="0" w:color="000000"/>
              <w:bottom w:val="single" w:sz="4" w:space="0" w:color="000000"/>
              <w:right w:val="single" w:sz="6" w:space="0" w:color="000000"/>
            </w:tcBorders>
          </w:tcPr>
          <w:p w14:paraId="5F8FEF66"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Tel. </w:t>
            </w:r>
          </w:p>
        </w:tc>
      </w:tr>
      <w:tr w:rsidR="00526529" w:rsidRPr="00526529" w14:paraId="2119BF23" w14:textId="77777777">
        <w:trPr>
          <w:trHeight w:val="773"/>
        </w:trPr>
        <w:tc>
          <w:tcPr>
            <w:tcW w:w="2693" w:type="dxa"/>
            <w:gridSpan w:val="4"/>
            <w:tcBorders>
              <w:top w:val="single" w:sz="4" w:space="0" w:color="000000"/>
              <w:left w:val="single" w:sz="6" w:space="0" w:color="000000"/>
              <w:bottom w:val="single" w:sz="6" w:space="0" w:color="000000"/>
              <w:right w:val="single" w:sz="4" w:space="0" w:color="000000"/>
            </w:tcBorders>
          </w:tcPr>
          <w:p w14:paraId="407E461E" w14:textId="77777777" w:rsidR="006F47F4" w:rsidRPr="00526529" w:rsidRDefault="006704BD">
            <w:pPr>
              <w:spacing w:line="236" w:lineRule="auto"/>
              <w:jc w:val="both"/>
              <w:rPr>
                <w:color w:val="auto"/>
              </w:rPr>
            </w:pPr>
            <w:r w:rsidRPr="00526529">
              <w:rPr>
                <w:rFonts w:ascii="Times New Roman" w:eastAsia="Times New Roman" w:hAnsi="Times New Roman" w:cs="Times New Roman"/>
                <w:color w:val="auto"/>
              </w:rPr>
              <w:t xml:space="preserve">Faktinė gyvenamoji vieta, jei ji nesutampa su deklaruota </w:t>
            </w:r>
          </w:p>
          <w:p w14:paraId="4754D187" w14:textId="77777777" w:rsidR="006F47F4" w:rsidRPr="00526529" w:rsidRDefault="006704BD">
            <w:pPr>
              <w:rPr>
                <w:color w:val="auto"/>
              </w:rPr>
            </w:pPr>
            <w:r w:rsidRPr="00526529">
              <w:rPr>
                <w:rFonts w:ascii="Times New Roman" w:eastAsia="Times New Roman" w:hAnsi="Times New Roman" w:cs="Times New Roman"/>
                <w:color w:val="auto"/>
              </w:rPr>
              <w:t xml:space="preserve">gyv. vieta </w:t>
            </w:r>
          </w:p>
        </w:tc>
        <w:tc>
          <w:tcPr>
            <w:tcW w:w="4254" w:type="dxa"/>
            <w:gridSpan w:val="15"/>
            <w:tcBorders>
              <w:top w:val="single" w:sz="4" w:space="0" w:color="000000"/>
              <w:left w:val="single" w:sz="4" w:space="0" w:color="000000"/>
              <w:bottom w:val="single" w:sz="6" w:space="0" w:color="000000"/>
              <w:right w:val="single" w:sz="4" w:space="0" w:color="000000"/>
            </w:tcBorders>
          </w:tcPr>
          <w:p w14:paraId="1BF6FFB6"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p w14:paraId="6DBCB085"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 </w:t>
            </w:r>
          </w:p>
        </w:tc>
        <w:tc>
          <w:tcPr>
            <w:tcW w:w="2976" w:type="dxa"/>
            <w:gridSpan w:val="11"/>
            <w:tcBorders>
              <w:top w:val="single" w:sz="4" w:space="0" w:color="000000"/>
              <w:left w:val="single" w:sz="4" w:space="0" w:color="000000"/>
              <w:bottom w:val="single" w:sz="6" w:space="0" w:color="000000"/>
              <w:right w:val="single" w:sz="6" w:space="0" w:color="000000"/>
            </w:tcBorders>
          </w:tcPr>
          <w:p w14:paraId="7ACCE27D" w14:textId="77777777" w:rsidR="006F47F4" w:rsidRPr="00526529" w:rsidRDefault="006704BD">
            <w:pPr>
              <w:ind w:left="2"/>
              <w:rPr>
                <w:color w:val="auto"/>
              </w:rPr>
            </w:pPr>
            <w:r w:rsidRPr="00526529">
              <w:rPr>
                <w:rFonts w:ascii="Times New Roman" w:eastAsia="Times New Roman" w:hAnsi="Times New Roman" w:cs="Times New Roman"/>
                <w:color w:val="auto"/>
              </w:rPr>
              <w:t xml:space="preserve">El. pašto adresas </w:t>
            </w:r>
          </w:p>
        </w:tc>
      </w:tr>
    </w:tbl>
    <w:p w14:paraId="1C73F6D1" w14:textId="6368DA3C" w:rsidR="006F47F4" w:rsidRPr="00526529" w:rsidRDefault="006704BD" w:rsidP="009A5C08">
      <w:pPr>
        <w:spacing w:after="5"/>
        <w:rPr>
          <w:color w:val="auto"/>
        </w:rPr>
      </w:pPr>
      <w:r w:rsidRPr="00526529">
        <w:rPr>
          <w:rFonts w:ascii="Times New Roman" w:eastAsia="Times New Roman" w:hAnsi="Times New Roman" w:cs="Times New Roman"/>
          <w:color w:val="auto"/>
          <w:sz w:val="24"/>
        </w:rPr>
        <w:t xml:space="preserve">Šiaulių miesto savivaldybės administracijos </w:t>
      </w:r>
    </w:p>
    <w:p w14:paraId="27D07CE1" w14:textId="77777777" w:rsidR="006F47F4" w:rsidRPr="00526529" w:rsidRDefault="006704BD">
      <w:pPr>
        <w:spacing w:after="3" w:line="269" w:lineRule="auto"/>
        <w:ind w:left="-5" w:hanging="10"/>
        <w:rPr>
          <w:color w:val="auto"/>
        </w:rPr>
      </w:pPr>
      <w:r w:rsidRPr="00526529">
        <w:rPr>
          <w:rFonts w:ascii="Times New Roman" w:eastAsia="Times New Roman" w:hAnsi="Times New Roman" w:cs="Times New Roman"/>
          <w:color w:val="auto"/>
          <w:sz w:val="24"/>
        </w:rPr>
        <w:t xml:space="preserve">Socialinių išmokų ir kompensacijų skyriui </w:t>
      </w:r>
    </w:p>
    <w:p w14:paraId="04538C1F" w14:textId="77777777" w:rsidR="006F47F4" w:rsidRPr="00526529" w:rsidRDefault="006704BD">
      <w:pPr>
        <w:spacing w:after="26"/>
        <w:ind w:left="61"/>
        <w:jc w:val="center"/>
        <w:rPr>
          <w:color w:val="auto"/>
        </w:rPr>
      </w:pPr>
      <w:r w:rsidRPr="00526529">
        <w:rPr>
          <w:rFonts w:ascii="Times New Roman" w:eastAsia="Times New Roman" w:hAnsi="Times New Roman" w:cs="Times New Roman"/>
          <w:b/>
          <w:color w:val="auto"/>
          <w:sz w:val="24"/>
        </w:rPr>
        <w:t xml:space="preserve"> </w:t>
      </w:r>
    </w:p>
    <w:p w14:paraId="14334693" w14:textId="77777777" w:rsidR="006F47F4" w:rsidRPr="00526529" w:rsidRDefault="006704BD">
      <w:pPr>
        <w:spacing w:after="0"/>
        <w:ind w:right="1649"/>
        <w:jc w:val="right"/>
        <w:rPr>
          <w:color w:val="auto"/>
        </w:rPr>
      </w:pPr>
      <w:r w:rsidRPr="00526529">
        <w:rPr>
          <w:rFonts w:ascii="Times New Roman" w:eastAsia="Times New Roman" w:hAnsi="Times New Roman" w:cs="Times New Roman"/>
          <w:b/>
          <w:color w:val="auto"/>
          <w:sz w:val="24"/>
        </w:rPr>
        <w:t xml:space="preserve">PRAŠYMAS DĖL VIENKARTINĖS PAŠALPOS SKYRIMO </w:t>
      </w:r>
    </w:p>
    <w:p w14:paraId="0E27298E" w14:textId="77777777" w:rsidR="006F47F4" w:rsidRPr="00526529" w:rsidRDefault="006704BD">
      <w:pPr>
        <w:spacing w:after="0"/>
        <w:ind w:left="46"/>
        <w:jc w:val="center"/>
        <w:rPr>
          <w:color w:val="auto"/>
        </w:rPr>
      </w:pPr>
      <w:r w:rsidRPr="00526529">
        <w:rPr>
          <w:rFonts w:ascii="Times New Roman" w:eastAsia="Times New Roman" w:hAnsi="Times New Roman" w:cs="Times New Roman"/>
          <w:color w:val="auto"/>
          <w:sz w:val="18"/>
        </w:rPr>
        <w:t xml:space="preserve"> </w:t>
      </w:r>
    </w:p>
    <w:p w14:paraId="0F71F040" w14:textId="77777777" w:rsidR="006F47F4" w:rsidRPr="00526529" w:rsidRDefault="006704BD">
      <w:pPr>
        <w:spacing w:after="0"/>
        <w:ind w:right="5"/>
        <w:jc w:val="center"/>
        <w:rPr>
          <w:color w:val="auto"/>
        </w:rPr>
      </w:pPr>
      <w:r w:rsidRPr="00526529">
        <w:rPr>
          <w:rFonts w:ascii="Times New Roman" w:eastAsia="Times New Roman" w:hAnsi="Times New Roman" w:cs="Times New Roman"/>
          <w:color w:val="auto"/>
          <w:sz w:val="20"/>
        </w:rPr>
        <w:t xml:space="preserve"> ____________________ </w:t>
      </w:r>
      <w:r w:rsidRPr="00526529">
        <w:rPr>
          <w:rFonts w:ascii="Times New Roman" w:eastAsia="Times New Roman" w:hAnsi="Times New Roman" w:cs="Times New Roman"/>
          <w:color w:val="auto"/>
          <w:sz w:val="18"/>
        </w:rPr>
        <w:t xml:space="preserve">  </w:t>
      </w:r>
    </w:p>
    <w:p w14:paraId="211A7B8D" w14:textId="77777777" w:rsidR="006F47F4" w:rsidRPr="00526529" w:rsidRDefault="006704BD">
      <w:pPr>
        <w:spacing w:after="104"/>
        <w:ind w:left="209"/>
        <w:jc w:val="center"/>
        <w:rPr>
          <w:color w:val="auto"/>
        </w:rPr>
      </w:pPr>
      <w:r w:rsidRPr="00526529">
        <w:rPr>
          <w:rFonts w:ascii="Times New Roman" w:eastAsia="Times New Roman" w:hAnsi="Times New Roman" w:cs="Times New Roman"/>
          <w:color w:val="auto"/>
          <w:sz w:val="18"/>
        </w:rPr>
        <w:t xml:space="preserve">Data ir Nr. </w:t>
      </w:r>
    </w:p>
    <w:p w14:paraId="1002A1D3" w14:textId="77777777" w:rsidR="006F47F4" w:rsidRPr="00526529" w:rsidRDefault="006704BD">
      <w:pPr>
        <w:spacing w:after="43" w:line="269" w:lineRule="auto"/>
        <w:ind w:left="-5" w:hanging="10"/>
        <w:rPr>
          <w:color w:val="auto"/>
        </w:rPr>
      </w:pPr>
      <w:r w:rsidRPr="00526529">
        <w:rPr>
          <w:rFonts w:ascii="Times New Roman" w:eastAsia="Times New Roman" w:hAnsi="Times New Roman" w:cs="Times New Roman"/>
          <w:i/>
          <w:color w:val="auto"/>
          <w:sz w:val="28"/>
        </w:rPr>
        <w:t xml:space="preserve">  </w:t>
      </w:r>
      <w:r w:rsidRPr="00526529">
        <w:rPr>
          <w:rFonts w:ascii="Times New Roman" w:eastAsia="Times New Roman" w:hAnsi="Times New Roman" w:cs="Times New Roman"/>
          <w:color w:val="auto"/>
          <w:sz w:val="24"/>
        </w:rPr>
        <w:t xml:space="preserve">Prašau skirti vienkartinę pašalpą:                      </w:t>
      </w:r>
    </w:p>
    <w:tbl>
      <w:tblPr>
        <w:tblStyle w:val="TableGrid"/>
        <w:tblW w:w="9572" w:type="dxa"/>
        <w:tblInd w:w="-286" w:type="dxa"/>
        <w:tblCellMar>
          <w:top w:w="7" w:type="dxa"/>
        </w:tblCellMar>
        <w:tblLook w:val="04A0" w:firstRow="1" w:lastRow="0" w:firstColumn="1" w:lastColumn="0" w:noHBand="0" w:noVBand="1"/>
      </w:tblPr>
      <w:tblGrid>
        <w:gridCol w:w="981"/>
        <w:gridCol w:w="5798"/>
        <w:gridCol w:w="2793"/>
      </w:tblGrid>
      <w:tr w:rsidR="00526529" w:rsidRPr="00526529" w14:paraId="16A30232" w14:textId="77777777" w:rsidTr="00464BE1">
        <w:trPr>
          <w:trHeight w:val="709"/>
        </w:trPr>
        <w:tc>
          <w:tcPr>
            <w:tcW w:w="981" w:type="dxa"/>
            <w:tcBorders>
              <w:top w:val="single" w:sz="4" w:space="0" w:color="000000"/>
              <w:left w:val="single" w:sz="4" w:space="0" w:color="000000"/>
              <w:bottom w:val="single" w:sz="4" w:space="0" w:color="000000"/>
              <w:right w:val="single" w:sz="4" w:space="0" w:color="000000"/>
            </w:tcBorders>
          </w:tcPr>
          <w:p w14:paraId="2F286377" w14:textId="77777777" w:rsidR="006F47F4" w:rsidRPr="00526529" w:rsidRDefault="006704BD">
            <w:pPr>
              <w:spacing w:after="19"/>
              <w:ind w:left="108"/>
              <w:rPr>
                <w:color w:val="auto"/>
              </w:rPr>
            </w:pPr>
            <w:r w:rsidRPr="00526529">
              <w:rPr>
                <w:rFonts w:ascii="Times New Roman" w:eastAsia="Times New Roman" w:hAnsi="Times New Roman" w:cs="Times New Roman"/>
                <w:color w:val="auto"/>
              </w:rPr>
              <w:t xml:space="preserve"> </w:t>
            </w:r>
          </w:p>
          <w:p w14:paraId="3B7C979C"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Pažymėti </w:t>
            </w:r>
          </w:p>
          <w:p w14:paraId="35D10B2C"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X </w:t>
            </w:r>
          </w:p>
        </w:tc>
        <w:tc>
          <w:tcPr>
            <w:tcW w:w="5798" w:type="dxa"/>
            <w:tcBorders>
              <w:top w:val="single" w:sz="4" w:space="0" w:color="000000"/>
              <w:left w:val="single" w:sz="4" w:space="0" w:color="000000"/>
              <w:bottom w:val="single" w:sz="4" w:space="0" w:color="000000"/>
              <w:right w:val="single" w:sz="4" w:space="0" w:color="000000"/>
            </w:tcBorders>
          </w:tcPr>
          <w:p w14:paraId="2FA6661C" w14:textId="77777777" w:rsidR="006F47F4" w:rsidRPr="00526529" w:rsidRDefault="006704BD">
            <w:pPr>
              <w:spacing w:after="21"/>
              <w:ind w:left="84"/>
              <w:jc w:val="center"/>
              <w:rPr>
                <w:color w:val="auto"/>
              </w:rPr>
            </w:pPr>
            <w:r w:rsidRPr="00526529">
              <w:rPr>
                <w:rFonts w:ascii="Times New Roman" w:eastAsia="Times New Roman" w:hAnsi="Times New Roman" w:cs="Times New Roman"/>
                <w:color w:val="auto"/>
              </w:rPr>
              <w:t xml:space="preserve"> </w:t>
            </w:r>
          </w:p>
          <w:p w14:paraId="1DA812D2" w14:textId="77777777" w:rsidR="006F47F4" w:rsidRPr="00526529" w:rsidRDefault="006704BD">
            <w:pPr>
              <w:ind w:left="26"/>
              <w:jc w:val="center"/>
              <w:rPr>
                <w:color w:val="auto"/>
              </w:rPr>
            </w:pPr>
            <w:r w:rsidRPr="00526529">
              <w:rPr>
                <w:rFonts w:ascii="Times New Roman" w:eastAsia="Times New Roman" w:hAnsi="Times New Roman" w:cs="Times New Roman"/>
                <w:color w:val="auto"/>
              </w:rPr>
              <w:t xml:space="preserve">Vienkartinės pašalpos skyrimo atvejai </w:t>
            </w:r>
          </w:p>
        </w:tc>
        <w:tc>
          <w:tcPr>
            <w:tcW w:w="2793" w:type="dxa"/>
            <w:tcBorders>
              <w:top w:val="single" w:sz="4" w:space="0" w:color="000000"/>
              <w:left w:val="single" w:sz="4" w:space="0" w:color="000000"/>
              <w:bottom w:val="single" w:sz="4" w:space="0" w:color="000000"/>
              <w:right w:val="single" w:sz="4" w:space="0" w:color="000000"/>
            </w:tcBorders>
          </w:tcPr>
          <w:p w14:paraId="53E6C32D" w14:textId="77777777" w:rsidR="006F47F4" w:rsidRPr="00526529" w:rsidRDefault="006704BD">
            <w:pPr>
              <w:ind w:left="53"/>
              <w:jc w:val="center"/>
              <w:rPr>
                <w:color w:val="auto"/>
              </w:rPr>
            </w:pPr>
            <w:r w:rsidRPr="00526529">
              <w:rPr>
                <w:rFonts w:ascii="Times New Roman" w:eastAsia="Times New Roman" w:hAnsi="Times New Roman" w:cs="Times New Roman"/>
                <w:color w:val="auto"/>
              </w:rPr>
              <w:t xml:space="preserve"> </w:t>
            </w:r>
          </w:p>
          <w:p w14:paraId="56DA7AB9" w14:textId="77777777" w:rsidR="006F47F4" w:rsidRPr="00526529" w:rsidRDefault="006704BD">
            <w:pPr>
              <w:ind w:left="105" w:right="54"/>
              <w:jc w:val="center"/>
              <w:rPr>
                <w:color w:val="auto"/>
              </w:rPr>
            </w:pPr>
            <w:r w:rsidRPr="00526529">
              <w:rPr>
                <w:rFonts w:ascii="Times New Roman" w:eastAsia="Times New Roman" w:hAnsi="Times New Roman" w:cs="Times New Roman"/>
                <w:color w:val="auto"/>
              </w:rPr>
              <w:t xml:space="preserve">Nurodyti pateiktus dokumentus </w:t>
            </w:r>
          </w:p>
        </w:tc>
      </w:tr>
      <w:tr w:rsidR="00526529" w:rsidRPr="00526529" w14:paraId="37DBE01E" w14:textId="77777777" w:rsidTr="00464BE1">
        <w:trPr>
          <w:trHeight w:val="709"/>
        </w:trPr>
        <w:tc>
          <w:tcPr>
            <w:tcW w:w="981" w:type="dxa"/>
            <w:tcBorders>
              <w:top w:val="single" w:sz="4" w:space="0" w:color="000000"/>
              <w:left w:val="single" w:sz="4" w:space="0" w:color="000000"/>
              <w:bottom w:val="single" w:sz="4" w:space="0" w:color="000000"/>
              <w:right w:val="single" w:sz="4" w:space="0" w:color="000000"/>
            </w:tcBorders>
          </w:tcPr>
          <w:p w14:paraId="41AB9A2D" w14:textId="77777777" w:rsidR="00E65E33" w:rsidRPr="00526529" w:rsidRDefault="00E65E33" w:rsidP="00E65E33">
            <w:pPr>
              <w:ind w:right="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p w14:paraId="37730DC1" w14:textId="77777777" w:rsidR="00E65E33" w:rsidRPr="00526529" w:rsidRDefault="00E65E33">
            <w:pPr>
              <w:spacing w:after="19"/>
              <w:ind w:left="108"/>
              <w:rPr>
                <w:rFonts w:ascii="Times New Roman" w:eastAsia="Times New Roman" w:hAnsi="Times New Roman" w:cs="Times New Roman"/>
                <w:color w:val="auto"/>
              </w:rPr>
            </w:pPr>
          </w:p>
        </w:tc>
        <w:tc>
          <w:tcPr>
            <w:tcW w:w="5798" w:type="dxa"/>
            <w:tcBorders>
              <w:top w:val="single" w:sz="4" w:space="0" w:color="000000"/>
              <w:left w:val="single" w:sz="4" w:space="0" w:color="000000"/>
              <w:bottom w:val="single" w:sz="4" w:space="0" w:color="000000"/>
              <w:right w:val="single" w:sz="4" w:space="0" w:color="000000"/>
            </w:tcBorders>
          </w:tcPr>
          <w:p w14:paraId="53E36D92" w14:textId="4AA84CBA" w:rsidR="00E65E33" w:rsidRPr="00526529" w:rsidRDefault="00E65E33" w:rsidP="00E65E33">
            <w:pPr>
              <w:spacing w:after="21"/>
              <w:ind w:left="84"/>
              <w:jc w:val="both"/>
              <w:rPr>
                <w:rFonts w:ascii="Times New Roman" w:eastAsia="Times New Roman" w:hAnsi="Times New Roman" w:cs="Times New Roman"/>
                <w:bCs/>
                <w:color w:val="auto"/>
              </w:rPr>
            </w:pPr>
            <w:r w:rsidRPr="00526529">
              <w:rPr>
                <w:rFonts w:ascii="Times New Roman" w:eastAsia="Times New Roman" w:hAnsi="Times New Roman" w:cs="Times New Roman"/>
                <w:bCs/>
                <w:color w:val="auto"/>
              </w:rPr>
              <w:t>Asmenims, sukakusiems 100 metų amžių, Šiaulių miesto gyventojo jubiliejinei sukakčiai paminėti</w:t>
            </w:r>
          </w:p>
        </w:tc>
        <w:tc>
          <w:tcPr>
            <w:tcW w:w="2793" w:type="dxa"/>
            <w:tcBorders>
              <w:top w:val="single" w:sz="4" w:space="0" w:color="000000"/>
              <w:left w:val="single" w:sz="4" w:space="0" w:color="000000"/>
              <w:bottom w:val="single" w:sz="4" w:space="0" w:color="000000"/>
              <w:right w:val="single" w:sz="4" w:space="0" w:color="000000"/>
            </w:tcBorders>
          </w:tcPr>
          <w:p w14:paraId="56EF5D51" w14:textId="77777777" w:rsidR="00E65E33" w:rsidRPr="00526529" w:rsidRDefault="00E65E33">
            <w:pPr>
              <w:ind w:left="53"/>
              <w:jc w:val="center"/>
              <w:rPr>
                <w:rFonts w:ascii="Times New Roman" w:eastAsia="Times New Roman" w:hAnsi="Times New Roman" w:cs="Times New Roman"/>
                <w:color w:val="auto"/>
              </w:rPr>
            </w:pPr>
          </w:p>
        </w:tc>
      </w:tr>
      <w:tr w:rsidR="00526529" w:rsidRPr="00526529" w14:paraId="51992293" w14:textId="77777777" w:rsidTr="00464BE1">
        <w:trPr>
          <w:trHeight w:val="707"/>
        </w:trPr>
        <w:tc>
          <w:tcPr>
            <w:tcW w:w="981" w:type="dxa"/>
            <w:tcBorders>
              <w:top w:val="single" w:sz="4" w:space="0" w:color="000000"/>
              <w:left w:val="single" w:sz="4" w:space="0" w:color="000000"/>
              <w:bottom w:val="single" w:sz="4" w:space="0" w:color="000000"/>
              <w:right w:val="single" w:sz="4" w:space="0" w:color="000000"/>
            </w:tcBorders>
          </w:tcPr>
          <w:p w14:paraId="0697FCBA" w14:textId="77777777" w:rsidR="006F47F4" w:rsidRPr="00526529" w:rsidRDefault="006704BD">
            <w:pPr>
              <w:ind w:right="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p w14:paraId="0FC726C4" w14:textId="77777777" w:rsidR="006F47F4" w:rsidRPr="00526529" w:rsidRDefault="006704BD">
            <w:pPr>
              <w:ind w:left="53"/>
              <w:jc w:val="center"/>
              <w:rPr>
                <w:color w:val="auto"/>
              </w:rPr>
            </w:pPr>
            <w:r w:rsidRPr="00526529">
              <w:rPr>
                <w:rFonts w:ascii="Times New Roman" w:eastAsia="Times New Roman" w:hAnsi="Times New Roman" w:cs="Times New Roman"/>
                <w:color w:val="auto"/>
              </w:rPr>
              <w:t xml:space="preserve"> </w:t>
            </w:r>
          </w:p>
          <w:p w14:paraId="6626F3B5" w14:textId="77777777" w:rsidR="006F47F4" w:rsidRPr="00526529" w:rsidRDefault="006704BD">
            <w:pPr>
              <w:ind w:left="53"/>
              <w:jc w:val="center"/>
              <w:rPr>
                <w:color w:val="auto"/>
              </w:rPr>
            </w:pP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F606408" w14:textId="14A53992" w:rsidR="006F47F4" w:rsidRPr="00526529" w:rsidRDefault="006704BD" w:rsidP="00526529">
            <w:pPr>
              <w:ind w:left="108" w:right="111"/>
              <w:jc w:val="both"/>
              <w:rPr>
                <w:color w:val="auto"/>
              </w:rPr>
            </w:pPr>
            <w:r w:rsidRPr="00526529">
              <w:rPr>
                <w:rFonts w:ascii="Times New Roman" w:eastAsia="Times New Roman" w:hAnsi="Times New Roman" w:cs="Times New Roman"/>
                <w:color w:val="auto"/>
              </w:rPr>
              <w:t xml:space="preserve">Iš </w:t>
            </w:r>
            <w:r w:rsidR="00E65E33" w:rsidRPr="00526529">
              <w:rPr>
                <w:rFonts w:ascii="Times New Roman" w:eastAsia="Times New Roman" w:hAnsi="Times New Roman" w:cs="Times New Roman"/>
                <w:bCs/>
                <w:color w:val="auto"/>
              </w:rPr>
              <w:t>laisvės atėmimo bausmės vietų</w:t>
            </w:r>
            <w:r w:rsidR="00E65E33"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rPr>
              <w:t>paleistiems asmenims</w:t>
            </w:r>
            <w:r w:rsidR="00E65E33" w:rsidRPr="00526529">
              <w:rPr>
                <w:rFonts w:ascii="Times New Roman" w:eastAsia="Times New Roman" w:hAnsi="Times New Roman" w:cs="Times New Roman"/>
                <w:color w:val="auto"/>
              </w:rPr>
              <w:t xml:space="preserve">, </w:t>
            </w:r>
            <w:r w:rsidR="00E65E33" w:rsidRPr="00526529">
              <w:rPr>
                <w:rFonts w:ascii="Times New Roman" w:eastAsia="Times New Roman" w:hAnsi="Times New Roman" w:cs="Times New Roman"/>
                <w:bCs/>
                <w:color w:val="auto"/>
              </w:rPr>
              <w:t>atlikusiems ne trumpesnę kaip 3 mėnesių bausmę</w:t>
            </w:r>
            <w:r w:rsidRPr="00526529">
              <w:rPr>
                <w:rFonts w:ascii="Times New Roman" w:eastAsia="Times New Roman" w:hAnsi="Times New Roman" w:cs="Times New Roman"/>
                <w:color w:val="auto"/>
              </w:rPr>
              <w:t xml:space="preserve"> (netaikoma arešto bausmę atlikusiems asmenims), jei nuo grįžimo laiko praėjo ne daugiau kaip 2 mėnesiai.</w:t>
            </w:r>
            <w:r w:rsidRPr="00526529">
              <w:rPr>
                <w:rFonts w:ascii="Times New Roman" w:eastAsia="Times New Roman" w:hAnsi="Times New Roman" w:cs="Times New Roman"/>
                <w:color w:val="auto"/>
                <w:vertAlign w:val="superscript"/>
              </w:rPr>
              <w:t xml:space="preserve"> </w:t>
            </w:r>
          </w:p>
        </w:tc>
        <w:tc>
          <w:tcPr>
            <w:tcW w:w="2793" w:type="dxa"/>
            <w:tcBorders>
              <w:top w:val="single" w:sz="4" w:space="0" w:color="000000"/>
              <w:left w:val="single" w:sz="4" w:space="0" w:color="000000"/>
              <w:bottom w:val="single" w:sz="4" w:space="0" w:color="000000"/>
              <w:right w:val="single" w:sz="4" w:space="0" w:color="000000"/>
            </w:tcBorders>
          </w:tcPr>
          <w:p w14:paraId="2FEA7BB9"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1EF14AD3" w14:textId="77777777" w:rsidTr="00464BE1">
        <w:trPr>
          <w:trHeight w:val="808"/>
        </w:trPr>
        <w:tc>
          <w:tcPr>
            <w:tcW w:w="981" w:type="dxa"/>
            <w:tcBorders>
              <w:top w:val="single" w:sz="4" w:space="0" w:color="000000"/>
              <w:left w:val="single" w:sz="4" w:space="0" w:color="000000"/>
              <w:bottom w:val="single" w:sz="4" w:space="0" w:color="000000"/>
              <w:right w:val="single" w:sz="4" w:space="0" w:color="000000"/>
            </w:tcBorders>
          </w:tcPr>
          <w:p w14:paraId="7AD04E58" w14:textId="77777777" w:rsidR="006F47F4" w:rsidRPr="00526529" w:rsidRDefault="006704BD">
            <w:pPr>
              <w:ind w:right="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245A8A38" w14:textId="77777777" w:rsidR="006F47F4" w:rsidRPr="00526529" w:rsidRDefault="006704BD">
            <w:pPr>
              <w:spacing w:after="22"/>
              <w:ind w:left="108"/>
              <w:rPr>
                <w:color w:val="auto"/>
              </w:rPr>
            </w:pPr>
            <w:r w:rsidRPr="00526529">
              <w:rPr>
                <w:rFonts w:ascii="Times New Roman" w:eastAsia="Times New Roman" w:hAnsi="Times New Roman" w:cs="Times New Roman"/>
                <w:color w:val="auto"/>
              </w:rPr>
              <w:t xml:space="preserve">Pašalpa asmens dokumentams tvarkyti, kai asmuo neturi </w:t>
            </w:r>
          </w:p>
          <w:p w14:paraId="407550BF" w14:textId="77777777" w:rsidR="006F47F4" w:rsidRPr="00526529" w:rsidRDefault="006704BD">
            <w:pPr>
              <w:ind w:left="108"/>
              <w:jc w:val="both"/>
              <w:rPr>
                <w:color w:val="auto"/>
              </w:rPr>
            </w:pPr>
            <w:r w:rsidRPr="00526529">
              <w:rPr>
                <w:rFonts w:ascii="Times New Roman" w:eastAsia="Times New Roman" w:hAnsi="Times New Roman" w:cs="Times New Roman"/>
                <w:color w:val="auto"/>
              </w:rPr>
              <w:t xml:space="preserve">dokumentų ir dėl to negali gauti socialinių garantijų, kurių pajamos  neviršija 1,5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6FA79762"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p w14:paraId="0B678F4E"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53116C2C" w14:textId="77777777" w:rsidTr="00526529">
        <w:trPr>
          <w:trHeight w:val="1982"/>
        </w:trPr>
        <w:tc>
          <w:tcPr>
            <w:tcW w:w="981" w:type="dxa"/>
            <w:tcBorders>
              <w:top w:val="single" w:sz="4" w:space="0" w:color="000000"/>
              <w:left w:val="single" w:sz="4" w:space="0" w:color="000000"/>
              <w:bottom w:val="single" w:sz="4" w:space="0" w:color="000000"/>
              <w:right w:val="single" w:sz="4" w:space="0" w:color="000000"/>
            </w:tcBorders>
          </w:tcPr>
          <w:p w14:paraId="350569D9" w14:textId="77777777" w:rsidR="006F47F4" w:rsidRPr="00526529" w:rsidRDefault="006704BD">
            <w:pPr>
              <w:tabs>
                <w:tab w:val="center" w:pos="516"/>
                <w:tab w:val="center" w:pos="986"/>
              </w:tabs>
              <w:rPr>
                <w:color w:val="auto"/>
              </w:rPr>
            </w:pPr>
            <w:r w:rsidRPr="00526529">
              <w:rPr>
                <w:color w:val="auto"/>
              </w:rPr>
              <w:tab/>
            </w: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rPr>
              <w:tab/>
            </w:r>
            <w:r w:rsidRPr="00526529">
              <w:rPr>
                <w:rFonts w:ascii="Times New Roman" w:eastAsia="Times New Roman" w:hAnsi="Times New Roman" w:cs="Times New Roman"/>
                <w:color w:val="auto"/>
                <w:sz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2BBA68C6" w14:textId="14924E75" w:rsidR="006F47F4" w:rsidRPr="00526529" w:rsidRDefault="006704BD" w:rsidP="00526529">
            <w:pPr>
              <w:ind w:left="108" w:right="108" w:hanging="96"/>
              <w:jc w:val="both"/>
              <w:rPr>
                <w:color w:val="auto"/>
              </w:rPr>
            </w:pPr>
            <w:r w:rsidRPr="00526529">
              <w:rPr>
                <w:rFonts w:ascii="Times New Roman" w:eastAsia="Times New Roman" w:hAnsi="Times New Roman" w:cs="Times New Roman"/>
                <w:color w:val="auto"/>
              </w:rPr>
              <w:t xml:space="preserve"> Gydymosi išlaidoms kompensuoti ligos atveju pateikus receptus </w:t>
            </w:r>
            <w:r w:rsidR="00991C54" w:rsidRPr="00526529">
              <w:rPr>
                <w:rFonts w:ascii="Times New Roman" w:eastAsia="Times New Roman" w:hAnsi="Times New Roman" w:cs="Times New Roman"/>
                <w:bCs/>
                <w:color w:val="auto"/>
              </w:rPr>
              <w:t>nekompensuojamiems</w:t>
            </w:r>
            <w:r w:rsidR="00991C54"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rPr>
              <w:t>vaistams įsigyti ir jų apmokėjimo čekius ar gydymo įstaigos išduotą pažymą apie reikalingų medicininių priemonių įsigijimą</w:t>
            </w:r>
            <w:r w:rsidR="00526529"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rPr>
              <w:t xml:space="preserve">jei vieno gyvenančio asmens pajamos neviršija 3,5 valstybės remiamų pajamų dydžio, o bendrai gyvenančių asmenų pajamos neviršija 2,5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29523D96"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1DE66F12" w14:textId="77777777" w:rsidTr="00464BE1">
        <w:trPr>
          <w:trHeight w:val="943"/>
        </w:trPr>
        <w:tc>
          <w:tcPr>
            <w:tcW w:w="981" w:type="dxa"/>
            <w:tcBorders>
              <w:top w:val="single" w:sz="4" w:space="0" w:color="000000"/>
              <w:left w:val="single" w:sz="4" w:space="0" w:color="000000"/>
              <w:bottom w:val="single" w:sz="4" w:space="0" w:color="000000"/>
              <w:right w:val="single" w:sz="4" w:space="0" w:color="000000"/>
            </w:tcBorders>
          </w:tcPr>
          <w:p w14:paraId="5E6FB52A" w14:textId="77777777" w:rsidR="006F47F4" w:rsidRPr="00526529" w:rsidRDefault="006704BD">
            <w:pPr>
              <w:ind w:right="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E85FCA6" w14:textId="4BD890DB" w:rsidR="006F47F4" w:rsidRPr="00526529" w:rsidRDefault="00991C54">
            <w:pPr>
              <w:ind w:left="108" w:right="80"/>
              <w:jc w:val="both"/>
              <w:rPr>
                <w:color w:val="auto"/>
              </w:rPr>
            </w:pPr>
            <w:r w:rsidRPr="00526529">
              <w:rPr>
                <w:rFonts w:ascii="Times New Roman" w:eastAsia="Times New Roman" w:hAnsi="Times New Roman" w:cs="Times New Roman"/>
                <w:bCs/>
                <w:color w:val="auto"/>
              </w:rPr>
              <w:t>K</w:t>
            </w:r>
            <w:r w:rsidR="006704BD" w:rsidRPr="00526529">
              <w:rPr>
                <w:rFonts w:ascii="Times New Roman" w:eastAsia="Times New Roman" w:hAnsi="Times New Roman" w:cs="Times New Roman"/>
                <w:color w:val="auto"/>
              </w:rPr>
              <w:t>elionės išlaidoms kompensuoti</w:t>
            </w:r>
            <w:r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bCs/>
                <w:color w:val="auto"/>
              </w:rPr>
              <w:t>vykstantiems</w:t>
            </w:r>
            <w:r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bCs/>
                <w:color w:val="auto"/>
              </w:rPr>
              <w:t>į kitose savivaldybėse esančias gydymo įstaigas</w:t>
            </w:r>
            <w:r w:rsidRPr="00526529">
              <w:rPr>
                <w:rFonts w:ascii="Times New Roman" w:eastAsia="Times New Roman" w:hAnsi="Times New Roman" w:cs="Times New Roman"/>
                <w:bCs/>
                <w:color w:val="auto"/>
              </w:rPr>
              <w:br/>
              <w:t xml:space="preserve"> (netaikoma vykstantiems mokamoms paslaugoms gauti)</w:t>
            </w:r>
            <w:r w:rsidR="006704BD" w:rsidRPr="00526529">
              <w:rPr>
                <w:rFonts w:ascii="Times New Roman" w:eastAsia="Times New Roman" w:hAnsi="Times New Roman" w:cs="Times New Roman"/>
                <w:color w:val="auto"/>
              </w:rPr>
              <w:t>,</w:t>
            </w:r>
            <w:r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bCs/>
                <w:color w:val="auto"/>
              </w:rPr>
              <w:t>jeigu gydymo paslaugos neteikiamos Šiaulių mieste, ar slaugos įstaigas</w:t>
            </w:r>
            <w:r w:rsidRPr="00526529">
              <w:rPr>
                <w:rFonts w:ascii="Times New Roman" w:eastAsia="Times New Roman" w:hAnsi="Times New Roman" w:cs="Times New Roman"/>
                <w:color w:val="auto"/>
              </w:rPr>
              <w:t>,</w:t>
            </w:r>
            <w:r w:rsidR="006704BD" w:rsidRPr="00526529">
              <w:rPr>
                <w:rFonts w:ascii="Times New Roman" w:eastAsia="Times New Roman" w:hAnsi="Times New Roman" w:cs="Times New Roman"/>
                <w:color w:val="auto"/>
              </w:rPr>
              <w:t xml:space="preserve"> jei vieno gyvenančio asmens pajamos neviršija 3,5 valstybės remiamų pajamų dydžio, o bendrai gyvenančių asmenų pajamos neviršija 2,5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753A57D3" w14:textId="77777777" w:rsidR="006F47F4" w:rsidRPr="00526529" w:rsidRDefault="006704BD">
            <w:pPr>
              <w:spacing w:after="230"/>
              <w:ind w:left="108"/>
              <w:rPr>
                <w:color w:val="auto"/>
              </w:rPr>
            </w:pPr>
            <w:r w:rsidRPr="00526529">
              <w:rPr>
                <w:rFonts w:ascii="Times New Roman" w:eastAsia="Times New Roman" w:hAnsi="Times New Roman" w:cs="Times New Roman"/>
                <w:color w:val="auto"/>
              </w:rPr>
              <w:t xml:space="preserve"> </w:t>
            </w:r>
          </w:p>
          <w:p w14:paraId="5A482CAA" w14:textId="77777777" w:rsidR="006F47F4" w:rsidRPr="00526529" w:rsidRDefault="006704BD">
            <w:pPr>
              <w:ind w:left="-24"/>
              <w:rPr>
                <w:color w:val="auto"/>
              </w:rPr>
            </w:pPr>
            <w:r w:rsidRPr="00526529">
              <w:rPr>
                <w:rFonts w:ascii="Times New Roman" w:eastAsia="Times New Roman" w:hAnsi="Times New Roman" w:cs="Times New Roman"/>
                <w:color w:val="auto"/>
              </w:rPr>
              <w:t xml:space="preserve"> </w:t>
            </w:r>
          </w:p>
        </w:tc>
      </w:tr>
      <w:tr w:rsidR="00526529" w:rsidRPr="00526529" w14:paraId="2AE33096" w14:textId="77777777" w:rsidTr="00464BE1">
        <w:trPr>
          <w:trHeight w:val="1174"/>
        </w:trPr>
        <w:tc>
          <w:tcPr>
            <w:tcW w:w="981" w:type="dxa"/>
            <w:tcBorders>
              <w:top w:val="single" w:sz="4" w:space="0" w:color="000000"/>
              <w:left w:val="single" w:sz="4" w:space="0" w:color="000000"/>
              <w:bottom w:val="single" w:sz="4" w:space="0" w:color="000000"/>
              <w:right w:val="single" w:sz="4" w:space="0" w:color="000000"/>
            </w:tcBorders>
          </w:tcPr>
          <w:p w14:paraId="2C3FBBF0" w14:textId="77777777" w:rsidR="006F47F4" w:rsidRPr="00526529" w:rsidRDefault="006704BD">
            <w:pPr>
              <w:ind w:right="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2419BB15" w14:textId="14FD9E73" w:rsidR="006F47F4" w:rsidRPr="00526529" w:rsidRDefault="006704BD">
            <w:pPr>
              <w:ind w:left="108" w:right="109"/>
              <w:jc w:val="both"/>
              <w:rPr>
                <w:color w:val="auto"/>
              </w:rPr>
            </w:pPr>
            <w:r w:rsidRPr="00526529">
              <w:rPr>
                <w:rFonts w:ascii="Times New Roman" w:eastAsia="Times New Roman" w:hAnsi="Times New Roman" w:cs="Times New Roman"/>
                <w:color w:val="auto"/>
              </w:rPr>
              <w:t xml:space="preserve">Techninės pagalbos ar ortopedijos priemonių išlaidoms kompensuoti, vaikų akinių </w:t>
            </w:r>
            <w:r w:rsidR="003433E1" w:rsidRPr="00526529">
              <w:rPr>
                <w:rFonts w:ascii="Times New Roman" w:eastAsia="Times New Roman" w:hAnsi="Times New Roman" w:cs="Times New Roman"/>
                <w:bCs/>
                <w:color w:val="auto"/>
              </w:rPr>
              <w:t>įsigijimo</w:t>
            </w:r>
            <w:r w:rsidR="003433E1"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rPr>
              <w:t xml:space="preserve">kompensacijai, jei vieno gyvenančio asmens pajamos neviršija 3,5 valstybės remiamų pajamų dydžio, o bendrai gyvenančių asmenų pajamos neviršija 2,5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0A2AE6C1"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3AA5EEBC" w14:textId="77777777" w:rsidTr="00464BE1">
        <w:trPr>
          <w:trHeight w:val="1114"/>
        </w:trPr>
        <w:tc>
          <w:tcPr>
            <w:tcW w:w="981" w:type="dxa"/>
            <w:tcBorders>
              <w:top w:val="single" w:sz="4" w:space="0" w:color="000000"/>
              <w:left w:val="single" w:sz="4" w:space="0" w:color="000000"/>
              <w:bottom w:val="single" w:sz="4" w:space="0" w:color="000000"/>
              <w:right w:val="single" w:sz="4" w:space="0" w:color="000000"/>
            </w:tcBorders>
          </w:tcPr>
          <w:p w14:paraId="68CBC65A" w14:textId="77777777" w:rsidR="006F47F4" w:rsidRPr="00526529" w:rsidRDefault="006704BD">
            <w:pPr>
              <w:ind w:right="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6C855F0E" w14:textId="73DBCFF5" w:rsidR="006F47F4" w:rsidRPr="00526529" w:rsidRDefault="006704BD">
            <w:pPr>
              <w:ind w:left="108" w:right="111"/>
              <w:jc w:val="both"/>
              <w:rPr>
                <w:color w:val="auto"/>
              </w:rPr>
            </w:pPr>
            <w:r w:rsidRPr="00526529">
              <w:rPr>
                <w:rFonts w:ascii="Times New Roman" w:eastAsia="Times New Roman" w:hAnsi="Times New Roman" w:cs="Times New Roman"/>
                <w:color w:val="auto"/>
              </w:rPr>
              <w:t>Suaugusiųjų akinių</w:t>
            </w:r>
            <w:r w:rsidR="003433E1" w:rsidRPr="00526529">
              <w:rPr>
                <w:rFonts w:ascii="Times New Roman" w:eastAsia="Times New Roman" w:hAnsi="Times New Roman" w:cs="Times New Roman"/>
                <w:color w:val="auto"/>
              </w:rPr>
              <w:t xml:space="preserve"> </w:t>
            </w:r>
            <w:r w:rsidR="003433E1" w:rsidRPr="00526529">
              <w:rPr>
                <w:rFonts w:ascii="Times New Roman" w:eastAsia="Times New Roman" w:hAnsi="Times New Roman" w:cs="Times New Roman"/>
                <w:bCs/>
                <w:color w:val="auto"/>
              </w:rPr>
              <w:t>įsigijimo</w:t>
            </w:r>
            <w:r w:rsidRPr="00526529">
              <w:rPr>
                <w:rFonts w:ascii="Times New Roman" w:eastAsia="Times New Roman" w:hAnsi="Times New Roman" w:cs="Times New Roman"/>
                <w:color w:val="auto"/>
              </w:rPr>
              <w:t xml:space="preserve"> kompensacijai, jei vieno gyvenančio asmens pajamos neviršija 3,5 valstybės remiamų pajamų dydžio, o bendrai gyvenančių asmenų pajamos neviršija 2,5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539C9FA9"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6232326C" w14:textId="77777777" w:rsidTr="00464BE1">
        <w:trPr>
          <w:trHeight w:val="1924"/>
        </w:trPr>
        <w:tc>
          <w:tcPr>
            <w:tcW w:w="981" w:type="dxa"/>
            <w:tcBorders>
              <w:top w:val="single" w:sz="4" w:space="0" w:color="000000"/>
              <w:left w:val="single" w:sz="4" w:space="0" w:color="000000"/>
              <w:right w:val="single" w:sz="4" w:space="0" w:color="000000"/>
            </w:tcBorders>
          </w:tcPr>
          <w:p w14:paraId="0AC4820F" w14:textId="77777777" w:rsidR="00F904E2" w:rsidRPr="00526529" w:rsidRDefault="00F904E2">
            <w:pPr>
              <w:ind w:right="2"/>
              <w:jc w:val="center"/>
              <w:rPr>
                <w:color w:val="auto"/>
              </w:rPr>
            </w:pPr>
            <w:r w:rsidRPr="00526529">
              <w:rPr>
                <w:rFonts w:ascii="Wingdings" w:eastAsia="Wingdings" w:hAnsi="Wingdings" w:cs="Wingdings"/>
                <w:color w:val="auto"/>
              </w:rPr>
              <w:lastRenderedPageBreak/>
              <w:t></w:t>
            </w:r>
            <w:r w:rsidRPr="00526529">
              <w:rPr>
                <w:rFonts w:ascii="Times New Roman" w:eastAsia="Times New Roman" w:hAnsi="Times New Roman" w:cs="Times New Roman"/>
                <w:color w:val="auto"/>
              </w:rPr>
              <w:t xml:space="preserve"> </w:t>
            </w:r>
          </w:p>
          <w:p w14:paraId="2FBE322C" w14:textId="77777777" w:rsidR="00F904E2" w:rsidRPr="00526529" w:rsidRDefault="00F904E2">
            <w:pPr>
              <w:ind w:left="53"/>
              <w:jc w:val="center"/>
              <w:rPr>
                <w:color w:val="auto"/>
              </w:rPr>
            </w:pP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right w:val="single" w:sz="4" w:space="0" w:color="000000"/>
            </w:tcBorders>
          </w:tcPr>
          <w:p w14:paraId="2E9788B8" w14:textId="2C3143A6" w:rsidR="00F904E2" w:rsidRPr="00526529" w:rsidRDefault="00F904E2" w:rsidP="001D2A86">
            <w:pPr>
              <w:ind w:left="108" w:right="80"/>
              <w:jc w:val="both"/>
              <w:rPr>
                <w:color w:val="auto"/>
              </w:rPr>
            </w:pPr>
            <w:r w:rsidRPr="00526529">
              <w:rPr>
                <w:rFonts w:ascii="Times New Roman" w:eastAsia="Times New Roman" w:hAnsi="Times New Roman" w:cs="Times New Roman"/>
                <w:color w:val="auto"/>
              </w:rPr>
              <w:t xml:space="preserve">Nukentėjusiems nuo gaisro ar stichinės nelaimės, padariusios žalą savivaldybės teritorijoje nuosavybės teise priklausančiam neapdraustam turtui, gyvenamajam būstui, kuriame asmuo ar bendrai gyvenantys asmenys deklaruoja gyvenamąją vietą, jei tai yra vienintelis gyvenamasis būstas, jei vieno gyvenančio asmens pajamos per mėnesį  neviršija 3,5 valstybės remiamų pajamų dydžio, o bendrai gyvenančių asmenų pajamos neviršija 3 valstybės remiamų pajamų dydžio vienam asmeniui. </w:t>
            </w:r>
          </w:p>
        </w:tc>
        <w:tc>
          <w:tcPr>
            <w:tcW w:w="2793" w:type="dxa"/>
            <w:tcBorders>
              <w:top w:val="single" w:sz="4" w:space="0" w:color="000000"/>
              <w:left w:val="single" w:sz="4" w:space="0" w:color="000000"/>
              <w:right w:val="single" w:sz="4" w:space="0" w:color="000000"/>
            </w:tcBorders>
          </w:tcPr>
          <w:p w14:paraId="1671CABE" w14:textId="77777777" w:rsidR="00F904E2" w:rsidRPr="00526529" w:rsidRDefault="00F904E2">
            <w:pPr>
              <w:ind w:left="108"/>
              <w:rPr>
                <w:color w:val="auto"/>
              </w:rPr>
            </w:pPr>
            <w:r w:rsidRPr="00526529">
              <w:rPr>
                <w:rFonts w:ascii="Times New Roman" w:eastAsia="Times New Roman" w:hAnsi="Times New Roman" w:cs="Times New Roman"/>
                <w:color w:val="auto"/>
              </w:rPr>
              <w:t xml:space="preserve"> </w:t>
            </w:r>
          </w:p>
          <w:p w14:paraId="0664C04E" w14:textId="267B8FB3" w:rsidR="00F904E2" w:rsidRPr="00526529" w:rsidRDefault="00F904E2" w:rsidP="00E73A22">
            <w:pPr>
              <w:ind w:left="-26"/>
              <w:rPr>
                <w:color w:val="auto"/>
              </w:rPr>
            </w:pPr>
            <w:r w:rsidRPr="00526529">
              <w:rPr>
                <w:rFonts w:ascii="Times New Roman" w:eastAsia="Times New Roman" w:hAnsi="Times New Roman" w:cs="Times New Roman"/>
                <w:color w:val="auto"/>
              </w:rPr>
              <w:t xml:space="preserve"> </w:t>
            </w:r>
          </w:p>
        </w:tc>
      </w:tr>
      <w:tr w:rsidR="00526529" w:rsidRPr="00526529" w14:paraId="6C3A11F1" w14:textId="77777777" w:rsidTr="00464BE1">
        <w:trPr>
          <w:trHeight w:val="1412"/>
        </w:trPr>
        <w:tc>
          <w:tcPr>
            <w:tcW w:w="981" w:type="dxa"/>
            <w:tcBorders>
              <w:top w:val="single" w:sz="4" w:space="0" w:color="000000"/>
              <w:left w:val="single" w:sz="4" w:space="0" w:color="000000"/>
              <w:bottom w:val="single" w:sz="4" w:space="0" w:color="000000"/>
              <w:right w:val="single" w:sz="4" w:space="0" w:color="000000"/>
            </w:tcBorders>
          </w:tcPr>
          <w:p w14:paraId="6558D352" w14:textId="77777777" w:rsidR="006F47F4" w:rsidRPr="00526529" w:rsidRDefault="006704BD">
            <w:pPr>
              <w:ind w:left="2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p w14:paraId="1BAFE5AE" w14:textId="77777777" w:rsidR="006F47F4" w:rsidRPr="00526529" w:rsidRDefault="006704BD">
            <w:pPr>
              <w:ind w:left="77"/>
              <w:jc w:val="center"/>
              <w:rPr>
                <w:color w:val="auto"/>
              </w:rPr>
            </w:pP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460B0579" w14:textId="77777777" w:rsidR="006F47F4" w:rsidRPr="00526529" w:rsidRDefault="006704BD">
            <w:pPr>
              <w:ind w:left="108" w:right="54"/>
              <w:jc w:val="both"/>
              <w:rPr>
                <w:color w:val="auto"/>
              </w:rPr>
            </w:pPr>
            <w:r w:rsidRPr="00526529">
              <w:rPr>
                <w:rFonts w:ascii="Times New Roman" w:eastAsia="Times New Roman" w:hAnsi="Times New Roman" w:cs="Times New Roman"/>
                <w:color w:val="auto"/>
              </w:rPr>
              <w:t xml:space="preserve">Asmenims, kurie gydosi tam skirtose gydymosi ar reabilitacijos įstaigose nuo priklausomybės ar užkrečiamųjų ligų ne trumpiau nei 2 mėnesius, minimaliems poreikiams tenkinti, jei vieno gyvenančio asmens pajamos neviršija 3 valstybės remiamų pajamų dydžio, o bendrai gyvenančių asmenų pajamos neviršija 2,5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2FDDD4D1"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67751A9B" w14:textId="77777777" w:rsidTr="00464BE1">
        <w:trPr>
          <w:trHeight w:val="2581"/>
        </w:trPr>
        <w:tc>
          <w:tcPr>
            <w:tcW w:w="981" w:type="dxa"/>
            <w:tcBorders>
              <w:top w:val="single" w:sz="4" w:space="0" w:color="000000"/>
              <w:left w:val="single" w:sz="4" w:space="0" w:color="000000"/>
              <w:bottom w:val="single" w:sz="4" w:space="0" w:color="000000"/>
              <w:right w:val="single" w:sz="4" w:space="0" w:color="000000"/>
            </w:tcBorders>
          </w:tcPr>
          <w:p w14:paraId="46E3F1C6" w14:textId="77777777" w:rsidR="006F47F4" w:rsidRPr="00526529" w:rsidRDefault="006704BD">
            <w:pPr>
              <w:ind w:left="2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p w14:paraId="31BF21FB" w14:textId="77777777" w:rsidR="006F47F4" w:rsidRPr="00526529" w:rsidRDefault="006704BD">
            <w:pPr>
              <w:ind w:left="77"/>
              <w:jc w:val="center"/>
              <w:rPr>
                <w:color w:val="auto"/>
              </w:rPr>
            </w:pP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0C8766FD" w14:textId="5126BDB8" w:rsidR="006F47F4" w:rsidRPr="00526529" w:rsidRDefault="006704BD" w:rsidP="008F14AB">
            <w:pPr>
              <w:ind w:left="108" w:right="86"/>
              <w:jc w:val="both"/>
              <w:rPr>
                <w:color w:val="auto"/>
              </w:rPr>
            </w:pPr>
            <w:r w:rsidRPr="00526529">
              <w:rPr>
                <w:rFonts w:ascii="Times New Roman" w:eastAsia="Times New Roman" w:hAnsi="Times New Roman" w:cs="Times New Roman"/>
                <w:color w:val="auto"/>
              </w:rPr>
              <w:t>Asmenims (vieniems gyvenantiems asmenims</w:t>
            </w:r>
            <w:r w:rsidR="003433E1" w:rsidRPr="00526529">
              <w:rPr>
                <w:rFonts w:ascii="Times New Roman" w:eastAsia="Times New Roman" w:hAnsi="Times New Roman" w:cs="Times New Roman"/>
                <w:color w:val="auto"/>
              </w:rPr>
              <w:t xml:space="preserve"> </w:t>
            </w:r>
            <w:r w:rsidR="003433E1" w:rsidRPr="00526529">
              <w:rPr>
                <w:rFonts w:ascii="Times New Roman" w:eastAsia="Times New Roman" w:hAnsi="Times New Roman" w:cs="Times New Roman"/>
                <w:bCs/>
                <w:color w:val="auto"/>
              </w:rPr>
              <w:t>su</w:t>
            </w:r>
            <w:r w:rsidR="003433E1" w:rsidRPr="00526529">
              <w:rPr>
                <w:rFonts w:ascii="Times New Roman" w:eastAsia="Times New Roman" w:hAnsi="Times New Roman" w:cs="Times New Roman"/>
                <w:color w:val="auto"/>
              </w:rPr>
              <w:t xml:space="preserve"> </w:t>
            </w:r>
            <w:r w:rsidR="003433E1" w:rsidRPr="00526529">
              <w:rPr>
                <w:rFonts w:ascii="Times New Roman" w:eastAsia="Times New Roman" w:hAnsi="Times New Roman" w:cs="Times New Roman"/>
                <w:bCs/>
                <w:color w:val="auto"/>
              </w:rPr>
              <w:t>negalia</w:t>
            </w:r>
            <w:r w:rsidR="00AA0C1C" w:rsidRPr="00526529">
              <w:rPr>
                <w:rFonts w:ascii="Times New Roman" w:eastAsia="Times New Roman" w:hAnsi="Times New Roman" w:cs="Times New Roman"/>
                <w:color w:val="auto"/>
              </w:rPr>
              <w:t xml:space="preserve"> ar bendrai gyvenantiems dviem</w:t>
            </w:r>
            <w:r w:rsidR="008F14AB">
              <w:rPr>
                <w:rFonts w:ascii="Times New Roman" w:eastAsia="Times New Roman" w:hAnsi="Times New Roman" w:cs="Times New Roman"/>
                <w:color w:val="auto"/>
              </w:rPr>
              <w:t xml:space="preserve">  as</w:t>
            </w:r>
            <w:r w:rsidR="00AA0C1C" w:rsidRPr="00526529">
              <w:rPr>
                <w:rFonts w:ascii="Times New Roman" w:eastAsia="Times New Roman" w:hAnsi="Times New Roman" w:cs="Times New Roman"/>
                <w:color w:val="auto"/>
              </w:rPr>
              <w:t>menims</w:t>
            </w:r>
            <w:r w:rsidR="003433E1" w:rsidRPr="00526529">
              <w:rPr>
                <w:rFonts w:ascii="Times New Roman" w:eastAsia="Times New Roman" w:hAnsi="Times New Roman" w:cs="Times New Roman"/>
                <w:color w:val="auto"/>
              </w:rPr>
              <w:t xml:space="preserve"> </w:t>
            </w:r>
            <w:r w:rsidR="003433E1" w:rsidRPr="00526529">
              <w:rPr>
                <w:rFonts w:ascii="Times New Roman" w:eastAsia="Times New Roman" w:hAnsi="Times New Roman" w:cs="Times New Roman"/>
                <w:bCs/>
                <w:color w:val="auto"/>
              </w:rPr>
              <w:t>su negalia</w:t>
            </w:r>
            <w:r w:rsidRPr="00526529">
              <w:rPr>
                <w:rFonts w:ascii="Times New Roman" w:eastAsia="Times New Roman" w:hAnsi="Times New Roman" w:cs="Times New Roman"/>
                <w:color w:val="auto"/>
              </w:rPr>
              <w:t>,</w:t>
            </w:r>
            <w:r w:rsidR="00AA0C1C" w:rsidRPr="00526529">
              <w:rPr>
                <w:rFonts w:ascii="Times New Roman" w:eastAsia="Times New Roman" w:hAnsi="Times New Roman" w:cs="Times New Roman"/>
                <w:color w:val="auto"/>
              </w:rPr>
              <w:t xml:space="preserve"> turintiems ne didesnį nei 25 procentų </w:t>
            </w:r>
            <w:r w:rsidR="003433E1" w:rsidRPr="00526529">
              <w:rPr>
                <w:rFonts w:ascii="Times New Roman" w:eastAsia="Times New Roman" w:hAnsi="Times New Roman" w:cs="Times New Roman"/>
                <w:bCs/>
                <w:color w:val="auto"/>
              </w:rPr>
              <w:t>dalyvumo</w:t>
            </w:r>
            <w:r w:rsidR="003433E1" w:rsidRPr="00526529">
              <w:rPr>
                <w:rFonts w:ascii="Times New Roman" w:eastAsia="Times New Roman" w:hAnsi="Times New Roman" w:cs="Times New Roman"/>
                <w:color w:val="auto"/>
              </w:rPr>
              <w:t xml:space="preserve"> </w:t>
            </w:r>
            <w:r w:rsidR="00AA0C1C" w:rsidRPr="00526529">
              <w:rPr>
                <w:rFonts w:ascii="Times New Roman" w:eastAsia="Times New Roman" w:hAnsi="Times New Roman" w:cs="Times New Roman"/>
                <w:color w:val="auto"/>
              </w:rPr>
              <w:t>lygį; asmenims</w:t>
            </w:r>
            <w:r w:rsidRPr="00526529">
              <w:rPr>
                <w:rFonts w:ascii="Times New Roman" w:eastAsia="Times New Roman" w:hAnsi="Times New Roman" w:cs="Times New Roman"/>
                <w:color w:val="auto"/>
              </w:rPr>
              <w:t xml:space="preserve"> </w:t>
            </w:r>
            <w:r w:rsidR="003433E1" w:rsidRPr="00526529">
              <w:rPr>
                <w:rFonts w:ascii="Times New Roman" w:eastAsia="Times New Roman" w:hAnsi="Times New Roman" w:cs="Times New Roman"/>
                <w:bCs/>
                <w:color w:val="auto"/>
              </w:rPr>
              <w:t>su negalia</w:t>
            </w:r>
            <w:r w:rsidR="003433E1"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rPr>
              <w:t xml:space="preserve">vieniems auginantiems vaikus ir, vadovaujantis Piniginės socialinės paramos nepasiturintiems gyventojams įstatymo 25 straipsnio 1 dalimi, išnaudojusiems visas teisėtas kitų pajamų gavimo galimybes) būtiniausiai buitinei technikai (šaldytuvui, viryklei, skalbimo mašinai) įsigyti (sugedus turėtai), jei vieno gyvenančio asmens pajamos neviršija 3,5 valstybės remiamų pajamų dydžio, o bendrai gyvenančių asmenų pajamos neviršija 2,5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4186B25B"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22330348" w14:textId="77777777" w:rsidTr="00464BE1">
        <w:trPr>
          <w:trHeight w:val="3046"/>
        </w:trPr>
        <w:tc>
          <w:tcPr>
            <w:tcW w:w="981" w:type="dxa"/>
            <w:tcBorders>
              <w:top w:val="single" w:sz="4" w:space="0" w:color="000000"/>
              <w:left w:val="single" w:sz="4" w:space="0" w:color="000000"/>
              <w:bottom w:val="single" w:sz="4" w:space="0" w:color="000000"/>
              <w:right w:val="single" w:sz="4" w:space="0" w:color="000000"/>
            </w:tcBorders>
          </w:tcPr>
          <w:p w14:paraId="128AAC70" w14:textId="77777777" w:rsidR="006F47F4" w:rsidRPr="00526529" w:rsidRDefault="006704BD">
            <w:pPr>
              <w:ind w:left="22"/>
              <w:jc w:val="center"/>
              <w:rPr>
                <w:color w:val="auto"/>
              </w:rPr>
            </w:pPr>
            <w:r w:rsidRPr="00526529">
              <w:rPr>
                <w:rFonts w:ascii="Wingdings" w:eastAsia="Wingdings" w:hAnsi="Wingdings" w:cs="Wingdings"/>
                <w:color w:val="auto"/>
              </w:rPr>
              <w:t></w:t>
            </w:r>
            <w:r w:rsidRPr="00526529">
              <w:rPr>
                <w:rFonts w:ascii="Times New Roman" w:eastAsia="Times New Roman" w:hAnsi="Times New Roman" w:cs="Times New Roman"/>
                <w:color w:val="auto"/>
              </w:rPr>
              <w:t xml:space="preserve"> </w:t>
            </w:r>
          </w:p>
          <w:p w14:paraId="6D060F63" w14:textId="77777777" w:rsidR="006F47F4" w:rsidRPr="00526529" w:rsidRDefault="006704BD">
            <w:pPr>
              <w:ind w:left="77"/>
              <w:jc w:val="center"/>
              <w:rPr>
                <w:color w:val="auto"/>
              </w:rPr>
            </w:pPr>
            <w:r w:rsidRPr="00526529">
              <w:rPr>
                <w:rFonts w:ascii="Times New Roman" w:eastAsia="Times New Roman" w:hAnsi="Times New Roman" w:cs="Times New Roman"/>
                <w:color w:val="auto"/>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1C894CD7" w14:textId="2FC4F771" w:rsidR="006F47F4" w:rsidRPr="00526529" w:rsidRDefault="006704BD" w:rsidP="00526529">
            <w:pPr>
              <w:ind w:left="108" w:right="86"/>
              <w:jc w:val="both"/>
              <w:rPr>
                <w:color w:val="auto"/>
              </w:rPr>
            </w:pPr>
            <w:r w:rsidRPr="00526529">
              <w:rPr>
                <w:rFonts w:ascii="Times New Roman" w:eastAsia="Times New Roman" w:hAnsi="Times New Roman" w:cs="Times New Roman"/>
                <w:color w:val="auto"/>
              </w:rPr>
              <w:t>Asmenims (vieniems ar dviem bendrai gyvenantiems asmenims</w:t>
            </w:r>
            <w:r w:rsidR="003433E1" w:rsidRPr="00526529">
              <w:rPr>
                <w:rFonts w:ascii="Times New Roman" w:eastAsia="Times New Roman" w:hAnsi="Times New Roman" w:cs="Times New Roman"/>
                <w:color w:val="auto"/>
              </w:rPr>
              <w:t xml:space="preserve"> </w:t>
            </w:r>
            <w:r w:rsidR="003433E1" w:rsidRPr="00526529">
              <w:rPr>
                <w:rFonts w:ascii="Times New Roman" w:eastAsia="Times New Roman" w:hAnsi="Times New Roman" w:cs="Times New Roman"/>
                <w:bCs/>
                <w:color w:val="auto"/>
              </w:rPr>
              <w:t>su negalia</w:t>
            </w:r>
            <w:r w:rsidRPr="00526529">
              <w:rPr>
                <w:rFonts w:ascii="Times New Roman" w:eastAsia="Times New Roman" w:hAnsi="Times New Roman" w:cs="Times New Roman"/>
                <w:color w:val="auto"/>
              </w:rPr>
              <w:t>; asmenims, gaunantiems senatvės pensiją; asmenims, vieniems auginantiems vaikus ir, vadovaujantis Piniginės socialinės paramos nepasiturintiems gyventojams įstatymo 25 straipsnio 1 dalimi, išnaudojusiems visas teisėtas kitų pajamų gavimo galimybes) vandentieki</w:t>
            </w:r>
            <w:r w:rsidR="00816EF2" w:rsidRPr="00526529">
              <w:rPr>
                <w:rFonts w:ascii="Times New Roman" w:eastAsia="Times New Roman" w:hAnsi="Times New Roman" w:cs="Times New Roman"/>
                <w:color w:val="auto"/>
              </w:rPr>
              <w:t>ui</w:t>
            </w:r>
            <w:r w:rsidRPr="00526529">
              <w:rPr>
                <w:rFonts w:ascii="Times New Roman" w:eastAsia="Times New Roman" w:hAnsi="Times New Roman" w:cs="Times New Roman"/>
                <w:color w:val="auto"/>
              </w:rPr>
              <w:t xml:space="preserve"> sutvarky</w:t>
            </w:r>
            <w:r w:rsidR="00816EF2" w:rsidRPr="00526529">
              <w:rPr>
                <w:rFonts w:ascii="Times New Roman" w:eastAsia="Times New Roman" w:hAnsi="Times New Roman" w:cs="Times New Roman"/>
                <w:color w:val="auto"/>
              </w:rPr>
              <w:t>ti</w:t>
            </w:r>
            <w:r w:rsidRPr="00526529">
              <w:rPr>
                <w:rFonts w:ascii="Times New Roman" w:eastAsia="Times New Roman" w:hAnsi="Times New Roman" w:cs="Times New Roman"/>
                <w:color w:val="auto"/>
              </w:rPr>
              <w:t xml:space="preserve"> (po įvykusios vandentiekio ar kanalizacijos vamzdžių avarijos),</w:t>
            </w:r>
            <w:r w:rsidR="00816EF2"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rPr>
              <w:t>pelėsi</w:t>
            </w:r>
            <w:r w:rsidR="00816EF2" w:rsidRPr="00526529">
              <w:rPr>
                <w:rFonts w:ascii="Times New Roman" w:eastAsia="Times New Roman" w:hAnsi="Times New Roman" w:cs="Times New Roman"/>
                <w:color w:val="auto"/>
              </w:rPr>
              <w:t>ams</w:t>
            </w:r>
            <w:r w:rsidRPr="00526529">
              <w:rPr>
                <w:rFonts w:ascii="Times New Roman" w:eastAsia="Times New Roman" w:hAnsi="Times New Roman" w:cs="Times New Roman"/>
                <w:color w:val="auto"/>
              </w:rPr>
              <w:t xml:space="preserve"> naikin</w:t>
            </w:r>
            <w:r w:rsidR="00816EF2" w:rsidRPr="00526529">
              <w:rPr>
                <w:rFonts w:ascii="Times New Roman" w:eastAsia="Times New Roman" w:hAnsi="Times New Roman" w:cs="Times New Roman"/>
                <w:color w:val="auto"/>
              </w:rPr>
              <w:t>ti</w:t>
            </w:r>
            <w:r w:rsidRPr="00526529">
              <w:rPr>
                <w:rFonts w:ascii="Times New Roman" w:eastAsia="Times New Roman" w:hAnsi="Times New Roman" w:cs="Times New Roman"/>
                <w:color w:val="auto"/>
              </w:rPr>
              <w:t>, kaminų, krosnių remont</w:t>
            </w:r>
            <w:r w:rsidR="00816EF2" w:rsidRPr="00526529">
              <w:rPr>
                <w:rFonts w:ascii="Times New Roman" w:eastAsia="Times New Roman" w:hAnsi="Times New Roman" w:cs="Times New Roman"/>
                <w:color w:val="auto"/>
              </w:rPr>
              <w:t>ui</w:t>
            </w:r>
            <w:r w:rsidRPr="00526529">
              <w:rPr>
                <w:rFonts w:ascii="Times New Roman" w:eastAsia="Times New Roman" w:hAnsi="Times New Roman" w:cs="Times New Roman"/>
                <w:color w:val="auto"/>
              </w:rPr>
              <w:t xml:space="preserve">, elektros instaliacijai įrengti (po įvykusio avarinio gedimo), būtiniausiems remonto darbams (įvykusios avarijos padariniams pašalinti), jei vieno gyvenančio asmens pajamos neviršija 3,5 valstybės remiamų pajamų dydžio, o bendrai gyvenančių asmenų pajamos neviršija 2,5 valstybės remiamų pajamų dydžio vienam asmeniui. </w:t>
            </w:r>
          </w:p>
        </w:tc>
        <w:tc>
          <w:tcPr>
            <w:tcW w:w="2793" w:type="dxa"/>
            <w:tcBorders>
              <w:top w:val="single" w:sz="4" w:space="0" w:color="000000"/>
              <w:left w:val="single" w:sz="4" w:space="0" w:color="000000"/>
              <w:bottom w:val="single" w:sz="4" w:space="0" w:color="000000"/>
              <w:right w:val="single" w:sz="4" w:space="0" w:color="000000"/>
            </w:tcBorders>
          </w:tcPr>
          <w:p w14:paraId="5A55A1F4" w14:textId="77777777" w:rsidR="006F47F4" w:rsidRPr="00526529" w:rsidRDefault="006704BD">
            <w:pPr>
              <w:ind w:left="108"/>
              <w:rPr>
                <w:color w:val="auto"/>
              </w:rPr>
            </w:pPr>
            <w:r w:rsidRPr="00526529">
              <w:rPr>
                <w:rFonts w:ascii="Times New Roman" w:eastAsia="Times New Roman" w:hAnsi="Times New Roman" w:cs="Times New Roman"/>
                <w:color w:val="auto"/>
              </w:rPr>
              <w:t xml:space="preserve"> </w:t>
            </w:r>
          </w:p>
        </w:tc>
      </w:tr>
      <w:tr w:rsidR="00526529" w:rsidRPr="00526529" w14:paraId="53250672" w14:textId="77777777" w:rsidTr="00464BE1">
        <w:trPr>
          <w:trHeight w:val="3046"/>
        </w:trPr>
        <w:tc>
          <w:tcPr>
            <w:tcW w:w="981" w:type="dxa"/>
            <w:tcBorders>
              <w:top w:val="single" w:sz="4" w:space="0" w:color="000000"/>
              <w:left w:val="single" w:sz="4" w:space="0" w:color="000000"/>
              <w:bottom w:val="single" w:sz="4" w:space="0" w:color="000000"/>
              <w:right w:val="single" w:sz="4" w:space="0" w:color="000000"/>
            </w:tcBorders>
          </w:tcPr>
          <w:p w14:paraId="26B2BD6D" w14:textId="5A2FECC0" w:rsidR="00F00B1E" w:rsidRPr="00526529" w:rsidRDefault="00F00B1E">
            <w:pPr>
              <w:ind w:left="22"/>
              <w:jc w:val="center"/>
              <w:rPr>
                <w:rFonts w:ascii="Wingdings" w:eastAsia="Wingdings" w:hAnsi="Wingdings" w:cs="Wingdings"/>
                <w:color w:val="auto"/>
              </w:rPr>
            </w:pPr>
            <w:r w:rsidRPr="00526529">
              <w:rPr>
                <w:rFonts w:ascii="Wingdings" w:eastAsia="Wingdings" w:hAnsi="Wingdings" w:cs="Wingdings"/>
                <w:color w:val="auto"/>
              </w:rPr>
              <w:t></w:t>
            </w:r>
          </w:p>
        </w:tc>
        <w:tc>
          <w:tcPr>
            <w:tcW w:w="5798" w:type="dxa"/>
            <w:tcBorders>
              <w:top w:val="single" w:sz="4" w:space="0" w:color="000000"/>
              <w:left w:val="single" w:sz="4" w:space="0" w:color="000000"/>
              <w:bottom w:val="single" w:sz="4" w:space="0" w:color="000000"/>
              <w:right w:val="single" w:sz="4" w:space="0" w:color="000000"/>
            </w:tcBorders>
          </w:tcPr>
          <w:p w14:paraId="3219CDB9" w14:textId="26EDFE61" w:rsidR="00F00B1E" w:rsidRPr="00526529" w:rsidRDefault="00F00B1E" w:rsidP="001D2A86">
            <w:pPr>
              <w:ind w:left="108" w:right="86"/>
              <w:jc w:val="both"/>
              <w:rPr>
                <w:rFonts w:ascii="Times New Roman" w:eastAsia="Times New Roman" w:hAnsi="Times New Roman" w:cs="Times New Roman"/>
                <w:color w:val="auto"/>
              </w:rPr>
            </w:pPr>
            <w:r w:rsidRPr="00526529">
              <w:rPr>
                <w:rFonts w:ascii="Times New Roman" w:hAnsi="Times New Roman" w:cs="Times New Roman"/>
                <w:color w:val="auto"/>
              </w:rPr>
              <w:t xml:space="preserve">Dėl vienkartinės pašalpos skyrimo </w:t>
            </w:r>
            <w:r w:rsidRPr="00526529">
              <w:rPr>
                <w:rFonts w:ascii="Times New Roman" w:hAnsi="Times New Roman" w:cs="Times New Roman"/>
                <w:bCs/>
                <w:color w:val="auto"/>
              </w:rPr>
              <w:t>minimaliems poreikiams užtikrinti</w:t>
            </w:r>
            <w:r w:rsidRPr="00526529">
              <w:rPr>
                <w:rFonts w:ascii="Times New Roman" w:hAnsi="Times New Roman" w:cs="Times New Roman"/>
                <w:color w:val="auto"/>
              </w:rPr>
              <w:t xml:space="preserve"> Ukrainos gyventojams, esantiems Lietuvos Respublikoje dėl Rusijos Federacijos karinių veiksmų Ukrainoje, jeigu jie kreipimosi dėl vienkartinės pašalpos metu faktiškai gyvena Šiaulių miesto savivaldybės teritorijoje ir yra užsiregistravę Migracijos departamente prie Lietuvos Respublikos vidaus reikalų ministerijos. Vienkartinė pašalpa skiriama vienam gyvenančiam asmeniui ar bendrai gyvenantiems asmenims nevykdantiems darbinės veiklos Lietuvos Respublikoje ar kitoje Europos Sąjungos šalyje narėje ir negaunantiems socialinės pašalpos.</w:t>
            </w:r>
          </w:p>
        </w:tc>
        <w:tc>
          <w:tcPr>
            <w:tcW w:w="2793" w:type="dxa"/>
            <w:tcBorders>
              <w:top w:val="single" w:sz="4" w:space="0" w:color="000000"/>
              <w:left w:val="single" w:sz="4" w:space="0" w:color="000000"/>
              <w:bottom w:val="single" w:sz="4" w:space="0" w:color="000000"/>
              <w:right w:val="single" w:sz="4" w:space="0" w:color="000000"/>
            </w:tcBorders>
          </w:tcPr>
          <w:p w14:paraId="22F604DB" w14:textId="77777777" w:rsidR="00F00B1E" w:rsidRPr="00526529" w:rsidRDefault="00F00B1E">
            <w:pPr>
              <w:ind w:left="108"/>
              <w:rPr>
                <w:rFonts w:ascii="Times New Roman" w:eastAsia="Times New Roman" w:hAnsi="Times New Roman" w:cs="Times New Roman"/>
                <w:color w:val="auto"/>
              </w:rPr>
            </w:pPr>
          </w:p>
        </w:tc>
      </w:tr>
    </w:tbl>
    <w:p w14:paraId="308290E3" w14:textId="76CC935D" w:rsidR="006F47F4" w:rsidRPr="00526529" w:rsidRDefault="006704BD" w:rsidP="00023F9C">
      <w:pPr>
        <w:spacing w:after="0"/>
        <w:ind w:left="720"/>
        <w:rPr>
          <w:color w:val="auto"/>
        </w:rPr>
      </w:pPr>
      <w:r w:rsidRPr="00526529">
        <w:rPr>
          <w:rFonts w:ascii="Times New Roman" w:eastAsia="Times New Roman" w:hAnsi="Times New Roman" w:cs="Times New Roman"/>
          <w:b/>
          <w:color w:val="auto"/>
        </w:rPr>
        <w:t xml:space="preserve">  </w:t>
      </w:r>
      <w:r w:rsidRPr="00526529">
        <w:rPr>
          <w:rFonts w:ascii="Times New Roman" w:eastAsia="Times New Roman" w:hAnsi="Times New Roman" w:cs="Times New Roman"/>
          <w:i/>
          <w:color w:val="auto"/>
        </w:rPr>
        <w:t xml:space="preserve">   </w:t>
      </w:r>
    </w:p>
    <w:p w14:paraId="1BFD143B" w14:textId="77777777" w:rsidR="006F47F4" w:rsidRPr="00526529" w:rsidRDefault="006704BD">
      <w:pPr>
        <w:spacing w:after="133"/>
        <w:ind w:left="-5" w:right="105" w:hanging="10"/>
        <w:jc w:val="both"/>
        <w:rPr>
          <w:color w:val="auto"/>
        </w:rPr>
      </w:pPr>
      <w:r w:rsidRPr="00526529">
        <w:rPr>
          <w:rFonts w:ascii="Times New Roman" w:eastAsia="Times New Roman" w:hAnsi="Times New Roman" w:cs="Times New Roman"/>
          <w:color w:val="auto"/>
          <w:sz w:val="24"/>
        </w:rPr>
        <w:t>Paaiškinu, kad</w:t>
      </w:r>
      <w:r w:rsidRPr="00526529">
        <w:rPr>
          <w:rFonts w:ascii="Times New Roman" w:eastAsia="Times New Roman" w:hAnsi="Times New Roman" w:cs="Times New Roman"/>
          <w:i/>
          <w:color w:val="auto"/>
          <w:sz w:val="28"/>
        </w:rPr>
        <w:t xml:space="preserve"> ________________________________________________________ </w:t>
      </w:r>
    </w:p>
    <w:p w14:paraId="56FDE503" w14:textId="77777777" w:rsidR="006F47F4" w:rsidRPr="00526529" w:rsidRDefault="006704BD">
      <w:pPr>
        <w:spacing w:after="0" w:line="358" w:lineRule="auto"/>
        <w:ind w:left="-5" w:right="105" w:hanging="10"/>
        <w:jc w:val="both"/>
        <w:rPr>
          <w:color w:val="auto"/>
        </w:rPr>
      </w:pPr>
      <w:r w:rsidRPr="00526529">
        <w:rPr>
          <w:rFonts w:ascii="Times New Roman" w:eastAsia="Times New Roman" w:hAnsi="Times New Roman" w:cs="Times New Roman"/>
          <w:i/>
          <w:color w:val="auto"/>
          <w:sz w:val="28"/>
        </w:rPr>
        <w:t>____________________________________________________________________ ____________________________________________________________________</w:t>
      </w:r>
    </w:p>
    <w:p w14:paraId="65478C2A" w14:textId="77777777" w:rsidR="006F47F4" w:rsidRPr="00526529" w:rsidRDefault="006704BD">
      <w:pPr>
        <w:spacing w:after="133"/>
        <w:ind w:left="-5" w:right="105" w:hanging="10"/>
        <w:jc w:val="both"/>
        <w:rPr>
          <w:color w:val="auto"/>
        </w:rPr>
      </w:pPr>
      <w:r w:rsidRPr="00526529">
        <w:rPr>
          <w:rFonts w:ascii="Times New Roman" w:eastAsia="Times New Roman" w:hAnsi="Times New Roman" w:cs="Times New Roman"/>
          <w:i/>
          <w:color w:val="auto"/>
          <w:sz w:val="28"/>
        </w:rPr>
        <w:t>____________________________________________________________________</w:t>
      </w:r>
    </w:p>
    <w:p w14:paraId="10C227C7" w14:textId="3CFE83EA" w:rsidR="006F47F4" w:rsidRPr="00526529" w:rsidRDefault="006704BD" w:rsidP="009A5C08">
      <w:pPr>
        <w:spacing w:after="133" w:line="357" w:lineRule="auto"/>
        <w:ind w:left="-5" w:right="105" w:hanging="10"/>
        <w:jc w:val="both"/>
        <w:rPr>
          <w:color w:val="auto"/>
        </w:rPr>
      </w:pPr>
      <w:r w:rsidRPr="00526529">
        <w:rPr>
          <w:rFonts w:ascii="Times New Roman" w:eastAsia="Times New Roman" w:hAnsi="Times New Roman" w:cs="Times New Roman"/>
          <w:i/>
          <w:color w:val="auto"/>
          <w:sz w:val="28"/>
        </w:rPr>
        <w:lastRenderedPageBreak/>
        <w:t xml:space="preserve">____________________________________________________________________ ____________________________________________________________________ ____________________________________________________________________ </w:t>
      </w:r>
      <w:r w:rsidRPr="00526529">
        <w:rPr>
          <w:rFonts w:ascii="Times New Roman" w:eastAsia="Times New Roman" w:hAnsi="Times New Roman" w:cs="Times New Roman"/>
          <w:color w:val="auto"/>
          <w:sz w:val="24"/>
        </w:rPr>
        <w:t xml:space="preserve"> </w:t>
      </w:r>
    </w:p>
    <w:p w14:paraId="62AFFA90" w14:textId="360F6F2C" w:rsidR="006F47F4" w:rsidRPr="00526529" w:rsidRDefault="006704BD" w:rsidP="00C53E92">
      <w:pPr>
        <w:spacing w:after="33"/>
        <w:rPr>
          <w:color w:val="auto"/>
        </w:rPr>
      </w:pPr>
      <w:r w:rsidRPr="00526529">
        <w:rPr>
          <w:rFonts w:ascii="Times New Roman" w:eastAsia="Times New Roman" w:hAnsi="Times New Roman" w:cs="Times New Roman"/>
          <w:b/>
          <w:color w:val="auto"/>
          <w:sz w:val="24"/>
        </w:rPr>
        <w:t xml:space="preserve">Skirtą vienkartinę pašalpą prašau pervesti </w:t>
      </w:r>
      <w:r w:rsidRPr="00526529">
        <w:rPr>
          <w:rFonts w:ascii="Times New Roman" w:eastAsia="Times New Roman" w:hAnsi="Times New Roman" w:cs="Times New Roman"/>
          <w:color w:val="auto"/>
        </w:rPr>
        <w:t xml:space="preserve">(pažymėti </w:t>
      </w:r>
      <w:r w:rsidRPr="00526529">
        <w:rPr>
          <w:rFonts w:ascii="Times New Roman" w:eastAsia="Times New Roman" w:hAnsi="Times New Roman" w:cs="Times New Roman"/>
          <w:b/>
          <w:color w:val="auto"/>
        </w:rPr>
        <w:t xml:space="preserve"> </w:t>
      </w:r>
      <w:r w:rsidRPr="00526529">
        <w:rPr>
          <w:rFonts w:ascii="Webdings" w:eastAsia="Webdings" w:hAnsi="Webdings" w:cs="Webdings"/>
          <w:color w:val="auto"/>
        </w:rPr>
        <w:t></w:t>
      </w:r>
      <w:r w:rsidRPr="00526529">
        <w:rPr>
          <w:rFonts w:ascii="Times New Roman" w:eastAsia="Times New Roman" w:hAnsi="Times New Roman" w:cs="Times New Roman"/>
          <w:color w:val="auto"/>
        </w:rPr>
        <w:t xml:space="preserve"> į asmens sąskaitą arba </w:t>
      </w:r>
      <w:r w:rsidRPr="00526529">
        <w:rPr>
          <w:rFonts w:ascii="Webdings" w:eastAsia="Webdings" w:hAnsi="Webdings" w:cs="Webdings"/>
          <w:color w:val="auto"/>
        </w:rPr>
        <w:t></w:t>
      </w:r>
      <w:r w:rsidRPr="00526529">
        <w:rPr>
          <w:rFonts w:ascii="Times New Roman" w:eastAsia="Times New Roman" w:hAnsi="Times New Roman" w:cs="Times New Roman"/>
          <w:color w:val="auto"/>
        </w:rPr>
        <w:t xml:space="preserve">  į kompetentingos įstaigos sąskaitą):</w:t>
      </w:r>
      <w:r w:rsidRPr="00526529">
        <w:rPr>
          <w:rFonts w:ascii="Times New Roman" w:eastAsia="Times New Roman" w:hAnsi="Times New Roman" w:cs="Times New Roman"/>
          <w:b/>
          <w:color w:val="auto"/>
        </w:rPr>
        <w:t xml:space="preserve"> </w:t>
      </w:r>
    </w:p>
    <w:tbl>
      <w:tblPr>
        <w:tblStyle w:val="TableGrid"/>
        <w:tblW w:w="9651" w:type="dxa"/>
        <w:tblInd w:w="-113" w:type="dxa"/>
        <w:tblCellMar>
          <w:top w:w="29" w:type="dxa"/>
          <w:left w:w="113" w:type="dxa"/>
          <w:right w:w="115" w:type="dxa"/>
        </w:tblCellMar>
        <w:tblLook w:val="04A0" w:firstRow="1" w:lastRow="0" w:firstColumn="1" w:lastColumn="0" w:noHBand="0" w:noVBand="1"/>
      </w:tblPr>
      <w:tblGrid>
        <w:gridCol w:w="9651"/>
      </w:tblGrid>
      <w:tr w:rsidR="00526529" w:rsidRPr="00526529" w14:paraId="22D511B5" w14:textId="77777777" w:rsidTr="00C53E92">
        <w:trPr>
          <w:trHeight w:val="1805"/>
        </w:trPr>
        <w:tc>
          <w:tcPr>
            <w:tcW w:w="9651" w:type="dxa"/>
            <w:tcBorders>
              <w:top w:val="single" w:sz="4" w:space="0" w:color="000000"/>
              <w:left w:val="single" w:sz="4" w:space="0" w:color="000000"/>
              <w:bottom w:val="single" w:sz="4" w:space="0" w:color="000000"/>
              <w:right w:val="single" w:sz="4" w:space="0" w:color="000000"/>
            </w:tcBorders>
          </w:tcPr>
          <w:p w14:paraId="142C51D6" w14:textId="77777777" w:rsidR="006F47F4" w:rsidRPr="00526529" w:rsidRDefault="006704BD">
            <w:pPr>
              <w:spacing w:after="19"/>
              <w:rPr>
                <w:color w:val="auto"/>
              </w:rPr>
            </w:pPr>
            <w:r w:rsidRPr="00526529">
              <w:rPr>
                <w:rFonts w:ascii="Times New Roman" w:eastAsia="Times New Roman" w:hAnsi="Times New Roman" w:cs="Times New Roman"/>
                <w:color w:val="auto"/>
                <w:sz w:val="24"/>
              </w:rPr>
              <w:t xml:space="preserve"> </w:t>
            </w:r>
            <w:r w:rsidRPr="00526529">
              <w:rPr>
                <w:rFonts w:ascii="Times New Roman" w:eastAsia="Times New Roman" w:hAnsi="Times New Roman" w:cs="Times New Roman"/>
                <w:color w:val="auto"/>
                <w:sz w:val="24"/>
              </w:rPr>
              <w:tab/>
              <w:t xml:space="preserve"> </w:t>
            </w:r>
          </w:p>
          <w:p w14:paraId="034C4B53"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sąskaitą banke __________________________________________________________________ </w:t>
            </w:r>
          </w:p>
          <w:p w14:paraId="20F254B2"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(banko pavadinimas) </w:t>
            </w:r>
          </w:p>
          <w:p w14:paraId="0BA7E438"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w:t>
            </w:r>
          </w:p>
          <w:p w14:paraId="42EB01A0" w14:textId="77777777" w:rsidR="006F47F4" w:rsidRPr="00526529" w:rsidRDefault="006704BD">
            <w:pPr>
              <w:ind w:left="427"/>
              <w:rPr>
                <w:color w:val="auto"/>
              </w:rPr>
            </w:pPr>
            <w:r w:rsidRPr="00526529">
              <w:rPr>
                <w:rFonts w:ascii="Times New Roman" w:eastAsia="Times New Roman" w:hAnsi="Times New Roman" w:cs="Times New Roman"/>
                <w:color w:val="auto"/>
                <w:sz w:val="24"/>
              </w:rPr>
              <w:t xml:space="preserve">  |___|___|___|___|___|___|___|___|___|___|___|___|___|___|___|___|___|___|___|___| </w:t>
            </w:r>
          </w:p>
          <w:p w14:paraId="361A1CF1" w14:textId="0928B099" w:rsidR="006F47F4" w:rsidRPr="00526529" w:rsidRDefault="006704BD" w:rsidP="00C53E92">
            <w:pPr>
              <w:ind w:left="1296"/>
              <w:rPr>
                <w:color w:val="auto"/>
              </w:rPr>
            </w:pPr>
            <w:r w:rsidRPr="00526529">
              <w:rPr>
                <w:rFonts w:ascii="Times New Roman" w:eastAsia="Times New Roman" w:hAnsi="Times New Roman" w:cs="Times New Roman"/>
                <w:color w:val="auto"/>
                <w:sz w:val="24"/>
              </w:rPr>
              <w:t xml:space="preserve">                                          (sąskaitos Nr.) </w:t>
            </w:r>
          </w:p>
        </w:tc>
      </w:tr>
    </w:tbl>
    <w:p w14:paraId="3D008C32" w14:textId="0B176D2C" w:rsidR="006F47F4" w:rsidRPr="00526529" w:rsidRDefault="006704BD" w:rsidP="009A5C08">
      <w:pPr>
        <w:spacing w:after="56"/>
        <w:rPr>
          <w:color w:val="auto"/>
        </w:rPr>
      </w:pPr>
      <w:r w:rsidRPr="00526529">
        <w:rPr>
          <w:rFonts w:ascii="Times New Roman" w:eastAsia="Times New Roman" w:hAnsi="Times New Roman" w:cs="Times New Roman"/>
          <w:color w:val="auto"/>
          <w:sz w:val="16"/>
        </w:rPr>
        <w:t xml:space="preserve"> </w:t>
      </w:r>
      <w:r w:rsidRPr="00526529">
        <w:rPr>
          <w:rFonts w:ascii="Times New Roman" w:eastAsia="Times New Roman" w:hAnsi="Times New Roman" w:cs="Times New Roman"/>
          <w:color w:val="auto"/>
          <w:sz w:val="24"/>
        </w:rPr>
        <w:t xml:space="preserve"> </w:t>
      </w:r>
    </w:p>
    <w:p w14:paraId="590F1CB3" w14:textId="086C8540" w:rsidR="006F47F4" w:rsidRPr="00526529" w:rsidRDefault="006704BD">
      <w:pPr>
        <w:spacing w:after="5" w:line="248" w:lineRule="auto"/>
        <w:ind w:left="-5" w:hanging="10"/>
        <w:jc w:val="both"/>
        <w:rPr>
          <w:rFonts w:ascii="Times New Roman" w:hAnsi="Times New Roman" w:cs="Times New Roman"/>
          <w:color w:val="auto"/>
        </w:rPr>
      </w:pPr>
      <w:r w:rsidRPr="00526529">
        <w:rPr>
          <w:rFonts w:ascii="Webdings" w:eastAsia="Webdings" w:hAnsi="Webdings" w:cs="Webdings"/>
          <w:color w:val="auto"/>
        </w:rPr>
        <w:t></w:t>
      </w:r>
      <w:r w:rsidRPr="00526529">
        <w:rPr>
          <w:rFonts w:ascii="Times New Roman" w:eastAsia="Times New Roman" w:hAnsi="Times New Roman" w:cs="Times New Roman"/>
          <w:color w:val="auto"/>
        </w:rPr>
        <w:t xml:space="preserve"> pristatyti į namus pagal gavėjo gyvenamąją vietą (</w:t>
      </w:r>
      <w:r w:rsidR="00023F9C" w:rsidRPr="00526529">
        <w:rPr>
          <w:rFonts w:ascii="Times New Roman" w:eastAsia="Times New Roman" w:hAnsi="Times New Roman" w:cs="Times New Roman"/>
          <w:color w:val="auto"/>
        </w:rPr>
        <w:t>vyresniems nei 80 metų</w:t>
      </w:r>
      <w:r w:rsidRPr="00526529">
        <w:rPr>
          <w:rFonts w:ascii="Times New Roman" w:eastAsia="Times New Roman" w:hAnsi="Times New Roman" w:cs="Times New Roman"/>
          <w:color w:val="auto"/>
        </w:rPr>
        <w:t xml:space="preserve"> asmenims, ligos atveju (pateikus gydytojo pažymą ar turint nedarbingumo pažymėjimą), negalios atveju, kai asmenims nustatytas ne didesnis kaip 0</w:t>
      </w:r>
      <w:r w:rsidR="00023F9C" w:rsidRPr="00526529">
        <w:rPr>
          <w:rFonts w:ascii="Times New Roman" w:eastAsia="Times New Roman" w:hAnsi="Times New Roman" w:cs="Times New Roman"/>
          <w:color w:val="auto"/>
        </w:rPr>
        <w:t>-25</w:t>
      </w:r>
      <w:r w:rsidRPr="00526529">
        <w:rPr>
          <w:rFonts w:ascii="Times New Roman" w:eastAsia="Times New Roman" w:hAnsi="Times New Roman" w:cs="Times New Roman"/>
          <w:color w:val="auto"/>
        </w:rPr>
        <w:t xml:space="preserve"> proc</w:t>
      </w:r>
      <w:r w:rsidR="00526529" w:rsidRPr="00526529">
        <w:rPr>
          <w:rFonts w:ascii="Times New Roman" w:eastAsia="Times New Roman" w:hAnsi="Times New Roman" w:cs="Times New Roman"/>
          <w:color w:val="auto"/>
        </w:rPr>
        <w:t>.</w:t>
      </w:r>
      <w:r w:rsidR="00AC4109" w:rsidRPr="00526529">
        <w:rPr>
          <w:rFonts w:ascii="Times New Roman" w:eastAsia="Times New Roman" w:hAnsi="Times New Roman" w:cs="Times New Roman"/>
          <w:color w:val="auto"/>
        </w:rPr>
        <w:t xml:space="preserve"> </w:t>
      </w:r>
      <w:r w:rsidR="00AC4109" w:rsidRPr="00526529">
        <w:rPr>
          <w:rFonts w:ascii="Times New Roman" w:eastAsia="Times New Roman" w:hAnsi="Times New Roman" w:cs="Times New Roman"/>
          <w:bCs/>
          <w:color w:val="auto"/>
        </w:rPr>
        <w:t>dalyvumo lygis</w:t>
      </w:r>
      <w:r w:rsidR="00AC4109" w:rsidRPr="00526529">
        <w:rPr>
          <w:rFonts w:ascii="Times New Roman" w:eastAsia="Times New Roman" w:hAnsi="Times New Roman" w:cs="Times New Roman"/>
          <w:b/>
          <w:bCs/>
          <w:color w:val="auto"/>
        </w:rPr>
        <w:t xml:space="preserve"> </w:t>
      </w:r>
      <w:r w:rsidR="00AC4109" w:rsidRPr="00526529">
        <w:rPr>
          <w:rFonts w:ascii="Times New Roman" w:eastAsia="Times New Roman" w:hAnsi="Times New Roman" w:cs="Times New Roman"/>
          <w:color w:val="auto"/>
        </w:rPr>
        <w:t xml:space="preserve">arba </w:t>
      </w:r>
      <w:r w:rsidR="00AC4109" w:rsidRPr="00526529">
        <w:rPr>
          <w:rFonts w:ascii="Times New Roman" w:hAnsi="Times New Roman" w:cs="Times New Roman"/>
          <w:bCs/>
          <w:color w:val="auto"/>
        </w:rPr>
        <w:t>individualios pagalbos teikimo išlaidų kompensacijos poreikis, įskaitant</w:t>
      </w:r>
      <w:r w:rsidRPr="00526529">
        <w:rPr>
          <w:rFonts w:ascii="Times New Roman" w:eastAsia="Times New Roman" w:hAnsi="Times New Roman" w:cs="Times New Roman"/>
          <w:color w:val="auto"/>
        </w:rPr>
        <w:t xml:space="preserve"> </w:t>
      </w:r>
      <w:r w:rsidR="00C37FFB" w:rsidRPr="00526529">
        <w:rPr>
          <w:rFonts w:ascii="Times New Roman" w:hAnsi="Times New Roman" w:cs="Times New Roman"/>
          <w:color w:val="auto"/>
        </w:rPr>
        <w:t>special</w:t>
      </w:r>
      <w:r w:rsidR="00C37FFB" w:rsidRPr="00526529">
        <w:rPr>
          <w:rFonts w:ascii="Times New Roman" w:hAnsi="Times New Roman" w:cs="Times New Roman"/>
          <w:bCs/>
          <w:color w:val="auto"/>
        </w:rPr>
        <w:t>ųjį</w:t>
      </w:r>
      <w:r w:rsidR="00C37FFB" w:rsidRPr="00526529">
        <w:rPr>
          <w:rFonts w:ascii="Times New Roman" w:hAnsi="Times New Roman" w:cs="Times New Roman"/>
          <w:color w:val="auto"/>
        </w:rPr>
        <w:t xml:space="preserve"> </w:t>
      </w:r>
      <w:r w:rsidR="00C37FFB" w:rsidRPr="00526529">
        <w:rPr>
          <w:rFonts w:ascii="Times New Roman" w:hAnsi="Times New Roman" w:cs="Times New Roman"/>
          <w:bCs/>
          <w:color w:val="auto"/>
        </w:rPr>
        <w:t>priežiūros (pagalbos</w:t>
      </w:r>
      <w:r w:rsidR="00C37FFB" w:rsidRPr="00526529">
        <w:rPr>
          <w:rFonts w:ascii="Times New Roman" w:hAnsi="Times New Roman" w:cs="Times New Roman"/>
          <w:color w:val="auto"/>
        </w:rPr>
        <w:t xml:space="preserve">) </w:t>
      </w:r>
      <w:r w:rsidRPr="00526529">
        <w:rPr>
          <w:rFonts w:ascii="Times New Roman" w:eastAsia="Times New Roman" w:hAnsi="Times New Roman" w:cs="Times New Roman"/>
          <w:color w:val="auto"/>
        </w:rPr>
        <w:t>ar</w:t>
      </w:r>
      <w:r w:rsidR="00C37FFB" w:rsidRPr="00526529">
        <w:rPr>
          <w:rFonts w:ascii="Times New Roman" w:eastAsia="Times New Roman" w:hAnsi="Times New Roman" w:cs="Times New Roman"/>
          <w:color w:val="auto"/>
        </w:rPr>
        <w:t xml:space="preserve"> </w:t>
      </w:r>
      <w:r w:rsidR="00C37FFB" w:rsidRPr="00526529">
        <w:rPr>
          <w:rFonts w:ascii="Times New Roman" w:eastAsia="Times New Roman" w:hAnsi="Times New Roman" w:cs="Times New Roman"/>
          <w:bCs/>
          <w:color w:val="auto"/>
        </w:rPr>
        <w:t>slaugos</w:t>
      </w:r>
      <w:r w:rsidR="00F21527" w:rsidRPr="00526529">
        <w:rPr>
          <w:rFonts w:ascii="Times New Roman" w:eastAsia="Times New Roman" w:hAnsi="Times New Roman" w:cs="Times New Roman"/>
          <w:color w:val="auto"/>
        </w:rPr>
        <w:t xml:space="preserve"> poreikį</w:t>
      </w:r>
      <w:r w:rsidRPr="00526529">
        <w:rPr>
          <w:rFonts w:ascii="Times New Roman" w:eastAsia="Times New Roman" w:hAnsi="Times New Roman" w:cs="Times New Roman"/>
          <w:color w:val="auto"/>
        </w:rPr>
        <w:t xml:space="preserve">). </w:t>
      </w:r>
    </w:p>
    <w:p w14:paraId="3144ADB6" w14:textId="77777777" w:rsidR="00C53E92" w:rsidRPr="00526529" w:rsidRDefault="006704BD" w:rsidP="00C53E92">
      <w:pPr>
        <w:spacing w:after="0"/>
        <w:rPr>
          <w:rFonts w:ascii="Times New Roman" w:eastAsia="Times New Roman" w:hAnsi="Times New Roman" w:cs="Times New Roman"/>
          <w:color w:val="auto"/>
        </w:rPr>
      </w:pPr>
      <w:r w:rsidRPr="00526529">
        <w:rPr>
          <w:rFonts w:ascii="Times New Roman" w:eastAsia="Times New Roman" w:hAnsi="Times New Roman" w:cs="Times New Roman"/>
          <w:color w:val="auto"/>
        </w:rPr>
        <w:t xml:space="preserve"> </w:t>
      </w:r>
    </w:p>
    <w:p w14:paraId="27C62FA2" w14:textId="77777777" w:rsidR="00582E1F" w:rsidRPr="00526529" w:rsidRDefault="00582E1F" w:rsidP="00C53E92">
      <w:pPr>
        <w:spacing w:after="0"/>
        <w:rPr>
          <w:rFonts w:ascii="Times New Roman" w:eastAsia="Times New Roman" w:hAnsi="Times New Roman" w:cs="Times New Roman"/>
          <w:color w:val="auto"/>
        </w:rPr>
      </w:pPr>
    </w:p>
    <w:p w14:paraId="5B37988F" w14:textId="32C8F6A2" w:rsidR="006F47F4" w:rsidRPr="00526529" w:rsidRDefault="006704BD" w:rsidP="00C53E92">
      <w:pPr>
        <w:spacing w:after="0"/>
        <w:rPr>
          <w:rFonts w:ascii="Times New Roman" w:eastAsia="Times New Roman" w:hAnsi="Times New Roman" w:cs="Times New Roman"/>
          <w:color w:val="auto"/>
          <w:sz w:val="24"/>
        </w:rPr>
      </w:pPr>
      <w:r w:rsidRPr="00526529">
        <w:rPr>
          <w:rFonts w:ascii="Times New Roman" w:eastAsia="Times New Roman" w:hAnsi="Times New Roman" w:cs="Times New Roman"/>
          <w:b/>
          <w:color w:val="auto"/>
          <w:sz w:val="24"/>
        </w:rPr>
        <w:t>Informaciją apie priimtus sprendimus dėl vienkartinės pašalpos skyrimo ir mokėjimo prašau teikti</w:t>
      </w:r>
      <w:r w:rsidRPr="00526529">
        <w:rPr>
          <w:rFonts w:ascii="Times New Roman" w:eastAsia="Times New Roman" w:hAnsi="Times New Roman" w:cs="Times New Roman"/>
          <w:color w:val="auto"/>
          <w:sz w:val="24"/>
        </w:rPr>
        <w:t xml:space="preserve">: </w:t>
      </w:r>
    </w:p>
    <w:p w14:paraId="1E4ACA1A" w14:textId="77777777" w:rsidR="00C53E92" w:rsidRPr="00526529" w:rsidRDefault="00C53E92" w:rsidP="00C53E92">
      <w:pPr>
        <w:spacing w:after="0"/>
        <w:rPr>
          <w:color w:val="auto"/>
        </w:rPr>
      </w:pPr>
    </w:p>
    <w:p w14:paraId="31B864B9" w14:textId="77777777" w:rsidR="009A5C08" w:rsidRPr="00526529" w:rsidRDefault="006704BD" w:rsidP="009A5C08">
      <w:pPr>
        <w:spacing w:after="22"/>
        <w:rPr>
          <w:rFonts w:ascii="Times New Roman" w:eastAsia="Times New Roman" w:hAnsi="Times New Roman" w:cs="Times New Roman"/>
          <w:color w:val="auto"/>
          <w:sz w:val="20"/>
        </w:rPr>
      </w:pPr>
      <w:r w:rsidRPr="00526529">
        <w:rPr>
          <w:rFonts w:ascii="Times New Roman" w:eastAsia="Times New Roman" w:hAnsi="Times New Roman" w:cs="Times New Roman"/>
          <w:color w:val="auto"/>
        </w:rPr>
        <w:t xml:space="preserve"> </w:t>
      </w:r>
      <w:bookmarkStart w:id="0" w:name="_Hlk150428104"/>
      <w:r w:rsidRPr="00526529">
        <w:rPr>
          <w:rFonts w:ascii="Webdings" w:eastAsia="Webdings" w:hAnsi="Webdings" w:cs="Webdings"/>
          <w:color w:val="auto"/>
          <w:sz w:val="24"/>
        </w:rPr>
        <w:t></w:t>
      </w:r>
      <w:bookmarkEnd w:id="0"/>
      <w:r w:rsidRPr="00526529">
        <w:rPr>
          <w:rFonts w:ascii="Times New Roman" w:eastAsia="Times New Roman" w:hAnsi="Times New Roman" w:cs="Times New Roman"/>
          <w:color w:val="auto"/>
          <w:sz w:val="24"/>
        </w:rPr>
        <w:t xml:space="preserve"> </w:t>
      </w:r>
      <w:r w:rsidR="004F0799" w:rsidRPr="00526529">
        <w:rPr>
          <w:rFonts w:ascii="Times New Roman" w:eastAsia="Times New Roman" w:hAnsi="Times New Roman" w:cs="Times New Roman"/>
          <w:color w:val="auto"/>
          <w:sz w:val="24"/>
        </w:rPr>
        <w:t xml:space="preserve"> </w:t>
      </w:r>
      <w:r w:rsidRPr="00526529">
        <w:rPr>
          <w:rFonts w:ascii="Times New Roman" w:eastAsia="Times New Roman" w:hAnsi="Times New Roman" w:cs="Times New Roman"/>
          <w:color w:val="auto"/>
          <w:sz w:val="24"/>
        </w:rPr>
        <w:t xml:space="preserve">paštu, korespondencijos adresas    </w:t>
      </w:r>
      <w:r w:rsidRPr="00526529">
        <w:rPr>
          <w:rFonts w:ascii="Times New Roman" w:eastAsia="Times New Roman" w:hAnsi="Times New Roman" w:cs="Times New Roman"/>
          <w:color w:val="auto"/>
        </w:rPr>
        <w:t>____________________________</w:t>
      </w:r>
      <w:r w:rsidRPr="00526529">
        <w:rPr>
          <w:rFonts w:ascii="Times New Roman" w:eastAsia="Times New Roman" w:hAnsi="Times New Roman" w:cs="Times New Roman"/>
          <w:color w:val="auto"/>
          <w:sz w:val="20"/>
        </w:rPr>
        <w:t xml:space="preserve">        </w:t>
      </w:r>
      <w:r w:rsidR="004F0799" w:rsidRPr="00526529">
        <w:rPr>
          <w:rFonts w:ascii="Times New Roman" w:eastAsia="Times New Roman" w:hAnsi="Times New Roman" w:cs="Times New Roman"/>
          <w:color w:val="auto"/>
          <w:sz w:val="20"/>
        </w:rPr>
        <w:t xml:space="preserve">       </w:t>
      </w:r>
    </w:p>
    <w:p w14:paraId="14586E6F" w14:textId="77777777" w:rsidR="004934A3" w:rsidRDefault="004F0799" w:rsidP="009A5C08">
      <w:pPr>
        <w:spacing w:after="22"/>
        <w:rPr>
          <w:rFonts w:ascii="Times New Roman" w:eastAsia="Times New Roman" w:hAnsi="Times New Roman" w:cs="Times New Roman"/>
          <w:color w:val="auto"/>
          <w:sz w:val="20"/>
        </w:rPr>
      </w:pPr>
      <w:r w:rsidRPr="00526529">
        <w:rPr>
          <w:rFonts w:ascii="Times New Roman" w:eastAsia="Times New Roman" w:hAnsi="Times New Roman" w:cs="Times New Roman"/>
          <w:color w:val="auto"/>
          <w:sz w:val="20"/>
        </w:rPr>
        <w:t xml:space="preserve"> </w:t>
      </w:r>
      <w:r w:rsidRPr="00526529">
        <w:rPr>
          <w:rFonts w:ascii="Webdings" w:eastAsia="Webdings" w:hAnsi="Webdings" w:cs="Webdings"/>
          <w:color w:val="auto"/>
          <w:sz w:val="24"/>
        </w:rPr>
        <w:t></w:t>
      </w:r>
      <w:r w:rsidRPr="00526529">
        <w:rPr>
          <w:rFonts w:ascii="Webdings" w:eastAsia="Webdings" w:hAnsi="Webdings" w:cs="Webdings"/>
          <w:color w:val="auto"/>
          <w:sz w:val="24"/>
        </w:rPr>
        <w:t></w:t>
      </w:r>
      <w:r w:rsidR="006704BD" w:rsidRPr="00526529">
        <w:rPr>
          <w:rFonts w:ascii="Times New Roman" w:eastAsia="Times New Roman" w:hAnsi="Times New Roman" w:cs="Times New Roman"/>
          <w:color w:val="auto"/>
          <w:sz w:val="24"/>
        </w:rPr>
        <w:t>elektroniniu paštu, el. p. adresas</w:t>
      </w:r>
      <w:r w:rsidR="006704BD" w:rsidRPr="00526529">
        <w:rPr>
          <w:rFonts w:ascii="Times New Roman" w:eastAsia="Times New Roman" w:hAnsi="Times New Roman" w:cs="Times New Roman"/>
          <w:color w:val="auto"/>
          <w:sz w:val="20"/>
        </w:rPr>
        <w:t xml:space="preserve">    _______________________________ </w:t>
      </w:r>
    </w:p>
    <w:p w14:paraId="342D2E30" w14:textId="409BF519" w:rsidR="004934A3" w:rsidRPr="004934A3" w:rsidRDefault="004934A3" w:rsidP="009A5C08">
      <w:pPr>
        <w:spacing w:after="22"/>
        <w:rPr>
          <w:rFonts w:ascii="Times New Roman" w:eastAsia="Times New Roman" w:hAnsi="Times New Roman" w:cs="Times New Roman"/>
          <w:color w:val="auto"/>
          <w:sz w:val="20"/>
        </w:rPr>
      </w:pPr>
      <w:r>
        <w:rPr>
          <w:rFonts w:ascii="Times New Roman" w:eastAsia="Times New Roman" w:hAnsi="Times New Roman" w:cs="Times New Roman"/>
          <w:color w:val="auto"/>
          <w:sz w:val="20"/>
        </w:rPr>
        <w:t xml:space="preserve"> </w:t>
      </w:r>
      <w:r w:rsidRPr="00526529">
        <w:rPr>
          <w:rFonts w:ascii="Webdings" w:eastAsia="Webdings" w:hAnsi="Webdings" w:cs="Webdings"/>
          <w:color w:val="auto"/>
          <w:sz w:val="24"/>
        </w:rPr>
        <w:t></w:t>
      </w:r>
      <w:r w:rsidRPr="00526529">
        <w:rPr>
          <w:rFonts w:ascii="Webdings" w:eastAsia="Webdings" w:hAnsi="Webdings" w:cs="Webdings"/>
          <w:color w:val="auto"/>
          <w:sz w:val="24"/>
        </w:rPr>
        <w:t></w:t>
      </w:r>
      <w:r w:rsidRPr="004934A3">
        <w:rPr>
          <w:rFonts w:ascii="Times New Roman" w:hAnsi="Times New Roman" w:cs="Times New Roman"/>
          <w:sz w:val="24"/>
          <w:szCs w:val="24"/>
          <w:shd w:val="clear" w:color="auto" w:fill="FFFFFF"/>
        </w:rPr>
        <w:t>trumpąją žinute (SMS), mobiliojo telefono ryšio Nr.__________________________________. </w:t>
      </w:r>
    </w:p>
    <w:p w14:paraId="52B38D46" w14:textId="790B873D" w:rsidR="006F47F4" w:rsidRPr="00526529" w:rsidRDefault="006704BD">
      <w:pPr>
        <w:spacing w:after="0"/>
        <w:rPr>
          <w:color w:val="auto"/>
        </w:rPr>
      </w:pPr>
      <w:r w:rsidRPr="00526529">
        <w:rPr>
          <w:rFonts w:ascii="Times New Roman" w:eastAsia="Times New Roman" w:hAnsi="Times New Roman" w:cs="Times New Roman"/>
          <w:color w:val="auto"/>
          <w:sz w:val="24"/>
        </w:rPr>
        <w:t xml:space="preserve">  </w:t>
      </w:r>
    </w:p>
    <w:p w14:paraId="4D3F8FD2" w14:textId="77777777" w:rsidR="006F47F4" w:rsidRPr="00526529" w:rsidRDefault="006704BD">
      <w:pPr>
        <w:pStyle w:val="Antrat1"/>
        <w:ind w:left="-5" w:right="0"/>
        <w:rPr>
          <w:color w:val="auto"/>
        </w:rPr>
      </w:pPr>
      <w:r w:rsidRPr="00526529">
        <w:rPr>
          <w:color w:val="auto"/>
        </w:rPr>
        <w:t xml:space="preserve">PAJAMOS </w:t>
      </w:r>
    </w:p>
    <w:p w14:paraId="1A7D5085" w14:textId="77777777" w:rsidR="006F47F4" w:rsidRPr="00526529" w:rsidRDefault="006704BD">
      <w:pPr>
        <w:spacing w:after="3" w:line="269" w:lineRule="auto"/>
        <w:ind w:left="-5" w:hanging="10"/>
        <w:rPr>
          <w:color w:val="auto"/>
        </w:rPr>
      </w:pPr>
      <w:r w:rsidRPr="00526529">
        <w:rPr>
          <w:rFonts w:ascii="Times New Roman" w:eastAsia="Times New Roman" w:hAnsi="Times New Roman" w:cs="Times New Roman"/>
          <w:color w:val="auto"/>
          <w:sz w:val="24"/>
        </w:rPr>
        <w:t>Bendrai gyvenančių asmenų</w:t>
      </w:r>
      <w:r w:rsidRPr="00526529">
        <w:rPr>
          <w:rFonts w:ascii="Times New Roman" w:eastAsia="Times New Roman" w:hAnsi="Times New Roman" w:cs="Times New Roman"/>
          <w:b/>
          <w:color w:val="auto"/>
          <w:sz w:val="24"/>
        </w:rPr>
        <w:t xml:space="preserve"> </w:t>
      </w:r>
      <w:r w:rsidRPr="00526529">
        <w:rPr>
          <w:rFonts w:ascii="Times New Roman" w:eastAsia="Times New Roman" w:hAnsi="Times New Roman" w:cs="Times New Roman"/>
          <w:color w:val="auto"/>
          <w:sz w:val="24"/>
        </w:rPr>
        <w:t xml:space="preserve">arba vieno gyvenančio asmens per paskutinius ______ mėnesius iki </w:t>
      </w:r>
    </w:p>
    <w:p w14:paraId="5486C100" w14:textId="77777777" w:rsidR="006F47F4" w:rsidRPr="00526529" w:rsidRDefault="006704BD">
      <w:pPr>
        <w:spacing w:after="3" w:line="269" w:lineRule="auto"/>
        <w:ind w:left="-5" w:hanging="10"/>
        <w:rPr>
          <w:color w:val="auto"/>
        </w:rPr>
      </w:pPr>
      <w:r w:rsidRPr="00526529">
        <w:rPr>
          <w:rFonts w:ascii="Times New Roman" w:eastAsia="Times New Roman" w:hAnsi="Times New Roman" w:cs="Times New Roman"/>
          <w:color w:val="auto"/>
          <w:sz w:val="24"/>
        </w:rPr>
        <w:t xml:space="preserve">kreipimosi gautos arba kreipimosi mėnesio, pajamos _____________________________________  </w:t>
      </w:r>
    </w:p>
    <w:p w14:paraId="50A7102A" w14:textId="77777777" w:rsidR="006F47F4" w:rsidRPr="00526529" w:rsidRDefault="006704BD">
      <w:pPr>
        <w:spacing w:after="0"/>
        <w:rPr>
          <w:color w:val="auto"/>
        </w:rPr>
      </w:pPr>
      <w:r w:rsidRPr="00526529">
        <w:rPr>
          <w:rFonts w:ascii="Times New Roman" w:eastAsia="Times New Roman" w:hAnsi="Times New Roman" w:cs="Times New Roman"/>
          <w:i/>
          <w:color w:val="auto"/>
          <w:sz w:val="24"/>
        </w:rPr>
        <w:t xml:space="preserve">                                                                                                          </w:t>
      </w:r>
      <w:r w:rsidRPr="00526529">
        <w:rPr>
          <w:rFonts w:ascii="Times New Roman" w:eastAsia="Times New Roman" w:hAnsi="Times New Roman" w:cs="Times New Roman"/>
          <w:i/>
          <w:color w:val="auto"/>
        </w:rPr>
        <w:t xml:space="preserve">(nurodyti mėnesius) </w:t>
      </w:r>
    </w:p>
    <w:p w14:paraId="3423FC11" w14:textId="77777777" w:rsidR="006F47F4" w:rsidRPr="00526529" w:rsidRDefault="006704BD">
      <w:pPr>
        <w:spacing w:after="0"/>
        <w:rPr>
          <w:color w:val="auto"/>
        </w:rPr>
      </w:pPr>
      <w:r w:rsidRPr="00526529">
        <w:rPr>
          <w:rFonts w:ascii="Times New Roman" w:eastAsia="Times New Roman" w:hAnsi="Times New Roman" w:cs="Times New Roman"/>
          <w:color w:val="auto"/>
          <w:sz w:val="24"/>
        </w:rPr>
        <w:t xml:space="preserve"> </w:t>
      </w:r>
    </w:p>
    <w:tbl>
      <w:tblPr>
        <w:tblStyle w:val="TableGrid"/>
        <w:tblW w:w="9497" w:type="dxa"/>
        <w:tblInd w:w="5" w:type="dxa"/>
        <w:tblCellMar>
          <w:top w:w="7" w:type="dxa"/>
          <w:left w:w="108" w:type="dxa"/>
          <w:right w:w="48" w:type="dxa"/>
        </w:tblCellMar>
        <w:tblLook w:val="04A0" w:firstRow="1" w:lastRow="0" w:firstColumn="1" w:lastColumn="0" w:noHBand="0" w:noVBand="1"/>
      </w:tblPr>
      <w:tblGrid>
        <w:gridCol w:w="651"/>
        <w:gridCol w:w="5633"/>
        <w:gridCol w:w="1116"/>
        <w:gridCol w:w="1119"/>
        <w:gridCol w:w="978"/>
      </w:tblGrid>
      <w:tr w:rsidR="00526529" w:rsidRPr="00526529" w14:paraId="195AB46D" w14:textId="77777777" w:rsidTr="00C53E92">
        <w:trPr>
          <w:trHeight w:val="286"/>
        </w:trPr>
        <w:tc>
          <w:tcPr>
            <w:tcW w:w="651" w:type="dxa"/>
            <w:vMerge w:val="restart"/>
            <w:tcBorders>
              <w:top w:val="single" w:sz="4" w:space="0" w:color="000000"/>
              <w:left w:val="single" w:sz="4" w:space="0" w:color="000000"/>
              <w:bottom w:val="single" w:sz="4" w:space="0" w:color="000000"/>
              <w:right w:val="single" w:sz="4" w:space="0" w:color="000000"/>
            </w:tcBorders>
          </w:tcPr>
          <w:p w14:paraId="6389E5BA" w14:textId="77777777" w:rsidR="006F47F4" w:rsidRPr="00526529" w:rsidRDefault="006704BD">
            <w:pPr>
              <w:ind w:left="58" w:hanging="12"/>
              <w:rPr>
                <w:color w:val="auto"/>
              </w:rPr>
            </w:pPr>
            <w:r w:rsidRPr="00526529">
              <w:rPr>
                <w:rFonts w:ascii="Times New Roman" w:eastAsia="Times New Roman" w:hAnsi="Times New Roman" w:cs="Times New Roman"/>
                <w:color w:val="auto"/>
                <w:sz w:val="24"/>
              </w:rPr>
              <w:t xml:space="preserve">Eil. Nr. </w:t>
            </w:r>
          </w:p>
        </w:tc>
        <w:tc>
          <w:tcPr>
            <w:tcW w:w="5633" w:type="dxa"/>
            <w:vMerge w:val="restart"/>
            <w:tcBorders>
              <w:top w:val="single" w:sz="4" w:space="0" w:color="000000"/>
              <w:left w:val="single" w:sz="4" w:space="0" w:color="000000"/>
              <w:bottom w:val="single" w:sz="4" w:space="0" w:color="000000"/>
              <w:right w:val="single" w:sz="4" w:space="0" w:color="000000"/>
            </w:tcBorders>
            <w:vAlign w:val="center"/>
          </w:tcPr>
          <w:p w14:paraId="3C3EEA56" w14:textId="77777777" w:rsidR="006F47F4" w:rsidRPr="00526529" w:rsidRDefault="006704BD">
            <w:pPr>
              <w:ind w:right="74"/>
              <w:jc w:val="center"/>
              <w:rPr>
                <w:color w:val="auto"/>
              </w:rPr>
            </w:pPr>
            <w:r w:rsidRPr="00526529">
              <w:rPr>
                <w:rFonts w:ascii="Times New Roman" w:eastAsia="Times New Roman" w:hAnsi="Times New Roman" w:cs="Times New Roman"/>
                <w:color w:val="auto"/>
                <w:sz w:val="24"/>
              </w:rPr>
              <w:t xml:space="preserve">Pajamų rūšies pavadinimas </w:t>
            </w:r>
          </w:p>
        </w:tc>
        <w:tc>
          <w:tcPr>
            <w:tcW w:w="3213" w:type="dxa"/>
            <w:gridSpan w:val="3"/>
            <w:tcBorders>
              <w:top w:val="single" w:sz="4" w:space="0" w:color="000000"/>
              <w:left w:val="single" w:sz="4" w:space="0" w:color="000000"/>
              <w:bottom w:val="single" w:sz="4" w:space="0" w:color="000000"/>
              <w:right w:val="single" w:sz="4" w:space="0" w:color="000000"/>
            </w:tcBorders>
          </w:tcPr>
          <w:p w14:paraId="54B0AFF2" w14:textId="77777777" w:rsidR="006F47F4" w:rsidRPr="00526529" w:rsidRDefault="006704BD">
            <w:pPr>
              <w:ind w:right="62"/>
              <w:jc w:val="center"/>
              <w:rPr>
                <w:color w:val="auto"/>
              </w:rPr>
            </w:pPr>
            <w:r w:rsidRPr="00526529">
              <w:rPr>
                <w:rFonts w:ascii="Times New Roman" w:eastAsia="Times New Roman" w:hAnsi="Times New Roman" w:cs="Times New Roman"/>
                <w:color w:val="auto"/>
                <w:sz w:val="24"/>
              </w:rPr>
              <w:t xml:space="preserve">Pajamos, Eur </w:t>
            </w:r>
          </w:p>
        </w:tc>
      </w:tr>
      <w:tr w:rsidR="00526529" w:rsidRPr="00526529" w14:paraId="72CF4C8D" w14:textId="77777777" w:rsidTr="00C53E92">
        <w:trPr>
          <w:trHeight w:val="286"/>
        </w:trPr>
        <w:tc>
          <w:tcPr>
            <w:tcW w:w="0" w:type="auto"/>
            <w:vMerge/>
            <w:tcBorders>
              <w:top w:val="nil"/>
              <w:left w:val="single" w:sz="4" w:space="0" w:color="000000"/>
              <w:bottom w:val="single" w:sz="4" w:space="0" w:color="000000"/>
              <w:right w:val="single" w:sz="4" w:space="0" w:color="000000"/>
            </w:tcBorders>
          </w:tcPr>
          <w:p w14:paraId="47C88773" w14:textId="77777777" w:rsidR="006F47F4" w:rsidRPr="00526529" w:rsidRDefault="006F47F4">
            <w:pPr>
              <w:rPr>
                <w:color w:val="auto"/>
              </w:rPr>
            </w:pPr>
          </w:p>
        </w:tc>
        <w:tc>
          <w:tcPr>
            <w:tcW w:w="0" w:type="auto"/>
            <w:vMerge/>
            <w:tcBorders>
              <w:top w:val="nil"/>
              <w:left w:val="single" w:sz="4" w:space="0" w:color="000000"/>
              <w:bottom w:val="single" w:sz="4" w:space="0" w:color="000000"/>
              <w:right w:val="single" w:sz="4" w:space="0" w:color="000000"/>
            </w:tcBorders>
          </w:tcPr>
          <w:p w14:paraId="7301160C" w14:textId="77777777" w:rsidR="006F47F4" w:rsidRPr="00526529" w:rsidRDefault="006F47F4">
            <w:pPr>
              <w:rPr>
                <w:color w:val="auto"/>
              </w:rPr>
            </w:pPr>
          </w:p>
        </w:tc>
        <w:tc>
          <w:tcPr>
            <w:tcW w:w="1116" w:type="dxa"/>
            <w:tcBorders>
              <w:top w:val="single" w:sz="4" w:space="0" w:color="000000"/>
              <w:left w:val="single" w:sz="4" w:space="0" w:color="000000"/>
              <w:bottom w:val="single" w:sz="4" w:space="0" w:color="000000"/>
              <w:right w:val="single" w:sz="4" w:space="0" w:color="000000"/>
            </w:tcBorders>
          </w:tcPr>
          <w:p w14:paraId="0BB7D14F" w14:textId="77777777" w:rsidR="006F47F4" w:rsidRPr="00526529" w:rsidRDefault="006704BD">
            <w:pPr>
              <w:ind w:right="65"/>
              <w:jc w:val="center"/>
              <w:rPr>
                <w:color w:val="auto"/>
              </w:rPr>
            </w:pPr>
            <w:r w:rsidRPr="00526529">
              <w:rPr>
                <w:rFonts w:ascii="Times New Roman" w:eastAsia="Times New Roman" w:hAnsi="Times New Roman" w:cs="Times New Roman"/>
                <w:color w:val="auto"/>
                <w:sz w:val="24"/>
              </w:rPr>
              <w:t xml:space="preserve">Vyras </w:t>
            </w:r>
          </w:p>
        </w:tc>
        <w:tc>
          <w:tcPr>
            <w:tcW w:w="1119" w:type="dxa"/>
            <w:tcBorders>
              <w:top w:val="single" w:sz="4" w:space="0" w:color="000000"/>
              <w:left w:val="single" w:sz="4" w:space="0" w:color="000000"/>
              <w:bottom w:val="single" w:sz="4" w:space="0" w:color="000000"/>
              <w:right w:val="single" w:sz="4" w:space="0" w:color="000000"/>
            </w:tcBorders>
          </w:tcPr>
          <w:p w14:paraId="25E57C6C" w14:textId="77777777" w:rsidR="006F47F4" w:rsidRPr="00526529" w:rsidRDefault="006704BD">
            <w:pPr>
              <w:ind w:left="84"/>
              <w:rPr>
                <w:color w:val="auto"/>
              </w:rPr>
            </w:pPr>
            <w:r w:rsidRPr="00526529">
              <w:rPr>
                <w:rFonts w:ascii="Times New Roman" w:eastAsia="Times New Roman" w:hAnsi="Times New Roman" w:cs="Times New Roman"/>
                <w:color w:val="auto"/>
                <w:sz w:val="24"/>
              </w:rPr>
              <w:t xml:space="preserve">Moteris </w:t>
            </w:r>
          </w:p>
        </w:tc>
        <w:tc>
          <w:tcPr>
            <w:tcW w:w="977" w:type="dxa"/>
            <w:tcBorders>
              <w:top w:val="single" w:sz="4" w:space="0" w:color="000000"/>
              <w:left w:val="single" w:sz="4" w:space="0" w:color="000000"/>
              <w:bottom w:val="single" w:sz="4" w:space="0" w:color="000000"/>
              <w:right w:val="single" w:sz="4" w:space="0" w:color="000000"/>
            </w:tcBorders>
          </w:tcPr>
          <w:p w14:paraId="6FE301F7" w14:textId="77777777" w:rsidR="006F47F4" w:rsidRPr="00526529" w:rsidRDefault="006704BD">
            <w:pPr>
              <w:ind w:left="67"/>
              <w:rPr>
                <w:color w:val="auto"/>
              </w:rPr>
            </w:pPr>
            <w:r w:rsidRPr="00526529">
              <w:rPr>
                <w:rFonts w:ascii="Times New Roman" w:eastAsia="Times New Roman" w:hAnsi="Times New Roman" w:cs="Times New Roman"/>
                <w:color w:val="auto"/>
                <w:sz w:val="24"/>
              </w:rPr>
              <w:t xml:space="preserve">Vaikai </w:t>
            </w:r>
          </w:p>
        </w:tc>
      </w:tr>
      <w:tr w:rsidR="00526529" w:rsidRPr="00526529" w14:paraId="053029FE" w14:textId="77777777" w:rsidTr="00C53E92">
        <w:trPr>
          <w:trHeight w:val="563"/>
        </w:trPr>
        <w:tc>
          <w:tcPr>
            <w:tcW w:w="651" w:type="dxa"/>
            <w:tcBorders>
              <w:top w:val="single" w:sz="4" w:space="0" w:color="000000"/>
              <w:left w:val="single" w:sz="4" w:space="0" w:color="000000"/>
              <w:bottom w:val="single" w:sz="4" w:space="0" w:color="000000"/>
              <w:right w:val="single" w:sz="4" w:space="0" w:color="000000"/>
            </w:tcBorders>
          </w:tcPr>
          <w:p w14:paraId="15B8A5C0" w14:textId="77777777" w:rsidR="006F47F4" w:rsidRPr="00526529" w:rsidRDefault="006704BD">
            <w:pPr>
              <w:ind w:right="47"/>
              <w:jc w:val="center"/>
              <w:rPr>
                <w:color w:val="auto"/>
              </w:rPr>
            </w:pPr>
            <w:r w:rsidRPr="00526529">
              <w:rPr>
                <w:rFonts w:ascii="Times New Roman" w:eastAsia="Times New Roman" w:hAnsi="Times New Roman" w:cs="Times New Roman"/>
                <w:color w:val="auto"/>
                <w:sz w:val="24"/>
              </w:rPr>
              <w:t xml:space="preserve">1. </w:t>
            </w:r>
          </w:p>
        </w:tc>
        <w:tc>
          <w:tcPr>
            <w:tcW w:w="5633" w:type="dxa"/>
            <w:tcBorders>
              <w:top w:val="single" w:sz="4" w:space="0" w:color="000000"/>
              <w:left w:val="single" w:sz="4" w:space="0" w:color="000000"/>
              <w:bottom w:val="single" w:sz="4" w:space="0" w:color="000000"/>
              <w:right w:val="single" w:sz="4" w:space="0" w:color="000000"/>
            </w:tcBorders>
          </w:tcPr>
          <w:p w14:paraId="1E25EAE1" w14:textId="012A550E" w:rsidR="006F47F4" w:rsidRPr="00526529" w:rsidRDefault="006704BD" w:rsidP="00C53E92">
            <w:pPr>
              <w:ind w:left="13"/>
              <w:rPr>
                <w:color w:val="auto"/>
              </w:rPr>
            </w:pPr>
            <w:r w:rsidRPr="00526529">
              <w:rPr>
                <w:rFonts w:ascii="Times New Roman" w:eastAsia="Times New Roman" w:hAnsi="Times New Roman" w:cs="Times New Roman"/>
                <w:color w:val="auto"/>
                <w:sz w:val="24"/>
              </w:rPr>
              <w:t xml:space="preserve">Su darbo ar tarnybos santykiais susijusios pajamos </w:t>
            </w:r>
          </w:p>
        </w:tc>
        <w:tc>
          <w:tcPr>
            <w:tcW w:w="1116" w:type="dxa"/>
            <w:tcBorders>
              <w:top w:val="single" w:sz="4" w:space="0" w:color="000000"/>
              <w:left w:val="single" w:sz="4" w:space="0" w:color="000000"/>
              <w:bottom w:val="single" w:sz="4" w:space="0" w:color="000000"/>
              <w:right w:val="single" w:sz="4" w:space="0" w:color="000000"/>
            </w:tcBorders>
          </w:tcPr>
          <w:p w14:paraId="2FB0808C" w14:textId="357AF980" w:rsidR="006F47F4" w:rsidRPr="00526529" w:rsidRDefault="006F47F4">
            <w:pPr>
              <w:rPr>
                <w:color w:val="auto"/>
              </w:rPr>
            </w:pPr>
          </w:p>
        </w:tc>
        <w:tc>
          <w:tcPr>
            <w:tcW w:w="1119" w:type="dxa"/>
            <w:tcBorders>
              <w:top w:val="single" w:sz="4" w:space="0" w:color="000000"/>
              <w:left w:val="single" w:sz="4" w:space="0" w:color="000000"/>
              <w:bottom w:val="single" w:sz="4" w:space="0" w:color="000000"/>
              <w:right w:val="single" w:sz="4" w:space="0" w:color="000000"/>
            </w:tcBorders>
          </w:tcPr>
          <w:p w14:paraId="2140474A" w14:textId="500D9E33" w:rsidR="006F47F4" w:rsidRPr="00526529" w:rsidRDefault="006F47F4">
            <w:pPr>
              <w:rPr>
                <w:color w:val="auto"/>
              </w:rPr>
            </w:pPr>
          </w:p>
        </w:tc>
        <w:tc>
          <w:tcPr>
            <w:tcW w:w="977" w:type="dxa"/>
            <w:tcBorders>
              <w:top w:val="single" w:sz="4" w:space="0" w:color="000000"/>
              <w:left w:val="single" w:sz="4" w:space="0" w:color="000000"/>
              <w:bottom w:val="single" w:sz="4" w:space="0" w:color="000000"/>
              <w:right w:val="single" w:sz="4" w:space="0" w:color="000000"/>
            </w:tcBorders>
          </w:tcPr>
          <w:p w14:paraId="39FB9FD9" w14:textId="49C262D0" w:rsidR="006F47F4" w:rsidRPr="00526529" w:rsidRDefault="006F47F4">
            <w:pPr>
              <w:rPr>
                <w:color w:val="auto"/>
              </w:rPr>
            </w:pPr>
          </w:p>
        </w:tc>
      </w:tr>
      <w:tr w:rsidR="00526529" w:rsidRPr="00526529" w14:paraId="353D6330" w14:textId="77777777" w:rsidTr="00C53E92">
        <w:trPr>
          <w:trHeight w:val="563"/>
        </w:trPr>
        <w:tc>
          <w:tcPr>
            <w:tcW w:w="651" w:type="dxa"/>
            <w:tcBorders>
              <w:top w:val="single" w:sz="4" w:space="0" w:color="000000"/>
              <w:left w:val="single" w:sz="4" w:space="0" w:color="000000"/>
              <w:bottom w:val="single" w:sz="4" w:space="0" w:color="000000"/>
              <w:right w:val="single" w:sz="4" w:space="0" w:color="000000"/>
            </w:tcBorders>
          </w:tcPr>
          <w:p w14:paraId="23C7A6CE" w14:textId="77777777" w:rsidR="006F47F4" w:rsidRPr="00526529" w:rsidRDefault="006704BD">
            <w:pPr>
              <w:ind w:right="47"/>
              <w:jc w:val="center"/>
              <w:rPr>
                <w:color w:val="auto"/>
              </w:rPr>
            </w:pPr>
            <w:r w:rsidRPr="00526529">
              <w:rPr>
                <w:rFonts w:ascii="Times New Roman" w:eastAsia="Times New Roman" w:hAnsi="Times New Roman" w:cs="Times New Roman"/>
                <w:color w:val="auto"/>
                <w:sz w:val="24"/>
              </w:rPr>
              <w:t xml:space="preserve">2. </w:t>
            </w:r>
          </w:p>
        </w:tc>
        <w:tc>
          <w:tcPr>
            <w:tcW w:w="5633" w:type="dxa"/>
            <w:tcBorders>
              <w:top w:val="single" w:sz="4" w:space="0" w:color="000000"/>
              <w:left w:val="single" w:sz="4" w:space="0" w:color="000000"/>
              <w:bottom w:val="single" w:sz="4" w:space="0" w:color="000000"/>
              <w:right w:val="single" w:sz="4" w:space="0" w:color="000000"/>
            </w:tcBorders>
          </w:tcPr>
          <w:p w14:paraId="3D56E2C9" w14:textId="77777777" w:rsidR="006F47F4" w:rsidRPr="00526529" w:rsidRDefault="006704BD">
            <w:pPr>
              <w:ind w:left="13"/>
              <w:jc w:val="both"/>
              <w:rPr>
                <w:color w:val="auto"/>
              </w:rPr>
            </w:pPr>
            <w:r w:rsidRPr="00526529">
              <w:rPr>
                <w:rFonts w:ascii="Times New Roman" w:eastAsia="Times New Roman" w:hAnsi="Times New Roman" w:cs="Times New Roman"/>
                <w:color w:val="auto"/>
                <w:sz w:val="24"/>
              </w:rPr>
              <w:t xml:space="preserve">Pensijos (senatvės, išankstinės senatvės, netekto darbingumo (invalidumo) ir kt.), šalpos išmokos </w:t>
            </w:r>
          </w:p>
        </w:tc>
        <w:tc>
          <w:tcPr>
            <w:tcW w:w="1116" w:type="dxa"/>
            <w:tcBorders>
              <w:top w:val="single" w:sz="4" w:space="0" w:color="000000"/>
              <w:left w:val="single" w:sz="4" w:space="0" w:color="000000"/>
              <w:bottom w:val="single" w:sz="4" w:space="0" w:color="000000"/>
              <w:right w:val="single" w:sz="4" w:space="0" w:color="000000"/>
            </w:tcBorders>
          </w:tcPr>
          <w:p w14:paraId="49470A77"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45696214"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76E473DA"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w:t>
            </w:r>
          </w:p>
        </w:tc>
      </w:tr>
      <w:tr w:rsidR="00526529" w:rsidRPr="00526529" w14:paraId="31D9EA62" w14:textId="77777777" w:rsidTr="00C53E92">
        <w:trPr>
          <w:trHeight w:val="563"/>
        </w:trPr>
        <w:tc>
          <w:tcPr>
            <w:tcW w:w="651" w:type="dxa"/>
            <w:tcBorders>
              <w:top w:val="single" w:sz="4" w:space="0" w:color="000000"/>
              <w:left w:val="single" w:sz="4" w:space="0" w:color="000000"/>
              <w:bottom w:val="single" w:sz="4" w:space="0" w:color="000000"/>
              <w:right w:val="single" w:sz="4" w:space="0" w:color="000000"/>
            </w:tcBorders>
          </w:tcPr>
          <w:p w14:paraId="0F12FEFC" w14:textId="77777777" w:rsidR="006F47F4" w:rsidRPr="00526529" w:rsidRDefault="006704BD">
            <w:pPr>
              <w:ind w:right="47"/>
              <w:jc w:val="center"/>
              <w:rPr>
                <w:color w:val="auto"/>
              </w:rPr>
            </w:pPr>
            <w:r w:rsidRPr="00526529">
              <w:rPr>
                <w:rFonts w:ascii="Times New Roman" w:eastAsia="Times New Roman" w:hAnsi="Times New Roman" w:cs="Times New Roman"/>
                <w:color w:val="auto"/>
                <w:sz w:val="24"/>
              </w:rPr>
              <w:t xml:space="preserve">3. </w:t>
            </w:r>
          </w:p>
        </w:tc>
        <w:tc>
          <w:tcPr>
            <w:tcW w:w="5633" w:type="dxa"/>
            <w:tcBorders>
              <w:top w:val="single" w:sz="4" w:space="0" w:color="000000"/>
              <w:left w:val="single" w:sz="4" w:space="0" w:color="000000"/>
              <w:bottom w:val="single" w:sz="4" w:space="0" w:color="000000"/>
              <w:right w:val="single" w:sz="4" w:space="0" w:color="000000"/>
            </w:tcBorders>
          </w:tcPr>
          <w:p w14:paraId="564E8E6E" w14:textId="0F9CC3E4" w:rsidR="006F47F4" w:rsidRPr="00526529" w:rsidRDefault="006704BD" w:rsidP="00C53E92">
            <w:pPr>
              <w:ind w:left="13"/>
              <w:rPr>
                <w:color w:val="auto"/>
              </w:rPr>
            </w:pPr>
            <w:r w:rsidRPr="00526529">
              <w:rPr>
                <w:rFonts w:ascii="Times New Roman" w:eastAsia="Times New Roman" w:hAnsi="Times New Roman" w:cs="Times New Roman"/>
                <w:color w:val="auto"/>
                <w:sz w:val="24"/>
              </w:rPr>
              <w:t xml:space="preserve">Piniginės lėšos, gautos vaikui išlaikyti (alimentai) </w:t>
            </w:r>
          </w:p>
        </w:tc>
        <w:tc>
          <w:tcPr>
            <w:tcW w:w="1116" w:type="dxa"/>
            <w:tcBorders>
              <w:top w:val="single" w:sz="4" w:space="0" w:color="000000"/>
              <w:left w:val="single" w:sz="4" w:space="0" w:color="000000"/>
              <w:bottom w:val="single" w:sz="4" w:space="0" w:color="000000"/>
              <w:right w:val="single" w:sz="4" w:space="0" w:color="000000"/>
            </w:tcBorders>
            <w:vAlign w:val="center"/>
          </w:tcPr>
          <w:p w14:paraId="1EBAF611" w14:textId="77777777" w:rsidR="006F47F4" w:rsidRPr="00526529" w:rsidRDefault="006704BD">
            <w:pPr>
              <w:jc w:val="center"/>
              <w:rPr>
                <w:color w:val="auto"/>
              </w:rPr>
            </w:pPr>
            <w:r w:rsidRPr="00526529">
              <w:rPr>
                <w:rFonts w:ascii="Times New Roman" w:eastAsia="Times New Roman" w:hAnsi="Times New Roman" w:cs="Times New Roman"/>
                <w:color w:val="auto"/>
                <w:sz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14:paraId="057EB76E"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694FB4D9"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r>
      <w:tr w:rsidR="00526529" w:rsidRPr="00526529" w14:paraId="6C543AC2" w14:textId="77777777" w:rsidTr="00C53E92">
        <w:trPr>
          <w:trHeight w:val="563"/>
        </w:trPr>
        <w:tc>
          <w:tcPr>
            <w:tcW w:w="651" w:type="dxa"/>
            <w:tcBorders>
              <w:top w:val="single" w:sz="4" w:space="0" w:color="000000"/>
              <w:left w:val="single" w:sz="4" w:space="0" w:color="000000"/>
              <w:bottom w:val="single" w:sz="4" w:space="0" w:color="000000"/>
              <w:right w:val="single" w:sz="4" w:space="0" w:color="000000"/>
            </w:tcBorders>
          </w:tcPr>
          <w:p w14:paraId="10018D9E" w14:textId="77777777" w:rsidR="006F47F4" w:rsidRPr="00526529" w:rsidRDefault="006704BD">
            <w:pPr>
              <w:ind w:right="47"/>
              <w:jc w:val="center"/>
              <w:rPr>
                <w:color w:val="auto"/>
              </w:rPr>
            </w:pPr>
            <w:r w:rsidRPr="00526529">
              <w:rPr>
                <w:rFonts w:ascii="Times New Roman" w:eastAsia="Times New Roman" w:hAnsi="Times New Roman" w:cs="Times New Roman"/>
                <w:color w:val="auto"/>
                <w:sz w:val="24"/>
              </w:rPr>
              <w:t xml:space="preserve">4. </w:t>
            </w:r>
          </w:p>
        </w:tc>
        <w:tc>
          <w:tcPr>
            <w:tcW w:w="5633" w:type="dxa"/>
            <w:tcBorders>
              <w:top w:val="single" w:sz="4" w:space="0" w:color="000000"/>
              <w:left w:val="single" w:sz="4" w:space="0" w:color="000000"/>
              <w:bottom w:val="single" w:sz="4" w:space="0" w:color="000000"/>
              <w:right w:val="single" w:sz="4" w:space="0" w:color="000000"/>
            </w:tcBorders>
          </w:tcPr>
          <w:p w14:paraId="4746746D" w14:textId="252F5DAB" w:rsidR="006F47F4" w:rsidRPr="00526529" w:rsidRDefault="006704BD" w:rsidP="00C53E92">
            <w:pPr>
              <w:ind w:left="13"/>
              <w:rPr>
                <w:color w:val="auto"/>
              </w:rPr>
            </w:pPr>
            <w:r w:rsidRPr="00526529">
              <w:rPr>
                <w:rFonts w:ascii="Times New Roman" w:eastAsia="Times New Roman" w:hAnsi="Times New Roman" w:cs="Times New Roman"/>
                <w:color w:val="auto"/>
                <w:sz w:val="24"/>
              </w:rPr>
              <w:t>Socialinė pašalpa</w:t>
            </w:r>
          </w:p>
        </w:tc>
        <w:tc>
          <w:tcPr>
            <w:tcW w:w="1116" w:type="dxa"/>
            <w:tcBorders>
              <w:top w:val="single" w:sz="4" w:space="0" w:color="000000"/>
              <w:left w:val="single" w:sz="4" w:space="0" w:color="000000"/>
              <w:bottom w:val="single" w:sz="4" w:space="0" w:color="000000"/>
              <w:right w:val="single" w:sz="4" w:space="0" w:color="000000"/>
            </w:tcBorders>
          </w:tcPr>
          <w:p w14:paraId="74ED52AF"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4F8A02A7"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7C949CE7" w14:textId="77777777" w:rsidR="006F47F4" w:rsidRPr="00526529" w:rsidRDefault="006704BD">
            <w:pPr>
              <w:rPr>
                <w:color w:val="auto"/>
              </w:rPr>
            </w:pPr>
            <w:r w:rsidRPr="00526529">
              <w:rPr>
                <w:rFonts w:ascii="Times New Roman" w:eastAsia="Times New Roman" w:hAnsi="Times New Roman" w:cs="Times New Roman"/>
                <w:color w:val="auto"/>
                <w:sz w:val="24"/>
              </w:rPr>
              <w:t xml:space="preserve"> </w:t>
            </w:r>
          </w:p>
        </w:tc>
      </w:tr>
      <w:tr w:rsidR="00526529" w:rsidRPr="00526529" w14:paraId="6FDCF44B" w14:textId="77777777" w:rsidTr="00C53E92">
        <w:trPr>
          <w:trHeight w:val="565"/>
        </w:trPr>
        <w:tc>
          <w:tcPr>
            <w:tcW w:w="651" w:type="dxa"/>
            <w:tcBorders>
              <w:top w:val="single" w:sz="4" w:space="0" w:color="000000"/>
              <w:left w:val="single" w:sz="4" w:space="0" w:color="000000"/>
              <w:bottom w:val="single" w:sz="4" w:space="0" w:color="000000"/>
              <w:right w:val="single" w:sz="4" w:space="0" w:color="000000"/>
            </w:tcBorders>
          </w:tcPr>
          <w:p w14:paraId="765F1398" w14:textId="77777777" w:rsidR="006F47F4" w:rsidRPr="00526529" w:rsidRDefault="006704BD">
            <w:pPr>
              <w:ind w:right="47"/>
              <w:jc w:val="center"/>
              <w:rPr>
                <w:color w:val="auto"/>
              </w:rPr>
            </w:pPr>
            <w:r w:rsidRPr="00526529">
              <w:rPr>
                <w:rFonts w:ascii="Times New Roman" w:eastAsia="Times New Roman" w:hAnsi="Times New Roman" w:cs="Times New Roman"/>
                <w:color w:val="auto"/>
                <w:sz w:val="24"/>
              </w:rPr>
              <w:t xml:space="preserve">5. </w:t>
            </w:r>
          </w:p>
        </w:tc>
        <w:tc>
          <w:tcPr>
            <w:tcW w:w="5633" w:type="dxa"/>
            <w:tcBorders>
              <w:top w:val="single" w:sz="4" w:space="0" w:color="000000"/>
              <w:left w:val="single" w:sz="4" w:space="0" w:color="000000"/>
              <w:bottom w:val="single" w:sz="4" w:space="0" w:color="000000"/>
              <w:right w:val="single" w:sz="4" w:space="0" w:color="000000"/>
            </w:tcBorders>
          </w:tcPr>
          <w:p w14:paraId="11BB605E" w14:textId="56E63BB5" w:rsidR="006F47F4" w:rsidRPr="00526529" w:rsidRDefault="006704BD" w:rsidP="00C53E92">
            <w:pPr>
              <w:ind w:left="13"/>
              <w:rPr>
                <w:color w:val="auto"/>
              </w:rPr>
            </w:pPr>
            <w:r w:rsidRPr="00526529">
              <w:rPr>
                <w:rFonts w:ascii="Times New Roman" w:eastAsia="Times New Roman" w:hAnsi="Times New Roman" w:cs="Times New Roman"/>
                <w:color w:val="auto"/>
                <w:sz w:val="24"/>
              </w:rPr>
              <w:t>Ligos, motinystės ir motinystės (tėvystės) pašalpa</w:t>
            </w:r>
          </w:p>
        </w:tc>
        <w:tc>
          <w:tcPr>
            <w:tcW w:w="1116" w:type="dxa"/>
            <w:tcBorders>
              <w:top w:val="single" w:sz="4" w:space="0" w:color="000000"/>
              <w:left w:val="single" w:sz="4" w:space="0" w:color="000000"/>
              <w:bottom w:val="single" w:sz="4" w:space="0" w:color="000000"/>
              <w:right w:val="single" w:sz="4" w:space="0" w:color="000000"/>
            </w:tcBorders>
            <w:vAlign w:val="center"/>
          </w:tcPr>
          <w:p w14:paraId="5C6CBE87" w14:textId="77777777" w:rsidR="006F47F4" w:rsidRPr="00526529" w:rsidRDefault="006704BD">
            <w:pPr>
              <w:jc w:val="center"/>
              <w:rPr>
                <w:color w:val="auto"/>
              </w:rPr>
            </w:pPr>
            <w:r w:rsidRPr="00526529">
              <w:rPr>
                <w:rFonts w:ascii="Times New Roman" w:eastAsia="Times New Roman" w:hAnsi="Times New Roman" w:cs="Times New Roman"/>
                <w:color w:val="auto"/>
                <w:sz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14:paraId="52D62CB7"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7D7E42FE"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r>
      <w:tr w:rsidR="00526529" w:rsidRPr="00526529" w14:paraId="7DA8C13C" w14:textId="77777777" w:rsidTr="00C53E92">
        <w:trPr>
          <w:trHeight w:val="563"/>
        </w:trPr>
        <w:tc>
          <w:tcPr>
            <w:tcW w:w="651" w:type="dxa"/>
            <w:tcBorders>
              <w:top w:val="single" w:sz="4" w:space="0" w:color="000000"/>
              <w:left w:val="single" w:sz="4" w:space="0" w:color="000000"/>
              <w:bottom w:val="single" w:sz="4" w:space="0" w:color="000000"/>
              <w:right w:val="single" w:sz="4" w:space="0" w:color="000000"/>
            </w:tcBorders>
          </w:tcPr>
          <w:p w14:paraId="0A94E25A" w14:textId="77777777" w:rsidR="006F47F4" w:rsidRPr="00526529" w:rsidRDefault="006704BD">
            <w:pPr>
              <w:ind w:right="47"/>
              <w:jc w:val="center"/>
              <w:rPr>
                <w:color w:val="auto"/>
              </w:rPr>
            </w:pPr>
            <w:r w:rsidRPr="00526529">
              <w:rPr>
                <w:rFonts w:ascii="Times New Roman" w:eastAsia="Times New Roman" w:hAnsi="Times New Roman" w:cs="Times New Roman"/>
                <w:color w:val="auto"/>
                <w:sz w:val="24"/>
              </w:rPr>
              <w:t xml:space="preserve">6. </w:t>
            </w:r>
          </w:p>
        </w:tc>
        <w:tc>
          <w:tcPr>
            <w:tcW w:w="5633" w:type="dxa"/>
            <w:tcBorders>
              <w:top w:val="single" w:sz="4" w:space="0" w:color="000000"/>
              <w:left w:val="single" w:sz="4" w:space="0" w:color="000000"/>
              <w:bottom w:val="single" w:sz="4" w:space="0" w:color="000000"/>
              <w:right w:val="single" w:sz="4" w:space="0" w:color="000000"/>
            </w:tcBorders>
          </w:tcPr>
          <w:p w14:paraId="2E484DBA" w14:textId="22093459" w:rsidR="006F47F4" w:rsidRPr="00526529" w:rsidRDefault="006704BD" w:rsidP="00C53E92">
            <w:pPr>
              <w:ind w:left="13"/>
              <w:rPr>
                <w:color w:val="auto"/>
              </w:rPr>
            </w:pPr>
            <w:r w:rsidRPr="00526529">
              <w:rPr>
                <w:rFonts w:ascii="Times New Roman" w:eastAsia="Times New Roman" w:hAnsi="Times New Roman" w:cs="Times New Roman"/>
                <w:color w:val="auto"/>
                <w:sz w:val="24"/>
              </w:rPr>
              <w:t xml:space="preserve">Nedarbo draudimo išmoka </w:t>
            </w:r>
          </w:p>
        </w:tc>
        <w:tc>
          <w:tcPr>
            <w:tcW w:w="1116" w:type="dxa"/>
            <w:tcBorders>
              <w:top w:val="single" w:sz="4" w:space="0" w:color="000000"/>
              <w:left w:val="single" w:sz="4" w:space="0" w:color="000000"/>
              <w:bottom w:val="single" w:sz="4" w:space="0" w:color="000000"/>
              <w:right w:val="single" w:sz="4" w:space="0" w:color="000000"/>
            </w:tcBorders>
            <w:vAlign w:val="center"/>
          </w:tcPr>
          <w:p w14:paraId="26DAA72C" w14:textId="77777777" w:rsidR="006F47F4" w:rsidRPr="00526529" w:rsidRDefault="006704BD">
            <w:pPr>
              <w:jc w:val="center"/>
              <w:rPr>
                <w:color w:val="auto"/>
              </w:rPr>
            </w:pPr>
            <w:r w:rsidRPr="00526529">
              <w:rPr>
                <w:rFonts w:ascii="Times New Roman" w:eastAsia="Times New Roman" w:hAnsi="Times New Roman" w:cs="Times New Roman"/>
                <w:color w:val="auto"/>
                <w:sz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14:paraId="2D4C0B37"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59571AB7"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r>
      <w:tr w:rsidR="006F47F4" w:rsidRPr="00526529" w14:paraId="7DFE45DE" w14:textId="77777777" w:rsidTr="00C53E92">
        <w:trPr>
          <w:trHeight w:val="563"/>
        </w:trPr>
        <w:tc>
          <w:tcPr>
            <w:tcW w:w="651" w:type="dxa"/>
            <w:tcBorders>
              <w:top w:val="single" w:sz="4" w:space="0" w:color="000000"/>
              <w:left w:val="single" w:sz="4" w:space="0" w:color="000000"/>
              <w:bottom w:val="single" w:sz="4" w:space="0" w:color="000000"/>
              <w:right w:val="single" w:sz="4" w:space="0" w:color="000000"/>
            </w:tcBorders>
          </w:tcPr>
          <w:p w14:paraId="4E0A0412" w14:textId="77777777" w:rsidR="006F47F4" w:rsidRPr="00526529" w:rsidRDefault="006704BD">
            <w:pPr>
              <w:ind w:right="47"/>
              <w:jc w:val="center"/>
              <w:rPr>
                <w:color w:val="auto"/>
              </w:rPr>
            </w:pPr>
            <w:r w:rsidRPr="00526529">
              <w:rPr>
                <w:rFonts w:ascii="Times New Roman" w:eastAsia="Times New Roman" w:hAnsi="Times New Roman" w:cs="Times New Roman"/>
                <w:color w:val="auto"/>
                <w:sz w:val="24"/>
              </w:rPr>
              <w:t xml:space="preserve">7. </w:t>
            </w:r>
          </w:p>
        </w:tc>
        <w:tc>
          <w:tcPr>
            <w:tcW w:w="5633" w:type="dxa"/>
            <w:tcBorders>
              <w:top w:val="single" w:sz="4" w:space="0" w:color="000000"/>
              <w:left w:val="single" w:sz="4" w:space="0" w:color="000000"/>
              <w:bottom w:val="single" w:sz="4" w:space="0" w:color="000000"/>
              <w:right w:val="single" w:sz="4" w:space="0" w:color="000000"/>
            </w:tcBorders>
          </w:tcPr>
          <w:p w14:paraId="714B0851" w14:textId="77777777" w:rsidR="006F47F4" w:rsidRPr="00526529" w:rsidRDefault="006704BD">
            <w:pPr>
              <w:ind w:left="13"/>
              <w:rPr>
                <w:color w:val="auto"/>
              </w:rPr>
            </w:pPr>
            <w:r w:rsidRPr="00526529">
              <w:rPr>
                <w:rFonts w:ascii="Times New Roman" w:eastAsia="Times New Roman" w:hAnsi="Times New Roman" w:cs="Times New Roman"/>
                <w:color w:val="auto"/>
                <w:sz w:val="24"/>
              </w:rPr>
              <w:t xml:space="preserve">Kitos faktiškai gautos lėšos </w:t>
            </w:r>
          </w:p>
          <w:p w14:paraId="668B0D33" w14:textId="562A039C" w:rsidR="006F47F4" w:rsidRPr="00526529" w:rsidRDefault="006F47F4">
            <w:pPr>
              <w:jc w:val="right"/>
              <w:rPr>
                <w:color w:val="auto"/>
              </w:rPr>
            </w:pPr>
          </w:p>
        </w:tc>
        <w:tc>
          <w:tcPr>
            <w:tcW w:w="1116" w:type="dxa"/>
            <w:tcBorders>
              <w:top w:val="single" w:sz="4" w:space="0" w:color="000000"/>
              <w:left w:val="single" w:sz="4" w:space="0" w:color="000000"/>
              <w:bottom w:val="single" w:sz="4" w:space="0" w:color="000000"/>
              <w:right w:val="single" w:sz="4" w:space="0" w:color="000000"/>
            </w:tcBorders>
          </w:tcPr>
          <w:p w14:paraId="7F864E71" w14:textId="77777777" w:rsidR="006F47F4" w:rsidRPr="00526529" w:rsidRDefault="006704BD">
            <w:pPr>
              <w:jc w:val="center"/>
              <w:rPr>
                <w:color w:val="auto"/>
              </w:rPr>
            </w:pPr>
            <w:r w:rsidRPr="00526529">
              <w:rPr>
                <w:rFonts w:ascii="Times New Roman" w:eastAsia="Times New Roman" w:hAnsi="Times New Roman" w:cs="Times New Roman"/>
                <w:color w:val="auto"/>
                <w:sz w:val="24"/>
              </w:rPr>
              <w:t xml:space="preserve"> </w:t>
            </w:r>
          </w:p>
          <w:p w14:paraId="5E7C3AFD" w14:textId="77777777" w:rsidR="006F47F4" w:rsidRPr="00526529" w:rsidRDefault="006704BD">
            <w:pPr>
              <w:jc w:val="center"/>
              <w:rPr>
                <w:color w:val="auto"/>
              </w:rPr>
            </w:pPr>
            <w:r w:rsidRPr="00526529">
              <w:rPr>
                <w:rFonts w:ascii="Times New Roman" w:eastAsia="Times New Roman" w:hAnsi="Times New Roman" w:cs="Times New Roman"/>
                <w:color w:val="auto"/>
                <w:sz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14:paraId="5EEFD227"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315DFEA1" w14:textId="77777777" w:rsidR="006F47F4" w:rsidRPr="00526529" w:rsidRDefault="006704BD">
            <w:pPr>
              <w:ind w:right="2"/>
              <w:jc w:val="center"/>
              <w:rPr>
                <w:color w:val="auto"/>
              </w:rPr>
            </w:pPr>
            <w:r w:rsidRPr="00526529">
              <w:rPr>
                <w:rFonts w:ascii="Times New Roman" w:eastAsia="Times New Roman" w:hAnsi="Times New Roman" w:cs="Times New Roman"/>
                <w:color w:val="auto"/>
                <w:sz w:val="24"/>
              </w:rPr>
              <w:t xml:space="preserve"> </w:t>
            </w:r>
          </w:p>
        </w:tc>
      </w:tr>
    </w:tbl>
    <w:p w14:paraId="3085FD5D" w14:textId="77777777" w:rsidR="00F00B1E" w:rsidRPr="00526529" w:rsidRDefault="00F00B1E" w:rsidP="00F00B1E">
      <w:pPr>
        <w:rPr>
          <w:rFonts w:ascii="Times New Roman" w:hAnsi="Times New Roman" w:cs="Times New Roman"/>
          <w:b/>
          <w:bCs/>
          <w:color w:val="auto"/>
          <w:sz w:val="24"/>
          <w:szCs w:val="24"/>
        </w:rPr>
      </w:pPr>
    </w:p>
    <w:p w14:paraId="28843567" w14:textId="570B948D" w:rsidR="00C53E92" w:rsidRPr="00526529" w:rsidRDefault="00C53E92" w:rsidP="00F94184">
      <w:pPr>
        <w:spacing w:line="240" w:lineRule="auto"/>
        <w:jc w:val="both"/>
        <w:rPr>
          <w:rFonts w:ascii="Times New Roman" w:hAnsi="Times New Roman" w:cs="Times New Roman"/>
          <w:color w:val="auto"/>
          <w:sz w:val="24"/>
          <w:szCs w:val="24"/>
        </w:rPr>
      </w:pPr>
      <w:r w:rsidRPr="00526529">
        <w:rPr>
          <w:rFonts w:ascii="Times New Roman" w:hAnsi="Times New Roman" w:cs="Times New Roman"/>
          <w:b/>
          <w:bCs/>
          <w:color w:val="auto"/>
          <w:sz w:val="24"/>
          <w:szCs w:val="24"/>
        </w:rPr>
        <w:lastRenderedPageBreak/>
        <w:t>FINANSINIS TURTAS-PINIGINĖS LĖŠOS</w:t>
      </w:r>
      <w:r w:rsidR="00854F01" w:rsidRPr="00526529">
        <w:rPr>
          <w:rFonts w:ascii="Times New Roman" w:hAnsi="Times New Roman" w:cs="Times New Roman"/>
          <w:b/>
          <w:bCs/>
          <w:color w:val="auto"/>
          <w:sz w:val="24"/>
          <w:szCs w:val="24"/>
        </w:rPr>
        <w:t xml:space="preserve">: </w:t>
      </w:r>
      <w:r w:rsidRPr="00526529">
        <w:rPr>
          <w:rFonts w:ascii="Times New Roman" w:hAnsi="Times New Roman" w:cs="Times New Roman"/>
          <w:b/>
          <w:bCs/>
          <w:color w:val="auto"/>
          <w:sz w:val="24"/>
          <w:szCs w:val="24"/>
        </w:rPr>
        <w:t xml:space="preserve"> </w:t>
      </w:r>
      <w:r w:rsidRPr="00526529">
        <w:rPr>
          <w:rFonts w:ascii="Times New Roman" w:hAnsi="Times New Roman" w:cs="Times New Roman"/>
          <w:bCs/>
          <w:color w:val="auto"/>
          <w:sz w:val="24"/>
          <w:szCs w:val="24"/>
        </w:rPr>
        <w:t>Ar Jūs ir (ar) bendrai gyvenantys asmenys turite p</w:t>
      </w:r>
      <w:r w:rsidRPr="00526529">
        <w:rPr>
          <w:rFonts w:ascii="Times New Roman" w:hAnsi="Times New Roman" w:cs="Times New Roman"/>
          <w:color w:val="auto"/>
          <w:sz w:val="24"/>
          <w:szCs w:val="24"/>
        </w:rPr>
        <w:t>iniginių lėšų bankuose, kitose kredito įstaigose ir ne bankuose bei ne kitose kredito įstaigose, kurių bendra suma viršija 580 eurų, išskyrus gautą vaikui (įvaikiui) išlaikyti priteistą konkrečią pinigų sumą? (pateikite tai įrodantį dokumentą)</w:t>
      </w:r>
    </w:p>
    <w:p w14:paraId="0A199C07" w14:textId="77777777" w:rsidR="00404CE5" w:rsidRPr="00526529" w:rsidRDefault="00C53E92" w:rsidP="00F94184">
      <w:pPr>
        <w:spacing w:line="240" w:lineRule="auto"/>
        <w:jc w:val="both"/>
        <w:rPr>
          <w:rFonts w:ascii="Times New Roman" w:hAnsi="Times New Roman" w:cs="Times New Roman"/>
          <w:color w:val="auto"/>
          <w:sz w:val="24"/>
          <w:szCs w:val="24"/>
        </w:rPr>
      </w:pPr>
      <w:r w:rsidRPr="00526529">
        <w:rPr>
          <w:rFonts w:ascii="Times New Roman" w:hAnsi="Times New Roman" w:cs="Times New Roman"/>
          <w:color w:val="auto"/>
          <w:sz w:val="24"/>
          <w:szCs w:val="24"/>
        </w:rPr>
        <w:sym w:font="Wingdings" w:char="F0A8"/>
      </w:r>
      <w:r w:rsidRPr="00526529">
        <w:rPr>
          <w:rFonts w:ascii="Times New Roman" w:hAnsi="Times New Roman" w:cs="Times New Roman"/>
          <w:color w:val="auto"/>
          <w:sz w:val="24"/>
          <w:szCs w:val="24"/>
        </w:rPr>
        <w:t xml:space="preserve">  Taip    ___________________________________                    </w:t>
      </w:r>
      <w:r w:rsidRPr="00526529">
        <w:rPr>
          <w:rFonts w:ascii="Times New Roman" w:hAnsi="Times New Roman" w:cs="Times New Roman"/>
          <w:color w:val="auto"/>
          <w:sz w:val="24"/>
          <w:szCs w:val="24"/>
        </w:rPr>
        <w:tab/>
      </w:r>
      <w:r w:rsidRPr="00526529">
        <w:rPr>
          <w:rFonts w:ascii="Times New Roman" w:hAnsi="Times New Roman" w:cs="Times New Roman"/>
          <w:color w:val="auto"/>
          <w:sz w:val="24"/>
          <w:szCs w:val="24"/>
        </w:rPr>
        <w:tab/>
      </w:r>
      <w:r w:rsidRPr="00526529">
        <w:rPr>
          <w:rFonts w:ascii="Times New Roman" w:hAnsi="Times New Roman" w:cs="Times New Roman"/>
          <w:color w:val="auto"/>
          <w:sz w:val="24"/>
          <w:szCs w:val="24"/>
        </w:rPr>
        <w:tab/>
        <w:t>(suma Eur)</w:t>
      </w:r>
    </w:p>
    <w:p w14:paraId="05976C08" w14:textId="1C47D095" w:rsidR="00C53E92" w:rsidRPr="00526529" w:rsidRDefault="00C53E92" w:rsidP="00F94184">
      <w:pPr>
        <w:spacing w:line="240" w:lineRule="auto"/>
        <w:jc w:val="both"/>
        <w:rPr>
          <w:rFonts w:ascii="Times New Roman" w:hAnsi="Times New Roman" w:cs="Times New Roman"/>
          <w:b/>
          <w:bCs/>
          <w:color w:val="auto"/>
          <w:sz w:val="24"/>
          <w:szCs w:val="24"/>
        </w:rPr>
      </w:pPr>
      <w:r w:rsidRPr="00526529">
        <w:rPr>
          <w:rFonts w:ascii="Times New Roman" w:hAnsi="Times New Roman" w:cs="Times New Roman"/>
          <w:color w:val="auto"/>
          <w:sz w:val="24"/>
          <w:szCs w:val="24"/>
        </w:rPr>
        <w:sym w:font="Wingdings" w:char="F0A8"/>
      </w:r>
      <w:r w:rsidRPr="00526529">
        <w:rPr>
          <w:rFonts w:ascii="Times New Roman" w:hAnsi="Times New Roman" w:cs="Times New Roman"/>
          <w:color w:val="auto"/>
          <w:sz w:val="24"/>
          <w:szCs w:val="24"/>
        </w:rPr>
        <w:t xml:space="preserve">  Ne</w:t>
      </w:r>
    </w:p>
    <w:p w14:paraId="43646A55" w14:textId="77777777" w:rsidR="00C53E92" w:rsidRPr="00526529" w:rsidRDefault="00C53E92" w:rsidP="00F94184">
      <w:pPr>
        <w:spacing w:line="240" w:lineRule="auto"/>
        <w:jc w:val="both"/>
        <w:rPr>
          <w:rFonts w:ascii="Times New Roman" w:hAnsi="Times New Roman" w:cs="Times New Roman"/>
          <w:color w:val="auto"/>
          <w:sz w:val="24"/>
          <w:szCs w:val="24"/>
        </w:rPr>
      </w:pPr>
      <w:r w:rsidRPr="00526529">
        <w:rPr>
          <w:rFonts w:ascii="Times New Roman" w:hAnsi="Times New Roman" w:cs="Times New Roman"/>
          <w:color w:val="auto"/>
          <w:sz w:val="24"/>
          <w:szCs w:val="24"/>
        </w:rPr>
        <w:t>Jei per 12 mėn. iki prašymo pateikimo kreipėtės dėl piniginės socialinės paramos gavimo ir buvo vertintas turimas turtas pažymėkite ar pasikeitė pateikta informacija apie pinigines lėšas?</w:t>
      </w:r>
    </w:p>
    <w:p w14:paraId="61558213" w14:textId="77777777" w:rsidR="00C53E92" w:rsidRPr="00526529" w:rsidRDefault="00C53E92" w:rsidP="00F94184">
      <w:pPr>
        <w:spacing w:line="240" w:lineRule="auto"/>
        <w:rPr>
          <w:rFonts w:ascii="Times New Roman" w:hAnsi="Times New Roman" w:cs="Times New Roman"/>
          <w:b/>
          <w:bCs/>
          <w:color w:val="auto"/>
          <w:sz w:val="24"/>
          <w:szCs w:val="24"/>
        </w:rPr>
      </w:pPr>
      <w:r w:rsidRPr="00526529">
        <w:rPr>
          <w:rFonts w:ascii="Times New Roman" w:hAnsi="Times New Roman" w:cs="Times New Roman"/>
          <w:color w:val="auto"/>
          <w:sz w:val="24"/>
          <w:szCs w:val="24"/>
        </w:rPr>
        <w:sym w:font="Wingdings" w:char="F0A8"/>
      </w:r>
      <w:r w:rsidRPr="00526529">
        <w:rPr>
          <w:rFonts w:ascii="Times New Roman" w:hAnsi="Times New Roman" w:cs="Times New Roman"/>
          <w:color w:val="auto"/>
          <w:sz w:val="24"/>
          <w:szCs w:val="24"/>
        </w:rPr>
        <w:t xml:space="preserve"> Taip</w:t>
      </w:r>
    </w:p>
    <w:p w14:paraId="52E6DE58" w14:textId="77777777" w:rsidR="00C53E92" w:rsidRPr="00526529" w:rsidRDefault="00C53E92" w:rsidP="00F94184">
      <w:pPr>
        <w:spacing w:line="240" w:lineRule="auto"/>
        <w:rPr>
          <w:rFonts w:ascii="Times New Roman" w:hAnsi="Times New Roman" w:cs="Times New Roman"/>
          <w:b/>
          <w:bCs/>
          <w:color w:val="auto"/>
          <w:sz w:val="24"/>
          <w:szCs w:val="24"/>
        </w:rPr>
      </w:pPr>
      <w:r w:rsidRPr="00526529">
        <w:rPr>
          <w:rFonts w:ascii="Times New Roman" w:hAnsi="Times New Roman" w:cs="Times New Roman"/>
          <w:color w:val="auto"/>
          <w:sz w:val="24"/>
          <w:szCs w:val="24"/>
        </w:rPr>
        <w:sym w:font="Wingdings" w:char="F0A8"/>
      </w:r>
      <w:r w:rsidRPr="00526529">
        <w:rPr>
          <w:rFonts w:ascii="Times New Roman" w:hAnsi="Times New Roman" w:cs="Times New Roman"/>
          <w:color w:val="auto"/>
          <w:sz w:val="24"/>
          <w:szCs w:val="24"/>
        </w:rPr>
        <w:t xml:space="preserve"> Ne</w:t>
      </w:r>
    </w:p>
    <w:p w14:paraId="1ECB5E9F" w14:textId="35D54D50" w:rsidR="006F47F4" w:rsidRPr="00526529" w:rsidRDefault="006704BD" w:rsidP="00F94184">
      <w:pPr>
        <w:spacing w:after="131" w:line="240" w:lineRule="auto"/>
        <w:ind w:left="-5" w:hanging="10"/>
        <w:rPr>
          <w:rFonts w:ascii="Times New Roman" w:eastAsia="Times New Roman" w:hAnsi="Times New Roman" w:cs="Times New Roman"/>
          <w:color w:val="auto"/>
          <w:sz w:val="24"/>
        </w:rPr>
      </w:pPr>
      <w:r w:rsidRPr="00526529">
        <w:rPr>
          <w:rFonts w:ascii="Times New Roman" w:eastAsia="Times New Roman" w:hAnsi="Times New Roman" w:cs="Times New Roman"/>
          <w:b/>
          <w:color w:val="auto"/>
          <w:sz w:val="24"/>
        </w:rPr>
        <w:t>TVIRTINU</w:t>
      </w:r>
      <w:r w:rsidRPr="00526529">
        <w:rPr>
          <w:rFonts w:ascii="Times New Roman" w:eastAsia="Times New Roman" w:hAnsi="Times New Roman" w:cs="Times New Roman"/>
          <w:color w:val="auto"/>
          <w:sz w:val="24"/>
        </w:rPr>
        <w:t xml:space="preserve">, kad pateikta informacija yra teisinga.  </w:t>
      </w:r>
    </w:p>
    <w:p w14:paraId="4875C291" w14:textId="4FB3940C" w:rsidR="002B5FC3" w:rsidRPr="00526529" w:rsidRDefault="002B5FC3">
      <w:pPr>
        <w:spacing w:after="131" w:line="269" w:lineRule="auto"/>
        <w:ind w:left="-5" w:hanging="10"/>
        <w:rPr>
          <w:rFonts w:ascii="Times New Roman" w:hAnsi="Times New Roman" w:cs="Times New Roman"/>
          <w:b/>
          <w:bCs/>
          <w:color w:val="auto"/>
          <w:sz w:val="24"/>
          <w:szCs w:val="24"/>
        </w:rPr>
      </w:pPr>
      <w:bookmarkStart w:id="1" w:name="_Hlk151726955"/>
      <w:r w:rsidRPr="00526529">
        <w:rPr>
          <w:rFonts w:ascii="Times New Roman" w:hAnsi="Times New Roman" w:cs="Times New Roman"/>
          <w:b/>
          <w:bCs/>
          <w:color w:val="auto"/>
          <w:sz w:val="24"/>
          <w:szCs w:val="24"/>
        </w:rPr>
        <w:t>E</w:t>
      </w:r>
      <w:r w:rsidR="00D22A17" w:rsidRPr="00526529">
        <w:rPr>
          <w:rFonts w:ascii="Times New Roman" w:hAnsi="Times New Roman" w:cs="Times New Roman"/>
          <w:b/>
          <w:bCs/>
          <w:color w:val="auto"/>
          <w:sz w:val="24"/>
          <w:szCs w:val="24"/>
        </w:rPr>
        <w:t>SU INFORMUOTAS IR SUTINKU, KAD:</w:t>
      </w:r>
    </w:p>
    <w:p w14:paraId="69C3877B" w14:textId="7C262DD2" w:rsidR="00EF1F90" w:rsidRPr="00526529" w:rsidRDefault="006704BD" w:rsidP="00EF1F90">
      <w:pPr>
        <w:pStyle w:val="Betarp"/>
        <w:jc w:val="both"/>
        <w:rPr>
          <w:rFonts w:ascii="Times New Roman" w:hAnsi="Times New Roman" w:cs="Times New Roman"/>
          <w:b/>
          <w:bCs/>
          <w:color w:val="auto"/>
        </w:rPr>
      </w:pPr>
      <w:r w:rsidRPr="00526529">
        <w:rPr>
          <w:rFonts w:ascii="Times New Roman" w:eastAsia="Times New Roman" w:hAnsi="Times New Roman" w:cs="Times New Roman"/>
          <w:color w:val="auto"/>
          <w:sz w:val="6"/>
        </w:rPr>
        <w:t xml:space="preserve">\ </w:t>
      </w:r>
      <w:r w:rsidR="00EF1F90" w:rsidRPr="00526529">
        <w:rPr>
          <w:rFonts w:ascii="Times New Roman" w:hAnsi="Times New Roman" w:cs="Times New Roman"/>
          <w:color w:val="auto"/>
        </w:rPr>
        <w:t>1.</w:t>
      </w:r>
      <w:r w:rsidR="00EF1F90" w:rsidRPr="00526529">
        <w:rPr>
          <w:rFonts w:ascii="Times New Roman" w:hAnsi="Times New Roman" w:cs="Times New Roman"/>
          <w:b/>
          <w:bCs/>
          <w:color w:val="auto"/>
        </w:rPr>
        <w:t xml:space="preserve"> </w:t>
      </w:r>
      <w:r w:rsidR="00EF1F90" w:rsidRPr="00526529">
        <w:rPr>
          <w:rFonts w:ascii="Times New Roman" w:hAnsi="Times New Roman" w:cs="Times New Roman"/>
          <w:color w:val="auto"/>
        </w:rPr>
        <w:t xml:space="preserve">Šiaulių miesto savivaldybės administracija, kaip duomenų valdytojas (juridinio asmens kodas 188771865, adresas: Vasario 16-osios g. 62, Šiauliai, el. p. </w:t>
      </w:r>
      <w:hyperlink r:id="rId8" w:history="1">
        <w:r w:rsidR="00EF1F90" w:rsidRPr="00526529">
          <w:rPr>
            <w:rStyle w:val="Hipersaitas"/>
            <w:rFonts w:ascii="Times New Roman" w:hAnsi="Times New Roman" w:cs="Times New Roman"/>
            <w:color w:val="auto"/>
          </w:rPr>
          <w:t>info@siauliai.lt</w:t>
        </w:r>
      </w:hyperlink>
      <w:r w:rsidR="00EF1F90" w:rsidRPr="00526529">
        <w:rPr>
          <w:rFonts w:ascii="Times New Roman" w:hAnsi="Times New Roman" w:cs="Times New Roman"/>
          <w:color w:val="auto"/>
        </w:rPr>
        <w:t>, tel. Nr. (8 41)  509 490), Lietuvos Respublikos ir Europos Sąjungos teisės aktuose, reglamentuojančiuose asmens duomenų apsaugą, nustatyta tvarka gaus ir tvarkys duomenis ir informaciją apie mane ir bendrai gyvenančius asmenis, kuriais vadovaujantis nustatoma teisė į vienkartinę pašalpą, iš valstybės registrų (kadastrų), žinybinių registrų, valstybės informacinių sistemų, kitų informacinių sistemų. Asmens duomenys bus tvarkomi</w:t>
      </w:r>
      <w:r w:rsidR="00EF1F90" w:rsidRPr="00526529">
        <w:rPr>
          <w:rFonts w:ascii="Times New Roman" w:hAnsi="Times New Roman" w:cs="Times New Roman"/>
          <w:b/>
          <w:bCs/>
          <w:color w:val="auto"/>
        </w:rPr>
        <w:t xml:space="preserve"> </w:t>
      </w:r>
      <w:r w:rsidR="00EF1F90" w:rsidRPr="00526529">
        <w:rPr>
          <w:rFonts w:ascii="Times New Roman" w:hAnsi="Times New Roman" w:cs="Times New Roman"/>
          <w:color w:val="auto"/>
        </w:rPr>
        <w:t>siekiant</w:t>
      </w:r>
      <w:r w:rsidR="00671429" w:rsidRPr="00526529">
        <w:rPr>
          <w:rFonts w:ascii="Times New Roman" w:hAnsi="Times New Roman" w:cs="Times New Roman"/>
          <w:color w:val="auto"/>
        </w:rPr>
        <w:t xml:space="preserve"> vykdyti viešosios valdžios pavestas užduotis</w:t>
      </w:r>
      <w:r w:rsidR="00EF1F90" w:rsidRPr="00526529">
        <w:rPr>
          <w:rFonts w:ascii="Times New Roman" w:hAnsi="Times New Roman" w:cs="Times New Roman"/>
          <w:color w:val="auto"/>
        </w:rPr>
        <w:t>.</w:t>
      </w:r>
      <w:r w:rsidR="00671429" w:rsidRPr="00526529">
        <w:rPr>
          <w:rFonts w:ascii="Times New Roman" w:hAnsi="Times New Roman" w:cs="Times New Roman"/>
          <w:color w:val="auto"/>
        </w:rPr>
        <w:t xml:space="preserve"> </w:t>
      </w:r>
      <w:r w:rsidR="00EF1F90" w:rsidRPr="00526529">
        <w:rPr>
          <w:rFonts w:ascii="Times New Roman" w:hAnsi="Times New Roman" w:cs="Times New Roman"/>
          <w:color w:val="auto"/>
        </w:rPr>
        <w:t xml:space="preserve">Asmens duomenų tvarkymo tikslai – įvertinti, ar asmenys (asmuo) turi teisę gauti vienkartinę pašalpą, taip pat ją administruoti.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w:t>
      </w:r>
      <w:r w:rsidR="00EF1F90" w:rsidRPr="00526529">
        <w:rPr>
          <w:rFonts w:ascii="Times New Roman" w:hAnsi="Times New Roman" w:cs="Times New Roman"/>
          <w:bCs/>
          <w:color w:val="auto"/>
        </w:rPr>
        <w:t xml:space="preserve">Duomenų subjektų teisių įgyvendinimo Šiaulių miesto savivaldybės administracijoje taisyklių, </w:t>
      </w:r>
      <w:r w:rsidR="00EF1F90" w:rsidRPr="00526529">
        <w:rPr>
          <w:rFonts w:ascii="Times New Roman" w:hAnsi="Times New Roman" w:cs="Times New Roman"/>
          <w:color w:val="auto"/>
        </w:rPr>
        <w:t>patvirtintų 2020 m. balandžio 8 d. Šiaulių miesto savivaldybės administracijos direktoriaus įsakymu Nr. A-477 „Dėl</w:t>
      </w:r>
      <w:r w:rsidR="00EF1F90" w:rsidRPr="00526529">
        <w:rPr>
          <w:rFonts w:ascii="Times New Roman" w:eastAsia="Lucida Sans Unicode" w:hAnsi="Times New Roman" w:cs="Times New Roman"/>
          <w:b/>
          <w:caps/>
          <w:color w:val="auto"/>
          <w:lang w:eastAsia="zh-CN"/>
        </w:rPr>
        <w:t xml:space="preserve"> </w:t>
      </w:r>
      <w:r w:rsidR="00EF1F90" w:rsidRPr="00526529">
        <w:rPr>
          <w:rFonts w:ascii="Times New Roman" w:hAnsi="Times New Roman" w:cs="Times New Roman"/>
          <w:bCs/>
          <w:color w:val="auto"/>
        </w:rPr>
        <w:t>Duomenų subjektų teisių įgyvendinimo</w:t>
      </w:r>
      <w:r w:rsidR="00EF1F90" w:rsidRPr="00526529">
        <w:rPr>
          <w:rFonts w:ascii="Times New Roman" w:hAnsi="Times New Roman" w:cs="Times New Roman"/>
          <w:color w:val="auto"/>
        </w:rPr>
        <w:t xml:space="preserve"> Šiaulių miesto savivaldybės administracijoje </w:t>
      </w:r>
      <w:r w:rsidR="00EF1F90" w:rsidRPr="00526529">
        <w:rPr>
          <w:rFonts w:ascii="Times New Roman" w:hAnsi="Times New Roman" w:cs="Times New Roman"/>
          <w:color w:val="auto"/>
          <w:lang w:eastAsia="zh-CN"/>
        </w:rPr>
        <w:t xml:space="preserve">taisyklių </w:t>
      </w:r>
      <w:r w:rsidR="00EF1F90" w:rsidRPr="00526529">
        <w:rPr>
          <w:rFonts w:ascii="Times New Roman" w:eastAsia="Lucida Sans Unicode" w:hAnsi="Times New Roman" w:cs="Times New Roman"/>
          <w:bCs/>
          <w:color w:val="auto"/>
          <w:lang w:eastAsia="zh-CN"/>
        </w:rPr>
        <w:t>patvirtinimo“</w:t>
      </w:r>
      <w:r w:rsidR="00EF1F90" w:rsidRPr="00526529">
        <w:rPr>
          <w:rFonts w:ascii="Times New Roman" w:hAnsi="Times New Roman" w:cs="Times New Roman"/>
          <w:b/>
          <w:bCs/>
          <w:color w:val="auto"/>
        </w:rPr>
        <w:t>.</w:t>
      </w:r>
    </w:p>
    <w:p w14:paraId="0D3167AF" w14:textId="77777777" w:rsidR="00EF1F90" w:rsidRPr="00526529" w:rsidRDefault="00EF1F90" w:rsidP="00EF1F90">
      <w:pPr>
        <w:pStyle w:val="Betarp"/>
        <w:jc w:val="both"/>
        <w:rPr>
          <w:rFonts w:ascii="Times New Roman" w:hAnsi="Times New Roman" w:cs="Times New Roman"/>
          <w:color w:val="auto"/>
        </w:rPr>
      </w:pPr>
      <w:r w:rsidRPr="00526529">
        <w:rPr>
          <w:rFonts w:ascii="Times New Roman" w:hAnsi="Times New Roman" w:cs="Times New Roman"/>
          <w:color w:val="auto"/>
        </w:rPr>
        <w:t>2. Vienkartinės pašalpos skyrimo tikslais apie mane ir bendrai gyvenančius asmenis iš kitų institucijų bus renkama informacija apie gaunamas pajamas, turimą nuosavybės teise priklausantį turtą, veiklos pobūdį ir kita vienkartinei pašalpai gauti būtina informacija.</w:t>
      </w:r>
    </w:p>
    <w:p w14:paraId="3B634A90" w14:textId="77777777" w:rsidR="00EF1F90" w:rsidRPr="00526529" w:rsidRDefault="00EF1F90" w:rsidP="00EF1F90">
      <w:pPr>
        <w:pStyle w:val="Betarp"/>
        <w:jc w:val="both"/>
        <w:rPr>
          <w:rFonts w:ascii="Times New Roman" w:eastAsia="Times New Roman" w:hAnsi="Times New Roman" w:cs="Times New Roman"/>
          <w:b/>
          <w:bCs/>
          <w:color w:val="auto"/>
        </w:rPr>
      </w:pPr>
      <w:r w:rsidRPr="00526529">
        <w:rPr>
          <w:rFonts w:ascii="Times New Roman" w:hAnsi="Times New Roman" w:cs="Times New Roman"/>
          <w:b/>
          <w:bCs/>
          <w:color w:val="auto"/>
        </w:rPr>
        <w:t xml:space="preserve">Detalesnę informaciją apie asmens duomenų tvarkymą jūs galite rasti Savivaldybės interneto svetainėje </w:t>
      </w:r>
      <w:hyperlink r:id="rId9" w:history="1">
        <w:r w:rsidRPr="00526529">
          <w:rPr>
            <w:rStyle w:val="Hipersaitas"/>
            <w:rFonts w:ascii="Times New Roman" w:hAnsi="Times New Roman" w:cs="Times New Roman"/>
            <w:b/>
            <w:bCs/>
            <w:color w:val="auto"/>
          </w:rPr>
          <w:t>www.siauliai.lt</w:t>
        </w:r>
      </w:hyperlink>
      <w:r w:rsidRPr="00526529">
        <w:rPr>
          <w:rFonts w:ascii="Times New Roman" w:hAnsi="Times New Roman" w:cs="Times New Roman"/>
          <w:b/>
          <w:bCs/>
          <w:color w:val="auto"/>
        </w:rPr>
        <w:t xml:space="preserve"> skiltyje „Asmens duomenų apsauga“.</w:t>
      </w:r>
    </w:p>
    <w:bookmarkEnd w:id="1"/>
    <w:p w14:paraId="5201BA9D" w14:textId="77777777" w:rsidR="00854F01" w:rsidRPr="00526529" w:rsidRDefault="00854F01">
      <w:pPr>
        <w:spacing w:after="3" w:line="269" w:lineRule="auto"/>
        <w:ind w:left="-5" w:hanging="10"/>
        <w:rPr>
          <w:rFonts w:ascii="Times New Roman" w:eastAsia="Times New Roman" w:hAnsi="Times New Roman" w:cs="Times New Roman"/>
          <w:bCs/>
          <w:color w:val="auto"/>
          <w:sz w:val="24"/>
        </w:rPr>
      </w:pPr>
    </w:p>
    <w:p w14:paraId="33A84997" w14:textId="724EBEFC" w:rsidR="006F47F4" w:rsidRPr="00526529" w:rsidRDefault="006704BD">
      <w:pPr>
        <w:spacing w:after="3" w:line="269" w:lineRule="auto"/>
        <w:ind w:left="-5" w:hanging="10"/>
        <w:rPr>
          <w:color w:val="auto"/>
        </w:rPr>
      </w:pPr>
      <w:r w:rsidRPr="00526529">
        <w:rPr>
          <w:rFonts w:ascii="Times New Roman" w:eastAsia="Times New Roman" w:hAnsi="Times New Roman" w:cs="Times New Roman"/>
          <w:bCs/>
          <w:color w:val="auto"/>
          <w:sz w:val="24"/>
        </w:rPr>
        <w:t>Pareiškėjas (įgaliotas asmuo)</w:t>
      </w:r>
      <w:r w:rsidRPr="00526529">
        <w:rPr>
          <w:rFonts w:ascii="Times New Roman" w:eastAsia="Times New Roman" w:hAnsi="Times New Roman" w:cs="Times New Roman"/>
          <w:color w:val="auto"/>
          <w:sz w:val="24"/>
        </w:rPr>
        <w:t xml:space="preserve">  </w:t>
      </w:r>
      <w:r w:rsidRPr="00526529">
        <w:rPr>
          <w:rFonts w:ascii="Times New Roman" w:eastAsia="Times New Roman" w:hAnsi="Times New Roman" w:cs="Times New Roman"/>
          <w:color w:val="auto"/>
        </w:rPr>
        <w:t xml:space="preserve"> ____________________</w:t>
      </w:r>
      <w:r w:rsidRPr="00526529">
        <w:rPr>
          <w:rFonts w:ascii="Times New Roman" w:eastAsia="Times New Roman" w:hAnsi="Times New Roman" w:cs="Times New Roman"/>
          <w:color w:val="auto"/>
          <w:sz w:val="24"/>
        </w:rPr>
        <w:t xml:space="preserve">        ______________________________  </w:t>
      </w:r>
    </w:p>
    <w:p w14:paraId="5A1BEFA9" w14:textId="77777777" w:rsidR="006F47F4" w:rsidRPr="00526529" w:rsidRDefault="006704BD">
      <w:pPr>
        <w:spacing w:after="123" w:line="248" w:lineRule="auto"/>
        <w:ind w:left="-5" w:right="899" w:hanging="10"/>
        <w:jc w:val="both"/>
        <w:rPr>
          <w:color w:val="auto"/>
        </w:rPr>
      </w:pPr>
      <w:r w:rsidRPr="00526529">
        <w:rPr>
          <w:rFonts w:ascii="Times New Roman" w:eastAsia="Times New Roman" w:hAnsi="Times New Roman" w:cs="Times New Roman"/>
          <w:color w:val="auto"/>
          <w:sz w:val="24"/>
        </w:rPr>
        <w:t xml:space="preserve">              </w:t>
      </w:r>
      <w:r w:rsidRPr="00526529">
        <w:rPr>
          <w:rFonts w:ascii="Times New Roman" w:eastAsia="Times New Roman" w:hAnsi="Times New Roman" w:cs="Times New Roman"/>
          <w:color w:val="auto"/>
          <w:sz w:val="24"/>
        </w:rPr>
        <w:tab/>
      </w:r>
      <w:r w:rsidRPr="00526529">
        <w:rPr>
          <w:rFonts w:ascii="Times New Roman" w:eastAsia="Times New Roman" w:hAnsi="Times New Roman" w:cs="Times New Roman"/>
          <w:color w:val="auto"/>
        </w:rPr>
        <w:t xml:space="preserve"> </w:t>
      </w:r>
      <w:r w:rsidRPr="00526529">
        <w:rPr>
          <w:rFonts w:ascii="Times New Roman" w:eastAsia="Times New Roman" w:hAnsi="Times New Roman" w:cs="Times New Roman"/>
          <w:color w:val="auto"/>
          <w:vertAlign w:val="superscript"/>
        </w:rPr>
        <w:t xml:space="preserve"> </w:t>
      </w:r>
      <w:r w:rsidRPr="00526529">
        <w:rPr>
          <w:rFonts w:ascii="Times New Roman" w:eastAsia="Times New Roman" w:hAnsi="Times New Roman" w:cs="Times New Roman"/>
          <w:color w:val="auto"/>
        </w:rPr>
        <w:t xml:space="preserve">                                           (parašas)                                             (vardas ir pavardė)  </w:t>
      </w:r>
    </w:p>
    <w:p w14:paraId="1E52570F" w14:textId="77777777" w:rsidR="00C37FFB" w:rsidRPr="00526529" w:rsidRDefault="00C37FFB" w:rsidP="00311404">
      <w:pPr>
        <w:spacing w:after="31"/>
        <w:rPr>
          <w:rFonts w:ascii="Times New Roman" w:hAnsi="Times New Roman" w:cs="Times New Roman"/>
          <w:bCs/>
          <w:color w:val="auto"/>
          <w:sz w:val="24"/>
          <w:szCs w:val="24"/>
        </w:rPr>
      </w:pPr>
    </w:p>
    <w:p w14:paraId="017BB06F" w14:textId="4F94E642" w:rsidR="00311404" w:rsidRPr="00526529" w:rsidRDefault="006704BD" w:rsidP="00311404">
      <w:pPr>
        <w:spacing w:after="31"/>
        <w:rPr>
          <w:rFonts w:ascii="Times New Roman" w:hAnsi="Times New Roman" w:cs="Times New Roman"/>
          <w:bCs/>
          <w:color w:val="auto"/>
          <w:sz w:val="24"/>
          <w:szCs w:val="24"/>
        </w:rPr>
      </w:pPr>
      <w:r w:rsidRPr="00526529">
        <w:rPr>
          <w:rFonts w:ascii="Times New Roman" w:hAnsi="Times New Roman" w:cs="Times New Roman"/>
          <w:bCs/>
          <w:color w:val="auto"/>
          <w:sz w:val="24"/>
          <w:szCs w:val="24"/>
        </w:rPr>
        <w:t xml:space="preserve">Pildo savivaldybės administracijos darbuotojas </w:t>
      </w:r>
    </w:p>
    <w:p w14:paraId="1BC08CAA" w14:textId="77777777" w:rsidR="00311404" w:rsidRPr="00526529" w:rsidRDefault="00311404" w:rsidP="00311404">
      <w:pPr>
        <w:spacing w:after="31"/>
        <w:rPr>
          <w:rFonts w:ascii="Times New Roman" w:hAnsi="Times New Roman" w:cs="Times New Roman"/>
          <w:color w:val="auto"/>
          <w:sz w:val="24"/>
          <w:szCs w:val="24"/>
        </w:rPr>
      </w:pPr>
    </w:p>
    <w:p w14:paraId="299C6C93" w14:textId="77777777" w:rsidR="00C37FFB" w:rsidRPr="00526529" w:rsidRDefault="00C37FFB" w:rsidP="00311404">
      <w:pPr>
        <w:spacing w:after="31"/>
        <w:rPr>
          <w:rFonts w:ascii="Times New Roman" w:eastAsia="Times New Roman" w:hAnsi="Times New Roman" w:cs="Times New Roman"/>
          <w:color w:val="auto"/>
          <w:sz w:val="24"/>
        </w:rPr>
      </w:pPr>
    </w:p>
    <w:p w14:paraId="7104DA2A" w14:textId="77777777" w:rsidR="00C37FFB" w:rsidRPr="00526529" w:rsidRDefault="00C37FFB" w:rsidP="00C37FFB">
      <w:pPr>
        <w:ind w:left="709"/>
        <w:rPr>
          <w:rFonts w:ascii="Times New Roman" w:hAnsi="Times New Roman" w:cs="Times New Roman"/>
          <w:color w:val="auto"/>
        </w:rPr>
      </w:pPr>
      <w:r w:rsidRPr="00526529">
        <w:rPr>
          <w:rFonts w:ascii="Times New Roman" w:hAnsi="Times New Roman" w:cs="Times New Roman"/>
          <w:color w:val="auto"/>
        </w:rPr>
        <w:sym w:font="Webdings" w:char="F063"/>
      </w:r>
      <w:r w:rsidRPr="00526529">
        <w:rPr>
          <w:rFonts w:ascii="Times New Roman" w:hAnsi="Times New Roman" w:cs="Times New Roman"/>
          <w:color w:val="auto"/>
        </w:rPr>
        <w:t xml:space="preserve"> Pateikti visi reikalingi dokumentai </w:t>
      </w:r>
    </w:p>
    <w:p w14:paraId="6232784A" w14:textId="77777777" w:rsidR="00C37FFB" w:rsidRPr="00526529" w:rsidRDefault="00C37FFB" w:rsidP="00C37FFB">
      <w:pPr>
        <w:ind w:left="709"/>
        <w:rPr>
          <w:rFonts w:ascii="Times New Roman" w:hAnsi="Times New Roman" w:cs="Times New Roman"/>
          <w:color w:val="auto"/>
        </w:rPr>
      </w:pPr>
      <w:r w:rsidRPr="00526529">
        <w:rPr>
          <w:rFonts w:ascii="Times New Roman" w:hAnsi="Times New Roman" w:cs="Times New Roman"/>
          <w:color w:val="auto"/>
        </w:rPr>
        <w:sym w:font="Webdings" w:char="F063"/>
      </w:r>
      <w:r w:rsidRPr="00526529">
        <w:rPr>
          <w:rFonts w:ascii="Times New Roman" w:hAnsi="Times New Roman" w:cs="Times New Roman"/>
          <w:color w:val="auto"/>
        </w:rPr>
        <w:t xml:space="preserve"> Nepateikti piniginei socialinei paramai gauti reikalingi dokumentai: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643"/>
        <w:gridCol w:w="2340"/>
      </w:tblGrid>
      <w:tr w:rsidR="00526529" w:rsidRPr="00526529" w14:paraId="5305C9FA" w14:textId="77777777" w:rsidTr="00E21FA5">
        <w:trPr>
          <w:trHeight w:val="142"/>
        </w:trPr>
        <w:tc>
          <w:tcPr>
            <w:tcW w:w="5665" w:type="dxa"/>
            <w:tcBorders>
              <w:top w:val="single" w:sz="4" w:space="0" w:color="auto"/>
              <w:left w:val="single" w:sz="4" w:space="0" w:color="auto"/>
              <w:bottom w:val="single" w:sz="4" w:space="0" w:color="auto"/>
              <w:right w:val="single" w:sz="4" w:space="0" w:color="auto"/>
            </w:tcBorders>
            <w:vAlign w:val="center"/>
            <w:hideMark/>
          </w:tcPr>
          <w:p w14:paraId="453D929D" w14:textId="77777777" w:rsidR="00C37FFB" w:rsidRPr="00526529" w:rsidRDefault="00C37FFB" w:rsidP="00E21FA5">
            <w:pPr>
              <w:jc w:val="center"/>
              <w:rPr>
                <w:rFonts w:ascii="Times New Roman" w:hAnsi="Times New Roman" w:cs="Times New Roman"/>
                <w:color w:val="auto"/>
              </w:rPr>
            </w:pPr>
            <w:r w:rsidRPr="00526529">
              <w:rPr>
                <w:rFonts w:ascii="Times New Roman" w:hAnsi="Times New Roman" w:cs="Times New Roman"/>
                <w:color w:val="auto"/>
              </w:rPr>
              <w:t>Nepateikti dokumentai</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62E61CE" w14:textId="77777777" w:rsidR="00C37FFB" w:rsidRPr="00526529" w:rsidRDefault="00C37FFB" w:rsidP="00E21FA5">
            <w:pPr>
              <w:jc w:val="center"/>
              <w:rPr>
                <w:rFonts w:ascii="Times New Roman" w:hAnsi="Times New Roman" w:cs="Times New Roman"/>
                <w:color w:val="auto"/>
              </w:rPr>
            </w:pPr>
            <w:r w:rsidRPr="00526529">
              <w:rPr>
                <w:rFonts w:ascii="Times New Roman" w:hAnsi="Times New Roman" w:cs="Times New Roman"/>
                <w:color w:val="auto"/>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6B14B3" w14:textId="77777777" w:rsidR="00C37FFB" w:rsidRPr="00526529" w:rsidRDefault="00C37FFB" w:rsidP="00E21FA5">
            <w:pPr>
              <w:jc w:val="center"/>
              <w:rPr>
                <w:rFonts w:ascii="Times New Roman" w:hAnsi="Times New Roman" w:cs="Times New Roman"/>
                <w:color w:val="auto"/>
              </w:rPr>
            </w:pPr>
            <w:r w:rsidRPr="00526529">
              <w:rPr>
                <w:rFonts w:ascii="Times New Roman" w:hAnsi="Times New Roman" w:cs="Times New Roman"/>
                <w:color w:val="auto"/>
              </w:rPr>
              <w:t>Dokumentus priėmusio darbuotojo vardas, pavardė ir parašas</w:t>
            </w:r>
          </w:p>
        </w:tc>
      </w:tr>
      <w:tr w:rsidR="00526529" w:rsidRPr="00526529" w14:paraId="36C2A56F" w14:textId="77777777" w:rsidTr="00E21FA5">
        <w:trPr>
          <w:trHeight w:val="422"/>
        </w:trPr>
        <w:tc>
          <w:tcPr>
            <w:tcW w:w="5665" w:type="dxa"/>
            <w:tcBorders>
              <w:top w:val="single" w:sz="4" w:space="0" w:color="auto"/>
              <w:left w:val="single" w:sz="4" w:space="0" w:color="auto"/>
              <w:bottom w:val="single" w:sz="4" w:space="0" w:color="auto"/>
              <w:right w:val="single" w:sz="4" w:space="0" w:color="auto"/>
            </w:tcBorders>
          </w:tcPr>
          <w:p w14:paraId="20226971" w14:textId="77777777" w:rsidR="00C37FFB" w:rsidRPr="00526529" w:rsidRDefault="00C37FFB" w:rsidP="00E21FA5">
            <w:pPr>
              <w:spacing w:line="320" w:lineRule="exact"/>
              <w:rPr>
                <w:color w:val="auto"/>
              </w:rPr>
            </w:pPr>
          </w:p>
        </w:tc>
        <w:tc>
          <w:tcPr>
            <w:tcW w:w="1643" w:type="dxa"/>
            <w:tcBorders>
              <w:top w:val="single" w:sz="4" w:space="0" w:color="auto"/>
              <w:left w:val="single" w:sz="4" w:space="0" w:color="auto"/>
              <w:bottom w:val="single" w:sz="4" w:space="0" w:color="auto"/>
              <w:right w:val="single" w:sz="4" w:space="0" w:color="auto"/>
            </w:tcBorders>
          </w:tcPr>
          <w:p w14:paraId="6333E3EC" w14:textId="77777777" w:rsidR="00C37FFB" w:rsidRPr="00526529" w:rsidRDefault="00C37FFB" w:rsidP="00E21FA5">
            <w:pPr>
              <w:spacing w:line="320" w:lineRule="exact"/>
              <w:rPr>
                <w:color w:val="auto"/>
              </w:rPr>
            </w:pPr>
          </w:p>
        </w:tc>
        <w:tc>
          <w:tcPr>
            <w:tcW w:w="2340" w:type="dxa"/>
            <w:tcBorders>
              <w:top w:val="single" w:sz="4" w:space="0" w:color="auto"/>
              <w:left w:val="single" w:sz="4" w:space="0" w:color="auto"/>
              <w:bottom w:val="single" w:sz="4" w:space="0" w:color="auto"/>
              <w:right w:val="single" w:sz="4" w:space="0" w:color="auto"/>
            </w:tcBorders>
          </w:tcPr>
          <w:p w14:paraId="58BBC6B3" w14:textId="77777777" w:rsidR="00C37FFB" w:rsidRPr="00526529" w:rsidRDefault="00C37FFB" w:rsidP="00E21FA5">
            <w:pPr>
              <w:spacing w:line="320" w:lineRule="exact"/>
              <w:rPr>
                <w:color w:val="auto"/>
              </w:rPr>
            </w:pPr>
          </w:p>
        </w:tc>
      </w:tr>
      <w:tr w:rsidR="00526529" w:rsidRPr="00526529" w14:paraId="62DAAEF7" w14:textId="77777777" w:rsidTr="00E21FA5">
        <w:trPr>
          <w:trHeight w:val="422"/>
        </w:trPr>
        <w:tc>
          <w:tcPr>
            <w:tcW w:w="5665" w:type="dxa"/>
            <w:tcBorders>
              <w:top w:val="single" w:sz="4" w:space="0" w:color="auto"/>
              <w:left w:val="single" w:sz="4" w:space="0" w:color="auto"/>
              <w:bottom w:val="single" w:sz="4" w:space="0" w:color="auto"/>
              <w:right w:val="single" w:sz="4" w:space="0" w:color="auto"/>
            </w:tcBorders>
          </w:tcPr>
          <w:p w14:paraId="64515615" w14:textId="77777777" w:rsidR="00C37FFB" w:rsidRPr="00526529" w:rsidRDefault="00C37FFB" w:rsidP="00E21FA5">
            <w:pPr>
              <w:spacing w:line="320" w:lineRule="exact"/>
              <w:rPr>
                <w:color w:val="auto"/>
              </w:rPr>
            </w:pPr>
          </w:p>
        </w:tc>
        <w:tc>
          <w:tcPr>
            <w:tcW w:w="1643" w:type="dxa"/>
            <w:tcBorders>
              <w:top w:val="single" w:sz="4" w:space="0" w:color="auto"/>
              <w:left w:val="single" w:sz="4" w:space="0" w:color="auto"/>
              <w:bottom w:val="single" w:sz="4" w:space="0" w:color="auto"/>
              <w:right w:val="single" w:sz="4" w:space="0" w:color="auto"/>
            </w:tcBorders>
          </w:tcPr>
          <w:p w14:paraId="1F605DC4" w14:textId="77777777" w:rsidR="00C37FFB" w:rsidRPr="00526529" w:rsidRDefault="00C37FFB" w:rsidP="00E21FA5">
            <w:pPr>
              <w:spacing w:line="320" w:lineRule="exact"/>
              <w:rPr>
                <w:color w:val="auto"/>
              </w:rPr>
            </w:pPr>
          </w:p>
        </w:tc>
        <w:tc>
          <w:tcPr>
            <w:tcW w:w="2340" w:type="dxa"/>
            <w:tcBorders>
              <w:top w:val="single" w:sz="4" w:space="0" w:color="auto"/>
              <w:left w:val="single" w:sz="4" w:space="0" w:color="auto"/>
              <w:bottom w:val="single" w:sz="4" w:space="0" w:color="auto"/>
              <w:right w:val="single" w:sz="4" w:space="0" w:color="auto"/>
            </w:tcBorders>
          </w:tcPr>
          <w:p w14:paraId="4EF9DE87" w14:textId="77777777" w:rsidR="00C37FFB" w:rsidRPr="00526529" w:rsidRDefault="00C37FFB" w:rsidP="00E21FA5">
            <w:pPr>
              <w:spacing w:line="320" w:lineRule="exact"/>
              <w:rPr>
                <w:color w:val="auto"/>
              </w:rPr>
            </w:pPr>
          </w:p>
        </w:tc>
      </w:tr>
    </w:tbl>
    <w:p w14:paraId="5AE37CAD" w14:textId="77777777" w:rsidR="00C37FFB" w:rsidRPr="00C37FFB" w:rsidRDefault="00C37FFB" w:rsidP="00311404">
      <w:pPr>
        <w:spacing w:after="31"/>
        <w:rPr>
          <w:rFonts w:ascii="Times New Roman" w:eastAsia="Times New Roman" w:hAnsi="Times New Roman" w:cs="Times New Roman"/>
          <w:b/>
          <w:sz w:val="24"/>
        </w:rPr>
      </w:pPr>
    </w:p>
    <w:p w14:paraId="6428C0BE" w14:textId="77777777" w:rsidR="00C37FFB" w:rsidRDefault="00C37FFB" w:rsidP="00311404">
      <w:pPr>
        <w:spacing w:after="31"/>
        <w:rPr>
          <w:rFonts w:ascii="Times New Roman" w:eastAsia="Times New Roman" w:hAnsi="Times New Roman" w:cs="Times New Roman"/>
          <w:sz w:val="24"/>
        </w:rPr>
      </w:pPr>
    </w:p>
    <w:p w14:paraId="15F03064" w14:textId="77777777" w:rsidR="00C37FFB" w:rsidRDefault="00C37FFB" w:rsidP="00311404">
      <w:pPr>
        <w:spacing w:after="31"/>
        <w:rPr>
          <w:rFonts w:ascii="Times New Roman" w:eastAsia="Times New Roman" w:hAnsi="Times New Roman" w:cs="Times New Roman"/>
          <w:sz w:val="24"/>
        </w:rPr>
      </w:pPr>
    </w:p>
    <w:p w14:paraId="69DF83EC" w14:textId="0A771869" w:rsidR="006F47F4" w:rsidRPr="00311404" w:rsidRDefault="006704BD" w:rsidP="00311404">
      <w:pPr>
        <w:spacing w:after="31"/>
        <w:rPr>
          <w:rFonts w:ascii="Times New Roman" w:hAnsi="Times New Roman" w:cs="Times New Roman"/>
          <w:b/>
          <w:bCs/>
          <w:sz w:val="24"/>
          <w:szCs w:val="24"/>
        </w:rPr>
      </w:pPr>
      <w:r>
        <w:rPr>
          <w:rFonts w:ascii="Times New Roman" w:eastAsia="Times New Roman" w:hAnsi="Times New Roman" w:cs="Times New Roman"/>
          <w:sz w:val="24"/>
        </w:rPr>
        <w:t xml:space="preserve">Ar einamaisiais metais asmuo yra gavęs vienkartinę pašalpą </w:t>
      </w:r>
      <w:r>
        <w:rPr>
          <w:rFonts w:ascii="Times New Roman" w:eastAsia="Times New Roman" w:hAnsi="Times New Roman" w:cs="Times New Roman"/>
          <w:i/>
          <w:sz w:val="24"/>
        </w:rPr>
        <w:t xml:space="preserve">(pažymėti Taip/Ne) </w:t>
      </w:r>
    </w:p>
    <w:p w14:paraId="3ED4E0B5" w14:textId="77777777" w:rsidR="006F47F4" w:rsidRDefault="006704BD">
      <w:pPr>
        <w:spacing w:after="0"/>
      </w:pPr>
      <w:r>
        <w:rPr>
          <w:rFonts w:ascii="Times New Roman" w:eastAsia="Times New Roman" w:hAnsi="Times New Roman" w:cs="Times New Roman"/>
          <w:i/>
          <w:sz w:val="24"/>
        </w:rPr>
        <w:t xml:space="preserve"> </w:t>
      </w:r>
    </w:p>
    <w:p w14:paraId="07BD4FC8" w14:textId="7EDF2B74" w:rsidR="006F47F4" w:rsidRDefault="006704BD">
      <w:pPr>
        <w:spacing w:after="3" w:line="269" w:lineRule="auto"/>
        <w:ind w:left="-5" w:hanging="10"/>
      </w:pPr>
      <w:r>
        <w:rPr>
          <w:rFonts w:ascii="Times New Roman" w:eastAsia="Times New Roman" w:hAnsi="Times New Roman" w:cs="Times New Roman"/>
          <w:sz w:val="24"/>
        </w:rPr>
        <w:t>Jeigu taip, kada ir kokiu pagrindu____________________________________</w:t>
      </w:r>
      <w:r w:rsidR="005C7894">
        <w:rPr>
          <w:rFonts w:ascii="Times New Roman" w:eastAsia="Times New Roman" w:hAnsi="Times New Roman" w:cs="Times New Roman"/>
          <w:sz w:val="24"/>
        </w:rPr>
        <w:t>________________</w:t>
      </w:r>
      <w:r>
        <w:rPr>
          <w:rFonts w:ascii="Times New Roman" w:eastAsia="Times New Roman" w:hAnsi="Times New Roman" w:cs="Times New Roman"/>
          <w:sz w:val="24"/>
        </w:rPr>
        <w:t xml:space="preserve"> </w:t>
      </w:r>
    </w:p>
    <w:p w14:paraId="73234D47" w14:textId="77777777" w:rsidR="00854F01" w:rsidRDefault="006704BD" w:rsidP="00854F01">
      <w:pPr>
        <w:spacing w:after="61"/>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929897A" w14:textId="77777777" w:rsidR="00C37FFB" w:rsidRDefault="00C37FFB" w:rsidP="00854F01">
      <w:pPr>
        <w:spacing w:after="61"/>
        <w:rPr>
          <w:rFonts w:ascii="Times New Roman" w:eastAsia="Times New Roman" w:hAnsi="Times New Roman" w:cs="Times New Roman"/>
          <w:sz w:val="24"/>
        </w:rPr>
      </w:pPr>
    </w:p>
    <w:p w14:paraId="6704C381" w14:textId="77777777" w:rsidR="00C37FFB" w:rsidRDefault="00C37FFB" w:rsidP="00854F01">
      <w:pPr>
        <w:spacing w:after="61"/>
        <w:rPr>
          <w:rFonts w:ascii="Times New Roman" w:eastAsia="Times New Roman" w:hAnsi="Times New Roman" w:cs="Times New Roman"/>
          <w:sz w:val="24"/>
        </w:rPr>
      </w:pPr>
    </w:p>
    <w:p w14:paraId="7BA86673" w14:textId="598BE609" w:rsidR="006F47F4" w:rsidRPr="00C37FFB" w:rsidRDefault="006704BD" w:rsidP="00854F01">
      <w:pPr>
        <w:spacing w:after="61"/>
      </w:pPr>
      <w:r w:rsidRPr="00C37FFB">
        <w:rPr>
          <w:rFonts w:ascii="Times New Roman" w:eastAsia="Times New Roman" w:hAnsi="Times New Roman" w:cs="Times New Roman"/>
          <w:sz w:val="24"/>
        </w:rPr>
        <w:t xml:space="preserve">Prašymą ir dokumentus priėmė </w:t>
      </w:r>
      <w:r w:rsidRPr="00C37FFB">
        <w:rPr>
          <w:rFonts w:ascii="Times New Roman" w:eastAsia="Times New Roman" w:hAnsi="Times New Roman" w:cs="Times New Roman"/>
        </w:rPr>
        <w:t xml:space="preserve">  </w:t>
      </w:r>
    </w:p>
    <w:p w14:paraId="066F49FC" w14:textId="6CB9B6D0" w:rsidR="006F47F4" w:rsidRPr="00C37FFB" w:rsidRDefault="006704BD">
      <w:pPr>
        <w:tabs>
          <w:tab w:val="center" w:pos="6443"/>
        </w:tabs>
        <w:spacing w:after="29" w:line="248" w:lineRule="auto"/>
      </w:pPr>
      <w:r w:rsidRPr="00C37FFB">
        <w:rPr>
          <w:rFonts w:ascii="Times New Roman" w:eastAsia="Times New Roman" w:hAnsi="Times New Roman" w:cs="Times New Roman"/>
        </w:rPr>
        <w:t xml:space="preserve">________________________ </w:t>
      </w:r>
      <w:r w:rsidRPr="00C37FFB">
        <w:rPr>
          <w:rFonts w:ascii="Times New Roman" w:eastAsia="Times New Roman" w:hAnsi="Times New Roman" w:cs="Times New Roman"/>
        </w:rPr>
        <w:tab/>
        <w:t xml:space="preserve">__________________                            ___________________ </w:t>
      </w:r>
    </w:p>
    <w:p w14:paraId="7675F3ED" w14:textId="77777777" w:rsidR="006F47F4" w:rsidRPr="00C37FFB" w:rsidRDefault="006704BD">
      <w:pPr>
        <w:tabs>
          <w:tab w:val="center" w:pos="6321"/>
        </w:tabs>
        <w:spacing w:after="114" w:line="248" w:lineRule="auto"/>
      </w:pPr>
      <w:r w:rsidRPr="00C37FFB">
        <w:rPr>
          <w:rFonts w:ascii="Times New Roman" w:eastAsia="Times New Roman" w:hAnsi="Times New Roman" w:cs="Times New Roman"/>
        </w:rPr>
        <w:t xml:space="preserve">      (pareigų pavadinimas) </w:t>
      </w:r>
      <w:r w:rsidRPr="00C37FFB">
        <w:rPr>
          <w:rFonts w:ascii="Times New Roman" w:eastAsia="Times New Roman" w:hAnsi="Times New Roman" w:cs="Times New Roman"/>
        </w:rPr>
        <w:tab/>
        <w:t xml:space="preserve">           (parašas)                                          (vardas ir pavardė) </w:t>
      </w:r>
    </w:p>
    <w:p w14:paraId="2BFD074D" w14:textId="77777777" w:rsidR="00404CE5" w:rsidRPr="00C37FFB" w:rsidRDefault="006704BD" w:rsidP="00404CE5">
      <w:pPr>
        <w:spacing w:after="101"/>
        <w:rPr>
          <w:rFonts w:ascii="Times New Roman" w:eastAsia="Times New Roman" w:hAnsi="Times New Roman" w:cs="Times New Roman"/>
        </w:rPr>
      </w:pPr>
      <w:r w:rsidRPr="00C37FFB">
        <w:rPr>
          <w:rFonts w:ascii="Times New Roman" w:eastAsia="Times New Roman" w:hAnsi="Times New Roman" w:cs="Times New Roman"/>
        </w:rPr>
        <w:t xml:space="preserve"> </w:t>
      </w:r>
      <w:r w:rsidRPr="00C37FFB">
        <w:rPr>
          <w:rFonts w:ascii="Times New Roman" w:eastAsia="Times New Roman" w:hAnsi="Times New Roman" w:cs="Times New Roman"/>
          <w:b/>
        </w:rPr>
        <w:t xml:space="preserve">_______________ </w:t>
      </w:r>
      <w:r w:rsidRPr="00C37FFB">
        <w:rPr>
          <w:rFonts w:ascii="Times New Roman" w:eastAsia="Times New Roman" w:hAnsi="Times New Roman" w:cs="Times New Roman"/>
        </w:rPr>
        <w:t xml:space="preserve">       </w:t>
      </w:r>
    </w:p>
    <w:p w14:paraId="1514A70B" w14:textId="77777777" w:rsidR="00671429" w:rsidRDefault="006704BD" w:rsidP="00404CE5">
      <w:pPr>
        <w:spacing w:after="101"/>
        <w:rPr>
          <w:rFonts w:ascii="Times New Roman" w:eastAsia="Times New Roman" w:hAnsi="Times New Roman" w:cs="Times New Roman"/>
        </w:rPr>
      </w:pPr>
      <w:r w:rsidRPr="00C37FFB">
        <w:rPr>
          <w:rFonts w:ascii="Times New Roman" w:eastAsia="Times New Roman" w:hAnsi="Times New Roman" w:cs="Times New Roman"/>
        </w:rPr>
        <w:t xml:space="preserve"> (data) </w:t>
      </w:r>
    </w:p>
    <w:p w14:paraId="4533ECEB" w14:textId="77777777" w:rsidR="00C37FFB" w:rsidRDefault="00C37FFB" w:rsidP="00C37FFB">
      <w:pPr>
        <w:ind w:left="5844"/>
        <w:jc w:val="both"/>
        <w:rPr>
          <w:rFonts w:ascii="Times New Roman" w:hAnsi="Times New Roman" w:cs="Times New Roman"/>
          <w:sz w:val="24"/>
          <w:szCs w:val="24"/>
        </w:rPr>
      </w:pPr>
      <w:bookmarkStart w:id="2" w:name="_Hlk190250136"/>
    </w:p>
    <w:p w14:paraId="5FAF2428" w14:textId="77777777" w:rsidR="00C37FFB" w:rsidRDefault="00C37FFB" w:rsidP="00C37FFB">
      <w:pPr>
        <w:ind w:left="5844"/>
        <w:jc w:val="both"/>
        <w:rPr>
          <w:rFonts w:ascii="Times New Roman" w:hAnsi="Times New Roman" w:cs="Times New Roman"/>
          <w:sz w:val="24"/>
          <w:szCs w:val="24"/>
        </w:rPr>
      </w:pPr>
    </w:p>
    <w:p w14:paraId="50C1BDFF" w14:textId="77777777" w:rsidR="00C37FFB" w:rsidRDefault="00C37FFB" w:rsidP="00C37FFB">
      <w:pPr>
        <w:ind w:left="5844"/>
        <w:jc w:val="both"/>
        <w:rPr>
          <w:rFonts w:ascii="Times New Roman" w:hAnsi="Times New Roman" w:cs="Times New Roman"/>
          <w:sz w:val="24"/>
          <w:szCs w:val="24"/>
        </w:rPr>
      </w:pPr>
    </w:p>
    <w:p w14:paraId="04EBCC69" w14:textId="77777777" w:rsidR="00C37FFB" w:rsidRDefault="00C37FFB" w:rsidP="00C37FFB">
      <w:pPr>
        <w:ind w:left="5844"/>
        <w:jc w:val="both"/>
        <w:rPr>
          <w:rFonts w:ascii="Times New Roman" w:hAnsi="Times New Roman" w:cs="Times New Roman"/>
          <w:sz w:val="24"/>
          <w:szCs w:val="24"/>
        </w:rPr>
      </w:pPr>
    </w:p>
    <w:p w14:paraId="52C66F0A" w14:textId="77777777" w:rsidR="00C37FFB" w:rsidRDefault="00C37FFB" w:rsidP="00C37FFB">
      <w:pPr>
        <w:ind w:left="5844"/>
        <w:jc w:val="both"/>
        <w:rPr>
          <w:rFonts w:ascii="Times New Roman" w:hAnsi="Times New Roman" w:cs="Times New Roman"/>
          <w:sz w:val="24"/>
          <w:szCs w:val="24"/>
        </w:rPr>
      </w:pPr>
    </w:p>
    <w:p w14:paraId="5E207D14" w14:textId="77777777" w:rsidR="00C37FFB" w:rsidRDefault="00C37FFB" w:rsidP="00C37FFB">
      <w:pPr>
        <w:ind w:left="5844"/>
        <w:jc w:val="both"/>
        <w:rPr>
          <w:rFonts w:ascii="Times New Roman" w:hAnsi="Times New Roman" w:cs="Times New Roman"/>
          <w:sz w:val="24"/>
          <w:szCs w:val="24"/>
        </w:rPr>
      </w:pPr>
    </w:p>
    <w:bookmarkEnd w:id="2"/>
    <w:p w14:paraId="06ECE41B" w14:textId="77777777" w:rsidR="00C37FFB" w:rsidRDefault="00C37FFB" w:rsidP="00C37FFB">
      <w:pPr>
        <w:ind w:left="5844"/>
        <w:jc w:val="both"/>
        <w:rPr>
          <w:rFonts w:ascii="Times New Roman" w:hAnsi="Times New Roman" w:cs="Times New Roman"/>
          <w:sz w:val="24"/>
          <w:szCs w:val="24"/>
        </w:rPr>
      </w:pPr>
    </w:p>
    <w:sectPr w:rsidR="00C37FFB">
      <w:headerReference w:type="even" r:id="rId10"/>
      <w:headerReference w:type="default" r:id="rId11"/>
      <w:headerReference w:type="first" r:id="rId12"/>
      <w:pgSz w:w="11906" w:h="16838"/>
      <w:pgMar w:top="1137" w:right="565" w:bottom="799" w:left="1702"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C600" w14:textId="77777777" w:rsidR="00790456" w:rsidRDefault="00790456">
      <w:pPr>
        <w:spacing w:after="0" w:line="240" w:lineRule="auto"/>
      </w:pPr>
      <w:r>
        <w:separator/>
      </w:r>
    </w:p>
  </w:endnote>
  <w:endnote w:type="continuationSeparator" w:id="0">
    <w:p w14:paraId="7DFCEBFF" w14:textId="77777777" w:rsidR="00790456" w:rsidRDefault="0079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A15E" w14:textId="77777777" w:rsidR="00790456" w:rsidRDefault="00790456">
      <w:pPr>
        <w:spacing w:after="0" w:line="240" w:lineRule="auto"/>
      </w:pPr>
      <w:r>
        <w:separator/>
      </w:r>
    </w:p>
  </w:footnote>
  <w:footnote w:type="continuationSeparator" w:id="0">
    <w:p w14:paraId="642B327F" w14:textId="77777777" w:rsidR="00790456" w:rsidRDefault="00790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9A15" w14:textId="77777777" w:rsidR="006F47F4" w:rsidRDefault="006704BD">
    <w:pPr>
      <w:spacing w:after="0"/>
      <w:ind w:lef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924FAB0" w14:textId="77777777" w:rsidR="006F47F4" w:rsidRDefault="006704BD">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5C62" w14:textId="77777777" w:rsidR="006F47F4" w:rsidRDefault="006704BD">
    <w:pPr>
      <w:spacing w:after="0"/>
      <w:ind w:lef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8F14AB">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8AB0FAA" w14:textId="77777777" w:rsidR="006F47F4" w:rsidRDefault="006704BD">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7554" w14:textId="77777777" w:rsidR="006F47F4" w:rsidRDefault="006F47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20564"/>
    <w:multiLevelType w:val="hybridMultilevel"/>
    <w:tmpl w:val="2EDC10E0"/>
    <w:lvl w:ilvl="0" w:tplc="2182EB5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214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F4"/>
    <w:rsid w:val="00023F9C"/>
    <w:rsid w:val="00051756"/>
    <w:rsid w:val="00060A87"/>
    <w:rsid w:val="00151618"/>
    <w:rsid w:val="001C0FFA"/>
    <w:rsid w:val="001D2A86"/>
    <w:rsid w:val="00290D11"/>
    <w:rsid w:val="002A230B"/>
    <w:rsid w:val="002B5FC3"/>
    <w:rsid w:val="00311404"/>
    <w:rsid w:val="003433E1"/>
    <w:rsid w:val="003D4186"/>
    <w:rsid w:val="00404CE5"/>
    <w:rsid w:val="004200E5"/>
    <w:rsid w:val="004306AC"/>
    <w:rsid w:val="0043137F"/>
    <w:rsid w:val="00464BE1"/>
    <w:rsid w:val="004934A3"/>
    <w:rsid w:val="004F0799"/>
    <w:rsid w:val="00517397"/>
    <w:rsid w:val="00526529"/>
    <w:rsid w:val="00531E16"/>
    <w:rsid w:val="005609BC"/>
    <w:rsid w:val="00582E1F"/>
    <w:rsid w:val="005A60BE"/>
    <w:rsid w:val="005C7894"/>
    <w:rsid w:val="00630C8B"/>
    <w:rsid w:val="006704BD"/>
    <w:rsid w:val="00671429"/>
    <w:rsid w:val="00685E48"/>
    <w:rsid w:val="006A3E2D"/>
    <w:rsid w:val="006D3E15"/>
    <w:rsid w:val="006F47F4"/>
    <w:rsid w:val="006F6EAA"/>
    <w:rsid w:val="00705D4E"/>
    <w:rsid w:val="00733C97"/>
    <w:rsid w:val="007538C3"/>
    <w:rsid w:val="00790456"/>
    <w:rsid w:val="007F028C"/>
    <w:rsid w:val="00816EF2"/>
    <w:rsid w:val="00854F01"/>
    <w:rsid w:val="008571BC"/>
    <w:rsid w:val="00870396"/>
    <w:rsid w:val="00887951"/>
    <w:rsid w:val="008D1517"/>
    <w:rsid w:val="008F14AB"/>
    <w:rsid w:val="00913B52"/>
    <w:rsid w:val="00957D90"/>
    <w:rsid w:val="0099125C"/>
    <w:rsid w:val="00991C54"/>
    <w:rsid w:val="009A5C08"/>
    <w:rsid w:val="00A266A3"/>
    <w:rsid w:val="00A36F01"/>
    <w:rsid w:val="00A5002E"/>
    <w:rsid w:val="00AA0C1C"/>
    <w:rsid w:val="00AC4109"/>
    <w:rsid w:val="00AE3229"/>
    <w:rsid w:val="00AF0D10"/>
    <w:rsid w:val="00C024CA"/>
    <w:rsid w:val="00C37FFB"/>
    <w:rsid w:val="00C53E92"/>
    <w:rsid w:val="00CF7C6D"/>
    <w:rsid w:val="00D22A17"/>
    <w:rsid w:val="00D253DD"/>
    <w:rsid w:val="00D40522"/>
    <w:rsid w:val="00D71B15"/>
    <w:rsid w:val="00E120E8"/>
    <w:rsid w:val="00E32778"/>
    <w:rsid w:val="00E65E33"/>
    <w:rsid w:val="00EE3003"/>
    <w:rsid w:val="00EF1F90"/>
    <w:rsid w:val="00F00B1E"/>
    <w:rsid w:val="00F21527"/>
    <w:rsid w:val="00F8748E"/>
    <w:rsid w:val="00F904E2"/>
    <w:rsid w:val="00F94184"/>
    <w:rsid w:val="00FA0849"/>
    <w:rsid w:val="00FA7E88"/>
    <w:rsid w:val="00FB05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637"/>
  <w15:docId w15:val="{8CA8EE05-977D-4E69-995B-DFE75040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paragraph" w:styleId="Antrat1">
    <w:name w:val="heading 1"/>
    <w:next w:val="prastasis"/>
    <w:link w:val="Antrat1Diagrama"/>
    <w:uiPriority w:val="9"/>
    <w:unhideWhenUsed/>
    <w:qFormat/>
    <w:pPr>
      <w:keepNext/>
      <w:keepLines/>
      <w:spacing w:after="0"/>
      <w:ind w:left="10" w:right="1649" w:hanging="10"/>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39"/>
    <w:rsid w:val="00F00B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002E"/>
    <w:pPr>
      <w:ind w:left="720"/>
      <w:contextualSpacing/>
    </w:pPr>
  </w:style>
  <w:style w:type="character" w:styleId="Hipersaitas">
    <w:name w:val="Hyperlink"/>
    <w:basedOn w:val="Numatytasispastraiposriftas"/>
    <w:uiPriority w:val="99"/>
    <w:unhideWhenUsed/>
    <w:rsid w:val="00404CE5"/>
    <w:rPr>
      <w:color w:val="0563C1" w:themeColor="hyperlink"/>
      <w:u w:val="single"/>
    </w:rPr>
  </w:style>
  <w:style w:type="character" w:customStyle="1" w:styleId="Neapdorotaspaminjimas1">
    <w:name w:val="Neapdorotas paminėjimas1"/>
    <w:basedOn w:val="Numatytasispastraiposriftas"/>
    <w:uiPriority w:val="99"/>
    <w:semiHidden/>
    <w:unhideWhenUsed/>
    <w:rsid w:val="00404CE5"/>
    <w:rPr>
      <w:color w:val="605E5C"/>
      <w:shd w:val="clear" w:color="auto" w:fill="E1DFDD"/>
    </w:rPr>
  </w:style>
  <w:style w:type="paragraph" w:styleId="Betarp">
    <w:name w:val="No Spacing"/>
    <w:uiPriority w:val="1"/>
    <w:qFormat/>
    <w:rsid w:val="00404CE5"/>
    <w:pPr>
      <w:spacing w:after="0" w:line="240" w:lineRule="auto"/>
    </w:pPr>
    <w:rPr>
      <w:rFonts w:ascii="Calibri" w:eastAsia="Calibri" w:hAnsi="Calibri" w:cs="Calibri"/>
      <w:color w:val="000000"/>
    </w:rPr>
  </w:style>
  <w:style w:type="character" w:styleId="Komentaronuoroda">
    <w:name w:val="annotation reference"/>
    <w:basedOn w:val="Numatytasispastraiposriftas"/>
    <w:uiPriority w:val="99"/>
    <w:semiHidden/>
    <w:unhideWhenUsed/>
    <w:rsid w:val="00EF1F90"/>
    <w:rPr>
      <w:sz w:val="16"/>
      <w:szCs w:val="16"/>
    </w:rPr>
  </w:style>
  <w:style w:type="paragraph" w:styleId="Komentarotekstas">
    <w:name w:val="annotation text"/>
    <w:basedOn w:val="prastasis"/>
    <w:link w:val="KomentarotekstasDiagrama"/>
    <w:uiPriority w:val="99"/>
    <w:semiHidden/>
    <w:unhideWhenUsed/>
    <w:rsid w:val="00EF1F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F1F90"/>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EF1F90"/>
    <w:rPr>
      <w:b/>
      <w:bCs/>
    </w:rPr>
  </w:style>
  <w:style w:type="character" w:customStyle="1" w:styleId="KomentarotemaDiagrama">
    <w:name w:val="Komentaro tema Diagrama"/>
    <w:basedOn w:val="KomentarotekstasDiagrama"/>
    <w:link w:val="Komentarotema"/>
    <w:uiPriority w:val="99"/>
    <w:semiHidden/>
    <w:rsid w:val="00EF1F9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7339">
      <w:bodyDiv w:val="1"/>
      <w:marLeft w:val="0"/>
      <w:marRight w:val="0"/>
      <w:marTop w:val="0"/>
      <w:marBottom w:val="0"/>
      <w:divBdr>
        <w:top w:val="none" w:sz="0" w:space="0" w:color="auto"/>
        <w:left w:val="none" w:sz="0" w:space="0" w:color="auto"/>
        <w:bottom w:val="none" w:sz="0" w:space="0" w:color="auto"/>
        <w:right w:val="none" w:sz="0" w:space="0" w:color="auto"/>
      </w:divBdr>
    </w:div>
    <w:div w:id="350498279">
      <w:bodyDiv w:val="1"/>
      <w:marLeft w:val="0"/>
      <w:marRight w:val="0"/>
      <w:marTop w:val="0"/>
      <w:marBottom w:val="0"/>
      <w:divBdr>
        <w:top w:val="none" w:sz="0" w:space="0" w:color="auto"/>
        <w:left w:val="none" w:sz="0" w:space="0" w:color="auto"/>
        <w:bottom w:val="none" w:sz="0" w:space="0" w:color="auto"/>
        <w:right w:val="none" w:sz="0" w:space="0" w:color="auto"/>
      </w:divBdr>
    </w:div>
    <w:div w:id="816799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aul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141C2-DFA6-41DD-954B-E1FCF3A0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7412</Words>
  <Characters>4226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Vilma Masalskienė</cp:lastModifiedBy>
  <cp:revision>2</cp:revision>
  <cp:lastPrinted>2023-11-22T06:34:00Z</cp:lastPrinted>
  <dcterms:created xsi:type="dcterms:W3CDTF">2026-03-27T09:03:00Z</dcterms:created>
  <dcterms:modified xsi:type="dcterms:W3CDTF">2026-03-27T09:03:00Z</dcterms:modified>
</cp:coreProperties>
</file>