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C89B" w14:textId="77777777" w:rsidR="001D29E8" w:rsidRDefault="001D29E8"/>
    <w:tbl>
      <w:tblPr>
        <w:tblW w:w="85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470DF" w:rsidRPr="00D470DF" w14:paraId="075872B9" w14:textId="77777777" w:rsidTr="00000260">
        <w:tc>
          <w:tcPr>
            <w:tcW w:w="1485" w:type="dxa"/>
            <w:tcBorders>
              <w:top w:val="single" w:sz="4" w:space="0" w:color="auto"/>
              <w:left w:val="single" w:sz="4" w:space="0" w:color="auto"/>
              <w:bottom w:val="single" w:sz="4" w:space="0" w:color="auto"/>
              <w:right w:val="single" w:sz="4" w:space="0" w:color="auto"/>
            </w:tcBorders>
          </w:tcPr>
          <w:p w14:paraId="762E3B46" w14:textId="77777777" w:rsidR="00D470DF" w:rsidRPr="00D470DF" w:rsidRDefault="00D470DF" w:rsidP="00D470DF">
            <w:pPr>
              <w:spacing w:after="0" w:line="240" w:lineRule="auto"/>
              <w:jc w:val="both"/>
              <w:rPr>
                <w:rFonts w:ascii="Times New Roman" w:eastAsia="Times New Roman" w:hAnsi="Times New Roman" w:cs="Times New Roman"/>
              </w:rPr>
            </w:pPr>
            <w:r w:rsidRPr="00D470DF">
              <w:rPr>
                <w:rFonts w:ascii="Times New Roman" w:eastAsia="Times New Roman" w:hAnsi="Times New Roman" w:cs="Times New Roman"/>
              </w:rPr>
              <w:t>Vardas</w:t>
            </w:r>
          </w:p>
        </w:tc>
        <w:tc>
          <w:tcPr>
            <w:tcW w:w="281" w:type="dxa"/>
            <w:tcBorders>
              <w:top w:val="single" w:sz="4" w:space="0" w:color="auto"/>
              <w:left w:val="single" w:sz="4" w:space="0" w:color="auto"/>
              <w:bottom w:val="single" w:sz="4" w:space="0" w:color="auto"/>
              <w:right w:val="single" w:sz="4" w:space="0" w:color="auto"/>
            </w:tcBorders>
          </w:tcPr>
          <w:p w14:paraId="66A4D3E7"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C623F46"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022520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FB171BD"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5655D64"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CBC9760"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A0813BE"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2EA4003"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FA65A5A"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BE50F6E"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D8DCC8B"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3ECEBAE"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31A3D5C"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0B0F9BE"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3069C9A9"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56A37DA"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6ED8FC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2B14FC8"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74E95FA"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1CDC8E5C"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44E20AF"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448BB6E"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54B4D58"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4E2EF67"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107125F" w14:textId="77777777" w:rsidR="00D470DF" w:rsidRPr="00D470DF" w:rsidRDefault="00D470DF" w:rsidP="00D470DF">
            <w:pPr>
              <w:spacing w:after="0" w:line="240" w:lineRule="auto"/>
              <w:jc w:val="both"/>
              <w:rPr>
                <w:rFonts w:ascii="Times New Roman" w:eastAsia="Times New Roman" w:hAnsi="Times New Roman" w:cs="Times New Roman"/>
              </w:rPr>
            </w:pPr>
          </w:p>
        </w:tc>
      </w:tr>
    </w:tbl>
    <w:p w14:paraId="6735DD20" w14:textId="77777777" w:rsidR="00D470DF" w:rsidRPr="00D470DF" w:rsidRDefault="00D470DF" w:rsidP="00D470DF">
      <w:pPr>
        <w:spacing w:after="0" w:line="240" w:lineRule="auto"/>
        <w:jc w:val="both"/>
        <w:rPr>
          <w:rFonts w:ascii="Times New Roman" w:eastAsia="Times New Roman" w:hAnsi="Times New Roman" w:cs="Times New Roma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279"/>
        <w:gridCol w:w="278"/>
        <w:gridCol w:w="279"/>
        <w:gridCol w:w="279"/>
        <w:gridCol w:w="279"/>
        <w:gridCol w:w="280"/>
        <w:gridCol w:w="279"/>
        <w:gridCol w:w="280"/>
        <w:gridCol w:w="280"/>
        <w:gridCol w:w="278"/>
        <w:gridCol w:w="279"/>
        <w:gridCol w:w="279"/>
        <w:gridCol w:w="278"/>
        <w:gridCol w:w="279"/>
        <w:gridCol w:w="278"/>
        <w:gridCol w:w="279"/>
        <w:gridCol w:w="279"/>
        <w:gridCol w:w="278"/>
        <w:gridCol w:w="279"/>
        <w:gridCol w:w="278"/>
        <w:gridCol w:w="279"/>
        <w:gridCol w:w="279"/>
        <w:gridCol w:w="278"/>
        <w:gridCol w:w="279"/>
        <w:gridCol w:w="279"/>
        <w:gridCol w:w="1329"/>
      </w:tblGrid>
      <w:tr w:rsidR="00D470DF" w:rsidRPr="00D470DF" w14:paraId="23248F89" w14:textId="77777777" w:rsidTr="00000260">
        <w:tc>
          <w:tcPr>
            <w:tcW w:w="1480" w:type="dxa"/>
            <w:tcBorders>
              <w:top w:val="single" w:sz="4" w:space="0" w:color="auto"/>
              <w:left w:val="single" w:sz="4" w:space="0" w:color="auto"/>
              <w:bottom w:val="single" w:sz="4" w:space="0" w:color="auto"/>
              <w:right w:val="single" w:sz="4" w:space="0" w:color="auto"/>
            </w:tcBorders>
          </w:tcPr>
          <w:p w14:paraId="187109A1" w14:textId="77777777" w:rsidR="00D470DF" w:rsidRPr="00D470DF" w:rsidRDefault="00D470DF" w:rsidP="00D470DF">
            <w:pPr>
              <w:spacing w:after="0" w:line="240" w:lineRule="auto"/>
              <w:jc w:val="both"/>
              <w:rPr>
                <w:rFonts w:ascii="Times New Roman" w:eastAsia="Times New Roman" w:hAnsi="Times New Roman" w:cs="Times New Roman"/>
              </w:rPr>
            </w:pPr>
            <w:r w:rsidRPr="00D470DF">
              <w:rPr>
                <w:rFonts w:ascii="Times New Roman" w:eastAsia="Times New Roman" w:hAnsi="Times New Roman" w:cs="Times New Roman"/>
              </w:rPr>
              <w:t>Pavardė</w:t>
            </w:r>
          </w:p>
        </w:tc>
        <w:tc>
          <w:tcPr>
            <w:tcW w:w="279" w:type="dxa"/>
            <w:tcBorders>
              <w:top w:val="single" w:sz="4" w:space="0" w:color="auto"/>
              <w:left w:val="single" w:sz="4" w:space="0" w:color="auto"/>
              <w:bottom w:val="single" w:sz="4" w:space="0" w:color="auto"/>
              <w:right w:val="single" w:sz="4" w:space="0" w:color="auto"/>
            </w:tcBorders>
          </w:tcPr>
          <w:p w14:paraId="438B1DFC"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4B0A24BD"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5F30387B"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57F3AE02"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3A676F13"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2D1CF868"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4B7272B7"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0A7B48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3CC50438"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6D3FB122"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3F7B540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79532897"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064934D3"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417C41D1"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56F5CD7C"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2ED8F0BB"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5397F1E0"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0727043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7ED912F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68B93990"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24E22D32"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13EC8F83"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14:paraId="754A5ED7"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41255E88"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51A86E22"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1329" w:type="dxa"/>
            <w:tcBorders>
              <w:top w:val="nil"/>
              <w:left w:val="single" w:sz="4" w:space="0" w:color="auto"/>
              <w:bottom w:val="nil"/>
              <w:right w:val="nil"/>
            </w:tcBorders>
          </w:tcPr>
          <w:p w14:paraId="4595E951" w14:textId="77777777" w:rsidR="00D470DF" w:rsidRPr="00D470DF" w:rsidRDefault="00D470DF" w:rsidP="00D470DF">
            <w:pPr>
              <w:spacing w:after="0" w:line="240" w:lineRule="auto"/>
              <w:jc w:val="both"/>
              <w:rPr>
                <w:rFonts w:ascii="Times New Roman" w:eastAsia="Times New Roman" w:hAnsi="Times New Roman" w:cs="Times New Roman"/>
              </w:rPr>
            </w:pPr>
          </w:p>
        </w:tc>
      </w:tr>
    </w:tbl>
    <w:p w14:paraId="4CA33CB5" w14:textId="77777777" w:rsidR="00D470DF" w:rsidRPr="00D470DF" w:rsidRDefault="00D470DF" w:rsidP="00D470DF">
      <w:pPr>
        <w:spacing w:after="0" w:line="240" w:lineRule="auto"/>
        <w:jc w:val="both"/>
        <w:rPr>
          <w:rFonts w:ascii="Times New Roman" w:eastAsia="Times New Roman" w:hAnsi="Times New Roman" w:cs="Times New Roma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279"/>
        <w:gridCol w:w="280"/>
        <w:gridCol w:w="280"/>
        <w:gridCol w:w="279"/>
        <w:gridCol w:w="280"/>
        <w:gridCol w:w="279"/>
        <w:gridCol w:w="280"/>
        <w:gridCol w:w="280"/>
        <w:gridCol w:w="279"/>
        <w:gridCol w:w="280"/>
        <w:gridCol w:w="280"/>
        <w:gridCol w:w="4941"/>
      </w:tblGrid>
      <w:tr w:rsidR="00D470DF" w:rsidRPr="00D470DF" w14:paraId="3C290375" w14:textId="77777777" w:rsidTr="00000260">
        <w:tc>
          <w:tcPr>
            <w:tcW w:w="1763" w:type="dxa"/>
            <w:tcBorders>
              <w:top w:val="single" w:sz="4" w:space="0" w:color="auto"/>
              <w:left w:val="single" w:sz="4" w:space="0" w:color="auto"/>
              <w:bottom w:val="single" w:sz="4" w:space="0" w:color="auto"/>
              <w:right w:val="single" w:sz="4" w:space="0" w:color="auto"/>
            </w:tcBorders>
          </w:tcPr>
          <w:p w14:paraId="2D5CBF9A" w14:textId="77777777" w:rsidR="00D470DF" w:rsidRPr="00D470DF" w:rsidRDefault="00D470DF" w:rsidP="00D470DF">
            <w:pPr>
              <w:spacing w:after="0" w:line="240" w:lineRule="auto"/>
              <w:jc w:val="both"/>
              <w:rPr>
                <w:rFonts w:ascii="Times New Roman" w:eastAsia="Times New Roman" w:hAnsi="Times New Roman" w:cs="Times New Roman"/>
              </w:rPr>
            </w:pPr>
            <w:r w:rsidRPr="00D470DF">
              <w:rPr>
                <w:rFonts w:ascii="Times New Roman" w:eastAsia="Times New Roman" w:hAnsi="Times New Roman" w:cs="Times New Roman"/>
              </w:rPr>
              <w:t>Asmens kodas</w:t>
            </w:r>
          </w:p>
        </w:tc>
        <w:tc>
          <w:tcPr>
            <w:tcW w:w="279" w:type="dxa"/>
            <w:tcBorders>
              <w:top w:val="single" w:sz="4" w:space="0" w:color="auto"/>
              <w:left w:val="single" w:sz="4" w:space="0" w:color="auto"/>
              <w:bottom w:val="single" w:sz="4" w:space="0" w:color="auto"/>
              <w:right w:val="single" w:sz="4" w:space="0" w:color="auto"/>
            </w:tcBorders>
          </w:tcPr>
          <w:p w14:paraId="5A2F343C"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FF3D1F7"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27CAC759"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294E7A46"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2B59A35"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4BE9C7BB"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2A04106"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38EB7931"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79" w:type="dxa"/>
            <w:tcBorders>
              <w:top w:val="single" w:sz="4" w:space="0" w:color="auto"/>
              <w:left w:val="single" w:sz="4" w:space="0" w:color="auto"/>
              <w:bottom w:val="single" w:sz="4" w:space="0" w:color="auto"/>
              <w:right w:val="single" w:sz="4" w:space="0" w:color="auto"/>
            </w:tcBorders>
          </w:tcPr>
          <w:p w14:paraId="3C9529DD"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173CDB0"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12A6C0F1" w14:textId="77777777" w:rsidR="00D470DF" w:rsidRPr="00D470DF" w:rsidRDefault="00D470DF" w:rsidP="00D470DF">
            <w:pPr>
              <w:spacing w:after="0" w:line="240" w:lineRule="auto"/>
              <w:jc w:val="both"/>
              <w:rPr>
                <w:rFonts w:ascii="Times New Roman" w:eastAsia="Times New Roman" w:hAnsi="Times New Roman" w:cs="Times New Roman"/>
              </w:rPr>
            </w:pPr>
          </w:p>
        </w:tc>
        <w:tc>
          <w:tcPr>
            <w:tcW w:w="4941" w:type="dxa"/>
            <w:tcBorders>
              <w:top w:val="nil"/>
              <w:left w:val="single" w:sz="4" w:space="0" w:color="auto"/>
              <w:bottom w:val="nil"/>
              <w:right w:val="nil"/>
            </w:tcBorders>
          </w:tcPr>
          <w:p w14:paraId="22449586" w14:textId="77777777" w:rsidR="00D470DF" w:rsidRPr="00D470DF" w:rsidRDefault="00D470DF" w:rsidP="00D470DF">
            <w:pPr>
              <w:spacing w:after="0" w:line="240" w:lineRule="auto"/>
              <w:jc w:val="both"/>
              <w:rPr>
                <w:rFonts w:ascii="Times New Roman" w:eastAsia="Times New Roman" w:hAnsi="Times New Roman" w:cs="Times New Roman"/>
              </w:rPr>
            </w:pPr>
          </w:p>
        </w:tc>
      </w:tr>
    </w:tbl>
    <w:p w14:paraId="0C7667D0" w14:textId="77777777" w:rsidR="00D470DF" w:rsidRDefault="00D470DF" w:rsidP="00D470DF">
      <w:pPr>
        <w:spacing w:after="0" w:line="240" w:lineRule="auto"/>
        <w:ind w:firstLine="142"/>
        <w:jc w:val="both"/>
        <w:rPr>
          <w:rFonts w:ascii="Times New Roman" w:eastAsia="Times New Roman" w:hAnsi="Times New Roman" w:cs="Times New Roman"/>
          <w:vertAlign w:val="superscrip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gridCol w:w="4253"/>
      </w:tblGrid>
      <w:tr w:rsidR="00000260" w:rsidRPr="00D470DF" w14:paraId="43110ADF" w14:textId="77777777" w:rsidTr="007526CE">
        <w:trPr>
          <w:trHeight w:val="96"/>
        </w:trPr>
        <w:tc>
          <w:tcPr>
            <w:tcW w:w="1560" w:type="dxa"/>
            <w:vMerge w:val="restart"/>
          </w:tcPr>
          <w:p w14:paraId="357954E7" w14:textId="7C66894E" w:rsidR="00000260" w:rsidRPr="00D470DF" w:rsidRDefault="00000260" w:rsidP="00D470DF">
            <w:pPr>
              <w:spacing w:after="0" w:line="240" w:lineRule="auto"/>
              <w:rPr>
                <w:rFonts w:ascii="Times New Roman" w:eastAsia="Times New Roman" w:hAnsi="Times New Roman" w:cs="Times New Roman"/>
              </w:rPr>
            </w:pPr>
            <w:r w:rsidRPr="00D470DF">
              <w:rPr>
                <w:rFonts w:ascii="Times New Roman" w:eastAsia="Times New Roman" w:hAnsi="Times New Roman" w:cs="Times New Roman"/>
              </w:rPr>
              <w:t>Deklaruotos gyvenamosios vietos adresas</w:t>
            </w:r>
          </w:p>
        </w:tc>
        <w:tc>
          <w:tcPr>
            <w:tcW w:w="3827" w:type="dxa"/>
            <w:vMerge w:val="restart"/>
          </w:tcPr>
          <w:p w14:paraId="4B842C2C" w14:textId="77777777" w:rsidR="00000260" w:rsidRPr="00D470DF" w:rsidRDefault="00000260" w:rsidP="00504EAB">
            <w:pPr>
              <w:spacing w:after="0" w:line="240" w:lineRule="auto"/>
              <w:rPr>
                <w:rFonts w:ascii="Times New Roman" w:eastAsia="Times New Roman" w:hAnsi="Times New Roman" w:cs="Times New Roman"/>
              </w:rPr>
            </w:pPr>
          </w:p>
        </w:tc>
        <w:tc>
          <w:tcPr>
            <w:tcW w:w="4253" w:type="dxa"/>
          </w:tcPr>
          <w:p w14:paraId="2AC028EA" w14:textId="77777777" w:rsidR="00000260" w:rsidRDefault="00000260" w:rsidP="00504EAB">
            <w:pPr>
              <w:spacing w:after="0" w:line="240" w:lineRule="auto"/>
              <w:rPr>
                <w:rFonts w:ascii="Times New Roman" w:eastAsia="Times New Roman" w:hAnsi="Times New Roman" w:cs="Times New Roman"/>
              </w:rPr>
            </w:pPr>
            <w:r w:rsidRPr="00D470DF">
              <w:rPr>
                <w:rFonts w:ascii="Times New Roman" w:eastAsia="Times New Roman" w:hAnsi="Times New Roman" w:cs="Times New Roman"/>
              </w:rPr>
              <w:t xml:space="preserve">Telefono Nr. </w:t>
            </w:r>
          </w:p>
          <w:p w14:paraId="0ABB008E" w14:textId="78BED1D1" w:rsidR="00000260" w:rsidRPr="00D470DF" w:rsidRDefault="00000260" w:rsidP="00504EAB">
            <w:pPr>
              <w:spacing w:after="0" w:line="240" w:lineRule="auto"/>
              <w:rPr>
                <w:rFonts w:ascii="Times New Roman" w:eastAsia="Times New Roman" w:hAnsi="Times New Roman" w:cs="Times New Roman"/>
                <w:sz w:val="18"/>
                <w:szCs w:val="18"/>
              </w:rPr>
            </w:pPr>
          </w:p>
        </w:tc>
      </w:tr>
      <w:tr w:rsidR="00000260" w:rsidRPr="00D470DF" w14:paraId="16C6399F" w14:textId="77777777" w:rsidTr="007526CE">
        <w:trPr>
          <w:trHeight w:val="652"/>
        </w:trPr>
        <w:tc>
          <w:tcPr>
            <w:tcW w:w="1560" w:type="dxa"/>
            <w:vMerge/>
          </w:tcPr>
          <w:p w14:paraId="0C7DC35F" w14:textId="77777777" w:rsidR="00000260" w:rsidRPr="00D470DF" w:rsidRDefault="00000260" w:rsidP="00D470DF">
            <w:pPr>
              <w:spacing w:after="0" w:line="240" w:lineRule="auto"/>
              <w:rPr>
                <w:rFonts w:ascii="Times New Roman" w:eastAsia="Times New Roman" w:hAnsi="Times New Roman" w:cs="Times New Roman"/>
              </w:rPr>
            </w:pPr>
          </w:p>
        </w:tc>
        <w:tc>
          <w:tcPr>
            <w:tcW w:w="3827" w:type="dxa"/>
            <w:vMerge/>
          </w:tcPr>
          <w:p w14:paraId="06539431" w14:textId="77777777" w:rsidR="00000260" w:rsidRPr="00D470DF" w:rsidRDefault="00000260" w:rsidP="00D470DF">
            <w:pPr>
              <w:spacing w:after="0" w:line="240" w:lineRule="auto"/>
              <w:rPr>
                <w:rFonts w:ascii="Times New Roman" w:eastAsia="Times New Roman" w:hAnsi="Times New Roman" w:cs="Times New Roman"/>
              </w:rPr>
            </w:pPr>
          </w:p>
        </w:tc>
        <w:tc>
          <w:tcPr>
            <w:tcW w:w="4253" w:type="dxa"/>
          </w:tcPr>
          <w:p w14:paraId="4FBCBDB2" w14:textId="11CF388A" w:rsidR="00000260" w:rsidRPr="00D470DF" w:rsidRDefault="00000260" w:rsidP="00D470DF">
            <w:pPr>
              <w:spacing w:after="0" w:line="240" w:lineRule="auto"/>
              <w:rPr>
                <w:rFonts w:ascii="Times New Roman" w:eastAsia="Times New Roman" w:hAnsi="Times New Roman" w:cs="Times New Roman"/>
              </w:rPr>
            </w:pPr>
            <w:r w:rsidRPr="00D470DF">
              <w:rPr>
                <w:rFonts w:ascii="Times New Roman" w:eastAsia="Times New Roman" w:hAnsi="Times New Roman" w:cs="Times New Roman"/>
              </w:rPr>
              <w:t>El. paštas</w:t>
            </w:r>
            <w:r>
              <w:rPr>
                <w:rFonts w:ascii="Times New Roman" w:eastAsia="Times New Roman" w:hAnsi="Times New Roman" w:cs="Times New Roman"/>
              </w:rPr>
              <w:t>:</w:t>
            </w:r>
            <w:r w:rsidRPr="00D470DF">
              <w:rPr>
                <w:rFonts w:ascii="Times New Roman" w:eastAsia="Times New Roman" w:hAnsi="Times New Roman" w:cs="Times New Roman"/>
              </w:rPr>
              <w:t xml:space="preserve"> </w:t>
            </w:r>
          </w:p>
        </w:tc>
      </w:tr>
    </w:tbl>
    <w:p w14:paraId="4D9D4813" w14:textId="77777777" w:rsidR="00D470DF" w:rsidRPr="00D470DF" w:rsidRDefault="00D470DF" w:rsidP="00D470DF">
      <w:pPr>
        <w:spacing w:after="0" w:line="240" w:lineRule="auto"/>
        <w:ind w:right="-28"/>
        <w:jc w:val="both"/>
        <w:rPr>
          <w:rFonts w:ascii="Times New Roman" w:eastAsia="Times New Roman" w:hAnsi="Times New Roman" w:cs="Times New Roman"/>
          <w:i/>
          <w:sz w:val="18"/>
          <w:szCs w:val="18"/>
        </w:rPr>
      </w:pPr>
    </w:p>
    <w:p w14:paraId="0BA1FAB1" w14:textId="77777777" w:rsidR="008F76B1" w:rsidRDefault="00D470DF" w:rsidP="000832E9">
      <w:pPr>
        <w:spacing w:after="0" w:line="240" w:lineRule="auto"/>
        <w:ind w:right="-29" w:firstLine="142"/>
        <w:rPr>
          <w:rFonts w:ascii="Times New Roman" w:eastAsia="Times New Roman" w:hAnsi="Times New Roman" w:cs="Times New Roman"/>
          <w:b/>
          <w:bCs/>
          <w:sz w:val="24"/>
          <w:szCs w:val="24"/>
        </w:rPr>
      </w:pPr>
      <w:r w:rsidRPr="008F76B1">
        <w:rPr>
          <w:rFonts w:ascii="Times New Roman" w:eastAsia="Times New Roman" w:hAnsi="Times New Roman" w:cs="Times New Roman"/>
          <w:b/>
          <w:bCs/>
          <w:sz w:val="24"/>
          <w:szCs w:val="24"/>
        </w:rPr>
        <w:t>Šiaulių miesto savivaldybės administracij</w:t>
      </w:r>
      <w:r w:rsidR="008F76B1" w:rsidRPr="008F76B1">
        <w:rPr>
          <w:rFonts w:ascii="Times New Roman" w:eastAsia="Times New Roman" w:hAnsi="Times New Roman" w:cs="Times New Roman"/>
          <w:b/>
          <w:bCs/>
          <w:sz w:val="24"/>
          <w:szCs w:val="24"/>
        </w:rPr>
        <w:t xml:space="preserve">os </w:t>
      </w:r>
    </w:p>
    <w:p w14:paraId="25E2ED67" w14:textId="601B02DC" w:rsidR="00D470DF" w:rsidRPr="008F76B1" w:rsidRDefault="008F76B1" w:rsidP="000832E9">
      <w:pPr>
        <w:spacing w:after="0" w:line="240" w:lineRule="auto"/>
        <w:ind w:right="-29" w:firstLine="142"/>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rPr>
        <w:t>S</w:t>
      </w:r>
      <w:r w:rsidRPr="008F76B1">
        <w:rPr>
          <w:rFonts w:ascii="Times New Roman" w:eastAsia="Times New Roman" w:hAnsi="Times New Roman" w:cs="Times New Roman"/>
          <w:b/>
          <w:bCs/>
          <w:sz w:val="24"/>
          <w:szCs w:val="24"/>
        </w:rPr>
        <w:t>ocialinių paslaugų skyriui</w:t>
      </w:r>
    </w:p>
    <w:p w14:paraId="0DBA3C7F" w14:textId="77777777" w:rsidR="00D470DF" w:rsidRPr="00D470DF" w:rsidRDefault="00D470DF" w:rsidP="00D470DF">
      <w:pPr>
        <w:spacing w:after="0" w:line="240" w:lineRule="auto"/>
        <w:ind w:right="-29"/>
        <w:rPr>
          <w:rFonts w:ascii="Times New Roman" w:eastAsia="Times New Roman" w:hAnsi="Times New Roman" w:cs="Times New Roman"/>
          <w:sz w:val="20"/>
          <w:szCs w:val="20"/>
        </w:rPr>
      </w:pPr>
      <w:r w:rsidRPr="00D470DF">
        <w:rPr>
          <w:rFonts w:ascii="Times New Roman" w:eastAsia="Times New Roman" w:hAnsi="Times New Roman" w:cs="Times New Roman"/>
          <w:sz w:val="20"/>
          <w:szCs w:val="20"/>
          <w:lang w:val="en-GB"/>
        </w:rPr>
        <w:t xml:space="preserve">                </w:t>
      </w:r>
    </w:p>
    <w:p w14:paraId="3CAF90D4" w14:textId="77777777" w:rsidR="00904832" w:rsidRPr="00EB1BBF" w:rsidRDefault="00D470DF" w:rsidP="00D470DF">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r w:rsidRPr="00EB1BBF">
        <w:rPr>
          <w:rFonts w:ascii="Times New Roman" w:eastAsia="Times New Roman" w:hAnsi="Times New Roman" w:cs="Times New Roman"/>
          <w:b/>
          <w:caps/>
          <w:sz w:val="24"/>
          <w:szCs w:val="24"/>
        </w:rPr>
        <w:t xml:space="preserve">PRAŠYMAS </w:t>
      </w:r>
    </w:p>
    <w:p w14:paraId="3653F3CD" w14:textId="77777777" w:rsidR="00D470DF" w:rsidRPr="00EB1BBF" w:rsidRDefault="00904832" w:rsidP="00D470DF">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r w:rsidRPr="00EB1BBF">
        <w:rPr>
          <w:rFonts w:ascii="Times New Roman" w:eastAsia="Times New Roman" w:hAnsi="Times New Roman" w:cs="Times New Roman"/>
          <w:b/>
          <w:caps/>
          <w:sz w:val="24"/>
          <w:szCs w:val="24"/>
        </w:rPr>
        <w:t xml:space="preserve">DĖL </w:t>
      </w:r>
      <w:r w:rsidR="00D470DF" w:rsidRPr="00EB1BBF">
        <w:rPr>
          <w:rFonts w:ascii="Times New Roman" w:eastAsia="Times New Roman" w:hAnsi="Times New Roman" w:cs="Times New Roman"/>
          <w:b/>
          <w:caps/>
          <w:sz w:val="24"/>
          <w:szCs w:val="24"/>
        </w:rPr>
        <w:t>PAGALBOS PINIG</w:t>
      </w:r>
      <w:r w:rsidRPr="00EB1BBF">
        <w:rPr>
          <w:rFonts w:ascii="Times New Roman" w:eastAsia="Times New Roman" w:hAnsi="Times New Roman" w:cs="Times New Roman"/>
          <w:b/>
          <w:caps/>
          <w:sz w:val="24"/>
          <w:szCs w:val="24"/>
        </w:rPr>
        <w:t>Ų SKYRIMO</w:t>
      </w:r>
    </w:p>
    <w:p w14:paraId="4DBCD0B2" w14:textId="77777777" w:rsidR="00904832" w:rsidRDefault="00904832" w:rsidP="00904832">
      <w:pPr>
        <w:spacing w:after="0" w:line="240" w:lineRule="auto"/>
        <w:jc w:val="center"/>
        <w:rPr>
          <w:rFonts w:ascii="Times New Roman" w:eastAsia="Times New Roman" w:hAnsi="Times New Roman" w:cs="Times New Roman"/>
        </w:rPr>
      </w:pPr>
    </w:p>
    <w:p w14:paraId="5F9F129B" w14:textId="70ECAAD0" w:rsidR="00D470DF" w:rsidRPr="00D470DF" w:rsidRDefault="00D470DF" w:rsidP="00904832">
      <w:pPr>
        <w:spacing w:after="0" w:line="240" w:lineRule="auto"/>
        <w:jc w:val="center"/>
        <w:rPr>
          <w:rFonts w:ascii="Times New Roman" w:eastAsia="Times New Roman" w:hAnsi="Times New Roman" w:cs="Times New Roman"/>
        </w:rPr>
      </w:pPr>
      <w:r w:rsidRPr="00D470DF">
        <w:rPr>
          <w:rFonts w:ascii="Times New Roman" w:eastAsia="Times New Roman" w:hAnsi="Times New Roman" w:cs="Times New Roman"/>
        </w:rPr>
        <w:t>20 _</w:t>
      </w:r>
      <w:r w:rsidR="00921C3E">
        <w:rPr>
          <w:rFonts w:ascii="Times New Roman" w:eastAsia="Times New Roman" w:hAnsi="Times New Roman" w:cs="Times New Roman"/>
        </w:rPr>
        <w:t>___</w:t>
      </w:r>
      <w:r w:rsidRPr="00D470DF">
        <w:rPr>
          <w:rFonts w:ascii="Times New Roman" w:eastAsia="Times New Roman" w:hAnsi="Times New Roman" w:cs="Times New Roman"/>
        </w:rPr>
        <w:t xml:space="preserve">_ m. _______________________ d. </w:t>
      </w:r>
    </w:p>
    <w:p w14:paraId="7499AB42" w14:textId="77777777" w:rsidR="00D470DF" w:rsidRDefault="00904832" w:rsidP="0090483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Šiauliai</w:t>
      </w:r>
    </w:p>
    <w:p w14:paraId="464BF2D8" w14:textId="77777777" w:rsidR="00510877" w:rsidRDefault="00510877" w:rsidP="00904832">
      <w:pPr>
        <w:spacing w:after="0" w:line="240" w:lineRule="auto"/>
        <w:ind w:firstLine="426"/>
        <w:rPr>
          <w:rFonts w:ascii="Times New Roman" w:eastAsia="Times New Roman" w:hAnsi="Times New Roman" w:cs="Times New Roman"/>
        </w:rPr>
      </w:pPr>
    </w:p>
    <w:p w14:paraId="6AB029A6" w14:textId="2C807E22" w:rsidR="00D470DF" w:rsidRDefault="00D470DF" w:rsidP="0045013B">
      <w:pPr>
        <w:spacing w:after="0" w:line="240" w:lineRule="auto"/>
        <w:ind w:right="-1" w:firstLine="426"/>
        <w:rPr>
          <w:rFonts w:ascii="Times New Roman" w:eastAsia="Times New Roman" w:hAnsi="Times New Roman" w:cs="Times New Roman"/>
        </w:rPr>
      </w:pPr>
      <w:r w:rsidRPr="00D470DF">
        <w:rPr>
          <w:rFonts w:ascii="Times New Roman" w:eastAsia="Times New Roman" w:hAnsi="Times New Roman" w:cs="Times New Roman"/>
        </w:rPr>
        <w:t>Prašau skirti</w:t>
      </w:r>
      <w:r w:rsidRPr="00D470DF">
        <w:rPr>
          <w:rFonts w:ascii="Times New Roman" w:eastAsia="Times New Roman" w:hAnsi="Times New Roman" w:cs="Times New Roman"/>
          <w:i/>
        </w:rPr>
        <w:t xml:space="preserve"> </w:t>
      </w:r>
      <w:r w:rsidRPr="00D470DF">
        <w:rPr>
          <w:rFonts w:ascii="Times New Roman" w:eastAsia="Times New Roman" w:hAnsi="Times New Roman" w:cs="Times New Roman"/>
        </w:rPr>
        <w:t>pagalbos pinigus už globojamą (rūpinamą) vaiką (-us) nuo 20__</w:t>
      </w:r>
      <w:r w:rsidR="008F76B1">
        <w:rPr>
          <w:rFonts w:ascii="Times New Roman" w:eastAsia="Times New Roman" w:hAnsi="Times New Roman" w:cs="Times New Roman"/>
        </w:rPr>
        <w:t>_</w:t>
      </w:r>
      <w:r w:rsidRPr="00D470DF">
        <w:rPr>
          <w:rFonts w:ascii="Times New Roman" w:eastAsia="Times New Roman" w:hAnsi="Times New Roman" w:cs="Times New Roman"/>
        </w:rPr>
        <w:t>_m. ________</w:t>
      </w:r>
      <w:r w:rsidR="00904832">
        <w:rPr>
          <w:rFonts w:ascii="Times New Roman" w:eastAsia="Times New Roman" w:hAnsi="Times New Roman" w:cs="Times New Roman"/>
        </w:rPr>
        <w:t>___</w:t>
      </w:r>
      <w:r w:rsidRPr="00D470DF">
        <w:rPr>
          <w:rFonts w:ascii="Times New Roman" w:eastAsia="Times New Roman" w:hAnsi="Times New Roman" w:cs="Times New Roman"/>
        </w:rPr>
        <w:t>____d.</w:t>
      </w:r>
    </w:p>
    <w:p w14:paraId="033AB5B3" w14:textId="77777777" w:rsidR="008D51AC" w:rsidRDefault="008D51AC" w:rsidP="00301245">
      <w:pPr>
        <w:tabs>
          <w:tab w:val="left" w:pos="1296"/>
          <w:tab w:val="center" w:pos="4153"/>
          <w:tab w:val="right" w:pos="8306"/>
        </w:tabs>
        <w:spacing w:after="0" w:line="240" w:lineRule="auto"/>
        <w:ind w:left="142" w:firstLine="284"/>
        <w:rPr>
          <w:rFonts w:ascii="Times New Roman" w:eastAsia="Times New Roman" w:hAnsi="Times New Roman" w:cs="Times New Roman"/>
          <w:b/>
          <w:caps/>
        </w:rPr>
      </w:pPr>
    </w:p>
    <w:p w14:paraId="7E59592F" w14:textId="77777777" w:rsidR="00510877" w:rsidRPr="00D470DF" w:rsidRDefault="00D470DF" w:rsidP="00301245">
      <w:pPr>
        <w:tabs>
          <w:tab w:val="left" w:pos="1296"/>
          <w:tab w:val="center" w:pos="4153"/>
          <w:tab w:val="right" w:pos="8306"/>
        </w:tabs>
        <w:spacing w:after="0" w:line="240" w:lineRule="auto"/>
        <w:ind w:left="142" w:firstLine="284"/>
        <w:rPr>
          <w:rFonts w:ascii="Times New Roman" w:eastAsia="Times New Roman" w:hAnsi="Times New Roman" w:cs="Times New Roman"/>
          <w:b/>
        </w:rPr>
      </w:pPr>
      <w:r w:rsidRPr="00D470DF">
        <w:rPr>
          <w:rFonts w:ascii="Times New Roman" w:eastAsia="Times New Roman" w:hAnsi="Times New Roman" w:cs="Times New Roman"/>
          <w:b/>
          <w:caps/>
        </w:rPr>
        <w:t>1. DUOMENYS APIE globoJAMĄ (rūpinAMĄ) VAIKĄ (-us)</w:t>
      </w:r>
      <w:r w:rsidRPr="00D470DF">
        <w:rPr>
          <w:rFonts w:ascii="Times New Roman" w:eastAsia="Times New Roman" w:hAnsi="Times New Roman" w:cs="Times New Roman"/>
          <w:b/>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1843"/>
        <w:gridCol w:w="2835"/>
      </w:tblGrid>
      <w:tr w:rsidR="007526CE" w:rsidRPr="00D470DF" w14:paraId="7E6932E3" w14:textId="77777777" w:rsidTr="007526CE">
        <w:trPr>
          <w:cantSplit/>
          <w:trHeight w:val="831"/>
        </w:trPr>
        <w:tc>
          <w:tcPr>
            <w:tcW w:w="568" w:type="dxa"/>
            <w:tcBorders>
              <w:top w:val="single" w:sz="4" w:space="0" w:color="auto"/>
              <w:left w:val="single" w:sz="4" w:space="0" w:color="auto"/>
              <w:bottom w:val="single" w:sz="4" w:space="0" w:color="auto"/>
              <w:right w:val="single" w:sz="4" w:space="0" w:color="auto"/>
            </w:tcBorders>
            <w:vAlign w:val="center"/>
            <w:hideMark/>
          </w:tcPr>
          <w:p w14:paraId="44BF5304" w14:textId="77777777" w:rsidR="007526CE" w:rsidRDefault="007526CE" w:rsidP="00A65805">
            <w:pPr>
              <w:spacing w:after="0" w:line="240" w:lineRule="auto"/>
              <w:ind w:left="142" w:hanging="142"/>
              <w:jc w:val="center"/>
              <w:rPr>
                <w:rFonts w:ascii="Times New Roman" w:eastAsia="Times New Roman" w:hAnsi="Times New Roman" w:cs="Times New Roman"/>
              </w:rPr>
            </w:pPr>
            <w:r>
              <w:rPr>
                <w:rFonts w:ascii="Times New Roman" w:eastAsia="Times New Roman" w:hAnsi="Times New Roman" w:cs="Times New Roman"/>
              </w:rPr>
              <w:t>Eil.</w:t>
            </w:r>
          </w:p>
          <w:p w14:paraId="7AE0A36E" w14:textId="77777777" w:rsidR="007526CE" w:rsidRPr="00D470DF" w:rsidRDefault="007526CE" w:rsidP="00A65805">
            <w:pPr>
              <w:spacing w:after="0" w:line="240" w:lineRule="auto"/>
              <w:ind w:left="142" w:hanging="142"/>
              <w:jc w:val="center"/>
              <w:rPr>
                <w:rFonts w:ascii="Times New Roman" w:eastAsia="Times New Roman" w:hAnsi="Times New Roman" w:cs="Times New Roman"/>
              </w:rPr>
            </w:pPr>
            <w:r w:rsidRPr="00D470DF">
              <w:rPr>
                <w:rFonts w:ascii="Times New Roman" w:eastAsia="Times New Roman" w:hAnsi="Times New Roman" w:cs="Times New Roman"/>
              </w:rPr>
              <w:t>Nr</w:t>
            </w:r>
            <w:r>
              <w:rPr>
                <w:rFonts w:ascii="Times New Roman" w:eastAsia="Times New Roman" w:hAnsi="Times New Roman" w:cs="Times New Roman"/>
              </w:rPr>
              <w:t>.</w:t>
            </w:r>
          </w:p>
        </w:tc>
        <w:tc>
          <w:tcPr>
            <w:tcW w:w="4394" w:type="dxa"/>
            <w:tcBorders>
              <w:top w:val="single" w:sz="4" w:space="0" w:color="auto"/>
              <w:left w:val="single" w:sz="4" w:space="0" w:color="auto"/>
              <w:bottom w:val="single" w:sz="4" w:space="0" w:color="auto"/>
              <w:right w:val="single" w:sz="4" w:space="0" w:color="auto"/>
            </w:tcBorders>
          </w:tcPr>
          <w:p w14:paraId="16EAB125" w14:textId="77777777" w:rsidR="007526CE" w:rsidRPr="00D470DF" w:rsidRDefault="007526CE" w:rsidP="000832E9">
            <w:pPr>
              <w:spacing w:after="0" w:line="240" w:lineRule="auto"/>
              <w:ind w:left="142" w:hanging="142"/>
              <w:jc w:val="center"/>
              <w:rPr>
                <w:rFonts w:ascii="Times New Roman" w:eastAsia="Times New Roman" w:hAnsi="Times New Roman" w:cs="Times New Roman"/>
              </w:rPr>
            </w:pPr>
          </w:p>
          <w:p w14:paraId="449A876C" w14:textId="77777777" w:rsidR="007526CE" w:rsidRPr="00D470DF" w:rsidRDefault="007526CE" w:rsidP="000832E9">
            <w:pPr>
              <w:spacing w:after="0" w:line="240" w:lineRule="auto"/>
              <w:ind w:left="142" w:hanging="142"/>
              <w:jc w:val="center"/>
              <w:rPr>
                <w:rFonts w:ascii="Times New Roman" w:eastAsia="Times New Roman" w:hAnsi="Times New Roman" w:cs="Times New Roman"/>
              </w:rPr>
            </w:pPr>
            <w:r w:rsidRPr="00D470DF">
              <w:rPr>
                <w:rFonts w:ascii="Times New Roman" w:eastAsia="Times New Roman" w:hAnsi="Times New Roman" w:cs="Times New Roman"/>
              </w:rPr>
              <w:t>Vardas ir pavardė</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4A0FCD" w14:textId="67C1E040" w:rsidR="007526CE" w:rsidRPr="00D470DF" w:rsidRDefault="007526CE" w:rsidP="000832E9">
            <w:pPr>
              <w:spacing w:after="0" w:line="240" w:lineRule="auto"/>
              <w:ind w:left="142" w:hanging="142"/>
              <w:jc w:val="center"/>
              <w:rPr>
                <w:rFonts w:ascii="Times New Roman" w:eastAsia="Times New Roman" w:hAnsi="Times New Roman" w:cs="Times New Roman"/>
              </w:rPr>
            </w:pPr>
            <w:r>
              <w:rPr>
                <w:rFonts w:ascii="Times New Roman" w:eastAsia="Times New Roman" w:hAnsi="Times New Roman" w:cs="Times New Roman"/>
              </w:rPr>
              <w:t>G</w:t>
            </w:r>
            <w:r w:rsidRPr="00D470DF">
              <w:rPr>
                <w:rFonts w:ascii="Times New Roman" w:eastAsia="Times New Roman" w:hAnsi="Times New Roman" w:cs="Times New Roman"/>
              </w:rPr>
              <w:t>imimo data</w:t>
            </w:r>
          </w:p>
        </w:tc>
        <w:tc>
          <w:tcPr>
            <w:tcW w:w="2835" w:type="dxa"/>
            <w:tcBorders>
              <w:top w:val="single" w:sz="4" w:space="0" w:color="auto"/>
              <w:left w:val="single" w:sz="4" w:space="0" w:color="auto"/>
              <w:bottom w:val="single" w:sz="4" w:space="0" w:color="auto"/>
              <w:right w:val="single" w:sz="4" w:space="0" w:color="auto"/>
            </w:tcBorders>
          </w:tcPr>
          <w:p w14:paraId="7B4FC318" w14:textId="77777777" w:rsidR="007526CE" w:rsidRDefault="007526CE" w:rsidP="000832E9">
            <w:pPr>
              <w:spacing w:after="0" w:line="240" w:lineRule="auto"/>
              <w:ind w:left="142" w:hanging="142"/>
              <w:jc w:val="center"/>
              <w:rPr>
                <w:rFonts w:ascii="Times New Roman" w:eastAsia="Times New Roman" w:hAnsi="Times New Roman" w:cs="Times New Roman"/>
              </w:rPr>
            </w:pPr>
          </w:p>
          <w:p w14:paraId="3DFC7C5C" w14:textId="77777777" w:rsidR="007526CE" w:rsidRPr="00D470DF" w:rsidRDefault="007526CE" w:rsidP="000832E9">
            <w:pPr>
              <w:spacing w:after="0" w:line="240" w:lineRule="auto"/>
              <w:ind w:left="142" w:hanging="142"/>
              <w:jc w:val="center"/>
              <w:rPr>
                <w:rFonts w:ascii="Times New Roman" w:eastAsia="Times New Roman" w:hAnsi="Times New Roman" w:cs="Times New Roman"/>
              </w:rPr>
            </w:pPr>
            <w:r w:rsidRPr="00D470DF">
              <w:rPr>
                <w:rFonts w:ascii="Times New Roman" w:eastAsia="Times New Roman" w:hAnsi="Times New Roman" w:cs="Times New Roman"/>
              </w:rPr>
              <w:t>Mokymo įstaiga</w:t>
            </w:r>
            <w:r>
              <w:rPr>
                <w:rFonts w:ascii="Times New Roman" w:eastAsia="Times New Roman" w:hAnsi="Times New Roman" w:cs="Times New Roman"/>
              </w:rPr>
              <w:t>*</w:t>
            </w:r>
          </w:p>
          <w:p w14:paraId="1A3BAD04" w14:textId="77777777" w:rsidR="007526CE" w:rsidRPr="00D470DF" w:rsidRDefault="007526CE" w:rsidP="000832E9">
            <w:pPr>
              <w:spacing w:after="0" w:line="240" w:lineRule="auto"/>
              <w:ind w:left="142" w:hanging="142"/>
              <w:jc w:val="center"/>
              <w:rPr>
                <w:rFonts w:ascii="Times New Roman" w:eastAsia="Times New Roman" w:hAnsi="Times New Roman" w:cs="Times New Roman"/>
              </w:rPr>
            </w:pPr>
          </w:p>
        </w:tc>
      </w:tr>
      <w:tr w:rsidR="007526CE" w:rsidRPr="00D470DF" w14:paraId="0335CE95" w14:textId="77777777" w:rsidTr="007526CE">
        <w:trPr>
          <w:cantSplit/>
          <w:trHeight w:val="57"/>
        </w:trPr>
        <w:tc>
          <w:tcPr>
            <w:tcW w:w="568" w:type="dxa"/>
            <w:tcBorders>
              <w:top w:val="single" w:sz="4" w:space="0" w:color="auto"/>
              <w:left w:val="single" w:sz="4" w:space="0" w:color="auto"/>
              <w:bottom w:val="single" w:sz="4" w:space="0" w:color="auto"/>
              <w:right w:val="single" w:sz="4" w:space="0" w:color="auto"/>
            </w:tcBorders>
          </w:tcPr>
          <w:p w14:paraId="24D236C3"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4394" w:type="dxa"/>
            <w:tcBorders>
              <w:top w:val="single" w:sz="4" w:space="0" w:color="auto"/>
              <w:left w:val="single" w:sz="4" w:space="0" w:color="auto"/>
              <w:bottom w:val="single" w:sz="4" w:space="0" w:color="auto"/>
              <w:right w:val="single" w:sz="4" w:space="0" w:color="auto"/>
            </w:tcBorders>
          </w:tcPr>
          <w:p w14:paraId="2F8B99E7"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1843" w:type="dxa"/>
            <w:tcBorders>
              <w:top w:val="single" w:sz="4" w:space="0" w:color="auto"/>
              <w:left w:val="single" w:sz="4" w:space="0" w:color="auto"/>
              <w:bottom w:val="single" w:sz="4" w:space="0" w:color="auto"/>
              <w:right w:val="single" w:sz="4" w:space="0" w:color="auto"/>
            </w:tcBorders>
          </w:tcPr>
          <w:p w14:paraId="199BFC33"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2835" w:type="dxa"/>
            <w:tcBorders>
              <w:top w:val="single" w:sz="4" w:space="0" w:color="auto"/>
              <w:left w:val="single" w:sz="4" w:space="0" w:color="auto"/>
              <w:bottom w:val="single" w:sz="4" w:space="0" w:color="auto"/>
              <w:right w:val="single" w:sz="4" w:space="0" w:color="auto"/>
            </w:tcBorders>
          </w:tcPr>
          <w:p w14:paraId="42BA615C"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r>
      <w:tr w:rsidR="007526CE" w:rsidRPr="00D470DF" w14:paraId="26842854" w14:textId="77777777" w:rsidTr="007526CE">
        <w:trPr>
          <w:cantSplit/>
          <w:trHeight w:val="57"/>
        </w:trPr>
        <w:tc>
          <w:tcPr>
            <w:tcW w:w="568" w:type="dxa"/>
            <w:tcBorders>
              <w:top w:val="single" w:sz="4" w:space="0" w:color="auto"/>
              <w:left w:val="single" w:sz="4" w:space="0" w:color="auto"/>
              <w:bottom w:val="single" w:sz="4" w:space="0" w:color="auto"/>
              <w:right w:val="single" w:sz="4" w:space="0" w:color="auto"/>
            </w:tcBorders>
          </w:tcPr>
          <w:p w14:paraId="4242DA88"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4394" w:type="dxa"/>
            <w:tcBorders>
              <w:top w:val="single" w:sz="4" w:space="0" w:color="auto"/>
              <w:left w:val="single" w:sz="4" w:space="0" w:color="auto"/>
              <w:bottom w:val="single" w:sz="4" w:space="0" w:color="auto"/>
              <w:right w:val="single" w:sz="4" w:space="0" w:color="auto"/>
            </w:tcBorders>
          </w:tcPr>
          <w:p w14:paraId="19C67A4A"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1843" w:type="dxa"/>
            <w:tcBorders>
              <w:top w:val="single" w:sz="4" w:space="0" w:color="auto"/>
              <w:left w:val="single" w:sz="4" w:space="0" w:color="auto"/>
              <w:bottom w:val="single" w:sz="4" w:space="0" w:color="auto"/>
              <w:right w:val="single" w:sz="4" w:space="0" w:color="auto"/>
            </w:tcBorders>
          </w:tcPr>
          <w:p w14:paraId="6E4E1C0E"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2835" w:type="dxa"/>
            <w:tcBorders>
              <w:top w:val="single" w:sz="4" w:space="0" w:color="auto"/>
              <w:left w:val="single" w:sz="4" w:space="0" w:color="auto"/>
              <w:bottom w:val="single" w:sz="4" w:space="0" w:color="auto"/>
              <w:right w:val="single" w:sz="4" w:space="0" w:color="auto"/>
            </w:tcBorders>
          </w:tcPr>
          <w:p w14:paraId="57A315B2"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r>
      <w:tr w:rsidR="007526CE" w:rsidRPr="00D470DF" w14:paraId="6ABCF58A" w14:textId="77777777" w:rsidTr="007526CE">
        <w:trPr>
          <w:cantSplit/>
          <w:trHeight w:val="57"/>
        </w:trPr>
        <w:tc>
          <w:tcPr>
            <w:tcW w:w="568" w:type="dxa"/>
            <w:tcBorders>
              <w:top w:val="single" w:sz="4" w:space="0" w:color="auto"/>
              <w:left w:val="single" w:sz="4" w:space="0" w:color="auto"/>
              <w:bottom w:val="single" w:sz="4" w:space="0" w:color="auto"/>
              <w:right w:val="single" w:sz="4" w:space="0" w:color="auto"/>
            </w:tcBorders>
          </w:tcPr>
          <w:p w14:paraId="370BF01D"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4394" w:type="dxa"/>
            <w:tcBorders>
              <w:top w:val="single" w:sz="4" w:space="0" w:color="auto"/>
              <w:left w:val="single" w:sz="4" w:space="0" w:color="auto"/>
              <w:bottom w:val="single" w:sz="4" w:space="0" w:color="auto"/>
              <w:right w:val="single" w:sz="4" w:space="0" w:color="auto"/>
            </w:tcBorders>
          </w:tcPr>
          <w:p w14:paraId="60075AF4"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1843" w:type="dxa"/>
            <w:tcBorders>
              <w:top w:val="single" w:sz="4" w:space="0" w:color="auto"/>
              <w:left w:val="single" w:sz="4" w:space="0" w:color="auto"/>
              <w:bottom w:val="single" w:sz="4" w:space="0" w:color="auto"/>
              <w:right w:val="single" w:sz="4" w:space="0" w:color="auto"/>
            </w:tcBorders>
          </w:tcPr>
          <w:p w14:paraId="15393B5A"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2835" w:type="dxa"/>
            <w:tcBorders>
              <w:top w:val="single" w:sz="4" w:space="0" w:color="auto"/>
              <w:left w:val="single" w:sz="4" w:space="0" w:color="auto"/>
              <w:bottom w:val="single" w:sz="4" w:space="0" w:color="auto"/>
              <w:right w:val="single" w:sz="4" w:space="0" w:color="auto"/>
            </w:tcBorders>
          </w:tcPr>
          <w:p w14:paraId="49CA2367"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r>
      <w:tr w:rsidR="007526CE" w:rsidRPr="00D470DF" w14:paraId="28C8F916" w14:textId="77777777" w:rsidTr="007526CE">
        <w:trPr>
          <w:cantSplit/>
          <w:trHeight w:val="57"/>
        </w:trPr>
        <w:tc>
          <w:tcPr>
            <w:tcW w:w="568" w:type="dxa"/>
            <w:tcBorders>
              <w:top w:val="single" w:sz="4" w:space="0" w:color="auto"/>
              <w:left w:val="single" w:sz="4" w:space="0" w:color="auto"/>
              <w:bottom w:val="single" w:sz="4" w:space="0" w:color="auto"/>
              <w:right w:val="single" w:sz="4" w:space="0" w:color="auto"/>
            </w:tcBorders>
          </w:tcPr>
          <w:p w14:paraId="6E24A824"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4394" w:type="dxa"/>
            <w:tcBorders>
              <w:top w:val="single" w:sz="4" w:space="0" w:color="auto"/>
              <w:left w:val="single" w:sz="4" w:space="0" w:color="auto"/>
              <w:bottom w:val="single" w:sz="4" w:space="0" w:color="auto"/>
              <w:right w:val="single" w:sz="4" w:space="0" w:color="auto"/>
            </w:tcBorders>
          </w:tcPr>
          <w:p w14:paraId="0F535455"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1843" w:type="dxa"/>
            <w:tcBorders>
              <w:top w:val="single" w:sz="4" w:space="0" w:color="auto"/>
              <w:left w:val="single" w:sz="4" w:space="0" w:color="auto"/>
              <w:bottom w:val="single" w:sz="4" w:space="0" w:color="auto"/>
              <w:right w:val="single" w:sz="4" w:space="0" w:color="auto"/>
            </w:tcBorders>
          </w:tcPr>
          <w:p w14:paraId="0AD7000C"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2835" w:type="dxa"/>
            <w:tcBorders>
              <w:top w:val="single" w:sz="4" w:space="0" w:color="auto"/>
              <w:left w:val="single" w:sz="4" w:space="0" w:color="auto"/>
              <w:bottom w:val="single" w:sz="4" w:space="0" w:color="auto"/>
              <w:right w:val="single" w:sz="4" w:space="0" w:color="auto"/>
            </w:tcBorders>
          </w:tcPr>
          <w:p w14:paraId="54CF1E44"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r>
      <w:tr w:rsidR="007526CE" w:rsidRPr="00D470DF" w14:paraId="52E4DB35" w14:textId="77777777" w:rsidTr="007526CE">
        <w:trPr>
          <w:cantSplit/>
          <w:trHeight w:val="57"/>
        </w:trPr>
        <w:tc>
          <w:tcPr>
            <w:tcW w:w="568" w:type="dxa"/>
            <w:tcBorders>
              <w:top w:val="single" w:sz="4" w:space="0" w:color="auto"/>
              <w:left w:val="single" w:sz="4" w:space="0" w:color="auto"/>
              <w:bottom w:val="single" w:sz="4" w:space="0" w:color="auto"/>
              <w:right w:val="single" w:sz="4" w:space="0" w:color="auto"/>
            </w:tcBorders>
          </w:tcPr>
          <w:p w14:paraId="4108876D"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4394" w:type="dxa"/>
            <w:tcBorders>
              <w:top w:val="single" w:sz="4" w:space="0" w:color="auto"/>
              <w:left w:val="single" w:sz="4" w:space="0" w:color="auto"/>
              <w:bottom w:val="single" w:sz="4" w:space="0" w:color="auto"/>
              <w:right w:val="single" w:sz="4" w:space="0" w:color="auto"/>
            </w:tcBorders>
          </w:tcPr>
          <w:p w14:paraId="7F40308B"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1843" w:type="dxa"/>
            <w:tcBorders>
              <w:top w:val="single" w:sz="4" w:space="0" w:color="auto"/>
              <w:left w:val="single" w:sz="4" w:space="0" w:color="auto"/>
              <w:bottom w:val="single" w:sz="4" w:space="0" w:color="auto"/>
              <w:right w:val="single" w:sz="4" w:space="0" w:color="auto"/>
            </w:tcBorders>
          </w:tcPr>
          <w:p w14:paraId="5C933D6E"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c>
          <w:tcPr>
            <w:tcW w:w="2835" w:type="dxa"/>
            <w:tcBorders>
              <w:top w:val="single" w:sz="4" w:space="0" w:color="auto"/>
              <w:left w:val="single" w:sz="4" w:space="0" w:color="auto"/>
              <w:bottom w:val="single" w:sz="4" w:space="0" w:color="auto"/>
              <w:right w:val="single" w:sz="4" w:space="0" w:color="auto"/>
            </w:tcBorders>
          </w:tcPr>
          <w:p w14:paraId="371244C4" w14:textId="77777777" w:rsidR="007526CE" w:rsidRPr="00B37A5E" w:rsidRDefault="007526CE" w:rsidP="000832E9">
            <w:pPr>
              <w:spacing w:after="0" w:line="240" w:lineRule="auto"/>
              <w:ind w:left="142" w:hanging="142"/>
              <w:rPr>
                <w:rFonts w:ascii="Times New Roman" w:eastAsia="Times New Roman" w:hAnsi="Times New Roman" w:cs="Times New Roman"/>
                <w:sz w:val="48"/>
                <w:szCs w:val="48"/>
              </w:rPr>
            </w:pPr>
          </w:p>
        </w:tc>
      </w:tr>
    </w:tbl>
    <w:p w14:paraId="30BA6F73" w14:textId="77777777" w:rsidR="006E5574" w:rsidRDefault="006E5574" w:rsidP="0045013B">
      <w:pPr>
        <w:spacing w:after="0" w:line="240" w:lineRule="auto"/>
        <w:ind w:left="142" w:right="-143" w:firstLine="284"/>
        <w:jc w:val="both"/>
        <w:rPr>
          <w:rFonts w:ascii="Times New Roman" w:eastAsia="Times New Roman" w:hAnsi="Times New Roman" w:cs="Times New Roman"/>
          <w:b/>
          <w:caps/>
        </w:rPr>
      </w:pPr>
      <w:r w:rsidRPr="006E5574">
        <w:rPr>
          <w:rFonts w:ascii="Times New Roman" w:eastAsia="Times New Roman" w:hAnsi="Times New Roman" w:cs="Times New Roman"/>
          <w:sz w:val="20"/>
          <w:szCs w:val="20"/>
        </w:rPr>
        <w:t xml:space="preserve">* </w:t>
      </w:r>
      <w:r w:rsidRPr="006E5574">
        <w:rPr>
          <w:rFonts w:ascii="Times New Roman" w:eastAsia="Times New Roman" w:hAnsi="Times New Roman" w:cs="Times New Roman"/>
          <w:i/>
          <w:sz w:val="20"/>
          <w:szCs w:val="20"/>
        </w:rPr>
        <w:t>pildoma</w:t>
      </w:r>
      <w:r w:rsidRPr="006E5574">
        <w:rPr>
          <w:rFonts w:ascii="Times New Roman" w:eastAsia="Times New Roman" w:hAnsi="Times New Roman" w:cs="Times New Roman"/>
          <w:sz w:val="20"/>
          <w:szCs w:val="20"/>
        </w:rPr>
        <w:t xml:space="preserve">, </w:t>
      </w:r>
      <w:r w:rsidRPr="006E5574">
        <w:rPr>
          <w:rFonts w:ascii="Times New Roman" w:eastAsia="Times New Roman" w:hAnsi="Times New Roman" w:cs="Times New Roman"/>
          <w:i/>
          <w:sz w:val="20"/>
          <w:szCs w:val="20"/>
        </w:rPr>
        <w:t>jei vaikui daugiau nei 18 metų ir jis mokosi</w:t>
      </w:r>
      <w:r w:rsidRPr="006E5574">
        <w:rPr>
          <w:rFonts w:ascii="Times New Roman" w:eastAsia="Times New Roman" w:hAnsi="Times New Roman" w:cs="Times New Roman"/>
          <w:sz w:val="20"/>
          <w:szCs w:val="20"/>
        </w:rPr>
        <w:t xml:space="preserve"> </w:t>
      </w:r>
      <w:r w:rsidRPr="006E5574">
        <w:rPr>
          <w:rFonts w:ascii="Times New Roman" w:eastAsia="Times New Roman" w:hAnsi="Times New Roman" w:cs="Times New Roman"/>
          <w:i/>
          <w:sz w:val="20"/>
          <w:szCs w:val="20"/>
        </w:rPr>
        <w:t>pagal bendrojo ugdymo programą (įskaitant ir profesinio mokymo įstaigose besimokančius pagal bendrojo ugdymo programą ir pagal bendrojo ugdymo programą kartu su profesinio mokymo programa)</w:t>
      </w:r>
    </w:p>
    <w:p w14:paraId="7B525788" w14:textId="77777777" w:rsidR="0045013B" w:rsidRDefault="0045013B" w:rsidP="00301245">
      <w:pPr>
        <w:suppressAutoHyphens/>
        <w:autoSpaceDE w:val="0"/>
        <w:autoSpaceDN w:val="0"/>
        <w:adjustRightInd w:val="0"/>
        <w:spacing w:after="0" w:line="240" w:lineRule="auto"/>
        <w:ind w:left="142" w:right="-1" w:firstLine="284"/>
        <w:jc w:val="both"/>
        <w:textAlignment w:val="center"/>
        <w:rPr>
          <w:rFonts w:ascii="Times New Roman" w:eastAsia="Times New Roman" w:hAnsi="Times New Roman" w:cs="Times New Roman"/>
          <w:b/>
          <w:caps/>
        </w:rPr>
      </w:pPr>
    </w:p>
    <w:p w14:paraId="20F4E48F" w14:textId="77777777" w:rsidR="00D470DF" w:rsidRPr="0045013B" w:rsidRDefault="00301245" w:rsidP="00301245">
      <w:pPr>
        <w:suppressAutoHyphens/>
        <w:autoSpaceDE w:val="0"/>
        <w:autoSpaceDN w:val="0"/>
        <w:adjustRightInd w:val="0"/>
        <w:spacing w:after="0" w:line="240" w:lineRule="auto"/>
        <w:ind w:left="142" w:right="-1" w:firstLine="284"/>
        <w:jc w:val="both"/>
        <w:textAlignment w:val="center"/>
        <w:rPr>
          <w:rFonts w:ascii="Times New Roman" w:eastAsia="Times New Roman" w:hAnsi="Times New Roman" w:cs="Times New Roman"/>
          <w:color w:val="000000"/>
          <w:lang w:eastAsia="lt-LT"/>
        </w:rPr>
      </w:pPr>
      <w:r>
        <w:rPr>
          <w:rFonts w:ascii="Times New Roman" w:eastAsia="Times New Roman" w:hAnsi="Times New Roman" w:cs="Times New Roman"/>
          <w:b/>
          <w:caps/>
        </w:rPr>
        <w:t>2</w:t>
      </w:r>
      <w:r w:rsidR="00D470DF" w:rsidRPr="00D470DF">
        <w:rPr>
          <w:rFonts w:ascii="Times New Roman" w:eastAsia="Times New Roman" w:hAnsi="Times New Roman" w:cs="Times New Roman"/>
          <w:b/>
          <w:caps/>
        </w:rPr>
        <w:t xml:space="preserve">. </w:t>
      </w:r>
      <w:r w:rsidR="00D470DF" w:rsidRPr="00D470DF">
        <w:rPr>
          <w:rFonts w:ascii="Times New Roman" w:eastAsia="Times New Roman" w:hAnsi="Times New Roman" w:cs="Times New Roman"/>
          <w:b/>
          <w:color w:val="000000"/>
          <w:lang w:eastAsia="lt-LT"/>
        </w:rPr>
        <w:t>PRAŠAU</w:t>
      </w:r>
      <w:r w:rsidR="0045013B">
        <w:rPr>
          <w:rFonts w:ascii="Times New Roman" w:eastAsia="Times New Roman" w:hAnsi="Times New Roman" w:cs="Times New Roman"/>
          <w:color w:val="000000"/>
          <w:lang w:eastAsia="lt-LT"/>
        </w:rPr>
        <w:t xml:space="preserve"> </w:t>
      </w:r>
      <w:r w:rsidR="0045013B" w:rsidRPr="0045013B">
        <w:rPr>
          <w:rFonts w:ascii="Times New Roman" w:eastAsia="Times New Roman" w:hAnsi="Times New Roman" w:cs="Times New Roman"/>
          <w:color w:val="000000"/>
          <w:lang w:eastAsia="lt-LT"/>
        </w:rPr>
        <w:t>pagalbos pinigus</w:t>
      </w:r>
      <w:r w:rsidR="0045013B">
        <w:rPr>
          <w:rFonts w:ascii="Times New Roman" w:eastAsia="Times New Roman" w:hAnsi="Times New Roman" w:cs="Times New Roman"/>
          <w:color w:val="000000"/>
          <w:lang w:eastAsia="lt-LT"/>
        </w:rPr>
        <w:t xml:space="preserve"> pervesti į mano sąskaitą.</w:t>
      </w:r>
    </w:p>
    <w:p w14:paraId="6DF10801" w14:textId="77777777" w:rsidR="00D470DF" w:rsidRDefault="00D470DF" w:rsidP="00F078D4">
      <w:pPr>
        <w:tabs>
          <w:tab w:val="left" w:pos="142"/>
          <w:tab w:val="left" w:pos="709"/>
        </w:tabs>
        <w:spacing w:after="0" w:line="240" w:lineRule="auto"/>
        <w:ind w:left="142" w:firstLine="284"/>
        <w:rPr>
          <w:rFonts w:ascii="Times New Roman" w:eastAsia="Times New Roman" w:hAnsi="Times New Roman" w:cs="Times New Roman"/>
        </w:rPr>
      </w:pPr>
      <w:r w:rsidRPr="00D470DF">
        <w:rPr>
          <w:rFonts w:ascii="Times New Roman" w:eastAsia="Times New Roman" w:hAnsi="Times New Roman" w:cs="Times New Roman"/>
        </w:rPr>
        <w:t>Mokėjimo ar kredito įstaigos (banko ar kt.) pavadinimas</w:t>
      </w:r>
      <w:r w:rsidR="0002298F">
        <w:rPr>
          <w:rFonts w:ascii="Times New Roman" w:eastAsia="Times New Roman" w:hAnsi="Times New Roman" w:cs="Times New Roman"/>
        </w:rPr>
        <w:t>______</w:t>
      </w:r>
      <w:r w:rsidRPr="00D470DF">
        <w:rPr>
          <w:rFonts w:ascii="Times New Roman" w:eastAsia="Times New Roman" w:hAnsi="Times New Roman" w:cs="Times New Roman"/>
        </w:rPr>
        <w:t>____</w:t>
      </w:r>
      <w:r w:rsidR="00F078D4">
        <w:rPr>
          <w:rFonts w:ascii="Times New Roman" w:eastAsia="Times New Roman" w:hAnsi="Times New Roman" w:cs="Times New Roman"/>
        </w:rPr>
        <w:t>__________________________</w:t>
      </w:r>
    </w:p>
    <w:p w14:paraId="52CD0832" w14:textId="77777777" w:rsidR="00504EAB" w:rsidRDefault="000832E9" w:rsidP="00F078D4">
      <w:pPr>
        <w:tabs>
          <w:tab w:val="left" w:pos="142"/>
          <w:tab w:val="left" w:pos="709"/>
        </w:tabs>
        <w:spacing w:after="0" w:line="240" w:lineRule="auto"/>
        <w:ind w:left="142" w:firstLine="284"/>
        <w:rPr>
          <w:rFonts w:ascii="Times New Roman" w:eastAsia="Times New Roman" w:hAnsi="Times New Roman" w:cs="Times New Roman"/>
          <w:b/>
        </w:rPr>
      </w:pPr>
      <w:r>
        <w:rPr>
          <w:rFonts w:ascii="Times New Roman" w:eastAsia="Times New Roman" w:hAnsi="Times New Roman" w:cs="Times New Roman"/>
        </w:rPr>
        <w:t>Sąskaitos numeris (20 simbolių):</w:t>
      </w:r>
      <w:r w:rsidR="00134AF5">
        <w:rPr>
          <w:rFonts w:ascii="Times New Roman" w:eastAsia="Times New Roman" w:hAnsi="Times New Roman" w:cs="Times New Roman"/>
        </w:rPr>
        <w:t xml:space="preserve"> </w:t>
      </w:r>
    </w:p>
    <w:tbl>
      <w:tblPr>
        <w:tblpPr w:leftFromText="180" w:rightFromText="180" w:vertAnchor="text" w:horzAnchor="margin" w:tblpXSpec="right"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0"/>
        <w:gridCol w:w="281"/>
        <w:gridCol w:w="281"/>
        <w:gridCol w:w="281"/>
        <w:gridCol w:w="280"/>
        <w:gridCol w:w="281"/>
        <w:gridCol w:w="281"/>
        <w:gridCol w:w="280"/>
        <w:gridCol w:w="281"/>
        <w:gridCol w:w="280"/>
        <w:gridCol w:w="281"/>
        <w:gridCol w:w="281"/>
        <w:gridCol w:w="280"/>
      </w:tblGrid>
      <w:tr w:rsidR="00F078D4" w:rsidRPr="00D470DF" w14:paraId="21416000" w14:textId="77777777" w:rsidTr="00F078D4">
        <w:tc>
          <w:tcPr>
            <w:tcW w:w="281" w:type="dxa"/>
            <w:tcBorders>
              <w:top w:val="single" w:sz="4" w:space="0" w:color="auto"/>
              <w:left w:val="single" w:sz="4" w:space="0" w:color="auto"/>
              <w:bottom w:val="single" w:sz="4" w:space="0" w:color="auto"/>
              <w:right w:val="single" w:sz="4" w:space="0" w:color="auto"/>
            </w:tcBorders>
          </w:tcPr>
          <w:p w14:paraId="1EC04D7E" w14:textId="77777777" w:rsidR="00F078D4" w:rsidRPr="006E5574" w:rsidRDefault="00F078D4" w:rsidP="00F078D4">
            <w:pPr>
              <w:tabs>
                <w:tab w:val="left" w:pos="0"/>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269A0C1"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948FEFB"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06AA81E"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6C064EF"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DECFD17"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7B63424"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3FB52A6"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B9E70A9"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854F2BE"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DF11381"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4860358"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43B2BC0"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D0A23FD"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9138670"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D195553"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FEB1471"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87BEADF"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4EE5337"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5FB3587" w14:textId="77777777" w:rsidR="00F078D4" w:rsidRPr="006E5574" w:rsidRDefault="00F078D4" w:rsidP="00F078D4">
            <w:pPr>
              <w:tabs>
                <w:tab w:val="left" w:pos="142"/>
                <w:tab w:val="left" w:pos="709"/>
              </w:tabs>
              <w:spacing w:after="0" w:line="240" w:lineRule="auto"/>
              <w:ind w:left="142" w:hanging="142"/>
              <w:jc w:val="both"/>
              <w:rPr>
                <w:rFonts w:ascii="Times New Roman" w:eastAsia="Times New Roman" w:hAnsi="Times New Roman" w:cs="Times New Roman"/>
                <w:sz w:val="24"/>
                <w:szCs w:val="24"/>
              </w:rPr>
            </w:pPr>
          </w:p>
        </w:tc>
      </w:tr>
    </w:tbl>
    <w:p w14:paraId="640C9F50" w14:textId="77777777" w:rsidR="00134AF5" w:rsidRDefault="00134AF5" w:rsidP="000832E9">
      <w:pPr>
        <w:tabs>
          <w:tab w:val="left" w:pos="284"/>
        </w:tabs>
        <w:spacing w:after="0" w:line="240" w:lineRule="auto"/>
        <w:ind w:left="142" w:hanging="142"/>
        <w:rPr>
          <w:rFonts w:ascii="Times New Roman" w:eastAsia="Times New Roman" w:hAnsi="Times New Roman" w:cs="Times New Roman"/>
          <w:b/>
        </w:rPr>
      </w:pPr>
    </w:p>
    <w:p w14:paraId="5348AC8F" w14:textId="77777777" w:rsidR="00D470DF" w:rsidRPr="00D470DF" w:rsidRDefault="00301245" w:rsidP="00301245">
      <w:pPr>
        <w:tabs>
          <w:tab w:val="left" w:pos="284"/>
        </w:tabs>
        <w:spacing w:after="0" w:line="240" w:lineRule="auto"/>
        <w:ind w:left="142" w:firstLine="284"/>
        <w:rPr>
          <w:rFonts w:ascii="Times New Roman" w:eastAsia="Times New Roman" w:hAnsi="Times New Roman" w:cs="Times New Roman"/>
        </w:rPr>
      </w:pPr>
      <w:r>
        <w:rPr>
          <w:rFonts w:ascii="Times New Roman" w:eastAsia="Times New Roman" w:hAnsi="Times New Roman" w:cs="Times New Roman"/>
          <w:b/>
        </w:rPr>
        <w:t>3</w:t>
      </w:r>
      <w:r w:rsidR="00D470DF" w:rsidRPr="00D470DF">
        <w:rPr>
          <w:rFonts w:ascii="Times New Roman" w:eastAsia="Times New Roman" w:hAnsi="Times New Roman" w:cs="Times New Roman"/>
          <w:b/>
        </w:rPr>
        <w:t>.TVIRTINU</w:t>
      </w:r>
      <w:r w:rsidR="00D470DF" w:rsidRPr="00D470DF">
        <w:rPr>
          <w:rFonts w:ascii="Times New Roman" w:eastAsia="Times New Roman" w:hAnsi="Times New Roman" w:cs="Times New Roman"/>
        </w:rPr>
        <w:t>, kad pateikta informacija yra teisinga.</w:t>
      </w:r>
    </w:p>
    <w:p w14:paraId="2610C464" w14:textId="77777777" w:rsidR="00D470DF" w:rsidRPr="00D470DF" w:rsidRDefault="00301245" w:rsidP="00301245">
      <w:pPr>
        <w:spacing w:after="0" w:line="240" w:lineRule="auto"/>
        <w:ind w:left="142" w:firstLine="284"/>
        <w:rPr>
          <w:rFonts w:ascii="Times New Roman" w:eastAsia="Times New Roman" w:hAnsi="Times New Roman" w:cs="Times New Roman"/>
          <w:b/>
        </w:rPr>
      </w:pPr>
      <w:r>
        <w:rPr>
          <w:rFonts w:ascii="Times New Roman" w:eastAsia="Times New Roman" w:hAnsi="Times New Roman" w:cs="Times New Roman"/>
          <w:b/>
        </w:rPr>
        <w:t>4</w:t>
      </w:r>
      <w:r w:rsidR="00D470DF" w:rsidRPr="00D470DF">
        <w:rPr>
          <w:rFonts w:ascii="Times New Roman" w:eastAsia="Times New Roman" w:hAnsi="Times New Roman" w:cs="Times New Roman"/>
          <w:b/>
        </w:rPr>
        <w:t xml:space="preserve">. </w:t>
      </w:r>
      <w:r w:rsidR="00D470DF" w:rsidRPr="00D470DF">
        <w:rPr>
          <w:rFonts w:ascii="Times New Roman" w:eastAsia="Times New Roman" w:hAnsi="Times New Roman" w:cs="Times New Roman"/>
          <w:b/>
          <w:lang w:val="en-GB"/>
        </w:rPr>
        <w:t>PATEIKIU:</w:t>
      </w:r>
    </w:p>
    <w:p w14:paraId="6C4AED05" w14:textId="77777777" w:rsidR="00D470DF" w:rsidRPr="00D470DF" w:rsidRDefault="00301245" w:rsidP="00301245">
      <w:pPr>
        <w:tabs>
          <w:tab w:val="left" w:pos="0"/>
        </w:tabs>
        <w:spacing w:after="0" w:line="240" w:lineRule="auto"/>
        <w:ind w:left="142" w:firstLine="284"/>
        <w:jc w:val="both"/>
        <w:rPr>
          <w:rFonts w:ascii="Times New Roman" w:eastAsia="Times New Roman" w:hAnsi="Times New Roman" w:cs="Times New Roman"/>
        </w:rPr>
      </w:pPr>
      <w:r>
        <w:rPr>
          <w:rFonts w:ascii="Times New Roman" w:eastAsia="Times New Roman" w:hAnsi="Times New Roman" w:cs="Times New Roman"/>
        </w:rPr>
        <w:t>4</w:t>
      </w:r>
      <w:r w:rsidR="00D470DF" w:rsidRPr="00D470DF">
        <w:rPr>
          <w:rFonts w:ascii="Times New Roman" w:eastAsia="Times New Roman" w:hAnsi="Times New Roman" w:cs="Times New Roman"/>
        </w:rPr>
        <w:t>.1. Asmens tapatybę patvirtinantį dokumentą.</w:t>
      </w:r>
    </w:p>
    <w:p w14:paraId="1173B79B" w14:textId="77777777" w:rsidR="00D470DF" w:rsidRDefault="00301245" w:rsidP="00301245">
      <w:pPr>
        <w:tabs>
          <w:tab w:val="left" w:pos="0"/>
        </w:tabs>
        <w:spacing w:after="0" w:line="240" w:lineRule="auto"/>
        <w:ind w:left="142" w:firstLine="284"/>
        <w:jc w:val="both"/>
        <w:rPr>
          <w:rFonts w:ascii="Times New Roman" w:eastAsia="Times New Roman" w:hAnsi="Times New Roman" w:cs="Times New Roman"/>
        </w:rPr>
      </w:pPr>
      <w:r>
        <w:rPr>
          <w:rFonts w:ascii="Times New Roman" w:eastAsia="Times New Roman" w:hAnsi="Times New Roman" w:cs="Times New Roman"/>
        </w:rPr>
        <w:t>4</w:t>
      </w:r>
      <w:r w:rsidR="00D470DF" w:rsidRPr="00D470DF">
        <w:rPr>
          <w:rFonts w:ascii="Times New Roman" w:eastAsia="Times New Roman" w:hAnsi="Times New Roman" w:cs="Times New Roman"/>
        </w:rPr>
        <w:t>.2. Globos (rūpybos) nustatymą ir asmens paskyrimą globėju (rūpintoju) patvirtinančius dokumentus</w:t>
      </w:r>
      <w:r w:rsidR="00504EAB">
        <w:rPr>
          <w:rFonts w:ascii="Times New Roman" w:eastAsia="Times New Roman" w:hAnsi="Times New Roman" w:cs="Times New Roman"/>
        </w:rPr>
        <w:t>.</w:t>
      </w:r>
    </w:p>
    <w:p w14:paraId="1F57603F" w14:textId="77777777" w:rsidR="006E5574" w:rsidRPr="00D470DF" w:rsidRDefault="00301245" w:rsidP="00301245">
      <w:pPr>
        <w:tabs>
          <w:tab w:val="left" w:pos="0"/>
        </w:tabs>
        <w:spacing w:after="0" w:line="240" w:lineRule="auto"/>
        <w:ind w:left="142" w:firstLine="284"/>
        <w:jc w:val="both"/>
        <w:rPr>
          <w:rFonts w:ascii="Times New Roman" w:eastAsia="Times New Roman" w:hAnsi="Times New Roman" w:cs="Times New Roman"/>
        </w:rPr>
      </w:pPr>
      <w:r>
        <w:rPr>
          <w:rFonts w:ascii="Times New Roman" w:eastAsia="Times New Roman" w:hAnsi="Times New Roman" w:cs="Times New Roman"/>
        </w:rPr>
        <w:t>4</w:t>
      </w:r>
      <w:r w:rsidR="006E5574">
        <w:rPr>
          <w:rFonts w:ascii="Times New Roman" w:eastAsia="Times New Roman" w:hAnsi="Times New Roman" w:cs="Times New Roman"/>
        </w:rPr>
        <w:t>.3. Kita________________________________________________</w:t>
      </w:r>
      <w:r>
        <w:rPr>
          <w:rFonts w:ascii="Times New Roman" w:eastAsia="Times New Roman" w:hAnsi="Times New Roman" w:cs="Times New Roman"/>
        </w:rPr>
        <w:t>_________________________</w:t>
      </w:r>
    </w:p>
    <w:p w14:paraId="7614076E" w14:textId="77777777" w:rsidR="008D51AC" w:rsidRDefault="008D51AC" w:rsidP="00301245">
      <w:pPr>
        <w:tabs>
          <w:tab w:val="left" w:pos="709"/>
          <w:tab w:val="left" w:pos="1276"/>
        </w:tabs>
        <w:autoSpaceDE w:val="0"/>
        <w:autoSpaceDN w:val="0"/>
        <w:adjustRightInd w:val="0"/>
        <w:spacing w:after="0" w:line="240" w:lineRule="auto"/>
        <w:ind w:left="142" w:firstLine="284"/>
        <w:jc w:val="both"/>
        <w:rPr>
          <w:rFonts w:ascii="Times New Roman" w:eastAsia="Times New Roman" w:hAnsi="Times New Roman" w:cs="Times New Roman"/>
          <w:b/>
          <w:bCs/>
          <w:color w:val="000000"/>
          <w:lang w:val="pt-BR" w:eastAsia="lt-LT"/>
        </w:rPr>
      </w:pPr>
    </w:p>
    <w:p w14:paraId="796E1027" w14:textId="77777777" w:rsidR="00904832" w:rsidRDefault="00301245" w:rsidP="00301245">
      <w:pPr>
        <w:tabs>
          <w:tab w:val="left" w:pos="709"/>
          <w:tab w:val="left" w:pos="1276"/>
        </w:tabs>
        <w:autoSpaceDE w:val="0"/>
        <w:autoSpaceDN w:val="0"/>
        <w:adjustRightInd w:val="0"/>
        <w:spacing w:after="0" w:line="240" w:lineRule="auto"/>
        <w:ind w:left="142" w:firstLine="284"/>
        <w:jc w:val="both"/>
        <w:rPr>
          <w:rFonts w:ascii="Times New Roman" w:eastAsia="Times New Roman" w:hAnsi="Times New Roman" w:cs="Times New Roman"/>
          <w:b/>
        </w:rPr>
      </w:pPr>
      <w:r>
        <w:rPr>
          <w:rFonts w:ascii="Times New Roman" w:eastAsia="Times New Roman" w:hAnsi="Times New Roman" w:cs="Times New Roman"/>
          <w:b/>
          <w:bCs/>
          <w:color w:val="000000"/>
          <w:lang w:val="pt-BR" w:eastAsia="lt-LT"/>
        </w:rPr>
        <w:t>5</w:t>
      </w:r>
      <w:r w:rsidR="00D470DF" w:rsidRPr="00D470DF">
        <w:rPr>
          <w:rFonts w:ascii="Times New Roman" w:eastAsia="Times New Roman" w:hAnsi="Times New Roman" w:cs="Times New Roman"/>
          <w:b/>
          <w:bCs/>
          <w:color w:val="000000"/>
          <w:lang w:val="pt-BR" w:eastAsia="lt-LT"/>
        </w:rPr>
        <w:t xml:space="preserve">. </w:t>
      </w:r>
      <w:r w:rsidR="00904832">
        <w:rPr>
          <w:rFonts w:ascii="Times New Roman" w:eastAsia="Times New Roman" w:hAnsi="Times New Roman" w:cs="Times New Roman"/>
          <w:b/>
          <w:bCs/>
          <w:color w:val="000000"/>
          <w:lang w:val="pt-BR" w:eastAsia="lt-LT"/>
        </w:rPr>
        <w:t>P</w:t>
      </w:r>
      <w:r w:rsidR="00904832" w:rsidRPr="00D470DF">
        <w:rPr>
          <w:rFonts w:ascii="Times New Roman" w:eastAsia="Times New Roman" w:hAnsi="Times New Roman" w:cs="Times New Roman"/>
          <w:b/>
          <w:bCs/>
          <w:color w:val="000000"/>
          <w:lang w:val="pt-BR" w:eastAsia="lt-LT"/>
        </w:rPr>
        <w:t xml:space="preserve">ATVIRTINU, </w:t>
      </w:r>
      <w:r w:rsidR="0045013B">
        <w:rPr>
          <w:rFonts w:ascii="Times New Roman" w:eastAsia="Times New Roman" w:hAnsi="Times New Roman" w:cs="Times New Roman"/>
          <w:bCs/>
          <w:color w:val="000000"/>
          <w:lang w:val="pt-BR" w:eastAsia="lt-LT"/>
        </w:rPr>
        <w:t>kad I</w:t>
      </w:r>
      <w:r w:rsidR="00904832" w:rsidRPr="00904832">
        <w:rPr>
          <w:rFonts w:ascii="Times New Roman" w:eastAsia="Times New Roman" w:hAnsi="Times New Roman" w:cs="Times New Roman"/>
          <w:bCs/>
          <w:color w:val="000000"/>
          <w:lang w:val="pt-BR" w:eastAsia="lt-LT"/>
        </w:rPr>
        <w:t>nformacinį lapelį gavau.</w:t>
      </w:r>
    </w:p>
    <w:p w14:paraId="0E6E987D" w14:textId="77777777" w:rsidR="0045013B" w:rsidRDefault="0045013B" w:rsidP="00301245">
      <w:pPr>
        <w:spacing w:after="0" w:line="240" w:lineRule="auto"/>
        <w:ind w:firstLine="425"/>
        <w:rPr>
          <w:rFonts w:ascii="Times New Roman" w:eastAsia="Times New Roman" w:hAnsi="Times New Roman" w:cs="Times New Roman"/>
          <w:b/>
        </w:rPr>
      </w:pPr>
    </w:p>
    <w:p w14:paraId="43DCB1AD" w14:textId="77777777" w:rsidR="0045013B" w:rsidRDefault="0045013B" w:rsidP="00301245">
      <w:pPr>
        <w:spacing w:after="0" w:line="240" w:lineRule="auto"/>
        <w:ind w:firstLine="425"/>
        <w:rPr>
          <w:rFonts w:ascii="Times New Roman" w:eastAsia="Times New Roman" w:hAnsi="Times New Roman" w:cs="Times New Roman"/>
          <w:b/>
        </w:rPr>
      </w:pPr>
    </w:p>
    <w:p w14:paraId="04991185" w14:textId="77777777" w:rsidR="0012329E" w:rsidRDefault="0012329E" w:rsidP="00301245">
      <w:pPr>
        <w:spacing w:after="0" w:line="240" w:lineRule="auto"/>
        <w:ind w:firstLine="425"/>
        <w:rPr>
          <w:rFonts w:ascii="Times New Roman" w:eastAsia="Times New Roman" w:hAnsi="Times New Roman" w:cs="Times New Roman"/>
          <w:b/>
        </w:rPr>
      </w:pPr>
    </w:p>
    <w:p w14:paraId="1704F138" w14:textId="77777777" w:rsidR="00560C2A" w:rsidRPr="00560C2A" w:rsidRDefault="00560C2A" w:rsidP="00560C2A">
      <w:pPr>
        <w:spacing w:after="0" w:line="276" w:lineRule="auto"/>
        <w:jc w:val="center"/>
        <w:rPr>
          <w:rFonts w:ascii="Times New Roman" w:eastAsia="Calibri" w:hAnsi="Times New Roman" w:cs="Times New Roman"/>
          <w:b/>
          <w:sz w:val="24"/>
          <w:szCs w:val="24"/>
        </w:rPr>
      </w:pPr>
      <w:r w:rsidRPr="00560C2A">
        <w:rPr>
          <w:rFonts w:ascii="Times New Roman" w:eastAsia="Calibri" w:hAnsi="Times New Roman" w:cs="Times New Roman"/>
          <w:b/>
          <w:sz w:val="24"/>
          <w:szCs w:val="24"/>
        </w:rPr>
        <w:lastRenderedPageBreak/>
        <w:t>INFORMAVIMAS APIE ASMENS DUOMENŲ TVARKYMĄ</w:t>
      </w:r>
    </w:p>
    <w:p w14:paraId="33A69D29" w14:textId="77777777" w:rsidR="00560C2A" w:rsidRPr="00560C2A" w:rsidRDefault="00560C2A" w:rsidP="00560C2A">
      <w:pPr>
        <w:spacing w:after="0" w:line="276" w:lineRule="auto"/>
        <w:jc w:val="both"/>
        <w:rPr>
          <w:rFonts w:ascii="Times New Roman" w:eastAsia="Calibri" w:hAnsi="Times New Roman" w:cs="Times New Roman"/>
          <w:sz w:val="24"/>
          <w:szCs w:val="24"/>
        </w:rPr>
      </w:pPr>
    </w:p>
    <w:p w14:paraId="19E7F330" w14:textId="77777777" w:rsidR="00560C2A" w:rsidRPr="00560C2A" w:rsidRDefault="00560C2A" w:rsidP="00560C2A">
      <w:pPr>
        <w:spacing w:after="0" w:line="240" w:lineRule="auto"/>
        <w:ind w:firstLine="567"/>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ir/ar 14 straipsniu</w:t>
      </w:r>
      <w:r w:rsidRPr="00560C2A">
        <w:rPr>
          <w:rFonts w:ascii="Times New Roman" w:eastAsia="Calibri" w:hAnsi="Times New Roman" w:cs="Times New Roman"/>
          <w:b/>
          <w:bCs/>
          <w:sz w:val="24"/>
          <w:szCs w:val="24"/>
          <w:vertAlign w:val="superscript"/>
        </w:rPr>
        <w:footnoteReference w:id="1"/>
      </w:r>
      <w:r w:rsidRPr="00560C2A">
        <w:rPr>
          <w:rFonts w:ascii="Times New Roman" w:eastAsia="Calibri" w:hAnsi="Times New Roman" w:cs="Times New Roman"/>
          <w:sz w:val="24"/>
          <w:szCs w:val="24"/>
        </w:rPr>
        <w:t>, teikiame Jums informaciją, susijusią su Jūsų duomenų tvarkymu:</w:t>
      </w:r>
    </w:p>
    <w:p w14:paraId="72693474" w14:textId="77777777" w:rsidR="00560C2A" w:rsidRPr="00560C2A" w:rsidRDefault="00560C2A" w:rsidP="00560C2A">
      <w:pPr>
        <w:spacing w:after="0" w:line="240" w:lineRule="auto"/>
        <w:ind w:firstLine="567"/>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1.  </w:t>
      </w:r>
      <w:r w:rsidRPr="00560C2A">
        <w:rPr>
          <w:rFonts w:ascii="Times New Roman" w:eastAsia="Calibri" w:hAnsi="Times New Roman" w:cs="Times New Roman"/>
          <w:b/>
          <w:bCs/>
          <w:sz w:val="24"/>
          <w:szCs w:val="24"/>
        </w:rPr>
        <w:t>Duomenų valdytojas</w:t>
      </w:r>
      <w:r w:rsidRPr="00560C2A">
        <w:rPr>
          <w:rFonts w:ascii="Times New Roman" w:eastAsia="Calibri" w:hAnsi="Times New Roman" w:cs="Times New Roman"/>
          <w:sz w:val="24"/>
          <w:szCs w:val="24"/>
        </w:rPr>
        <w:t xml:space="preserve"> - Šiaulių miesto savivaldybės administracija (toliau – Administracija), (juridinio asmens kodas 188771865, buveinės adresas Vasario 16-osios g. 62, Šiauliai, tel. +370 41 509 490, el. pašto adresas </w:t>
      </w:r>
      <w:hyperlink r:id="rId8" w:history="1">
        <w:r w:rsidRPr="00560C2A">
          <w:rPr>
            <w:rFonts w:ascii="Times New Roman" w:eastAsia="Calibri" w:hAnsi="Times New Roman" w:cs="Times New Roman"/>
            <w:color w:val="0563C1"/>
            <w:sz w:val="24"/>
            <w:szCs w:val="24"/>
            <w:u w:val="single"/>
          </w:rPr>
          <w:t>info@siauliai.lt</w:t>
        </w:r>
      </w:hyperlink>
      <w:r w:rsidRPr="00560C2A">
        <w:rPr>
          <w:rFonts w:ascii="Times New Roman" w:eastAsia="Calibri" w:hAnsi="Times New Roman" w:cs="Times New Roman"/>
          <w:color w:val="0563C1"/>
          <w:sz w:val="24"/>
          <w:szCs w:val="24"/>
          <w:u w:val="single"/>
        </w:rPr>
        <w:t>)</w:t>
      </w:r>
      <w:r w:rsidRPr="00560C2A">
        <w:rPr>
          <w:rFonts w:ascii="Times New Roman" w:eastAsia="Calibri" w:hAnsi="Times New Roman" w:cs="Times New Roman"/>
          <w:sz w:val="24"/>
          <w:szCs w:val="24"/>
        </w:rPr>
        <w:t>.</w:t>
      </w:r>
    </w:p>
    <w:p w14:paraId="490E32F0" w14:textId="77777777" w:rsidR="00560C2A" w:rsidRPr="00560C2A" w:rsidRDefault="00560C2A" w:rsidP="00560C2A">
      <w:pPr>
        <w:spacing w:after="0" w:line="240" w:lineRule="auto"/>
        <w:ind w:firstLine="567"/>
        <w:jc w:val="both"/>
        <w:rPr>
          <w:rFonts w:ascii="Times New Roman" w:eastAsia="Calibri" w:hAnsi="Times New Roman" w:cs="Times New Roman"/>
          <w:sz w:val="24"/>
          <w:szCs w:val="24"/>
          <w:lang w:eastAsia="lt-LT"/>
        </w:rPr>
      </w:pPr>
      <w:r w:rsidRPr="00560C2A">
        <w:rPr>
          <w:rFonts w:ascii="Times New Roman" w:eastAsia="Calibri" w:hAnsi="Times New Roman" w:cs="Times New Roman"/>
          <w:sz w:val="24"/>
          <w:szCs w:val="24"/>
        </w:rPr>
        <w:t xml:space="preserve">2. </w:t>
      </w:r>
      <w:r w:rsidRPr="00560C2A">
        <w:rPr>
          <w:rFonts w:ascii="Times New Roman" w:eastAsia="Calibri" w:hAnsi="Times New Roman" w:cs="Times New Roman"/>
          <w:b/>
          <w:bCs/>
          <w:sz w:val="24"/>
          <w:szCs w:val="24"/>
        </w:rPr>
        <w:t>Duomenų tvarkymo tikslai</w:t>
      </w:r>
      <w:r w:rsidRPr="00560C2A">
        <w:rPr>
          <w:rFonts w:ascii="Times New Roman" w:eastAsia="Calibri" w:hAnsi="Times New Roman" w:cs="Times New Roman"/>
          <w:b/>
          <w:bCs/>
          <w:sz w:val="24"/>
          <w:szCs w:val="24"/>
          <w:vertAlign w:val="superscript"/>
        </w:rPr>
        <w:footnoteReference w:id="2"/>
      </w:r>
      <w:r w:rsidRPr="00560C2A">
        <w:rPr>
          <w:rFonts w:ascii="Times New Roman" w:eastAsia="Calibri" w:hAnsi="Times New Roman" w:cs="Times New Roman"/>
          <w:sz w:val="24"/>
          <w:szCs w:val="24"/>
        </w:rPr>
        <w:t xml:space="preserve">. Administracija </w:t>
      </w:r>
      <w:r w:rsidRPr="00560C2A">
        <w:rPr>
          <w:rFonts w:ascii="Times New Roman" w:eastAsia="Calibri" w:hAnsi="Times New Roman" w:cs="Times New Roman"/>
          <w:sz w:val="24"/>
          <w:szCs w:val="24"/>
          <w:lang w:eastAsia="lt-LT"/>
        </w:rPr>
        <w:t>Jūsų asmens duomenis tvarkys šiais (-iuo) tikslais (-u): asmenų informavimo, skundų ir prašymų nagrinėjimo, viešųjų paslaugų teikimo, vidaus administravimo (raštvedybos tvarkymo) ir vietos savivaldos funkcijų įgyvendinimo; vidaus administravimo (sutarčių vykdymo ir atsiskaitymo).</w:t>
      </w:r>
    </w:p>
    <w:p w14:paraId="40C4F123" w14:textId="3DB141AC" w:rsidR="00560C2A" w:rsidRPr="00560C2A" w:rsidRDefault="00560C2A" w:rsidP="00560C2A">
      <w:pPr>
        <w:spacing w:after="0" w:line="240" w:lineRule="auto"/>
        <w:ind w:firstLine="567"/>
        <w:jc w:val="both"/>
        <w:rPr>
          <w:rFonts w:ascii="Times New Roman" w:eastAsia="Calibri" w:hAnsi="Times New Roman" w:cs="Times New Roman"/>
          <w:sz w:val="24"/>
          <w:szCs w:val="24"/>
        </w:rPr>
      </w:pPr>
      <w:r w:rsidRPr="00560C2A">
        <w:rPr>
          <w:rFonts w:ascii="Times New Roman" w:eastAsia="Calibri" w:hAnsi="Times New Roman" w:cs="Times New Roman"/>
          <w:sz w:val="24"/>
          <w:szCs w:val="24"/>
          <w:lang w:eastAsia="lt-LT"/>
        </w:rPr>
        <w:t xml:space="preserve">3.  </w:t>
      </w:r>
      <w:r w:rsidRPr="00560C2A">
        <w:rPr>
          <w:rFonts w:ascii="Times New Roman" w:eastAsia="Calibri" w:hAnsi="Times New Roman" w:cs="Times New Roman"/>
          <w:b/>
          <w:bCs/>
          <w:sz w:val="24"/>
          <w:szCs w:val="24"/>
          <w:lang w:eastAsia="lt-LT"/>
        </w:rPr>
        <w:t>Tvarkomi asmens duomenys</w:t>
      </w:r>
      <w:r w:rsidRPr="00560C2A">
        <w:rPr>
          <w:rFonts w:ascii="Times New Roman" w:eastAsia="Calibri" w:hAnsi="Times New Roman" w:cs="Times New Roman"/>
          <w:b/>
          <w:bCs/>
          <w:sz w:val="24"/>
          <w:szCs w:val="24"/>
          <w:vertAlign w:val="superscript"/>
          <w:lang w:eastAsia="lt-LT"/>
        </w:rPr>
        <w:footnoteReference w:id="3"/>
      </w:r>
      <w:r w:rsidRPr="00560C2A">
        <w:rPr>
          <w:rFonts w:ascii="Times New Roman" w:eastAsia="Calibri" w:hAnsi="Times New Roman" w:cs="Times New Roman"/>
          <w:sz w:val="24"/>
          <w:szCs w:val="24"/>
          <w:lang w:eastAsia="lt-LT"/>
        </w:rPr>
        <w:t>.  Informuojame, kad Administracija tvarkys šiuos Jūsų, šeimos nario (-ių) asmens duomenis: asmens kodas, pavardė, vardas, gimimo data, lytis, pilietybė, šeiminė padėtis, asmens dokumento rūšis, deklaruota ir faktinė gyvenamoji vieta, gyvenamosios vietos deklaravimo data, elektroninio pašto adresas ir / ar telefono ryšio numeris, parašas</w:t>
      </w:r>
      <w:r w:rsidR="00230641">
        <w:rPr>
          <w:rFonts w:ascii="Times New Roman" w:eastAsia="Calibri" w:hAnsi="Times New Roman" w:cs="Times New Roman"/>
          <w:sz w:val="24"/>
          <w:szCs w:val="24"/>
          <w:lang w:eastAsia="lt-LT"/>
        </w:rPr>
        <w:t>;</w:t>
      </w:r>
      <w:r w:rsidRPr="00560C2A">
        <w:rPr>
          <w:rFonts w:ascii="Times New Roman" w:eastAsia="Calibri" w:hAnsi="Times New Roman" w:cs="Times New Roman"/>
          <w:sz w:val="24"/>
          <w:szCs w:val="24"/>
          <w:lang w:eastAsia="lt-LT"/>
        </w:rPr>
        <w:t xml:space="preserve"> globėjo (rūpintojo): vardas, pavardė, gyvenamoji vieta, elektroninio pašto adresas ir/ar telefono ryšio numeris, parašas; teismo nutarties (sprendimo) duomenys.</w:t>
      </w:r>
      <w:r w:rsidRPr="00560C2A">
        <w:rPr>
          <w:rFonts w:ascii="Times New Roman" w:eastAsia="Calibri" w:hAnsi="Times New Roman" w:cs="Times New Roman"/>
          <w:sz w:val="24"/>
          <w:szCs w:val="24"/>
        </w:rPr>
        <w:t xml:space="preserve">                                                                                                                  </w:t>
      </w:r>
    </w:p>
    <w:p w14:paraId="5E639E49" w14:textId="77777777" w:rsidR="00560C2A" w:rsidRPr="00560C2A" w:rsidRDefault="00560C2A" w:rsidP="00560C2A">
      <w:pPr>
        <w:spacing w:after="0" w:line="240" w:lineRule="auto"/>
        <w:ind w:firstLine="567"/>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4. </w:t>
      </w:r>
      <w:r w:rsidRPr="00560C2A">
        <w:rPr>
          <w:rFonts w:ascii="Times New Roman" w:eastAsia="Calibri" w:hAnsi="Times New Roman" w:cs="Times New Roman"/>
          <w:b/>
          <w:bCs/>
          <w:sz w:val="24"/>
          <w:szCs w:val="24"/>
        </w:rPr>
        <w:t>Teisėta asmens duomenų tvarkymo sąlyga</w:t>
      </w:r>
      <w:r w:rsidRPr="00560C2A">
        <w:rPr>
          <w:rFonts w:ascii="Times New Roman" w:eastAsia="Calibri" w:hAnsi="Times New Roman" w:cs="Times New Roman"/>
          <w:b/>
          <w:bCs/>
          <w:sz w:val="24"/>
          <w:szCs w:val="24"/>
          <w:vertAlign w:val="superscript"/>
        </w:rPr>
        <w:footnoteReference w:id="4"/>
      </w:r>
      <w:r w:rsidRPr="00560C2A">
        <w:rPr>
          <w:rFonts w:ascii="Times New Roman" w:eastAsia="Calibri" w:hAnsi="Times New Roman" w:cs="Times New Roman"/>
          <w:sz w:val="24"/>
          <w:szCs w:val="24"/>
        </w:rPr>
        <w:t>. Informuojame, kad Jūsų asmens duomenų teisėta asmens duomenų tvarkymo sąlyga yra asmens duomenų pateikimas nustatytas teisės aktais.</w:t>
      </w:r>
    </w:p>
    <w:p w14:paraId="2EBC36CE" w14:textId="77777777" w:rsidR="00560C2A" w:rsidRPr="00560C2A" w:rsidRDefault="00560C2A" w:rsidP="00560C2A">
      <w:pPr>
        <w:spacing w:after="0" w:line="240" w:lineRule="auto"/>
        <w:ind w:firstLine="567"/>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5. </w:t>
      </w:r>
      <w:r w:rsidRPr="00560C2A">
        <w:rPr>
          <w:rFonts w:ascii="Times New Roman" w:eastAsia="Calibri" w:hAnsi="Times New Roman" w:cs="Times New Roman"/>
          <w:b/>
          <w:bCs/>
          <w:sz w:val="24"/>
          <w:szCs w:val="24"/>
        </w:rPr>
        <w:t>Asmens duomenų šaltinis</w:t>
      </w:r>
      <w:r w:rsidRPr="00560C2A">
        <w:rPr>
          <w:rFonts w:ascii="Times New Roman" w:eastAsia="Calibri" w:hAnsi="Times New Roman" w:cs="Times New Roman"/>
          <w:b/>
          <w:bCs/>
          <w:sz w:val="24"/>
          <w:szCs w:val="24"/>
          <w:vertAlign w:val="superscript"/>
        </w:rPr>
        <w:footnoteReference w:id="5"/>
      </w:r>
      <w:r w:rsidRPr="00560C2A">
        <w:rPr>
          <w:rFonts w:ascii="Times New Roman" w:eastAsia="Calibri" w:hAnsi="Times New Roman" w:cs="Times New Roman"/>
          <w:sz w:val="24"/>
          <w:szCs w:val="24"/>
        </w:rPr>
        <w:t>. Informuojame, kad Jūsų asmens duomenis gausime iš duomenų subjekto, viešai prieinamų šaltinių, Socialinės paramos šeimai informacinė sistemos (SPIS).</w:t>
      </w:r>
    </w:p>
    <w:p w14:paraId="058F3FFA" w14:textId="77777777" w:rsidR="00560C2A" w:rsidRPr="00560C2A" w:rsidRDefault="00560C2A" w:rsidP="00560C2A">
      <w:pPr>
        <w:spacing w:after="0" w:line="240" w:lineRule="auto"/>
        <w:ind w:firstLine="567"/>
        <w:jc w:val="both"/>
        <w:rPr>
          <w:rFonts w:ascii="Times New Roman" w:eastAsia="Calibri" w:hAnsi="Times New Roman" w:cs="Times New Roman"/>
          <w:sz w:val="24"/>
          <w:szCs w:val="24"/>
          <w:lang w:eastAsia="lt-LT"/>
        </w:rPr>
      </w:pPr>
      <w:r w:rsidRPr="00560C2A">
        <w:rPr>
          <w:rFonts w:ascii="Times New Roman" w:eastAsia="Calibri" w:hAnsi="Times New Roman" w:cs="Times New Roman"/>
          <w:sz w:val="24"/>
          <w:szCs w:val="24"/>
        </w:rPr>
        <w:t>6.</w:t>
      </w:r>
      <w:r w:rsidRPr="00560C2A">
        <w:rPr>
          <w:rFonts w:ascii="Times New Roman" w:eastAsia="Calibri" w:hAnsi="Times New Roman" w:cs="Times New Roman"/>
          <w:sz w:val="24"/>
          <w:szCs w:val="24"/>
          <w:lang w:eastAsia="lt-LT"/>
        </w:rPr>
        <w:t> </w:t>
      </w:r>
      <w:r w:rsidRPr="00560C2A">
        <w:rPr>
          <w:rFonts w:ascii="Times New Roman" w:eastAsia="Calibri" w:hAnsi="Times New Roman" w:cs="Times New Roman"/>
          <w:b/>
          <w:bCs/>
          <w:sz w:val="24"/>
          <w:szCs w:val="24"/>
          <w:lang w:eastAsia="lt-LT"/>
        </w:rPr>
        <w:t>Asmens duomenų gavėjai</w:t>
      </w:r>
      <w:r w:rsidRPr="00560C2A">
        <w:rPr>
          <w:rFonts w:ascii="Times New Roman" w:eastAsia="Calibri" w:hAnsi="Times New Roman" w:cs="Times New Roman"/>
          <w:b/>
          <w:bCs/>
          <w:sz w:val="24"/>
          <w:szCs w:val="24"/>
          <w:vertAlign w:val="superscript"/>
          <w:lang w:eastAsia="lt-LT"/>
        </w:rPr>
        <w:footnoteReference w:id="6"/>
      </w:r>
      <w:r w:rsidRPr="00560C2A">
        <w:rPr>
          <w:rFonts w:ascii="Times New Roman" w:eastAsia="Calibri" w:hAnsi="Times New Roman" w:cs="Times New Roman"/>
          <w:sz w:val="24"/>
          <w:szCs w:val="24"/>
          <w:lang w:eastAsia="lt-LT"/>
        </w:rPr>
        <w:t>. Jūsų asmens duomenys gali būti perduoti: teismui, teisėsaugos įstaigoms ar valstybės institucijoms tiek, kiek tokį teikimą nustato teisės aktų reikalavimai (pvz.: antstoliams, teismams ir kt.); kitiems fiziniams / juridiniams asmenims jūsų sutikimu, jei toks sutikimas gaunamas dėl konkretaus atvejo; teisės aktų nustatytais atvejais Administracija teikia asmens duomenis valstybės registrams ir informacinėms sistemoms, Administracijos veiklos patikrinimus atliekančioms valstybės institucijoms, kitoms valstybės institucijoms ir kitiems tretiesiems asmenims, kuriems teikti asmens duomenis Administraciją įpareigoja įstatymai ar kiti teisės aktai; 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 .</w:t>
      </w:r>
    </w:p>
    <w:p w14:paraId="639603B4" w14:textId="77777777" w:rsidR="00560C2A" w:rsidRPr="00560C2A" w:rsidRDefault="00560C2A" w:rsidP="00560C2A">
      <w:pPr>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lt-LT"/>
        </w:rPr>
      </w:pPr>
      <w:r w:rsidRPr="00560C2A">
        <w:rPr>
          <w:rFonts w:ascii="Times New Roman" w:eastAsia="Calibri" w:hAnsi="Times New Roman" w:cs="Times New Roman"/>
          <w:sz w:val="24"/>
          <w:szCs w:val="24"/>
          <w:lang w:eastAsia="lt-LT"/>
        </w:rPr>
        <w:t xml:space="preserve">Informuojame, kad </w:t>
      </w:r>
      <w:r w:rsidRPr="00560C2A">
        <w:rPr>
          <w:rFonts w:ascii="Times New Roman" w:eastAsia="Calibri" w:hAnsi="Times New Roman" w:cs="Times New Roman"/>
          <w:color w:val="000000"/>
          <w:sz w:val="24"/>
          <w:szCs w:val="24"/>
          <w:lang w:eastAsia="lt-LT"/>
        </w:rPr>
        <w:t>Administracija šiuo metu neturi ketinimo perduoti ir neperduoda Jūsų asmens duomenų į trečiąsias valstybes arba tarptautines organizacijas</w:t>
      </w:r>
      <w:r w:rsidRPr="00560C2A">
        <w:rPr>
          <w:rFonts w:ascii="Times New Roman" w:eastAsia="Calibri" w:hAnsi="Times New Roman" w:cs="Times New Roman"/>
          <w:b/>
          <w:bCs/>
          <w:color w:val="000000"/>
          <w:sz w:val="24"/>
          <w:szCs w:val="24"/>
          <w:vertAlign w:val="superscript"/>
          <w:lang w:eastAsia="lt-LT"/>
        </w:rPr>
        <w:footnoteReference w:id="7"/>
      </w:r>
      <w:r w:rsidRPr="00560C2A">
        <w:rPr>
          <w:rFonts w:ascii="Times New Roman" w:eastAsia="Calibri" w:hAnsi="Times New Roman" w:cs="Times New Roman"/>
          <w:color w:val="000000"/>
          <w:sz w:val="24"/>
          <w:szCs w:val="24"/>
          <w:lang w:eastAsia="lt-LT"/>
        </w:rPr>
        <w:t>.</w:t>
      </w:r>
    </w:p>
    <w:p w14:paraId="0D18FED7" w14:textId="77777777" w:rsidR="00560C2A" w:rsidRPr="00560C2A" w:rsidRDefault="00560C2A" w:rsidP="00560C2A">
      <w:pPr>
        <w:tabs>
          <w:tab w:val="center" w:pos="4986"/>
          <w:tab w:val="right" w:pos="9972"/>
        </w:tabs>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lastRenderedPageBreak/>
        <w:t xml:space="preserve">7. </w:t>
      </w:r>
      <w:r w:rsidRPr="00560C2A">
        <w:rPr>
          <w:rFonts w:ascii="Times New Roman" w:eastAsia="Calibri" w:hAnsi="Times New Roman" w:cs="Times New Roman"/>
          <w:b/>
          <w:bCs/>
          <w:sz w:val="24"/>
          <w:szCs w:val="24"/>
        </w:rPr>
        <w:t>Asmens duomenų saugojimo laikotarpis</w:t>
      </w:r>
      <w:r w:rsidRPr="00560C2A">
        <w:rPr>
          <w:rFonts w:ascii="Times New Roman" w:eastAsia="Calibri" w:hAnsi="Times New Roman" w:cs="Times New Roman"/>
          <w:b/>
          <w:bCs/>
          <w:sz w:val="24"/>
          <w:szCs w:val="24"/>
          <w:vertAlign w:val="superscript"/>
        </w:rPr>
        <w:footnoteReference w:id="8"/>
      </w:r>
      <w:r w:rsidRPr="00560C2A">
        <w:rPr>
          <w:rFonts w:ascii="Times New Roman" w:eastAsia="Calibri" w:hAnsi="Times New Roman" w:cs="Times New Roman"/>
          <w:sz w:val="24"/>
          <w:szCs w:val="24"/>
        </w:rPr>
        <w:t xml:space="preserve">. Informuojame, kad Jūsų asmens duomenys bus saugomi 5 metų laikotarpį. Šis terminas gali būti pratęstas, </w:t>
      </w:r>
      <w:r w:rsidRPr="00560C2A">
        <w:rPr>
          <w:rFonts w:ascii="Times New Roman" w:eastAsia="Calibri" w:hAnsi="Times New Roman" w:cs="Times New Roman"/>
          <w:bCs/>
          <w:sz w:val="24"/>
          <w:szCs w:val="24"/>
        </w:rPr>
        <w:t>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r w:rsidRPr="00560C2A">
        <w:rPr>
          <w:rFonts w:ascii="Times New Roman" w:eastAsia="Calibri" w:hAnsi="Times New Roman" w:cs="Times New Roman"/>
          <w:sz w:val="24"/>
          <w:szCs w:val="24"/>
        </w:rPr>
        <w:t xml:space="preserve">. </w:t>
      </w:r>
    </w:p>
    <w:p w14:paraId="12F5278B"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8. </w:t>
      </w:r>
      <w:r w:rsidRPr="00560C2A">
        <w:rPr>
          <w:rFonts w:ascii="Times New Roman" w:eastAsia="Calibri" w:hAnsi="Times New Roman" w:cs="Times New Roman"/>
          <w:b/>
          <w:bCs/>
          <w:sz w:val="24"/>
          <w:szCs w:val="24"/>
        </w:rPr>
        <w:t>Duomenų subjektų teisės</w:t>
      </w:r>
      <w:r w:rsidRPr="00560C2A">
        <w:rPr>
          <w:rFonts w:ascii="Times New Roman" w:eastAsia="Calibri" w:hAnsi="Times New Roman" w:cs="Times New Roman"/>
          <w:sz w:val="24"/>
          <w:szCs w:val="24"/>
        </w:rPr>
        <w:t>. Jūs, kaip duomenų subjektas, turite šias teises:</w:t>
      </w:r>
    </w:p>
    <w:p w14:paraId="61FAC421"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8.1. Teisę gauti informaciją apie duomenų tvarkymą (Reglamento 13, 14 straipsnis);</w:t>
      </w:r>
    </w:p>
    <w:p w14:paraId="6C430E83"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8.2. Teisę susipažinti su duomenimis (Reglamento 15 straipsnis);</w:t>
      </w:r>
    </w:p>
    <w:p w14:paraId="6390A056"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8.3. Teisę reikalauti ištaisyti arba, atsižvelgiant į asmens duomenų tvarkymo tikslus, papildyti asmens neišsamius duomenis (Reglamento 16 straipsnis);</w:t>
      </w:r>
    </w:p>
    <w:p w14:paraId="3E64010C"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8.4. Teisę reikalauti ištrinti duomenis („teisė būti pamirštam“) (Reglamento 17 straipsnis). </w:t>
      </w:r>
      <w:r w:rsidRPr="00560C2A">
        <w:rPr>
          <w:rFonts w:ascii="Times New Roman" w:eastAsia="Calibri" w:hAnsi="Times New Roman" w:cs="Times New Roman"/>
          <w:sz w:val="24"/>
          <w:szCs w:val="24"/>
          <w:u w:val="single"/>
        </w:rPr>
        <w:t>Pastaba</w:t>
      </w:r>
      <w:r w:rsidRPr="00560C2A">
        <w:rPr>
          <w:rFonts w:ascii="Times New Roman" w:eastAsia="Calibri" w:hAnsi="Times New Roman" w:cs="Times New Roman"/>
          <w:sz w:val="24"/>
          <w:szCs w:val="24"/>
        </w:rPr>
        <w:t>: šia teise galima pasinaudoti, kai yra bent viena iš Reglamento 17 straipsnio 1 dalyje nurodytų sąlygų;</w:t>
      </w:r>
    </w:p>
    <w:p w14:paraId="1D89023A"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8.5. Teisę apriboti duomenų tvarkymą (Reglamento 18 straipsnis). </w:t>
      </w:r>
      <w:r w:rsidRPr="00560C2A">
        <w:rPr>
          <w:rFonts w:ascii="Times New Roman" w:eastAsia="Calibri" w:hAnsi="Times New Roman" w:cs="Times New Roman"/>
          <w:sz w:val="24"/>
          <w:szCs w:val="24"/>
          <w:u w:val="single"/>
        </w:rPr>
        <w:t>Pastaba:</w:t>
      </w:r>
      <w:r w:rsidRPr="00560C2A">
        <w:rPr>
          <w:rFonts w:ascii="Times New Roman" w:eastAsia="Calibri" w:hAnsi="Times New Roman" w:cs="Times New Roman"/>
          <w:sz w:val="24"/>
          <w:szCs w:val="24"/>
        </w:rPr>
        <w:t xml:space="preserve"> šia teise galima pasinaudoti, kai yra bent viena iš Reglamento 18 straipsnio 1 dalyje nurodytų sąlygų;</w:t>
      </w:r>
    </w:p>
    <w:p w14:paraId="2C272EE2"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8.6. Teisę į duomenų perkeliamumą (Reglamento 20 straipsnis). </w:t>
      </w:r>
      <w:r w:rsidRPr="00560C2A">
        <w:rPr>
          <w:rFonts w:ascii="Times New Roman" w:eastAsia="Calibri" w:hAnsi="Times New Roman" w:cs="Times New Roman"/>
          <w:sz w:val="24"/>
          <w:szCs w:val="24"/>
          <w:u w:val="single"/>
        </w:rPr>
        <w:t>Pastaba</w:t>
      </w:r>
      <w:r w:rsidRPr="00560C2A">
        <w:rPr>
          <w:rFonts w:ascii="Times New Roman" w:eastAsia="Calibri" w:hAnsi="Times New Roman" w:cs="Times New Roman"/>
          <w:sz w:val="24"/>
          <w:szCs w:val="24"/>
        </w:rPr>
        <w:t>: šia teise galima pasinaudoti, kai asmens duomenų tvarkymas grindžiamas sutikimu arba sutartimi ir jei asmens duomenys tvarkomi automatizuotomis priemonėmis;</w:t>
      </w:r>
    </w:p>
    <w:p w14:paraId="763E5656"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8.7. Teisę nesutikti su asmens duomenų tvarkymu (Reglamento 21 straipsnis). </w:t>
      </w:r>
      <w:r w:rsidRPr="00560C2A">
        <w:rPr>
          <w:rFonts w:ascii="Times New Roman" w:eastAsia="Calibri" w:hAnsi="Times New Roman" w:cs="Times New Roman"/>
          <w:sz w:val="24"/>
          <w:szCs w:val="24"/>
          <w:u w:val="single"/>
        </w:rPr>
        <w:t>Pastaba</w:t>
      </w:r>
      <w:r w:rsidRPr="00560C2A">
        <w:rPr>
          <w:rFonts w:ascii="Times New Roman" w:eastAsia="Calibri" w:hAnsi="Times New Roman" w:cs="Times New Roman"/>
          <w:sz w:val="24"/>
          <w:szCs w:val="24"/>
        </w:rPr>
        <w:t>: šia teise galima pasinaudoti, kai asmens duomenų tvarkymas grindžiamas užduotimi, vykdoma viešojo intereso labui, arba pavestomis viešosios valdžios funkcijomis, arba teisėtais duomenų valdytojo arba trečiosios šalies interesais, įskaitant profiliavimą, atliekamą remiantis paminėtais pagrindais.</w:t>
      </w:r>
    </w:p>
    <w:p w14:paraId="508310F6"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 </w:t>
      </w:r>
      <w:r w:rsidRPr="00560C2A">
        <w:rPr>
          <w:rFonts w:ascii="Times New Roman" w:eastAsia="Calibri" w:hAnsi="Times New Roman" w:cs="Times New Roman"/>
          <w:color w:val="000000"/>
          <w:sz w:val="24"/>
          <w:szCs w:val="24"/>
          <w:lang w:eastAsia="lt-LT"/>
        </w:rPr>
        <w:t xml:space="preserve">Duomenų subjektų teises galite įgyvendinti teisės aktų </w:t>
      </w:r>
      <w:r w:rsidRPr="00560C2A">
        <w:rPr>
          <w:rFonts w:ascii="Times New Roman" w:eastAsia="Calibri" w:hAnsi="Times New Roman" w:cs="Times New Roman"/>
          <w:sz w:val="24"/>
          <w:szCs w:val="24"/>
        </w:rPr>
        <w:t xml:space="preserve">nustatyta tvarka. Detalesnę informaciją apie tai, kaip įgyvendinti duomenų subjektų teises Administracijoje galite rasti Šiaulių miesto savivaldybės interneto svetainėje </w:t>
      </w:r>
      <w:r w:rsidRPr="00560C2A">
        <w:rPr>
          <w:rFonts w:ascii="Times New Roman" w:eastAsia="Calibri" w:hAnsi="Times New Roman" w:cs="Times New Roman"/>
          <w:i/>
          <w:color w:val="0000FF"/>
          <w:sz w:val="24"/>
          <w:szCs w:val="24"/>
          <w:u w:val="single"/>
        </w:rPr>
        <w:t>www.siauliai.lt</w:t>
      </w:r>
      <w:r w:rsidRPr="00560C2A">
        <w:rPr>
          <w:rFonts w:ascii="Times New Roman" w:eastAsia="Calibri" w:hAnsi="Times New Roman" w:cs="Times New Roman"/>
          <w:i/>
          <w:sz w:val="24"/>
          <w:szCs w:val="24"/>
        </w:rPr>
        <w:t xml:space="preserve"> </w:t>
      </w:r>
      <w:r w:rsidRPr="00560C2A">
        <w:rPr>
          <w:rFonts w:ascii="Times New Roman" w:eastAsia="Calibri" w:hAnsi="Times New Roman" w:cs="Times New Roman"/>
          <w:color w:val="000000"/>
          <w:sz w:val="24"/>
          <w:szCs w:val="24"/>
        </w:rPr>
        <w:t>skiltyje „</w:t>
      </w:r>
      <w:r w:rsidRPr="00560C2A">
        <w:rPr>
          <w:rFonts w:ascii="Times New Roman" w:eastAsia="Calibri" w:hAnsi="Times New Roman" w:cs="Times New Roman"/>
          <w:i/>
          <w:iCs/>
          <w:color w:val="000000"/>
          <w:sz w:val="24"/>
          <w:szCs w:val="24"/>
        </w:rPr>
        <w:t>Asmens duomenų apsauga</w:t>
      </w:r>
      <w:r w:rsidRPr="00560C2A">
        <w:rPr>
          <w:rFonts w:ascii="Times New Roman" w:eastAsia="Calibri" w:hAnsi="Times New Roman" w:cs="Times New Roman"/>
          <w:color w:val="000000"/>
          <w:sz w:val="24"/>
          <w:szCs w:val="24"/>
        </w:rPr>
        <w:t>“.</w:t>
      </w:r>
    </w:p>
    <w:p w14:paraId="4F2E809D"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9. Jūs taip pat turite teisę bet kada </w:t>
      </w:r>
      <w:r w:rsidRPr="00560C2A">
        <w:rPr>
          <w:rFonts w:ascii="Times New Roman" w:eastAsia="Calibri" w:hAnsi="Times New Roman" w:cs="Times New Roman"/>
          <w:b/>
          <w:sz w:val="24"/>
          <w:szCs w:val="24"/>
        </w:rPr>
        <w:t>atšaukti sutikimą</w:t>
      </w:r>
      <w:r w:rsidRPr="00560C2A">
        <w:rPr>
          <w:rFonts w:ascii="Times New Roman" w:eastAsia="Calibri" w:hAnsi="Times New Roman" w:cs="Times New Roman"/>
          <w:sz w:val="24"/>
          <w:szCs w:val="24"/>
        </w:rPr>
        <w:t xml:space="preserve"> tvarkyti Jūsų duomenis. Sutikimo atšaukimas nedaro poveikio sutikimu pagrįsto asmens duomenų tvarkymo, atlikto iki sutikimo atšaukimo, teisėtumui.</w:t>
      </w:r>
      <w:r w:rsidRPr="00560C2A">
        <w:rPr>
          <w:rFonts w:ascii="Times New Roman" w:eastAsia="Calibri" w:hAnsi="Times New Roman" w:cs="Times New Roman"/>
          <w:sz w:val="24"/>
          <w:szCs w:val="24"/>
          <w:vertAlign w:val="superscript"/>
        </w:rPr>
        <w:footnoteReference w:id="9"/>
      </w:r>
    </w:p>
    <w:p w14:paraId="4608D94E"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 xml:space="preserve">10. </w:t>
      </w:r>
      <w:r w:rsidRPr="00560C2A">
        <w:rPr>
          <w:rFonts w:ascii="Times New Roman" w:eastAsia="Calibri" w:hAnsi="Times New Roman" w:cs="Times New Roman"/>
          <w:b/>
          <w:bCs/>
          <w:color w:val="000000"/>
          <w:sz w:val="24"/>
          <w:szCs w:val="24"/>
          <w:lang w:eastAsia="lt-LT"/>
        </w:rPr>
        <w:t>Automatizuotų sprendimų priėmimai</w:t>
      </w:r>
      <w:r w:rsidRPr="00560C2A">
        <w:rPr>
          <w:rFonts w:ascii="Times New Roman" w:eastAsia="Calibri" w:hAnsi="Times New Roman" w:cs="Times New Roman"/>
          <w:b/>
          <w:bCs/>
          <w:color w:val="000000"/>
          <w:sz w:val="24"/>
          <w:szCs w:val="24"/>
          <w:vertAlign w:val="superscript"/>
          <w:lang w:eastAsia="lt-LT"/>
        </w:rPr>
        <w:footnoteReference w:id="10"/>
      </w:r>
      <w:r w:rsidRPr="00560C2A">
        <w:rPr>
          <w:rFonts w:ascii="Times New Roman" w:eastAsia="Calibri" w:hAnsi="Times New Roman" w:cs="Times New Roman"/>
          <w:b/>
          <w:bCs/>
          <w:color w:val="000000"/>
          <w:sz w:val="24"/>
          <w:szCs w:val="24"/>
          <w:lang w:eastAsia="lt-LT"/>
        </w:rPr>
        <w:t>.</w:t>
      </w:r>
      <w:r w:rsidRPr="00560C2A">
        <w:rPr>
          <w:rFonts w:ascii="Times New Roman" w:eastAsia="Calibri" w:hAnsi="Times New Roman" w:cs="Times New Roman"/>
          <w:sz w:val="24"/>
          <w:szCs w:val="24"/>
        </w:rPr>
        <w:t xml:space="preserve"> Informuojame, kad Jūsų asmens duomenys nebus naudojami automatizuotų sprendimų priėmimui Jūsų atžvilgiu, įskaitant profiliavimą. </w:t>
      </w:r>
    </w:p>
    <w:p w14:paraId="5C85701B"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sz w:val="24"/>
          <w:szCs w:val="24"/>
        </w:rPr>
        <w:t>11.</w:t>
      </w:r>
      <w:r w:rsidRPr="00560C2A">
        <w:rPr>
          <w:rFonts w:ascii="Times New Roman" w:eastAsia="Calibri" w:hAnsi="Times New Roman" w:cs="Times New Roman"/>
          <w:b/>
          <w:bCs/>
          <w:sz w:val="24"/>
          <w:szCs w:val="24"/>
        </w:rPr>
        <w:t xml:space="preserve"> Duomenų apsaugos pareigūnas.</w:t>
      </w:r>
      <w:r w:rsidRPr="00560C2A">
        <w:rPr>
          <w:rFonts w:ascii="Times New Roman" w:eastAsia="Calibri" w:hAnsi="Times New Roman" w:cs="Times New Roman"/>
          <w:sz w:val="24"/>
          <w:szCs w:val="24"/>
        </w:rPr>
        <w:t xml:space="preserve"> </w:t>
      </w:r>
      <w:r w:rsidRPr="00560C2A">
        <w:rPr>
          <w:rFonts w:ascii="Times New Roman" w:eastAsia="Calibri" w:hAnsi="Times New Roman" w:cs="Times New Roman"/>
          <w:sz w:val="24"/>
          <w:szCs w:val="24"/>
          <w:lang w:eastAsia="lt-LT"/>
        </w:rPr>
        <w:t xml:space="preserve">Visais klausimais, susijusiais su asmens duomenų tvarkymu, asmens duomenų apsaugos užtikrinimu ar asmens duomenų saugumo pažeidimais, galite kreiptis į </w:t>
      </w:r>
      <w:r w:rsidRPr="00560C2A">
        <w:rPr>
          <w:rFonts w:ascii="Times New Roman" w:eastAsia="Calibri" w:hAnsi="Times New Roman" w:cs="Times New Roman"/>
          <w:sz w:val="24"/>
          <w:szCs w:val="24"/>
        </w:rPr>
        <w:t xml:space="preserve">Administracijos duomenų apsaugos pareigūną tel. +370 41 596 229 arba el. p. </w:t>
      </w:r>
      <w:hyperlink r:id="rId9" w:history="1">
        <w:r w:rsidRPr="00560C2A">
          <w:rPr>
            <w:rFonts w:ascii="Times New Roman" w:eastAsia="Calibri" w:hAnsi="Times New Roman" w:cs="Times New Roman"/>
            <w:i/>
            <w:color w:val="0563C1"/>
            <w:sz w:val="24"/>
            <w:szCs w:val="24"/>
            <w:u w:val="single"/>
          </w:rPr>
          <w:t>duomenuapsauga@siauliai.lt</w:t>
        </w:r>
      </w:hyperlink>
      <w:r w:rsidRPr="00560C2A">
        <w:rPr>
          <w:rFonts w:ascii="Times New Roman" w:eastAsia="Calibri" w:hAnsi="Times New Roman" w:cs="Times New Roman"/>
          <w:sz w:val="24"/>
          <w:szCs w:val="24"/>
        </w:rPr>
        <w:t xml:space="preserve">. </w:t>
      </w:r>
    </w:p>
    <w:p w14:paraId="062AB5CC" w14:textId="77777777" w:rsidR="00560C2A" w:rsidRPr="00560C2A" w:rsidRDefault="00560C2A" w:rsidP="00560C2A">
      <w:pPr>
        <w:spacing w:after="0" w:line="240" w:lineRule="auto"/>
        <w:ind w:firstLine="539"/>
        <w:jc w:val="both"/>
        <w:rPr>
          <w:rFonts w:ascii="Times New Roman" w:eastAsia="Calibri" w:hAnsi="Times New Roman" w:cs="Times New Roman"/>
          <w:sz w:val="24"/>
          <w:szCs w:val="24"/>
        </w:rPr>
      </w:pPr>
      <w:r w:rsidRPr="00560C2A">
        <w:rPr>
          <w:rFonts w:ascii="Times New Roman" w:eastAsia="Calibri" w:hAnsi="Times New Roman" w:cs="Times New Roman"/>
          <w:color w:val="000000"/>
          <w:sz w:val="24"/>
          <w:szCs w:val="24"/>
          <w:shd w:val="clear" w:color="auto" w:fill="FFFFFF"/>
        </w:rPr>
        <w:t>Siekiant užtikrinti Reglamento  38 straipsnio 5 dalyje įtvirtintą konfidencialumą, kreipiantis į Administracijos duomenų apsaugos pareigūną paštu, ant voko užrašoma, kad korespondencija skirta duomenų apsaugos pareigūnui</w:t>
      </w:r>
      <w:r w:rsidRPr="00560C2A">
        <w:rPr>
          <w:rFonts w:ascii="Times New Roman" w:eastAsia="Calibri" w:hAnsi="Times New Roman" w:cs="Times New Roman"/>
          <w:sz w:val="24"/>
          <w:szCs w:val="24"/>
        </w:rPr>
        <w:t>.</w:t>
      </w:r>
    </w:p>
    <w:p w14:paraId="2F8CFB7F" w14:textId="77777777" w:rsidR="00560C2A" w:rsidRDefault="00560C2A" w:rsidP="00560C2A">
      <w:pPr>
        <w:tabs>
          <w:tab w:val="left" w:pos="567"/>
        </w:tabs>
        <w:spacing w:after="0" w:line="240" w:lineRule="auto"/>
        <w:ind w:firstLine="540"/>
        <w:jc w:val="both"/>
        <w:rPr>
          <w:rFonts w:ascii="Times New Roman" w:eastAsia="Calibri" w:hAnsi="Times New Roman" w:cs="Times New Roman"/>
          <w:sz w:val="24"/>
          <w:szCs w:val="24"/>
          <w:lang w:eastAsia="lt-LT"/>
        </w:rPr>
      </w:pPr>
      <w:r w:rsidRPr="00560C2A">
        <w:rPr>
          <w:rFonts w:ascii="Times New Roman" w:eastAsia="Calibri" w:hAnsi="Times New Roman" w:cs="Times New Roman"/>
          <w:sz w:val="24"/>
          <w:szCs w:val="24"/>
          <w:lang w:eastAsia="lt-LT"/>
        </w:rPr>
        <w:t xml:space="preserve">12. Informuojame, kad Jūs turite teisę pateikti skundą Valstybinei duomenų apsaugos inspekcijai (L. Sapiegos g. 17, 10312 Vilnius, tel. +370 5 271 2804, 279 1445, el. p. </w:t>
      </w:r>
      <w:r w:rsidRPr="00560C2A">
        <w:rPr>
          <w:rFonts w:ascii="Times New Roman" w:eastAsia="Calibri" w:hAnsi="Times New Roman" w:cs="Times New Roman"/>
          <w:sz w:val="24"/>
          <w:szCs w:val="24"/>
          <w:u w:val="single"/>
          <w:lang w:eastAsia="lt-LT"/>
        </w:rPr>
        <w:t>ada@ada.lt</w:t>
      </w:r>
      <w:r w:rsidRPr="00560C2A">
        <w:rPr>
          <w:rFonts w:ascii="Times New Roman" w:eastAsia="Calibri" w:hAnsi="Times New Roman" w:cs="Times New Roman"/>
          <w:sz w:val="24"/>
          <w:szCs w:val="24"/>
          <w:lang w:eastAsia="lt-LT"/>
        </w:rPr>
        <w:t>), jeigu manote, kad Administracija neteisėtai tvarko Jūsų asmens duomenis arba neįgyvendina Jūsų teisių.</w:t>
      </w:r>
    </w:p>
    <w:p w14:paraId="3FA0E2C0" w14:textId="77777777" w:rsidR="00560C2A" w:rsidRPr="00560C2A" w:rsidRDefault="00560C2A" w:rsidP="00560C2A">
      <w:pPr>
        <w:tabs>
          <w:tab w:val="left" w:pos="567"/>
        </w:tabs>
        <w:spacing w:after="0" w:line="240" w:lineRule="auto"/>
        <w:ind w:firstLine="540"/>
        <w:jc w:val="both"/>
        <w:rPr>
          <w:rFonts w:ascii="Calibri" w:eastAsia="Calibri" w:hAnsi="Calibri" w:cs="Arial"/>
          <w:szCs w:val="24"/>
          <w:lang w:eastAsia="lt-LT"/>
        </w:rPr>
      </w:pPr>
    </w:p>
    <w:p w14:paraId="309452B7" w14:textId="0ACCF795" w:rsidR="00904832" w:rsidRDefault="00560C2A" w:rsidP="00560C2A">
      <w:pPr>
        <w:spacing w:after="0" w:line="240" w:lineRule="auto"/>
        <w:ind w:left="1296" w:firstLine="1296"/>
        <w:jc w:val="both"/>
        <w:rPr>
          <w:rFonts w:ascii="Times New Roman" w:eastAsia="Times New Roman" w:hAnsi="Times New Roman" w:cs="Times New Roman"/>
        </w:rPr>
      </w:pPr>
      <w:r w:rsidRPr="00560C2A">
        <w:rPr>
          <w:rFonts w:ascii="Calibri" w:eastAsia="Calibri" w:hAnsi="Calibri" w:cs="Arial"/>
          <w:szCs w:val="24"/>
          <w:lang w:eastAsia="lt-LT"/>
        </w:rPr>
        <w:t>___</w:t>
      </w:r>
      <w:r>
        <w:rPr>
          <w:rFonts w:ascii="Calibri" w:eastAsia="Calibri" w:hAnsi="Calibri" w:cs="Arial"/>
          <w:szCs w:val="24"/>
          <w:lang w:eastAsia="lt-LT"/>
        </w:rPr>
        <w:t>_</w:t>
      </w:r>
      <w:r w:rsidRPr="00560C2A">
        <w:rPr>
          <w:rFonts w:ascii="Calibri" w:eastAsia="Calibri" w:hAnsi="Calibri" w:cs="Arial"/>
          <w:szCs w:val="24"/>
          <w:lang w:eastAsia="lt-LT"/>
        </w:rPr>
        <w:t>________</w:t>
      </w:r>
      <w:r w:rsidRPr="00560C2A">
        <w:rPr>
          <w:rFonts w:ascii="Calibri" w:eastAsia="Calibri" w:hAnsi="Calibri" w:cs="Arial"/>
          <w:szCs w:val="24"/>
          <w:lang w:eastAsia="lt-LT"/>
        </w:rPr>
        <w:tab/>
      </w:r>
      <w:r>
        <w:rPr>
          <w:rFonts w:ascii="Calibri" w:eastAsia="Calibri" w:hAnsi="Calibri" w:cs="Arial"/>
          <w:szCs w:val="24"/>
          <w:lang w:eastAsia="lt-LT"/>
        </w:rPr>
        <w:tab/>
      </w:r>
      <w:r w:rsidRPr="00560C2A">
        <w:rPr>
          <w:rFonts w:ascii="Calibri" w:eastAsia="Calibri" w:hAnsi="Calibri" w:cs="Arial"/>
          <w:szCs w:val="24"/>
          <w:lang w:eastAsia="lt-LT"/>
        </w:rPr>
        <w:t xml:space="preserve">        ____________</w:t>
      </w:r>
      <w:r>
        <w:rPr>
          <w:rFonts w:ascii="Calibri" w:eastAsia="Calibri" w:hAnsi="Calibri" w:cs="Arial"/>
          <w:szCs w:val="24"/>
          <w:lang w:eastAsia="lt-LT"/>
        </w:rPr>
        <w:t>____</w:t>
      </w:r>
      <w:r w:rsidRPr="00560C2A">
        <w:rPr>
          <w:rFonts w:ascii="Calibri" w:eastAsia="Calibri" w:hAnsi="Calibri" w:cs="Arial"/>
          <w:szCs w:val="24"/>
          <w:lang w:eastAsia="lt-LT"/>
        </w:rPr>
        <w:t>____</w:t>
      </w:r>
      <w:r w:rsidRPr="00560C2A">
        <w:rPr>
          <w:rFonts w:ascii="Calibri" w:eastAsia="Calibri" w:hAnsi="Calibri" w:cs="Arial"/>
          <w:szCs w:val="24"/>
          <w:lang w:eastAsia="lt-LT"/>
        </w:rPr>
        <w:tab/>
      </w:r>
      <w:r w:rsidRPr="00560C2A">
        <w:rPr>
          <w:rFonts w:ascii="Calibri" w:eastAsia="Calibri" w:hAnsi="Calibri" w:cs="Arial"/>
          <w:szCs w:val="24"/>
          <w:lang w:eastAsia="lt-LT"/>
        </w:rPr>
        <w:tab/>
      </w:r>
      <w:r>
        <w:rPr>
          <w:rFonts w:ascii="Calibri" w:eastAsia="Calibri" w:hAnsi="Calibri" w:cs="Arial"/>
          <w:szCs w:val="24"/>
          <w:lang w:eastAsia="lt-LT"/>
        </w:rPr>
        <w:t xml:space="preserve">         </w:t>
      </w:r>
      <w:r w:rsidRPr="00560C2A">
        <w:rPr>
          <w:rFonts w:ascii="Times New Roman" w:eastAsia="Calibri" w:hAnsi="Times New Roman" w:cs="Times New Roman"/>
          <w:szCs w:val="24"/>
          <w:lang w:eastAsia="lt-LT"/>
        </w:rPr>
        <w:t>(data)</w:t>
      </w:r>
      <w:r w:rsidRPr="00560C2A">
        <w:rPr>
          <w:rFonts w:ascii="Times New Roman" w:eastAsia="Calibri" w:hAnsi="Times New Roman" w:cs="Times New Roman"/>
          <w:szCs w:val="24"/>
          <w:lang w:eastAsia="lt-LT"/>
        </w:rPr>
        <w:tab/>
      </w:r>
      <w:r w:rsidRPr="00560C2A">
        <w:rPr>
          <w:rFonts w:ascii="Calibri" w:eastAsia="Calibri" w:hAnsi="Calibri" w:cs="Arial"/>
          <w:szCs w:val="24"/>
          <w:lang w:eastAsia="lt-LT"/>
        </w:rPr>
        <w:t xml:space="preserve">      </w:t>
      </w:r>
      <w:r>
        <w:rPr>
          <w:rFonts w:ascii="Calibri" w:eastAsia="Calibri" w:hAnsi="Calibri" w:cs="Arial"/>
          <w:szCs w:val="24"/>
          <w:lang w:eastAsia="lt-LT"/>
        </w:rPr>
        <w:tab/>
      </w:r>
      <w:r w:rsidRPr="00560C2A">
        <w:rPr>
          <w:rFonts w:ascii="Calibri" w:eastAsia="Calibri" w:hAnsi="Calibri" w:cs="Arial"/>
          <w:szCs w:val="24"/>
          <w:lang w:eastAsia="lt-LT"/>
        </w:rPr>
        <w:t xml:space="preserve">             </w:t>
      </w:r>
      <w:r>
        <w:rPr>
          <w:rFonts w:ascii="Calibri" w:eastAsia="Calibri" w:hAnsi="Calibri" w:cs="Arial"/>
          <w:szCs w:val="24"/>
          <w:lang w:eastAsia="lt-LT"/>
        </w:rPr>
        <w:t xml:space="preserve">                                </w:t>
      </w:r>
      <w:r w:rsidRPr="00560C2A">
        <w:rPr>
          <w:rFonts w:ascii="Times New Roman" w:eastAsia="Calibri" w:hAnsi="Times New Roman" w:cs="Times New Roman"/>
          <w:szCs w:val="24"/>
          <w:lang w:eastAsia="lt-LT"/>
        </w:rPr>
        <w:t>(parašas)</w:t>
      </w:r>
    </w:p>
    <w:p w14:paraId="44E0B9B0" w14:textId="1A27C92D" w:rsidR="00D470DF" w:rsidRPr="00D470DF" w:rsidRDefault="00D470DF" w:rsidP="00560C2A">
      <w:pPr>
        <w:spacing w:after="0" w:line="240" w:lineRule="auto"/>
        <w:rPr>
          <w:rFonts w:ascii="Times New Roman" w:eastAsia="Times New Roman" w:hAnsi="Times New Roman" w:cs="Times New Roman"/>
          <w:sz w:val="20"/>
          <w:szCs w:val="20"/>
        </w:rPr>
      </w:pPr>
    </w:p>
    <w:p w14:paraId="14CFAB27" w14:textId="77777777" w:rsidR="00D470DF" w:rsidRPr="009C3526" w:rsidRDefault="00D470DF" w:rsidP="009C3526">
      <w:pPr>
        <w:spacing w:after="0" w:line="240" w:lineRule="auto"/>
        <w:ind w:firstLine="720"/>
        <w:jc w:val="center"/>
        <w:rPr>
          <w:rFonts w:ascii="Times New Roman" w:eastAsia="Times New Roman" w:hAnsi="Times New Roman" w:cs="Times New Roman"/>
          <w:b/>
          <w:sz w:val="24"/>
          <w:szCs w:val="24"/>
        </w:rPr>
      </w:pPr>
      <w:r w:rsidRPr="00EB1BBF">
        <w:rPr>
          <w:rFonts w:ascii="Times New Roman" w:eastAsia="Times New Roman" w:hAnsi="Times New Roman" w:cs="Times New Roman"/>
          <w:b/>
          <w:sz w:val="24"/>
          <w:szCs w:val="24"/>
        </w:rPr>
        <w:lastRenderedPageBreak/>
        <w:t>INFORMACINIS LAPELIS</w:t>
      </w:r>
    </w:p>
    <w:p w14:paraId="7DE5B428" w14:textId="77777777" w:rsidR="00745D25" w:rsidRDefault="00745D25" w:rsidP="00802D74">
      <w:pPr>
        <w:tabs>
          <w:tab w:val="left" w:pos="6379"/>
        </w:tabs>
        <w:spacing w:after="0" w:line="240" w:lineRule="auto"/>
        <w:jc w:val="both"/>
        <w:rPr>
          <w:rFonts w:ascii="Times New Roman" w:eastAsia="Times New Roman" w:hAnsi="Times New Roman" w:cs="Times New Roman"/>
        </w:rPr>
      </w:pPr>
    </w:p>
    <w:p w14:paraId="703D5D30" w14:textId="77777777" w:rsidR="00B37BBD" w:rsidRPr="00B37BBD" w:rsidRDefault="00B37BBD" w:rsidP="009C3526">
      <w:pPr>
        <w:tabs>
          <w:tab w:val="left" w:pos="1134"/>
          <w:tab w:val="left" w:pos="1276"/>
        </w:tabs>
        <w:spacing w:after="0" w:line="240" w:lineRule="auto"/>
        <w:ind w:firstLine="567"/>
        <w:jc w:val="both"/>
        <w:rPr>
          <w:rFonts w:ascii="Times New Roman" w:hAnsi="Times New Roman" w:cs="Times New Roman"/>
          <w:i/>
          <w:iCs/>
          <w:strike/>
          <w:sz w:val="24"/>
          <w:szCs w:val="24"/>
          <w:lang w:bidi="he-IL"/>
        </w:rPr>
      </w:pPr>
      <w:bookmarkStart w:id="0" w:name="_Hlk33793503"/>
      <w:bookmarkStart w:id="1" w:name="_Hlk34124724"/>
      <w:bookmarkStart w:id="2" w:name="_Hlk534634018"/>
      <w:r w:rsidRPr="00B37BBD">
        <w:rPr>
          <w:rFonts w:ascii="Times New Roman" w:hAnsi="Times New Roman" w:cs="Times New Roman"/>
          <w:i/>
          <w:iCs/>
          <w:sz w:val="24"/>
          <w:szCs w:val="24"/>
          <w:lang w:bidi="he-IL"/>
        </w:rPr>
        <w:t xml:space="preserve">Pagalbos pinigai skiriami ir mokami: </w:t>
      </w:r>
      <w:bookmarkStart w:id="3" w:name="_Hlk34125216"/>
      <w:bookmarkEnd w:id="0"/>
      <w:bookmarkEnd w:id="1"/>
    </w:p>
    <w:p w14:paraId="7D2CE19C" w14:textId="45FB58AC" w:rsidR="00B37BBD" w:rsidRPr="00DA114F" w:rsidRDefault="00B37BBD" w:rsidP="002B0DB0">
      <w:pPr>
        <w:pStyle w:val="Sraopastraipa"/>
        <w:numPr>
          <w:ilvl w:val="0"/>
          <w:numId w:val="3"/>
        </w:numPr>
        <w:tabs>
          <w:tab w:val="left" w:pos="851"/>
          <w:tab w:val="left" w:pos="1276"/>
        </w:tabs>
        <w:spacing w:after="0" w:line="240" w:lineRule="auto"/>
        <w:ind w:left="0" w:firstLine="567"/>
        <w:jc w:val="both"/>
        <w:rPr>
          <w:rFonts w:ascii="Times New Roman" w:hAnsi="Times New Roman" w:cs="Times New Roman"/>
          <w:strike/>
          <w:sz w:val="24"/>
          <w:szCs w:val="24"/>
          <w:lang w:bidi="he-IL"/>
        </w:rPr>
      </w:pPr>
      <w:r w:rsidRPr="00DA114F">
        <w:rPr>
          <w:rFonts w:ascii="Times New Roman" w:hAnsi="Times New Roman" w:cs="Times New Roman"/>
          <w:sz w:val="24"/>
          <w:szCs w:val="24"/>
          <w:lang w:bidi="he-IL"/>
        </w:rPr>
        <w:t xml:space="preserve">vaiko globėjams (rūpintojams), kurių globojamiems vaikams laikinoji globa (rūpyba) nustatyta </w:t>
      </w:r>
      <w:r w:rsidR="00DA114F" w:rsidRPr="00DA114F">
        <w:rPr>
          <w:rFonts w:ascii="Times New Roman" w:hAnsi="Times New Roman" w:cs="Times New Roman"/>
          <w:noProof/>
          <w:sz w:val="24"/>
          <w:szCs w:val="24"/>
          <w:lang w:bidi="he-IL"/>
        </w:rPr>
        <w:t xml:space="preserve">Šiaulių miesto savivaldybės (toliau – Savivaldybė) vykdomosios institucijos sprendimu, </w:t>
      </w:r>
      <w:r w:rsidRPr="00DA114F">
        <w:rPr>
          <w:rFonts w:ascii="Times New Roman" w:hAnsi="Times New Roman" w:cs="Times New Roman"/>
          <w:color w:val="000000"/>
          <w:sz w:val="24"/>
          <w:szCs w:val="24"/>
        </w:rPr>
        <w:t>kai pagalbos pinigai nemokami kitoje savivaldybėje;</w:t>
      </w:r>
    </w:p>
    <w:p w14:paraId="38589B90" w14:textId="6BD653BF" w:rsidR="00391292" w:rsidRPr="00391292" w:rsidRDefault="00391292" w:rsidP="00391292">
      <w:pPr>
        <w:pStyle w:val="Sraopastraipa"/>
        <w:numPr>
          <w:ilvl w:val="0"/>
          <w:numId w:val="3"/>
        </w:numPr>
        <w:tabs>
          <w:tab w:val="left" w:pos="851"/>
        </w:tabs>
        <w:ind w:left="0" w:firstLine="567"/>
        <w:jc w:val="both"/>
        <w:rPr>
          <w:rFonts w:ascii="Times New Roman" w:hAnsi="Times New Roman" w:cs="Times New Roman"/>
          <w:sz w:val="24"/>
          <w:szCs w:val="24"/>
        </w:rPr>
      </w:pPr>
      <w:bookmarkStart w:id="4" w:name="_Hlk33793701"/>
      <w:bookmarkEnd w:id="3"/>
      <w:r w:rsidRPr="00AB14C9">
        <w:rPr>
          <w:rFonts w:ascii="Times New Roman" w:hAnsi="Times New Roman" w:cs="Times New Roman"/>
          <w:sz w:val="24"/>
          <w:szCs w:val="24"/>
          <w:lang w:bidi="he-IL"/>
        </w:rPr>
        <w:t>vaiko globėjams (rūpintojams), kuriems vaiko nuolatinė globa (rūpyba) paskirta</w:t>
      </w:r>
      <w:r w:rsidRPr="00391292">
        <w:rPr>
          <w:rFonts w:ascii="Times New Roman" w:hAnsi="Times New Roman" w:cs="Times New Roman"/>
          <w:sz w:val="24"/>
          <w:szCs w:val="24"/>
          <w:lang w:bidi="he-IL"/>
        </w:rPr>
        <w:t xml:space="preserve"> teismo sprendimu (nutartimi) ir iki nuolatinės globos (rūpybos) nustatymo </w:t>
      </w:r>
      <w:r w:rsidRPr="00391292">
        <w:rPr>
          <w:rFonts w:ascii="Times New Roman" w:hAnsi="Times New Roman" w:cs="Times New Roman"/>
          <w:sz w:val="24"/>
          <w:szCs w:val="24"/>
        </w:rPr>
        <w:t xml:space="preserve">laikinoji globa (rūpyba) buvo  nustatyta Savivaldybės </w:t>
      </w:r>
      <w:r w:rsidR="00DA114F" w:rsidRPr="00DA114F">
        <w:rPr>
          <w:rFonts w:ascii="Times New Roman" w:hAnsi="Times New Roman" w:cs="Times New Roman"/>
          <w:noProof/>
          <w:sz w:val="24"/>
          <w:szCs w:val="24"/>
          <w:lang w:bidi="he-IL"/>
        </w:rPr>
        <w:t>vykdomosios institucijos sprendimu</w:t>
      </w:r>
      <w:r w:rsidRPr="00391292">
        <w:rPr>
          <w:rFonts w:ascii="Times New Roman" w:hAnsi="Times New Roman" w:cs="Times New Roman"/>
          <w:sz w:val="24"/>
          <w:szCs w:val="24"/>
        </w:rPr>
        <w:t xml:space="preserve"> arba Šiaulių apylinkės teismo sprendimu (nutartimi)</w:t>
      </w:r>
      <w:r w:rsidRPr="00391292">
        <w:rPr>
          <w:rFonts w:ascii="Times New Roman" w:hAnsi="Times New Roman" w:cs="Times New Roman"/>
          <w:color w:val="000000"/>
          <w:sz w:val="24"/>
          <w:szCs w:val="24"/>
        </w:rPr>
        <w:t xml:space="preserve"> ir kuriems pagalbos pinigai nemokami kitoje savivaldybėje</w:t>
      </w:r>
      <w:r w:rsidRPr="00391292">
        <w:rPr>
          <w:rFonts w:ascii="Times New Roman" w:hAnsi="Times New Roman" w:cs="Times New Roman"/>
          <w:sz w:val="24"/>
          <w:szCs w:val="24"/>
        </w:rPr>
        <w:t>. Šiaulių apylinkės teismo sprendimo (nutarties) iniciatoriai – Valstybinės vaiko teisių apsaugos ir įvaikinimo tarnybos prie Socialinės apsaugos ir darbo ministerijos Šiaulių apskrities vaiko teisių apsaugos skyrius.</w:t>
      </w:r>
    </w:p>
    <w:p w14:paraId="27B1241B" w14:textId="77777777" w:rsidR="00B37BBD" w:rsidRPr="00B37BBD" w:rsidRDefault="00B37BBD" w:rsidP="00B37BBD">
      <w:pPr>
        <w:tabs>
          <w:tab w:val="left" w:pos="851"/>
          <w:tab w:val="left" w:pos="1276"/>
        </w:tabs>
        <w:spacing w:after="0" w:line="240" w:lineRule="auto"/>
        <w:ind w:firstLine="425"/>
        <w:jc w:val="both"/>
        <w:rPr>
          <w:rFonts w:ascii="Times New Roman" w:hAnsi="Times New Roman" w:cs="Times New Roman"/>
          <w:i/>
          <w:iCs/>
          <w:sz w:val="24"/>
          <w:szCs w:val="24"/>
          <w:lang w:bidi="he-IL"/>
        </w:rPr>
      </w:pPr>
      <w:r w:rsidRPr="00B37BBD">
        <w:rPr>
          <w:rFonts w:ascii="Times New Roman" w:hAnsi="Times New Roman" w:cs="Times New Roman"/>
          <w:i/>
          <w:iCs/>
          <w:sz w:val="24"/>
          <w:szCs w:val="24"/>
          <w:lang w:bidi="he-IL"/>
        </w:rPr>
        <w:t>Globėjams (rūpintojams) pagalbos pinigai skiriami ir mokami už kiekvieną globojamą (rūpinamą) vaiką, atsižvelgiant į vaiko amžių:</w:t>
      </w:r>
    </w:p>
    <w:p w14:paraId="51C2E6D7" w14:textId="77777777" w:rsidR="00B37BBD" w:rsidRPr="008E5A7F" w:rsidRDefault="009C3526" w:rsidP="009C3526">
      <w:pPr>
        <w:pStyle w:val="Sraopastraipa"/>
        <w:numPr>
          <w:ilvl w:val="0"/>
          <w:numId w:val="4"/>
        </w:numPr>
        <w:tabs>
          <w:tab w:val="left" w:pos="709"/>
          <w:tab w:val="left" w:pos="1276"/>
        </w:tabs>
        <w:spacing w:after="0" w:line="240" w:lineRule="auto"/>
        <w:ind w:left="0" w:firstLine="567"/>
        <w:jc w:val="both"/>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sidR="00B37BBD" w:rsidRPr="00B37BBD">
        <w:rPr>
          <w:rFonts w:ascii="Times New Roman" w:hAnsi="Times New Roman" w:cs="Times New Roman"/>
          <w:sz w:val="24"/>
          <w:szCs w:val="24"/>
          <w:lang w:bidi="he-IL"/>
        </w:rPr>
        <w:t xml:space="preserve">už globojamą (rūpinamą) vaiką nuo gimimo iki 3 metų amžiaus mokama 4 </w:t>
      </w:r>
      <w:r w:rsidR="00B37BBD" w:rsidRPr="00B37BBD">
        <w:rPr>
          <w:rFonts w:ascii="Times New Roman" w:hAnsi="Times New Roman" w:cs="Times New Roman"/>
          <w:sz w:val="24"/>
          <w:szCs w:val="24"/>
          <w:lang w:eastAsia="lt-LT"/>
        </w:rPr>
        <w:t xml:space="preserve">bazinių socialinių </w:t>
      </w:r>
      <w:r w:rsidR="00B37BBD" w:rsidRPr="008E5A7F">
        <w:rPr>
          <w:rFonts w:ascii="Times New Roman" w:hAnsi="Times New Roman" w:cs="Times New Roman"/>
          <w:sz w:val="24"/>
          <w:szCs w:val="24"/>
          <w:lang w:eastAsia="lt-LT"/>
        </w:rPr>
        <w:t>išmokų (toliau – BSI) dydžio išmoka per mėnesį;</w:t>
      </w:r>
    </w:p>
    <w:p w14:paraId="3D1EA770" w14:textId="77777777" w:rsidR="00B37BBD" w:rsidRPr="008E5A7F" w:rsidRDefault="009C3526" w:rsidP="009C3526">
      <w:pPr>
        <w:pStyle w:val="Sraopastraipa"/>
        <w:numPr>
          <w:ilvl w:val="0"/>
          <w:numId w:val="4"/>
        </w:numPr>
        <w:tabs>
          <w:tab w:val="left" w:pos="709"/>
          <w:tab w:val="left" w:pos="1276"/>
        </w:tabs>
        <w:spacing w:after="0" w:line="240" w:lineRule="auto"/>
        <w:ind w:left="0" w:firstLine="567"/>
        <w:jc w:val="both"/>
        <w:rPr>
          <w:rFonts w:ascii="Times New Roman" w:hAnsi="Times New Roman" w:cs="Times New Roman"/>
          <w:sz w:val="24"/>
          <w:szCs w:val="24"/>
          <w:lang w:bidi="he-IL"/>
        </w:rPr>
      </w:pPr>
      <w:r w:rsidRPr="008E5A7F">
        <w:rPr>
          <w:rFonts w:ascii="Times New Roman" w:hAnsi="Times New Roman" w:cs="Times New Roman"/>
          <w:sz w:val="24"/>
          <w:szCs w:val="24"/>
          <w:lang w:bidi="he-IL"/>
        </w:rPr>
        <w:t xml:space="preserve"> </w:t>
      </w:r>
      <w:r w:rsidR="00B37BBD" w:rsidRPr="008E5A7F">
        <w:rPr>
          <w:rFonts w:ascii="Times New Roman" w:hAnsi="Times New Roman" w:cs="Times New Roman"/>
          <w:sz w:val="24"/>
          <w:szCs w:val="24"/>
          <w:lang w:bidi="he-IL"/>
        </w:rPr>
        <w:t xml:space="preserve">už globojamą (rūpinamą) vaiką nuo 3 iki 12 metų mokama 5 BSI </w:t>
      </w:r>
      <w:r w:rsidR="00B37BBD" w:rsidRPr="008E5A7F">
        <w:rPr>
          <w:rFonts w:ascii="Times New Roman" w:hAnsi="Times New Roman" w:cs="Times New Roman"/>
          <w:sz w:val="24"/>
          <w:szCs w:val="24"/>
          <w:lang w:eastAsia="lt-LT"/>
        </w:rPr>
        <w:t>dydžio išmoka per mėnesį;</w:t>
      </w:r>
    </w:p>
    <w:p w14:paraId="5C0A4BA7" w14:textId="77777777" w:rsidR="00B37BBD" w:rsidRPr="008E5A7F" w:rsidRDefault="00B37BBD" w:rsidP="009C3526">
      <w:pPr>
        <w:pStyle w:val="Sraopastraipa"/>
        <w:numPr>
          <w:ilvl w:val="0"/>
          <w:numId w:val="4"/>
        </w:numPr>
        <w:tabs>
          <w:tab w:val="left" w:pos="709"/>
          <w:tab w:val="left" w:pos="1276"/>
        </w:tabs>
        <w:spacing w:after="0" w:line="240" w:lineRule="auto"/>
        <w:ind w:left="0" w:firstLine="567"/>
        <w:jc w:val="both"/>
        <w:rPr>
          <w:rFonts w:ascii="Times New Roman" w:hAnsi="Times New Roman" w:cs="Times New Roman"/>
          <w:sz w:val="24"/>
          <w:szCs w:val="24"/>
          <w:lang w:bidi="he-IL"/>
        </w:rPr>
      </w:pPr>
      <w:r w:rsidRPr="008E5A7F">
        <w:rPr>
          <w:rFonts w:ascii="Times New Roman" w:hAnsi="Times New Roman" w:cs="Times New Roman"/>
          <w:sz w:val="24"/>
          <w:szCs w:val="24"/>
          <w:lang w:eastAsia="lt-LT"/>
        </w:rPr>
        <w:t xml:space="preserve"> </w:t>
      </w:r>
      <w:r w:rsidRPr="008E5A7F">
        <w:rPr>
          <w:rFonts w:ascii="Times New Roman" w:hAnsi="Times New Roman" w:cs="Times New Roman"/>
          <w:sz w:val="24"/>
          <w:szCs w:val="24"/>
          <w:lang w:bidi="he-IL"/>
        </w:rPr>
        <w:t xml:space="preserve">už globojamą (rūpinamą) vaiką nuo 12 iki 18 metų </w:t>
      </w:r>
      <w:r w:rsidRPr="008E5A7F">
        <w:rPr>
          <w:rFonts w:ascii="Times New Roman" w:hAnsi="Times New Roman" w:cs="Times New Roman"/>
          <w:sz w:val="24"/>
          <w:szCs w:val="24"/>
          <w:lang w:eastAsia="lt-LT"/>
        </w:rPr>
        <w:t>ir vyresnį, jeigu jis mokosi pagal bendrojo ugdymo programą (įskaitant ir profesinio mokymo įstaigose besimokančius pagal bendrojo ugdymo programą ir pagal bendrojo ugdymo programą kartu su profesinio mokymo programa), bet ne ilgiau, kol jam sukaks 21 metai,</w:t>
      </w:r>
      <w:r w:rsidRPr="008E5A7F">
        <w:rPr>
          <w:rFonts w:ascii="Times New Roman" w:hAnsi="Times New Roman" w:cs="Times New Roman"/>
          <w:sz w:val="24"/>
          <w:szCs w:val="24"/>
        </w:rPr>
        <w:t xml:space="preserve"> mokama </w:t>
      </w:r>
      <w:r w:rsidRPr="008E5A7F">
        <w:rPr>
          <w:rFonts w:ascii="Times New Roman" w:hAnsi="Times New Roman" w:cs="Times New Roman"/>
          <w:sz w:val="24"/>
          <w:szCs w:val="24"/>
          <w:lang w:bidi="he-IL"/>
        </w:rPr>
        <w:t xml:space="preserve">6 BSI </w:t>
      </w:r>
      <w:r w:rsidRPr="008E5A7F">
        <w:rPr>
          <w:rFonts w:ascii="Times New Roman" w:hAnsi="Times New Roman" w:cs="Times New Roman"/>
          <w:sz w:val="24"/>
          <w:szCs w:val="24"/>
          <w:lang w:eastAsia="lt-LT"/>
        </w:rPr>
        <w:t>dydžio išmoka per mėnesį. Globojamam (rūpinamam) vaikui baigus bendrojo lavinimo mokyklą, pagalbos pinigai mokami iki tų metų rugsėjo 1 d.</w:t>
      </w:r>
    </w:p>
    <w:bookmarkEnd w:id="2"/>
    <w:bookmarkEnd w:id="4"/>
    <w:p w14:paraId="120528F3" w14:textId="5C0A2344" w:rsidR="00D470DF" w:rsidRPr="008E5A7F" w:rsidRDefault="00D470DF" w:rsidP="00985246">
      <w:pPr>
        <w:tabs>
          <w:tab w:val="left" w:pos="6379"/>
        </w:tabs>
        <w:spacing w:after="0" w:line="240" w:lineRule="auto"/>
        <w:ind w:firstLine="567"/>
        <w:jc w:val="both"/>
        <w:rPr>
          <w:rFonts w:ascii="Times New Roman" w:eastAsia="Times New Roman" w:hAnsi="Times New Roman" w:cs="Times New Roman"/>
          <w:sz w:val="24"/>
          <w:szCs w:val="24"/>
        </w:rPr>
      </w:pPr>
      <w:r w:rsidRPr="008E5A7F">
        <w:rPr>
          <w:rFonts w:ascii="Times New Roman" w:eastAsia="Times New Roman" w:hAnsi="Times New Roman" w:cs="Times New Roman"/>
          <w:sz w:val="24"/>
          <w:szCs w:val="24"/>
        </w:rPr>
        <w:t>Pagalbos pinigai skiriami ir mokami Šiaulių miesto savivaldybės tarybos nustatyta tvarka iš savivaldybės biudžeto lėšų ir skiriami nuo globos (rūpybos) nustatymo dienos, kol vaikui nustatyta globa (rūpyba).</w:t>
      </w:r>
    </w:p>
    <w:p w14:paraId="6B00BF9A" w14:textId="77777777" w:rsidR="00D470DF" w:rsidRPr="008E5A7F" w:rsidRDefault="00D470DF" w:rsidP="00985246">
      <w:pPr>
        <w:tabs>
          <w:tab w:val="left" w:pos="6379"/>
        </w:tabs>
        <w:spacing w:after="0" w:line="240" w:lineRule="auto"/>
        <w:ind w:firstLine="567"/>
        <w:jc w:val="both"/>
        <w:rPr>
          <w:rFonts w:ascii="Times New Roman" w:eastAsia="Times New Roman" w:hAnsi="Times New Roman" w:cs="Times New Roman"/>
          <w:sz w:val="24"/>
          <w:szCs w:val="24"/>
        </w:rPr>
      </w:pPr>
      <w:r w:rsidRPr="008E5A7F">
        <w:rPr>
          <w:rFonts w:ascii="Times New Roman" w:eastAsia="Times New Roman" w:hAnsi="Times New Roman" w:cs="Times New Roman"/>
          <w:sz w:val="24"/>
          <w:szCs w:val="24"/>
        </w:rPr>
        <w:t xml:space="preserve">Pagalbos pinigai skiriami ne daugiau kaip už 3 praėjusius mėnesius nuo prašymo ir visų dokumentų pateikimo dienos. </w:t>
      </w:r>
    </w:p>
    <w:p w14:paraId="16C3622C" w14:textId="77777777" w:rsidR="00D470DF" w:rsidRPr="00B37BBD" w:rsidRDefault="00D470DF" w:rsidP="00985246">
      <w:pPr>
        <w:tabs>
          <w:tab w:val="left" w:pos="6379"/>
        </w:tabs>
        <w:spacing w:after="0" w:line="240" w:lineRule="auto"/>
        <w:ind w:firstLine="567"/>
        <w:jc w:val="both"/>
        <w:rPr>
          <w:rFonts w:ascii="Times New Roman" w:eastAsia="Times New Roman" w:hAnsi="Times New Roman" w:cs="Times New Roman"/>
          <w:sz w:val="24"/>
          <w:szCs w:val="24"/>
        </w:rPr>
      </w:pPr>
      <w:r w:rsidRPr="008E5A7F">
        <w:rPr>
          <w:rFonts w:ascii="Times New Roman" w:eastAsia="Times New Roman" w:hAnsi="Times New Roman" w:cs="Times New Roman"/>
          <w:sz w:val="24"/>
          <w:szCs w:val="24"/>
        </w:rPr>
        <w:t>Pagalbos pinigai mokami už praėjusį mėnesį ir pervedami į sąskaitą banke iki kiekvieno mėnesio 25 d.</w:t>
      </w:r>
    </w:p>
    <w:p w14:paraId="6099E2C3" w14:textId="77777777" w:rsidR="00D470DF" w:rsidRPr="00B37BBD" w:rsidRDefault="00D470DF" w:rsidP="00985246">
      <w:pPr>
        <w:tabs>
          <w:tab w:val="left" w:pos="6379"/>
        </w:tabs>
        <w:spacing w:after="0" w:line="240" w:lineRule="auto"/>
        <w:ind w:firstLine="567"/>
        <w:jc w:val="both"/>
        <w:rPr>
          <w:rFonts w:ascii="Times New Roman" w:eastAsia="Times New Roman" w:hAnsi="Times New Roman" w:cs="Times New Roman"/>
          <w:sz w:val="24"/>
          <w:szCs w:val="24"/>
        </w:rPr>
      </w:pPr>
      <w:r w:rsidRPr="00B37BBD">
        <w:rPr>
          <w:rFonts w:ascii="Times New Roman" w:eastAsia="Times New Roman" w:hAnsi="Times New Roman" w:cs="Times New Roman"/>
          <w:sz w:val="24"/>
          <w:szCs w:val="24"/>
        </w:rPr>
        <w:t>Pagalbos pinigų mokėjimo dydis už ne visą mėnesį teikiamą priežiūrą ar globą (rūpybą) yra nustatomas proporcingai teikiamos priežiūros ar globos trukmei.</w:t>
      </w:r>
    </w:p>
    <w:p w14:paraId="0A9D3633" w14:textId="77777777" w:rsidR="00D470DF" w:rsidRPr="00B37BBD" w:rsidRDefault="00D470DF" w:rsidP="009C3526">
      <w:pPr>
        <w:tabs>
          <w:tab w:val="left" w:pos="6379"/>
        </w:tabs>
        <w:spacing w:after="0" w:line="240" w:lineRule="auto"/>
        <w:ind w:firstLine="567"/>
        <w:jc w:val="both"/>
        <w:rPr>
          <w:rFonts w:ascii="Times New Roman" w:eastAsia="Times New Roman" w:hAnsi="Times New Roman" w:cs="Times New Roman"/>
          <w:sz w:val="24"/>
          <w:szCs w:val="24"/>
        </w:rPr>
      </w:pPr>
      <w:r w:rsidRPr="00B37BBD">
        <w:rPr>
          <w:rFonts w:ascii="Times New Roman" w:eastAsia="Times New Roman" w:hAnsi="Times New Roman" w:cs="Times New Roman"/>
          <w:sz w:val="24"/>
          <w:szCs w:val="24"/>
        </w:rPr>
        <w:t>Pagalbos pinigai turi būti naudojami vaiko poreikiams tenkinti.</w:t>
      </w:r>
    </w:p>
    <w:p w14:paraId="4C34F075" w14:textId="77777777" w:rsidR="00D470DF" w:rsidRPr="00B37BBD" w:rsidRDefault="00D470DF" w:rsidP="009C3526">
      <w:pPr>
        <w:tabs>
          <w:tab w:val="left" w:pos="6379"/>
        </w:tabs>
        <w:spacing w:after="0" w:line="240" w:lineRule="auto"/>
        <w:ind w:firstLine="567"/>
        <w:jc w:val="both"/>
        <w:rPr>
          <w:rFonts w:ascii="Times New Roman" w:eastAsia="Times New Roman" w:hAnsi="Times New Roman" w:cs="Times New Roman"/>
          <w:i/>
          <w:iCs/>
          <w:sz w:val="24"/>
          <w:szCs w:val="24"/>
          <w:lang w:val="da-DK"/>
        </w:rPr>
      </w:pPr>
      <w:r w:rsidRPr="00B37BBD">
        <w:rPr>
          <w:rFonts w:ascii="Times New Roman" w:eastAsia="Times New Roman" w:hAnsi="Times New Roman" w:cs="Times New Roman"/>
          <w:i/>
          <w:iCs/>
          <w:sz w:val="24"/>
          <w:szCs w:val="24"/>
        </w:rPr>
        <w:t>Pagalbos pinigų mokėjimas nutraukiamas:</w:t>
      </w:r>
    </w:p>
    <w:p w14:paraId="25F99F9B" w14:textId="77777777" w:rsidR="00B37BBD" w:rsidRDefault="00B37BBD" w:rsidP="009C3526">
      <w:pPr>
        <w:spacing w:after="0" w:line="240" w:lineRule="auto"/>
        <w:ind w:firstLine="567"/>
        <w:jc w:val="both"/>
        <w:rPr>
          <w:rFonts w:ascii="Times New Roman" w:hAnsi="Times New Roman" w:cs="Times New Roman"/>
          <w:sz w:val="24"/>
          <w:szCs w:val="24"/>
          <w:lang w:val="da-DK" w:eastAsia="lt-LT"/>
        </w:rPr>
      </w:pPr>
      <w:r w:rsidRPr="00B37BBD">
        <w:rPr>
          <w:rFonts w:ascii="Times New Roman" w:hAnsi="Times New Roman" w:cs="Times New Roman"/>
          <w:sz w:val="24"/>
          <w:szCs w:val="24"/>
          <w:lang w:eastAsia="lt-LT"/>
        </w:rPr>
        <w:t xml:space="preserve">1. nustačius, kad pagalbos pinigai naudojami ne pagal paskirtį ir neužtikrinama globotinio (rūpintinio) gerovė; </w:t>
      </w:r>
    </w:p>
    <w:p w14:paraId="746CD4BF" w14:textId="77777777" w:rsidR="00B37BBD" w:rsidRDefault="00B37BBD" w:rsidP="009C3526">
      <w:pPr>
        <w:spacing w:after="0" w:line="240" w:lineRule="auto"/>
        <w:ind w:firstLine="567"/>
        <w:jc w:val="both"/>
        <w:rPr>
          <w:rFonts w:ascii="Times New Roman" w:hAnsi="Times New Roman" w:cs="Times New Roman"/>
          <w:sz w:val="24"/>
          <w:szCs w:val="24"/>
          <w:lang w:val="da-DK" w:eastAsia="lt-LT"/>
        </w:rPr>
      </w:pPr>
      <w:r w:rsidRPr="00B37BBD">
        <w:rPr>
          <w:rFonts w:ascii="Times New Roman" w:hAnsi="Times New Roman" w:cs="Times New Roman"/>
          <w:sz w:val="24"/>
          <w:szCs w:val="24"/>
          <w:lang w:eastAsia="lt-LT"/>
        </w:rPr>
        <w:t>2. įvaikinus globotinį (rūpintinį);</w:t>
      </w:r>
    </w:p>
    <w:p w14:paraId="0E2AA29E" w14:textId="77777777" w:rsid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3. </w:t>
      </w:r>
      <w:r w:rsidRPr="00B37BBD">
        <w:rPr>
          <w:rFonts w:ascii="Times New Roman" w:hAnsi="Times New Roman" w:cs="Times New Roman"/>
          <w:sz w:val="24"/>
          <w:szCs w:val="24"/>
          <w:lang w:eastAsia="lt-LT"/>
        </w:rPr>
        <w:t>apgyvendinus globotinį (rūpintinį) socialinės globos įstaigoje;</w:t>
      </w:r>
    </w:p>
    <w:p w14:paraId="14AD4B5D" w14:textId="41B78A5E" w:rsid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4. </w:t>
      </w:r>
      <w:r w:rsidRPr="00B37BBD">
        <w:rPr>
          <w:rFonts w:ascii="Times New Roman" w:hAnsi="Times New Roman" w:cs="Times New Roman"/>
          <w:spacing w:val="-108"/>
          <w:sz w:val="24"/>
          <w:szCs w:val="24"/>
          <w:lang w:eastAsia="lt-LT"/>
        </w:rPr>
        <w:t xml:space="preserve">  </w:t>
      </w:r>
      <w:r w:rsidRPr="00B37BBD">
        <w:rPr>
          <w:rFonts w:ascii="Times New Roman" w:hAnsi="Times New Roman" w:cs="Times New Roman"/>
          <w:sz w:val="24"/>
          <w:szCs w:val="24"/>
          <w:lang w:eastAsia="lt-LT"/>
        </w:rPr>
        <w:t>globėjui (rūpintojui), deklaravusiam savo gyvenamąją vietą kitoje valstybėje;</w:t>
      </w:r>
    </w:p>
    <w:p w14:paraId="5730D898" w14:textId="77777777" w:rsid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5. </w:t>
      </w:r>
      <w:r w:rsidRPr="00B37BBD">
        <w:rPr>
          <w:rFonts w:ascii="Times New Roman" w:hAnsi="Times New Roman" w:cs="Times New Roman"/>
          <w:sz w:val="24"/>
          <w:szCs w:val="24"/>
          <w:lang w:eastAsia="lt-LT"/>
        </w:rPr>
        <w:t>panaikinus globą (rūpybą);</w:t>
      </w:r>
    </w:p>
    <w:p w14:paraId="07F226B3" w14:textId="68B76FB7" w:rsid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6. </w:t>
      </w:r>
      <w:r w:rsidRPr="00B37BBD">
        <w:rPr>
          <w:rFonts w:ascii="Times New Roman" w:hAnsi="Times New Roman" w:cs="Times New Roman"/>
          <w:sz w:val="24"/>
          <w:szCs w:val="24"/>
          <w:lang w:eastAsia="lt-LT"/>
        </w:rPr>
        <w:t xml:space="preserve"> globėjui (rūpintojui)</w:t>
      </w:r>
      <w:r w:rsidR="00AB14C9">
        <w:rPr>
          <w:rFonts w:ascii="Times New Roman" w:hAnsi="Times New Roman" w:cs="Times New Roman"/>
          <w:sz w:val="24"/>
          <w:szCs w:val="24"/>
          <w:lang w:eastAsia="lt-LT"/>
        </w:rPr>
        <w:t xml:space="preserve"> </w:t>
      </w:r>
      <w:r w:rsidRPr="00B37BBD">
        <w:rPr>
          <w:rFonts w:ascii="Times New Roman" w:hAnsi="Times New Roman" w:cs="Times New Roman"/>
          <w:sz w:val="24"/>
          <w:szCs w:val="24"/>
          <w:lang w:eastAsia="lt-LT"/>
        </w:rPr>
        <w:t>atsisakius pagalbos pinigų;</w:t>
      </w:r>
    </w:p>
    <w:p w14:paraId="6FC34E95" w14:textId="3F215DAF" w:rsid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7. </w:t>
      </w:r>
      <w:r w:rsidRPr="00B37BBD">
        <w:rPr>
          <w:rFonts w:ascii="Times New Roman" w:hAnsi="Times New Roman" w:cs="Times New Roman"/>
          <w:sz w:val="24"/>
          <w:szCs w:val="24"/>
          <w:lang w:eastAsia="lt-LT"/>
        </w:rPr>
        <w:t>globėjui (rūpintojui)</w:t>
      </w:r>
      <w:r w:rsidR="00AB14C9">
        <w:rPr>
          <w:rFonts w:ascii="Times New Roman" w:hAnsi="Times New Roman" w:cs="Times New Roman"/>
          <w:sz w:val="24"/>
          <w:szCs w:val="24"/>
          <w:lang w:eastAsia="lt-LT"/>
        </w:rPr>
        <w:t xml:space="preserve"> </w:t>
      </w:r>
      <w:r w:rsidRPr="00B37BBD">
        <w:rPr>
          <w:rFonts w:ascii="Times New Roman" w:hAnsi="Times New Roman" w:cs="Times New Roman"/>
          <w:sz w:val="24"/>
          <w:szCs w:val="24"/>
          <w:lang w:eastAsia="lt-LT"/>
        </w:rPr>
        <w:t>atsisakius sudaryti galimybes vykdyti pagalbos pinigų kontrolę;</w:t>
      </w:r>
    </w:p>
    <w:p w14:paraId="32AA94C1" w14:textId="3B1BC6B9" w:rsid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8. </w:t>
      </w:r>
      <w:r w:rsidRPr="00B37BBD">
        <w:rPr>
          <w:rFonts w:ascii="Times New Roman" w:hAnsi="Times New Roman" w:cs="Times New Roman"/>
          <w:sz w:val="24"/>
          <w:szCs w:val="24"/>
          <w:lang w:eastAsia="lt-LT"/>
        </w:rPr>
        <w:t>mirus globotiniui (rūpintiniui) ar globėjui (rūpintojui);</w:t>
      </w:r>
      <w:bookmarkStart w:id="5" w:name="_Hlk34395275"/>
    </w:p>
    <w:p w14:paraId="551975DF" w14:textId="46E1B5D9" w:rsidR="00B37BBD" w:rsidRPr="00B37BBD" w:rsidRDefault="00B37BBD" w:rsidP="009C3526">
      <w:pPr>
        <w:spacing w:after="0" w:line="240" w:lineRule="auto"/>
        <w:ind w:firstLine="567"/>
        <w:jc w:val="both"/>
        <w:rPr>
          <w:rFonts w:ascii="Times New Roman" w:hAnsi="Times New Roman" w:cs="Times New Roman"/>
          <w:sz w:val="24"/>
          <w:szCs w:val="24"/>
          <w:lang w:val="da-DK" w:eastAsia="lt-LT"/>
        </w:rPr>
      </w:pPr>
      <w:r>
        <w:rPr>
          <w:rFonts w:ascii="Times New Roman" w:hAnsi="Times New Roman" w:cs="Times New Roman"/>
          <w:sz w:val="24"/>
          <w:szCs w:val="24"/>
          <w:lang w:val="da-DK" w:eastAsia="lt-LT"/>
        </w:rPr>
        <w:t xml:space="preserve">9. </w:t>
      </w:r>
      <w:r w:rsidRPr="00B37BBD">
        <w:rPr>
          <w:rFonts w:ascii="Times New Roman" w:hAnsi="Times New Roman" w:cs="Times New Roman"/>
          <w:sz w:val="24"/>
          <w:szCs w:val="24"/>
          <w:lang w:eastAsia="lt-LT"/>
        </w:rPr>
        <w:t>jei pagalbos pinigai mokami globėjui (rūpintojui)</w:t>
      </w:r>
      <w:r w:rsidR="00230641">
        <w:rPr>
          <w:rFonts w:ascii="Times New Roman" w:hAnsi="Times New Roman" w:cs="Times New Roman"/>
          <w:sz w:val="24"/>
          <w:szCs w:val="24"/>
          <w:lang w:eastAsia="lt-LT"/>
        </w:rPr>
        <w:t xml:space="preserve"> </w:t>
      </w:r>
      <w:r w:rsidRPr="00B37BBD">
        <w:rPr>
          <w:rFonts w:ascii="Times New Roman" w:hAnsi="Times New Roman" w:cs="Times New Roman"/>
          <w:sz w:val="24"/>
          <w:szCs w:val="24"/>
          <w:lang w:eastAsia="lt-LT"/>
        </w:rPr>
        <w:t>kitoje savivaldybėje už tą patį globojamą (rūpinamą) vaiką.</w:t>
      </w:r>
    </w:p>
    <w:bookmarkEnd w:id="5"/>
    <w:p w14:paraId="4CCBC9F9" w14:textId="077408F1" w:rsidR="00D470DF" w:rsidRPr="00B37BBD" w:rsidRDefault="00D470DF" w:rsidP="009C3526">
      <w:pPr>
        <w:tabs>
          <w:tab w:val="left" w:pos="6379"/>
        </w:tabs>
        <w:spacing w:after="0" w:line="240" w:lineRule="auto"/>
        <w:ind w:firstLine="567"/>
        <w:jc w:val="both"/>
        <w:rPr>
          <w:rFonts w:ascii="Times New Roman" w:eastAsia="Times New Roman" w:hAnsi="Times New Roman" w:cs="Times New Roman"/>
          <w:sz w:val="24"/>
          <w:szCs w:val="24"/>
        </w:rPr>
      </w:pPr>
      <w:r w:rsidRPr="00B37BBD">
        <w:rPr>
          <w:rFonts w:ascii="Times New Roman" w:eastAsia="Times New Roman" w:hAnsi="Times New Roman" w:cs="Times New Roman"/>
          <w:sz w:val="24"/>
          <w:szCs w:val="24"/>
        </w:rPr>
        <w:t>Globėja</w:t>
      </w:r>
      <w:r w:rsidR="005C4DE9" w:rsidRPr="00B37BBD">
        <w:rPr>
          <w:rFonts w:ascii="Times New Roman" w:eastAsia="Times New Roman" w:hAnsi="Times New Roman" w:cs="Times New Roman"/>
          <w:sz w:val="24"/>
          <w:szCs w:val="24"/>
        </w:rPr>
        <w:t>ms</w:t>
      </w:r>
      <w:r w:rsidRPr="00B37BBD">
        <w:rPr>
          <w:rFonts w:ascii="Times New Roman" w:eastAsia="Times New Roman" w:hAnsi="Times New Roman" w:cs="Times New Roman"/>
          <w:sz w:val="24"/>
          <w:szCs w:val="24"/>
        </w:rPr>
        <w:t xml:space="preserve"> (rūpintoj</w:t>
      </w:r>
      <w:r w:rsidR="005C4DE9" w:rsidRPr="00B37BBD">
        <w:rPr>
          <w:rFonts w:ascii="Times New Roman" w:eastAsia="Times New Roman" w:hAnsi="Times New Roman" w:cs="Times New Roman"/>
          <w:sz w:val="24"/>
          <w:szCs w:val="24"/>
        </w:rPr>
        <w:t>ams</w:t>
      </w:r>
      <w:r w:rsidRPr="00B37BBD">
        <w:rPr>
          <w:rFonts w:ascii="Times New Roman" w:eastAsia="Times New Roman" w:hAnsi="Times New Roman" w:cs="Times New Roman"/>
          <w:sz w:val="24"/>
          <w:szCs w:val="24"/>
        </w:rPr>
        <w:t xml:space="preserve">) per 1 mėnesį nuo pasikeitusių aplinkybių, turinčių įtakos pagalbos pinigams mokėti, privalo apie tai raštu pranešti </w:t>
      </w:r>
      <w:r w:rsidR="00301245" w:rsidRPr="00B37BBD">
        <w:rPr>
          <w:rFonts w:ascii="Times New Roman" w:eastAsia="Times New Roman" w:hAnsi="Times New Roman" w:cs="Times New Roman"/>
          <w:sz w:val="24"/>
          <w:szCs w:val="24"/>
        </w:rPr>
        <w:t>Socialinių paslaugų skyriui adresu Tilžės g. 170 (įėjimas iš Vasario 16-osios g.</w:t>
      </w:r>
      <w:r w:rsidR="00230641">
        <w:rPr>
          <w:rFonts w:ascii="Times New Roman" w:eastAsia="Times New Roman" w:hAnsi="Times New Roman" w:cs="Times New Roman"/>
          <w:sz w:val="24"/>
          <w:szCs w:val="24"/>
        </w:rPr>
        <w:t>),</w:t>
      </w:r>
      <w:r w:rsidR="00391292">
        <w:rPr>
          <w:rFonts w:ascii="Times New Roman" w:eastAsia="Times New Roman" w:hAnsi="Times New Roman" w:cs="Times New Roman"/>
          <w:sz w:val="24"/>
          <w:szCs w:val="24"/>
        </w:rPr>
        <w:t xml:space="preserve"> tel. </w:t>
      </w:r>
      <w:r w:rsidR="00560C2A">
        <w:rPr>
          <w:rFonts w:ascii="Times New Roman" w:eastAsia="Times New Roman" w:hAnsi="Times New Roman" w:cs="Times New Roman"/>
          <w:sz w:val="24"/>
          <w:szCs w:val="24"/>
        </w:rPr>
        <w:t xml:space="preserve">+370 </w:t>
      </w:r>
      <w:r w:rsidR="00391292">
        <w:rPr>
          <w:rFonts w:ascii="Times New Roman" w:eastAsia="Times New Roman" w:hAnsi="Times New Roman" w:cs="Times New Roman"/>
          <w:sz w:val="24"/>
          <w:szCs w:val="24"/>
        </w:rPr>
        <w:t>41 386 46</w:t>
      </w:r>
      <w:r w:rsidR="00AB14C9">
        <w:rPr>
          <w:rFonts w:ascii="Times New Roman" w:eastAsia="Times New Roman" w:hAnsi="Times New Roman" w:cs="Times New Roman"/>
          <w:sz w:val="24"/>
          <w:szCs w:val="24"/>
        </w:rPr>
        <w:t>4</w:t>
      </w:r>
      <w:r w:rsidR="00301245" w:rsidRPr="00B37BBD">
        <w:rPr>
          <w:rFonts w:ascii="Times New Roman" w:eastAsia="Times New Roman" w:hAnsi="Times New Roman" w:cs="Times New Roman"/>
          <w:sz w:val="24"/>
          <w:szCs w:val="24"/>
        </w:rPr>
        <w:t>.</w:t>
      </w:r>
    </w:p>
    <w:p w14:paraId="411026C1" w14:textId="28DDE43E" w:rsidR="00D470DF" w:rsidRPr="00B37BBD" w:rsidRDefault="00D470DF" w:rsidP="009C3526">
      <w:pPr>
        <w:tabs>
          <w:tab w:val="left" w:pos="6379"/>
        </w:tabs>
        <w:spacing w:after="0" w:line="240" w:lineRule="auto"/>
        <w:ind w:firstLine="567"/>
        <w:jc w:val="both"/>
        <w:rPr>
          <w:rFonts w:ascii="Times New Roman" w:eastAsia="Times New Roman" w:hAnsi="Times New Roman" w:cs="Times New Roman"/>
          <w:sz w:val="24"/>
          <w:szCs w:val="24"/>
        </w:rPr>
      </w:pPr>
      <w:r w:rsidRPr="00B37BBD">
        <w:rPr>
          <w:rFonts w:ascii="Times New Roman" w:eastAsia="Times New Roman" w:hAnsi="Times New Roman" w:cs="Times New Roman"/>
          <w:sz w:val="24"/>
          <w:szCs w:val="24"/>
        </w:rPr>
        <w:t>Permokėti pagalbos pinigai, globėjui (rūpintojui)</w:t>
      </w:r>
      <w:r w:rsidR="00230641">
        <w:rPr>
          <w:rFonts w:ascii="Times New Roman" w:eastAsia="Times New Roman" w:hAnsi="Times New Roman" w:cs="Times New Roman"/>
          <w:sz w:val="24"/>
          <w:szCs w:val="24"/>
        </w:rPr>
        <w:t xml:space="preserve"> </w:t>
      </w:r>
      <w:r w:rsidRPr="00B37BBD">
        <w:rPr>
          <w:rFonts w:ascii="Times New Roman" w:eastAsia="Times New Roman" w:hAnsi="Times New Roman" w:cs="Times New Roman"/>
          <w:sz w:val="24"/>
          <w:szCs w:val="24"/>
        </w:rPr>
        <w:t xml:space="preserve">nesutikus jų grąžinti, išieškomi Lietuvos Respublikos teisės aktų nustatyta tvarka. </w:t>
      </w:r>
    </w:p>
    <w:p w14:paraId="23AB9707" w14:textId="77777777" w:rsidR="009E2AE5" w:rsidRPr="00B37BBD" w:rsidRDefault="00D470DF" w:rsidP="00B37BBD">
      <w:pPr>
        <w:tabs>
          <w:tab w:val="left" w:pos="6379"/>
        </w:tabs>
        <w:spacing w:after="0" w:line="240" w:lineRule="auto"/>
        <w:ind w:firstLine="284"/>
        <w:jc w:val="center"/>
        <w:rPr>
          <w:rFonts w:ascii="Times New Roman" w:eastAsia="Times New Roman" w:hAnsi="Times New Roman" w:cs="Times New Roman"/>
        </w:rPr>
      </w:pPr>
      <w:r w:rsidRPr="00215DDF">
        <w:rPr>
          <w:rFonts w:ascii="Times New Roman" w:eastAsia="Times New Roman" w:hAnsi="Times New Roman" w:cs="Times New Roman"/>
        </w:rPr>
        <w:t>__________________________</w:t>
      </w:r>
    </w:p>
    <w:sectPr w:rsidR="009E2AE5" w:rsidRPr="00B37BBD" w:rsidSect="00F45AFE">
      <w:pgSz w:w="11906" w:h="16838"/>
      <w:pgMar w:top="1418"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818D" w14:textId="77777777" w:rsidR="00555D92" w:rsidRDefault="00555D92" w:rsidP="00560C2A">
      <w:pPr>
        <w:spacing w:after="0" w:line="240" w:lineRule="auto"/>
      </w:pPr>
      <w:r>
        <w:separator/>
      </w:r>
    </w:p>
  </w:endnote>
  <w:endnote w:type="continuationSeparator" w:id="0">
    <w:p w14:paraId="3011554E" w14:textId="77777777" w:rsidR="00555D92" w:rsidRDefault="00555D92" w:rsidP="0056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9DEE" w14:textId="77777777" w:rsidR="00555D92" w:rsidRDefault="00555D92" w:rsidP="00560C2A">
      <w:pPr>
        <w:spacing w:after="0" w:line="240" w:lineRule="auto"/>
      </w:pPr>
      <w:r>
        <w:separator/>
      </w:r>
    </w:p>
  </w:footnote>
  <w:footnote w:type="continuationSeparator" w:id="0">
    <w:p w14:paraId="5845EA92" w14:textId="77777777" w:rsidR="00555D92" w:rsidRDefault="00555D92" w:rsidP="00560C2A">
      <w:pPr>
        <w:spacing w:after="0" w:line="240" w:lineRule="auto"/>
      </w:pPr>
      <w:r>
        <w:continuationSeparator/>
      </w:r>
    </w:p>
  </w:footnote>
  <w:footnote w:id="1">
    <w:p w14:paraId="7E972E84" w14:textId="77777777" w:rsidR="00560C2A" w:rsidRPr="00621F17" w:rsidRDefault="00560C2A" w:rsidP="00560C2A">
      <w:pPr>
        <w:pStyle w:val="Puslapioinaostekstas1"/>
        <w:jc w:val="both"/>
        <w:rPr>
          <w:rFonts w:ascii="Times New Roman" w:hAnsi="Times New Roman" w:cs="Times New Roman"/>
        </w:rPr>
      </w:pPr>
      <w:r w:rsidRPr="00621F17">
        <w:rPr>
          <w:rStyle w:val="Puslapioinaosnuoroda"/>
          <w:rFonts w:ascii="Times New Roman" w:hAnsi="Times New Roman" w:cs="Times New Roman"/>
        </w:rPr>
        <w:footnoteRef/>
      </w:r>
      <w:r w:rsidRPr="00621F17">
        <w:rPr>
          <w:rFonts w:ascii="Times New Roman" w:hAnsi="Times New Roman" w:cs="Times New Roman"/>
        </w:rPr>
        <w:t xml:space="preserve"> </w:t>
      </w:r>
      <w:r w:rsidRPr="00621F17">
        <w:rPr>
          <w:rFonts w:ascii="Times New Roman" w:eastAsia="Calibri" w:hAnsi="Times New Roman" w:cs="Times New Roman"/>
        </w:rPr>
        <w:t xml:space="preserve">Pasirinkti tinkamą: jei duomenys gauti iš paties duomenų subjekto, nurodomas </w:t>
      </w:r>
      <w:r>
        <w:rPr>
          <w:rFonts w:ascii="Times New Roman" w:eastAsia="Calibri" w:hAnsi="Times New Roman" w:cs="Times New Roman"/>
        </w:rPr>
        <w:t xml:space="preserve">Reglamento </w:t>
      </w:r>
      <w:r w:rsidRPr="00621F17">
        <w:rPr>
          <w:rFonts w:ascii="Times New Roman" w:eastAsia="Calibri" w:hAnsi="Times New Roman" w:cs="Times New Roman"/>
        </w:rPr>
        <w:t xml:space="preserve">13 straipsnis, jei iš kitų asmenų – </w:t>
      </w:r>
      <w:r>
        <w:rPr>
          <w:rFonts w:ascii="Times New Roman" w:eastAsia="Calibri" w:hAnsi="Times New Roman" w:cs="Times New Roman"/>
        </w:rPr>
        <w:t xml:space="preserve">Reglamento </w:t>
      </w:r>
      <w:r w:rsidRPr="00621F17">
        <w:rPr>
          <w:rFonts w:ascii="Times New Roman" w:eastAsia="Calibri" w:hAnsi="Times New Roman" w:cs="Times New Roman"/>
        </w:rPr>
        <w:t>14 straipsnis</w:t>
      </w:r>
      <w:r>
        <w:rPr>
          <w:rFonts w:ascii="Times New Roman" w:eastAsia="Calibri" w:hAnsi="Times New Roman" w:cs="Times New Roman"/>
        </w:rPr>
        <w:t>.</w:t>
      </w:r>
    </w:p>
  </w:footnote>
  <w:footnote w:id="2">
    <w:p w14:paraId="08E0868D" w14:textId="77777777" w:rsidR="00560C2A" w:rsidRDefault="00560C2A" w:rsidP="00560C2A">
      <w:pPr>
        <w:spacing w:after="0" w:line="240" w:lineRule="auto"/>
        <w:jc w:val="both"/>
      </w:pPr>
      <w:r w:rsidRPr="00621F17">
        <w:rPr>
          <w:rStyle w:val="Puslapioinaosnuoroda"/>
          <w:rFonts w:ascii="Times New Roman" w:hAnsi="Times New Roman" w:cs="Times New Roman"/>
        </w:rPr>
        <w:footnoteRef/>
      </w:r>
      <w:r w:rsidRPr="00621F17">
        <w:rPr>
          <w:rFonts w:ascii="Times New Roman" w:hAnsi="Times New Roman" w:cs="Times New Roman"/>
        </w:rPr>
        <w:t xml:space="preserve"> </w:t>
      </w:r>
      <w:r w:rsidRPr="00621F17">
        <w:rPr>
          <w:rFonts w:ascii="Times New Roman" w:hAnsi="Times New Roman" w:cs="Times New Roman"/>
          <w:sz w:val="20"/>
        </w:rPr>
        <w:t>Šiame punkte pateikiami asmens duomenų tvarkymo tikslai.</w:t>
      </w:r>
    </w:p>
  </w:footnote>
  <w:footnote w:id="3">
    <w:p w14:paraId="289687CC" w14:textId="77777777" w:rsidR="00560C2A" w:rsidRPr="00621F17" w:rsidRDefault="00560C2A" w:rsidP="00560C2A">
      <w:pPr>
        <w:pStyle w:val="Puslapioinaostekstas1"/>
        <w:jc w:val="both"/>
        <w:rPr>
          <w:rFonts w:ascii="Times New Roman" w:hAnsi="Times New Roman" w:cs="Times New Roman"/>
        </w:rPr>
      </w:pPr>
      <w:r>
        <w:rPr>
          <w:rStyle w:val="Puslapioinaosnuoroda"/>
        </w:rPr>
        <w:footnoteRef/>
      </w:r>
      <w:r>
        <w:t xml:space="preserve"> </w:t>
      </w:r>
      <w:r w:rsidRPr="00621F17">
        <w:rPr>
          <w:rFonts w:ascii="Times New Roman" w:eastAsia="Calibri" w:hAnsi="Times New Roman" w:cs="Times New Roman"/>
        </w:rPr>
        <w:t>Šiame punkte pateikiamas tvarkomų asmens duomenų (asmens duomenų kategorijų) sąrašas.</w:t>
      </w:r>
    </w:p>
  </w:footnote>
  <w:footnote w:id="4">
    <w:p w14:paraId="31E455E8" w14:textId="77777777" w:rsidR="00560C2A" w:rsidRDefault="00560C2A" w:rsidP="00560C2A">
      <w:pPr>
        <w:pStyle w:val="Puslapioinaostekstas1"/>
        <w:jc w:val="both"/>
      </w:pPr>
      <w:r>
        <w:rPr>
          <w:rStyle w:val="Puslapioinaosnuoroda"/>
        </w:rPr>
        <w:footnoteRef/>
      </w:r>
      <w:r>
        <w:t xml:space="preserve"> </w:t>
      </w:r>
      <w:r w:rsidRPr="007959D5">
        <w:rPr>
          <w:rFonts w:ascii="Times New Roman" w:hAnsi="Times New Roman" w:cs="Times New Roman"/>
        </w:rPr>
        <w:t xml:space="preserve">Šiame punkte pateikiama </w:t>
      </w:r>
      <w:r>
        <w:rPr>
          <w:rFonts w:ascii="Times New Roman" w:hAnsi="Times New Roman" w:cs="Times New Roman"/>
        </w:rPr>
        <w:t xml:space="preserve">teisėta asmens </w:t>
      </w:r>
      <w:r w:rsidRPr="007959D5">
        <w:rPr>
          <w:rFonts w:ascii="Times New Roman" w:hAnsi="Times New Roman" w:cs="Times New Roman"/>
        </w:rPr>
        <w:t xml:space="preserve">duomenų tvarkymo </w:t>
      </w:r>
      <w:r>
        <w:rPr>
          <w:rFonts w:ascii="Times New Roman" w:hAnsi="Times New Roman" w:cs="Times New Roman"/>
        </w:rPr>
        <w:t>sąlyga</w:t>
      </w:r>
      <w:r w:rsidRPr="007959D5">
        <w:rPr>
          <w:rFonts w:ascii="Times New Roman" w:hAnsi="Times New Roman" w:cs="Times New Roman"/>
        </w:rPr>
        <w:t>.</w:t>
      </w:r>
      <w:r>
        <w:t xml:space="preserve"> </w:t>
      </w:r>
      <w:r w:rsidRPr="00E4131B">
        <w:rPr>
          <w:rFonts w:ascii="Times New Roman" w:hAnsi="Times New Roman" w:cs="Times New Roman"/>
        </w:rPr>
        <w:t xml:space="preserve">Atsižvelgiant į </w:t>
      </w:r>
      <w:r>
        <w:rPr>
          <w:rFonts w:ascii="Times New Roman" w:hAnsi="Times New Roman" w:cs="Times New Roman"/>
        </w:rPr>
        <w:t xml:space="preserve">teisėtą asmens </w:t>
      </w:r>
      <w:r w:rsidRPr="007959D5">
        <w:rPr>
          <w:rFonts w:ascii="Times New Roman" w:hAnsi="Times New Roman" w:cs="Times New Roman"/>
        </w:rPr>
        <w:t xml:space="preserve">duomenų tvarkymo </w:t>
      </w:r>
      <w:r>
        <w:rPr>
          <w:rFonts w:ascii="Times New Roman" w:hAnsi="Times New Roman" w:cs="Times New Roman"/>
        </w:rPr>
        <w:t>sąlygą</w:t>
      </w:r>
      <w:r w:rsidRPr="00E4131B">
        <w:rPr>
          <w:rFonts w:ascii="Times New Roman" w:hAnsi="Times New Roman" w:cs="Times New Roman"/>
        </w:rPr>
        <w:t xml:space="preserve">, nurodoma, ar </w:t>
      </w:r>
      <w:r>
        <w:rPr>
          <w:rFonts w:ascii="Times New Roman" w:hAnsi="Times New Roman" w:cs="Times New Roman"/>
        </w:rPr>
        <w:t xml:space="preserve">asmens </w:t>
      </w:r>
      <w:r w:rsidRPr="00E4131B">
        <w:rPr>
          <w:rFonts w:ascii="Times New Roman" w:hAnsi="Times New Roman" w:cs="Times New Roman"/>
        </w:rPr>
        <w:t xml:space="preserve">duomenų pateikimas yra nustatytas teisės aktais, arba sutartyje numatytas reikalavimas, ar reikalavimas, kurį būtina vykdyti norint sudaryti sutartį, taip pat tai, ar </w:t>
      </w:r>
      <w:r>
        <w:rPr>
          <w:rFonts w:ascii="Times New Roman" w:hAnsi="Times New Roman" w:cs="Times New Roman"/>
        </w:rPr>
        <w:t>asmuo</w:t>
      </w:r>
      <w:r w:rsidRPr="00E4131B">
        <w:rPr>
          <w:rFonts w:ascii="Times New Roman" w:hAnsi="Times New Roman" w:cs="Times New Roman"/>
        </w:rPr>
        <w:t xml:space="preserve"> privalo pateikti asmens duomenis, ir informacij</w:t>
      </w:r>
      <w:r>
        <w:rPr>
          <w:rFonts w:ascii="Times New Roman" w:hAnsi="Times New Roman" w:cs="Times New Roman"/>
        </w:rPr>
        <w:t>ą</w:t>
      </w:r>
      <w:r w:rsidRPr="00E4131B">
        <w:rPr>
          <w:rFonts w:ascii="Times New Roman" w:hAnsi="Times New Roman" w:cs="Times New Roman"/>
        </w:rPr>
        <w:t xml:space="preserve"> apie galimas tokių duomenų nepateikimo pasekmes; jeigu duomenų tvarkymo pagrindas – teisėtas </w:t>
      </w:r>
      <w:r w:rsidRPr="000D61DE">
        <w:rPr>
          <w:rFonts w:ascii="Times New Roman" w:hAnsi="Times New Roman" w:cs="Times New Roman"/>
        </w:rPr>
        <w:t xml:space="preserve">Administracijos </w:t>
      </w:r>
      <w:r w:rsidRPr="000D61DE">
        <w:rPr>
          <w:rFonts w:ascii="Times New Roman" w:hAnsi="Times New Roman" w:cs="Times New Roman"/>
          <w:lang w:eastAsia="lt-LT"/>
        </w:rPr>
        <w:t xml:space="preserve">ar trečiųjų šalių  </w:t>
      </w:r>
      <w:r w:rsidRPr="000D61DE">
        <w:rPr>
          <w:rFonts w:ascii="Times New Roman" w:hAnsi="Times New Roman" w:cs="Times New Roman"/>
        </w:rPr>
        <w:t>interesas</w:t>
      </w:r>
      <w:r w:rsidRPr="00E4131B">
        <w:rPr>
          <w:rFonts w:ascii="Times New Roman" w:hAnsi="Times New Roman" w:cs="Times New Roman"/>
        </w:rPr>
        <w:t xml:space="preserve"> – aiškiai įvardinamas šis interesas</w:t>
      </w:r>
      <w:r>
        <w:rPr>
          <w:rFonts w:ascii="Times New Roman" w:hAnsi="Times New Roman" w:cs="Times New Roman"/>
        </w:rPr>
        <w:t>.</w:t>
      </w:r>
    </w:p>
  </w:footnote>
  <w:footnote w:id="5">
    <w:p w14:paraId="1FC072FC" w14:textId="77777777" w:rsidR="00560C2A" w:rsidRDefault="00560C2A" w:rsidP="00560C2A">
      <w:pPr>
        <w:pStyle w:val="Puslapioinaostekstas1"/>
        <w:jc w:val="both"/>
      </w:pPr>
      <w:r>
        <w:rPr>
          <w:rStyle w:val="Puslapioinaosnuoroda"/>
        </w:rPr>
        <w:footnoteRef/>
      </w:r>
      <w:r>
        <w:t xml:space="preserve"> </w:t>
      </w:r>
      <w:r w:rsidRPr="00854109">
        <w:rPr>
          <w:rFonts w:ascii="Times New Roman" w:eastAsia="Calibri" w:hAnsi="Times New Roman" w:cs="Times New Roman"/>
          <w:color w:val="000000"/>
        </w:rPr>
        <w:t>Šiame punkte pateikiamas asmens duomenų kilmės šaltinis ir, jeigu taikoma, ar duomenys gauti iš viešai prieinamų šaltinių</w:t>
      </w:r>
      <w:r>
        <w:rPr>
          <w:rFonts w:ascii="Times New Roman" w:eastAsia="Calibri" w:hAnsi="Times New Roman" w:cs="Times New Roman"/>
          <w:color w:val="000000"/>
        </w:rPr>
        <w:t>.</w:t>
      </w:r>
    </w:p>
  </w:footnote>
  <w:footnote w:id="6">
    <w:p w14:paraId="3507EEE3" w14:textId="77777777" w:rsidR="00560C2A" w:rsidRDefault="00560C2A" w:rsidP="00560C2A">
      <w:pPr>
        <w:pStyle w:val="Puslapioinaostekstas1"/>
        <w:jc w:val="both"/>
      </w:pPr>
      <w:r>
        <w:rPr>
          <w:rStyle w:val="Puslapioinaosnuoroda"/>
        </w:rPr>
        <w:footnoteRef/>
      </w:r>
      <w:r>
        <w:t xml:space="preserve"> </w:t>
      </w:r>
      <w:r w:rsidRPr="00854109">
        <w:rPr>
          <w:rFonts w:ascii="Times New Roman" w:eastAsia="Calibri" w:hAnsi="Times New Roman" w:cs="Times New Roman"/>
          <w:color w:val="000000"/>
        </w:rPr>
        <w:t>Šiame punkte pateikiami duomenų gavėjai (jų kategorijos).</w:t>
      </w:r>
    </w:p>
  </w:footnote>
  <w:footnote w:id="7">
    <w:p w14:paraId="0C643CEE" w14:textId="77777777" w:rsidR="00560C2A" w:rsidRPr="006E63E4" w:rsidRDefault="00560C2A" w:rsidP="00560C2A">
      <w:pPr>
        <w:pStyle w:val="Puslapioinaostekstas1"/>
        <w:jc w:val="both"/>
        <w:rPr>
          <w:rFonts w:ascii="Times New Roman" w:hAnsi="Times New Roman" w:cs="Times New Roman"/>
        </w:rPr>
      </w:pPr>
      <w:r>
        <w:rPr>
          <w:rStyle w:val="Puslapioinaosnuoroda"/>
        </w:rPr>
        <w:footnoteRef/>
      </w:r>
      <w:r>
        <w:t xml:space="preserve"> </w:t>
      </w:r>
      <w:r>
        <w:rPr>
          <w:rFonts w:ascii="Times New Roman" w:hAnsi="Times New Roman" w:cs="Times New Roman"/>
        </w:rPr>
        <w:t>Jei informacija ketinama perduoti į trečiąją valstybę arba tarptautinei organizacijai, pateikiama išsami informacija apie asmens duomenų perdavimą, tokio perdavimo faktą. Be šio informacijos turite pateikti informaciją apie Europos Komisijos sprendimo dėl tinkamumo buvimą ar nebuvimą, arba Reglamento 46, 47 arba 49 straipsnio 1 dalies antroje pastraipoje nurodytų perdavimo atveju – tinkamas arba pritaikytas apsaugos priemones ir būdus, kaip gauti asmens duomenų kopiją arba kur suteikiama galimybė su jais susipažinti.</w:t>
      </w:r>
    </w:p>
  </w:footnote>
  <w:footnote w:id="8">
    <w:p w14:paraId="7C822E5B" w14:textId="77777777" w:rsidR="00560C2A" w:rsidRPr="00130CE1" w:rsidRDefault="00560C2A" w:rsidP="00560C2A">
      <w:pPr>
        <w:pStyle w:val="Puslapioinaostekstas1"/>
        <w:jc w:val="both"/>
        <w:rPr>
          <w:rFonts w:ascii="Times New Roman" w:hAnsi="Times New Roman" w:cs="Times New Roman"/>
        </w:rPr>
      </w:pPr>
      <w:r w:rsidRPr="00130CE1">
        <w:rPr>
          <w:rStyle w:val="Puslapioinaosnuoroda"/>
          <w:rFonts w:ascii="Times New Roman" w:hAnsi="Times New Roman" w:cs="Times New Roman"/>
        </w:rPr>
        <w:footnoteRef/>
      </w:r>
      <w:r w:rsidRPr="00130CE1">
        <w:rPr>
          <w:rFonts w:ascii="Times New Roman" w:hAnsi="Times New Roman" w:cs="Times New Roman"/>
        </w:rPr>
        <w:t xml:space="preserve"> Šiame punkte pateikiamas asmens duomenų saugojimo laikotarpis, jei jo nurodyti neįmanoma, kriterijai, pagal kuriuos jis nustatomas.</w:t>
      </w:r>
    </w:p>
  </w:footnote>
  <w:footnote w:id="9">
    <w:p w14:paraId="2939463B" w14:textId="77777777" w:rsidR="00560C2A" w:rsidRPr="00130CE1" w:rsidRDefault="00560C2A" w:rsidP="00560C2A">
      <w:pPr>
        <w:spacing w:after="0"/>
        <w:jc w:val="both"/>
        <w:rPr>
          <w:rFonts w:ascii="Times New Roman" w:hAnsi="Times New Roman" w:cs="Times New Roman"/>
          <w:sz w:val="20"/>
        </w:rPr>
      </w:pPr>
      <w:r w:rsidRPr="00130CE1">
        <w:rPr>
          <w:rFonts w:ascii="Times New Roman" w:hAnsi="Times New Roman" w:cs="Times New Roman"/>
          <w:sz w:val="20"/>
          <w:vertAlign w:val="superscript"/>
        </w:rPr>
        <w:footnoteRef/>
      </w:r>
      <w:r w:rsidRPr="00130CE1">
        <w:rPr>
          <w:rFonts w:ascii="Times New Roman" w:hAnsi="Times New Roman" w:cs="Times New Roman"/>
          <w:sz w:val="20"/>
        </w:rPr>
        <w:t xml:space="preserve"> Ši</w:t>
      </w:r>
      <w:r>
        <w:rPr>
          <w:rFonts w:ascii="Times New Roman" w:hAnsi="Times New Roman" w:cs="Times New Roman"/>
          <w:sz w:val="20"/>
        </w:rPr>
        <w:t>s</w:t>
      </w:r>
      <w:r w:rsidRPr="00130CE1">
        <w:rPr>
          <w:rFonts w:ascii="Times New Roman" w:hAnsi="Times New Roman" w:cs="Times New Roman"/>
          <w:sz w:val="20"/>
        </w:rPr>
        <w:t xml:space="preserve"> </w:t>
      </w:r>
      <w:r>
        <w:rPr>
          <w:rFonts w:ascii="Times New Roman" w:hAnsi="Times New Roman" w:cs="Times New Roman"/>
          <w:sz w:val="20"/>
        </w:rPr>
        <w:t>punktas</w:t>
      </w:r>
      <w:r w:rsidRPr="00130CE1">
        <w:rPr>
          <w:rFonts w:ascii="Times New Roman" w:hAnsi="Times New Roman" w:cs="Times New Roman"/>
          <w:sz w:val="20"/>
        </w:rPr>
        <w:t xml:space="preserve"> yra </w:t>
      </w:r>
      <w:r>
        <w:rPr>
          <w:rFonts w:ascii="Times New Roman" w:hAnsi="Times New Roman" w:cs="Times New Roman"/>
          <w:sz w:val="20"/>
        </w:rPr>
        <w:t xml:space="preserve">nurodomas </w:t>
      </w:r>
      <w:r w:rsidRPr="00130CE1">
        <w:rPr>
          <w:rFonts w:ascii="Times New Roman" w:hAnsi="Times New Roman" w:cs="Times New Roman"/>
          <w:sz w:val="20"/>
        </w:rPr>
        <w:t xml:space="preserve">tik tada, kai </w:t>
      </w:r>
      <w:r>
        <w:rPr>
          <w:rFonts w:ascii="Times New Roman" w:hAnsi="Times New Roman" w:cs="Times New Roman"/>
          <w:sz w:val="20"/>
        </w:rPr>
        <w:t xml:space="preserve">asmens </w:t>
      </w:r>
      <w:r w:rsidRPr="00130CE1">
        <w:rPr>
          <w:rFonts w:ascii="Times New Roman" w:hAnsi="Times New Roman" w:cs="Times New Roman"/>
          <w:sz w:val="20"/>
        </w:rPr>
        <w:t>duomenys yra tvarkomi sutikimo pagrindu.</w:t>
      </w:r>
    </w:p>
  </w:footnote>
  <w:footnote w:id="10">
    <w:p w14:paraId="154811F0" w14:textId="77777777" w:rsidR="00560C2A" w:rsidRDefault="00560C2A" w:rsidP="00560C2A">
      <w:pPr>
        <w:pStyle w:val="Puslapioinaostekstas1"/>
        <w:jc w:val="both"/>
        <w:rPr>
          <w:rFonts w:ascii="Times New Roman" w:hAnsi="Times New Roman" w:cs="Times New Roman"/>
        </w:rPr>
      </w:pPr>
      <w:r w:rsidRPr="00130CE1">
        <w:rPr>
          <w:rStyle w:val="Puslapioinaosnuoroda"/>
          <w:rFonts w:ascii="Times New Roman" w:hAnsi="Times New Roman" w:cs="Times New Roman"/>
        </w:rPr>
        <w:footnoteRef/>
      </w:r>
      <w:r w:rsidRPr="00130CE1">
        <w:rPr>
          <w:rFonts w:ascii="Times New Roman" w:hAnsi="Times New Roman" w:cs="Times New Roman"/>
        </w:rPr>
        <w:t xml:space="preserve"> Jei taikomas automatizuotų sprendimų priėmimas, įskaitant profiliavimą, tuomet šiame punkte pateikiama informacija apie automatizuotą sprendimų priėmimą, įskaitant profiliavimą, apie loginį jo pagrindimą, taip pat tokio duomenų tvarkymo reikšmę ir numatomas pasekmes asmeniui.</w:t>
      </w:r>
    </w:p>
    <w:p w14:paraId="08E4E920" w14:textId="77777777" w:rsidR="00560C2A" w:rsidRPr="00130CE1" w:rsidRDefault="00560C2A" w:rsidP="00560C2A">
      <w:pPr>
        <w:pStyle w:val="Puslapioinaostekstas1"/>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0B58C4"/>
    <w:multiLevelType w:val="hybridMultilevel"/>
    <w:tmpl w:val="50589D1E"/>
    <w:lvl w:ilvl="0" w:tplc="FA58CAFE">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cs="Wingdings" w:hint="default"/>
      </w:rPr>
    </w:lvl>
    <w:lvl w:ilvl="3" w:tplc="04270001" w:tentative="1">
      <w:start w:val="1"/>
      <w:numFmt w:val="bullet"/>
      <w:lvlText w:val=""/>
      <w:lvlJc w:val="left"/>
      <w:pPr>
        <w:ind w:left="3306" w:hanging="360"/>
      </w:pPr>
      <w:rPr>
        <w:rFonts w:ascii="Symbol" w:hAnsi="Symbol" w:cs="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cs="Wingdings" w:hint="default"/>
      </w:rPr>
    </w:lvl>
    <w:lvl w:ilvl="6" w:tplc="04270001" w:tentative="1">
      <w:start w:val="1"/>
      <w:numFmt w:val="bullet"/>
      <w:lvlText w:val=""/>
      <w:lvlJc w:val="left"/>
      <w:pPr>
        <w:ind w:left="5466" w:hanging="360"/>
      </w:pPr>
      <w:rPr>
        <w:rFonts w:ascii="Symbol" w:hAnsi="Symbol" w:cs="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cs="Wingdings" w:hint="default"/>
      </w:rPr>
    </w:lvl>
  </w:abstractNum>
  <w:abstractNum w:abstractNumId="2" w15:restartNumberingAfterBreak="0">
    <w:nsid w:val="5F4654C0"/>
    <w:multiLevelType w:val="hybridMultilevel"/>
    <w:tmpl w:val="31A05112"/>
    <w:lvl w:ilvl="0" w:tplc="9FB69A7E">
      <w:start w:val="1"/>
      <w:numFmt w:val="bullet"/>
      <w:lvlText w:val=""/>
      <w:lvlJc w:val="left"/>
      <w:pPr>
        <w:ind w:left="720" w:hanging="360"/>
      </w:pPr>
      <w:rPr>
        <w:rFonts w:ascii="Symbol" w:hAnsi="Symbol" w:hint="default"/>
        <w:b w:val="0"/>
        <w:bCs w:val="0"/>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4D45B43"/>
    <w:multiLevelType w:val="hybridMultilevel"/>
    <w:tmpl w:val="DA547ED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9060363">
    <w:abstractNumId w:val="0"/>
  </w:num>
  <w:num w:numId="2" w16cid:durableId="2017341281">
    <w:abstractNumId w:val="3"/>
  </w:num>
  <w:num w:numId="3" w16cid:durableId="699859700">
    <w:abstractNumId w:val="2"/>
  </w:num>
  <w:num w:numId="4" w16cid:durableId="1405225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CA"/>
    <w:rsid w:val="00000260"/>
    <w:rsid w:val="00004E5A"/>
    <w:rsid w:val="0002298F"/>
    <w:rsid w:val="00074D0F"/>
    <w:rsid w:val="000832E9"/>
    <w:rsid w:val="000F35C9"/>
    <w:rsid w:val="0012329E"/>
    <w:rsid w:val="00134AF5"/>
    <w:rsid w:val="001917ED"/>
    <w:rsid w:val="001D29E8"/>
    <w:rsid w:val="002059BE"/>
    <w:rsid w:val="00215DDF"/>
    <w:rsid w:val="00230641"/>
    <w:rsid w:val="00240EDC"/>
    <w:rsid w:val="00301245"/>
    <w:rsid w:val="00391292"/>
    <w:rsid w:val="0045013B"/>
    <w:rsid w:val="0045571A"/>
    <w:rsid w:val="004B4C88"/>
    <w:rsid w:val="00504EAB"/>
    <w:rsid w:val="005071AC"/>
    <w:rsid w:val="00510877"/>
    <w:rsid w:val="00510A4E"/>
    <w:rsid w:val="005351ED"/>
    <w:rsid w:val="00555D92"/>
    <w:rsid w:val="00560C2A"/>
    <w:rsid w:val="00583427"/>
    <w:rsid w:val="005C4DE9"/>
    <w:rsid w:val="005F43E2"/>
    <w:rsid w:val="00656DBA"/>
    <w:rsid w:val="006C28BF"/>
    <w:rsid w:val="006E5574"/>
    <w:rsid w:val="00745D25"/>
    <w:rsid w:val="007526CE"/>
    <w:rsid w:val="00773C4F"/>
    <w:rsid w:val="00793285"/>
    <w:rsid w:val="007F524D"/>
    <w:rsid w:val="00802D74"/>
    <w:rsid w:val="008062BA"/>
    <w:rsid w:val="0085453F"/>
    <w:rsid w:val="0088419C"/>
    <w:rsid w:val="008D51AC"/>
    <w:rsid w:val="008E5A7F"/>
    <w:rsid w:val="008F76B1"/>
    <w:rsid w:val="00904832"/>
    <w:rsid w:val="00921C3E"/>
    <w:rsid w:val="00985246"/>
    <w:rsid w:val="009C3526"/>
    <w:rsid w:val="009E2AE5"/>
    <w:rsid w:val="00A65805"/>
    <w:rsid w:val="00AA65DA"/>
    <w:rsid w:val="00AB14C9"/>
    <w:rsid w:val="00B30057"/>
    <w:rsid w:val="00B37A5E"/>
    <w:rsid w:val="00B37BBD"/>
    <w:rsid w:val="00BD3F25"/>
    <w:rsid w:val="00D470DF"/>
    <w:rsid w:val="00D514CA"/>
    <w:rsid w:val="00DA114F"/>
    <w:rsid w:val="00DB3DAA"/>
    <w:rsid w:val="00DF3282"/>
    <w:rsid w:val="00E60DDC"/>
    <w:rsid w:val="00E66959"/>
    <w:rsid w:val="00E83504"/>
    <w:rsid w:val="00E96D75"/>
    <w:rsid w:val="00E97D3F"/>
    <w:rsid w:val="00EB1BBF"/>
    <w:rsid w:val="00F078D4"/>
    <w:rsid w:val="00F45A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D0F8"/>
  <w15:chartTrackingRefBased/>
  <w15:docId w15:val="{BE0916E8-1CE8-47C8-B8D4-D2A6486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F35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5C9"/>
    <w:rPr>
      <w:rFonts w:ascii="Segoe UI" w:hAnsi="Segoe UI" w:cs="Segoe UI"/>
      <w:sz w:val="18"/>
      <w:szCs w:val="18"/>
    </w:rPr>
  </w:style>
  <w:style w:type="paragraph" w:styleId="Sraopastraipa">
    <w:name w:val="List Paragraph"/>
    <w:basedOn w:val="prastasis"/>
    <w:uiPriority w:val="34"/>
    <w:qFormat/>
    <w:rsid w:val="00510877"/>
    <w:pPr>
      <w:ind w:left="720"/>
      <w:contextualSpacing/>
    </w:pPr>
  </w:style>
  <w:style w:type="paragraph" w:customStyle="1" w:styleId="Puslapioinaostekstas1">
    <w:name w:val="Puslapio išnašos tekstas1"/>
    <w:basedOn w:val="prastasis"/>
    <w:next w:val="Puslapioinaostekstas"/>
    <w:link w:val="PuslapioinaostekstasDiagrama"/>
    <w:uiPriority w:val="99"/>
    <w:semiHidden/>
    <w:unhideWhenUsed/>
    <w:rsid w:val="00560C2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semiHidden/>
    <w:rsid w:val="00560C2A"/>
    <w:rPr>
      <w:sz w:val="20"/>
      <w:szCs w:val="20"/>
      <w:lang w:val="lt-LT"/>
    </w:rPr>
  </w:style>
  <w:style w:type="character" w:styleId="Puslapioinaosnuoroda">
    <w:name w:val="footnote reference"/>
    <w:basedOn w:val="Numatytasispastraiposriftas"/>
    <w:uiPriority w:val="99"/>
    <w:semiHidden/>
    <w:unhideWhenUsed/>
    <w:rsid w:val="00560C2A"/>
    <w:rPr>
      <w:vertAlign w:val="superscript"/>
    </w:rPr>
  </w:style>
  <w:style w:type="paragraph" w:styleId="Puslapioinaostekstas">
    <w:name w:val="footnote text"/>
    <w:basedOn w:val="prastasis"/>
    <w:link w:val="PuslapioinaostekstasDiagrama1"/>
    <w:uiPriority w:val="99"/>
    <w:semiHidden/>
    <w:unhideWhenUsed/>
    <w:rsid w:val="00560C2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60C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omenuapsauga@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BE67D-3FFC-4F33-82C1-353A73F3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7392</Words>
  <Characters>4214</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Vasiliauskienė</dc:creator>
  <cp:lastModifiedBy>Vilma Masalskienė</cp:lastModifiedBy>
  <cp:revision>2</cp:revision>
  <cp:lastPrinted>2021-05-24T11:33:00Z</cp:lastPrinted>
  <dcterms:created xsi:type="dcterms:W3CDTF">2025-12-09T09:27:00Z</dcterms:created>
  <dcterms:modified xsi:type="dcterms:W3CDTF">2025-12-09T09:27:00Z</dcterms:modified>
</cp:coreProperties>
</file>