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49EF" w14:textId="5C7BBFE9" w:rsidR="003B784F" w:rsidRDefault="007D2D86" w:rsidP="003B784F">
      <w:pPr>
        <w:pStyle w:val="Antrat2"/>
        <w:jc w:val="center"/>
        <w:rPr>
          <w:rFonts w:ascii="Times New Roman" w:hAnsi="Times New Roman"/>
        </w:rPr>
      </w:pPr>
      <w:bookmarkStart w:id="0" w:name="_Hlk133411255"/>
      <w:bookmarkEnd w:id="0"/>
      <w:r>
        <w:rPr>
          <w:rFonts w:ascii="Times New Roman" w:hAnsi="Times New Roman"/>
          <w:noProof/>
          <w:lang w:eastAsia="lt-LT"/>
        </w:rPr>
        <w:drawing>
          <wp:inline distT="0" distB="0" distL="0" distR="0" wp14:anchorId="1D1D38BA" wp14:editId="606D4EFA">
            <wp:extent cx="504825" cy="6096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A5C5" w14:textId="77777777" w:rsidR="007D2D86" w:rsidRPr="007D2D86" w:rsidRDefault="007D2D86" w:rsidP="007D2D86">
      <w:pPr>
        <w:pStyle w:val="Antrat2"/>
        <w:rPr>
          <w:rFonts w:ascii="Times New Roman" w:hAnsi="Times New Roman"/>
        </w:rPr>
      </w:pPr>
    </w:p>
    <w:p w14:paraId="0DF874F9" w14:textId="77777777" w:rsidR="007D2D86" w:rsidRPr="007D2D86" w:rsidRDefault="007D2D86" w:rsidP="007D2D86">
      <w:pPr>
        <w:pStyle w:val="Antrat2"/>
        <w:jc w:val="center"/>
        <w:rPr>
          <w:rFonts w:ascii="Times New Roman" w:hAnsi="Times New Roman"/>
        </w:rPr>
      </w:pPr>
      <w:r w:rsidRPr="007D2D86">
        <w:rPr>
          <w:rFonts w:ascii="Times New Roman" w:hAnsi="Times New Roman" w:hint="cs"/>
        </w:rPr>
        <w:t>Š</w:t>
      </w:r>
      <w:r w:rsidRPr="007D2D86">
        <w:rPr>
          <w:rFonts w:ascii="Times New Roman" w:hAnsi="Times New Roman"/>
        </w:rPr>
        <w:t>IAULI</w:t>
      </w:r>
      <w:r w:rsidRPr="007D2D86">
        <w:rPr>
          <w:rFonts w:ascii="Times New Roman" w:hAnsi="Times New Roman" w:hint="cs"/>
        </w:rPr>
        <w:t>Ų</w:t>
      </w:r>
      <w:r w:rsidRPr="007D2D86">
        <w:rPr>
          <w:rFonts w:ascii="Times New Roman" w:hAnsi="Times New Roman"/>
        </w:rPr>
        <w:t xml:space="preserve"> MIESTO SAVIVALDYB</w:t>
      </w:r>
      <w:r w:rsidRPr="007D2D86">
        <w:rPr>
          <w:rFonts w:ascii="Times New Roman" w:hAnsi="Times New Roman" w:hint="cs"/>
        </w:rPr>
        <w:t>Ė</w:t>
      </w:r>
      <w:r w:rsidRPr="007D2D86">
        <w:rPr>
          <w:rFonts w:ascii="Times New Roman" w:hAnsi="Times New Roman"/>
        </w:rPr>
        <w:t>S ADMINISTRACIJOS</w:t>
      </w:r>
    </w:p>
    <w:p w14:paraId="0FAC386C" w14:textId="77777777" w:rsidR="007D2D86" w:rsidRPr="007D2D86" w:rsidRDefault="007D2D86" w:rsidP="007D2D86">
      <w:pPr>
        <w:pStyle w:val="Antrat2"/>
        <w:jc w:val="center"/>
        <w:rPr>
          <w:rFonts w:ascii="Times New Roman" w:hAnsi="Times New Roman"/>
        </w:rPr>
      </w:pPr>
      <w:r w:rsidRPr="007D2D86">
        <w:rPr>
          <w:rFonts w:ascii="Times New Roman" w:hAnsi="Times New Roman"/>
        </w:rPr>
        <w:t>DIREKTORIUS</w:t>
      </w:r>
    </w:p>
    <w:p w14:paraId="6F068EF0" w14:textId="77777777" w:rsidR="007D2D86" w:rsidRPr="00AE61AB" w:rsidRDefault="007D2D86" w:rsidP="003B784F">
      <w:pPr>
        <w:jc w:val="center"/>
        <w:rPr>
          <w:rFonts w:ascii="Times New Roman" w:hAnsi="Times New Roman"/>
          <w:b/>
        </w:rPr>
      </w:pPr>
    </w:p>
    <w:p w14:paraId="573699BE" w14:textId="3ED11948" w:rsidR="00CD264E" w:rsidRPr="00AE61AB" w:rsidRDefault="007D2D86" w:rsidP="00CD264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ĮSAKYMAS</w:t>
      </w:r>
    </w:p>
    <w:p w14:paraId="64B4E384" w14:textId="5523C6BC" w:rsidR="00CD264E" w:rsidRPr="00CD264E" w:rsidRDefault="00CD264E" w:rsidP="00CD264E">
      <w:pPr>
        <w:jc w:val="center"/>
        <w:rPr>
          <w:b/>
          <w:bCs/>
        </w:rPr>
      </w:pPr>
      <w:r w:rsidRPr="00CD264E">
        <w:rPr>
          <w:rFonts w:ascii="Times New Roman" w:hAnsi="Times New Roman"/>
          <w:b/>
        </w:rPr>
        <w:t>DĖL</w:t>
      </w:r>
      <w:r w:rsidR="0082433B">
        <w:rPr>
          <w:rFonts w:ascii="Times New Roman" w:hAnsi="Times New Roman"/>
          <w:b/>
        </w:rPr>
        <w:t xml:space="preserve"> DETALIOJO PLANO K</w:t>
      </w:r>
      <w:r w:rsidR="00A21632">
        <w:rPr>
          <w:rFonts w:ascii="Times New Roman" w:hAnsi="Times New Roman"/>
          <w:b/>
        </w:rPr>
        <w:t>OREGAVIMO</w:t>
      </w:r>
      <w:r w:rsidRPr="00CD264E">
        <w:rPr>
          <w:rFonts w:ascii="Times New Roman" w:hAnsi="Times New Roman"/>
          <w:b/>
        </w:rPr>
        <w:t xml:space="preserve"> </w:t>
      </w:r>
      <w:r w:rsidR="007E1C22">
        <w:rPr>
          <w:rFonts w:ascii="Times New Roman" w:hAnsi="Times New Roman"/>
          <w:b/>
        </w:rPr>
        <w:t xml:space="preserve"> </w:t>
      </w:r>
    </w:p>
    <w:p w14:paraId="0A892276" w14:textId="77777777" w:rsidR="00CD264E" w:rsidRPr="00CD264E" w:rsidRDefault="00CD264E" w:rsidP="00CD264E">
      <w:pPr>
        <w:jc w:val="center"/>
        <w:rPr>
          <w:rFonts w:ascii="Times New Roman" w:hAnsi="Times New Roman"/>
        </w:rPr>
      </w:pPr>
    </w:p>
    <w:p w14:paraId="49FBC4BC" w14:textId="482C507C" w:rsidR="00CD264E" w:rsidRPr="00CD264E" w:rsidRDefault="00CD264E" w:rsidP="00CD264E">
      <w:pPr>
        <w:jc w:val="center"/>
        <w:rPr>
          <w:rFonts w:ascii="Times New Roman" w:hAnsi="Times New Roman"/>
        </w:rPr>
      </w:pPr>
      <w:r w:rsidRPr="00CD264E">
        <w:rPr>
          <w:rFonts w:ascii="Times New Roman" w:hAnsi="Times New Roman"/>
        </w:rPr>
        <w:t>202</w:t>
      </w:r>
      <w:r w:rsidR="00245D7E">
        <w:rPr>
          <w:rFonts w:ascii="Times New Roman" w:hAnsi="Times New Roman"/>
        </w:rPr>
        <w:t>5</w:t>
      </w:r>
      <w:r w:rsidRPr="00CD264E">
        <w:rPr>
          <w:rFonts w:ascii="Times New Roman" w:hAnsi="Times New Roman"/>
        </w:rPr>
        <w:t xml:space="preserve"> m.</w:t>
      </w:r>
      <w:r w:rsidR="007D2D86">
        <w:rPr>
          <w:rFonts w:ascii="Times New Roman" w:hAnsi="Times New Roman"/>
        </w:rPr>
        <w:t xml:space="preserve"> ...........</w:t>
      </w:r>
      <w:r w:rsidR="00A82E9C">
        <w:rPr>
          <w:rFonts w:ascii="Times New Roman" w:hAnsi="Times New Roman"/>
        </w:rPr>
        <w:t>.......</w:t>
      </w:r>
      <w:r w:rsidRPr="00CD264E">
        <w:rPr>
          <w:rFonts w:ascii="Times New Roman" w:hAnsi="Times New Roman"/>
        </w:rPr>
        <w:t xml:space="preserve"> d. Nr. </w:t>
      </w:r>
      <w:r w:rsidR="00A82E9C">
        <w:rPr>
          <w:rFonts w:ascii="Times New Roman" w:hAnsi="Times New Roman"/>
        </w:rPr>
        <w:t>.......</w:t>
      </w:r>
    </w:p>
    <w:p w14:paraId="5AB73F28" w14:textId="77777777" w:rsidR="00CD264E" w:rsidRPr="00CD264E" w:rsidRDefault="00CD264E" w:rsidP="00CD264E">
      <w:pPr>
        <w:jc w:val="center"/>
        <w:rPr>
          <w:rFonts w:ascii="Times New Roman" w:hAnsi="Times New Roman"/>
        </w:rPr>
      </w:pPr>
      <w:r w:rsidRPr="00CD264E">
        <w:rPr>
          <w:rFonts w:ascii="Times New Roman" w:hAnsi="Times New Roman"/>
        </w:rPr>
        <w:t>Šiauliai</w:t>
      </w:r>
    </w:p>
    <w:p w14:paraId="4127C007" w14:textId="77777777" w:rsidR="00CD264E" w:rsidRDefault="00CD264E" w:rsidP="00CD264E">
      <w:pPr>
        <w:jc w:val="center"/>
        <w:rPr>
          <w:rFonts w:ascii="Times New Roman" w:hAnsi="Times New Roman"/>
        </w:rPr>
      </w:pPr>
    </w:p>
    <w:p w14:paraId="125D19E7" w14:textId="77777777" w:rsidR="007E1C22" w:rsidRPr="00CD264E" w:rsidRDefault="007E1C22" w:rsidP="00CD264E">
      <w:pPr>
        <w:jc w:val="center"/>
        <w:rPr>
          <w:rFonts w:ascii="Times New Roman" w:hAnsi="Times New Roman"/>
        </w:rPr>
      </w:pPr>
    </w:p>
    <w:p w14:paraId="4D058380" w14:textId="0D83DA49" w:rsidR="00B600EB" w:rsidRPr="00CD264E" w:rsidRDefault="00B600EB" w:rsidP="00B600EB">
      <w:pPr>
        <w:ind w:firstLine="1134"/>
        <w:jc w:val="both"/>
        <w:rPr>
          <w:rFonts w:ascii="Times New Roman" w:hAnsi="Times New Roman"/>
        </w:rPr>
      </w:pPr>
      <w:r w:rsidRPr="00CD264E">
        <w:rPr>
          <w:rFonts w:ascii="Times New Roman" w:hAnsi="Times New Roman"/>
        </w:rPr>
        <w:t>Vadovaudamasis Lietuvos Respublikos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</w:t>
      </w:r>
      <w:r w:rsidRPr="00CD264E">
        <w:rPr>
          <w:rFonts w:ascii="Times New Roman" w:hAnsi="Times New Roman" w:hint="cs"/>
        </w:rPr>
        <w:t>į</w:t>
      </w:r>
      <w:r w:rsidRPr="00CD264E">
        <w:rPr>
          <w:rFonts w:ascii="Times New Roman" w:hAnsi="Times New Roman"/>
        </w:rPr>
        <w:t xml:space="preserve">statymo </w:t>
      </w:r>
      <w:r w:rsidR="0041064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straipsnio </w:t>
      </w:r>
      <w:r w:rsidR="0041064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dalimi</w:t>
      </w:r>
      <w:r w:rsidR="00410644">
        <w:rPr>
          <w:rFonts w:ascii="Times New Roman" w:hAnsi="Times New Roman"/>
        </w:rPr>
        <w:t xml:space="preserve">, 28 straipsnio 2 dalimi, </w:t>
      </w:r>
      <w:r w:rsidR="008356DC" w:rsidRPr="008356DC">
        <w:rPr>
          <w:rFonts w:ascii="Times New Roman" w:hAnsi="Times New Roman"/>
        </w:rPr>
        <w:t xml:space="preserve">Lietuvos Respublikos aplinkos ministro 2014 m. sausio 2 d. </w:t>
      </w:r>
      <w:r w:rsidR="008356DC" w:rsidRPr="008356DC">
        <w:rPr>
          <w:rFonts w:ascii="Times New Roman" w:hAnsi="Times New Roman" w:hint="cs"/>
        </w:rPr>
        <w:t>į</w:t>
      </w:r>
      <w:r w:rsidR="008356DC" w:rsidRPr="008356DC">
        <w:rPr>
          <w:rFonts w:ascii="Times New Roman" w:hAnsi="Times New Roman"/>
        </w:rPr>
        <w:t xml:space="preserve">sakymu Nr. D1-8 </w:t>
      </w:r>
      <w:r w:rsidR="008356DC" w:rsidRPr="008356DC">
        <w:rPr>
          <w:rFonts w:ascii="Times New Roman" w:hAnsi="Times New Roman" w:hint="cs"/>
        </w:rPr>
        <w:t>„</w:t>
      </w:r>
      <w:r w:rsidR="008356DC" w:rsidRPr="008356DC">
        <w:rPr>
          <w:rFonts w:ascii="Times New Roman" w:hAnsi="Times New Roman"/>
        </w:rPr>
        <w:t>D</w:t>
      </w:r>
      <w:r w:rsidR="008356DC" w:rsidRPr="008356DC">
        <w:rPr>
          <w:rFonts w:ascii="Times New Roman" w:hAnsi="Times New Roman" w:hint="cs"/>
        </w:rPr>
        <w:t>ė</w:t>
      </w:r>
      <w:r w:rsidR="008356DC" w:rsidRPr="008356DC">
        <w:rPr>
          <w:rFonts w:ascii="Times New Roman" w:hAnsi="Times New Roman"/>
        </w:rPr>
        <w:t>l Kompleksinio teritorij</w:t>
      </w:r>
      <w:r w:rsidR="008356DC" w:rsidRPr="008356DC">
        <w:rPr>
          <w:rFonts w:ascii="Times New Roman" w:hAnsi="Times New Roman" w:hint="cs"/>
        </w:rPr>
        <w:t>ų</w:t>
      </w:r>
      <w:r w:rsidR="008356DC" w:rsidRPr="008356DC">
        <w:rPr>
          <w:rFonts w:ascii="Times New Roman" w:hAnsi="Times New Roman"/>
        </w:rPr>
        <w:t xml:space="preserve"> planavimo dokument</w:t>
      </w:r>
      <w:r w:rsidR="008356DC" w:rsidRPr="008356DC">
        <w:rPr>
          <w:rFonts w:ascii="Times New Roman" w:hAnsi="Times New Roman" w:hint="cs"/>
        </w:rPr>
        <w:t>ų</w:t>
      </w:r>
      <w:r w:rsidR="008356DC" w:rsidRPr="008356DC">
        <w:rPr>
          <w:rFonts w:ascii="Times New Roman" w:hAnsi="Times New Roman"/>
        </w:rPr>
        <w:t xml:space="preserve"> rengimo taisykli</w:t>
      </w:r>
      <w:r w:rsidR="008356DC" w:rsidRPr="008356DC">
        <w:rPr>
          <w:rFonts w:ascii="Times New Roman" w:hAnsi="Times New Roman" w:hint="cs"/>
        </w:rPr>
        <w:t>ų</w:t>
      </w:r>
      <w:r w:rsidR="008356DC" w:rsidRPr="008356DC">
        <w:rPr>
          <w:rFonts w:ascii="Times New Roman" w:hAnsi="Times New Roman"/>
        </w:rPr>
        <w:t xml:space="preserve"> patvirtinimo</w:t>
      </w:r>
      <w:r w:rsidR="008356DC" w:rsidRPr="008356DC">
        <w:rPr>
          <w:rFonts w:ascii="Times New Roman" w:hAnsi="Times New Roman" w:hint="cs"/>
        </w:rPr>
        <w:t>“</w:t>
      </w:r>
      <w:r w:rsidR="008356DC" w:rsidRPr="008356DC">
        <w:t xml:space="preserve"> </w:t>
      </w:r>
      <w:r w:rsidR="008356DC" w:rsidRPr="008356DC">
        <w:rPr>
          <w:rFonts w:ascii="Times New Roman" w:hAnsi="Times New Roman"/>
        </w:rPr>
        <w:t>patvirtint</w:t>
      </w:r>
      <w:r w:rsidR="008356DC" w:rsidRPr="008356DC">
        <w:rPr>
          <w:rFonts w:ascii="Times New Roman" w:hAnsi="Times New Roman" w:hint="cs"/>
        </w:rPr>
        <w:t>ų</w:t>
      </w:r>
      <w:r w:rsidR="008356DC" w:rsidRPr="008356DC">
        <w:rPr>
          <w:rFonts w:ascii="Times New Roman" w:hAnsi="Times New Roman"/>
        </w:rPr>
        <w:t xml:space="preserve"> </w:t>
      </w:r>
      <w:r w:rsidRPr="00CD264E">
        <w:rPr>
          <w:rFonts w:ascii="Times New Roman" w:hAnsi="Times New Roman"/>
        </w:rPr>
        <w:t>Kompleksinio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dokument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rengimo taisykli</w:t>
      </w:r>
      <w:r w:rsidRPr="00CD264E">
        <w:rPr>
          <w:rFonts w:ascii="Times New Roman" w:hAnsi="Times New Roman" w:hint="cs"/>
        </w:rPr>
        <w:t>ų</w:t>
      </w:r>
      <w:r w:rsidR="008356DC">
        <w:rPr>
          <w:rFonts w:ascii="Times New Roman" w:hAnsi="Times New Roman"/>
        </w:rPr>
        <w:t xml:space="preserve"> </w:t>
      </w:r>
      <w:r w:rsidR="00410644">
        <w:rPr>
          <w:rFonts w:ascii="Times New Roman" w:hAnsi="Times New Roman"/>
        </w:rPr>
        <w:t>31</w:t>
      </w:r>
      <w:r w:rsidR="00BE3B3A">
        <w:rPr>
          <w:rFonts w:ascii="Times New Roman" w:hAnsi="Times New Roman"/>
        </w:rPr>
        <w:t>6</w:t>
      </w:r>
      <w:r w:rsidR="00410644">
        <w:rPr>
          <w:rFonts w:ascii="Times New Roman" w:hAnsi="Times New Roman"/>
        </w:rPr>
        <w:t xml:space="preserve"> ir 318</w:t>
      </w:r>
      <w:r w:rsidRPr="00CD264E">
        <w:rPr>
          <w:rFonts w:ascii="Times New Roman" w:hAnsi="Times New Roman"/>
        </w:rPr>
        <w:t xml:space="preserve"> punkt</w:t>
      </w:r>
      <w:r>
        <w:rPr>
          <w:rFonts w:ascii="Times New Roman" w:hAnsi="Times New Roman"/>
        </w:rPr>
        <w:t>ais</w:t>
      </w:r>
      <w:r w:rsidR="007150D9">
        <w:rPr>
          <w:rFonts w:ascii="Times New Roman" w:hAnsi="Times New Roman"/>
        </w:rPr>
        <w:t>:</w:t>
      </w:r>
    </w:p>
    <w:p w14:paraId="0477E2BB" w14:textId="379DAD5B" w:rsidR="000D380F" w:rsidRDefault="00B600EB" w:rsidP="000D380F">
      <w:pPr>
        <w:tabs>
          <w:tab w:val="left" w:pos="11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21632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P r a d e d u</w:t>
      </w:r>
      <w:r w:rsidRPr="00D0685C">
        <w:t xml:space="preserve"> </w:t>
      </w:r>
      <w:r w:rsidR="007E1750">
        <w:t xml:space="preserve">koreguoti </w:t>
      </w:r>
      <w:r w:rsidR="007E1750" w:rsidRPr="00E2394D">
        <w:rPr>
          <w:rFonts w:ascii="Times New Roman" w:eastAsia="Times New Roman" w:hAnsi="Times New Roman" w:hint="cs"/>
          <w:color w:val="auto"/>
        </w:rPr>
        <w:t>Š</w:t>
      </w:r>
      <w:r w:rsidR="007E1750" w:rsidRPr="00E2394D">
        <w:rPr>
          <w:rFonts w:ascii="Times New Roman" w:eastAsia="Times New Roman" w:hAnsi="Times New Roman"/>
          <w:color w:val="auto"/>
        </w:rPr>
        <w:t>iauli</w:t>
      </w:r>
      <w:r w:rsidR="007E1750" w:rsidRPr="00E2394D">
        <w:rPr>
          <w:rFonts w:ascii="Times New Roman" w:eastAsia="Times New Roman" w:hAnsi="Times New Roman" w:hint="cs"/>
          <w:color w:val="auto"/>
        </w:rPr>
        <w:t>ų</w:t>
      </w:r>
      <w:r w:rsidR="007E1750" w:rsidRPr="00E2394D">
        <w:rPr>
          <w:rFonts w:ascii="Times New Roman" w:eastAsia="Times New Roman" w:hAnsi="Times New Roman"/>
          <w:color w:val="auto"/>
        </w:rPr>
        <w:t xml:space="preserve"> miesto </w:t>
      </w:r>
      <w:r w:rsidR="007150D9">
        <w:rPr>
          <w:rFonts w:ascii="Times New Roman" w:eastAsia="Times New Roman" w:hAnsi="Times New Roman"/>
          <w:color w:val="auto"/>
        </w:rPr>
        <w:t>tarybos</w:t>
      </w:r>
      <w:r w:rsidR="007E1750" w:rsidRPr="00E2394D">
        <w:rPr>
          <w:rFonts w:ascii="Times New Roman" w:eastAsia="Times New Roman" w:hAnsi="Times New Roman"/>
          <w:color w:val="auto"/>
        </w:rPr>
        <w:t xml:space="preserve"> 199</w:t>
      </w:r>
      <w:r w:rsidR="007150D9">
        <w:rPr>
          <w:rFonts w:ascii="Times New Roman" w:eastAsia="Times New Roman" w:hAnsi="Times New Roman"/>
          <w:color w:val="auto"/>
        </w:rPr>
        <w:t>7</w:t>
      </w:r>
      <w:r w:rsidR="007E1750" w:rsidRPr="00E2394D">
        <w:rPr>
          <w:rFonts w:ascii="Times New Roman" w:eastAsia="Times New Roman" w:hAnsi="Times New Roman"/>
          <w:color w:val="auto"/>
        </w:rPr>
        <w:t xml:space="preserve"> m. </w:t>
      </w:r>
      <w:r w:rsidR="00ED77D4">
        <w:rPr>
          <w:rFonts w:ascii="Times New Roman" w:eastAsia="Times New Roman" w:hAnsi="Times New Roman"/>
          <w:color w:val="auto"/>
        </w:rPr>
        <w:t xml:space="preserve">sausio </w:t>
      </w:r>
      <w:r w:rsidR="007150D9">
        <w:rPr>
          <w:rFonts w:ascii="Times New Roman" w:eastAsia="Times New Roman" w:hAnsi="Times New Roman"/>
          <w:color w:val="auto"/>
        </w:rPr>
        <w:t>30</w:t>
      </w:r>
      <w:r w:rsidR="007E1750" w:rsidRPr="00E2394D">
        <w:rPr>
          <w:rFonts w:ascii="Times New Roman" w:eastAsia="Times New Roman" w:hAnsi="Times New Roman"/>
          <w:color w:val="auto"/>
        </w:rPr>
        <w:t xml:space="preserve"> d.</w:t>
      </w:r>
      <w:r w:rsidR="007E1750">
        <w:rPr>
          <w:rFonts w:ascii="Times New Roman" w:eastAsia="Times New Roman" w:hAnsi="Times New Roman"/>
          <w:color w:val="auto"/>
        </w:rPr>
        <w:t xml:space="preserve"> </w:t>
      </w:r>
      <w:r w:rsidR="007E1750" w:rsidRPr="00E2394D">
        <w:rPr>
          <w:rFonts w:ascii="Times New Roman" w:eastAsia="Times New Roman" w:hAnsi="Times New Roman"/>
          <w:color w:val="auto"/>
        </w:rPr>
        <w:t xml:space="preserve">sprendimu Nr. </w:t>
      </w:r>
      <w:r w:rsidR="007150D9">
        <w:rPr>
          <w:rFonts w:ascii="Times New Roman" w:eastAsia="Times New Roman" w:hAnsi="Times New Roman"/>
          <w:color w:val="auto"/>
        </w:rPr>
        <w:t>214</w:t>
      </w:r>
      <w:r w:rsidR="004040D4">
        <w:rPr>
          <w:rFonts w:ascii="Times New Roman" w:eastAsia="Times New Roman" w:hAnsi="Times New Roman"/>
          <w:color w:val="auto"/>
        </w:rPr>
        <w:t xml:space="preserve"> „Dėl </w:t>
      </w:r>
      <w:r w:rsidR="007150D9">
        <w:rPr>
          <w:rFonts w:ascii="Times New Roman" w:eastAsia="Times New Roman" w:hAnsi="Times New Roman"/>
          <w:color w:val="auto"/>
        </w:rPr>
        <w:t>detalaus suplanavimo projektų patvirtinimo</w:t>
      </w:r>
      <w:r w:rsidR="004040D4">
        <w:rPr>
          <w:rFonts w:ascii="Times New Roman" w:eastAsia="Times New Roman" w:hAnsi="Times New Roman"/>
          <w:color w:val="auto"/>
        </w:rPr>
        <w:t xml:space="preserve">“ </w:t>
      </w:r>
      <w:r w:rsidR="007E1750">
        <w:rPr>
          <w:rFonts w:ascii="Times New Roman" w:eastAsia="Times New Roman" w:hAnsi="Times New Roman"/>
          <w:color w:val="auto"/>
        </w:rPr>
        <w:t xml:space="preserve">patvirtinto </w:t>
      </w:r>
      <w:r w:rsidR="007150D9">
        <w:rPr>
          <w:rFonts w:ascii="Times New Roman" w:eastAsia="Times New Roman" w:hAnsi="Times New Roman"/>
          <w:color w:val="auto"/>
        </w:rPr>
        <w:t>Vyturių ir Bačiūnų gatvių ribojamo gyv. rajono</w:t>
      </w:r>
      <w:r w:rsidR="00ED77D4" w:rsidRPr="00ED77D4">
        <w:rPr>
          <w:rFonts w:ascii="Times New Roman" w:eastAsia="Times New Roman" w:hAnsi="Times New Roman"/>
          <w:color w:val="auto"/>
        </w:rPr>
        <w:t xml:space="preserve"> detal</w:t>
      </w:r>
      <w:r w:rsidR="00ED77D4">
        <w:rPr>
          <w:rFonts w:ascii="Times New Roman" w:eastAsia="Times New Roman" w:hAnsi="Times New Roman"/>
          <w:color w:val="auto"/>
        </w:rPr>
        <w:t>iojo</w:t>
      </w:r>
      <w:r w:rsidR="00ED77D4" w:rsidRPr="00ED77D4">
        <w:rPr>
          <w:rFonts w:ascii="Times New Roman" w:eastAsia="Times New Roman" w:hAnsi="Times New Roman"/>
          <w:color w:val="auto"/>
        </w:rPr>
        <w:t xml:space="preserve"> </w:t>
      </w:r>
      <w:r w:rsidR="007150D9">
        <w:rPr>
          <w:rFonts w:ascii="Times New Roman" w:eastAsia="Times New Roman" w:hAnsi="Times New Roman"/>
          <w:color w:val="auto"/>
        </w:rPr>
        <w:t>plano (</w:t>
      </w:r>
      <w:r w:rsidR="00E2394D" w:rsidRPr="00E2394D">
        <w:rPr>
          <w:rFonts w:ascii="Times New Roman" w:eastAsia="Times New Roman" w:hAnsi="Times New Roman"/>
          <w:color w:val="auto"/>
        </w:rPr>
        <w:t>TPDR Nr. T000</w:t>
      </w:r>
      <w:r w:rsidR="00ED77D4">
        <w:rPr>
          <w:rFonts w:ascii="Times New Roman" w:eastAsia="Times New Roman" w:hAnsi="Times New Roman"/>
          <w:color w:val="auto"/>
        </w:rPr>
        <w:t>38</w:t>
      </w:r>
      <w:r w:rsidR="007150D9">
        <w:rPr>
          <w:rFonts w:ascii="Times New Roman" w:eastAsia="Times New Roman" w:hAnsi="Times New Roman"/>
          <w:color w:val="auto"/>
        </w:rPr>
        <w:t>180</w:t>
      </w:r>
      <w:r w:rsidR="00E2394D" w:rsidRPr="00E2394D">
        <w:rPr>
          <w:rFonts w:ascii="Times New Roman" w:eastAsia="Times New Roman" w:hAnsi="Times New Roman"/>
          <w:color w:val="auto"/>
        </w:rPr>
        <w:t xml:space="preserve">) </w:t>
      </w:r>
      <w:r w:rsidR="000D380F">
        <w:rPr>
          <w:rFonts w:ascii="Times New Roman" w:eastAsia="Times New Roman" w:hAnsi="Times New Roman"/>
          <w:color w:val="auto"/>
        </w:rPr>
        <w:t>(toliau – Detalusis planas)</w:t>
      </w:r>
      <w:r w:rsidR="007E1750">
        <w:rPr>
          <w:rFonts w:ascii="Times New Roman" w:eastAsia="Times New Roman" w:hAnsi="Times New Roman"/>
          <w:color w:val="auto"/>
        </w:rPr>
        <w:t xml:space="preserve"> sprendinius </w:t>
      </w:r>
      <w:r w:rsidR="00E22A64">
        <w:rPr>
          <w:rFonts w:ascii="Times New Roman" w:eastAsia="Times New Roman" w:hAnsi="Times New Roman"/>
          <w:color w:val="auto"/>
        </w:rPr>
        <w:t>Kuosų g., Kikilių g., Gervių g. ir Bačiūnų g. ribojamame kvartale</w:t>
      </w:r>
      <w:r w:rsidR="00DD512F">
        <w:rPr>
          <w:rFonts w:ascii="Times New Roman" w:hAnsi="Times New Roman"/>
        </w:rPr>
        <w:t>.</w:t>
      </w:r>
    </w:p>
    <w:p w14:paraId="5AFB8F7E" w14:textId="4914A82D" w:rsidR="005A4BEF" w:rsidRDefault="00B600EB" w:rsidP="00B600EB">
      <w:pPr>
        <w:tabs>
          <w:tab w:val="left" w:pos="1134"/>
        </w:tabs>
        <w:jc w:val="both"/>
        <w:rPr>
          <w:rFonts w:ascii="Times New Roman" w:eastAsia="Times New Roman" w:hAnsi="Times New Roman"/>
          <w:szCs w:val="20"/>
        </w:rPr>
      </w:pPr>
      <w:r w:rsidRPr="00CD264E">
        <w:rPr>
          <w:rFonts w:ascii="Times New Roman" w:hAnsi="Times New Roman"/>
        </w:rPr>
        <w:tab/>
      </w:r>
      <w:r w:rsidRPr="00CD264E">
        <w:rPr>
          <w:rFonts w:ascii="Times New Roman" w:eastAsia="Times New Roman" w:hAnsi="Times New Roman"/>
          <w:szCs w:val="20"/>
        </w:rPr>
        <w:t>2. N u s t a t a u</w:t>
      </w:r>
      <w:r>
        <w:rPr>
          <w:rFonts w:ascii="Times New Roman" w:eastAsia="Times New Roman" w:hAnsi="Times New Roman"/>
          <w:szCs w:val="20"/>
        </w:rPr>
        <w:t xml:space="preserve"> šiuos planavimo </w:t>
      </w:r>
      <w:r w:rsidRPr="00CD264E">
        <w:rPr>
          <w:rFonts w:ascii="Times New Roman" w:eastAsia="Times New Roman" w:hAnsi="Times New Roman"/>
          <w:szCs w:val="20"/>
        </w:rPr>
        <w:t>tiksl</w:t>
      </w:r>
      <w:r>
        <w:rPr>
          <w:rFonts w:ascii="Times New Roman" w:eastAsia="Times New Roman" w:hAnsi="Times New Roman"/>
          <w:szCs w:val="20"/>
        </w:rPr>
        <w:t xml:space="preserve">us: </w:t>
      </w:r>
      <w:r w:rsidR="00E22A64">
        <w:rPr>
          <w:rFonts w:ascii="Times New Roman" w:eastAsia="Times New Roman" w:hAnsi="Times New Roman"/>
          <w:szCs w:val="20"/>
        </w:rPr>
        <w:t>žemės sklypų suformavimas</w:t>
      </w:r>
      <w:r w:rsidR="005A4BEF" w:rsidRPr="005A4BEF">
        <w:rPr>
          <w:rFonts w:ascii="Times New Roman" w:eastAsia="Times New Roman" w:hAnsi="Times New Roman"/>
          <w:szCs w:val="20"/>
        </w:rPr>
        <w:t>; teritorijos naudojimo reglamento nustatymas, vadovaujantis galiojan</w:t>
      </w:r>
      <w:r w:rsidR="005A4BEF" w:rsidRPr="005A4BEF">
        <w:rPr>
          <w:rFonts w:ascii="Times New Roman" w:eastAsia="Times New Roman" w:hAnsi="Times New Roman" w:hint="cs"/>
          <w:szCs w:val="20"/>
        </w:rPr>
        <w:t>č</w:t>
      </w:r>
      <w:r w:rsidR="005A4BEF" w:rsidRPr="005A4BEF">
        <w:rPr>
          <w:rFonts w:ascii="Times New Roman" w:eastAsia="Times New Roman" w:hAnsi="Times New Roman"/>
          <w:szCs w:val="20"/>
        </w:rPr>
        <w:t>iais teis</w:t>
      </w:r>
      <w:r w:rsidR="005A4BEF" w:rsidRPr="005A4BEF">
        <w:rPr>
          <w:rFonts w:ascii="Times New Roman" w:eastAsia="Times New Roman" w:hAnsi="Times New Roman" w:hint="cs"/>
          <w:szCs w:val="20"/>
        </w:rPr>
        <w:t>ė</w:t>
      </w:r>
      <w:r w:rsidR="005A4BEF" w:rsidRPr="005A4BEF">
        <w:rPr>
          <w:rFonts w:ascii="Times New Roman" w:eastAsia="Times New Roman" w:hAnsi="Times New Roman"/>
          <w:szCs w:val="20"/>
        </w:rPr>
        <w:t xml:space="preserve">s aktais ir </w:t>
      </w:r>
      <w:r w:rsidR="005A4BEF" w:rsidRPr="005A4BEF">
        <w:rPr>
          <w:rFonts w:ascii="Times New Roman" w:eastAsia="Times New Roman" w:hAnsi="Times New Roman" w:hint="cs"/>
          <w:szCs w:val="20"/>
        </w:rPr>
        <w:t>Š</w:t>
      </w:r>
      <w:r w:rsidR="005A4BEF" w:rsidRPr="005A4BEF">
        <w:rPr>
          <w:rFonts w:ascii="Times New Roman" w:eastAsia="Times New Roman" w:hAnsi="Times New Roman"/>
          <w:szCs w:val="20"/>
        </w:rPr>
        <w:t>iauli</w:t>
      </w:r>
      <w:r w:rsidR="005A4BEF" w:rsidRPr="005A4BEF">
        <w:rPr>
          <w:rFonts w:ascii="Times New Roman" w:eastAsia="Times New Roman" w:hAnsi="Times New Roman" w:hint="cs"/>
          <w:szCs w:val="20"/>
        </w:rPr>
        <w:t>ų</w:t>
      </w:r>
      <w:r w:rsidR="005A4BEF" w:rsidRPr="005A4BEF">
        <w:rPr>
          <w:rFonts w:ascii="Times New Roman" w:eastAsia="Times New Roman" w:hAnsi="Times New Roman"/>
          <w:szCs w:val="20"/>
        </w:rPr>
        <w:t xml:space="preserve"> miesto savivaldyb</w:t>
      </w:r>
      <w:r w:rsidR="005A4BEF" w:rsidRPr="005A4BEF">
        <w:rPr>
          <w:rFonts w:ascii="Times New Roman" w:eastAsia="Times New Roman" w:hAnsi="Times New Roman" w:hint="cs"/>
          <w:szCs w:val="20"/>
        </w:rPr>
        <w:t>ė</w:t>
      </w:r>
      <w:r w:rsidR="005A4BEF" w:rsidRPr="005A4BEF">
        <w:rPr>
          <w:rFonts w:ascii="Times New Roman" w:eastAsia="Times New Roman" w:hAnsi="Times New Roman"/>
          <w:szCs w:val="20"/>
        </w:rPr>
        <w:t>s teritorijos bendrojo plano sprendiniais.</w:t>
      </w:r>
    </w:p>
    <w:p w14:paraId="30535E8C" w14:textId="7108002C" w:rsidR="00B600EB" w:rsidRPr="00CD264E" w:rsidRDefault="00B600EB" w:rsidP="00B600EB">
      <w:pPr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0"/>
        </w:rPr>
        <w:tab/>
        <w:t xml:space="preserve">3. </w:t>
      </w:r>
      <w:r w:rsidRPr="00CD264E">
        <w:rPr>
          <w:rFonts w:ascii="Times New Roman" w:hAnsi="Times New Roman" w:hint="cs"/>
        </w:rPr>
        <w:t>Į</w:t>
      </w:r>
      <w:r w:rsidRPr="00CD264E">
        <w:rPr>
          <w:rFonts w:ascii="Times New Roman" w:hAnsi="Times New Roman"/>
        </w:rPr>
        <w:t xml:space="preserve"> p a r e i g o j u Šiaulių miesto savivaldybės administracijos Architekt</w:t>
      </w:r>
      <w:r w:rsidRPr="00CD264E">
        <w:rPr>
          <w:rFonts w:ascii="Times New Roman" w:hAnsi="Times New Roman" w:hint="cs"/>
        </w:rPr>
        <w:t>ū</w:t>
      </w:r>
      <w:r w:rsidRPr="00CD264E">
        <w:rPr>
          <w:rFonts w:ascii="Times New Roman" w:hAnsi="Times New Roman"/>
        </w:rPr>
        <w:t>ros</w:t>
      </w:r>
      <w:r>
        <w:rPr>
          <w:rFonts w:ascii="Times New Roman" w:hAnsi="Times New Roman"/>
        </w:rPr>
        <w:t xml:space="preserve"> </w:t>
      </w:r>
      <w:r w:rsidRPr="00CD264E">
        <w:rPr>
          <w:rFonts w:ascii="Times New Roman" w:hAnsi="Times New Roman"/>
        </w:rPr>
        <w:t>skyri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parengti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proceso inicijavimo sutarties projekt</w:t>
      </w:r>
      <w:r w:rsidRPr="00CD264E">
        <w:rPr>
          <w:rFonts w:ascii="Times New Roman" w:hAnsi="Times New Roman" w:hint="cs"/>
        </w:rPr>
        <w:t>ą</w:t>
      </w:r>
      <w:r w:rsidRPr="00CD264E">
        <w:rPr>
          <w:rFonts w:ascii="Times New Roman" w:hAnsi="Times New Roman"/>
        </w:rPr>
        <w:t>.</w:t>
      </w:r>
    </w:p>
    <w:p w14:paraId="095EFEE6" w14:textId="74E973B9" w:rsidR="00B600EB" w:rsidRDefault="00B600EB" w:rsidP="00B600EB">
      <w:pPr>
        <w:tabs>
          <w:tab w:val="left" w:pos="1134"/>
        </w:tabs>
        <w:ind w:right="105"/>
        <w:jc w:val="both"/>
        <w:rPr>
          <w:rFonts w:ascii="Times New Roman" w:eastAsia="Times New Roman" w:hAnsi="Times New Roman"/>
          <w:color w:val="auto"/>
        </w:rPr>
      </w:pPr>
      <w:r w:rsidRPr="00CD264E">
        <w:rPr>
          <w:rFonts w:ascii="Times New Roman" w:hAnsi="Times New Roman"/>
        </w:rPr>
        <w:tab/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įsakymas</w:t>
      </w:r>
      <w:r w:rsidRPr="0083443E">
        <w:rPr>
          <w:rFonts w:ascii="Times New Roman" w:hAnsi="Times New Roman"/>
        </w:rPr>
        <w:t xml:space="preserve"> ne v</w:t>
      </w:r>
      <w:r w:rsidRPr="0083443E">
        <w:rPr>
          <w:rFonts w:ascii="Times New Roman" w:hAnsi="Times New Roman" w:hint="cs"/>
        </w:rPr>
        <w:t>ė</w:t>
      </w:r>
      <w:r w:rsidRPr="0083443E">
        <w:rPr>
          <w:rFonts w:ascii="Times New Roman" w:hAnsi="Times New Roman"/>
        </w:rPr>
        <w:t>liau kaip per vien</w:t>
      </w:r>
      <w:r w:rsidRPr="0083443E">
        <w:rPr>
          <w:rFonts w:ascii="Times New Roman" w:hAnsi="Times New Roman" w:hint="cs"/>
        </w:rPr>
        <w:t>ą</w:t>
      </w:r>
      <w:r w:rsidRPr="0083443E">
        <w:rPr>
          <w:rFonts w:ascii="Times New Roman" w:hAnsi="Times New Roman"/>
        </w:rPr>
        <w:t xml:space="preserve"> m</w:t>
      </w:r>
      <w:r w:rsidRPr="0083443E">
        <w:rPr>
          <w:rFonts w:ascii="Times New Roman" w:hAnsi="Times New Roman" w:hint="cs"/>
        </w:rPr>
        <w:t>ė</w:t>
      </w:r>
      <w:r w:rsidRPr="0083443E">
        <w:rPr>
          <w:rFonts w:ascii="Times New Roman" w:hAnsi="Times New Roman"/>
        </w:rPr>
        <w:t>nes</w:t>
      </w:r>
      <w:r w:rsidRPr="0083443E">
        <w:rPr>
          <w:rFonts w:ascii="Times New Roman" w:hAnsi="Times New Roman" w:hint="cs"/>
        </w:rPr>
        <w:t>į</w:t>
      </w:r>
      <w:r w:rsidRPr="0083443E">
        <w:rPr>
          <w:rFonts w:ascii="Times New Roman" w:hAnsi="Times New Roman"/>
        </w:rPr>
        <w:t xml:space="preserve"> nuo jo </w:t>
      </w:r>
      <w:r w:rsidRPr="0083443E">
        <w:rPr>
          <w:rFonts w:ascii="Times New Roman" w:hAnsi="Times New Roman" w:hint="cs"/>
        </w:rPr>
        <w:t>į</w:t>
      </w:r>
      <w:r w:rsidRPr="0083443E">
        <w:rPr>
          <w:rFonts w:ascii="Times New Roman" w:hAnsi="Times New Roman"/>
        </w:rPr>
        <w:t>teikimo dienos gali b</w:t>
      </w:r>
      <w:r w:rsidRPr="0083443E">
        <w:rPr>
          <w:rFonts w:ascii="Times New Roman" w:hAnsi="Times New Roman" w:hint="cs"/>
        </w:rPr>
        <w:t>ū</w:t>
      </w:r>
      <w:r w:rsidRPr="0083443E">
        <w:rPr>
          <w:rFonts w:ascii="Times New Roman" w:hAnsi="Times New Roman"/>
        </w:rPr>
        <w:t>ti skund</w:t>
      </w:r>
      <w:r w:rsidRPr="0083443E">
        <w:rPr>
          <w:rFonts w:ascii="Times New Roman" w:hAnsi="Times New Roman" w:hint="cs"/>
        </w:rPr>
        <w:t>ž</w:t>
      </w:r>
      <w:r w:rsidRPr="0083443E">
        <w:rPr>
          <w:rFonts w:ascii="Times New Roman" w:hAnsi="Times New Roman"/>
        </w:rPr>
        <w:t>iamas paduodant skund</w:t>
      </w:r>
      <w:r w:rsidRPr="0083443E">
        <w:rPr>
          <w:rFonts w:ascii="Times New Roman" w:hAnsi="Times New Roman" w:hint="cs"/>
        </w:rPr>
        <w:t>ą</w:t>
      </w:r>
      <w:r w:rsidRPr="0083443E">
        <w:rPr>
          <w:rFonts w:ascii="Times New Roman" w:hAnsi="Times New Roman"/>
        </w:rPr>
        <w:t xml:space="preserve"> Lietuvos administracini</w:t>
      </w:r>
      <w:r w:rsidRPr="0083443E">
        <w:rPr>
          <w:rFonts w:ascii="Times New Roman" w:hAnsi="Times New Roman" w:hint="cs"/>
        </w:rPr>
        <w:t>ų</w:t>
      </w:r>
      <w:r w:rsidRPr="0083443E">
        <w:rPr>
          <w:rFonts w:ascii="Times New Roman" w:hAnsi="Times New Roman"/>
        </w:rPr>
        <w:t xml:space="preserve"> gin</w:t>
      </w:r>
      <w:r w:rsidRPr="0083443E">
        <w:rPr>
          <w:rFonts w:ascii="Times New Roman" w:hAnsi="Times New Roman" w:hint="cs"/>
        </w:rPr>
        <w:t>čų</w:t>
      </w:r>
      <w:r w:rsidRPr="0083443E">
        <w:rPr>
          <w:rFonts w:ascii="Times New Roman" w:hAnsi="Times New Roman"/>
        </w:rPr>
        <w:t xml:space="preserve"> komisijos </w:t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>iauli</w:t>
      </w:r>
      <w:r w:rsidRPr="0083443E">
        <w:rPr>
          <w:rFonts w:ascii="Times New Roman" w:hAnsi="Times New Roman" w:hint="cs"/>
        </w:rPr>
        <w:t>ų</w:t>
      </w:r>
      <w:r w:rsidRPr="0083443E">
        <w:rPr>
          <w:rFonts w:ascii="Times New Roman" w:hAnsi="Times New Roman"/>
        </w:rPr>
        <w:t xml:space="preserve"> apygardos skyriui</w:t>
      </w:r>
      <w:r w:rsidR="00BE3B3A">
        <w:rPr>
          <w:rFonts w:ascii="Times New Roman" w:hAnsi="Times New Roman"/>
        </w:rPr>
        <w:t>,</w:t>
      </w:r>
      <w:r w:rsidRPr="0083443E">
        <w:rPr>
          <w:rFonts w:ascii="Times New Roman" w:hAnsi="Times New Roman"/>
        </w:rPr>
        <w:t xml:space="preserve"> adresu: Dvaro g. 81, </w:t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>iauliai, arba Region</w:t>
      </w:r>
      <w:r w:rsidRPr="0083443E">
        <w:rPr>
          <w:rFonts w:ascii="Times New Roman" w:hAnsi="Times New Roman" w:hint="cs"/>
        </w:rPr>
        <w:t>ų</w:t>
      </w:r>
      <w:r w:rsidRPr="0083443E">
        <w:rPr>
          <w:rFonts w:ascii="Times New Roman" w:hAnsi="Times New Roman"/>
        </w:rPr>
        <w:t xml:space="preserve"> administraciniam teismui bet kuriuose </w:t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>io teismo r</w:t>
      </w:r>
      <w:r w:rsidRPr="0083443E">
        <w:rPr>
          <w:rFonts w:ascii="Times New Roman" w:hAnsi="Times New Roman" w:hint="cs"/>
        </w:rPr>
        <w:t>ū</w:t>
      </w:r>
      <w:r w:rsidRPr="0083443E">
        <w:rPr>
          <w:rFonts w:ascii="Times New Roman" w:hAnsi="Times New Roman"/>
        </w:rPr>
        <w:t>muose.</w:t>
      </w:r>
    </w:p>
    <w:p w14:paraId="6C12B882" w14:textId="0E1262EA" w:rsidR="003B784F" w:rsidRPr="00AE61AB" w:rsidRDefault="00B600EB" w:rsidP="003B78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5EBE2A40" w14:textId="77777777" w:rsidR="003B784F" w:rsidRPr="00AE61AB" w:rsidRDefault="003B784F" w:rsidP="003B784F">
      <w:pPr>
        <w:jc w:val="both"/>
        <w:rPr>
          <w:rFonts w:ascii="Times New Roman" w:hAnsi="Times New Roman"/>
        </w:rPr>
      </w:pPr>
    </w:p>
    <w:p w14:paraId="7DD0BA40" w14:textId="77777777" w:rsidR="00B600EB" w:rsidRPr="00AE61AB" w:rsidRDefault="00B600EB" w:rsidP="003B784F">
      <w:pPr>
        <w:tabs>
          <w:tab w:val="right" w:pos="9570"/>
        </w:tabs>
        <w:jc w:val="both"/>
        <w:rPr>
          <w:rFonts w:ascii="Times New Roman" w:hAnsi="Times New Roman"/>
        </w:rPr>
      </w:pPr>
    </w:p>
    <w:p w14:paraId="6D6524B6" w14:textId="6205F74C" w:rsidR="003B784F" w:rsidRDefault="007D2D86" w:rsidP="003B784F">
      <w:pPr>
        <w:rPr>
          <w:rFonts w:ascii="Times New Roman" w:hAnsi="Times New Roman"/>
        </w:rPr>
      </w:pPr>
      <w:r w:rsidRPr="007D2D86">
        <w:rPr>
          <w:rFonts w:ascii="Times New Roman" w:hAnsi="Times New Roman"/>
        </w:rPr>
        <w:t>Administracijos direktorius</w:t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  <w:t xml:space="preserve">    Antanas Bartulis</w:t>
      </w:r>
    </w:p>
    <w:sectPr w:rsidR="003B784F" w:rsidSect="00F01E7A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644" w:header="72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2926" w14:textId="77777777" w:rsidR="001A34D7" w:rsidRDefault="001A34D7">
      <w:r>
        <w:separator/>
      </w:r>
    </w:p>
  </w:endnote>
  <w:endnote w:type="continuationSeparator" w:id="0">
    <w:p w14:paraId="38448426" w14:textId="77777777" w:rsidR="001A34D7" w:rsidRDefault="001A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HG Mincho Light J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9C9" w14:textId="77777777" w:rsidR="004E479E" w:rsidRDefault="004E479E">
    <w:pPr>
      <w:pStyle w:val="Antrat3"/>
      <w:tabs>
        <w:tab w:val="left" w:pos="3705"/>
        <w:tab w:val="left" w:pos="7560"/>
      </w:tabs>
      <w:spacing w:before="6" w:after="6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EAEB" w14:textId="77777777" w:rsidR="001A34D7" w:rsidRDefault="001A34D7">
      <w:r>
        <w:separator/>
      </w:r>
    </w:p>
  </w:footnote>
  <w:footnote w:type="continuationSeparator" w:id="0">
    <w:p w14:paraId="062E9332" w14:textId="77777777" w:rsidR="001A34D7" w:rsidRDefault="001A3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31514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4F"/>
    <w:rsid w:val="0000302A"/>
    <w:rsid w:val="00027137"/>
    <w:rsid w:val="00063D28"/>
    <w:rsid w:val="00074629"/>
    <w:rsid w:val="00075B56"/>
    <w:rsid w:val="000968DB"/>
    <w:rsid w:val="000A0396"/>
    <w:rsid w:val="000D380F"/>
    <w:rsid w:val="000D7344"/>
    <w:rsid w:val="000E3103"/>
    <w:rsid w:val="00113FB7"/>
    <w:rsid w:val="001241C0"/>
    <w:rsid w:val="001301FE"/>
    <w:rsid w:val="00140F5F"/>
    <w:rsid w:val="001502CB"/>
    <w:rsid w:val="001635C1"/>
    <w:rsid w:val="001757CE"/>
    <w:rsid w:val="001810A1"/>
    <w:rsid w:val="001844EF"/>
    <w:rsid w:val="001935BD"/>
    <w:rsid w:val="001A34D7"/>
    <w:rsid w:val="001A56F4"/>
    <w:rsid w:val="001B1820"/>
    <w:rsid w:val="001B392F"/>
    <w:rsid w:val="001B43D8"/>
    <w:rsid w:val="001F23DB"/>
    <w:rsid w:val="00212A12"/>
    <w:rsid w:val="0024002B"/>
    <w:rsid w:val="00245D7E"/>
    <w:rsid w:val="00247262"/>
    <w:rsid w:val="0025565D"/>
    <w:rsid w:val="00274CC0"/>
    <w:rsid w:val="002A393A"/>
    <w:rsid w:val="002C165E"/>
    <w:rsid w:val="002C3C7B"/>
    <w:rsid w:val="002F120E"/>
    <w:rsid w:val="00304760"/>
    <w:rsid w:val="003575D3"/>
    <w:rsid w:val="00382888"/>
    <w:rsid w:val="00397536"/>
    <w:rsid w:val="003979B7"/>
    <w:rsid w:val="003B784F"/>
    <w:rsid w:val="003E1A8A"/>
    <w:rsid w:val="003F1782"/>
    <w:rsid w:val="003F4A9C"/>
    <w:rsid w:val="00402AFF"/>
    <w:rsid w:val="00403C29"/>
    <w:rsid w:val="004040D4"/>
    <w:rsid w:val="00410644"/>
    <w:rsid w:val="00413826"/>
    <w:rsid w:val="00425856"/>
    <w:rsid w:val="0043049D"/>
    <w:rsid w:val="00442D57"/>
    <w:rsid w:val="00443DC0"/>
    <w:rsid w:val="0045359D"/>
    <w:rsid w:val="004613F1"/>
    <w:rsid w:val="00492C35"/>
    <w:rsid w:val="004B4926"/>
    <w:rsid w:val="004B7426"/>
    <w:rsid w:val="004C556C"/>
    <w:rsid w:val="004D4F03"/>
    <w:rsid w:val="004E479E"/>
    <w:rsid w:val="004F4B3A"/>
    <w:rsid w:val="00506DD2"/>
    <w:rsid w:val="00512280"/>
    <w:rsid w:val="00522E53"/>
    <w:rsid w:val="00527B46"/>
    <w:rsid w:val="00536992"/>
    <w:rsid w:val="00561718"/>
    <w:rsid w:val="00577161"/>
    <w:rsid w:val="005A39E4"/>
    <w:rsid w:val="005A4BE9"/>
    <w:rsid w:val="005A4BEF"/>
    <w:rsid w:val="005C5A24"/>
    <w:rsid w:val="005D581C"/>
    <w:rsid w:val="00642DE2"/>
    <w:rsid w:val="00682624"/>
    <w:rsid w:val="006B0B0B"/>
    <w:rsid w:val="006D4B83"/>
    <w:rsid w:val="006F3324"/>
    <w:rsid w:val="0071317C"/>
    <w:rsid w:val="007150D9"/>
    <w:rsid w:val="00745093"/>
    <w:rsid w:val="007671B8"/>
    <w:rsid w:val="007D25ED"/>
    <w:rsid w:val="007D2D86"/>
    <w:rsid w:val="007D76A0"/>
    <w:rsid w:val="007E1750"/>
    <w:rsid w:val="007E1C22"/>
    <w:rsid w:val="007F6EFE"/>
    <w:rsid w:val="008027FF"/>
    <w:rsid w:val="00813E0D"/>
    <w:rsid w:val="0082433B"/>
    <w:rsid w:val="0083443E"/>
    <w:rsid w:val="008356DC"/>
    <w:rsid w:val="00853C6C"/>
    <w:rsid w:val="00861351"/>
    <w:rsid w:val="00871E2B"/>
    <w:rsid w:val="008A4FF4"/>
    <w:rsid w:val="008B7070"/>
    <w:rsid w:val="008C20A3"/>
    <w:rsid w:val="00911FA8"/>
    <w:rsid w:val="00917B3C"/>
    <w:rsid w:val="009246B7"/>
    <w:rsid w:val="00930B94"/>
    <w:rsid w:val="00931182"/>
    <w:rsid w:val="0094413D"/>
    <w:rsid w:val="009679E7"/>
    <w:rsid w:val="00970616"/>
    <w:rsid w:val="009747E6"/>
    <w:rsid w:val="0098675E"/>
    <w:rsid w:val="00996A21"/>
    <w:rsid w:val="00997DC5"/>
    <w:rsid w:val="009A4B1D"/>
    <w:rsid w:val="009B1AAB"/>
    <w:rsid w:val="009B7D09"/>
    <w:rsid w:val="009D0334"/>
    <w:rsid w:val="009E4C29"/>
    <w:rsid w:val="00A21632"/>
    <w:rsid w:val="00A26788"/>
    <w:rsid w:val="00A51752"/>
    <w:rsid w:val="00A72E66"/>
    <w:rsid w:val="00A770E0"/>
    <w:rsid w:val="00A82E9C"/>
    <w:rsid w:val="00A85C11"/>
    <w:rsid w:val="00A87F25"/>
    <w:rsid w:val="00AA104F"/>
    <w:rsid w:val="00AB1492"/>
    <w:rsid w:val="00AB604D"/>
    <w:rsid w:val="00AC066C"/>
    <w:rsid w:val="00AC3E8F"/>
    <w:rsid w:val="00AD3D54"/>
    <w:rsid w:val="00B10274"/>
    <w:rsid w:val="00B22986"/>
    <w:rsid w:val="00B31032"/>
    <w:rsid w:val="00B32504"/>
    <w:rsid w:val="00B37D1E"/>
    <w:rsid w:val="00B53D86"/>
    <w:rsid w:val="00B600EB"/>
    <w:rsid w:val="00B747A6"/>
    <w:rsid w:val="00B80DBD"/>
    <w:rsid w:val="00B81C32"/>
    <w:rsid w:val="00B85B56"/>
    <w:rsid w:val="00B913B9"/>
    <w:rsid w:val="00BC46A5"/>
    <w:rsid w:val="00BC76F0"/>
    <w:rsid w:val="00BE3B3A"/>
    <w:rsid w:val="00BF1AEE"/>
    <w:rsid w:val="00BF6805"/>
    <w:rsid w:val="00C155BF"/>
    <w:rsid w:val="00CC5787"/>
    <w:rsid w:val="00CD264E"/>
    <w:rsid w:val="00CF0EB6"/>
    <w:rsid w:val="00CF75CA"/>
    <w:rsid w:val="00D0685C"/>
    <w:rsid w:val="00D2698E"/>
    <w:rsid w:val="00D55AC1"/>
    <w:rsid w:val="00D7644C"/>
    <w:rsid w:val="00D976AE"/>
    <w:rsid w:val="00DA7C40"/>
    <w:rsid w:val="00DD03B3"/>
    <w:rsid w:val="00DD512F"/>
    <w:rsid w:val="00DE40FA"/>
    <w:rsid w:val="00DE51FD"/>
    <w:rsid w:val="00DF28F6"/>
    <w:rsid w:val="00DF3A2B"/>
    <w:rsid w:val="00DF7762"/>
    <w:rsid w:val="00E01750"/>
    <w:rsid w:val="00E22A64"/>
    <w:rsid w:val="00E2394D"/>
    <w:rsid w:val="00E25F9A"/>
    <w:rsid w:val="00E47EED"/>
    <w:rsid w:val="00E6359E"/>
    <w:rsid w:val="00E9189B"/>
    <w:rsid w:val="00EA641C"/>
    <w:rsid w:val="00EB4D6B"/>
    <w:rsid w:val="00EC19EE"/>
    <w:rsid w:val="00EC4D28"/>
    <w:rsid w:val="00ED77D4"/>
    <w:rsid w:val="00F01E7A"/>
    <w:rsid w:val="00F1773B"/>
    <w:rsid w:val="00F72FBD"/>
    <w:rsid w:val="00F86FB2"/>
    <w:rsid w:val="00F91637"/>
    <w:rsid w:val="00FA48B0"/>
    <w:rsid w:val="00FB1109"/>
    <w:rsid w:val="00FB2E80"/>
    <w:rsid w:val="00FB3A22"/>
    <w:rsid w:val="00FB622D"/>
    <w:rsid w:val="00FC470E"/>
    <w:rsid w:val="00FE4D9F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300E"/>
  <w15:chartTrackingRefBased/>
  <w15:docId w15:val="{B6502057-6A37-477D-99AC-4542F55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784F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3B784F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3B784F"/>
    <w:rPr>
      <w:rFonts w:ascii="Thorndale" w:eastAsia="HG Mincho Light J" w:hAnsi="Thorndale"/>
      <w:b/>
      <w:color w:val="000000"/>
      <w:szCs w:val="24"/>
    </w:rPr>
  </w:style>
  <w:style w:type="paragraph" w:customStyle="1" w:styleId="Antrat3">
    <w:name w:val="Antraštė3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Antrat20">
    <w:name w:val="Antraštė2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  <w:lang w:eastAsia="lt-LT"/>
    </w:rPr>
  </w:style>
  <w:style w:type="paragraph" w:styleId="Pataisymai">
    <w:name w:val="Revision"/>
    <w:hidden/>
    <w:uiPriority w:val="99"/>
    <w:semiHidden/>
    <w:rsid w:val="00E2394D"/>
    <w:rPr>
      <w:rFonts w:ascii="Thorndale" w:eastAsia="HG Mincho Light J" w:hAnsi="Thorndal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B536-9922-465A-BFE7-001605E6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Valančienė</dc:creator>
  <cp:lastModifiedBy>Rita Tendzegolskytė</cp:lastModifiedBy>
  <cp:revision>7</cp:revision>
  <dcterms:created xsi:type="dcterms:W3CDTF">2025-12-02T14:44:00Z</dcterms:created>
  <dcterms:modified xsi:type="dcterms:W3CDTF">2025-12-09T09:14:00Z</dcterms:modified>
</cp:coreProperties>
</file>