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2D677" w14:textId="77777777" w:rsidR="00F401D3" w:rsidRPr="00F401D3" w:rsidRDefault="00F401D3" w:rsidP="00F401D3">
      <w:pPr>
        <w:tabs>
          <w:tab w:val="left" w:pos="6237"/>
          <w:tab w:val="right" w:pos="8306"/>
        </w:tabs>
        <w:jc w:val="center"/>
        <w:rPr>
          <w:b/>
          <w:szCs w:val="24"/>
        </w:rPr>
      </w:pPr>
      <w:bookmarkStart w:id="0" w:name="_GoBack"/>
      <w:bookmarkEnd w:id="0"/>
      <w:r w:rsidRPr="00F401D3">
        <w:rPr>
          <w:b/>
          <w:szCs w:val="24"/>
        </w:rPr>
        <w:t xml:space="preserve">ŠIAULIŲ LOPŠELIO-DARŽELIO „GLUOSNIS“ </w:t>
      </w:r>
    </w:p>
    <w:p w14:paraId="254A8E0A" w14:textId="77777777" w:rsidR="00F401D3" w:rsidRDefault="00D34488" w:rsidP="00F401D3">
      <w:pPr>
        <w:tabs>
          <w:tab w:val="left" w:pos="6237"/>
          <w:tab w:val="right" w:pos="8306"/>
        </w:tabs>
        <w:jc w:val="center"/>
        <w:rPr>
          <w:b/>
          <w:szCs w:val="24"/>
        </w:rPr>
      </w:pPr>
      <w:r>
        <w:rPr>
          <w:b/>
          <w:szCs w:val="24"/>
        </w:rPr>
        <w:t xml:space="preserve">DIREKTORĖS </w:t>
      </w:r>
      <w:r w:rsidR="00F401D3" w:rsidRPr="00F401D3">
        <w:rPr>
          <w:b/>
          <w:szCs w:val="24"/>
        </w:rPr>
        <w:t>RITOS JASMONTIENĖS</w:t>
      </w:r>
    </w:p>
    <w:p w14:paraId="3837E462" w14:textId="77777777" w:rsidR="00E33F6D" w:rsidRPr="00F401D3" w:rsidRDefault="00E33F6D" w:rsidP="00F401D3">
      <w:pPr>
        <w:tabs>
          <w:tab w:val="left" w:pos="6237"/>
          <w:tab w:val="right" w:pos="8306"/>
        </w:tabs>
        <w:jc w:val="center"/>
        <w:rPr>
          <w:b/>
          <w:szCs w:val="24"/>
        </w:rPr>
      </w:pPr>
    </w:p>
    <w:p w14:paraId="534159C5" w14:textId="77777777" w:rsidR="00F401D3" w:rsidRPr="00D70948" w:rsidRDefault="00D34488" w:rsidP="00F401D3">
      <w:pPr>
        <w:jc w:val="center"/>
        <w:rPr>
          <w:b/>
          <w:szCs w:val="24"/>
          <w:lang w:eastAsia="lt-LT"/>
        </w:rPr>
      </w:pPr>
      <w:r>
        <w:rPr>
          <w:b/>
          <w:szCs w:val="24"/>
          <w:lang w:eastAsia="lt-LT"/>
        </w:rPr>
        <w:t xml:space="preserve">2020 </w:t>
      </w:r>
      <w:r w:rsidR="00F401D3" w:rsidRPr="00D70948">
        <w:rPr>
          <w:b/>
          <w:szCs w:val="24"/>
          <w:lang w:eastAsia="lt-LT"/>
        </w:rPr>
        <w:t>METŲ VEIKLOS ATASKAITA</w:t>
      </w:r>
    </w:p>
    <w:p w14:paraId="0D1DB010" w14:textId="77777777" w:rsidR="00F401D3" w:rsidRPr="00D70948" w:rsidRDefault="00F401D3" w:rsidP="00F401D3">
      <w:pPr>
        <w:jc w:val="center"/>
        <w:rPr>
          <w:szCs w:val="24"/>
          <w:lang w:eastAsia="lt-LT"/>
        </w:rPr>
      </w:pPr>
    </w:p>
    <w:p w14:paraId="46F812F4" w14:textId="562B1800" w:rsidR="00F401D3" w:rsidRPr="00D70948" w:rsidRDefault="00F401D3" w:rsidP="00F401D3">
      <w:pPr>
        <w:jc w:val="center"/>
        <w:rPr>
          <w:szCs w:val="24"/>
          <w:lang w:eastAsia="lt-LT"/>
        </w:rPr>
      </w:pPr>
      <w:r w:rsidRPr="00D8272B">
        <w:rPr>
          <w:szCs w:val="24"/>
          <w:lang w:eastAsia="lt-LT"/>
        </w:rPr>
        <w:t>2021-0</w:t>
      </w:r>
      <w:r w:rsidR="00583E10">
        <w:rPr>
          <w:szCs w:val="24"/>
          <w:lang w:eastAsia="lt-LT"/>
        </w:rPr>
        <w:t>2</w:t>
      </w:r>
      <w:r w:rsidRPr="00D8272B">
        <w:rPr>
          <w:szCs w:val="24"/>
          <w:lang w:eastAsia="lt-LT"/>
        </w:rPr>
        <w:t>-</w:t>
      </w:r>
      <w:r w:rsidR="00583E10">
        <w:rPr>
          <w:szCs w:val="24"/>
          <w:lang w:eastAsia="lt-LT"/>
        </w:rPr>
        <w:t xml:space="preserve">___ </w:t>
      </w:r>
      <w:r w:rsidRPr="00D8272B">
        <w:rPr>
          <w:szCs w:val="24"/>
          <w:lang w:eastAsia="lt-LT"/>
        </w:rPr>
        <w:t>Nr.</w:t>
      </w:r>
      <w:r w:rsidRPr="00D70948">
        <w:rPr>
          <w:szCs w:val="24"/>
          <w:lang w:eastAsia="lt-LT"/>
        </w:rPr>
        <w:t xml:space="preserve"> </w:t>
      </w:r>
      <w:r w:rsidR="006E1FEA">
        <w:rPr>
          <w:szCs w:val="24"/>
          <w:lang w:eastAsia="lt-LT"/>
        </w:rPr>
        <w:t xml:space="preserve">  </w:t>
      </w:r>
    </w:p>
    <w:p w14:paraId="35FBFCDF" w14:textId="77777777" w:rsidR="00F401D3" w:rsidRDefault="00F401D3" w:rsidP="00F401D3">
      <w:pPr>
        <w:jc w:val="center"/>
        <w:rPr>
          <w:szCs w:val="24"/>
          <w:lang w:eastAsia="lt-LT"/>
        </w:rPr>
      </w:pPr>
      <w:r>
        <w:rPr>
          <w:szCs w:val="24"/>
          <w:lang w:eastAsia="lt-LT"/>
        </w:rPr>
        <w:t>Šiauliai</w:t>
      </w:r>
    </w:p>
    <w:p w14:paraId="1F20D5E0" w14:textId="77777777" w:rsidR="00F401D3" w:rsidRDefault="00F401D3" w:rsidP="00F401D3">
      <w:pPr>
        <w:jc w:val="center"/>
        <w:rPr>
          <w:szCs w:val="24"/>
          <w:lang w:eastAsia="lt-LT"/>
        </w:rPr>
      </w:pPr>
    </w:p>
    <w:p w14:paraId="49B9A434" w14:textId="77777777" w:rsidR="00F401D3" w:rsidRPr="00D70948" w:rsidRDefault="00F401D3" w:rsidP="00F401D3">
      <w:pPr>
        <w:jc w:val="center"/>
        <w:rPr>
          <w:b/>
          <w:szCs w:val="24"/>
          <w:lang w:eastAsia="lt-LT"/>
        </w:rPr>
      </w:pPr>
      <w:r w:rsidRPr="00D70948">
        <w:rPr>
          <w:b/>
          <w:szCs w:val="24"/>
          <w:lang w:eastAsia="lt-LT"/>
        </w:rPr>
        <w:t>I SKYRIUS</w:t>
      </w:r>
    </w:p>
    <w:p w14:paraId="71DD30B6" w14:textId="77777777" w:rsidR="00F401D3" w:rsidRPr="00D70948" w:rsidRDefault="00F401D3" w:rsidP="00F401D3">
      <w:pPr>
        <w:jc w:val="center"/>
        <w:rPr>
          <w:b/>
          <w:szCs w:val="24"/>
          <w:lang w:eastAsia="lt-LT"/>
        </w:rPr>
      </w:pPr>
      <w:r w:rsidRPr="00D70948">
        <w:rPr>
          <w:b/>
          <w:szCs w:val="24"/>
          <w:lang w:eastAsia="lt-LT"/>
        </w:rPr>
        <w:t>STRATEGINIO PLANO IR METINIO VEIKLOS PLANO ĮGYVENDINIMAS</w:t>
      </w:r>
    </w:p>
    <w:p w14:paraId="4DA29D71" w14:textId="77777777" w:rsidR="00F401D3" w:rsidRPr="00D70948" w:rsidRDefault="00F401D3" w:rsidP="00F401D3">
      <w:pPr>
        <w:jc w:val="center"/>
        <w:rPr>
          <w:b/>
          <w:lang w:eastAsia="lt-LT"/>
        </w:rPr>
      </w:pPr>
    </w:p>
    <w:p w14:paraId="727EE478" w14:textId="7B6E995F" w:rsidR="006B30A4" w:rsidRPr="00AC0D6D" w:rsidRDefault="006B30A4" w:rsidP="002F41D3">
      <w:pPr>
        <w:autoSpaceDE w:val="0"/>
        <w:autoSpaceDN w:val="0"/>
        <w:adjustRightInd w:val="0"/>
        <w:ind w:firstLine="851"/>
        <w:jc w:val="both"/>
        <w:rPr>
          <w:color w:val="000000"/>
          <w:szCs w:val="24"/>
        </w:rPr>
      </w:pPr>
      <w:r w:rsidRPr="00AC0D6D">
        <w:rPr>
          <w:color w:val="000000"/>
          <w:szCs w:val="24"/>
        </w:rPr>
        <w:t>Šiau</w:t>
      </w:r>
      <w:r w:rsidR="00583E10">
        <w:rPr>
          <w:color w:val="000000"/>
          <w:szCs w:val="24"/>
        </w:rPr>
        <w:t xml:space="preserve">lių lopšelyje-darželyje </w:t>
      </w:r>
      <w:r>
        <w:rPr>
          <w:color w:val="000000"/>
          <w:szCs w:val="24"/>
        </w:rPr>
        <w:t>„Gluosnis</w:t>
      </w:r>
      <w:r w:rsidR="00D34488">
        <w:rPr>
          <w:color w:val="000000"/>
          <w:szCs w:val="24"/>
        </w:rPr>
        <w:t>“ 2020 metų</w:t>
      </w:r>
      <w:r w:rsidRPr="00AC0D6D">
        <w:rPr>
          <w:color w:val="000000"/>
          <w:szCs w:val="24"/>
        </w:rPr>
        <w:t xml:space="preserve"> veikla buvo vykdoma </w:t>
      </w:r>
      <w:r w:rsidR="00D34488">
        <w:rPr>
          <w:color w:val="000000"/>
          <w:szCs w:val="24"/>
        </w:rPr>
        <w:t>vadovaujantis 2020–</w:t>
      </w:r>
      <w:r w:rsidR="00A81870">
        <w:rPr>
          <w:color w:val="000000"/>
          <w:szCs w:val="24"/>
        </w:rPr>
        <w:t xml:space="preserve">2022 metų strateginiu veiklos </w:t>
      </w:r>
      <w:r w:rsidRPr="00AC0D6D">
        <w:rPr>
          <w:color w:val="000000"/>
          <w:szCs w:val="24"/>
        </w:rPr>
        <w:t>planu, patvirtintu Ši</w:t>
      </w:r>
      <w:r>
        <w:rPr>
          <w:color w:val="000000"/>
          <w:szCs w:val="24"/>
        </w:rPr>
        <w:t>aulių lopšelio-darželio „Gluosnis</w:t>
      </w:r>
      <w:r w:rsidRPr="00AC0D6D">
        <w:rPr>
          <w:color w:val="000000"/>
          <w:szCs w:val="24"/>
        </w:rPr>
        <w:t xml:space="preserve">“ direktoriaus </w:t>
      </w:r>
      <w:r w:rsidR="00D34488" w:rsidRPr="00D34488">
        <w:rPr>
          <w:color w:val="000000" w:themeColor="text1"/>
          <w:szCs w:val="24"/>
        </w:rPr>
        <w:t>2020</w:t>
      </w:r>
      <w:r w:rsidRPr="00D34488">
        <w:rPr>
          <w:color w:val="000000" w:themeColor="text1"/>
          <w:szCs w:val="24"/>
        </w:rPr>
        <w:t xml:space="preserve"> m. </w:t>
      </w:r>
      <w:r w:rsidR="00D34488" w:rsidRPr="00D34488">
        <w:rPr>
          <w:color w:val="000000" w:themeColor="text1"/>
          <w:szCs w:val="24"/>
        </w:rPr>
        <w:t>sausio 6 d. įsakymu Nr. V-2</w:t>
      </w:r>
      <w:r w:rsidRPr="00D34488">
        <w:rPr>
          <w:color w:val="000000" w:themeColor="text1"/>
          <w:szCs w:val="24"/>
        </w:rPr>
        <w:t xml:space="preserve"> ir Šiaulių lopšelio-darželio „Gluosnis“ 2020 metų veiklos planu patvirti</w:t>
      </w:r>
      <w:r w:rsidR="00D34488" w:rsidRPr="00D34488">
        <w:rPr>
          <w:color w:val="000000" w:themeColor="text1"/>
          <w:szCs w:val="24"/>
        </w:rPr>
        <w:t>ntu direktoriaus 2020</w:t>
      </w:r>
      <w:r w:rsidRPr="00D34488">
        <w:rPr>
          <w:color w:val="000000" w:themeColor="text1"/>
          <w:szCs w:val="24"/>
        </w:rPr>
        <w:t xml:space="preserve"> m. </w:t>
      </w:r>
      <w:r w:rsidR="00D34488" w:rsidRPr="00D34488">
        <w:rPr>
          <w:color w:val="000000" w:themeColor="text1"/>
          <w:szCs w:val="24"/>
        </w:rPr>
        <w:t>sausio 13</w:t>
      </w:r>
      <w:r w:rsidRPr="00D34488">
        <w:rPr>
          <w:color w:val="000000" w:themeColor="text1"/>
          <w:szCs w:val="24"/>
        </w:rPr>
        <w:t xml:space="preserve"> d. įsakymu Nr. V-</w:t>
      </w:r>
      <w:r w:rsidR="00D34488" w:rsidRPr="00D34488">
        <w:rPr>
          <w:color w:val="000000" w:themeColor="text1"/>
          <w:szCs w:val="24"/>
        </w:rPr>
        <w:t>3.</w:t>
      </w:r>
      <w:r w:rsidRPr="00D34488">
        <w:rPr>
          <w:color w:val="000000" w:themeColor="text1"/>
          <w:szCs w:val="24"/>
        </w:rPr>
        <w:t xml:space="preserve">     </w:t>
      </w:r>
    </w:p>
    <w:tbl>
      <w:tblPr>
        <w:tblW w:w="9639" w:type="dxa"/>
        <w:tblInd w:w="-4" w:type="dxa"/>
        <w:tblLayout w:type="fixed"/>
        <w:tblLook w:val="0000" w:firstRow="0" w:lastRow="0" w:firstColumn="0" w:lastColumn="0" w:noHBand="0" w:noVBand="0"/>
      </w:tblPr>
      <w:tblGrid>
        <w:gridCol w:w="3686"/>
        <w:gridCol w:w="2977"/>
        <w:gridCol w:w="2976"/>
      </w:tblGrid>
      <w:tr w:rsidR="006B30A4" w:rsidRPr="00AC0D6D" w14:paraId="35892649"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90FC96E" w14:textId="77777777" w:rsidR="006B30A4" w:rsidRPr="00AC0D6D" w:rsidRDefault="006B30A4" w:rsidP="002F2156">
            <w:pPr>
              <w:autoSpaceDE w:val="0"/>
              <w:autoSpaceDN w:val="0"/>
              <w:adjustRightInd w:val="0"/>
              <w:jc w:val="center"/>
              <w:rPr>
                <w:b/>
                <w:bCs/>
                <w:szCs w:val="24"/>
              </w:rPr>
            </w:pPr>
            <w:r w:rsidRPr="00AC0D6D">
              <w:rPr>
                <w:b/>
                <w:bCs/>
                <w:szCs w:val="24"/>
              </w:rPr>
              <w:t>Strateginio plano 2020-ųjų metų tikslas, uždaviniai, priemonės</w:t>
            </w:r>
          </w:p>
          <w:p w14:paraId="3DAF41ED" w14:textId="77777777" w:rsidR="006B30A4" w:rsidRPr="00AC0D6D" w:rsidRDefault="006B30A4" w:rsidP="002F2156">
            <w:pPr>
              <w:autoSpaceDE w:val="0"/>
              <w:autoSpaceDN w:val="0"/>
              <w:adjustRightInd w:val="0"/>
              <w:jc w:val="center"/>
              <w:rPr>
                <w:rFonts w:cs="Calibri"/>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780E716" w14:textId="77777777" w:rsidR="006B30A4" w:rsidRPr="00AC0D6D" w:rsidRDefault="006B30A4" w:rsidP="002F2156">
            <w:pPr>
              <w:autoSpaceDE w:val="0"/>
              <w:autoSpaceDN w:val="0"/>
              <w:adjustRightInd w:val="0"/>
              <w:jc w:val="center"/>
              <w:rPr>
                <w:rFonts w:cs="Calibri"/>
              </w:rPr>
            </w:pPr>
            <w:r w:rsidRPr="00AC0D6D">
              <w:rPr>
                <w:b/>
                <w:bCs/>
                <w:szCs w:val="24"/>
              </w:rPr>
              <w:t>Siekiniai (rezultato vertinimo, produkto kriterijaus pavadinimas ir mato vienetas)</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2DDD21" w14:textId="77777777" w:rsidR="006B30A4" w:rsidRPr="00AC0D6D" w:rsidRDefault="006B30A4" w:rsidP="002F2156">
            <w:pPr>
              <w:autoSpaceDE w:val="0"/>
              <w:autoSpaceDN w:val="0"/>
              <w:adjustRightInd w:val="0"/>
              <w:jc w:val="center"/>
              <w:rPr>
                <w:rFonts w:cs="Calibri"/>
              </w:rPr>
            </w:pPr>
            <w:r w:rsidRPr="00AC0D6D">
              <w:rPr>
                <w:b/>
                <w:bCs/>
                <w:szCs w:val="24"/>
              </w:rPr>
              <w:t>Siekinių įgyvendinimo faktas</w:t>
            </w:r>
          </w:p>
        </w:tc>
      </w:tr>
      <w:tr w:rsidR="006B30A4" w:rsidRPr="00AC0D6D" w14:paraId="155142FD" w14:textId="77777777" w:rsidTr="0053392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98E9C8D" w14:textId="77777777" w:rsidR="00B22F6F" w:rsidRPr="00991DE9" w:rsidRDefault="00991DE9" w:rsidP="00991DE9">
            <w:pPr>
              <w:autoSpaceDE w:val="0"/>
              <w:autoSpaceDN w:val="0"/>
              <w:adjustRightInd w:val="0"/>
              <w:rPr>
                <w:b/>
                <w:bCs/>
              </w:rPr>
            </w:pPr>
            <w:r>
              <w:rPr>
                <w:b/>
                <w:bCs/>
              </w:rPr>
              <w:t xml:space="preserve">1. </w:t>
            </w:r>
            <w:r w:rsidR="006B30A4" w:rsidRPr="00991DE9">
              <w:rPr>
                <w:b/>
                <w:bCs/>
              </w:rPr>
              <w:t>Ikimokyklinio ir priešmokyklinio ugdymo poreikių tenkinimas.</w:t>
            </w:r>
          </w:p>
          <w:p w14:paraId="1F18CBDB" w14:textId="77777777" w:rsidR="00991DE9" w:rsidRPr="00991DE9" w:rsidRDefault="00991DE9" w:rsidP="00991DE9">
            <w:pPr>
              <w:pStyle w:val="Sraopastraipa"/>
              <w:autoSpaceDE w:val="0"/>
              <w:autoSpaceDN w:val="0"/>
              <w:adjustRightInd w:val="0"/>
              <w:rPr>
                <w:rFonts w:cs="Calibri"/>
              </w:rPr>
            </w:pPr>
          </w:p>
        </w:tc>
      </w:tr>
      <w:tr w:rsidR="006B30A4" w:rsidRPr="00FA7217" w14:paraId="79BAD278" w14:textId="77777777" w:rsidTr="0053392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6983A0C0" w14:textId="77777777" w:rsidR="006B30A4" w:rsidRPr="00FA7217" w:rsidRDefault="006B30A4" w:rsidP="002F2156">
            <w:pPr>
              <w:autoSpaceDE w:val="0"/>
              <w:autoSpaceDN w:val="0"/>
              <w:adjustRightInd w:val="0"/>
            </w:pPr>
            <w:r w:rsidRPr="00FA7217">
              <w:rPr>
                <w:szCs w:val="24"/>
              </w:rPr>
              <w:t>1.1. Vykdyti priešmokyklinį ir ikimokyklinį ugdymą užtikrinant sistemingą ir veiksmingą pagalbą kiekvienam vaikui.</w:t>
            </w:r>
          </w:p>
        </w:tc>
      </w:tr>
      <w:tr w:rsidR="006B30A4" w:rsidRPr="00FA7217" w14:paraId="6E214EBE"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0F2934F1" w14:textId="77777777" w:rsidR="006B30A4" w:rsidRPr="00FA7217" w:rsidRDefault="006B30A4" w:rsidP="002F2156">
            <w:pPr>
              <w:autoSpaceDE w:val="0"/>
              <w:autoSpaceDN w:val="0"/>
              <w:adjustRightInd w:val="0"/>
            </w:pPr>
            <w:r w:rsidRPr="00FA7217">
              <w:rPr>
                <w:szCs w:val="24"/>
              </w:rPr>
              <w:t>1.1.1. Vaik</w:t>
            </w:r>
            <w:r>
              <w:rPr>
                <w:szCs w:val="24"/>
              </w:rPr>
              <w:t>ų ugdymas</w:t>
            </w:r>
            <w:r w:rsidRPr="00FA7217">
              <w:rPr>
                <w:szCs w:val="24"/>
              </w:rPr>
              <w:t xml:space="preserve"> įgyvendinant ikimokyklinio ugdymo p</w:t>
            </w:r>
            <w:r>
              <w:rPr>
                <w:szCs w:val="24"/>
              </w:rPr>
              <w:t>rogramą „Vaikystė po gluosnio šaka</w:t>
            </w:r>
            <w:r w:rsidRPr="00FA7217">
              <w:rPr>
                <w:szCs w:val="24"/>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3AE0B208" w14:textId="77777777" w:rsidR="006B30A4" w:rsidRPr="00FA7217" w:rsidRDefault="006B30A4" w:rsidP="00D34488">
            <w:pPr>
              <w:autoSpaceDE w:val="0"/>
              <w:autoSpaceDN w:val="0"/>
              <w:adjustRightInd w:val="0"/>
              <w:ind w:left="39"/>
            </w:pPr>
            <w:r w:rsidRPr="00FA7217">
              <w:t xml:space="preserve">Grupių, kuriuose vykdoma  ikimokyklinio ugdymo programa, skaičius </w:t>
            </w:r>
            <w:r w:rsidRPr="00FA7217">
              <w:rPr>
                <w:szCs w:val="24"/>
              </w:rPr>
              <w:t>(planuota</w:t>
            </w:r>
            <w:r>
              <w:t xml:space="preserve"> 10</w:t>
            </w:r>
            <w:r w:rsidR="00D34488">
              <w:t xml:space="preserve"> grupių</w:t>
            </w:r>
            <w:r w:rsidRPr="00FA7217">
              <w: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591AA463" w14:textId="0DE650FE" w:rsidR="006B30A4" w:rsidRPr="00FA7217" w:rsidRDefault="006B30A4" w:rsidP="00D34488">
            <w:pPr>
              <w:autoSpaceDE w:val="0"/>
              <w:autoSpaceDN w:val="0"/>
              <w:adjustRightInd w:val="0"/>
            </w:pPr>
            <w:r>
              <w:t>10 grupių</w:t>
            </w:r>
            <w:r w:rsidR="00583E10">
              <w:t>.</w:t>
            </w:r>
          </w:p>
        </w:tc>
      </w:tr>
      <w:tr w:rsidR="006B30A4" w:rsidRPr="00FA7217" w14:paraId="643F5FC0"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0ED6B4A1" w14:textId="77777777" w:rsidR="006B30A4" w:rsidRPr="00FA7217" w:rsidRDefault="006B30A4" w:rsidP="002F2156">
            <w:pPr>
              <w:autoSpaceDE w:val="0"/>
              <w:autoSpaceDN w:val="0"/>
              <w:adjustRightInd w:val="0"/>
              <w:rPr>
                <w:szCs w:val="24"/>
              </w:rPr>
            </w:pPr>
            <w:r w:rsidRPr="00FA7217">
              <w:rPr>
                <w:szCs w:val="24"/>
              </w:rPr>
              <w:t xml:space="preserve">1.1.2. Socialinių-emocinių įgūdžių lavinimo programos </w:t>
            </w:r>
            <w:r>
              <w:rPr>
                <w:szCs w:val="24"/>
              </w:rPr>
              <w:t>„</w:t>
            </w:r>
            <w:r w:rsidRPr="00FA7217">
              <w:rPr>
                <w:szCs w:val="24"/>
              </w:rPr>
              <w:t>Kimochis</w:t>
            </w:r>
            <w:r>
              <w:rPr>
                <w:szCs w:val="24"/>
              </w:rPr>
              <w:t>“</w:t>
            </w:r>
            <w:r w:rsidRPr="00FA7217">
              <w:rPr>
                <w:szCs w:val="24"/>
              </w:rPr>
              <w:t xml:space="preserve"> vykdymas.</w:t>
            </w:r>
            <w:r w:rsidRPr="00C473F7">
              <w:rPr>
                <w:bCs/>
                <w:lang w:eastAsia="ar-SA"/>
              </w:rPr>
              <w:t xml:space="preserve"> </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DDC43A7" w14:textId="77777777" w:rsidR="006B30A4" w:rsidRPr="00FA7217" w:rsidRDefault="006B30A4" w:rsidP="002F2156">
            <w:pPr>
              <w:autoSpaceDE w:val="0"/>
              <w:autoSpaceDN w:val="0"/>
              <w:adjustRightInd w:val="0"/>
              <w:ind w:left="39"/>
              <w:rPr>
                <w:color w:val="FF0000"/>
                <w:szCs w:val="24"/>
              </w:rPr>
            </w:pPr>
            <w:r w:rsidRPr="00FA7217">
              <w:t xml:space="preserve">Grupių, dalyvaujančių programos ,,Kimochis“ veikloje, skaičius </w:t>
            </w:r>
            <w:r w:rsidRPr="00FA7217">
              <w:rPr>
                <w:szCs w:val="24"/>
              </w:rPr>
              <w:t>(planuota</w:t>
            </w:r>
            <w:r>
              <w:t xml:space="preserve"> 3</w:t>
            </w:r>
            <w:r w:rsidRPr="00FA7217">
              <w:t xml:space="preserve"> grupės).</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661C3C3A" w14:textId="3BA1F6B9" w:rsidR="006B30A4" w:rsidRPr="00FA7217" w:rsidRDefault="006B30A4" w:rsidP="00D34488">
            <w:pPr>
              <w:autoSpaceDE w:val="0"/>
              <w:autoSpaceDN w:val="0"/>
              <w:adjustRightInd w:val="0"/>
              <w:rPr>
                <w:color w:val="FF0000"/>
                <w:szCs w:val="24"/>
              </w:rPr>
            </w:pPr>
            <w:r>
              <w:t>3</w:t>
            </w:r>
            <w:r w:rsidRPr="00FA7217">
              <w:t xml:space="preserve"> ikimokyklinio ugdymo grupės</w:t>
            </w:r>
            <w:r w:rsidR="00583E10">
              <w:t>.</w:t>
            </w:r>
            <w:r w:rsidRPr="00FA7217">
              <w:t xml:space="preserve">                 </w:t>
            </w:r>
          </w:p>
        </w:tc>
      </w:tr>
      <w:tr w:rsidR="006B30A4" w:rsidRPr="00FA7217" w14:paraId="2BC82756"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6E492B0E" w14:textId="77777777" w:rsidR="006B30A4" w:rsidRPr="00FA7217" w:rsidRDefault="006B30A4" w:rsidP="002F2156">
            <w:pPr>
              <w:autoSpaceDE w:val="0"/>
              <w:autoSpaceDN w:val="0"/>
              <w:adjustRightInd w:val="0"/>
              <w:rPr>
                <w:szCs w:val="24"/>
              </w:rPr>
            </w:pPr>
            <w:r w:rsidRPr="00FA7217">
              <w:rPr>
                <w:szCs w:val="24"/>
              </w:rPr>
              <w:t xml:space="preserve">1.1.3. </w:t>
            </w:r>
            <w:r>
              <w:rPr>
                <w:szCs w:val="24"/>
              </w:rPr>
              <w:t xml:space="preserve">Dalyvavimas </w:t>
            </w:r>
            <w:r>
              <w:rPr>
                <w:bCs/>
                <w:lang w:eastAsia="ar-SA"/>
              </w:rPr>
              <w:t>tarptautinėje programoje</w:t>
            </w:r>
            <w:r w:rsidRPr="00C473F7">
              <w:rPr>
                <w:bCs/>
                <w:lang w:eastAsia="ar-SA"/>
              </w:rPr>
              <w:t xml:space="preserve"> „Zipio draugai“ vykdymas</w:t>
            </w:r>
            <w:r>
              <w:rPr>
                <w:bCs/>
                <w:lang w:eastAsia="ar-SA"/>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08059DEB" w14:textId="77777777" w:rsidR="006B30A4" w:rsidRPr="00FA7217" w:rsidRDefault="006B30A4" w:rsidP="002F2156">
            <w:pPr>
              <w:autoSpaceDE w:val="0"/>
              <w:autoSpaceDN w:val="0"/>
              <w:adjustRightInd w:val="0"/>
              <w:ind w:left="39"/>
              <w:rPr>
                <w:color w:val="FF0000"/>
                <w:szCs w:val="24"/>
              </w:rPr>
            </w:pPr>
            <w:r w:rsidRPr="00FA7217">
              <w:t xml:space="preserve">Grupių, dalyvaujančių </w:t>
            </w:r>
            <w:r>
              <w:rPr>
                <w:bCs/>
                <w:lang w:eastAsia="ar-SA"/>
              </w:rPr>
              <w:t>t</w:t>
            </w:r>
            <w:r w:rsidRPr="00C473F7">
              <w:rPr>
                <w:bCs/>
                <w:lang w:eastAsia="ar-SA"/>
              </w:rPr>
              <w:t xml:space="preserve">arptautinės programos „Zipio draugai“ vykdymas </w:t>
            </w:r>
            <w:r w:rsidRPr="00FA7217">
              <w:rPr>
                <w:szCs w:val="24"/>
              </w:rPr>
              <w:t>(planuota</w:t>
            </w:r>
            <w:r>
              <w:t xml:space="preserve"> 2</w:t>
            </w:r>
            <w:r w:rsidRPr="00FA7217">
              <w:t xml:space="preserve"> grupės).</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5A87EE27" w14:textId="1531ABB9" w:rsidR="006B30A4" w:rsidRPr="00FA7217" w:rsidRDefault="006B30A4" w:rsidP="00D34488">
            <w:pPr>
              <w:autoSpaceDE w:val="0"/>
              <w:autoSpaceDN w:val="0"/>
              <w:adjustRightInd w:val="0"/>
              <w:rPr>
                <w:color w:val="FF0000"/>
                <w:szCs w:val="24"/>
              </w:rPr>
            </w:pPr>
            <w:r>
              <w:t>2</w:t>
            </w:r>
            <w:r w:rsidRPr="00FA7217">
              <w:t xml:space="preserve"> ikimokyklinio ugdymo </w:t>
            </w:r>
            <w:r>
              <w:t>grupės</w:t>
            </w:r>
            <w:r w:rsidR="00583E10">
              <w:t>.</w:t>
            </w:r>
            <w:r>
              <w:t xml:space="preserve"> </w:t>
            </w:r>
          </w:p>
        </w:tc>
      </w:tr>
      <w:tr w:rsidR="006B30A4" w:rsidRPr="00FA7217" w14:paraId="0E7638F2"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3899C790" w14:textId="77777777" w:rsidR="006B30A4" w:rsidRPr="00FA7217" w:rsidRDefault="006B30A4" w:rsidP="002F2156">
            <w:pPr>
              <w:autoSpaceDE w:val="0"/>
              <w:autoSpaceDN w:val="0"/>
              <w:adjustRightInd w:val="0"/>
            </w:pPr>
            <w:r w:rsidRPr="00FA7217">
              <w:rPr>
                <w:szCs w:val="24"/>
              </w:rPr>
              <w:t xml:space="preserve">1.1.4. </w:t>
            </w:r>
            <w:r>
              <w:rPr>
                <w:bCs/>
                <w:lang w:eastAsia="ar-SA"/>
              </w:rPr>
              <w:t>V</w:t>
            </w:r>
            <w:r w:rsidRPr="00C473F7">
              <w:rPr>
                <w:bCs/>
                <w:lang w:eastAsia="ar-SA"/>
              </w:rPr>
              <w:t>aikams, kuriems nustatyti specialieji ugdymos</w:t>
            </w:r>
            <w:r>
              <w:rPr>
                <w:bCs/>
                <w:lang w:eastAsia="ar-SA"/>
              </w:rPr>
              <w:t>i poreikiai, teikti logopedo ir</w:t>
            </w:r>
            <w:r w:rsidR="00D34488">
              <w:rPr>
                <w:szCs w:val="24"/>
                <w:lang w:eastAsia="lt-LT"/>
              </w:rPr>
              <w:t xml:space="preserve"> socialinio</w:t>
            </w:r>
            <w:r>
              <w:rPr>
                <w:szCs w:val="24"/>
                <w:lang w:eastAsia="lt-LT"/>
              </w:rPr>
              <w:t xml:space="preserve"> pedagogo</w:t>
            </w:r>
            <w:r>
              <w:rPr>
                <w:bCs/>
                <w:lang w:eastAsia="ar-SA"/>
              </w:rPr>
              <w:t>.</w:t>
            </w:r>
            <w:r w:rsidRPr="00C473F7">
              <w:rPr>
                <w:bCs/>
                <w:lang w:eastAsia="ar-SA"/>
              </w:rPr>
              <w:t xml:space="preserve"> </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7E89B76D" w14:textId="77777777" w:rsidR="006B30A4" w:rsidRPr="007F7847" w:rsidRDefault="00D34488" w:rsidP="002F2156">
            <w:pPr>
              <w:autoSpaceDE w:val="0"/>
              <w:autoSpaceDN w:val="0"/>
              <w:adjustRightInd w:val="0"/>
              <w:rPr>
                <w:szCs w:val="24"/>
                <w:lang w:eastAsia="lt-LT"/>
              </w:rPr>
            </w:pPr>
            <w:r>
              <w:rPr>
                <w:szCs w:val="24"/>
                <w:lang w:eastAsia="lt-LT"/>
              </w:rPr>
              <w:t>Logopedo ir socialinio</w:t>
            </w:r>
            <w:r w:rsidR="006B30A4">
              <w:rPr>
                <w:szCs w:val="24"/>
                <w:lang w:eastAsia="lt-LT"/>
              </w:rPr>
              <w:t xml:space="preserve"> pedagogo  pagalba vaikui.</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044EC1D1" w14:textId="77777777" w:rsidR="006B30A4" w:rsidRPr="003C1D9E" w:rsidRDefault="006B30A4" w:rsidP="002F2156">
            <w:pPr>
              <w:rPr>
                <w:szCs w:val="24"/>
                <w:lang w:eastAsia="lt-LT"/>
              </w:rPr>
            </w:pPr>
            <w:r w:rsidRPr="003C1D9E">
              <w:rPr>
                <w:szCs w:val="24"/>
                <w:lang w:eastAsia="lt-LT"/>
              </w:rPr>
              <w:t>100</w:t>
            </w:r>
            <w:r w:rsidR="00D34488">
              <w:rPr>
                <w:szCs w:val="24"/>
                <w:lang w:eastAsia="lt-LT"/>
              </w:rPr>
              <w:t xml:space="preserve"> </w:t>
            </w:r>
            <w:r w:rsidRPr="003C1D9E">
              <w:rPr>
                <w:szCs w:val="24"/>
                <w:lang w:val="en-US" w:eastAsia="lt-LT"/>
              </w:rPr>
              <w:t>%</w:t>
            </w:r>
            <w:r>
              <w:rPr>
                <w:szCs w:val="24"/>
                <w:lang w:eastAsia="lt-LT"/>
              </w:rPr>
              <w:t xml:space="preserve"> v</w:t>
            </w:r>
            <w:r w:rsidRPr="003C1D9E">
              <w:rPr>
                <w:szCs w:val="24"/>
                <w:lang w:eastAsia="lt-LT"/>
              </w:rPr>
              <w:t xml:space="preserve">isiems vaikams, kurie tirti PPT </w:t>
            </w:r>
            <w:r w:rsidR="00D34488">
              <w:rPr>
                <w:szCs w:val="24"/>
                <w:lang w:eastAsia="lt-LT"/>
              </w:rPr>
              <w:t>teikiama rekomenduojama pagalba.</w:t>
            </w:r>
          </w:p>
          <w:p w14:paraId="5C6E3415" w14:textId="77777777" w:rsidR="006B30A4" w:rsidRPr="00804F8E" w:rsidRDefault="00D34488" w:rsidP="002F2156">
            <w:pPr>
              <w:rPr>
                <w:szCs w:val="24"/>
                <w:lang w:eastAsia="lt-LT"/>
              </w:rPr>
            </w:pPr>
            <w:r>
              <w:rPr>
                <w:szCs w:val="24"/>
                <w:lang w:eastAsia="lt-LT"/>
              </w:rPr>
              <w:t xml:space="preserve">Logopedo pagalbą gauna – </w:t>
            </w:r>
            <w:r w:rsidR="006B30A4">
              <w:rPr>
                <w:szCs w:val="24"/>
                <w:lang w:eastAsia="lt-LT"/>
              </w:rPr>
              <w:t>28</w:t>
            </w:r>
            <w:r w:rsidR="006B30A4" w:rsidRPr="00804F8E">
              <w:rPr>
                <w:szCs w:val="24"/>
                <w:lang w:eastAsia="lt-LT"/>
              </w:rPr>
              <w:t xml:space="preserve"> vaika</w:t>
            </w:r>
            <w:r w:rsidR="006B30A4">
              <w:rPr>
                <w:szCs w:val="24"/>
                <w:lang w:eastAsia="lt-LT"/>
              </w:rPr>
              <w:t>i</w:t>
            </w:r>
            <w:r>
              <w:rPr>
                <w:szCs w:val="24"/>
                <w:lang w:eastAsia="lt-LT"/>
              </w:rPr>
              <w:t>.</w:t>
            </w:r>
          </w:p>
          <w:p w14:paraId="0AD0FC93" w14:textId="77777777" w:rsidR="006B30A4" w:rsidRPr="00CD7D48" w:rsidRDefault="00D34488" w:rsidP="00D34488">
            <w:pPr>
              <w:autoSpaceDE w:val="0"/>
              <w:autoSpaceDN w:val="0"/>
              <w:adjustRightInd w:val="0"/>
              <w:rPr>
                <w:color w:val="FF0000"/>
              </w:rPr>
            </w:pPr>
            <w:r>
              <w:rPr>
                <w:szCs w:val="24"/>
                <w:lang w:eastAsia="lt-LT"/>
              </w:rPr>
              <w:t>S</w:t>
            </w:r>
            <w:r w:rsidR="006B30A4">
              <w:rPr>
                <w:szCs w:val="24"/>
                <w:lang w:eastAsia="lt-LT"/>
              </w:rPr>
              <w:t>oc</w:t>
            </w:r>
            <w:r>
              <w:rPr>
                <w:szCs w:val="24"/>
                <w:lang w:eastAsia="lt-LT"/>
              </w:rPr>
              <w:t>ialinio pedagogo –</w:t>
            </w:r>
            <w:r w:rsidR="006B30A4">
              <w:rPr>
                <w:szCs w:val="24"/>
                <w:lang w:eastAsia="lt-LT"/>
              </w:rPr>
              <w:t xml:space="preserve"> 5</w:t>
            </w:r>
            <w:r w:rsidR="006B30A4" w:rsidRPr="00804F8E">
              <w:rPr>
                <w:szCs w:val="24"/>
                <w:lang w:eastAsia="lt-LT"/>
              </w:rPr>
              <w:t xml:space="preserve"> vaikai</w:t>
            </w:r>
            <w:r>
              <w:rPr>
                <w:szCs w:val="24"/>
                <w:lang w:eastAsia="lt-LT"/>
              </w:rPr>
              <w:t>.</w:t>
            </w:r>
            <w:r w:rsidR="006B30A4">
              <w:rPr>
                <w:szCs w:val="24"/>
                <w:lang w:eastAsia="lt-LT"/>
              </w:rPr>
              <w:t xml:space="preserve"> </w:t>
            </w:r>
          </w:p>
        </w:tc>
      </w:tr>
      <w:tr w:rsidR="006B30A4" w:rsidRPr="00FA7217" w14:paraId="37ACF830"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68734F76" w14:textId="77777777" w:rsidR="006B30A4" w:rsidRPr="00C473F7" w:rsidRDefault="006B30A4" w:rsidP="00D34488">
            <w:pPr>
              <w:rPr>
                <w:bCs/>
                <w:lang w:eastAsia="ar-SA"/>
              </w:rPr>
            </w:pPr>
            <w:r w:rsidRPr="00FA7217">
              <w:rPr>
                <w:szCs w:val="24"/>
              </w:rPr>
              <w:t>1.1.5.</w:t>
            </w:r>
            <w:r w:rsidR="00D34488">
              <w:rPr>
                <w:szCs w:val="24"/>
              </w:rPr>
              <w:t xml:space="preserve"> </w:t>
            </w:r>
            <w:r>
              <w:rPr>
                <w:bCs/>
                <w:lang w:eastAsia="ar-SA"/>
              </w:rPr>
              <w:t>Įsitraukimas į Lietuvos sveikatą  stiprinančių mokyklų tinklą.</w:t>
            </w:r>
          </w:p>
          <w:p w14:paraId="2ABC60DF" w14:textId="2A8A4085" w:rsidR="006B30A4" w:rsidRPr="00FA7217" w:rsidRDefault="006B30A4" w:rsidP="002F2156">
            <w:pPr>
              <w:jc w:val="both"/>
              <w:rPr>
                <w:szCs w:val="24"/>
              </w:rPr>
            </w:pPr>
            <w:r>
              <w:rPr>
                <w:szCs w:val="24"/>
              </w:rPr>
              <w:t xml:space="preserve">1.1.5.1. </w:t>
            </w:r>
            <w:r>
              <w:rPr>
                <w:bCs/>
                <w:lang w:eastAsia="ar-SA"/>
              </w:rPr>
              <w:t>Sveikatos saugojimo ir st</w:t>
            </w:r>
            <w:r w:rsidR="00583E10">
              <w:rPr>
                <w:bCs/>
                <w:lang w:eastAsia="ar-SA"/>
              </w:rPr>
              <w:t xml:space="preserve">iprinimo programos 2020–2025 m. </w:t>
            </w:r>
            <w:r>
              <w:rPr>
                <w:bCs/>
                <w:lang w:eastAsia="ar-SA"/>
              </w:rPr>
              <w:t xml:space="preserve">„Sveika sportuojanti vaikystė“ įgyvendinimas. </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17DD2048" w14:textId="77777777" w:rsidR="006B30A4" w:rsidRDefault="006B30A4" w:rsidP="002F2156">
            <w:pPr>
              <w:autoSpaceDE w:val="0"/>
              <w:autoSpaceDN w:val="0"/>
              <w:adjustRightInd w:val="0"/>
            </w:pPr>
            <w:r>
              <w:t xml:space="preserve">Narystė </w:t>
            </w:r>
            <w:r>
              <w:rPr>
                <w:bCs/>
                <w:lang w:eastAsia="ar-SA"/>
              </w:rPr>
              <w:t>Lietuvos sveikatą  stiprinančių mokyklų tinkle</w:t>
            </w:r>
            <w:r>
              <w:t>.</w:t>
            </w:r>
          </w:p>
          <w:p w14:paraId="192C38C2" w14:textId="77777777" w:rsidR="006B30A4" w:rsidRDefault="006B30A4" w:rsidP="002F2156">
            <w:pPr>
              <w:autoSpaceDE w:val="0"/>
              <w:autoSpaceDN w:val="0"/>
              <w:adjustRightInd w:val="0"/>
            </w:pPr>
          </w:p>
          <w:p w14:paraId="508A32B5" w14:textId="77777777" w:rsidR="006B30A4" w:rsidRPr="00FA7217" w:rsidRDefault="006B30A4" w:rsidP="002F2156">
            <w:pPr>
              <w:autoSpaceDE w:val="0"/>
              <w:autoSpaceDN w:val="0"/>
              <w:adjustRightInd w:val="0"/>
              <w:rPr>
                <w:color w:val="FF0000"/>
                <w:szCs w:val="24"/>
              </w:rPr>
            </w:pPr>
            <w:r>
              <w:t xml:space="preserve">Sukurta ir įgyvendinama </w:t>
            </w:r>
            <w:r>
              <w:rPr>
                <w:bCs/>
                <w:lang w:eastAsia="ar-SA"/>
              </w:rPr>
              <w:t>sveikatos saugojimo ir stiprinimo programa 2020–2025 m</w:t>
            </w:r>
            <w:r>
              <w:t xml:space="preserve"> „</w:t>
            </w:r>
            <w:r>
              <w:rPr>
                <w:bCs/>
                <w:lang w:eastAsia="ar-SA"/>
              </w:rPr>
              <w:t>Sveika sportuojanti vaikystė“.</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60C8277D" w14:textId="77777777" w:rsidR="006B30A4" w:rsidRDefault="006B30A4" w:rsidP="002F2156">
            <w:pPr>
              <w:autoSpaceDE w:val="0"/>
              <w:autoSpaceDN w:val="0"/>
              <w:adjustRightInd w:val="0"/>
              <w:rPr>
                <w:bCs/>
                <w:lang w:eastAsia="ar-SA"/>
              </w:rPr>
            </w:pPr>
            <w:r>
              <w:rPr>
                <w:szCs w:val="24"/>
              </w:rPr>
              <w:t xml:space="preserve">Narystė </w:t>
            </w:r>
            <w:r>
              <w:rPr>
                <w:bCs/>
                <w:lang w:eastAsia="ar-SA"/>
              </w:rPr>
              <w:t>Lietuvos sveikatą  stiprinančių mokyklų tinkle.</w:t>
            </w:r>
          </w:p>
          <w:p w14:paraId="799FC92A" w14:textId="77777777" w:rsidR="00E211F2" w:rsidRDefault="00E211F2" w:rsidP="002F2156">
            <w:pPr>
              <w:autoSpaceDE w:val="0"/>
              <w:autoSpaceDN w:val="0"/>
              <w:adjustRightInd w:val="0"/>
              <w:rPr>
                <w:szCs w:val="24"/>
              </w:rPr>
            </w:pPr>
          </w:p>
          <w:p w14:paraId="01F53989" w14:textId="77777777" w:rsidR="006B30A4" w:rsidRPr="00FA7217" w:rsidRDefault="006B30A4" w:rsidP="002F2156">
            <w:pPr>
              <w:autoSpaceDE w:val="0"/>
              <w:autoSpaceDN w:val="0"/>
              <w:adjustRightInd w:val="0"/>
              <w:rPr>
                <w:color w:val="FF0000"/>
                <w:szCs w:val="24"/>
              </w:rPr>
            </w:pPr>
            <w:r>
              <w:rPr>
                <w:szCs w:val="24"/>
              </w:rPr>
              <w:t xml:space="preserve">Parengta ir įgyvendinama </w:t>
            </w:r>
            <w:r>
              <w:rPr>
                <w:bCs/>
                <w:lang w:eastAsia="ar-SA"/>
              </w:rPr>
              <w:t>Sveikatos saugojimo ir stiprinimo programa 2020–2025 m. „Sveika sportuojanti vaikystė“ .</w:t>
            </w:r>
          </w:p>
        </w:tc>
      </w:tr>
    </w:tbl>
    <w:p w14:paraId="01BA24DB" w14:textId="77777777" w:rsidR="00413FF0" w:rsidRDefault="00413FF0">
      <w:r>
        <w:br w:type="page"/>
      </w:r>
    </w:p>
    <w:tbl>
      <w:tblPr>
        <w:tblW w:w="9639" w:type="dxa"/>
        <w:tblInd w:w="-4" w:type="dxa"/>
        <w:tblLayout w:type="fixed"/>
        <w:tblLook w:val="0000" w:firstRow="0" w:lastRow="0" w:firstColumn="0" w:lastColumn="0" w:noHBand="0" w:noVBand="0"/>
      </w:tblPr>
      <w:tblGrid>
        <w:gridCol w:w="3686"/>
        <w:gridCol w:w="2977"/>
        <w:gridCol w:w="2976"/>
      </w:tblGrid>
      <w:tr w:rsidR="006B30A4" w:rsidRPr="00FA7217" w14:paraId="4B8F817C"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5D24A0C0" w14:textId="77777777" w:rsidR="006B30A4" w:rsidRPr="00C473F7" w:rsidRDefault="00D34488" w:rsidP="00D34488">
            <w:pPr>
              <w:rPr>
                <w:bCs/>
                <w:lang w:eastAsia="ar-SA"/>
              </w:rPr>
            </w:pPr>
            <w:r>
              <w:rPr>
                <w:szCs w:val="24"/>
              </w:rPr>
              <w:lastRenderedPageBreak/>
              <w:t xml:space="preserve">1.1.6. </w:t>
            </w:r>
            <w:r w:rsidR="006B30A4">
              <w:rPr>
                <w:bCs/>
                <w:lang w:eastAsia="ar-SA"/>
              </w:rPr>
              <w:t>G</w:t>
            </w:r>
            <w:r w:rsidR="006B30A4" w:rsidRPr="00C473F7">
              <w:rPr>
                <w:bCs/>
                <w:lang w:eastAsia="ar-SA"/>
              </w:rPr>
              <w:t xml:space="preserve">erinti vaikų pasiekimus sakytinės, rašytinės ir problemų </w:t>
            </w:r>
            <w:r w:rsidR="006B30A4">
              <w:rPr>
                <w:bCs/>
                <w:lang w:eastAsia="ar-SA"/>
              </w:rPr>
              <w:t>sprendimo ugdymo srityse.</w:t>
            </w:r>
          </w:p>
          <w:p w14:paraId="6137D29F" w14:textId="77777777" w:rsidR="006B30A4" w:rsidRPr="00FA7217" w:rsidRDefault="006B30A4" w:rsidP="002F2156">
            <w:pPr>
              <w:autoSpaceDE w:val="0"/>
              <w:autoSpaceDN w:val="0"/>
              <w:adjustRightInd w:val="0"/>
              <w:rPr>
                <w:szCs w:val="24"/>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35980BAF" w14:textId="77777777" w:rsidR="006B30A4" w:rsidRPr="00FA7217" w:rsidRDefault="006B30A4" w:rsidP="00413FF0">
            <w:pPr>
              <w:autoSpaceDE w:val="0"/>
              <w:autoSpaceDN w:val="0"/>
              <w:adjustRightInd w:val="0"/>
              <w:rPr>
                <w:color w:val="FF0000"/>
                <w:szCs w:val="24"/>
              </w:rPr>
            </w:pPr>
            <w:r>
              <w:t>Organizuotos s</w:t>
            </w:r>
            <w:r w:rsidR="00413FF0">
              <w:t>akytinės, rašytinės ir problemų s</w:t>
            </w:r>
            <w:r>
              <w:t xml:space="preserve">prendimo tobulinimui skirtos veiklos. </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2504FDF6" w14:textId="77777777" w:rsidR="006B30A4" w:rsidRPr="00FA7217" w:rsidRDefault="006B30A4" w:rsidP="00413FF0">
            <w:pPr>
              <w:rPr>
                <w:color w:val="FF0000"/>
                <w:szCs w:val="24"/>
              </w:rPr>
            </w:pPr>
            <w:r w:rsidRPr="00C65C92">
              <w:t>O</w:t>
            </w:r>
            <w:r>
              <w:t xml:space="preserve">rganizuotos atviros veiklos </w:t>
            </w:r>
            <w:r w:rsidR="00D34488">
              <w:t xml:space="preserve">– </w:t>
            </w:r>
            <w:r w:rsidRPr="00C65C92">
              <w:t>4.</w:t>
            </w:r>
          </w:p>
        </w:tc>
      </w:tr>
      <w:tr w:rsidR="006B30A4" w:rsidRPr="00FA7217" w14:paraId="15927FAF" w14:textId="77777777" w:rsidTr="00583E10">
        <w:trPr>
          <w:trHeight w:val="716"/>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5B6757F3" w14:textId="77777777" w:rsidR="006B30A4" w:rsidRPr="00FA7217" w:rsidRDefault="006B30A4" w:rsidP="00D34488">
            <w:pPr>
              <w:rPr>
                <w:szCs w:val="24"/>
              </w:rPr>
            </w:pPr>
            <w:r>
              <w:rPr>
                <w:bCs/>
                <w:lang w:eastAsia="ar-SA"/>
              </w:rPr>
              <w:t>1.1.7.</w:t>
            </w:r>
            <w:r w:rsidR="00D34488">
              <w:rPr>
                <w:bCs/>
                <w:lang w:eastAsia="ar-SA"/>
              </w:rPr>
              <w:t xml:space="preserve"> </w:t>
            </w:r>
            <w:r>
              <w:rPr>
                <w:bCs/>
                <w:lang w:eastAsia="ar-SA"/>
              </w:rPr>
              <w:t>V</w:t>
            </w:r>
            <w:r w:rsidRPr="00C473F7">
              <w:rPr>
                <w:bCs/>
                <w:lang w:eastAsia="ar-SA"/>
              </w:rPr>
              <w:t>eiklų, skirtų</w:t>
            </w:r>
            <w:r w:rsidR="00D34488">
              <w:rPr>
                <w:bCs/>
                <w:lang w:eastAsia="ar-SA"/>
              </w:rPr>
              <w:t xml:space="preserve"> STEAM planui</w:t>
            </w:r>
            <w:r w:rsidRPr="00C473F7">
              <w:rPr>
                <w:bCs/>
                <w:lang w:eastAsia="ar-SA"/>
              </w:rPr>
              <w:t xml:space="preserve"> įgyvendinimas</w:t>
            </w:r>
            <w:r>
              <w:rPr>
                <w:bCs/>
                <w:lang w:eastAsia="ar-SA"/>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26A5E051" w14:textId="77777777" w:rsidR="006B30A4" w:rsidRPr="00FA7217" w:rsidRDefault="006B30A4" w:rsidP="00D34488">
            <w:pPr>
              <w:autoSpaceDE w:val="0"/>
              <w:autoSpaceDN w:val="0"/>
              <w:adjustRightInd w:val="0"/>
            </w:pPr>
            <w:r w:rsidRPr="007069D7">
              <w:t>Integruotos STEAM veiklos į ugdymo procesą.</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449B5180" w14:textId="77777777" w:rsidR="006B30A4" w:rsidRPr="00FA7217" w:rsidRDefault="006B30A4" w:rsidP="002F2156">
            <w:pPr>
              <w:autoSpaceDE w:val="0"/>
              <w:autoSpaceDN w:val="0"/>
              <w:adjustRightInd w:val="0"/>
            </w:pPr>
            <w:r>
              <w:t>Integruotos 69 STEAM veiklos į ugdymo procesą.</w:t>
            </w:r>
          </w:p>
        </w:tc>
      </w:tr>
      <w:tr w:rsidR="006B30A4" w:rsidRPr="00AC0D6D" w14:paraId="1751FE19" w14:textId="77777777" w:rsidTr="0053392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30390A6E" w14:textId="77777777" w:rsidR="00991DE9" w:rsidRPr="000F1A14" w:rsidRDefault="006B30A4" w:rsidP="00A81870">
            <w:pPr>
              <w:suppressAutoHyphens/>
              <w:autoSpaceDE w:val="0"/>
              <w:autoSpaceDN w:val="0"/>
              <w:adjustRightInd w:val="0"/>
              <w:jc w:val="both"/>
              <w:rPr>
                <w:rFonts w:cs="Calibri"/>
              </w:rPr>
            </w:pPr>
            <w:r w:rsidRPr="000F1A14">
              <w:rPr>
                <w:szCs w:val="24"/>
              </w:rPr>
              <w:t xml:space="preserve">1.2. </w:t>
            </w:r>
            <w:r w:rsidRPr="007F7847">
              <w:rPr>
                <w:bCs/>
                <w:lang w:eastAsia="ar-SA"/>
              </w:rPr>
              <w:t>Tobulinti bendruomenės kompetenciją ir kvalifikaciją.</w:t>
            </w:r>
          </w:p>
        </w:tc>
      </w:tr>
      <w:tr w:rsidR="006B30A4" w:rsidRPr="00AC0D6D" w14:paraId="621CDDEE"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3F8DBA48" w14:textId="77777777" w:rsidR="006B30A4" w:rsidRPr="00FA7217" w:rsidRDefault="006B30A4" w:rsidP="002F2156">
            <w:pPr>
              <w:suppressAutoHyphens/>
              <w:autoSpaceDE w:val="0"/>
              <w:autoSpaceDN w:val="0"/>
              <w:adjustRightInd w:val="0"/>
              <w:rPr>
                <w:rFonts w:cs="Calibri"/>
              </w:rPr>
            </w:pPr>
            <w:r w:rsidRPr="00FA7217">
              <w:rPr>
                <w:szCs w:val="24"/>
              </w:rPr>
              <w:t xml:space="preserve">1.2.1. </w:t>
            </w:r>
            <w:r>
              <w:rPr>
                <w:bCs/>
                <w:lang w:eastAsia="ar-SA"/>
              </w:rPr>
              <w:t>U</w:t>
            </w:r>
            <w:r w:rsidR="00D34488">
              <w:rPr>
                <w:bCs/>
                <w:lang w:eastAsia="ar-SA"/>
              </w:rPr>
              <w:t xml:space="preserve">gdymo sąlygų gerinimas įsigyjant </w:t>
            </w:r>
            <w:r w:rsidRPr="00C473F7">
              <w:rPr>
                <w:bCs/>
                <w:lang w:eastAsia="ar-SA"/>
              </w:rPr>
              <w:t xml:space="preserve">IKT ir </w:t>
            </w:r>
            <w:r>
              <w:rPr>
                <w:bCs/>
                <w:lang w:eastAsia="ar-SA"/>
              </w:rPr>
              <w:t xml:space="preserve">kitas </w:t>
            </w:r>
            <w:r w:rsidR="00E211F2">
              <w:rPr>
                <w:bCs/>
                <w:lang w:eastAsia="ar-SA"/>
              </w:rPr>
              <w:t>i</w:t>
            </w:r>
            <w:r w:rsidRPr="00C473F7">
              <w:rPr>
                <w:bCs/>
                <w:lang w:eastAsia="ar-SA"/>
              </w:rPr>
              <w:t>novatyvias ugdymo  priemones</w:t>
            </w:r>
            <w:r w:rsidR="00D34488">
              <w:rPr>
                <w:bCs/>
                <w:lang w:eastAsia="ar-SA"/>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3B3034A6" w14:textId="77777777" w:rsidR="006B30A4" w:rsidRPr="00FA7217" w:rsidRDefault="006B30A4" w:rsidP="002F2156">
            <w:pPr>
              <w:autoSpaceDE w:val="0"/>
              <w:autoSpaceDN w:val="0"/>
              <w:adjustRightInd w:val="0"/>
              <w:rPr>
                <w:rFonts w:cs="Calibri"/>
              </w:rPr>
            </w:pPr>
            <w:r>
              <w:rPr>
                <w:iCs/>
                <w:szCs w:val="24"/>
              </w:rPr>
              <w:t xml:space="preserve">Įsigyta: planšetės, kompiuteriniai. </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43608BA3" w14:textId="77777777" w:rsidR="006B30A4" w:rsidRDefault="00D34488" w:rsidP="002F2156">
            <w:pPr>
              <w:autoSpaceDE w:val="0"/>
              <w:autoSpaceDN w:val="0"/>
              <w:adjustRightInd w:val="0"/>
              <w:rPr>
                <w:iCs/>
                <w:szCs w:val="24"/>
              </w:rPr>
            </w:pPr>
            <w:r>
              <w:rPr>
                <w:szCs w:val="24"/>
              </w:rPr>
              <w:t>7 –</w:t>
            </w:r>
            <w:r w:rsidR="006B30A4">
              <w:rPr>
                <w:szCs w:val="24"/>
              </w:rPr>
              <w:t xml:space="preserve"> </w:t>
            </w:r>
            <w:r w:rsidR="006B30A4">
              <w:rPr>
                <w:iCs/>
                <w:szCs w:val="24"/>
              </w:rPr>
              <w:t>planšetės,</w:t>
            </w:r>
          </w:p>
          <w:p w14:paraId="3373702F" w14:textId="77777777" w:rsidR="006B30A4" w:rsidRDefault="00217CB3" w:rsidP="00D34488">
            <w:pPr>
              <w:autoSpaceDE w:val="0"/>
              <w:autoSpaceDN w:val="0"/>
              <w:adjustRightInd w:val="0"/>
              <w:rPr>
                <w:iCs/>
                <w:szCs w:val="24"/>
              </w:rPr>
            </w:pPr>
            <w:r w:rsidRPr="00217CB3">
              <w:rPr>
                <w:iCs/>
                <w:color w:val="000000" w:themeColor="text1"/>
                <w:szCs w:val="24"/>
              </w:rPr>
              <w:t>5</w:t>
            </w:r>
            <w:r w:rsidR="00D34488">
              <w:rPr>
                <w:iCs/>
                <w:szCs w:val="24"/>
              </w:rPr>
              <w:t xml:space="preserve"> –</w:t>
            </w:r>
            <w:r>
              <w:rPr>
                <w:iCs/>
                <w:szCs w:val="24"/>
              </w:rPr>
              <w:t xml:space="preserve"> kompiuteriai,</w:t>
            </w:r>
          </w:p>
          <w:p w14:paraId="69D9C30E" w14:textId="657DE846" w:rsidR="00217CB3" w:rsidRPr="00FA7217" w:rsidRDefault="00217CB3" w:rsidP="00D34488">
            <w:pPr>
              <w:autoSpaceDE w:val="0"/>
              <w:autoSpaceDN w:val="0"/>
              <w:adjustRightInd w:val="0"/>
              <w:rPr>
                <w:rFonts w:cs="Calibri"/>
              </w:rPr>
            </w:pPr>
            <w:r>
              <w:rPr>
                <w:iCs/>
                <w:szCs w:val="24"/>
              </w:rPr>
              <w:t>1 – spausdintuvas.</w:t>
            </w:r>
          </w:p>
        </w:tc>
      </w:tr>
      <w:tr w:rsidR="006B30A4" w:rsidRPr="00AC0D6D" w14:paraId="00C28B86"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087AD83E" w14:textId="77777777" w:rsidR="006B30A4" w:rsidRPr="00FA7217" w:rsidRDefault="006B30A4" w:rsidP="002F2156">
            <w:pPr>
              <w:suppressAutoHyphens/>
              <w:autoSpaceDE w:val="0"/>
              <w:autoSpaceDN w:val="0"/>
              <w:adjustRightInd w:val="0"/>
              <w:rPr>
                <w:rFonts w:cs="Calibri"/>
              </w:rPr>
            </w:pPr>
            <w:r w:rsidRPr="00FA7217">
              <w:rPr>
                <w:szCs w:val="24"/>
              </w:rPr>
              <w:t xml:space="preserve">1.2.2. </w:t>
            </w:r>
            <w:r>
              <w:rPr>
                <w:lang w:eastAsia="ar-SA"/>
              </w:rPr>
              <w:t>T</w:t>
            </w:r>
            <w:r w:rsidRPr="00C473F7">
              <w:rPr>
                <w:lang w:eastAsia="ar-SA"/>
              </w:rPr>
              <w:t>ikslinis d</w:t>
            </w:r>
            <w:r w:rsidRPr="00C473F7">
              <w:rPr>
                <w:bCs/>
              </w:rPr>
              <w:t xml:space="preserve">arbuotojų kvalifikacijos </w:t>
            </w:r>
            <w:r>
              <w:rPr>
                <w:bCs/>
              </w:rPr>
              <w:t>tobulinimas</w:t>
            </w:r>
            <w:r w:rsidRPr="00FA7217">
              <w:rPr>
                <w:szCs w:val="24"/>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6BC681C3" w14:textId="77777777" w:rsidR="006B30A4" w:rsidRPr="00FA7217" w:rsidRDefault="006B30A4" w:rsidP="002F2156">
            <w:pPr>
              <w:autoSpaceDE w:val="0"/>
              <w:autoSpaceDN w:val="0"/>
              <w:adjustRightInd w:val="0"/>
              <w:rPr>
                <w:rFonts w:cs="Calibri"/>
              </w:rPr>
            </w:pPr>
            <w:r>
              <w:t>Darbuotojų kvalifikacijos tobulinimo  plano  parengimas, įgyvendinimas</w:t>
            </w:r>
            <w:r w:rsidR="00D34488">
              <w: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396CFB5E" w14:textId="77777777" w:rsidR="006B30A4" w:rsidRPr="00D75FF9" w:rsidRDefault="006B30A4" w:rsidP="002F2156">
            <w:pPr>
              <w:snapToGrid w:val="0"/>
            </w:pPr>
            <w:r w:rsidRPr="00D75FF9">
              <w:t>Dalyvauta konferencijose:</w:t>
            </w:r>
          </w:p>
          <w:p w14:paraId="24F423C9" w14:textId="77777777" w:rsidR="006B30A4" w:rsidRPr="00D75FF9" w:rsidRDefault="006B30A4" w:rsidP="002F2156">
            <w:pPr>
              <w:snapToGrid w:val="0"/>
            </w:pPr>
            <w:r w:rsidRPr="00D75FF9">
              <w:t>Tarpt</w:t>
            </w:r>
            <w:r>
              <w:t>autinėse (pedagogų skaičius) – 2.</w:t>
            </w:r>
          </w:p>
          <w:p w14:paraId="450D994E" w14:textId="77777777" w:rsidR="006B30A4" w:rsidRPr="00D75FF9" w:rsidRDefault="006B30A4" w:rsidP="002F2156">
            <w:pPr>
              <w:snapToGrid w:val="0"/>
            </w:pPr>
            <w:r w:rsidRPr="00D75FF9">
              <w:t>Respub</w:t>
            </w:r>
            <w:r>
              <w:t xml:space="preserve">likinėse (pedagogų skaičius) – </w:t>
            </w:r>
            <w:r w:rsidRPr="00D75FF9">
              <w:t>3</w:t>
            </w:r>
            <w:r>
              <w:t>.</w:t>
            </w:r>
          </w:p>
          <w:p w14:paraId="35BF2386" w14:textId="77777777" w:rsidR="00991DE9" w:rsidRPr="00FA7217" w:rsidRDefault="00D34488" w:rsidP="00A81870">
            <w:pPr>
              <w:autoSpaceDE w:val="0"/>
              <w:autoSpaceDN w:val="0"/>
              <w:adjustRightInd w:val="0"/>
              <w:rPr>
                <w:rFonts w:cs="Calibri"/>
              </w:rPr>
            </w:pPr>
            <w:r>
              <w:t xml:space="preserve">Dalyvauta </w:t>
            </w:r>
            <w:r w:rsidR="006B30A4" w:rsidRPr="00D75FF9">
              <w:t>kituose kva</w:t>
            </w:r>
            <w:r w:rsidR="006B30A4">
              <w:t>lifikacijos kėlimo seminaruose – 176</w:t>
            </w:r>
            <w:r w:rsidR="006B30A4" w:rsidRPr="00D708DD">
              <w:rPr>
                <w:szCs w:val="24"/>
              </w:rPr>
              <w:t>.</w:t>
            </w:r>
            <w:r w:rsidR="006B30A4" w:rsidRPr="00FA7217">
              <w:rPr>
                <w:szCs w:val="24"/>
              </w:rPr>
              <w:t xml:space="preserve"> </w:t>
            </w:r>
          </w:p>
        </w:tc>
      </w:tr>
      <w:tr w:rsidR="006B30A4" w:rsidRPr="00AC0D6D" w14:paraId="425D2AF5"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426F3DDD" w14:textId="77777777" w:rsidR="006B30A4" w:rsidRPr="00C473F7" w:rsidRDefault="006B30A4" w:rsidP="002F2156">
            <w:pPr>
              <w:rPr>
                <w:bCs/>
              </w:rPr>
            </w:pPr>
            <w:r w:rsidRPr="00FA7217">
              <w:rPr>
                <w:szCs w:val="24"/>
              </w:rPr>
              <w:t xml:space="preserve">1.2.3. </w:t>
            </w:r>
            <w:r>
              <w:rPr>
                <w:bCs/>
              </w:rPr>
              <w:t>SKU ir bendradarbiavimo su socialiniais partneriais veiklų įgyvendinimas.</w:t>
            </w:r>
          </w:p>
          <w:p w14:paraId="40A52B3E" w14:textId="77777777" w:rsidR="006B30A4" w:rsidRPr="00FA7217" w:rsidRDefault="006B30A4" w:rsidP="002F2156">
            <w:pPr>
              <w:suppressAutoHyphens/>
              <w:autoSpaceDE w:val="0"/>
              <w:autoSpaceDN w:val="0"/>
              <w:adjustRightInd w:val="0"/>
              <w:rPr>
                <w:rFonts w:cs="Calibri"/>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1B78B44E" w14:textId="77777777" w:rsidR="006B30A4" w:rsidRDefault="006B30A4" w:rsidP="002F2156">
            <w:pPr>
              <w:autoSpaceDE w:val="0"/>
              <w:autoSpaceDN w:val="0"/>
              <w:adjustRightInd w:val="0"/>
              <w:rPr>
                <w:szCs w:val="24"/>
              </w:rPr>
            </w:pPr>
            <w:r>
              <w:rPr>
                <w:szCs w:val="24"/>
              </w:rPr>
              <w:t>Sudaryta bendradarbiavimo sutartis.</w:t>
            </w:r>
          </w:p>
          <w:p w14:paraId="00A9D275" w14:textId="77777777" w:rsidR="006B30A4" w:rsidRPr="00FA7217" w:rsidRDefault="006B30A4" w:rsidP="002F2156">
            <w:pPr>
              <w:autoSpaceDE w:val="0"/>
              <w:autoSpaceDN w:val="0"/>
              <w:adjustRightInd w:val="0"/>
              <w:rPr>
                <w:rFonts w:cs="Calibri"/>
              </w:rPr>
            </w:pPr>
            <w:r w:rsidRPr="00FA7217">
              <w:rPr>
                <w:szCs w:val="24"/>
              </w:rPr>
              <w:t>Parengtų i</w:t>
            </w:r>
            <w:r>
              <w:rPr>
                <w:szCs w:val="24"/>
              </w:rPr>
              <w:t>r įgyvendintų SKU veiklų skaičius</w:t>
            </w:r>
            <w:r w:rsidRPr="00FA7217">
              <w:rPr>
                <w:szCs w:val="24"/>
              </w:rPr>
              <w: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0DFB75E0" w14:textId="77777777" w:rsidR="006B30A4" w:rsidRPr="00FA7217" w:rsidRDefault="006B30A4" w:rsidP="002F2156">
            <w:pPr>
              <w:rPr>
                <w:rFonts w:cs="Calibri"/>
              </w:rPr>
            </w:pPr>
            <w:r>
              <w:rPr>
                <w:szCs w:val="24"/>
              </w:rPr>
              <w:t xml:space="preserve">Sudaryta </w:t>
            </w:r>
            <w:r w:rsidRPr="00FA7217">
              <w:rPr>
                <w:szCs w:val="24"/>
              </w:rPr>
              <w:t>1</w:t>
            </w:r>
            <w:r w:rsidR="00D34488">
              <w:rPr>
                <w:szCs w:val="24"/>
              </w:rPr>
              <w:t xml:space="preserve"> </w:t>
            </w:r>
            <w:r w:rsidRPr="00420023">
              <w:rPr>
                <w:bCs/>
                <w:color w:val="000000"/>
                <w:szCs w:val="24"/>
                <w:lang w:eastAsia="lt-LT"/>
              </w:rPr>
              <w:t>bendradarbiavimo sutartis</w:t>
            </w:r>
            <w:r w:rsidRPr="00420023">
              <w:rPr>
                <w:color w:val="000000"/>
                <w:szCs w:val="24"/>
                <w:lang w:eastAsia="lt-LT"/>
              </w:rPr>
              <w:t xml:space="preserve"> </w:t>
            </w:r>
            <w:r w:rsidRPr="00560B91">
              <w:rPr>
                <w:color w:val="000000"/>
                <w:szCs w:val="24"/>
                <w:lang w:eastAsia="lt-LT"/>
              </w:rPr>
              <w:t>2020 m</w:t>
            </w:r>
            <w:r>
              <w:rPr>
                <w:szCs w:val="24"/>
              </w:rPr>
              <w:t>.</w:t>
            </w:r>
          </w:p>
          <w:p w14:paraId="02E5BBAA" w14:textId="77777777" w:rsidR="00991DE9" w:rsidRPr="00FA7217" w:rsidRDefault="006B30A4" w:rsidP="00A81870">
            <w:pPr>
              <w:autoSpaceDE w:val="0"/>
              <w:autoSpaceDN w:val="0"/>
              <w:adjustRightInd w:val="0"/>
              <w:rPr>
                <w:rFonts w:cs="Calibri"/>
              </w:rPr>
            </w:pPr>
            <w:r w:rsidRPr="00FA7217">
              <w:rPr>
                <w:szCs w:val="24"/>
              </w:rPr>
              <w:t>Parengtų i</w:t>
            </w:r>
            <w:r>
              <w:rPr>
                <w:szCs w:val="24"/>
              </w:rPr>
              <w:t xml:space="preserve">r </w:t>
            </w:r>
            <w:r w:rsidR="00D34488">
              <w:rPr>
                <w:szCs w:val="24"/>
              </w:rPr>
              <w:t>įgyvendintų SKU veiklų skaičius –</w:t>
            </w:r>
            <w:r>
              <w:rPr>
                <w:szCs w:val="24"/>
              </w:rPr>
              <w:t xml:space="preserve"> 0 (SKU planuotos veiklos neįvyko dėl COVID-19).</w:t>
            </w:r>
          </w:p>
        </w:tc>
      </w:tr>
      <w:tr w:rsidR="006B30A4" w:rsidRPr="00AC0D6D" w14:paraId="410640FA" w14:textId="77777777" w:rsidTr="0053392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B45D210" w14:textId="77777777" w:rsidR="00991DE9" w:rsidRDefault="006B30A4" w:rsidP="00A81870">
            <w:pPr>
              <w:autoSpaceDE w:val="0"/>
              <w:autoSpaceDN w:val="0"/>
              <w:adjustRightInd w:val="0"/>
              <w:rPr>
                <w:b/>
                <w:bCs/>
                <w:szCs w:val="24"/>
              </w:rPr>
            </w:pPr>
            <w:r w:rsidRPr="00825255">
              <w:rPr>
                <w:b/>
                <w:bCs/>
                <w:szCs w:val="24"/>
              </w:rPr>
              <w:t>2. Stiprinti materialinę ir techninę bazę</w:t>
            </w:r>
            <w:r w:rsidR="005A3756">
              <w:rPr>
                <w:b/>
                <w:bCs/>
                <w:szCs w:val="24"/>
              </w:rPr>
              <w:t>.</w:t>
            </w:r>
          </w:p>
          <w:p w14:paraId="10986278" w14:textId="77777777" w:rsidR="00A81870" w:rsidRPr="00825255" w:rsidRDefault="00A81870" w:rsidP="00A81870">
            <w:pPr>
              <w:autoSpaceDE w:val="0"/>
              <w:autoSpaceDN w:val="0"/>
              <w:adjustRightInd w:val="0"/>
              <w:rPr>
                <w:rFonts w:cs="Calibri"/>
              </w:rPr>
            </w:pPr>
          </w:p>
        </w:tc>
      </w:tr>
      <w:tr w:rsidR="006B30A4" w:rsidRPr="00AC0D6D" w14:paraId="3206E30E" w14:textId="77777777" w:rsidTr="00533924">
        <w:trPr>
          <w:trHeight w:val="394"/>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27F7972E" w14:textId="77777777" w:rsidR="00991DE9" w:rsidRDefault="006B30A4" w:rsidP="00A81870">
            <w:pPr>
              <w:autoSpaceDE w:val="0"/>
              <w:autoSpaceDN w:val="0"/>
              <w:adjustRightInd w:val="0"/>
              <w:jc w:val="both"/>
              <w:rPr>
                <w:bCs/>
                <w:lang w:eastAsia="ar-SA"/>
              </w:rPr>
            </w:pPr>
            <w:r w:rsidRPr="000C667D">
              <w:rPr>
                <w:szCs w:val="24"/>
              </w:rPr>
              <w:t>2.1</w:t>
            </w:r>
            <w:r w:rsidR="005A3756">
              <w:rPr>
                <w:szCs w:val="24"/>
              </w:rPr>
              <w:t>.</w:t>
            </w:r>
            <w:r w:rsidRPr="000C667D">
              <w:rPr>
                <w:bCs/>
                <w:lang w:eastAsia="ar-SA"/>
              </w:rPr>
              <w:t xml:space="preserve"> Užtikrinti saugų, sėkmingą lopšelio-darželio funkcionavimą</w:t>
            </w:r>
            <w:r w:rsidR="005A3756">
              <w:rPr>
                <w:bCs/>
                <w:lang w:eastAsia="ar-SA"/>
              </w:rPr>
              <w:t>.</w:t>
            </w:r>
          </w:p>
          <w:p w14:paraId="606F89D0" w14:textId="77777777" w:rsidR="00A81870" w:rsidRPr="000C667D" w:rsidRDefault="00A81870" w:rsidP="00A81870">
            <w:pPr>
              <w:autoSpaceDE w:val="0"/>
              <w:autoSpaceDN w:val="0"/>
              <w:adjustRightInd w:val="0"/>
              <w:jc w:val="both"/>
              <w:rPr>
                <w:rFonts w:cs="Calibri"/>
              </w:rPr>
            </w:pPr>
          </w:p>
        </w:tc>
      </w:tr>
      <w:tr w:rsidR="006B30A4" w:rsidRPr="00AC0D6D" w14:paraId="6EB6F694"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4D41588B" w14:textId="77777777" w:rsidR="006B30A4" w:rsidRPr="00825255" w:rsidRDefault="006B30A4" w:rsidP="002F2156">
            <w:pPr>
              <w:suppressAutoHyphens/>
              <w:autoSpaceDE w:val="0"/>
              <w:autoSpaceDN w:val="0"/>
              <w:adjustRightInd w:val="0"/>
              <w:rPr>
                <w:szCs w:val="24"/>
              </w:rPr>
            </w:pPr>
            <w:r w:rsidRPr="00825255">
              <w:rPr>
                <w:szCs w:val="24"/>
              </w:rPr>
              <w:t>2.1.1</w:t>
            </w:r>
            <w:r w:rsidR="005A3756">
              <w:rPr>
                <w:szCs w:val="24"/>
              </w:rPr>
              <w:t>.</w:t>
            </w:r>
            <w:r>
              <w:rPr>
                <w:bCs/>
                <w:lang w:eastAsia="ar-SA"/>
              </w:rPr>
              <w:t xml:space="preserve"> Lauko edukacinių priemonių įsigijimas</w:t>
            </w:r>
            <w:r w:rsidRPr="00825255">
              <w:rPr>
                <w:szCs w:val="24"/>
              </w:rPr>
              <w:t>.</w:t>
            </w:r>
          </w:p>
          <w:p w14:paraId="5EEE98C6" w14:textId="77777777" w:rsidR="006B30A4" w:rsidRPr="00825255" w:rsidRDefault="006B30A4" w:rsidP="002F2156">
            <w:pPr>
              <w:autoSpaceDE w:val="0"/>
              <w:autoSpaceDN w:val="0"/>
              <w:adjustRightInd w:val="0"/>
              <w:rPr>
                <w:rFonts w:cs="Calibri"/>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0267BA53" w14:textId="1FDE05EC" w:rsidR="006B30A4" w:rsidRPr="00825255" w:rsidRDefault="006B30A4" w:rsidP="002F2156">
            <w:pPr>
              <w:autoSpaceDE w:val="0"/>
              <w:autoSpaceDN w:val="0"/>
              <w:adjustRightInd w:val="0"/>
              <w:rPr>
                <w:rFonts w:cs="Calibri"/>
              </w:rPr>
            </w:pPr>
            <w:r>
              <w:rPr>
                <w:szCs w:val="24"/>
                <w:lang w:eastAsia="lt-LT"/>
              </w:rPr>
              <w:t xml:space="preserve">Įrenginių skaičius </w:t>
            </w:r>
            <w:r w:rsidR="00583E10">
              <w:rPr>
                <w:szCs w:val="24"/>
                <w:lang w:eastAsia="lt-LT"/>
              </w:rPr>
              <w:t xml:space="preserve">– </w:t>
            </w:r>
            <w:r>
              <w:rPr>
                <w:szCs w:val="24"/>
                <w:lang w:eastAsia="lt-LT"/>
              </w:rPr>
              <w:t xml:space="preserve">4. </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6063C630" w14:textId="77777777" w:rsidR="006B30A4" w:rsidRPr="00825255" w:rsidRDefault="006B30A4" w:rsidP="002F2156">
            <w:pPr>
              <w:autoSpaceDE w:val="0"/>
              <w:autoSpaceDN w:val="0"/>
              <w:adjustRightInd w:val="0"/>
              <w:rPr>
                <w:rFonts w:cs="Calibri"/>
              </w:rPr>
            </w:pPr>
            <w:r>
              <w:rPr>
                <w:color w:val="000000" w:themeColor="text1"/>
              </w:rPr>
              <w:t>Įsigyti 2 lauko žaidimų įrenginiai</w:t>
            </w:r>
            <w:r>
              <w:t>, 4 smėlio dėžės su dangčiais</w:t>
            </w:r>
            <w:r w:rsidR="005A3756">
              <w:t>.</w:t>
            </w:r>
          </w:p>
        </w:tc>
      </w:tr>
      <w:tr w:rsidR="006B30A4" w:rsidRPr="00412E52" w14:paraId="4314C1B1"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7C1E861F" w14:textId="77777777" w:rsidR="006B30A4" w:rsidRPr="00412E52" w:rsidRDefault="006B30A4" w:rsidP="002F2156">
            <w:pPr>
              <w:suppressAutoHyphens/>
              <w:autoSpaceDE w:val="0"/>
              <w:autoSpaceDN w:val="0"/>
              <w:adjustRightInd w:val="0"/>
              <w:rPr>
                <w:szCs w:val="24"/>
              </w:rPr>
            </w:pPr>
            <w:r w:rsidRPr="00412E52">
              <w:rPr>
                <w:szCs w:val="24"/>
              </w:rPr>
              <w:t xml:space="preserve">2.1.2. </w:t>
            </w:r>
            <w:r>
              <w:rPr>
                <w:bCs/>
                <w:lang w:eastAsia="ar-SA"/>
              </w:rPr>
              <w:t>N</w:t>
            </w:r>
            <w:r w:rsidRPr="00C473F7">
              <w:rPr>
                <w:bCs/>
                <w:lang w:eastAsia="ar-SA"/>
              </w:rPr>
              <w:t>aujų, modernių ugdymo priemonių, skirtų komunikavimo ir socialinių kompetencijų ugdymui, įsigijimas</w:t>
            </w:r>
            <w:r w:rsidRPr="00412E52">
              <w:rPr>
                <w:szCs w:val="24"/>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3A0C44EE" w14:textId="77777777" w:rsidR="006B30A4" w:rsidRPr="00412E52" w:rsidRDefault="006B30A4" w:rsidP="002F2156">
            <w:pPr>
              <w:ind w:right="-48" w:hanging="38"/>
              <w:rPr>
                <w:szCs w:val="24"/>
              </w:rPr>
            </w:pPr>
            <w:r>
              <w:rPr>
                <w:szCs w:val="24"/>
              </w:rPr>
              <w:t>Priemonių įsigijimas</w:t>
            </w:r>
            <w:r w:rsidR="005A3756">
              <w:rPr>
                <w:szCs w:val="24"/>
              </w:rPr>
              <w: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03BD2712" w14:textId="39B14492" w:rsidR="006B30A4" w:rsidRDefault="006B30A4" w:rsidP="002F2156">
            <w:pPr>
              <w:autoSpaceDE w:val="0"/>
              <w:autoSpaceDN w:val="0"/>
              <w:adjustRightInd w:val="0"/>
              <w:rPr>
                <w:szCs w:val="24"/>
              </w:rPr>
            </w:pPr>
            <w:r>
              <w:rPr>
                <w:szCs w:val="24"/>
              </w:rPr>
              <w:t>2 grupės – žaidimų nameliai</w:t>
            </w:r>
            <w:r w:rsidR="00583E10">
              <w:rPr>
                <w:szCs w:val="24"/>
              </w:rPr>
              <w:t>;</w:t>
            </w:r>
          </w:p>
          <w:p w14:paraId="0A909165" w14:textId="498A9CEF" w:rsidR="006B30A4" w:rsidRPr="00412E52" w:rsidRDefault="002C2CCD" w:rsidP="002F2156">
            <w:pPr>
              <w:autoSpaceDE w:val="0"/>
              <w:autoSpaceDN w:val="0"/>
              <w:adjustRightInd w:val="0"/>
              <w:rPr>
                <w:szCs w:val="24"/>
              </w:rPr>
            </w:pPr>
            <w:r>
              <w:rPr>
                <w:szCs w:val="24"/>
              </w:rPr>
              <w:t>2 grupės –l</w:t>
            </w:r>
            <w:r w:rsidR="00583E10">
              <w:rPr>
                <w:szCs w:val="24"/>
              </w:rPr>
              <w:t>ėlių nameliai;</w:t>
            </w:r>
          </w:p>
          <w:p w14:paraId="6726777A" w14:textId="467335D7" w:rsidR="006B30A4" w:rsidRDefault="00583E10" w:rsidP="002F2156">
            <w:pPr>
              <w:autoSpaceDE w:val="0"/>
              <w:autoSpaceDN w:val="0"/>
              <w:adjustRightInd w:val="0"/>
              <w:rPr>
                <w:szCs w:val="24"/>
              </w:rPr>
            </w:pPr>
            <w:r>
              <w:rPr>
                <w:szCs w:val="24"/>
              </w:rPr>
              <w:t>č</w:t>
            </w:r>
            <w:r w:rsidR="006B30A4">
              <w:rPr>
                <w:szCs w:val="24"/>
              </w:rPr>
              <w:t>iuožykla</w:t>
            </w:r>
            <w:r>
              <w:rPr>
                <w:szCs w:val="24"/>
              </w:rPr>
              <w:t>.</w:t>
            </w:r>
          </w:p>
          <w:p w14:paraId="49C26E78" w14:textId="77777777" w:rsidR="006B30A4" w:rsidRPr="00412E52" w:rsidRDefault="006B30A4" w:rsidP="002F2156">
            <w:pPr>
              <w:autoSpaceDE w:val="0"/>
              <w:autoSpaceDN w:val="0"/>
              <w:adjustRightInd w:val="0"/>
              <w:rPr>
                <w:szCs w:val="24"/>
              </w:rPr>
            </w:pPr>
            <w:r>
              <w:t>Įsigyta 10 STEAM veikloms organizuoti reikalingų priemonių.</w:t>
            </w:r>
          </w:p>
        </w:tc>
      </w:tr>
      <w:tr w:rsidR="006B30A4" w:rsidRPr="00AC0D6D" w14:paraId="18403269" w14:textId="77777777" w:rsidTr="00533924">
        <w:trPr>
          <w:trHeight w:val="1"/>
        </w:trPr>
        <w:tc>
          <w:tcPr>
            <w:tcW w:w="9639" w:type="dxa"/>
            <w:gridSpan w:val="3"/>
            <w:tcBorders>
              <w:top w:val="single" w:sz="3" w:space="0" w:color="000000"/>
              <w:left w:val="single" w:sz="3" w:space="0" w:color="000000"/>
              <w:bottom w:val="single" w:sz="3" w:space="0" w:color="000000"/>
              <w:right w:val="single" w:sz="3" w:space="0" w:color="000000"/>
            </w:tcBorders>
            <w:shd w:val="clear" w:color="000000" w:fill="FFFFFF"/>
          </w:tcPr>
          <w:p w14:paraId="0E5783D0" w14:textId="77777777" w:rsidR="00533924" w:rsidRDefault="006B30A4" w:rsidP="00067F3C">
            <w:pPr>
              <w:autoSpaceDE w:val="0"/>
              <w:autoSpaceDN w:val="0"/>
              <w:adjustRightInd w:val="0"/>
              <w:rPr>
                <w:bCs/>
                <w:lang w:eastAsia="ar-SA"/>
              </w:rPr>
            </w:pPr>
            <w:r w:rsidRPr="00387BB0">
              <w:rPr>
                <w:bCs/>
                <w:lang w:eastAsia="ar-SA"/>
              </w:rPr>
              <w:t>2.2.</w:t>
            </w:r>
            <w:r w:rsidR="005A3756">
              <w:rPr>
                <w:bCs/>
                <w:lang w:eastAsia="ar-SA"/>
              </w:rPr>
              <w:t xml:space="preserve"> </w:t>
            </w:r>
            <w:r w:rsidRPr="00387BB0">
              <w:rPr>
                <w:bCs/>
                <w:lang w:eastAsia="ar-SA"/>
              </w:rPr>
              <w:t>Gerinti lopšelio-darželio materialinę bazę</w:t>
            </w:r>
            <w:r w:rsidR="005A3756">
              <w:rPr>
                <w:bCs/>
                <w:lang w:eastAsia="ar-SA"/>
              </w:rPr>
              <w:t>.</w:t>
            </w:r>
          </w:p>
          <w:p w14:paraId="4E68743D" w14:textId="77777777" w:rsidR="00A81870" w:rsidRPr="00387BB0" w:rsidRDefault="00A81870" w:rsidP="00067F3C">
            <w:pPr>
              <w:autoSpaceDE w:val="0"/>
              <w:autoSpaceDN w:val="0"/>
              <w:adjustRightInd w:val="0"/>
              <w:rPr>
                <w:rFonts w:cs="Calibri"/>
              </w:rPr>
            </w:pPr>
          </w:p>
        </w:tc>
      </w:tr>
      <w:tr w:rsidR="006B30A4" w:rsidRPr="00AC0D6D" w14:paraId="75318B62" w14:textId="77777777" w:rsidTr="00533924">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71DAAF59" w14:textId="77777777" w:rsidR="006B30A4" w:rsidRPr="00825255" w:rsidRDefault="006B30A4" w:rsidP="002F2156">
            <w:pPr>
              <w:autoSpaceDE w:val="0"/>
              <w:autoSpaceDN w:val="0"/>
              <w:adjustRightInd w:val="0"/>
              <w:rPr>
                <w:rFonts w:cs="Calibri"/>
              </w:rPr>
            </w:pPr>
            <w:r w:rsidRPr="00825255">
              <w:rPr>
                <w:szCs w:val="24"/>
              </w:rPr>
              <w:t xml:space="preserve">2.2.1. </w:t>
            </w:r>
            <w:r>
              <w:rPr>
                <w:bCs/>
                <w:lang w:eastAsia="ar-SA"/>
              </w:rPr>
              <w:t>Į</w:t>
            </w:r>
            <w:r w:rsidRPr="0074783A">
              <w:rPr>
                <w:bCs/>
                <w:lang w:eastAsia="ar-SA"/>
              </w:rPr>
              <w:t>staigos higieni</w:t>
            </w:r>
            <w:r>
              <w:rPr>
                <w:bCs/>
                <w:lang w:eastAsia="ar-SA"/>
              </w:rPr>
              <w:t>ni</w:t>
            </w:r>
            <w:r w:rsidRPr="0074783A">
              <w:rPr>
                <w:bCs/>
                <w:lang w:eastAsia="ar-SA"/>
              </w:rPr>
              <w:t>ų ir darbo sąlygų gerinimas</w:t>
            </w:r>
            <w:r w:rsidR="005A3756">
              <w:rPr>
                <w:bCs/>
                <w:lang w:eastAsia="ar-SA"/>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6D85D4ED" w14:textId="77777777" w:rsidR="006B30A4" w:rsidRPr="00412E52" w:rsidRDefault="006B30A4" w:rsidP="002F2156">
            <w:pPr>
              <w:autoSpaceDE w:val="0"/>
              <w:autoSpaceDN w:val="0"/>
              <w:adjustRightInd w:val="0"/>
              <w:rPr>
                <w:rFonts w:cs="Calibri"/>
              </w:rPr>
            </w:pPr>
            <w:r>
              <w:rPr>
                <w:szCs w:val="24"/>
              </w:rPr>
              <w:t>Priemonių įsigijimas</w:t>
            </w:r>
            <w:r w:rsidR="005A3756">
              <w:rPr>
                <w:szCs w:val="24"/>
              </w:rPr>
              <w: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42468202" w14:textId="77777777" w:rsidR="006B30A4" w:rsidRDefault="006B30A4" w:rsidP="002F2156">
            <w:pPr>
              <w:autoSpaceDE w:val="0"/>
              <w:autoSpaceDN w:val="0"/>
              <w:adjustRightInd w:val="0"/>
              <w:rPr>
                <w:rFonts w:cs="Calibri"/>
                <w:color w:val="000000"/>
              </w:rPr>
            </w:pPr>
            <w:r>
              <w:rPr>
                <w:rFonts w:cs="Calibri"/>
                <w:color w:val="000000"/>
              </w:rPr>
              <w:t>Įsigyta: popierinių rankšluosčių servetėlėmis, tualetinio popieriaus lapeliais, buitinių  popierinių rankšluosčių, higienos ir švaros prekių: ploviklių, valiklių ir kt.</w:t>
            </w:r>
          </w:p>
          <w:p w14:paraId="25F64E96" w14:textId="77777777" w:rsidR="005A3756" w:rsidRPr="0075642D" w:rsidRDefault="006B30A4" w:rsidP="00067F3C">
            <w:pPr>
              <w:autoSpaceDE w:val="0"/>
              <w:autoSpaceDN w:val="0"/>
              <w:adjustRightInd w:val="0"/>
              <w:rPr>
                <w:rFonts w:cs="Calibri"/>
                <w:color w:val="000000"/>
              </w:rPr>
            </w:pPr>
            <w:r>
              <w:rPr>
                <w:rFonts w:cs="Calibri"/>
                <w:color w:val="000000"/>
              </w:rPr>
              <w:t>Prevencija karantino COVID-19 metu.</w:t>
            </w:r>
          </w:p>
        </w:tc>
      </w:tr>
      <w:tr w:rsidR="006B30A4" w:rsidRPr="00AC0D6D" w14:paraId="73538796" w14:textId="77777777" w:rsidTr="00067F3C">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08BD25F7" w14:textId="77777777" w:rsidR="006B30A4" w:rsidRPr="00825255" w:rsidRDefault="00067F3C" w:rsidP="002F2156">
            <w:pPr>
              <w:autoSpaceDE w:val="0"/>
              <w:autoSpaceDN w:val="0"/>
              <w:adjustRightInd w:val="0"/>
              <w:rPr>
                <w:rFonts w:cs="Calibri"/>
              </w:rPr>
            </w:pPr>
            <w:r>
              <w:lastRenderedPageBreak/>
              <w:br w:type="page"/>
            </w:r>
            <w:r w:rsidR="005A3756">
              <w:br w:type="page"/>
            </w:r>
            <w:r w:rsidR="006B30A4" w:rsidRPr="00825255">
              <w:rPr>
                <w:szCs w:val="24"/>
              </w:rPr>
              <w:t>2.2.2</w:t>
            </w:r>
            <w:r w:rsidR="005A3756">
              <w:rPr>
                <w:szCs w:val="24"/>
              </w:rPr>
              <w:t>.</w:t>
            </w:r>
            <w:r w:rsidR="006B30A4">
              <w:rPr>
                <w:bCs/>
                <w:lang w:eastAsia="ar-SA"/>
              </w:rPr>
              <w:t xml:space="preserve"> Minkšto inventoriaus atnaujinimas</w:t>
            </w:r>
            <w:r w:rsidR="006B30A4" w:rsidRPr="00825255">
              <w:rPr>
                <w:szCs w:val="24"/>
              </w:rPr>
              <w:t>.</w:t>
            </w: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5B6635D8" w14:textId="77777777" w:rsidR="006B30A4" w:rsidRPr="0075642D" w:rsidRDefault="006B30A4" w:rsidP="002F2156">
            <w:pPr>
              <w:autoSpaceDE w:val="0"/>
              <w:autoSpaceDN w:val="0"/>
              <w:adjustRightInd w:val="0"/>
              <w:ind w:left="-26"/>
              <w:rPr>
                <w:rFonts w:cs="Calibri"/>
                <w:color w:val="000000"/>
              </w:rPr>
            </w:pPr>
            <w:r>
              <w:rPr>
                <w:rFonts w:cs="Calibri"/>
                <w:color w:val="000000"/>
              </w:rPr>
              <w:t>Priemonių įsigijimas</w:t>
            </w:r>
            <w:r w:rsidR="005A3756">
              <w:rPr>
                <w:rFonts w:cs="Calibri"/>
                <w:color w:val="000000"/>
              </w:rPr>
              <w: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7B2C7363" w14:textId="77777777" w:rsidR="00991DE9" w:rsidRPr="0075642D" w:rsidRDefault="006B30A4" w:rsidP="00A81870">
            <w:pPr>
              <w:autoSpaceDE w:val="0"/>
              <w:autoSpaceDN w:val="0"/>
              <w:adjustRightInd w:val="0"/>
              <w:rPr>
                <w:rFonts w:cs="Calibri"/>
                <w:color w:val="000000"/>
              </w:rPr>
            </w:pPr>
            <w:r>
              <w:rPr>
                <w:color w:val="000000"/>
                <w:szCs w:val="24"/>
              </w:rPr>
              <w:t>Įsigyta 140 vnt. vaikiškos patalynės komplektų, 40 vnt. poro</w:t>
            </w:r>
            <w:r w:rsidR="005A3756">
              <w:rPr>
                <w:color w:val="000000"/>
                <w:szCs w:val="24"/>
              </w:rPr>
              <w:t xml:space="preserve">loninių čiužinių su vatinu, 20 </w:t>
            </w:r>
            <w:r>
              <w:rPr>
                <w:color w:val="000000"/>
                <w:szCs w:val="24"/>
              </w:rPr>
              <w:t>vnt. neperšlampamų paklodžių su gumomis.</w:t>
            </w:r>
          </w:p>
        </w:tc>
      </w:tr>
      <w:tr w:rsidR="006B30A4" w:rsidRPr="00AC0D6D" w14:paraId="67A4D023" w14:textId="77777777" w:rsidTr="00067F3C">
        <w:trPr>
          <w:trHeight w:val="1"/>
        </w:trPr>
        <w:tc>
          <w:tcPr>
            <w:tcW w:w="3686" w:type="dxa"/>
            <w:tcBorders>
              <w:top w:val="single" w:sz="3" w:space="0" w:color="000000"/>
              <w:left w:val="single" w:sz="3" w:space="0" w:color="000000"/>
              <w:bottom w:val="single" w:sz="3" w:space="0" w:color="000000"/>
              <w:right w:val="single" w:sz="3" w:space="0" w:color="000000"/>
            </w:tcBorders>
            <w:shd w:val="clear" w:color="000000" w:fill="FFFFFF"/>
          </w:tcPr>
          <w:p w14:paraId="6685719D" w14:textId="77777777" w:rsidR="006B30A4" w:rsidRPr="0057456E" w:rsidRDefault="006B30A4" w:rsidP="002F2156">
            <w:pPr>
              <w:rPr>
                <w:bCs/>
                <w:lang w:eastAsia="ar-SA"/>
              </w:rPr>
            </w:pPr>
            <w:r w:rsidRPr="00825255">
              <w:rPr>
                <w:szCs w:val="24"/>
              </w:rPr>
              <w:t>2.2.3</w:t>
            </w:r>
            <w:r w:rsidR="005A3756">
              <w:rPr>
                <w:szCs w:val="24"/>
              </w:rPr>
              <w:t>.</w:t>
            </w:r>
            <w:r>
              <w:rPr>
                <w:bCs/>
                <w:lang w:eastAsia="ar-SA"/>
              </w:rPr>
              <w:t xml:space="preserve"> Vidaus patalpų dalinis remontas.</w:t>
            </w:r>
          </w:p>
          <w:p w14:paraId="28647212" w14:textId="77777777" w:rsidR="006B30A4" w:rsidRPr="00AC0D6D" w:rsidRDefault="006B30A4" w:rsidP="002F2156">
            <w:pPr>
              <w:autoSpaceDE w:val="0"/>
              <w:autoSpaceDN w:val="0"/>
              <w:adjustRightInd w:val="0"/>
              <w:ind w:firstLine="851"/>
              <w:rPr>
                <w:szCs w:val="24"/>
              </w:rPr>
            </w:pPr>
          </w:p>
          <w:p w14:paraId="3078F4CE" w14:textId="77777777" w:rsidR="006B30A4" w:rsidRPr="00825255" w:rsidRDefault="006B30A4" w:rsidP="002F2156">
            <w:pPr>
              <w:autoSpaceDE w:val="0"/>
              <w:autoSpaceDN w:val="0"/>
              <w:adjustRightInd w:val="0"/>
              <w:rPr>
                <w:rFonts w:cs="Calibri"/>
              </w:rPr>
            </w:pPr>
          </w:p>
        </w:tc>
        <w:tc>
          <w:tcPr>
            <w:tcW w:w="2977" w:type="dxa"/>
            <w:tcBorders>
              <w:top w:val="single" w:sz="3" w:space="0" w:color="000000"/>
              <w:left w:val="single" w:sz="3" w:space="0" w:color="000000"/>
              <w:bottom w:val="single" w:sz="3" w:space="0" w:color="000000"/>
              <w:right w:val="single" w:sz="3" w:space="0" w:color="000000"/>
            </w:tcBorders>
            <w:shd w:val="clear" w:color="000000" w:fill="FFFFFF"/>
          </w:tcPr>
          <w:p w14:paraId="2B545BA1" w14:textId="77777777" w:rsidR="006B30A4" w:rsidRPr="003C1D9E" w:rsidRDefault="006B30A4" w:rsidP="002F2156">
            <w:pPr>
              <w:rPr>
                <w:szCs w:val="24"/>
                <w:lang w:eastAsia="lt-LT"/>
              </w:rPr>
            </w:pPr>
            <w:r w:rsidRPr="003C1D9E">
              <w:rPr>
                <w:szCs w:val="24"/>
                <w:lang w:eastAsia="lt-LT"/>
              </w:rPr>
              <w:t>Patalpų sk.</w:t>
            </w:r>
            <w:r>
              <w:rPr>
                <w:szCs w:val="24"/>
                <w:lang w:eastAsia="lt-LT"/>
              </w:rPr>
              <w:t xml:space="preserve"> 1</w:t>
            </w:r>
            <w:r w:rsidR="005A3756">
              <w:rPr>
                <w:szCs w:val="24"/>
                <w:lang w:eastAsia="lt-LT"/>
              </w:rPr>
              <w:t>.</w:t>
            </w:r>
          </w:p>
        </w:tc>
        <w:tc>
          <w:tcPr>
            <w:tcW w:w="2976" w:type="dxa"/>
            <w:tcBorders>
              <w:top w:val="single" w:sz="3" w:space="0" w:color="000000"/>
              <w:left w:val="single" w:sz="3" w:space="0" w:color="000000"/>
              <w:bottom w:val="single" w:sz="3" w:space="0" w:color="000000"/>
              <w:right w:val="single" w:sz="3" w:space="0" w:color="000000"/>
            </w:tcBorders>
            <w:shd w:val="clear" w:color="000000" w:fill="FFFFFF"/>
          </w:tcPr>
          <w:p w14:paraId="5E4BEC54" w14:textId="77777777" w:rsidR="006B30A4" w:rsidRDefault="005A3756" w:rsidP="002F2156">
            <w:pPr>
              <w:rPr>
                <w:szCs w:val="24"/>
                <w:lang w:eastAsia="lt-LT"/>
              </w:rPr>
            </w:pPr>
            <w:r>
              <w:rPr>
                <w:szCs w:val="24"/>
                <w:lang w:eastAsia="lt-LT"/>
              </w:rPr>
              <w:t xml:space="preserve">Atliktas – </w:t>
            </w:r>
            <w:r w:rsidR="006B30A4">
              <w:rPr>
                <w:szCs w:val="24"/>
                <w:lang w:eastAsia="lt-LT"/>
              </w:rPr>
              <w:t>1 grupės remontas,</w:t>
            </w:r>
          </w:p>
          <w:p w14:paraId="21B63F3D" w14:textId="77777777" w:rsidR="00991DE9" w:rsidRPr="003C1D9E" w:rsidRDefault="006B30A4" w:rsidP="00A81870">
            <w:pPr>
              <w:rPr>
                <w:szCs w:val="24"/>
                <w:lang w:eastAsia="lt-LT"/>
              </w:rPr>
            </w:pPr>
            <w:r>
              <w:rPr>
                <w:color w:val="000000" w:themeColor="text1"/>
              </w:rPr>
              <w:t>įsigyta garo konvekcinė krosnis, atnaujinti, kai kurių grupių virtuvėlių baldai, sutvarkytas centrinio šildymo vamzdynas.</w:t>
            </w:r>
          </w:p>
        </w:tc>
      </w:tr>
    </w:tbl>
    <w:p w14:paraId="7ED9F8CC" w14:textId="77777777" w:rsidR="00583E10" w:rsidRDefault="00583E10" w:rsidP="00583E10">
      <w:pPr>
        <w:jc w:val="both"/>
        <w:rPr>
          <w:b/>
          <w:lang w:eastAsia="lt-LT"/>
        </w:rPr>
      </w:pPr>
    </w:p>
    <w:p w14:paraId="16883526" w14:textId="23228877" w:rsidR="00E50E59" w:rsidRPr="00C3126B" w:rsidRDefault="00E50E59" w:rsidP="00217CB3">
      <w:pPr>
        <w:ind w:firstLine="851"/>
        <w:jc w:val="both"/>
        <w:rPr>
          <w:szCs w:val="24"/>
        </w:rPr>
      </w:pPr>
      <w:r w:rsidRPr="00C3126B">
        <w:rPr>
          <w:szCs w:val="24"/>
        </w:rPr>
        <w:t>2020 m. įgyvendintos pagrindinės metinės veiklos programos kryptys: ikimokyklinio ir priešmokyklinio  ugdymo programų, projektų įgyvendinimas; vaiko asmenybės ūgties pamatavimo sistemos tobulinimas; sistemingas ir veiksmingas švietimo pagalbos kiekvienam vaikui teikimas; dinamiškos, funkcionalios, atviros ugdymosi aplinkos plėtojimas; veiksmingesnių darbo būdų, nuolat įsivertinant, mokantis, dalijantis gerąja patirtimi diegimas; materialinės ir techninės bazės stiprinimas.</w:t>
      </w:r>
    </w:p>
    <w:p w14:paraId="1115F810" w14:textId="77777777" w:rsidR="00583E10" w:rsidRDefault="00E50E59" w:rsidP="00217CB3">
      <w:pPr>
        <w:ind w:firstLine="851"/>
        <w:jc w:val="both"/>
        <w:rPr>
          <w:b/>
          <w:szCs w:val="24"/>
        </w:rPr>
      </w:pPr>
      <w:r w:rsidRPr="00583E10">
        <w:rPr>
          <w:b/>
          <w:szCs w:val="24"/>
        </w:rPr>
        <w:t>Įvykę pokyčiai ir iššūkiai:</w:t>
      </w:r>
    </w:p>
    <w:p w14:paraId="5C6A60C2" w14:textId="77777777" w:rsidR="00583E10" w:rsidRDefault="00583E10" w:rsidP="00217CB3">
      <w:pPr>
        <w:ind w:firstLine="851"/>
        <w:jc w:val="both"/>
        <w:rPr>
          <w:b/>
          <w:szCs w:val="24"/>
        </w:rPr>
      </w:pPr>
      <w:r w:rsidRPr="00583E10">
        <w:rPr>
          <w:szCs w:val="24"/>
        </w:rPr>
        <w:t>1.</w:t>
      </w:r>
      <w:r>
        <w:rPr>
          <w:b/>
          <w:szCs w:val="24"/>
        </w:rPr>
        <w:t xml:space="preserve"> </w:t>
      </w:r>
      <w:r w:rsidR="0090124C" w:rsidRPr="002E4DD8">
        <w:t xml:space="preserve">Vaikų pasiekimų ir pažangos suvestinių duomenų analizė rodo, kad vaikai padarė </w:t>
      </w:r>
      <w:r w:rsidR="0090124C">
        <w:t>0,5 žingsnio</w:t>
      </w:r>
      <w:r>
        <w:rPr>
          <w:b/>
          <w:szCs w:val="24"/>
        </w:rPr>
        <w:t xml:space="preserve"> </w:t>
      </w:r>
      <w:r w:rsidR="00CC58CC">
        <w:t>pažangą.</w:t>
      </w:r>
    </w:p>
    <w:p w14:paraId="715BB4C2" w14:textId="45C6F2A7" w:rsidR="0048783A" w:rsidRPr="00583E10" w:rsidRDefault="00583E10" w:rsidP="00217CB3">
      <w:pPr>
        <w:ind w:firstLine="851"/>
        <w:jc w:val="both"/>
        <w:rPr>
          <w:b/>
          <w:szCs w:val="24"/>
        </w:rPr>
      </w:pPr>
      <w:r w:rsidRPr="00583E10">
        <w:rPr>
          <w:szCs w:val="24"/>
        </w:rPr>
        <w:t>2.</w:t>
      </w:r>
      <w:r>
        <w:rPr>
          <w:b/>
          <w:szCs w:val="24"/>
        </w:rPr>
        <w:t xml:space="preserve"> </w:t>
      </w:r>
      <w:r w:rsidR="00331F43">
        <w:t>PPT buvo patikrint</w:t>
      </w:r>
      <w:r w:rsidR="00D13F3A">
        <w:t>i</w:t>
      </w:r>
      <w:r w:rsidR="00331F43">
        <w:t xml:space="preserve"> 26 vaikai,</w:t>
      </w:r>
      <w:r w:rsidR="00C3126B">
        <w:t xml:space="preserve"> </w:t>
      </w:r>
      <w:r w:rsidR="00B812B4">
        <w:t>iš</w:t>
      </w:r>
      <w:r w:rsidR="00D13F3A">
        <w:t xml:space="preserve"> jų 12</w:t>
      </w:r>
      <w:r>
        <w:t xml:space="preserve"> didelių SUP, 7 vidutinių SUP. </w:t>
      </w:r>
      <w:r w:rsidR="00D13F3A">
        <w:t xml:space="preserve">27 </w:t>
      </w:r>
      <w:r w:rsidR="00331F43">
        <w:t>buvo paskirta</w:t>
      </w:r>
    </w:p>
    <w:p w14:paraId="3DD47ACA" w14:textId="77777777" w:rsidR="00583E10" w:rsidRDefault="00331F43" w:rsidP="00217CB3">
      <w:pPr>
        <w:autoSpaceDE w:val="0"/>
        <w:autoSpaceDN w:val="0"/>
        <w:adjustRightInd w:val="0"/>
        <w:jc w:val="both"/>
      </w:pPr>
      <w:r>
        <w:t xml:space="preserve">logopedo pagalba. 2 vaikams pašalinti </w:t>
      </w:r>
      <w:r w:rsidR="00D13F3A">
        <w:t>kalbos sutrikimai. 7</w:t>
      </w:r>
      <w:r>
        <w:t xml:space="preserve"> vaikams buvo paskirta specialioji kompleksinė</w:t>
      </w:r>
      <w:r w:rsidR="00D13F3A">
        <w:t xml:space="preserve"> logopedo ir socialinio pedagogo</w:t>
      </w:r>
      <w:r>
        <w:t xml:space="preserve"> pagalba.</w:t>
      </w:r>
    </w:p>
    <w:p w14:paraId="6DFC8F10" w14:textId="620439C2" w:rsidR="0048783A" w:rsidRDefault="00583E10" w:rsidP="00217CB3">
      <w:pPr>
        <w:autoSpaceDE w:val="0"/>
        <w:autoSpaceDN w:val="0"/>
        <w:adjustRightInd w:val="0"/>
        <w:ind w:firstLine="851"/>
        <w:jc w:val="both"/>
      </w:pPr>
      <w:r>
        <w:t xml:space="preserve">3. </w:t>
      </w:r>
      <w:r w:rsidR="0090124C" w:rsidRPr="002E4DD8">
        <w:t xml:space="preserve">Siekiant pagerinti </w:t>
      </w:r>
      <w:r w:rsidR="0090124C" w:rsidRPr="00583E10">
        <w:rPr>
          <w:rFonts w:eastAsia="Calibri"/>
        </w:rPr>
        <w:t xml:space="preserve">vaikų pasiekimus </w:t>
      </w:r>
      <w:r w:rsidR="0090124C" w:rsidRPr="002E4DD8">
        <w:t>skaičiavimo, matavimo, problemų sprendimo srityje</w:t>
      </w:r>
    </w:p>
    <w:p w14:paraId="5AD616E5" w14:textId="77777777" w:rsidR="00583E10" w:rsidRDefault="0090124C" w:rsidP="00217CB3">
      <w:pPr>
        <w:autoSpaceDE w:val="0"/>
        <w:autoSpaceDN w:val="0"/>
        <w:adjustRightInd w:val="0"/>
        <w:jc w:val="both"/>
      </w:pPr>
      <w:r>
        <w:t>lopšelyje-darželyje į ugdymo procesą integruotos</w:t>
      </w:r>
      <w:r w:rsidRPr="002E4DD8">
        <w:t xml:space="preserve"> </w:t>
      </w:r>
      <w:r w:rsidR="00CC58CC">
        <w:t xml:space="preserve">69 </w:t>
      </w:r>
      <w:r w:rsidRPr="002E4DD8">
        <w:t>STEAM veiklos</w:t>
      </w:r>
      <w:r>
        <w:t>, dalyvauta 8</w:t>
      </w:r>
      <w:r w:rsidRPr="002E4DD8">
        <w:t xml:space="preserve"> eTwinning projekt</w:t>
      </w:r>
      <w:r>
        <w:t>uose</w:t>
      </w:r>
      <w:r w:rsidRPr="0090124C">
        <w:t>:</w:t>
      </w:r>
      <w:r w:rsidR="00546E3B">
        <w:t xml:space="preserve"> </w:t>
      </w:r>
      <w:r w:rsidR="00E17C50">
        <w:t>„Mano Lietuva“, „Vabaliukų pasaulis“, „Rieda rudens traukinys“, „Žiemos pasaka“</w:t>
      </w:r>
      <w:r w:rsidR="00B812B4">
        <w:t xml:space="preserve">, </w:t>
      </w:r>
      <w:r w:rsidRPr="0090124C">
        <w:t xml:space="preserve"> </w:t>
      </w:r>
      <w:r w:rsidR="00B812B4">
        <w:t>„Become a scientist–experiments for Kindergarden“, „My family and me“, „Our Advent calendar“,</w:t>
      </w:r>
      <w:r w:rsidR="00B812B4" w:rsidRPr="00B812B4">
        <w:t xml:space="preserve"> </w:t>
      </w:r>
      <w:r w:rsidR="00B812B4">
        <w:t>„STEAM education and its application possibilities for preschool children in everyday activities“.</w:t>
      </w:r>
    </w:p>
    <w:p w14:paraId="6B7B1759" w14:textId="4E32160C" w:rsidR="0048783A" w:rsidRDefault="002C2CCD" w:rsidP="00217CB3">
      <w:pPr>
        <w:autoSpaceDE w:val="0"/>
        <w:autoSpaceDN w:val="0"/>
        <w:adjustRightInd w:val="0"/>
        <w:ind w:firstLine="851"/>
        <w:jc w:val="both"/>
      </w:pPr>
      <w:r>
        <w:t>4. „</w:t>
      </w:r>
      <w:r w:rsidR="00D13F3A" w:rsidRPr="00546E3B">
        <w:t>Nykš</w:t>
      </w:r>
      <w:r w:rsidR="00B812B4">
        <w:t>tukų</w:t>
      </w:r>
      <w:r>
        <w:t>“</w:t>
      </w:r>
      <w:r w:rsidR="00B812B4">
        <w:t xml:space="preserve"> grup</w:t>
      </w:r>
      <w:r w:rsidR="00D13F3A" w:rsidRPr="00546E3B">
        <w:t>ėje u</w:t>
      </w:r>
      <w:r w:rsidR="00991DE9" w:rsidRPr="00546E3B">
        <w:t xml:space="preserve">gdymo procesas įvairintas diferencijuojant ugdymą, integruojant </w:t>
      </w:r>
    </w:p>
    <w:p w14:paraId="38130396" w14:textId="77777777" w:rsidR="002C2CCD" w:rsidRDefault="00991DE9" w:rsidP="00217CB3">
      <w:pPr>
        <w:autoSpaceDE w:val="0"/>
        <w:autoSpaceDN w:val="0"/>
        <w:adjustRightInd w:val="0"/>
        <w:jc w:val="both"/>
      </w:pPr>
      <w:r w:rsidRPr="00546E3B">
        <w:t xml:space="preserve">Montesori, Valdorfo, </w:t>
      </w:r>
      <w:r w:rsidR="0090124C" w:rsidRPr="00546E3B">
        <w:t xml:space="preserve">Reggio </w:t>
      </w:r>
      <w:r w:rsidRPr="00546E3B">
        <w:t>Emilia metodikų elementus, taikant IKT</w:t>
      </w:r>
      <w:r w:rsidR="0090124C" w:rsidRPr="00546E3B">
        <w:t xml:space="preserve"> </w:t>
      </w:r>
      <w:r w:rsidR="002C42E1" w:rsidRPr="00546E3B">
        <w:t>ugdymo procese.</w:t>
      </w:r>
    </w:p>
    <w:p w14:paraId="2A5B50EF" w14:textId="77777777" w:rsidR="002C2CCD" w:rsidRDefault="002C2CCD" w:rsidP="00217CB3">
      <w:pPr>
        <w:autoSpaceDE w:val="0"/>
        <w:autoSpaceDN w:val="0"/>
        <w:adjustRightInd w:val="0"/>
        <w:ind w:firstLine="851"/>
        <w:jc w:val="both"/>
      </w:pPr>
      <w:r>
        <w:t xml:space="preserve">5. </w:t>
      </w:r>
      <w:r w:rsidR="002C42E1" w:rsidRPr="00546E3B">
        <w:t>Įgyvendintos veiklos, skirtos vaiko fizinės ir psichin</w:t>
      </w:r>
      <w:r>
        <w:t xml:space="preserve">ės sveikatos saugojimui ir </w:t>
      </w:r>
      <w:r w:rsidR="002C42E1" w:rsidRPr="00546E3B">
        <w:t>stiprinimui:</w:t>
      </w:r>
      <w:r>
        <w:t xml:space="preserve"> </w:t>
      </w:r>
      <w:r w:rsidR="004960AD">
        <w:t>prisijungta prie</w:t>
      </w:r>
      <w:r w:rsidR="004960AD" w:rsidRPr="00546E3B">
        <w:t xml:space="preserve"> </w:t>
      </w:r>
      <w:r>
        <w:rPr>
          <w:bCs/>
          <w:lang w:eastAsia="ar-SA"/>
        </w:rPr>
        <w:t xml:space="preserve">Lietuvos sveikatą </w:t>
      </w:r>
      <w:r w:rsidR="004960AD" w:rsidRPr="0048783A">
        <w:rPr>
          <w:bCs/>
          <w:lang w:eastAsia="ar-SA"/>
        </w:rPr>
        <w:t xml:space="preserve">stiprinančių mokyklų tinklo. </w:t>
      </w:r>
      <w:r w:rsidR="004960AD" w:rsidRPr="00546E3B">
        <w:t xml:space="preserve">Parengta ir įgyvendinama </w:t>
      </w:r>
      <w:r w:rsidR="004960AD" w:rsidRPr="0048783A">
        <w:rPr>
          <w:bCs/>
          <w:lang w:eastAsia="ar-SA"/>
        </w:rPr>
        <w:t>Sveikatos saugojimo ir stiprinimo programa 2020–2025 m. „Sveika sportuojanti vaikystė“.</w:t>
      </w:r>
      <w:r w:rsidR="002C42E1" w:rsidRPr="0048783A">
        <w:rPr>
          <w:bCs/>
          <w:lang w:eastAsia="ar-SA"/>
        </w:rPr>
        <w:t xml:space="preserve"> </w:t>
      </w:r>
      <w:r w:rsidR="004960AD" w:rsidRPr="0048783A">
        <w:rPr>
          <w:bCs/>
          <w:lang w:eastAsia="ar-SA"/>
        </w:rPr>
        <w:t xml:space="preserve">Socialinių-emocinių įgūdžių lavinimo programoje </w:t>
      </w:r>
      <w:r w:rsidR="004960AD">
        <w:t>,,Kimochis“</w:t>
      </w:r>
      <w:r w:rsidR="00D13F3A">
        <w:t xml:space="preserve"> dalyvavo</w:t>
      </w:r>
      <w:r w:rsidR="004960AD">
        <w:t xml:space="preserve"> </w:t>
      </w:r>
      <w:r w:rsidR="002C42E1">
        <w:t xml:space="preserve">3 ikimokyklinio ugdymo grupės, programa </w:t>
      </w:r>
      <w:r w:rsidR="00D13F3A">
        <w:t>„Zipio draugai“ įgyvendinta</w:t>
      </w:r>
      <w:r w:rsidR="002C42E1">
        <w:t xml:space="preserve"> </w:t>
      </w:r>
      <w:r w:rsidR="004960AD">
        <w:t>2 ikimokyklinio ugdymo grupės</w:t>
      </w:r>
      <w:r w:rsidR="002C42E1">
        <w:t>e.</w:t>
      </w:r>
    </w:p>
    <w:p w14:paraId="71E89976" w14:textId="77777777" w:rsidR="002C2CCD" w:rsidRDefault="002C2CCD" w:rsidP="00217CB3">
      <w:pPr>
        <w:autoSpaceDE w:val="0"/>
        <w:autoSpaceDN w:val="0"/>
        <w:adjustRightInd w:val="0"/>
        <w:ind w:firstLine="851"/>
        <w:jc w:val="both"/>
      </w:pPr>
      <w:r>
        <w:t xml:space="preserve">6. </w:t>
      </w:r>
      <w:r w:rsidR="00C4220E" w:rsidRPr="002E4DD8">
        <w:t>Gerinant darbo kokybę ir teikiamos pagalbos veiksmingumą l</w:t>
      </w:r>
      <w:r w:rsidR="00C4220E">
        <w:t xml:space="preserve">opšelyje-darželyje </w:t>
      </w:r>
      <w:r w:rsidR="00ED21B0">
        <w:t>sausio mėnesį</w:t>
      </w:r>
      <w:r>
        <w:t xml:space="preserve"> </w:t>
      </w:r>
      <w:r w:rsidR="00ED21B0">
        <w:t>buvo atliktas pedagogų tyrimas „Kokybiškas ikimokyklinis ugdymas Šiaulių lopšelyje-darželyje „Gluosnis“</w:t>
      </w:r>
      <w:r>
        <w:t>“</w:t>
      </w:r>
      <w:r w:rsidR="004960AD">
        <w:t>. Tyrimo rezultatai parodė, kad tobulintina sritis yra „Asmenybės ūgtis“, numatytos tobulinimo priemonės.</w:t>
      </w:r>
    </w:p>
    <w:p w14:paraId="4A25EE50" w14:textId="77777777" w:rsidR="002C2CCD" w:rsidRDefault="002C2CCD" w:rsidP="00217CB3">
      <w:pPr>
        <w:autoSpaceDE w:val="0"/>
        <w:autoSpaceDN w:val="0"/>
        <w:adjustRightInd w:val="0"/>
        <w:ind w:firstLine="851"/>
        <w:jc w:val="both"/>
      </w:pPr>
      <w:r>
        <w:t>7. 2020 m. b</w:t>
      </w:r>
      <w:r w:rsidR="00C4220E">
        <w:t>alandžio</w:t>
      </w:r>
      <w:r w:rsidR="00C4220E" w:rsidRPr="002E4DD8">
        <w:t xml:space="preserve"> </w:t>
      </w:r>
      <w:r w:rsidR="00ED21B0">
        <w:t>mėn. prasidėjus nuotoliniam ugdymui atlikta tėvų apklausa „Nuotolinio ugdymo</w:t>
      </w:r>
      <w:r>
        <w:t xml:space="preserve"> </w:t>
      </w:r>
      <w:r w:rsidR="00ED21B0">
        <w:t xml:space="preserve">kokybė“. Apklausoje dalyvavo 104 </w:t>
      </w:r>
      <w:r w:rsidR="00C4220E" w:rsidRPr="002E4DD8">
        <w:t>tėv</w:t>
      </w:r>
      <w:r w:rsidR="00ED21B0">
        <w:t>ai</w:t>
      </w:r>
      <w:r w:rsidR="00C4220E" w:rsidRPr="002E4DD8">
        <w:t xml:space="preserve"> (</w:t>
      </w:r>
      <w:r w:rsidR="00ED21B0">
        <w:t>5</w:t>
      </w:r>
      <w:r w:rsidR="00C4220E" w:rsidRPr="002E4DD8">
        <w:t xml:space="preserve">7 proc. įstaigą lankančių ugdytinių tėvų). </w:t>
      </w:r>
      <w:r w:rsidR="00ED21B0">
        <w:t>Tėvai pasidžiaugė</w:t>
      </w:r>
      <w:r w:rsidR="004960AD">
        <w:t xml:space="preserve"> gerai organizuotu nuotolinio ugdymo procesu</w:t>
      </w:r>
      <w:r w:rsidR="00ED21B0">
        <w:t>, veiklų įvairove, teikė pasiūlymus</w:t>
      </w:r>
      <w:r w:rsidR="00D4316F">
        <w:t>.</w:t>
      </w:r>
    </w:p>
    <w:p w14:paraId="2ED4BB23" w14:textId="77777777" w:rsidR="002C2CCD" w:rsidRDefault="002C2CCD" w:rsidP="00217CB3">
      <w:pPr>
        <w:autoSpaceDE w:val="0"/>
        <w:autoSpaceDN w:val="0"/>
        <w:adjustRightInd w:val="0"/>
        <w:ind w:firstLine="851"/>
        <w:jc w:val="both"/>
      </w:pPr>
      <w:r>
        <w:t xml:space="preserve">8. </w:t>
      </w:r>
      <w:r w:rsidR="002C42E1">
        <w:t xml:space="preserve">Siekiant </w:t>
      </w:r>
      <w:r w:rsidR="002C42E1" w:rsidRPr="002C2CCD">
        <w:rPr>
          <w:bCs/>
        </w:rPr>
        <w:t xml:space="preserve">bendradarbiavimo su </w:t>
      </w:r>
      <w:r w:rsidR="00546E3B" w:rsidRPr="002C2CCD">
        <w:rPr>
          <w:bCs/>
        </w:rPr>
        <w:t xml:space="preserve">tėvais ir </w:t>
      </w:r>
      <w:r w:rsidR="002C42E1" w:rsidRPr="002C2CCD">
        <w:rPr>
          <w:bCs/>
        </w:rPr>
        <w:t xml:space="preserve">socialiniais partneriais </w:t>
      </w:r>
      <w:r w:rsidR="00C3126B" w:rsidRPr="002C2CCD">
        <w:rPr>
          <w:bCs/>
        </w:rPr>
        <w:t xml:space="preserve">STEAM, </w:t>
      </w:r>
      <w:r w:rsidR="00D4316F" w:rsidRPr="002C2CCD">
        <w:rPr>
          <w:bCs/>
        </w:rPr>
        <w:t>SKU veiklų įgyvendinimo</w:t>
      </w:r>
      <w:r w:rsidR="00C3126B" w:rsidRPr="002C2CCD">
        <w:rPr>
          <w:bCs/>
        </w:rPr>
        <w:t xml:space="preserve"> </w:t>
      </w:r>
      <w:r w:rsidR="00D4316F" w:rsidRPr="002C2CCD">
        <w:rPr>
          <w:bCs/>
        </w:rPr>
        <w:t>pasirašyta</w:t>
      </w:r>
      <w:r>
        <w:rPr>
          <w:bCs/>
        </w:rPr>
        <w:t xml:space="preserve"> bendradarbiavimo sutartis su lopšeliu-darželiu</w:t>
      </w:r>
      <w:r w:rsidR="00D4316F" w:rsidRPr="002C2CCD">
        <w:rPr>
          <w:bCs/>
        </w:rPr>
        <w:t xml:space="preserve"> „</w:t>
      </w:r>
      <w:r w:rsidR="00D13F3A" w:rsidRPr="002C2CCD">
        <w:rPr>
          <w:bCs/>
        </w:rPr>
        <w:t>Sigutė</w:t>
      </w:r>
      <w:r w:rsidR="00D4316F" w:rsidRPr="002C2CCD">
        <w:rPr>
          <w:bCs/>
        </w:rPr>
        <w:t xml:space="preserve">“, </w:t>
      </w:r>
      <w:r w:rsidR="00C3126B" w:rsidRPr="002C2CCD">
        <w:rPr>
          <w:bCs/>
        </w:rPr>
        <w:t xml:space="preserve">Šiaulių </w:t>
      </w:r>
      <w:r w:rsidR="00D13F3A" w:rsidRPr="002C2CCD">
        <w:rPr>
          <w:bCs/>
        </w:rPr>
        <w:t>P</w:t>
      </w:r>
      <w:r w:rsidR="00546E3B" w:rsidRPr="002C2CCD">
        <w:rPr>
          <w:bCs/>
        </w:rPr>
        <w:t xml:space="preserve">etro </w:t>
      </w:r>
      <w:r>
        <w:rPr>
          <w:bCs/>
        </w:rPr>
        <w:t>Avižonio ugdymo centru, lopšeliu-</w:t>
      </w:r>
      <w:r w:rsidR="00D4316F" w:rsidRPr="002C2CCD">
        <w:rPr>
          <w:bCs/>
        </w:rPr>
        <w:t>d</w:t>
      </w:r>
      <w:r>
        <w:rPr>
          <w:bCs/>
        </w:rPr>
        <w:t>arželiu</w:t>
      </w:r>
      <w:r w:rsidR="00D4316F" w:rsidRPr="002C2CCD">
        <w:rPr>
          <w:bCs/>
        </w:rPr>
        <w:t xml:space="preserve"> „Coliukė“,</w:t>
      </w:r>
      <w:r>
        <w:rPr>
          <w:bCs/>
        </w:rPr>
        <w:t xml:space="preserve"> lopšeliu-</w:t>
      </w:r>
      <w:r w:rsidR="00D13F3A" w:rsidRPr="002C2CCD">
        <w:rPr>
          <w:bCs/>
        </w:rPr>
        <w:t>d</w:t>
      </w:r>
      <w:r>
        <w:rPr>
          <w:bCs/>
        </w:rPr>
        <w:t>arželiu</w:t>
      </w:r>
      <w:r w:rsidR="00D13F3A" w:rsidRPr="002C2CCD">
        <w:rPr>
          <w:bCs/>
        </w:rPr>
        <w:t xml:space="preserve"> „Žilvitis“,</w:t>
      </w:r>
      <w:r w:rsidR="00D4316F" w:rsidRPr="002C2CCD">
        <w:rPr>
          <w:bCs/>
        </w:rPr>
        <w:t xml:space="preserve"> tačiau </w:t>
      </w:r>
      <w:r w:rsidR="00D4316F">
        <w:t xml:space="preserve">SKU </w:t>
      </w:r>
      <w:r w:rsidR="00546E3B">
        <w:t xml:space="preserve">bei kitos </w:t>
      </w:r>
      <w:r w:rsidR="00D4316F">
        <w:t>planuot</w:t>
      </w:r>
      <w:r w:rsidR="00D13F3A">
        <w:t>os veiklos neįvyko dėl COVID-19</w:t>
      </w:r>
      <w:r w:rsidR="00D4316F">
        <w:t>.</w:t>
      </w:r>
    </w:p>
    <w:p w14:paraId="00444637" w14:textId="77777777" w:rsidR="002C2CCD" w:rsidRDefault="002C2CCD" w:rsidP="00217CB3">
      <w:pPr>
        <w:autoSpaceDE w:val="0"/>
        <w:autoSpaceDN w:val="0"/>
        <w:adjustRightInd w:val="0"/>
        <w:ind w:firstLine="851"/>
        <w:jc w:val="both"/>
      </w:pPr>
      <w:r>
        <w:t xml:space="preserve">9. </w:t>
      </w:r>
      <w:r w:rsidR="00546E3B" w:rsidRPr="00546E3B">
        <w:t>Pedagogai tikslingai kėlė kvalifikaciją:</w:t>
      </w:r>
      <w:r w:rsidR="00991DE9" w:rsidRPr="00546E3B">
        <w:t xml:space="preserve"> </w:t>
      </w:r>
      <w:r w:rsidR="00546E3B" w:rsidRPr="00546E3B">
        <w:t xml:space="preserve">2 pedagogai įgijo vyresniojo pedagogo ir 2 </w:t>
      </w:r>
      <w:r w:rsidR="00991DE9" w:rsidRPr="00546E3B">
        <w:t>metodininko</w:t>
      </w:r>
      <w:r>
        <w:t xml:space="preserve"> </w:t>
      </w:r>
      <w:r w:rsidR="00991DE9" w:rsidRPr="00546E3B">
        <w:t xml:space="preserve">kvalifikacinę </w:t>
      </w:r>
      <w:r w:rsidR="00546E3B" w:rsidRPr="00546E3B">
        <w:t>kategoriją</w:t>
      </w:r>
      <w:r w:rsidR="00546E3B">
        <w:t>.</w:t>
      </w:r>
    </w:p>
    <w:p w14:paraId="71822AAF" w14:textId="77777777" w:rsidR="002C2CCD" w:rsidRDefault="002C2CCD" w:rsidP="00217CB3">
      <w:pPr>
        <w:autoSpaceDE w:val="0"/>
        <w:autoSpaceDN w:val="0"/>
        <w:adjustRightInd w:val="0"/>
        <w:ind w:firstLine="851"/>
        <w:jc w:val="both"/>
      </w:pPr>
      <w:r>
        <w:lastRenderedPageBreak/>
        <w:t xml:space="preserve">10. </w:t>
      </w:r>
      <w:r w:rsidR="00E50E59" w:rsidRPr="00711D5B">
        <w:t xml:space="preserve">Modernizuotos ugdymo </w:t>
      </w:r>
      <w:r w:rsidR="00C3126B" w:rsidRPr="00711D5B">
        <w:t xml:space="preserve">aplinkos lauko ir vidaus erdvės: </w:t>
      </w:r>
      <w:r w:rsidR="00711D5B">
        <w:t>įsigyti 2 lauko žaidimų įrenginiai, 4 smėlio dėžės su dangčiais, 2 grupėms – žaidimų nameliai, 2 grupėms – lėlių nameliai, čiuožykla, 10 priemonių STEAM veikloms organizuoti.</w:t>
      </w:r>
    </w:p>
    <w:p w14:paraId="3349742B" w14:textId="3B295242" w:rsidR="002C2CCD" w:rsidRDefault="002C2CCD" w:rsidP="00217CB3">
      <w:pPr>
        <w:autoSpaceDE w:val="0"/>
        <w:autoSpaceDN w:val="0"/>
        <w:adjustRightInd w:val="0"/>
        <w:ind w:firstLine="851"/>
        <w:jc w:val="both"/>
      </w:pPr>
      <w:r>
        <w:t xml:space="preserve">11. </w:t>
      </w:r>
      <w:r w:rsidR="00E50E59" w:rsidRPr="00711D5B">
        <w:t>Išplėtotas IT naudojim</w:t>
      </w:r>
      <w:r w:rsidR="00C3126B" w:rsidRPr="00711D5B">
        <w:t xml:space="preserve">as ugdymo proceso organizavimui: </w:t>
      </w:r>
      <w:r w:rsidR="00C3126B">
        <w:t xml:space="preserve">įsigytos </w:t>
      </w:r>
      <w:r w:rsidR="00C3126B" w:rsidRPr="00711D5B">
        <w:t xml:space="preserve">7 – </w:t>
      </w:r>
      <w:r w:rsidR="00C3126B" w:rsidRPr="002C2CCD">
        <w:rPr>
          <w:iCs/>
        </w:rPr>
        <w:t xml:space="preserve">planšetės, </w:t>
      </w:r>
      <w:r w:rsidR="00367CD8" w:rsidRPr="00367CD8">
        <w:rPr>
          <w:iCs/>
          <w:color w:val="000000" w:themeColor="text1"/>
        </w:rPr>
        <w:t>5</w:t>
      </w:r>
      <w:r w:rsidR="00367CD8">
        <w:rPr>
          <w:iCs/>
        </w:rPr>
        <w:t xml:space="preserve"> – kompiuteriai, 1 – spausdintuvas.</w:t>
      </w:r>
    </w:p>
    <w:p w14:paraId="7131B757" w14:textId="77777777" w:rsidR="002C2CCD" w:rsidRDefault="002C2CCD" w:rsidP="00217CB3">
      <w:pPr>
        <w:autoSpaceDE w:val="0"/>
        <w:autoSpaceDN w:val="0"/>
        <w:adjustRightInd w:val="0"/>
        <w:ind w:firstLine="851"/>
        <w:jc w:val="both"/>
      </w:pPr>
      <w:r>
        <w:t xml:space="preserve">12. </w:t>
      </w:r>
      <w:r w:rsidR="0048783A" w:rsidRPr="00711D5B">
        <w:t>U</w:t>
      </w:r>
      <w:r w:rsidR="00E50E59" w:rsidRPr="00711D5B">
        <w:t>žtikrintas pastato, patalpų, techninės įrangos, inventoriaus,</w:t>
      </w:r>
      <w:r w:rsidR="00711D5B" w:rsidRPr="00711D5B">
        <w:t xml:space="preserve"> sanitarinių, higienos, apsaugos</w:t>
      </w:r>
      <w:r>
        <w:t xml:space="preserve"> </w:t>
      </w:r>
      <w:r w:rsidR="00E50E59" w:rsidRPr="00711D5B">
        <w:t>priemonių įsigijimas, aptarnavimas, priežiūra, sau</w:t>
      </w:r>
      <w:r w:rsidR="00C3126B" w:rsidRPr="00711D5B">
        <w:t xml:space="preserve">gumas: </w:t>
      </w:r>
      <w:r w:rsidR="00C3126B">
        <w:rPr>
          <w:szCs w:val="24"/>
          <w:lang w:eastAsia="lt-LT"/>
        </w:rPr>
        <w:t xml:space="preserve">atliktas 1 grupės remontas, </w:t>
      </w:r>
      <w:r w:rsidR="00C3126B">
        <w:rPr>
          <w:color w:val="000000" w:themeColor="text1"/>
        </w:rPr>
        <w:t>įsigyta garo konvekcinė krosnis, atnaujinti, kai kurių grupių virtuvėlių baldai, sutvarkytas centrinio šildymo vamzdynas</w:t>
      </w:r>
      <w:r w:rsidR="00AF5886">
        <w:rPr>
          <w:color w:val="000000" w:themeColor="text1"/>
        </w:rPr>
        <w:t>.</w:t>
      </w:r>
    </w:p>
    <w:p w14:paraId="7CC8A786" w14:textId="77777777" w:rsidR="002C2CCD" w:rsidRDefault="002C2CCD" w:rsidP="00217CB3">
      <w:pPr>
        <w:autoSpaceDE w:val="0"/>
        <w:autoSpaceDN w:val="0"/>
        <w:adjustRightInd w:val="0"/>
        <w:ind w:firstLine="851"/>
        <w:jc w:val="both"/>
      </w:pPr>
      <w:r>
        <w:t xml:space="preserve">13. </w:t>
      </w:r>
      <w:r w:rsidR="00E50E59" w:rsidRPr="00711D5B">
        <w:t>Tikslingai ir efektyviai panaudotos mokymo, savivaldybės biudžeto ir specialiosios programos</w:t>
      </w:r>
      <w:r>
        <w:t xml:space="preserve"> </w:t>
      </w:r>
      <w:r w:rsidR="00C3126B" w:rsidRPr="00711D5B">
        <w:t>lėšos</w:t>
      </w:r>
      <w:r w:rsidR="00AF5886">
        <w:t>.</w:t>
      </w:r>
      <w:r w:rsidR="00C3126B" w:rsidRPr="00AF5886">
        <w:t xml:space="preserve"> </w:t>
      </w:r>
      <w:r w:rsidR="00AF5886">
        <w:t>K</w:t>
      </w:r>
      <w:r w:rsidR="00E50E59" w:rsidRPr="00AF5886">
        <w:t>red</w:t>
      </w:r>
      <w:r w:rsidR="00AF5886">
        <w:t>itorinių įsiskolinimų neturime.</w:t>
      </w:r>
    </w:p>
    <w:p w14:paraId="590FE1B8" w14:textId="5D7469C9" w:rsidR="00546E3B" w:rsidRPr="00546E3B" w:rsidRDefault="00E50E59" w:rsidP="00217CB3">
      <w:pPr>
        <w:autoSpaceDE w:val="0"/>
        <w:autoSpaceDN w:val="0"/>
        <w:adjustRightInd w:val="0"/>
        <w:ind w:firstLine="851"/>
        <w:jc w:val="both"/>
      </w:pPr>
      <w:r w:rsidRPr="00AF5886">
        <w:t>Pagrindinės problemos, kurios neleidžia pasiekti geresnių įstaigos veiklos ir ugd</w:t>
      </w:r>
      <w:r w:rsidR="002C2CCD">
        <w:t xml:space="preserve">ymo rezultatų, yra: dėl COVID-19 pandemijos </w:t>
      </w:r>
      <w:r w:rsidRPr="00AF5886">
        <w:t>nepakankamai išplėtota STEAM, SKU veikla. Nuotolinis ugdymas padarė didžiausią neigiamą įtaką vaikų pasiekimams, ypač vaikams, turintiems kalbos sutrikimų. Dalis ugdymo veiklų nebuvo pakankamai efektyvios, dalis laiko buvo sugaištama ne ugdymo veikloms, bet ugdymo proceso techni</w:t>
      </w:r>
      <w:r w:rsidR="00367CD8">
        <w:t xml:space="preserve">niam pasiruošimui. Pedagogams </w:t>
      </w:r>
      <w:r w:rsidRPr="00AF5886">
        <w:t>trūko kompetencijų ir mokymų, kaip integruoti kompiuterines priemones į veiklas, kaip or</w:t>
      </w:r>
      <w:r w:rsidR="00AF5886">
        <w:t xml:space="preserve">ganizuoti nuotolinį ugdymą(si). Beveik </w:t>
      </w:r>
      <w:r w:rsidR="0048783A" w:rsidRPr="00AF5886">
        <w:t>ne</w:t>
      </w:r>
      <w:r w:rsidRPr="00AF5886">
        <w:t>įgyvendinta neformaliojo vaikų švietimo veikla. Nukentėjo b</w:t>
      </w:r>
      <w:r w:rsidR="00DA1503">
        <w:t>endruomenės aktyvumas įsitraukti</w:t>
      </w:r>
      <w:r w:rsidRPr="00AF5886">
        <w:t xml:space="preserve"> </w:t>
      </w:r>
      <w:r w:rsidR="009527D0">
        <w:t xml:space="preserve">bendruomenės veiklas, </w:t>
      </w:r>
      <w:r w:rsidRPr="00AF5886">
        <w:t>kokybės, įsivertinimo procesus. Tobulintina ugdymo aplinka:</w:t>
      </w:r>
      <w:r w:rsidR="00AF5886">
        <w:t xml:space="preserve"> STEAM „Mažojo mokslininko laboratorijos“ modernizavimas, skaitmenizuotų ugdymo erdvių įrengimas</w:t>
      </w:r>
      <w:r w:rsidR="00367CD8">
        <w:t xml:space="preserve"> </w:t>
      </w:r>
      <w:r w:rsidR="00AF5886">
        <w:t xml:space="preserve">(interaktyvios grindys), </w:t>
      </w:r>
      <w:r w:rsidRPr="00AF5886">
        <w:t>darbo vietų pedagogams modernizavimas, planuojant įsigyti darbo vietų modernizavimo komplektų (interaktyvių ekranų, nešiojamų kompiuterių, laminatorių), šiuolaikiškų priemonių kokybiškam ugdymui, STEAM veikloms. Higieno</w:t>
      </w:r>
      <w:r w:rsidR="009527D0">
        <w:t xml:space="preserve">s normos reikalavimų neatitinka kiemo danga. </w:t>
      </w:r>
      <w:r w:rsidR="00DA1503">
        <w:t>Reikalingas virtuvės ventiliacinės sistemos modernizavimas, kad būtų galima naudoti neseniai įsigytą garo k</w:t>
      </w:r>
      <w:r w:rsidR="009527D0">
        <w:t>onvekcin</w:t>
      </w:r>
      <w:r w:rsidR="00DA1503">
        <w:t>ę</w:t>
      </w:r>
      <w:r w:rsidR="009527D0">
        <w:t xml:space="preserve"> krosn</w:t>
      </w:r>
      <w:r w:rsidR="00DA1503">
        <w:t xml:space="preserve">į sveikesnio maisto gamybai.  </w:t>
      </w:r>
    </w:p>
    <w:p w14:paraId="03012D35" w14:textId="77777777" w:rsidR="00B812B4" w:rsidRDefault="00B812B4" w:rsidP="00A123F3">
      <w:pPr>
        <w:rPr>
          <w:b/>
          <w:szCs w:val="24"/>
          <w:lang w:eastAsia="lt-LT"/>
        </w:rPr>
      </w:pPr>
    </w:p>
    <w:p w14:paraId="76E77C5B" w14:textId="21BA4BF8" w:rsidR="00F401D3" w:rsidRPr="00D70948" w:rsidRDefault="00F401D3" w:rsidP="00F401D3">
      <w:pPr>
        <w:jc w:val="center"/>
        <w:rPr>
          <w:b/>
          <w:szCs w:val="24"/>
          <w:lang w:eastAsia="lt-LT"/>
        </w:rPr>
      </w:pPr>
      <w:r w:rsidRPr="00D70948">
        <w:rPr>
          <w:b/>
          <w:szCs w:val="24"/>
          <w:lang w:eastAsia="lt-LT"/>
        </w:rPr>
        <w:t>II SKYRIUS</w:t>
      </w:r>
    </w:p>
    <w:p w14:paraId="299AADFD" w14:textId="77777777" w:rsidR="00F401D3" w:rsidRPr="00D70948" w:rsidRDefault="00F401D3" w:rsidP="00F401D3">
      <w:pPr>
        <w:jc w:val="center"/>
        <w:rPr>
          <w:b/>
          <w:szCs w:val="24"/>
          <w:lang w:eastAsia="lt-LT"/>
        </w:rPr>
      </w:pPr>
      <w:r w:rsidRPr="00D70948">
        <w:rPr>
          <w:b/>
          <w:szCs w:val="24"/>
          <w:lang w:eastAsia="lt-LT"/>
        </w:rPr>
        <w:t>METŲ VEIKLOS UŽDUOTYS, REZULTATAI IR RODIKLIAI</w:t>
      </w:r>
    </w:p>
    <w:p w14:paraId="2E11915D" w14:textId="77777777" w:rsidR="00F401D3" w:rsidRPr="00D70948" w:rsidRDefault="00F401D3" w:rsidP="00F401D3">
      <w:pPr>
        <w:jc w:val="center"/>
        <w:rPr>
          <w:lang w:eastAsia="lt-LT"/>
        </w:rPr>
      </w:pPr>
    </w:p>
    <w:p w14:paraId="73025714" w14:textId="77777777" w:rsidR="00F401D3" w:rsidRPr="00DA4C2F" w:rsidRDefault="00F401D3" w:rsidP="00F401D3">
      <w:pPr>
        <w:tabs>
          <w:tab w:val="left" w:pos="284"/>
        </w:tabs>
        <w:rPr>
          <w:b/>
          <w:szCs w:val="24"/>
          <w:lang w:eastAsia="lt-LT"/>
        </w:rPr>
      </w:pPr>
      <w:r w:rsidRPr="00D70948">
        <w:rPr>
          <w:b/>
          <w:szCs w:val="24"/>
          <w:lang w:eastAsia="lt-LT"/>
        </w:rPr>
        <w:t>1.</w:t>
      </w:r>
      <w:r w:rsidRPr="00D70948">
        <w:rPr>
          <w:b/>
          <w:szCs w:val="24"/>
          <w:lang w:eastAsia="lt-LT"/>
        </w:rPr>
        <w:tab/>
        <w:t>Pagrindiniai praėjusių metų veiklos rezultatai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127"/>
        <w:gridCol w:w="3005"/>
        <w:gridCol w:w="2126"/>
      </w:tblGrid>
      <w:tr w:rsidR="00F401D3" w:rsidRPr="00DA4C2F" w14:paraId="59A18FB8" w14:textId="77777777" w:rsidTr="00E91FCB">
        <w:tc>
          <w:tcPr>
            <w:tcW w:w="2381" w:type="dxa"/>
            <w:tcBorders>
              <w:top w:val="single" w:sz="4" w:space="0" w:color="auto"/>
              <w:left w:val="single" w:sz="4" w:space="0" w:color="auto"/>
              <w:bottom w:val="single" w:sz="4" w:space="0" w:color="auto"/>
              <w:right w:val="single" w:sz="4" w:space="0" w:color="auto"/>
            </w:tcBorders>
            <w:vAlign w:val="center"/>
            <w:hideMark/>
          </w:tcPr>
          <w:p w14:paraId="3BD3803E" w14:textId="77777777" w:rsidR="00F401D3" w:rsidRPr="00DA4C2F" w:rsidRDefault="00F401D3" w:rsidP="00DF4288">
            <w:pPr>
              <w:jc w:val="center"/>
              <w:rPr>
                <w:szCs w:val="24"/>
                <w:lang w:eastAsia="lt-LT"/>
              </w:rPr>
            </w:pPr>
            <w:r w:rsidRPr="009857C3">
              <w:rPr>
                <w:sz w:val="22"/>
                <w:szCs w:val="22"/>
                <w:lang w:eastAsia="lt-LT"/>
              </w:rPr>
              <w:t>Metų užduotys</w:t>
            </w:r>
            <w:r w:rsidRPr="00DA4C2F">
              <w:rPr>
                <w:szCs w:val="24"/>
                <w:lang w:eastAsia="lt-LT"/>
              </w:rPr>
              <w:t xml:space="preserve"> </w:t>
            </w:r>
            <w:r w:rsidRPr="008747F0">
              <w:rPr>
                <w:sz w:val="20"/>
                <w:lang w:eastAsia="lt-LT"/>
              </w:rPr>
              <w:t>(toliau – 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BEBAC9B" w14:textId="77777777" w:rsidR="00F401D3" w:rsidRPr="009857C3" w:rsidRDefault="00F401D3" w:rsidP="00DF4288">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5B49873B" w14:textId="77777777" w:rsidR="00F401D3" w:rsidRPr="00DA4C2F" w:rsidRDefault="00F401D3" w:rsidP="00DF4288">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D5C2DE" w14:textId="77777777" w:rsidR="00F401D3" w:rsidRPr="009857C3" w:rsidRDefault="00F401D3" w:rsidP="00DF4288">
            <w:pPr>
              <w:jc w:val="center"/>
              <w:rPr>
                <w:sz w:val="22"/>
                <w:szCs w:val="22"/>
                <w:lang w:eastAsia="lt-LT"/>
              </w:rPr>
            </w:pPr>
            <w:r w:rsidRPr="009857C3">
              <w:rPr>
                <w:sz w:val="22"/>
                <w:szCs w:val="22"/>
                <w:lang w:eastAsia="lt-LT"/>
              </w:rPr>
              <w:t>Pasiekti rezultatai ir jų rodikliai</w:t>
            </w:r>
          </w:p>
        </w:tc>
      </w:tr>
      <w:tr w:rsidR="00F401D3" w:rsidRPr="00DA4C2F" w14:paraId="4F2B58AC" w14:textId="77777777" w:rsidTr="00E91FCB">
        <w:tc>
          <w:tcPr>
            <w:tcW w:w="2381" w:type="dxa"/>
            <w:tcBorders>
              <w:top w:val="single" w:sz="4" w:space="0" w:color="auto"/>
              <w:left w:val="single" w:sz="4" w:space="0" w:color="auto"/>
              <w:bottom w:val="single" w:sz="4" w:space="0" w:color="auto"/>
              <w:right w:val="single" w:sz="4" w:space="0" w:color="auto"/>
            </w:tcBorders>
            <w:vAlign w:val="center"/>
            <w:hideMark/>
          </w:tcPr>
          <w:p w14:paraId="26137437" w14:textId="77777777" w:rsidR="00F401D3" w:rsidRPr="00DA4C2F" w:rsidRDefault="00F401D3" w:rsidP="00DF4288">
            <w:pPr>
              <w:rPr>
                <w:szCs w:val="24"/>
                <w:lang w:eastAsia="lt-LT"/>
              </w:rPr>
            </w:pPr>
            <w:r w:rsidRPr="00DA4C2F">
              <w:rPr>
                <w:szCs w:val="24"/>
                <w:lang w:eastAsia="lt-LT"/>
              </w:rPr>
              <w:t>1.1.</w:t>
            </w:r>
          </w:p>
        </w:tc>
        <w:tc>
          <w:tcPr>
            <w:tcW w:w="2127" w:type="dxa"/>
            <w:tcBorders>
              <w:top w:val="single" w:sz="4" w:space="0" w:color="auto"/>
              <w:left w:val="single" w:sz="4" w:space="0" w:color="auto"/>
              <w:bottom w:val="single" w:sz="4" w:space="0" w:color="auto"/>
              <w:right w:val="single" w:sz="4" w:space="0" w:color="auto"/>
            </w:tcBorders>
            <w:vAlign w:val="center"/>
          </w:tcPr>
          <w:p w14:paraId="535E2ACF" w14:textId="77777777" w:rsidR="00F401D3" w:rsidRPr="00DA4C2F" w:rsidRDefault="00F401D3" w:rsidP="00DF428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5E9D3651" w14:textId="77777777" w:rsidR="00F401D3" w:rsidRPr="00DA4C2F" w:rsidRDefault="00F401D3" w:rsidP="00DF4288">
            <w:pPr>
              <w:rPr>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5039A993" w14:textId="77777777" w:rsidR="00F401D3" w:rsidRPr="00DA4C2F" w:rsidRDefault="00F401D3" w:rsidP="00DF4288">
            <w:pPr>
              <w:rPr>
                <w:szCs w:val="24"/>
                <w:lang w:eastAsia="lt-LT"/>
              </w:rPr>
            </w:pPr>
          </w:p>
        </w:tc>
      </w:tr>
      <w:tr w:rsidR="00A81870" w:rsidRPr="00DA4C2F" w14:paraId="7E69CF62" w14:textId="77777777" w:rsidTr="00E91FCB">
        <w:tc>
          <w:tcPr>
            <w:tcW w:w="2381" w:type="dxa"/>
            <w:tcBorders>
              <w:top w:val="single" w:sz="4" w:space="0" w:color="auto"/>
              <w:left w:val="single" w:sz="4" w:space="0" w:color="auto"/>
              <w:bottom w:val="single" w:sz="4" w:space="0" w:color="auto"/>
              <w:right w:val="single" w:sz="4" w:space="0" w:color="auto"/>
            </w:tcBorders>
            <w:vAlign w:val="center"/>
          </w:tcPr>
          <w:p w14:paraId="4CF5AA61" w14:textId="77777777" w:rsidR="00A81870" w:rsidRPr="00DA4C2F" w:rsidRDefault="00A81870" w:rsidP="00DF4288">
            <w:pPr>
              <w:rPr>
                <w:szCs w:val="24"/>
                <w:lang w:eastAsia="lt-LT"/>
              </w:rPr>
            </w:pPr>
            <w:r>
              <w:rPr>
                <w:szCs w:val="24"/>
                <w:lang w:eastAsia="lt-LT"/>
              </w:rPr>
              <w:t>1.2.</w:t>
            </w:r>
          </w:p>
        </w:tc>
        <w:tc>
          <w:tcPr>
            <w:tcW w:w="2127" w:type="dxa"/>
            <w:tcBorders>
              <w:top w:val="single" w:sz="4" w:space="0" w:color="auto"/>
              <w:left w:val="single" w:sz="4" w:space="0" w:color="auto"/>
              <w:bottom w:val="single" w:sz="4" w:space="0" w:color="auto"/>
              <w:right w:val="single" w:sz="4" w:space="0" w:color="auto"/>
            </w:tcBorders>
            <w:vAlign w:val="center"/>
          </w:tcPr>
          <w:p w14:paraId="07963AA9" w14:textId="77777777" w:rsidR="00A81870" w:rsidRPr="00DA4C2F" w:rsidRDefault="00A81870" w:rsidP="00DF428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29551CB1" w14:textId="77777777" w:rsidR="00A81870" w:rsidRPr="00DA4C2F" w:rsidRDefault="00A81870" w:rsidP="00DF4288">
            <w:pPr>
              <w:rPr>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413A8E17" w14:textId="77777777" w:rsidR="00A81870" w:rsidRPr="00DA4C2F" w:rsidRDefault="00A81870" w:rsidP="00DF4288">
            <w:pPr>
              <w:rPr>
                <w:szCs w:val="24"/>
                <w:lang w:eastAsia="lt-LT"/>
              </w:rPr>
            </w:pPr>
          </w:p>
        </w:tc>
      </w:tr>
      <w:tr w:rsidR="00A81870" w:rsidRPr="00DA4C2F" w14:paraId="1E83CBFB" w14:textId="77777777" w:rsidTr="00E91FCB">
        <w:tc>
          <w:tcPr>
            <w:tcW w:w="2381" w:type="dxa"/>
            <w:tcBorders>
              <w:top w:val="single" w:sz="4" w:space="0" w:color="auto"/>
              <w:left w:val="single" w:sz="4" w:space="0" w:color="auto"/>
              <w:bottom w:val="single" w:sz="4" w:space="0" w:color="auto"/>
              <w:right w:val="single" w:sz="4" w:space="0" w:color="auto"/>
            </w:tcBorders>
            <w:vAlign w:val="center"/>
          </w:tcPr>
          <w:p w14:paraId="3C45EA4C" w14:textId="77777777" w:rsidR="00A81870" w:rsidRPr="00DA4C2F" w:rsidRDefault="00A81870" w:rsidP="00DF4288">
            <w:pPr>
              <w:rPr>
                <w:szCs w:val="24"/>
                <w:lang w:eastAsia="lt-LT"/>
              </w:rPr>
            </w:pPr>
            <w:r>
              <w:rPr>
                <w:szCs w:val="24"/>
                <w:lang w:eastAsia="lt-LT"/>
              </w:rPr>
              <w:t>1.3.</w:t>
            </w:r>
          </w:p>
        </w:tc>
        <w:tc>
          <w:tcPr>
            <w:tcW w:w="2127" w:type="dxa"/>
            <w:tcBorders>
              <w:top w:val="single" w:sz="4" w:space="0" w:color="auto"/>
              <w:left w:val="single" w:sz="4" w:space="0" w:color="auto"/>
              <w:bottom w:val="single" w:sz="4" w:space="0" w:color="auto"/>
              <w:right w:val="single" w:sz="4" w:space="0" w:color="auto"/>
            </w:tcBorders>
            <w:vAlign w:val="center"/>
          </w:tcPr>
          <w:p w14:paraId="613A3DA6" w14:textId="77777777" w:rsidR="00A81870" w:rsidRPr="00DA4C2F" w:rsidRDefault="00A81870" w:rsidP="00DF428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125BF38E" w14:textId="77777777" w:rsidR="00A81870" w:rsidRPr="00DA4C2F" w:rsidRDefault="00A81870" w:rsidP="00DF4288">
            <w:pPr>
              <w:rPr>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6C9B57CA" w14:textId="77777777" w:rsidR="00A81870" w:rsidRPr="00DA4C2F" w:rsidRDefault="00A81870" w:rsidP="00DF4288">
            <w:pPr>
              <w:rPr>
                <w:szCs w:val="24"/>
                <w:lang w:eastAsia="lt-LT"/>
              </w:rPr>
            </w:pPr>
          </w:p>
        </w:tc>
      </w:tr>
    </w:tbl>
    <w:p w14:paraId="41352FBB" w14:textId="77777777" w:rsidR="00991DE9" w:rsidRDefault="00991DE9" w:rsidP="00F401D3">
      <w:pPr>
        <w:jc w:val="center"/>
        <w:rPr>
          <w:lang w:eastAsia="lt-LT"/>
        </w:rPr>
      </w:pPr>
    </w:p>
    <w:p w14:paraId="3074E0B7" w14:textId="77777777" w:rsidR="00F401D3" w:rsidRPr="00DA4C2F" w:rsidRDefault="00F401D3" w:rsidP="00F401D3">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103"/>
      </w:tblGrid>
      <w:tr w:rsidR="00F401D3" w:rsidRPr="00DA4C2F" w14:paraId="6C7B2899" w14:textId="77777777" w:rsidTr="00E91FCB">
        <w:tc>
          <w:tcPr>
            <w:tcW w:w="4536" w:type="dxa"/>
            <w:tcBorders>
              <w:top w:val="single" w:sz="4" w:space="0" w:color="auto"/>
              <w:left w:val="single" w:sz="4" w:space="0" w:color="auto"/>
              <w:bottom w:val="single" w:sz="4" w:space="0" w:color="auto"/>
              <w:right w:val="single" w:sz="4" w:space="0" w:color="auto"/>
            </w:tcBorders>
            <w:vAlign w:val="center"/>
            <w:hideMark/>
          </w:tcPr>
          <w:p w14:paraId="0EDDA6C6" w14:textId="77777777" w:rsidR="00F401D3" w:rsidRPr="00DA4C2F" w:rsidRDefault="00F401D3" w:rsidP="00DF4288">
            <w:pPr>
              <w:jc w:val="center"/>
              <w:rPr>
                <w:szCs w:val="24"/>
                <w:lang w:eastAsia="lt-LT"/>
              </w:rPr>
            </w:pPr>
            <w:r w:rsidRPr="00DA4C2F">
              <w:rPr>
                <w:szCs w:val="24"/>
                <w:lang w:eastAsia="lt-LT"/>
              </w:rPr>
              <w:t>Užduotys</w:t>
            </w:r>
          </w:p>
        </w:tc>
        <w:tc>
          <w:tcPr>
            <w:tcW w:w="5103" w:type="dxa"/>
            <w:tcBorders>
              <w:top w:val="single" w:sz="4" w:space="0" w:color="auto"/>
              <w:left w:val="single" w:sz="4" w:space="0" w:color="auto"/>
              <w:bottom w:val="single" w:sz="4" w:space="0" w:color="auto"/>
              <w:right w:val="single" w:sz="4" w:space="0" w:color="auto"/>
            </w:tcBorders>
            <w:vAlign w:val="center"/>
            <w:hideMark/>
          </w:tcPr>
          <w:p w14:paraId="6853A8AF" w14:textId="77777777" w:rsidR="00F401D3" w:rsidRPr="00DA4C2F" w:rsidRDefault="00F401D3" w:rsidP="00DF4288">
            <w:pPr>
              <w:jc w:val="center"/>
              <w:rPr>
                <w:szCs w:val="24"/>
                <w:lang w:eastAsia="lt-LT"/>
              </w:rPr>
            </w:pPr>
            <w:r w:rsidRPr="00DA4C2F">
              <w:rPr>
                <w:szCs w:val="24"/>
                <w:lang w:eastAsia="lt-LT"/>
              </w:rPr>
              <w:t xml:space="preserve">Priežastys, rizikos </w:t>
            </w:r>
          </w:p>
        </w:tc>
      </w:tr>
      <w:tr w:rsidR="00F401D3" w:rsidRPr="00DA4C2F" w14:paraId="76DA7818" w14:textId="77777777" w:rsidTr="00E91FCB">
        <w:tc>
          <w:tcPr>
            <w:tcW w:w="4536" w:type="dxa"/>
            <w:tcBorders>
              <w:top w:val="single" w:sz="4" w:space="0" w:color="auto"/>
              <w:left w:val="single" w:sz="4" w:space="0" w:color="auto"/>
              <w:bottom w:val="single" w:sz="4" w:space="0" w:color="auto"/>
              <w:right w:val="single" w:sz="4" w:space="0" w:color="auto"/>
            </w:tcBorders>
            <w:hideMark/>
          </w:tcPr>
          <w:p w14:paraId="4BD16C6B" w14:textId="77777777" w:rsidR="00F401D3" w:rsidRPr="00DA4C2F" w:rsidRDefault="00F401D3" w:rsidP="00DF4288">
            <w:pPr>
              <w:rPr>
                <w:szCs w:val="24"/>
                <w:lang w:eastAsia="lt-LT"/>
              </w:rPr>
            </w:pPr>
            <w:r w:rsidRPr="00DA4C2F">
              <w:rPr>
                <w:szCs w:val="24"/>
                <w:lang w:eastAsia="lt-LT"/>
              </w:rPr>
              <w:t>2.1.</w:t>
            </w:r>
          </w:p>
        </w:tc>
        <w:tc>
          <w:tcPr>
            <w:tcW w:w="5103" w:type="dxa"/>
            <w:tcBorders>
              <w:top w:val="single" w:sz="4" w:space="0" w:color="auto"/>
              <w:left w:val="single" w:sz="4" w:space="0" w:color="auto"/>
              <w:bottom w:val="single" w:sz="4" w:space="0" w:color="auto"/>
              <w:right w:val="single" w:sz="4" w:space="0" w:color="auto"/>
            </w:tcBorders>
          </w:tcPr>
          <w:p w14:paraId="3C392202" w14:textId="77777777" w:rsidR="00F401D3" w:rsidRPr="00DA4C2F" w:rsidRDefault="00F401D3" w:rsidP="00DF4288">
            <w:pPr>
              <w:jc w:val="center"/>
              <w:rPr>
                <w:szCs w:val="24"/>
                <w:lang w:eastAsia="lt-LT"/>
              </w:rPr>
            </w:pPr>
          </w:p>
        </w:tc>
      </w:tr>
      <w:tr w:rsidR="00A81870" w:rsidRPr="00DA4C2F" w14:paraId="2BB97F64" w14:textId="77777777" w:rsidTr="00E91FCB">
        <w:tc>
          <w:tcPr>
            <w:tcW w:w="4536" w:type="dxa"/>
            <w:tcBorders>
              <w:top w:val="single" w:sz="4" w:space="0" w:color="auto"/>
              <w:left w:val="single" w:sz="4" w:space="0" w:color="auto"/>
              <w:bottom w:val="single" w:sz="4" w:space="0" w:color="auto"/>
              <w:right w:val="single" w:sz="4" w:space="0" w:color="auto"/>
            </w:tcBorders>
          </w:tcPr>
          <w:p w14:paraId="363E3AF6" w14:textId="77777777" w:rsidR="00A81870" w:rsidRPr="00DA4C2F" w:rsidRDefault="00A81870" w:rsidP="00DF4288">
            <w:pPr>
              <w:rPr>
                <w:szCs w:val="24"/>
                <w:lang w:eastAsia="lt-LT"/>
              </w:rPr>
            </w:pPr>
            <w:r>
              <w:rPr>
                <w:szCs w:val="24"/>
                <w:lang w:eastAsia="lt-LT"/>
              </w:rPr>
              <w:t>2.2.</w:t>
            </w:r>
          </w:p>
        </w:tc>
        <w:tc>
          <w:tcPr>
            <w:tcW w:w="5103" w:type="dxa"/>
            <w:tcBorders>
              <w:top w:val="single" w:sz="4" w:space="0" w:color="auto"/>
              <w:left w:val="single" w:sz="4" w:space="0" w:color="auto"/>
              <w:bottom w:val="single" w:sz="4" w:space="0" w:color="auto"/>
              <w:right w:val="single" w:sz="4" w:space="0" w:color="auto"/>
            </w:tcBorders>
          </w:tcPr>
          <w:p w14:paraId="0C68CE28" w14:textId="77777777" w:rsidR="00A81870" w:rsidRPr="00DA4C2F" w:rsidRDefault="00A81870" w:rsidP="00DF4288">
            <w:pPr>
              <w:jc w:val="center"/>
              <w:rPr>
                <w:szCs w:val="24"/>
                <w:lang w:eastAsia="lt-LT"/>
              </w:rPr>
            </w:pPr>
          </w:p>
        </w:tc>
      </w:tr>
    </w:tbl>
    <w:p w14:paraId="0658F546" w14:textId="77777777" w:rsidR="00ED214F" w:rsidRDefault="00ED214F" w:rsidP="00F401D3"/>
    <w:p w14:paraId="596C6C52" w14:textId="77777777" w:rsidR="00F401D3" w:rsidRPr="00DA4C2F" w:rsidRDefault="00F401D3" w:rsidP="00F401D3">
      <w:pPr>
        <w:tabs>
          <w:tab w:val="left" w:pos="284"/>
        </w:tabs>
        <w:rPr>
          <w:b/>
          <w:szCs w:val="24"/>
          <w:lang w:eastAsia="lt-LT"/>
        </w:rPr>
      </w:pPr>
      <w:r w:rsidRPr="00DA4C2F">
        <w:rPr>
          <w:b/>
          <w:szCs w:val="24"/>
          <w:lang w:eastAsia="lt-LT"/>
        </w:rPr>
        <w:t>3.</w:t>
      </w:r>
      <w:r w:rsidRPr="00DA4C2F">
        <w:rPr>
          <w:b/>
          <w:szCs w:val="24"/>
          <w:lang w:eastAsia="lt-LT"/>
        </w:rPr>
        <w:tab/>
      </w:r>
      <w:r>
        <w:rPr>
          <w:b/>
          <w:szCs w:val="24"/>
          <w:lang w:eastAsia="lt-LT"/>
        </w:rPr>
        <w:t>V</w:t>
      </w:r>
      <w:r w:rsidRPr="00DA4C2F">
        <w:rPr>
          <w:b/>
          <w:szCs w:val="24"/>
          <w:lang w:eastAsia="lt-LT"/>
        </w:rPr>
        <w:t>eiklos, kurios nebuvo planuotos ir nustatytos, bet įvykdytos</w:t>
      </w:r>
    </w:p>
    <w:p w14:paraId="2F8466E6" w14:textId="77777777" w:rsidR="00F401D3" w:rsidRPr="008747F0" w:rsidRDefault="00F401D3" w:rsidP="00F401D3">
      <w:pPr>
        <w:tabs>
          <w:tab w:val="left" w:pos="284"/>
        </w:tabs>
        <w:rPr>
          <w:sz w:val="20"/>
          <w:lang w:eastAsia="lt-LT"/>
        </w:rPr>
      </w:pPr>
      <w:r w:rsidRPr="008747F0">
        <w:rPr>
          <w:sz w:val="20"/>
          <w:lang w:eastAsia="lt-LT"/>
        </w:rPr>
        <w:t>(pildoma, jei buvo atlikta papildomų, svarių įstaigos veiklos rezultatams)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4252"/>
      </w:tblGrid>
      <w:tr w:rsidR="00F401D3" w:rsidRPr="009857C3" w14:paraId="4C16456A" w14:textId="77777777" w:rsidTr="00E91FCB">
        <w:tc>
          <w:tcPr>
            <w:tcW w:w="5387" w:type="dxa"/>
            <w:tcBorders>
              <w:top w:val="single" w:sz="4" w:space="0" w:color="auto"/>
              <w:left w:val="single" w:sz="4" w:space="0" w:color="auto"/>
              <w:bottom w:val="single" w:sz="4" w:space="0" w:color="auto"/>
              <w:right w:val="single" w:sz="4" w:space="0" w:color="auto"/>
            </w:tcBorders>
            <w:vAlign w:val="center"/>
            <w:hideMark/>
          </w:tcPr>
          <w:p w14:paraId="056C489F" w14:textId="77777777" w:rsidR="00F401D3" w:rsidRPr="009857C3" w:rsidRDefault="00F401D3" w:rsidP="00DF4288">
            <w:pPr>
              <w:rPr>
                <w:sz w:val="22"/>
                <w:szCs w:val="22"/>
                <w:lang w:eastAsia="lt-LT"/>
              </w:rPr>
            </w:pPr>
            <w:r w:rsidRPr="009857C3">
              <w:rPr>
                <w:sz w:val="22"/>
                <w:szCs w:val="22"/>
                <w:lang w:eastAsia="lt-LT"/>
              </w:rPr>
              <w:t>Užduotys / veiklos</w:t>
            </w:r>
          </w:p>
        </w:tc>
        <w:tc>
          <w:tcPr>
            <w:tcW w:w="4252" w:type="dxa"/>
            <w:tcBorders>
              <w:top w:val="single" w:sz="4" w:space="0" w:color="auto"/>
              <w:left w:val="single" w:sz="4" w:space="0" w:color="auto"/>
              <w:bottom w:val="single" w:sz="4" w:space="0" w:color="auto"/>
              <w:right w:val="single" w:sz="4" w:space="0" w:color="auto"/>
            </w:tcBorders>
            <w:vAlign w:val="center"/>
            <w:hideMark/>
          </w:tcPr>
          <w:p w14:paraId="262A9EAE" w14:textId="77777777" w:rsidR="00F401D3" w:rsidRPr="009857C3" w:rsidRDefault="00F401D3" w:rsidP="00DF4288">
            <w:pPr>
              <w:rPr>
                <w:sz w:val="22"/>
                <w:szCs w:val="22"/>
                <w:lang w:eastAsia="lt-LT"/>
              </w:rPr>
            </w:pPr>
            <w:r w:rsidRPr="009857C3">
              <w:rPr>
                <w:sz w:val="22"/>
                <w:szCs w:val="22"/>
                <w:lang w:eastAsia="lt-LT"/>
              </w:rPr>
              <w:t>Poveikis švietimo įstaigos veiklai</w:t>
            </w:r>
          </w:p>
        </w:tc>
      </w:tr>
      <w:tr w:rsidR="00F401D3" w:rsidRPr="009857C3" w14:paraId="7AF4FDF3" w14:textId="77777777" w:rsidTr="00E91FCB">
        <w:tc>
          <w:tcPr>
            <w:tcW w:w="5387" w:type="dxa"/>
            <w:tcBorders>
              <w:top w:val="single" w:sz="4" w:space="0" w:color="auto"/>
              <w:left w:val="single" w:sz="4" w:space="0" w:color="auto"/>
              <w:bottom w:val="single" w:sz="4" w:space="0" w:color="auto"/>
              <w:right w:val="single" w:sz="4" w:space="0" w:color="auto"/>
            </w:tcBorders>
            <w:hideMark/>
          </w:tcPr>
          <w:p w14:paraId="0D71C2EF" w14:textId="77777777" w:rsidR="00F401D3" w:rsidRPr="009857C3" w:rsidRDefault="00F401D3" w:rsidP="00DF4288">
            <w:pPr>
              <w:rPr>
                <w:sz w:val="22"/>
                <w:szCs w:val="22"/>
                <w:lang w:eastAsia="lt-LT"/>
              </w:rPr>
            </w:pPr>
            <w:r w:rsidRPr="009857C3">
              <w:rPr>
                <w:sz w:val="22"/>
                <w:szCs w:val="22"/>
                <w:lang w:eastAsia="lt-LT"/>
              </w:rPr>
              <w:t>3.1.</w:t>
            </w:r>
          </w:p>
        </w:tc>
        <w:tc>
          <w:tcPr>
            <w:tcW w:w="4252" w:type="dxa"/>
            <w:tcBorders>
              <w:top w:val="single" w:sz="4" w:space="0" w:color="auto"/>
              <w:left w:val="single" w:sz="4" w:space="0" w:color="auto"/>
              <w:bottom w:val="single" w:sz="4" w:space="0" w:color="auto"/>
              <w:right w:val="single" w:sz="4" w:space="0" w:color="auto"/>
            </w:tcBorders>
          </w:tcPr>
          <w:p w14:paraId="605012FB" w14:textId="77777777" w:rsidR="00F401D3" w:rsidRPr="009857C3" w:rsidRDefault="00F401D3" w:rsidP="00DF4288">
            <w:pPr>
              <w:rPr>
                <w:sz w:val="22"/>
                <w:szCs w:val="22"/>
                <w:lang w:eastAsia="lt-LT"/>
              </w:rPr>
            </w:pPr>
          </w:p>
        </w:tc>
      </w:tr>
      <w:tr w:rsidR="00A81870" w:rsidRPr="009857C3" w14:paraId="3E7EF846" w14:textId="77777777" w:rsidTr="00E91FCB">
        <w:tc>
          <w:tcPr>
            <w:tcW w:w="5387" w:type="dxa"/>
            <w:tcBorders>
              <w:top w:val="single" w:sz="4" w:space="0" w:color="auto"/>
              <w:left w:val="single" w:sz="4" w:space="0" w:color="auto"/>
              <w:bottom w:val="single" w:sz="4" w:space="0" w:color="auto"/>
              <w:right w:val="single" w:sz="4" w:space="0" w:color="auto"/>
            </w:tcBorders>
          </w:tcPr>
          <w:p w14:paraId="23BF3A28" w14:textId="77777777" w:rsidR="00A81870" w:rsidRPr="009857C3" w:rsidRDefault="00A81870" w:rsidP="00DF4288">
            <w:pPr>
              <w:rPr>
                <w:sz w:val="22"/>
                <w:szCs w:val="22"/>
                <w:lang w:eastAsia="lt-LT"/>
              </w:rPr>
            </w:pPr>
            <w:r>
              <w:rPr>
                <w:sz w:val="22"/>
                <w:szCs w:val="22"/>
                <w:lang w:eastAsia="lt-LT"/>
              </w:rPr>
              <w:t>3.2.</w:t>
            </w:r>
          </w:p>
        </w:tc>
        <w:tc>
          <w:tcPr>
            <w:tcW w:w="4252" w:type="dxa"/>
            <w:tcBorders>
              <w:top w:val="single" w:sz="4" w:space="0" w:color="auto"/>
              <w:left w:val="single" w:sz="4" w:space="0" w:color="auto"/>
              <w:bottom w:val="single" w:sz="4" w:space="0" w:color="auto"/>
              <w:right w:val="single" w:sz="4" w:space="0" w:color="auto"/>
            </w:tcBorders>
          </w:tcPr>
          <w:p w14:paraId="7A26D324" w14:textId="77777777" w:rsidR="00A81870" w:rsidRPr="009857C3" w:rsidRDefault="00A81870" w:rsidP="00DF4288">
            <w:pPr>
              <w:rPr>
                <w:sz w:val="22"/>
                <w:szCs w:val="22"/>
                <w:lang w:eastAsia="lt-LT"/>
              </w:rPr>
            </w:pPr>
          </w:p>
        </w:tc>
      </w:tr>
    </w:tbl>
    <w:p w14:paraId="28077A5C" w14:textId="77777777" w:rsidR="00A81870" w:rsidRDefault="00A81870" w:rsidP="00F401D3">
      <w:pPr>
        <w:tabs>
          <w:tab w:val="left" w:pos="284"/>
        </w:tabs>
        <w:rPr>
          <w:b/>
          <w:szCs w:val="24"/>
          <w:lang w:eastAsia="lt-LT"/>
        </w:rPr>
      </w:pPr>
    </w:p>
    <w:p w14:paraId="41EDE899" w14:textId="77777777" w:rsidR="00F401D3" w:rsidRPr="00DA4C2F" w:rsidRDefault="00F401D3" w:rsidP="00F401D3">
      <w:pPr>
        <w:tabs>
          <w:tab w:val="left" w:pos="284"/>
        </w:tabs>
        <w:rPr>
          <w:b/>
          <w:szCs w:val="24"/>
          <w:lang w:eastAsia="lt-LT"/>
        </w:rPr>
      </w:pPr>
      <w:r w:rsidRPr="00DA4C2F">
        <w:rPr>
          <w:b/>
          <w:szCs w:val="24"/>
          <w:lang w:eastAsia="lt-LT"/>
        </w:rPr>
        <w:t xml:space="preserve">4. Pakoreguotos praėjusių metų veiklos užduotys (jei tokių buvo) ir rezultatai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127"/>
        <w:gridCol w:w="3005"/>
        <w:gridCol w:w="2126"/>
      </w:tblGrid>
      <w:tr w:rsidR="00F401D3" w:rsidRPr="00DA4C2F" w14:paraId="11CD0CD9" w14:textId="77777777" w:rsidTr="00E91FCB">
        <w:tc>
          <w:tcPr>
            <w:tcW w:w="2381" w:type="dxa"/>
            <w:tcBorders>
              <w:top w:val="single" w:sz="4" w:space="0" w:color="auto"/>
              <w:left w:val="single" w:sz="4" w:space="0" w:color="auto"/>
              <w:bottom w:val="single" w:sz="4" w:space="0" w:color="auto"/>
              <w:right w:val="single" w:sz="4" w:space="0" w:color="auto"/>
            </w:tcBorders>
            <w:vAlign w:val="center"/>
            <w:hideMark/>
          </w:tcPr>
          <w:p w14:paraId="5F0112DE" w14:textId="77777777" w:rsidR="00F401D3" w:rsidRPr="009857C3" w:rsidRDefault="00F401D3" w:rsidP="00DF4288">
            <w:pPr>
              <w:jc w:val="center"/>
              <w:rPr>
                <w:sz w:val="22"/>
                <w:szCs w:val="22"/>
                <w:lang w:eastAsia="lt-LT"/>
              </w:rPr>
            </w:pPr>
            <w:r w:rsidRPr="009857C3">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73DADF5" w14:textId="77777777" w:rsidR="00F401D3" w:rsidRPr="009857C3" w:rsidRDefault="00F401D3" w:rsidP="00DF4288">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14:paraId="24476BA5" w14:textId="77777777" w:rsidR="00F401D3" w:rsidRPr="00DA4C2F" w:rsidRDefault="00F401D3" w:rsidP="00DF4288">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F95209" w14:textId="77777777" w:rsidR="00F401D3" w:rsidRPr="009857C3" w:rsidRDefault="00F401D3" w:rsidP="00DF4288">
            <w:pPr>
              <w:jc w:val="center"/>
              <w:rPr>
                <w:sz w:val="22"/>
                <w:szCs w:val="22"/>
                <w:lang w:eastAsia="lt-LT"/>
              </w:rPr>
            </w:pPr>
            <w:r w:rsidRPr="009857C3">
              <w:rPr>
                <w:sz w:val="22"/>
                <w:szCs w:val="22"/>
                <w:lang w:eastAsia="lt-LT"/>
              </w:rPr>
              <w:t>Pasiekti rezultatai ir jų rodikliai</w:t>
            </w:r>
          </w:p>
        </w:tc>
      </w:tr>
      <w:tr w:rsidR="00F401D3" w:rsidRPr="00DA4C2F" w14:paraId="6E5FFC07" w14:textId="77777777" w:rsidTr="00E91FCB">
        <w:tc>
          <w:tcPr>
            <w:tcW w:w="2381" w:type="dxa"/>
            <w:tcBorders>
              <w:top w:val="single" w:sz="4" w:space="0" w:color="auto"/>
              <w:left w:val="single" w:sz="4" w:space="0" w:color="auto"/>
              <w:bottom w:val="single" w:sz="4" w:space="0" w:color="auto"/>
              <w:right w:val="single" w:sz="4" w:space="0" w:color="auto"/>
            </w:tcBorders>
            <w:vAlign w:val="center"/>
            <w:hideMark/>
          </w:tcPr>
          <w:p w14:paraId="027291B0" w14:textId="77777777" w:rsidR="00F401D3" w:rsidRPr="00DA4C2F" w:rsidRDefault="00F401D3" w:rsidP="00DF4288">
            <w:pPr>
              <w:rPr>
                <w:szCs w:val="24"/>
                <w:lang w:eastAsia="lt-LT"/>
              </w:rPr>
            </w:pPr>
            <w:r w:rsidRPr="00DA4C2F">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14:paraId="004BD0E7" w14:textId="77777777" w:rsidR="00F401D3" w:rsidRPr="00DA4C2F" w:rsidRDefault="00F401D3" w:rsidP="00DF4288">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14:paraId="7799D7BA" w14:textId="77777777" w:rsidR="00F401D3" w:rsidRPr="00DA4C2F" w:rsidRDefault="00F401D3" w:rsidP="00DF4288">
            <w:pPr>
              <w:rPr>
                <w:szCs w:val="24"/>
                <w:lang w:eastAsia="lt-LT"/>
              </w:rPr>
            </w:pPr>
          </w:p>
        </w:tc>
        <w:tc>
          <w:tcPr>
            <w:tcW w:w="2126" w:type="dxa"/>
            <w:tcBorders>
              <w:top w:val="single" w:sz="4" w:space="0" w:color="auto"/>
              <w:left w:val="single" w:sz="4" w:space="0" w:color="auto"/>
              <w:bottom w:val="single" w:sz="4" w:space="0" w:color="auto"/>
              <w:right w:val="single" w:sz="4" w:space="0" w:color="auto"/>
            </w:tcBorders>
            <w:vAlign w:val="center"/>
          </w:tcPr>
          <w:p w14:paraId="63F5F90B" w14:textId="77777777" w:rsidR="00F401D3" w:rsidRPr="00DA4C2F" w:rsidRDefault="00F401D3" w:rsidP="00DF4288">
            <w:pPr>
              <w:rPr>
                <w:szCs w:val="24"/>
                <w:lang w:eastAsia="lt-LT"/>
              </w:rPr>
            </w:pPr>
          </w:p>
        </w:tc>
      </w:tr>
    </w:tbl>
    <w:p w14:paraId="0AFF7C8E" w14:textId="77777777" w:rsidR="00F401D3" w:rsidRPr="00303C56" w:rsidRDefault="00F401D3" w:rsidP="00F401D3">
      <w:pPr>
        <w:jc w:val="center"/>
        <w:rPr>
          <w:b/>
        </w:rPr>
      </w:pPr>
      <w:r w:rsidRPr="00303C56">
        <w:rPr>
          <w:b/>
        </w:rPr>
        <w:lastRenderedPageBreak/>
        <w:t>III SKYRIUS</w:t>
      </w:r>
    </w:p>
    <w:p w14:paraId="065A0711" w14:textId="77777777" w:rsidR="00F401D3" w:rsidRDefault="00F401D3" w:rsidP="00F401D3">
      <w:pPr>
        <w:jc w:val="center"/>
        <w:rPr>
          <w:b/>
        </w:rPr>
      </w:pPr>
      <w:r w:rsidRPr="00303C56">
        <w:rPr>
          <w:b/>
        </w:rPr>
        <w:t>GEBĖJIMŲ ATLIKTI PAREIGYBĖS APRAŠYME NUSTATYTAS FUNKCIJAS VERTINIMAS</w:t>
      </w:r>
    </w:p>
    <w:p w14:paraId="46CDC27C" w14:textId="77777777" w:rsidR="00F401D3" w:rsidRPr="00F82884" w:rsidRDefault="00F401D3" w:rsidP="00F401D3">
      <w:pPr>
        <w:jc w:val="center"/>
        <w:rPr>
          <w:sz w:val="22"/>
          <w:szCs w:val="22"/>
        </w:rPr>
      </w:pPr>
    </w:p>
    <w:p w14:paraId="5EAAE86F" w14:textId="77777777" w:rsidR="00F401D3" w:rsidRPr="009D0B79" w:rsidRDefault="00F401D3" w:rsidP="00F401D3">
      <w:pPr>
        <w:rPr>
          <w:b/>
        </w:rPr>
      </w:pPr>
      <w:r w:rsidRPr="009D0B79">
        <w:rPr>
          <w:b/>
        </w:rPr>
        <w:t>5. Gebėjimų atlikti pareigybės aprašyme nustatytas funkcijas vertinimas</w:t>
      </w:r>
    </w:p>
    <w:p w14:paraId="5DA3DEE9" w14:textId="77777777" w:rsidR="00F401D3" w:rsidRPr="008747F0" w:rsidRDefault="00F401D3" w:rsidP="00F401D3">
      <w:pPr>
        <w:tabs>
          <w:tab w:val="left" w:pos="284"/>
        </w:tabs>
        <w:jc w:val="both"/>
        <w:rPr>
          <w:sz w:val="20"/>
          <w:lang w:eastAsia="lt-LT"/>
        </w:rPr>
      </w:pPr>
      <w:r w:rsidRPr="008747F0">
        <w:rPr>
          <w:sz w:val="20"/>
          <w:lang w:eastAsia="lt-LT"/>
        </w:rPr>
        <w:t xml:space="preserve">(pildoma, </w:t>
      </w:r>
      <w:r>
        <w:rPr>
          <w:sz w:val="20"/>
          <w:lang w:eastAsia="lt-LT"/>
        </w:rPr>
        <w:t>aptariant ataskaitą</w:t>
      </w:r>
      <w:r w:rsidRPr="008747F0">
        <w:rPr>
          <w:sz w:val="20"/>
          <w:lang w:eastAsia="lt-LT"/>
        </w:rPr>
        <w:t>)</w:t>
      </w:r>
    </w:p>
    <w:tbl>
      <w:tblPr>
        <w:tblW w:w="9639" w:type="dxa"/>
        <w:tblInd w:w="-5" w:type="dxa"/>
        <w:tblCellMar>
          <w:left w:w="10" w:type="dxa"/>
          <w:right w:w="10" w:type="dxa"/>
        </w:tblCellMar>
        <w:tblLook w:val="04A0" w:firstRow="1" w:lastRow="0" w:firstColumn="1" w:lastColumn="0" w:noHBand="0" w:noVBand="1"/>
      </w:tblPr>
      <w:tblGrid>
        <w:gridCol w:w="6804"/>
        <w:gridCol w:w="2835"/>
      </w:tblGrid>
      <w:tr w:rsidR="00F401D3" w:rsidRPr="009857C3" w14:paraId="1B060F24" w14:textId="77777777" w:rsidTr="00E91FCB">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2AB82C2" w14:textId="77777777" w:rsidR="00F401D3" w:rsidRPr="009857C3" w:rsidRDefault="00F401D3" w:rsidP="00DF4288">
            <w:pPr>
              <w:jc w:val="center"/>
              <w:rPr>
                <w:sz w:val="22"/>
                <w:szCs w:val="22"/>
              </w:rPr>
            </w:pPr>
            <w:r w:rsidRPr="009857C3">
              <w:rPr>
                <w:sz w:val="22"/>
                <w:szCs w:val="22"/>
              </w:rPr>
              <w:t>Vertinimo kriterijai</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C43ED1" w14:textId="77777777" w:rsidR="00F401D3" w:rsidRPr="009857C3" w:rsidRDefault="00F401D3" w:rsidP="00DF4288">
            <w:pPr>
              <w:jc w:val="center"/>
              <w:rPr>
                <w:sz w:val="22"/>
                <w:szCs w:val="22"/>
              </w:rPr>
            </w:pPr>
            <w:r w:rsidRPr="009857C3">
              <w:rPr>
                <w:sz w:val="22"/>
                <w:szCs w:val="22"/>
              </w:rPr>
              <w:t>Pažymimas atitinkamas langelis</w:t>
            </w:r>
            <w:r>
              <w:rPr>
                <w:sz w:val="22"/>
                <w:szCs w:val="22"/>
              </w:rPr>
              <w:t>:</w:t>
            </w:r>
          </w:p>
          <w:p w14:paraId="5BAAB8F5" w14:textId="77777777" w:rsidR="00F401D3" w:rsidRPr="009857C3" w:rsidRDefault="00F401D3" w:rsidP="00DF4288">
            <w:pPr>
              <w:jc w:val="center"/>
              <w:rPr>
                <w:b/>
                <w:sz w:val="22"/>
                <w:szCs w:val="22"/>
              </w:rPr>
            </w:pPr>
            <w:r w:rsidRPr="009857C3">
              <w:rPr>
                <w:sz w:val="22"/>
                <w:szCs w:val="22"/>
              </w:rPr>
              <w:t>1</w:t>
            </w:r>
            <w:r>
              <w:rPr>
                <w:sz w:val="22"/>
                <w:szCs w:val="22"/>
              </w:rPr>
              <w:t xml:space="preserve"> </w:t>
            </w:r>
            <w:r w:rsidRPr="009857C3">
              <w:rPr>
                <w:sz w:val="22"/>
                <w:szCs w:val="22"/>
              </w:rPr>
              <w:t>– nepatenkinamai</w:t>
            </w:r>
            <w:r>
              <w:rPr>
                <w:sz w:val="22"/>
                <w:szCs w:val="22"/>
              </w:rPr>
              <w:t>;</w:t>
            </w:r>
          </w:p>
          <w:p w14:paraId="3F867176" w14:textId="77777777" w:rsidR="00F401D3" w:rsidRPr="009857C3" w:rsidRDefault="00F401D3" w:rsidP="00DF4288">
            <w:pPr>
              <w:jc w:val="center"/>
              <w:rPr>
                <w:sz w:val="22"/>
                <w:szCs w:val="22"/>
              </w:rPr>
            </w:pPr>
            <w:r w:rsidRPr="009857C3">
              <w:rPr>
                <w:sz w:val="22"/>
                <w:szCs w:val="22"/>
              </w:rPr>
              <w:t>2 – patenkinamai</w:t>
            </w:r>
            <w:r>
              <w:rPr>
                <w:sz w:val="22"/>
                <w:szCs w:val="22"/>
              </w:rPr>
              <w:t>;</w:t>
            </w:r>
          </w:p>
          <w:p w14:paraId="23BB8945" w14:textId="77777777" w:rsidR="00F401D3" w:rsidRPr="009857C3" w:rsidRDefault="00F401D3" w:rsidP="00DF4288">
            <w:pPr>
              <w:jc w:val="center"/>
              <w:rPr>
                <w:b/>
                <w:sz w:val="22"/>
                <w:szCs w:val="22"/>
              </w:rPr>
            </w:pPr>
            <w:r w:rsidRPr="009857C3">
              <w:rPr>
                <w:sz w:val="22"/>
                <w:szCs w:val="22"/>
              </w:rPr>
              <w:t>3 – gerai</w:t>
            </w:r>
            <w:r>
              <w:rPr>
                <w:sz w:val="22"/>
                <w:szCs w:val="22"/>
              </w:rPr>
              <w:t>;</w:t>
            </w:r>
          </w:p>
          <w:p w14:paraId="6C8DE7E4" w14:textId="77777777" w:rsidR="00F401D3" w:rsidRPr="009857C3" w:rsidRDefault="00F401D3" w:rsidP="00DF4288">
            <w:pPr>
              <w:jc w:val="center"/>
              <w:rPr>
                <w:sz w:val="22"/>
                <w:szCs w:val="22"/>
              </w:rPr>
            </w:pPr>
            <w:r w:rsidRPr="009857C3">
              <w:rPr>
                <w:sz w:val="22"/>
                <w:szCs w:val="22"/>
              </w:rPr>
              <w:t>4 – labai gerai</w:t>
            </w:r>
          </w:p>
        </w:tc>
      </w:tr>
      <w:tr w:rsidR="00F401D3" w:rsidRPr="00303C56" w14:paraId="65F380FE" w14:textId="77777777" w:rsidTr="00E91FCB">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27F8E8D" w14:textId="77777777" w:rsidR="00F401D3" w:rsidRPr="009857C3" w:rsidRDefault="00F401D3" w:rsidP="00DF4288">
            <w:pPr>
              <w:jc w:val="both"/>
              <w:rPr>
                <w:sz w:val="22"/>
                <w:szCs w:val="22"/>
              </w:rPr>
            </w:pPr>
            <w:r w:rsidRPr="009857C3">
              <w:rPr>
                <w:sz w:val="22"/>
                <w:szCs w:val="22"/>
              </w:rPr>
              <w:t>5.1. Informacijos ir situacijos valdymas atliekant funkcijas</w:t>
            </w:r>
            <w:r w:rsidRPr="009857C3">
              <w:rPr>
                <w:b/>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28C9317" w14:textId="77777777" w:rsidR="00F401D3" w:rsidRPr="009857C3" w:rsidRDefault="00F401D3" w:rsidP="00DF4288">
            <w:pPr>
              <w:rPr>
                <w:sz w:val="22"/>
                <w:szCs w:val="22"/>
              </w:rPr>
            </w:pPr>
            <w:r w:rsidRPr="009857C3">
              <w:rPr>
                <w:sz w:val="22"/>
                <w:szCs w:val="22"/>
              </w:rPr>
              <w:t>1□      2□       3□       4□</w:t>
            </w:r>
          </w:p>
        </w:tc>
      </w:tr>
      <w:tr w:rsidR="00F401D3" w:rsidRPr="00303C56" w14:paraId="23DD5C06" w14:textId="77777777" w:rsidTr="00E91FCB">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9A86D7C" w14:textId="77777777" w:rsidR="00F401D3" w:rsidRPr="009857C3" w:rsidRDefault="00F401D3" w:rsidP="00DF4288">
            <w:pPr>
              <w:jc w:val="both"/>
              <w:rPr>
                <w:sz w:val="22"/>
                <w:szCs w:val="22"/>
              </w:rPr>
            </w:pPr>
            <w:r w:rsidRPr="009857C3">
              <w:rPr>
                <w:sz w:val="22"/>
                <w:szCs w:val="22"/>
              </w:rPr>
              <w:t>5.2. Išteklių (žmogiškųjų, laiko ir materialinių) paskirstymas</w:t>
            </w:r>
            <w:r w:rsidRPr="009857C3">
              <w:rPr>
                <w:b/>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D7D1D64" w14:textId="77777777" w:rsidR="00F401D3" w:rsidRPr="009857C3" w:rsidRDefault="00F401D3" w:rsidP="00DF4288">
            <w:pPr>
              <w:tabs>
                <w:tab w:val="left" w:pos="690"/>
              </w:tabs>
              <w:ind w:hanging="19"/>
              <w:rPr>
                <w:sz w:val="22"/>
                <w:szCs w:val="22"/>
              </w:rPr>
            </w:pPr>
            <w:r w:rsidRPr="009857C3">
              <w:rPr>
                <w:sz w:val="22"/>
                <w:szCs w:val="22"/>
              </w:rPr>
              <w:t>1□      2□       3□       4□</w:t>
            </w:r>
          </w:p>
        </w:tc>
      </w:tr>
      <w:tr w:rsidR="00F401D3" w:rsidRPr="00303C56" w14:paraId="65C586FF" w14:textId="77777777" w:rsidTr="00E91FCB">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E200BB9" w14:textId="77777777" w:rsidR="00F401D3" w:rsidRPr="009857C3" w:rsidRDefault="00F401D3" w:rsidP="00DF4288">
            <w:pPr>
              <w:jc w:val="both"/>
              <w:rPr>
                <w:sz w:val="22"/>
                <w:szCs w:val="22"/>
              </w:rPr>
            </w:pPr>
            <w:r w:rsidRPr="009857C3">
              <w:rPr>
                <w:sz w:val="22"/>
                <w:szCs w:val="22"/>
              </w:rPr>
              <w:t>5.3. Lyderystės ir vadovavimo efektyvumas</w:t>
            </w:r>
            <w:r w:rsidRPr="009857C3">
              <w:rPr>
                <w:b/>
                <w:sz w:val="22"/>
                <w:szCs w:val="22"/>
              </w:rPr>
              <w:t xml:space="preserve"> </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E6EA53B" w14:textId="77777777" w:rsidR="00F401D3" w:rsidRPr="009857C3" w:rsidRDefault="00F401D3" w:rsidP="00DF4288">
            <w:pPr>
              <w:rPr>
                <w:sz w:val="22"/>
                <w:szCs w:val="22"/>
              </w:rPr>
            </w:pPr>
            <w:r w:rsidRPr="009857C3">
              <w:rPr>
                <w:sz w:val="22"/>
                <w:szCs w:val="22"/>
              </w:rPr>
              <w:t>1□      2□       3□       4□</w:t>
            </w:r>
          </w:p>
        </w:tc>
      </w:tr>
      <w:tr w:rsidR="00F401D3" w:rsidRPr="00303C56" w14:paraId="11000D2A" w14:textId="77777777" w:rsidTr="00E91FCB">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D8D82D" w14:textId="77777777" w:rsidR="00F401D3" w:rsidRPr="009857C3" w:rsidRDefault="00F401D3" w:rsidP="00DF4288">
            <w:pPr>
              <w:jc w:val="both"/>
              <w:rPr>
                <w:sz w:val="22"/>
                <w:szCs w:val="22"/>
              </w:rPr>
            </w:pPr>
            <w:r w:rsidRPr="009857C3">
              <w:rPr>
                <w:sz w:val="22"/>
                <w:szCs w:val="22"/>
              </w:rPr>
              <w:t>5.4. Ž</w:t>
            </w:r>
            <w:r w:rsidRPr="009857C3">
              <w:rPr>
                <w:color w:val="000000"/>
                <w:sz w:val="22"/>
                <w:szCs w:val="22"/>
              </w:rPr>
              <w:t>inių, gebėjimų ir įgūdžių panaudojimas, atliekant funkcijas ir siekiant rezultatų</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EA13A2" w14:textId="77777777" w:rsidR="00F401D3" w:rsidRPr="009857C3" w:rsidRDefault="00F401D3" w:rsidP="00DF4288">
            <w:pPr>
              <w:rPr>
                <w:sz w:val="22"/>
                <w:szCs w:val="22"/>
              </w:rPr>
            </w:pPr>
            <w:r w:rsidRPr="009857C3">
              <w:rPr>
                <w:sz w:val="22"/>
                <w:szCs w:val="22"/>
              </w:rPr>
              <w:t>1□      2□       3□       4□</w:t>
            </w:r>
          </w:p>
        </w:tc>
      </w:tr>
      <w:tr w:rsidR="00F401D3" w:rsidRPr="00303C56" w14:paraId="44D588DC" w14:textId="77777777" w:rsidTr="00E91FCB">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05B988" w14:textId="77777777" w:rsidR="00F401D3" w:rsidRPr="009857C3" w:rsidRDefault="00F401D3" w:rsidP="00DF4288">
            <w:pPr>
              <w:rPr>
                <w:sz w:val="22"/>
                <w:szCs w:val="22"/>
              </w:rPr>
            </w:pPr>
            <w:r w:rsidRPr="009857C3">
              <w:rPr>
                <w:sz w:val="22"/>
                <w:szCs w:val="22"/>
              </w:rPr>
              <w:t>5.5. Bendras įvertinimas (pažymimas vidurkis)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AB75DD" w14:textId="77777777" w:rsidR="00F401D3" w:rsidRPr="009857C3" w:rsidRDefault="00F401D3" w:rsidP="00DF4288">
            <w:pPr>
              <w:rPr>
                <w:sz w:val="22"/>
                <w:szCs w:val="22"/>
              </w:rPr>
            </w:pPr>
            <w:r w:rsidRPr="009857C3">
              <w:rPr>
                <w:sz w:val="22"/>
                <w:szCs w:val="22"/>
              </w:rPr>
              <w:t>1□      2□       3□       4□</w:t>
            </w:r>
          </w:p>
        </w:tc>
      </w:tr>
    </w:tbl>
    <w:p w14:paraId="4EF03723" w14:textId="77777777" w:rsidR="00F401D3" w:rsidRPr="00F82884" w:rsidRDefault="00F401D3" w:rsidP="00F401D3">
      <w:pPr>
        <w:jc w:val="center"/>
        <w:rPr>
          <w:sz w:val="22"/>
          <w:szCs w:val="22"/>
          <w:lang w:eastAsia="lt-LT"/>
        </w:rPr>
      </w:pPr>
    </w:p>
    <w:p w14:paraId="70802409" w14:textId="53952A0B" w:rsidR="00F401D3" w:rsidRPr="00DA4C2F" w:rsidRDefault="00F401D3" w:rsidP="00F401D3">
      <w:pPr>
        <w:jc w:val="center"/>
        <w:rPr>
          <w:b/>
          <w:szCs w:val="24"/>
          <w:lang w:eastAsia="lt-LT"/>
        </w:rPr>
      </w:pPr>
      <w:r w:rsidRPr="00DA4C2F">
        <w:rPr>
          <w:b/>
          <w:szCs w:val="24"/>
          <w:lang w:eastAsia="lt-LT"/>
        </w:rPr>
        <w:t>I</w:t>
      </w:r>
      <w:r>
        <w:rPr>
          <w:b/>
          <w:szCs w:val="24"/>
          <w:lang w:eastAsia="lt-LT"/>
        </w:rPr>
        <w:t>V</w:t>
      </w:r>
      <w:r w:rsidRPr="00DA4C2F">
        <w:rPr>
          <w:b/>
          <w:szCs w:val="24"/>
          <w:lang w:eastAsia="lt-LT"/>
        </w:rPr>
        <w:t xml:space="preserve"> SKYRIUS</w:t>
      </w:r>
    </w:p>
    <w:p w14:paraId="7EF363CD" w14:textId="77777777" w:rsidR="00F401D3" w:rsidRPr="00DA4C2F" w:rsidRDefault="00F401D3" w:rsidP="00F401D3">
      <w:pPr>
        <w:jc w:val="center"/>
        <w:rPr>
          <w:b/>
          <w:szCs w:val="24"/>
          <w:lang w:eastAsia="lt-LT"/>
        </w:rPr>
      </w:pPr>
      <w:r w:rsidRPr="00DA4C2F">
        <w:rPr>
          <w:b/>
          <w:szCs w:val="24"/>
          <w:lang w:eastAsia="lt-LT"/>
        </w:rPr>
        <w:t>PASIEKTŲ REZULTATŲ VYKDANT UŽDUOTIS ĮSIVERTINIMAS IR KOMPETENCIJŲ TOBULINIMAS</w:t>
      </w:r>
    </w:p>
    <w:p w14:paraId="5A48BD76" w14:textId="77777777" w:rsidR="00F401D3" w:rsidRPr="00F82884" w:rsidRDefault="00F401D3" w:rsidP="00F401D3">
      <w:pPr>
        <w:jc w:val="center"/>
        <w:rPr>
          <w:b/>
          <w:sz w:val="22"/>
          <w:szCs w:val="22"/>
          <w:lang w:eastAsia="lt-LT"/>
        </w:rPr>
      </w:pPr>
    </w:p>
    <w:p w14:paraId="339939CD" w14:textId="77777777" w:rsidR="00F401D3" w:rsidRPr="00DA4C2F" w:rsidRDefault="00F401D3" w:rsidP="00F401D3">
      <w:pPr>
        <w:ind w:left="360" w:hanging="360"/>
        <w:rPr>
          <w:b/>
          <w:szCs w:val="24"/>
          <w:lang w:eastAsia="lt-LT"/>
        </w:rPr>
      </w:pPr>
      <w:r>
        <w:rPr>
          <w:b/>
          <w:szCs w:val="24"/>
          <w:lang w:eastAsia="lt-LT"/>
        </w:rPr>
        <w:t>6</w:t>
      </w:r>
      <w:r w:rsidRPr="00DA4C2F">
        <w:rPr>
          <w:b/>
          <w:szCs w:val="24"/>
          <w:lang w:eastAsia="lt-LT"/>
        </w:rPr>
        <w:t>.</w:t>
      </w:r>
      <w:r w:rsidRPr="00DA4C2F">
        <w:rPr>
          <w:b/>
          <w:szCs w:val="24"/>
          <w:lang w:eastAsia="lt-LT"/>
        </w:rPr>
        <w:tab/>
        <w:t>Pasiektų rezultatų vykdant užduotis įsivertinimas</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68"/>
      </w:tblGrid>
      <w:tr w:rsidR="00F401D3" w:rsidRPr="00DA4C2F" w14:paraId="5F617208" w14:textId="77777777" w:rsidTr="00E91FCB">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184B3076" w14:textId="77777777" w:rsidR="00F401D3" w:rsidRPr="009857C3" w:rsidRDefault="00F401D3" w:rsidP="00DF4288">
            <w:pPr>
              <w:jc w:val="center"/>
              <w:rPr>
                <w:sz w:val="22"/>
                <w:szCs w:val="22"/>
                <w:lang w:eastAsia="lt-LT"/>
              </w:rPr>
            </w:pPr>
            <w:r w:rsidRPr="009857C3">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78EE12E" w14:textId="77777777" w:rsidR="00F401D3" w:rsidRPr="009857C3" w:rsidRDefault="00F401D3" w:rsidP="00DF4288">
            <w:pPr>
              <w:jc w:val="center"/>
              <w:rPr>
                <w:sz w:val="22"/>
                <w:szCs w:val="22"/>
                <w:lang w:eastAsia="lt-LT"/>
              </w:rPr>
            </w:pPr>
            <w:r w:rsidRPr="009857C3">
              <w:rPr>
                <w:sz w:val="22"/>
                <w:szCs w:val="22"/>
                <w:lang w:eastAsia="lt-LT"/>
              </w:rPr>
              <w:t>Pažymimas atitinkamas langelis</w:t>
            </w:r>
          </w:p>
        </w:tc>
      </w:tr>
      <w:tr w:rsidR="00F401D3" w:rsidRPr="00DA4C2F" w14:paraId="29F6039B" w14:textId="77777777" w:rsidTr="00E91FCB">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38609252" w14:textId="77777777" w:rsidR="00F401D3" w:rsidRPr="00603DE0" w:rsidRDefault="00F401D3" w:rsidP="00DF4288">
            <w:pPr>
              <w:rPr>
                <w:sz w:val="22"/>
                <w:szCs w:val="22"/>
                <w:lang w:eastAsia="lt-LT"/>
              </w:rPr>
            </w:pPr>
            <w:r>
              <w:rPr>
                <w:sz w:val="22"/>
                <w:szCs w:val="22"/>
                <w:lang w:eastAsia="lt-LT"/>
              </w:rPr>
              <w:t>6</w:t>
            </w:r>
            <w:r w:rsidRPr="00603DE0">
              <w:rPr>
                <w:sz w:val="22"/>
                <w:szCs w:val="22"/>
                <w:lang w:eastAsia="lt-LT"/>
              </w:rPr>
              <w:t xml:space="preserve">.1. </w:t>
            </w:r>
            <w:r>
              <w:rPr>
                <w:sz w:val="22"/>
                <w:szCs w:val="22"/>
                <w:lang w:eastAsia="lt-LT"/>
              </w:rPr>
              <w:t>Visos u</w:t>
            </w:r>
            <w:r w:rsidRPr="00603DE0">
              <w:rPr>
                <w:sz w:val="22"/>
                <w:szCs w:val="22"/>
                <w:lang w:eastAsia="lt-LT"/>
              </w:rPr>
              <w:t>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A1F77" w14:textId="77777777" w:rsidR="00F401D3" w:rsidRPr="00603DE0" w:rsidRDefault="00F401D3" w:rsidP="00DF4288">
            <w:pPr>
              <w:ind w:right="340"/>
              <w:jc w:val="right"/>
              <w:rPr>
                <w:sz w:val="22"/>
                <w:szCs w:val="22"/>
                <w:lang w:eastAsia="lt-LT"/>
              </w:rPr>
            </w:pPr>
            <w:r w:rsidRPr="00603DE0">
              <w:rPr>
                <w:sz w:val="22"/>
                <w:szCs w:val="22"/>
                <w:lang w:eastAsia="lt-LT"/>
              </w:rPr>
              <w:t xml:space="preserve">Labai gerai </w:t>
            </w:r>
            <w:r w:rsidRPr="00603DE0">
              <w:rPr>
                <w:rFonts w:ascii="Segoe UI Symbol" w:eastAsia="MS Gothic" w:hAnsi="Segoe UI Symbol" w:cs="Segoe UI Symbol"/>
                <w:sz w:val="22"/>
                <w:szCs w:val="22"/>
                <w:lang w:eastAsia="lt-LT"/>
              </w:rPr>
              <w:t>☐</w:t>
            </w:r>
          </w:p>
        </w:tc>
      </w:tr>
      <w:tr w:rsidR="00F401D3" w:rsidRPr="00DA4C2F" w14:paraId="1BF6BF4B" w14:textId="77777777" w:rsidTr="00E91FCB">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5DF51006" w14:textId="77777777" w:rsidR="00F401D3" w:rsidRPr="00603DE0" w:rsidRDefault="00F401D3" w:rsidP="00DF4288">
            <w:pPr>
              <w:rPr>
                <w:sz w:val="22"/>
                <w:szCs w:val="22"/>
                <w:lang w:eastAsia="lt-LT"/>
              </w:rPr>
            </w:pPr>
            <w:r>
              <w:rPr>
                <w:sz w:val="22"/>
                <w:szCs w:val="22"/>
                <w:lang w:eastAsia="lt-LT"/>
              </w:rPr>
              <w:t>6</w:t>
            </w:r>
            <w:r w:rsidRPr="00603DE0">
              <w:rPr>
                <w:sz w:val="22"/>
                <w:szCs w:val="22"/>
                <w:lang w:eastAsia="lt-LT"/>
              </w:rPr>
              <w:t xml:space="preserve">.2. Užduotys iš esmės įvykdytos </w:t>
            </w:r>
            <w:r>
              <w:rPr>
                <w:sz w:val="22"/>
                <w:szCs w:val="22"/>
                <w:lang w:eastAsia="lt-LT"/>
              </w:rPr>
              <w:t xml:space="preserve">arba viena neįvykdyta </w:t>
            </w:r>
            <w:r w:rsidRPr="00603DE0">
              <w:rPr>
                <w:sz w:val="22"/>
                <w:szCs w:val="22"/>
                <w:lang w:eastAsia="lt-LT"/>
              </w:rPr>
              <w:t>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D74914C" w14:textId="77777777" w:rsidR="00F401D3" w:rsidRPr="00603DE0" w:rsidRDefault="00F401D3" w:rsidP="00DF4288">
            <w:pPr>
              <w:ind w:right="340"/>
              <w:jc w:val="right"/>
              <w:rPr>
                <w:sz w:val="22"/>
                <w:szCs w:val="22"/>
                <w:lang w:eastAsia="lt-LT"/>
              </w:rPr>
            </w:pPr>
            <w:r w:rsidRPr="00603DE0">
              <w:rPr>
                <w:sz w:val="22"/>
                <w:szCs w:val="22"/>
                <w:lang w:eastAsia="lt-LT"/>
              </w:rPr>
              <w:t xml:space="preserve">Gerai </w:t>
            </w:r>
            <w:r w:rsidRPr="00603DE0">
              <w:rPr>
                <w:rFonts w:ascii="Segoe UI Symbol" w:eastAsia="MS Gothic" w:hAnsi="Segoe UI Symbol" w:cs="Segoe UI Symbol"/>
                <w:sz w:val="22"/>
                <w:szCs w:val="22"/>
                <w:lang w:eastAsia="lt-LT"/>
              </w:rPr>
              <w:t>☐</w:t>
            </w:r>
          </w:p>
        </w:tc>
      </w:tr>
      <w:tr w:rsidR="00F401D3" w:rsidRPr="00DA4C2F" w14:paraId="7E3E330D" w14:textId="77777777" w:rsidTr="00E91FCB">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641559F0" w14:textId="77777777" w:rsidR="00F401D3" w:rsidRPr="00603DE0" w:rsidRDefault="00F401D3" w:rsidP="00DF4288">
            <w:pPr>
              <w:rPr>
                <w:sz w:val="22"/>
                <w:szCs w:val="22"/>
                <w:lang w:eastAsia="lt-LT"/>
              </w:rPr>
            </w:pPr>
            <w:r>
              <w:rPr>
                <w:sz w:val="22"/>
                <w:szCs w:val="22"/>
                <w:lang w:eastAsia="lt-LT"/>
              </w:rPr>
              <w:t>6.3. Įvykdyta ne mažiau kaip pusė užduočių</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2284726" w14:textId="77777777" w:rsidR="00F401D3" w:rsidRPr="00603DE0" w:rsidRDefault="00F401D3" w:rsidP="00DF4288">
            <w:pPr>
              <w:ind w:right="340"/>
              <w:jc w:val="right"/>
              <w:rPr>
                <w:sz w:val="22"/>
                <w:szCs w:val="22"/>
                <w:lang w:eastAsia="lt-LT"/>
              </w:rPr>
            </w:pPr>
            <w:r w:rsidRPr="00603DE0">
              <w:rPr>
                <w:sz w:val="22"/>
                <w:szCs w:val="22"/>
                <w:lang w:eastAsia="lt-LT"/>
              </w:rPr>
              <w:t xml:space="preserve">Patenkinamai </w:t>
            </w:r>
            <w:r w:rsidRPr="00603DE0">
              <w:rPr>
                <w:rFonts w:ascii="Segoe UI Symbol" w:eastAsia="MS Gothic" w:hAnsi="Segoe UI Symbol" w:cs="Segoe UI Symbol"/>
                <w:sz w:val="22"/>
                <w:szCs w:val="22"/>
                <w:lang w:eastAsia="lt-LT"/>
              </w:rPr>
              <w:t>☐</w:t>
            </w:r>
          </w:p>
        </w:tc>
      </w:tr>
      <w:tr w:rsidR="00F401D3" w:rsidRPr="00DA4C2F" w14:paraId="087EE462" w14:textId="77777777" w:rsidTr="00E91FCB">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14:paraId="3339670B" w14:textId="77777777" w:rsidR="00F401D3" w:rsidRPr="00603DE0" w:rsidRDefault="00F401D3" w:rsidP="00DF4288">
            <w:pPr>
              <w:rPr>
                <w:sz w:val="22"/>
                <w:szCs w:val="22"/>
                <w:lang w:eastAsia="lt-LT"/>
              </w:rPr>
            </w:pPr>
            <w:r>
              <w:rPr>
                <w:sz w:val="22"/>
                <w:szCs w:val="22"/>
                <w:lang w:eastAsia="lt-LT"/>
              </w:rPr>
              <w:t>6</w:t>
            </w:r>
            <w:r w:rsidRPr="00603DE0">
              <w:rPr>
                <w:sz w:val="22"/>
                <w:szCs w:val="22"/>
                <w:lang w:eastAsia="lt-LT"/>
              </w:rPr>
              <w:t xml:space="preserve">.4. </w:t>
            </w:r>
            <w:r>
              <w:rPr>
                <w:sz w:val="22"/>
                <w:szCs w:val="22"/>
                <w:lang w:eastAsia="lt-LT"/>
              </w:rPr>
              <w:t>Pusė ar daugiau užduotys neįvykdyta</w:t>
            </w:r>
            <w:r w:rsidRPr="00603DE0">
              <w:rPr>
                <w:sz w:val="22"/>
                <w:szCs w:val="22"/>
                <w:lang w:eastAsia="lt-LT"/>
              </w:rPr>
              <w:t xml:space="preserve">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32EB6F" w14:textId="77777777" w:rsidR="00F401D3" w:rsidRPr="00603DE0" w:rsidRDefault="00F401D3" w:rsidP="00DF4288">
            <w:pPr>
              <w:ind w:right="340"/>
              <w:jc w:val="right"/>
              <w:rPr>
                <w:sz w:val="22"/>
                <w:szCs w:val="22"/>
                <w:lang w:eastAsia="lt-LT"/>
              </w:rPr>
            </w:pPr>
            <w:r w:rsidRPr="00603DE0">
              <w:rPr>
                <w:sz w:val="22"/>
                <w:szCs w:val="22"/>
                <w:lang w:eastAsia="lt-LT"/>
              </w:rPr>
              <w:t xml:space="preserve">Nepatenkinamai </w:t>
            </w:r>
            <w:r w:rsidRPr="00603DE0">
              <w:rPr>
                <w:rFonts w:ascii="Segoe UI Symbol" w:eastAsia="MS Gothic" w:hAnsi="Segoe UI Symbol" w:cs="Segoe UI Symbol"/>
                <w:sz w:val="22"/>
                <w:szCs w:val="22"/>
                <w:lang w:eastAsia="lt-LT"/>
              </w:rPr>
              <w:t>☐</w:t>
            </w:r>
          </w:p>
        </w:tc>
      </w:tr>
    </w:tbl>
    <w:p w14:paraId="070C3C07" w14:textId="77777777" w:rsidR="00F401D3" w:rsidRPr="00F82884" w:rsidRDefault="00F401D3" w:rsidP="00F401D3">
      <w:pPr>
        <w:jc w:val="center"/>
        <w:rPr>
          <w:sz w:val="22"/>
          <w:szCs w:val="22"/>
          <w:lang w:eastAsia="lt-LT"/>
        </w:rPr>
      </w:pPr>
    </w:p>
    <w:p w14:paraId="7B678366" w14:textId="77777777" w:rsidR="00F401D3" w:rsidRPr="00DA4C2F" w:rsidRDefault="00F401D3" w:rsidP="00F401D3">
      <w:pPr>
        <w:tabs>
          <w:tab w:val="left" w:pos="284"/>
          <w:tab w:val="left" w:pos="426"/>
        </w:tabs>
        <w:jc w:val="both"/>
        <w:rPr>
          <w:b/>
          <w:szCs w:val="24"/>
          <w:lang w:eastAsia="lt-LT"/>
        </w:rPr>
      </w:pPr>
      <w:r>
        <w:rPr>
          <w:b/>
          <w:szCs w:val="24"/>
          <w:lang w:eastAsia="lt-LT"/>
        </w:rPr>
        <w:t>7</w:t>
      </w:r>
      <w:r w:rsidRPr="00DA4C2F">
        <w:rPr>
          <w:b/>
          <w:szCs w:val="24"/>
          <w:lang w:eastAsia="lt-LT"/>
        </w:rPr>
        <w:t>.</w:t>
      </w:r>
      <w:r w:rsidRPr="00DA4C2F">
        <w:rPr>
          <w:b/>
          <w:szCs w:val="24"/>
          <w:lang w:eastAsia="lt-LT"/>
        </w:rPr>
        <w:tab/>
        <w:t>Kompetencijos, kurias norėtų tobulinti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F401D3" w:rsidRPr="00DA4C2F" w14:paraId="339A9C73" w14:textId="77777777" w:rsidTr="00E91FCB">
        <w:tc>
          <w:tcPr>
            <w:tcW w:w="9639" w:type="dxa"/>
            <w:tcBorders>
              <w:top w:val="single" w:sz="4" w:space="0" w:color="auto"/>
              <w:left w:val="single" w:sz="4" w:space="0" w:color="auto"/>
              <w:bottom w:val="single" w:sz="4" w:space="0" w:color="auto"/>
              <w:right w:val="single" w:sz="4" w:space="0" w:color="auto"/>
            </w:tcBorders>
            <w:hideMark/>
          </w:tcPr>
          <w:p w14:paraId="4D28DC5C" w14:textId="77777777" w:rsidR="00F401D3" w:rsidRPr="00DA4C2F" w:rsidRDefault="00F401D3" w:rsidP="00DF4288">
            <w:pPr>
              <w:jc w:val="both"/>
              <w:rPr>
                <w:szCs w:val="24"/>
                <w:lang w:eastAsia="lt-LT"/>
              </w:rPr>
            </w:pPr>
            <w:r>
              <w:rPr>
                <w:szCs w:val="24"/>
                <w:lang w:eastAsia="lt-LT"/>
              </w:rPr>
              <w:t>7</w:t>
            </w:r>
            <w:r w:rsidRPr="00DA4C2F">
              <w:rPr>
                <w:szCs w:val="24"/>
                <w:lang w:eastAsia="lt-LT"/>
              </w:rPr>
              <w:t>.1.</w:t>
            </w:r>
          </w:p>
        </w:tc>
      </w:tr>
      <w:tr w:rsidR="00F401D3" w:rsidRPr="00DA4C2F" w14:paraId="78594C3C" w14:textId="77777777" w:rsidTr="00E91FCB">
        <w:tc>
          <w:tcPr>
            <w:tcW w:w="9639" w:type="dxa"/>
            <w:tcBorders>
              <w:top w:val="single" w:sz="4" w:space="0" w:color="auto"/>
              <w:left w:val="single" w:sz="4" w:space="0" w:color="auto"/>
              <w:bottom w:val="single" w:sz="4" w:space="0" w:color="auto"/>
              <w:right w:val="single" w:sz="4" w:space="0" w:color="auto"/>
            </w:tcBorders>
            <w:hideMark/>
          </w:tcPr>
          <w:p w14:paraId="4D70B840" w14:textId="77777777" w:rsidR="00F401D3" w:rsidRPr="00DA4C2F" w:rsidRDefault="00F401D3" w:rsidP="00DF4288">
            <w:pPr>
              <w:jc w:val="both"/>
              <w:rPr>
                <w:szCs w:val="24"/>
                <w:lang w:eastAsia="lt-LT"/>
              </w:rPr>
            </w:pPr>
            <w:r>
              <w:rPr>
                <w:szCs w:val="24"/>
                <w:lang w:eastAsia="lt-LT"/>
              </w:rPr>
              <w:t>7</w:t>
            </w:r>
            <w:r w:rsidRPr="00DA4C2F">
              <w:rPr>
                <w:szCs w:val="24"/>
                <w:lang w:eastAsia="lt-LT"/>
              </w:rPr>
              <w:t>.2.</w:t>
            </w:r>
          </w:p>
        </w:tc>
      </w:tr>
    </w:tbl>
    <w:p w14:paraId="7C822DE4" w14:textId="77777777" w:rsidR="00217CB3" w:rsidRDefault="00217CB3" w:rsidP="00F401D3">
      <w:pPr>
        <w:jc w:val="center"/>
        <w:rPr>
          <w:b/>
          <w:szCs w:val="24"/>
          <w:lang w:eastAsia="lt-LT"/>
        </w:rPr>
      </w:pPr>
    </w:p>
    <w:p w14:paraId="2519D78D" w14:textId="386E5A12" w:rsidR="00F401D3" w:rsidRPr="00E3287E" w:rsidRDefault="00F401D3" w:rsidP="00F401D3">
      <w:pPr>
        <w:jc w:val="center"/>
        <w:rPr>
          <w:b/>
          <w:szCs w:val="24"/>
          <w:lang w:eastAsia="lt-LT"/>
        </w:rPr>
      </w:pPr>
      <w:r w:rsidRPr="00E3287E">
        <w:rPr>
          <w:b/>
          <w:szCs w:val="24"/>
          <w:lang w:eastAsia="lt-LT"/>
        </w:rPr>
        <w:t>V SKYRIUS</w:t>
      </w:r>
    </w:p>
    <w:p w14:paraId="6B6EF89D" w14:textId="77777777" w:rsidR="00F401D3" w:rsidRPr="00E3287E" w:rsidRDefault="00F401D3" w:rsidP="00F401D3">
      <w:pPr>
        <w:jc w:val="center"/>
        <w:rPr>
          <w:b/>
          <w:szCs w:val="24"/>
          <w:lang w:eastAsia="lt-LT"/>
        </w:rPr>
      </w:pPr>
      <w:r w:rsidRPr="00E3287E">
        <w:rPr>
          <w:b/>
          <w:szCs w:val="24"/>
          <w:lang w:eastAsia="lt-LT"/>
        </w:rPr>
        <w:t>KITŲ METŲ VEIKLOS UŽDUOTYS, REZULTATAI IR RODIKLIAI</w:t>
      </w:r>
    </w:p>
    <w:p w14:paraId="1B448850" w14:textId="77777777" w:rsidR="00F401D3" w:rsidRPr="00F82884" w:rsidRDefault="00F401D3" w:rsidP="00F401D3">
      <w:pPr>
        <w:tabs>
          <w:tab w:val="left" w:pos="6237"/>
          <w:tab w:val="right" w:pos="8306"/>
        </w:tabs>
        <w:jc w:val="center"/>
        <w:rPr>
          <w:color w:val="000000"/>
          <w:sz w:val="22"/>
          <w:szCs w:val="22"/>
        </w:rPr>
      </w:pPr>
    </w:p>
    <w:p w14:paraId="2F2E207B" w14:textId="77777777" w:rsidR="00F401D3" w:rsidRPr="00E3287E" w:rsidRDefault="00F401D3" w:rsidP="00F401D3">
      <w:pPr>
        <w:tabs>
          <w:tab w:val="left" w:pos="284"/>
          <w:tab w:val="left" w:pos="567"/>
        </w:tabs>
        <w:rPr>
          <w:b/>
          <w:szCs w:val="24"/>
          <w:lang w:eastAsia="lt-LT"/>
        </w:rPr>
      </w:pPr>
      <w:r>
        <w:rPr>
          <w:b/>
          <w:szCs w:val="24"/>
          <w:lang w:eastAsia="lt-LT"/>
        </w:rPr>
        <w:t>8</w:t>
      </w:r>
      <w:r w:rsidRPr="00E3287E">
        <w:rPr>
          <w:b/>
          <w:szCs w:val="24"/>
          <w:lang w:eastAsia="lt-LT"/>
        </w:rPr>
        <w:t>.</w:t>
      </w:r>
      <w:r w:rsidRPr="00E3287E">
        <w:rPr>
          <w:b/>
          <w:szCs w:val="24"/>
          <w:lang w:eastAsia="lt-LT"/>
        </w:rPr>
        <w:tab/>
        <w:t>Kitų metų užduotys</w:t>
      </w:r>
    </w:p>
    <w:p w14:paraId="17A0EA19" w14:textId="77777777" w:rsidR="00F401D3" w:rsidRPr="008747F0" w:rsidRDefault="00F401D3" w:rsidP="00F401D3">
      <w:pPr>
        <w:rPr>
          <w:sz w:val="20"/>
          <w:lang w:eastAsia="lt-LT"/>
        </w:rPr>
      </w:pPr>
      <w:r w:rsidRPr="008747F0">
        <w:rPr>
          <w:sz w:val="20"/>
          <w:lang w:eastAsia="lt-LT"/>
        </w:rPr>
        <w:t>(nustatomos ne mažiau kaip 3 ir ne daugiau kaip 5 užduotys)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977"/>
        <w:gridCol w:w="4252"/>
      </w:tblGrid>
      <w:tr w:rsidR="00F401D3" w:rsidRPr="00E3287E" w14:paraId="1731B8D9" w14:textId="77777777" w:rsidTr="00A81870">
        <w:tc>
          <w:tcPr>
            <w:tcW w:w="2410" w:type="dxa"/>
            <w:tcBorders>
              <w:top w:val="single" w:sz="4" w:space="0" w:color="auto"/>
              <w:left w:val="single" w:sz="4" w:space="0" w:color="auto"/>
              <w:bottom w:val="single" w:sz="4" w:space="0" w:color="auto"/>
              <w:right w:val="single" w:sz="4" w:space="0" w:color="auto"/>
            </w:tcBorders>
            <w:vAlign w:val="center"/>
            <w:hideMark/>
          </w:tcPr>
          <w:p w14:paraId="13418BA4" w14:textId="77777777" w:rsidR="00F401D3" w:rsidRPr="00E3287E" w:rsidRDefault="00F401D3" w:rsidP="00DF4288">
            <w:pPr>
              <w:jc w:val="center"/>
              <w:rPr>
                <w:szCs w:val="24"/>
                <w:lang w:eastAsia="lt-LT"/>
              </w:rPr>
            </w:pPr>
            <w:r w:rsidRPr="00E3287E">
              <w:rPr>
                <w:szCs w:val="24"/>
                <w:lang w:eastAsia="lt-LT"/>
              </w:rPr>
              <w:t>Užduotys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96BBCA" w14:textId="77777777" w:rsidR="00F401D3" w:rsidRPr="00E3287E" w:rsidRDefault="00F401D3" w:rsidP="00DF4288">
            <w:pPr>
              <w:jc w:val="center"/>
              <w:rPr>
                <w:szCs w:val="24"/>
                <w:lang w:eastAsia="lt-LT"/>
              </w:rPr>
            </w:pPr>
            <w:r w:rsidRPr="00E3287E">
              <w:rPr>
                <w:szCs w:val="24"/>
                <w:lang w:eastAsia="lt-LT"/>
              </w:rPr>
              <w:t>Siektini rezultatai</w:t>
            </w:r>
          </w:p>
        </w:tc>
        <w:tc>
          <w:tcPr>
            <w:tcW w:w="4252" w:type="dxa"/>
            <w:tcBorders>
              <w:top w:val="single" w:sz="4" w:space="0" w:color="auto"/>
              <w:left w:val="single" w:sz="4" w:space="0" w:color="auto"/>
              <w:bottom w:val="single" w:sz="4" w:space="0" w:color="auto"/>
              <w:right w:val="single" w:sz="4" w:space="0" w:color="auto"/>
            </w:tcBorders>
            <w:vAlign w:val="center"/>
            <w:hideMark/>
          </w:tcPr>
          <w:p w14:paraId="35AF0A7A" w14:textId="77777777" w:rsidR="00F401D3" w:rsidRPr="00E3287E" w:rsidRDefault="00F401D3" w:rsidP="00DF4288">
            <w:pPr>
              <w:jc w:val="center"/>
              <w:rPr>
                <w:szCs w:val="24"/>
                <w:lang w:eastAsia="lt-LT"/>
              </w:rPr>
            </w:pPr>
            <w:r w:rsidRPr="00E3287E">
              <w:rPr>
                <w:szCs w:val="24"/>
                <w:lang w:eastAsia="lt-LT"/>
              </w:rPr>
              <w:t>Rezultatų vertinimo rodikliai (kuriais vadovaujantis vertinama, ar nustatytos užduotys įvykdytos)</w:t>
            </w:r>
          </w:p>
        </w:tc>
      </w:tr>
      <w:tr w:rsidR="00813316" w:rsidRPr="00E3287E" w14:paraId="714DACD6" w14:textId="77777777" w:rsidTr="00A81870">
        <w:tc>
          <w:tcPr>
            <w:tcW w:w="2410" w:type="dxa"/>
            <w:vMerge w:val="restart"/>
            <w:tcBorders>
              <w:top w:val="single" w:sz="4" w:space="0" w:color="auto"/>
              <w:left w:val="single" w:sz="4" w:space="0" w:color="auto"/>
              <w:right w:val="single" w:sz="4" w:space="0" w:color="auto"/>
            </w:tcBorders>
            <w:hideMark/>
          </w:tcPr>
          <w:p w14:paraId="698D1E18" w14:textId="77777777" w:rsidR="00813316" w:rsidRPr="00766635" w:rsidRDefault="00813316" w:rsidP="00E33F6D">
            <w:pPr>
              <w:spacing w:line="254" w:lineRule="atLeast"/>
              <w:rPr>
                <w:b/>
                <w:szCs w:val="24"/>
                <w:lang w:eastAsia="lt-LT"/>
              </w:rPr>
            </w:pPr>
            <w:r w:rsidRPr="00766635">
              <w:rPr>
                <w:b/>
                <w:szCs w:val="24"/>
                <w:lang w:eastAsia="lt-LT"/>
              </w:rPr>
              <w:t>Asmenybės ūgtis</w:t>
            </w:r>
          </w:p>
          <w:p w14:paraId="65C86093" w14:textId="77777777" w:rsidR="00813316" w:rsidRDefault="00813316" w:rsidP="00E33F6D">
            <w:pPr>
              <w:spacing w:line="254" w:lineRule="atLeast"/>
              <w:rPr>
                <w:szCs w:val="24"/>
                <w:lang w:eastAsia="lt-LT"/>
              </w:rPr>
            </w:pPr>
            <w:r>
              <w:rPr>
                <w:szCs w:val="24"/>
                <w:lang w:eastAsia="lt-LT"/>
              </w:rPr>
              <w:t xml:space="preserve">8.1. Vykdyti ikimokyklinį ugdymą, užtikrinant sistemingą ir veiksmingą pagalbą kiekvienam vaikui. </w:t>
            </w:r>
          </w:p>
          <w:p w14:paraId="532DC9C8" w14:textId="77777777" w:rsidR="00813316" w:rsidRPr="00E3287E" w:rsidRDefault="00813316" w:rsidP="00DF4288">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EA2EA74" w14:textId="77777777" w:rsidR="00813316" w:rsidRPr="005356B3" w:rsidRDefault="00813316" w:rsidP="00E33F6D">
            <w:pPr>
              <w:overflowPunct w:val="0"/>
              <w:textAlignment w:val="baseline"/>
              <w:rPr>
                <w:szCs w:val="24"/>
                <w:lang w:eastAsia="lt-LT"/>
              </w:rPr>
            </w:pPr>
            <w:r>
              <w:rPr>
                <w:szCs w:val="24"/>
                <w:lang w:eastAsia="lt-LT"/>
              </w:rPr>
              <w:t>8</w:t>
            </w:r>
            <w:r w:rsidRPr="005356B3">
              <w:rPr>
                <w:szCs w:val="24"/>
                <w:lang w:eastAsia="lt-LT"/>
              </w:rPr>
              <w:t xml:space="preserve">.1.1. </w:t>
            </w:r>
            <w:r>
              <w:rPr>
                <w:szCs w:val="24"/>
                <w:lang w:eastAsia="lt-LT"/>
              </w:rPr>
              <w:t xml:space="preserve">Užtikrinta savalaikė </w:t>
            </w:r>
            <w:r w:rsidRPr="00766635">
              <w:rPr>
                <w:szCs w:val="24"/>
                <w:lang w:eastAsia="lt-LT"/>
              </w:rPr>
              <w:t>švietimo pagalb</w:t>
            </w:r>
            <w:r>
              <w:rPr>
                <w:szCs w:val="24"/>
                <w:lang w:eastAsia="lt-LT"/>
              </w:rPr>
              <w:t>a vaikams, turintiems specialiųjų ugdymosi poreikių.</w:t>
            </w:r>
          </w:p>
          <w:p w14:paraId="6B093416" w14:textId="77777777" w:rsidR="00813316" w:rsidRPr="00E3287E" w:rsidRDefault="00813316" w:rsidP="00DF4288">
            <w:pPr>
              <w:jc w:val="center"/>
              <w:rPr>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5B2028ED" w14:textId="77777777" w:rsidR="00813316" w:rsidRDefault="00813316" w:rsidP="00E33F6D">
            <w:pPr>
              <w:overflowPunct w:val="0"/>
              <w:textAlignment w:val="baseline"/>
              <w:rPr>
                <w:szCs w:val="24"/>
                <w:lang w:eastAsia="lt-LT"/>
              </w:rPr>
            </w:pPr>
            <w:r>
              <w:rPr>
                <w:szCs w:val="24"/>
                <w:lang w:eastAsia="lt-LT"/>
              </w:rPr>
              <w:t>8</w:t>
            </w:r>
            <w:r w:rsidRPr="005356B3">
              <w:rPr>
                <w:szCs w:val="24"/>
                <w:lang w:eastAsia="lt-LT"/>
              </w:rPr>
              <w:t xml:space="preserve">.1.1.1.  </w:t>
            </w:r>
            <w:r>
              <w:rPr>
                <w:szCs w:val="24"/>
                <w:lang w:eastAsia="lt-LT"/>
              </w:rPr>
              <w:t>Savalaikę</w:t>
            </w:r>
            <w:r w:rsidRPr="00766635">
              <w:rPr>
                <w:szCs w:val="24"/>
                <w:lang w:eastAsia="lt-LT"/>
              </w:rPr>
              <w:t xml:space="preserve"> švietimo specialistų pagalbą gaunančių ugdytinių dalis </w:t>
            </w:r>
          </w:p>
          <w:p w14:paraId="7BCEEC87" w14:textId="77777777" w:rsidR="00813316" w:rsidRDefault="00813316" w:rsidP="00E33F6D">
            <w:pPr>
              <w:overflowPunct w:val="0"/>
              <w:textAlignment w:val="baseline"/>
              <w:rPr>
                <w:szCs w:val="24"/>
                <w:lang w:eastAsia="lt-LT"/>
              </w:rPr>
            </w:pPr>
            <w:r w:rsidRPr="00C06A6E">
              <w:rPr>
                <w:szCs w:val="24"/>
                <w:lang w:eastAsia="lt-LT"/>
              </w:rPr>
              <w:t>100</w:t>
            </w:r>
            <w:r>
              <w:rPr>
                <w:szCs w:val="24"/>
                <w:lang w:eastAsia="lt-LT"/>
              </w:rPr>
              <w:t xml:space="preserve"> </w:t>
            </w:r>
            <w:r w:rsidRPr="00C06A6E">
              <w:rPr>
                <w:szCs w:val="24"/>
                <w:lang w:eastAsia="lt-LT"/>
              </w:rPr>
              <w:t>%.</w:t>
            </w:r>
          </w:p>
          <w:p w14:paraId="4C54EE7A" w14:textId="77777777" w:rsidR="00533924" w:rsidRPr="00E3287E" w:rsidRDefault="00813316" w:rsidP="00A81870">
            <w:pPr>
              <w:spacing w:line="254" w:lineRule="atLeast"/>
              <w:rPr>
                <w:szCs w:val="24"/>
                <w:lang w:eastAsia="lt-LT"/>
              </w:rPr>
            </w:pPr>
            <w:r>
              <w:rPr>
                <w:szCs w:val="24"/>
                <w:lang w:eastAsia="lt-LT"/>
              </w:rPr>
              <w:t>8</w:t>
            </w:r>
            <w:r w:rsidRPr="00766635">
              <w:rPr>
                <w:szCs w:val="24"/>
                <w:lang w:eastAsia="lt-LT"/>
              </w:rPr>
              <w:t>.</w:t>
            </w:r>
            <w:r>
              <w:rPr>
                <w:szCs w:val="24"/>
                <w:lang w:eastAsia="lt-LT"/>
              </w:rPr>
              <w:t>1</w:t>
            </w:r>
            <w:r w:rsidRPr="00766635">
              <w:rPr>
                <w:szCs w:val="24"/>
                <w:lang w:eastAsia="lt-LT"/>
              </w:rPr>
              <w:t>.</w:t>
            </w:r>
            <w:r>
              <w:rPr>
                <w:szCs w:val="24"/>
                <w:lang w:eastAsia="lt-LT"/>
              </w:rPr>
              <w:t>1</w:t>
            </w:r>
            <w:r w:rsidRPr="00766635">
              <w:rPr>
                <w:szCs w:val="24"/>
                <w:lang w:eastAsia="lt-LT"/>
              </w:rPr>
              <w:t xml:space="preserve">.2. </w:t>
            </w:r>
            <w:r>
              <w:rPr>
                <w:szCs w:val="24"/>
                <w:lang w:eastAsia="lt-LT"/>
              </w:rPr>
              <w:t xml:space="preserve">Vaiko gerovės komisijos posėdyje aptarti, su ugdytinių tėvais suderinti Individualios pagalbos planai kiekvienam (100 </w:t>
            </w:r>
            <w:r w:rsidRPr="00700B4C">
              <w:rPr>
                <w:szCs w:val="24"/>
                <w:lang w:eastAsia="lt-LT"/>
              </w:rPr>
              <w:t>%)</w:t>
            </w:r>
            <w:r>
              <w:rPr>
                <w:szCs w:val="24"/>
                <w:lang w:eastAsia="lt-LT"/>
              </w:rPr>
              <w:t xml:space="preserve"> specialiųjų ugdymosi poreikių turinčiam vaikui.</w:t>
            </w:r>
          </w:p>
        </w:tc>
      </w:tr>
      <w:tr w:rsidR="00813316" w:rsidRPr="00E3287E" w14:paraId="1BF4C5C2" w14:textId="77777777" w:rsidTr="00A81870">
        <w:tc>
          <w:tcPr>
            <w:tcW w:w="2410" w:type="dxa"/>
            <w:vMerge/>
            <w:tcBorders>
              <w:left w:val="single" w:sz="4" w:space="0" w:color="auto"/>
              <w:right w:val="single" w:sz="4" w:space="0" w:color="auto"/>
            </w:tcBorders>
          </w:tcPr>
          <w:p w14:paraId="4BEC8ADF" w14:textId="77777777" w:rsidR="00813316" w:rsidRPr="00766635" w:rsidRDefault="00813316" w:rsidP="00E33F6D">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C98740A" w14:textId="77777777" w:rsidR="00813316" w:rsidRPr="005356B3" w:rsidRDefault="00813316" w:rsidP="00ED214F">
            <w:pPr>
              <w:overflowPunct w:val="0"/>
              <w:textAlignment w:val="baseline"/>
              <w:rPr>
                <w:szCs w:val="24"/>
                <w:lang w:eastAsia="lt-LT"/>
              </w:rPr>
            </w:pPr>
            <w:r>
              <w:rPr>
                <w:szCs w:val="24"/>
                <w:lang w:eastAsia="lt-LT"/>
              </w:rPr>
              <w:t>8</w:t>
            </w:r>
            <w:r w:rsidRPr="005356B3">
              <w:rPr>
                <w:szCs w:val="24"/>
                <w:lang w:eastAsia="lt-LT"/>
              </w:rPr>
              <w:t xml:space="preserve">.1.2. </w:t>
            </w:r>
            <w:r>
              <w:rPr>
                <w:szCs w:val="24"/>
                <w:lang w:eastAsia="lt-LT"/>
              </w:rPr>
              <w:t>Sudarytos sąlygos saugoti ir stiprinti vaikų psichinę ir fizinę sveikatą.</w:t>
            </w:r>
          </w:p>
          <w:p w14:paraId="0FA8741C" w14:textId="77777777" w:rsidR="00813316" w:rsidRPr="00E3287E" w:rsidRDefault="00813316" w:rsidP="00DF4288">
            <w:pPr>
              <w:jc w:val="center"/>
              <w:rPr>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4C7B0CCB" w14:textId="77777777" w:rsidR="00813316" w:rsidRDefault="00813316" w:rsidP="00B65E94">
            <w:pPr>
              <w:overflowPunct w:val="0"/>
              <w:textAlignment w:val="baseline"/>
              <w:rPr>
                <w:szCs w:val="24"/>
                <w:lang w:eastAsia="lt-LT"/>
              </w:rPr>
            </w:pPr>
            <w:r>
              <w:rPr>
                <w:szCs w:val="24"/>
                <w:lang w:eastAsia="lt-LT"/>
              </w:rPr>
              <w:t>8</w:t>
            </w:r>
            <w:r w:rsidRPr="005356B3">
              <w:rPr>
                <w:szCs w:val="24"/>
                <w:lang w:eastAsia="lt-LT"/>
              </w:rPr>
              <w:t xml:space="preserve">.1.2.1. </w:t>
            </w:r>
            <w:r>
              <w:rPr>
                <w:szCs w:val="24"/>
                <w:lang w:eastAsia="lt-LT"/>
              </w:rPr>
              <w:t>Dalyvavimas sveikatą stiprinančių mokyklų tinkle „Sveika mokykla“:</w:t>
            </w:r>
          </w:p>
          <w:p w14:paraId="27A6B18C" w14:textId="77777777" w:rsidR="00813316" w:rsidRDefault="00813316" w:rsidP="00B65E94">
            <w:pPr>
              <w:overflowPunct w:val="0"/>
              <w:textAlignment w:val="baseline"/>
              <w:rPr>
                <w:szCs w:val="24"/>
                <w:lang w:eastAsia="lt-LT"/>
              </w:rPr>
            </w:pPr>
            <w:r>
              <w:rPr>
                <w:szCs w:val="24"/>
                <w:lang w:eastAsia="lt-LT"/>
              </w:rPr>
              <w:t>100 % vaikų dalyvauja veiklose įgyvendinant programą „Sveika sportuojanti vaikystė“ 2021–2025 m.</w:t>
            </w:r>
          </w:p>
          <w:p w14:paraId="40F60D9E" w14:textId="77777777" w:rsidR="00813316" w:rsidRDefault="00813316" w:rsidP="00B65E94">
            <w:pPr>
              <w:overflowPunct w:val="0"/>
              <w:textAlignment w:val="baseline"/>
              <w:rPr>
                <w:szCs w:val="24"/>
                <w:lang w:eastAsia="lt-LT"/>
              </w:rPr>
            </w:pPr>
            <w:r>
              <w:rPr>
                <w:szCs w:val="24"/>
                <w:lang w:eastAsia="lt-LT"/>
              </w:rPr>
              <w:t xml:space="preserve">2 grupės dalyvauja programoje </w:t>
            </w:r>
            <w:r w:rsidRPr="00C06A6E">
              <w:rPr>
                <w:szCs w:val="24"/>
                <w:lang w:eastAsia="lt-LT"/>
              </w:rPr>
              <w:t>„Sveikatiada“.</w:t>
            </w:r>
          </w:p>
          <w:p w14:paraId="3A75445C" w14:textId="77777777" w:rsidR="00813316" w:rsidRDefault="00813316" w:rsidP="00B65E94">
            <w:pPr>
              <w:overflowPunct w:val="0"/>
              <w:textAlignment w:val="baseline"/>
              <w:rPr>
                <w:szCs w:val="24"/>
                <w:lang w:eastAsia="lt-LT"/>
              </w:rPr>
            </w:pPr>
            <w:r>
              <w:rPr>
                <w:szCs w:val="24"/>
                <w:lang w:eastAsia="lt-LT"/>
              </w:rPr>
              <w:t>8.1.2.2. Socialinio-emocinio intelekto ugdymo programų integravimas į ugdymo turinį: programoje „Kimochis“ dalyvauja 3 grupės;</w:t>
            </w:r>
          </w:p>
          <w:p w14:paraId="3FCC4EB8" w14:textId="77777777" w:rsidR="00533924" w:rsidRPr="00E3287E" w:rsidRDefault="00813316" w:rsidP="00A81870">
            <w:pPr>
              <w:overflowPunct w:val="0"/>
              <w:textAlignment w:val="baseline"/>
              <w:rPr>
                <w:szCs w:val="24"/>
                <w:lang w:eastAsia="lt-LT"/>
              </w:rPr>
            </w:pPr>
            <w:r>
              <w:rPr>
                <w:szCs w:val="24"/>
                <w:lang w:eastAsia="lt-LT"/>
              </w:rPr>
              <w:t>programoje „Zipio draugai“ dalyvauja 3 grupės.</w:t>
            </w:r>
          </w:p>
        </w:tc>
      </w:tr>
      <w:tr w:rsidR="00813316" w:rsidRPr="00E3287E" w14:paraId="129E26B3" w14:textId="77777777" w:rsidTr="00A81870">
        <w:tc>
          <w:tcPr>
            <w:tcW w:w="2410" w:type="dxa"/>
            <w:vMerge/>
            <w:tcBorders>
              <w:left w:val="single" w:sz="4" w:space="0" w:color="auto"/>
              <w:bottom w:val="single" w:sz="4" w:space="0" w:color="auto"/>
              <w:right w:val="single" w:sz="4" w:space="0" w:color="auto"/>
            </w:tcBorders>
          </w:tcPr>
          <w:p w14:paraId="18535FF2" w14:textId="77777777" w:rsidR="00813316" w:rsidRPr="00766635" w:rsidRDefault="00813316" w:rsidP="00E33F6D">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19490CB" w14:textId="77777777" w:rsidR="00813316" w:rsidRPr="00E3287E" w:rsidRDefault="00813316" w:rsidP="00B65E94">
            <w:pPr>
              <w:rPr>
                <w:szCs w:val="24"/>
                <w:lang w:eastAsia="lt-LT"/>
              </w:rPr>
            </w:pPr>
            <w:r>
              <w:rPr>
                <w:szCs w:val="24"/>
                <w:lang w:eastAsia="lt-LT"/>
              </w:rPr>
              <w:t>8</w:t>
            </w:r>
            <w:r w:rsidRPr="005356B3">
              <w:rPr>
                <w:szCs w:val="24"/>
                <w:lang w:eastAsia="lt-LT"/>
              </w:rPr>
              <w:t>.</w:t>
            </w:r>
            <w:r>
              <w:rPr>
                <w:szCs w:val="24"/>
                <w:lang w:eastAsia="lt-LT"/>
              </w:rPr>
              <w:t>1</w:t>
            </w:r>
            <w:r w:rsidRPr="005356B3">
              <w:rPr>
                <w:szCs w:val="24"/>
                <w:lang w:eastAsia="lt-LT"/>
              </w:rPr>
              <w:t>.</w:t>
            </w:r>
            <w:r>
              <w:rPr>
                <w:szCs w:val="24"/>
                <w:lang w:eastAsia="lt-LT"/>
              </w:rPr>
              <w:t>3. Pagerinti vaikų pasiekimai sakytinės, rašytinės ir problemų sprendimo ugdymo srityse.</w:t>
            </w:r>
          </w:p>
        </w:tc>
        <w:tc>
          <w:tcPr>
            <w:tcW w:w="4252" w:type="dxa"/>
            <w:tcBorders>
              <w:top w:val="single" w:sz="4" w:space="0" w:color="auto"/>
              <w:left w:val="single" w:sz="4" w:space="0" w:color="auto"/>
              <w:bottom w:val="single" w:sz="4" w:space="0" w:color="auto"/>
              <w:right w:val="single" w:sz="4" w:space="0" w:color="auto"/>
            </w:tcBorders>
          </w:tcPr>
          <w:p w14:paraId="4B839955" w14:textId="77777777" w:rsidR="00533924" w:rsidRPr="00E3287E" w:rsidRDefault="00813316" w:rsidP="00A81870">
            <w:pPr>
              <w:overflowPunct w:val="0"/>
              <w:textAlignment w:val="baseline"/>
              <w:rPr>
                <w:szCs w:val="24"/>
                <w:lang w:eastAsia="lt-LT"/>
              </w:rPr>
            </w:pPr>
            <w:r>
              <w:rPr>
                <w:szCs w:val="24"/>
                <w:lang w:eastAsia="lt-LT"/>
              </w:rPr>
              <w:t>8</w:t>
            </w:r>
            <w:r w:rsidRPr="005356B3">
              <w:rPr>
                <w:szCs w:val="24"/>
                <w:lang w:eastAsia="lt-LT"/>
              </w:rPr>
              <w:t>.1</w:t>
            </w:r>
            <w:r>
              <w:rPr>
                <w:szCs w:val="24"/>
                <w:lang w:eastAsia="lt-LT"/>
              </w:rPr>
              <w:t>.3.1</w:t>
            </w:r>
            <w:r w:rsidRPr="00CF4780">
              <w:rPr>
                <w:szCs w:val="24"/>
                <w:lang w:eastAsia="lt-LT"/>
              </w:rPr>
              <w:t xml:space="preserve">. </w:t>
            </w:r>
            <w:r>
              <w:rPr>
                <w:szCs w:val="24"/>
              </w:rPr>
              <w:t>U</w:t>
            </w:r>
            <w:r w:rsidRPr="00CF4780">
              <w:rPr>
                <w:szCs w:val="24"/>
              </w:rPr>
              <w:t>gdytinių padaryta pažanga (pažangos pokytis ne mažiau kaip 0,3</w:t>
            </w:r>
            <w:r>
              <w:rPr>
                <w:szCs w:val="24"/>
              </w:rPr>
              <w:t xml:space="preserve"> žingsnio</w:t>
            </w:r>
            <w:r w:rsidRPr="00CF4780">
              <w:rPr>
                <w:szCs w:val="24"/>
              </w:rPr>
              <w:t>) sakytinės, rašytinės ir problemų sprendimo srityse (2021 m. gegužės mėn.).</w:t>
            </w:r>
          </w:p>
        </w:tc>
      </w:tr>
      <w:tr w:rsidR="00813316" w:rsidRPr="00E3287E" w14:paraId="72CD44D6" w14:textId="77777777" w:rsidTr="00A81870">
        <w:tc>
          <w:tcPr>
            <w:tcW w:w="2410" w:type="dxa"/>
            <w:vMerge w:val="restart"/>
            <w:tcBorders>
              <w:top w:val="single" w:sz="4" w:space="0" w:color="auto"/>
              <w:left w:val="single" w:sz="4" w:space="0" w:color="auto"/>
              <w:right w:val="single" w:sz="4" w:space="0" w:color="auto"/>
            </w:tcBorders>
            <w:hideMark/>
          </w:tcPr>
          <w:p w14:paraId="583F6C2E" w14:textId="77777777" w:rsidR="00813316" w:rsidRPr="00766635" w:rsidRDefault="00813316" w:rsidP="00E33F6D">
            <w:pPr>
              <w:spacing w:line="254" w:lineRule="atLeast"/>
              <w:rPr>
                <w:b/>
                <w:szCs w:val="24"/>
                <w:lang w:eastAsia="lt-LT"/>
              </w:rPr>
            </w:pPr>
            <w:r w:rsidRPr="00766635">
              <w:rPr>
                <w:b/>
                <w:szCs w:val="24"/>
                <w:lang w:eastAsia="lt-LT"/>
              </w:rPr>
              <w:t>Ugdymas(is)</w:t>
            </w:r>
          </w:p>
          <w:p w14:paraId="142601AC" w14:textId="77777777" w:rsidR="00813316" w:rsidRPr="00766635" w:rsidRDefault="00813316" w:rsidP="00E33F6D">
            <w:pPr>
              <w:spacing w:line="254" w:lineRule="atLeast"/>
              <w:rPr>
                <w:szCs w:val="24"/>
                <w:lang w:eastAsia="lt-LT"/>
              </w:rPr>
            </w:pPr>
            <w:r>
              <w:rPr>
                <w:szCs w:val="24"/>
                <w:lang w:eastAsia="lt-LT"/>
              </w:rPr>
              <w:t>8.2. Tobulinti ugdymo(si)  turinį, siekiant pagerinti ugdytinių pasiekimus.</w:t>
            </w:r>
          </w:p>
          <w:p w14:paraId="111AD89D" w14:textId="77777777" w:rsidR="00813316" w:rsidRPr="00E3287E" w:rsidRDefault="00813316" w:rsidP="00DF4288">
            <w:pPr>
              <w:rPr>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4DF4AA31" w14:textId="77777777" w:rsidR="00813316" w:rsidRPr="00766635" w:rsidRDefault="00813316" w:rsidP="00B65E94">
            <w:pPr>
              <w:spacing w:line="254" w:lineRule="atLeast"/>
              <w:rPr>
                <w:szCs w:val="24"/>
                <w:lang w:eastAsia="lt-LT"/>
              </w:rPr>
            </w:pPr>
            <w:r>
              <w:rPr>
                <w:szCs w:val="24"/>
                <w:lang w:eastAsia="lt-LT"/>
              </w:rPr>
              <w:t>8</w:t>
            </w:r>
            <w:r w:rsidRPr="00766635">
              <w:rPr>
                <w:szCs w:val="24"/>
                <w:lang w:eastAsia="lt-LT"/>
              </w:rPr>
              <w:t xml:space="preserve">.2.1. </w:t>
            </w:r>
            <w:r>
              <w:rPr>
                <w:szCs w:val="24"/>
                <w:lang w:eastAsia="lt-LT"/>
              </w:rPr>
              <w:t xml:space="preserve">Narystė </w:t>
            </w:r>
            <w:r w:rsidRPr="00766635">
              <w:rPr>
                <w:szCs w:val="24"/>
                <w:lang w:eastAsia="lt-LT"/>
              </w:rPr>
              <w:t xml:space="preserve">STEAM </w:t>
            </w:r>
            <w:r>
              <w:rPr>
                <w:szCs w:val="24"/>
                <w:lang w:eastAsia="lt-LT"/>
              </w:rPr>
              <w:t xml:space="preserve">mokyklų </w:t>
            </w:r>
            <w:r w:rsidRPr="00766635">
              <w:rPr>
                <w:szCs w:val="24"/>
                <w:lang w:eastAsia="lt-LT"/>
              </w:rPr>
              <w:t>tinkl</w:t>
            </w:r>
            <w:r>
              <w:rPr>
                <w:szCs w:val="24"/>
                <w:lang w:eastAsia="lt-LT"/>
              </w:rPr>
              <w:t>e.</w:t>
            </w:r>
          </w:p>
          <w:p w14:paraId="3E320B9E" w14:textId="77777777" w:rsidR="00813316" w:rsidRPr="00E3287E" w:rsidRDefault="00813316" w:rsidP="00DF4288">
            <w:pPr>
              <w:jc w:val="center"/>
              <w:rPr>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20F482DE" w14:textId="77777777" w:rsidR="00813316" w:rsidRPr="00766635" w:rsidRDefault="00813316" w:rsidP="00B65E94">
            <w:pPr>
              <w:spacing w:line="254" w:lineRule="atLeast"/>
              <w:rPr>
                <w:szCs w:val="24"/>
                <w:lang w:eastAsia="lt-LT"/>
              </w:rPr>
            </w:pPr>
            <w:r>
              <w:rPr>
                <w:szCs w:val="24"/>
                <w:lang w:eastAsia="lt-LT"/>
              </w:rPr>
              <w:t>8.2.1.1. P</w:t>
            </w:r>
            <w:r w:rsidRPr="00766635">
              <w:rPr>
                <w:szCs w:val="24"/>
                <w:lang w:eastAsia="lt-LT"/>
              </w:rPr>
              <w:t>risijung</w:t>
            </w:r>
            <w:r>
              <w:rPr>
                <w:szCs w:val="24"/>
                <w:lang w:eastAsia="lt-LT"/>
              </w:rPr>
              <w:t>ta</w:t>
            </w:r>
            <w:r w:rsidRPr="00766635">
              <w:rPr>
                <w:szCs w:val="24"/>
                <w:lang w:eastAsia="lt-LT"/>
              </w:rPr>
              <w:t xml:space="preserve"> prie STEAM </w:t>
            </w:r>
            <w:r>
              <w:rPr>
                <w:szCs w:val="24"/>
                <w:lang w:eastAsia="lt-LT"/>
              </w:rPr>
              <w:t xml:space="preserve">mokyklų </w:t>
            </w:r>
            <w:r w:rsidRPr="00766635">
              <w:rPr>
                <w:szCs w:val="24"/>
                <w:lang w:eastAsia="lt-LT"/>
              </w:rPr>
              <w:t>tinklo</w:t>
            </w:r>
            <w:r>
              <w:rPr>
                <w:szCs w:val="24"/>
                <w:lang w:eastAsia="lt-LT"/>
              </w:rPr>
              <w:t xml:space="preserve"> (2021 m. sausio mėn.).</w:t>
            </w:r>
          </w:p>
          <w:p w14:paraId="5F4D49A6" w14:textId="77777777" w:rsidR="00813316" w:rsidRDefault="00813316" w:rsidP="00B65E94">
            <w:pPr>
              <w:spacing w:line="254" w:lineRule="atLeast"/>
              <w:rPr>
                <w:szCs w:val="24"/>
                <w:lang w:eastAsia="lt-LT"/>
              </w:rPr>
            </w:pPr>
            <w:r>
              <w:rPr>
                <w:szCs w:val="24"/>
                <w:lang w:eastAsia="lt-LT"/>
              </w:rPr>
              <w:t>8</w:t>
            </w:r>
            <w:r w:rsidRPr="00766635">
              <w:rPr>
                <w:szCs w:val="24"/>
                <w:lang w:eastAsia="lt-LT"/>
              </w:rPr>
              <w:t>.2.1.2.</w:t>
            </w:r>
            <w:r>
              <w:rPr>
                <w:szCs w:val="24"/>
                <w:lang w:eastAsia="lt-LT"/>
              </w:rPr>
              <w:t xml:space="preserve"> </w:t>
            </w:r>
            <w:r w:rsidRPr="00766635">
              <w:rPr>
                <w:szCs w:val="24"/>
                <w:lang w:eastAsia="lt-LT"/>
              </w:rPr>
              <w:t>Parengta</w:t>
            </w:r>
            <w:r w:rsidR="00AD1AC2">
              <w:rPr>
                <w:szCs w:val="24"/>
                <w:lang w:eastAsia="lt-LT"/>
              </w:rPr>
              <w:t>s</w:t>
            </w:r>
            <w:r w:rsidRPr="00766635">
              <w:rPr>
                <w:szCs w:val="24"/>
                <w:lang w:eastAsia="lt-LT"/>
              </w:rPr>
              <w:t xml:space="preserve"> lopšelio-darželio STEAM </w:t>
            </w:r>
            <w:r w:rsidR="006E777C">
              <w:rPr>
                <w:szCs w:val="24"/>
                <w:lang w:eastAsia="lt-LT"/>
              </w:rPr>
              <w:t>veiklų</w:t>
            </w:r>
            <w:r w:rsidR="00AD1AC2">
              <w:rPr>
                <w:szCs w:val="24"/>
                <w:lang w:eastAsia="lt-LT"/>
              </w:rPr>
              <w:t xml:space="preserve"> planas</w:t>
            </w:r>
            <w:r>
              <w:rPr>
                <w:szCs w:val="24"/>
                <w:lang w:eastAsia="lt-LT"/>
              </w:rPr>
              <w:t xml:space="preserve"> (2021</w:t>
            </w:r>
            <w:r w:rsidRPr="00766635">
              <w:rPr>
                <w:szCs w:val="24"/>
                <w:lang w:eastAsia="lt-LT"/>
              </w:rPr>
              <w:t xml:space="preserve"> m.)</w:t>
            </w:r>
            <w:r>
              <w:rPr>
                <w:szCs w:val="24"/>
                <w:lang w:eastAsia="lt-LT"/>
              </w:rPr>
              <w:t>.</w:t>
            </w:r>
          </w:p>
          <w:p w14:paraId="330F5EB1" w14:textId="77777777" w:rsidR="00813316" w:rsidRDefault="00813316" w:rsidP="00B65E94">
            <w:pPr>
              <w:spacing w:line="254" w:lineRule="atLeast"/>
              <w:rPr>
                <w:szCs w:val="24"/>
                <w:lang w:eastAsia="lt-LT"/>
              </w:rPr>
            </w:pPr>
            <w:r>
              <w:rPr>
                <w:szCs w:val="24"/>
                <w:lang w:eastAsia="lt-LT"/>
              </w:rPr>
              <w:t xml:space="preserve">8.2.1.3. </w:t>
            </w:r>
            <w:r w:rsidRPr="00C8573E">
              <w:rPr>
                <w:szCs w:val="24"/>
                <w:lang w:eastAsia="lt-LT"/>
              </w:rPr>
              <w:t>Integruota STEAM veikla į kiekvienos grupės savaitės ugdymo turinį (ne rečiau negu 1 kartą per savaitę)</w:t>
            </w:r>
            <w:r>
              <w:rPr>
                <w:szCs w:val="24"/>
                <w:lang w:eastAsia="lt-LT"/>
              </w:rPr>
              <w:t>.</w:t>
            </w:r>
          </w:p>
          <w:p w14:paraId="6FB069AA" w14:textId="77777777" w:rsidR="00813316" w:rsidRPr="00697CE5" w:rsidRDefault="00813316" w:rsidP="00B65E94">
            <w:pPr>
              <w:spacing w:line="254" w:lineRule="atLeast"/>
              <w:rPr>
                <w:szCs w:val="24"/>
                <w:lang w:eastAsia="lt-LT"/>
              </w:rPr>
            </w:pPr>
            <w:r>
              <w:rPr>
                <w:szCs w:val="24"/>
                <w:lang w:eastAsia="lt-LT"/>
              </w:rPr>
              <w:t>8</w:t>
            </w:r>
            <w:r w:rsidRPr="00C8573E">
              <w:rPr>
                <w:szCs w:val="24"/>
                <w:lang w:eastAsia="lt-LT"/>
              </w:rPr>
              <w:t xml:space="preserve">.2.1.4. </w:t>
            </w:r>
            <w:r w:rsidRPr="00C8573E">
              <w:rPr>
                <w:szCs w:val="24"/>
              </w:rPr>
              <w:t>Organizuotos bandymų, tyrinėjimų, eksperimentų veiklos (ne rečiau negu 1 kartą per mėnesį „Mažojo mokslininko laboratorijoje“).</w:t>
            </w:r>
          </w:p>
          <w:p w14:paraId="5DD295E4" w14:textId="77777777" w:rsidR="00ED214F" w:rsidRPr="00E3287E" w:rsidRDefault="00813316" w:rsidP="00533924">
            <w:pPr>
              <w:spacing w:line="254" w:lineRule="atLeast"/>
              <w:rPr>
                <w:szCs w:val="24"/>
                <w:lang w:eastAsia="lt-LT"/>
              </w:rPr>
            </w:pPr>
            <w:r>
              <w:rPr>
                <w:szCs w:val="24"/>
                <w:lang w:eastAsia="lt-LT"/>
              </w:rPr>
              <w:t xml:space="preserve">8.2.1.5. STEAM organizuotose veiklose </w:t>
            </w:r>
            <w:r w:rsidRPr="00C8573E">
              <w:rPr>
                <w:szCs w:val="24"/>
                <w:lang w:eastAsia="lt-LT"/>
              </w:rPr>
              <w:t>dalyvavo 100</w:t>
            </w:r>
            <w:r>
              <w:rPr>
                <w:szCs w:val="24"/>
                <w:lang w:eastAsia="lt-LT"/>
              </w:rPr>
              <w:t xml:space="preserve"> </w:t>
            </w:r>
            <w:r w:rsidRPr="00C8573E">
              <w:rPr>
                <w:szCs w:val="24"/>
                <w:lang w:eastAsia="lt-LT"/>
              </w:rPr>
              <w:t>% vaikų, 50</w:t>
            </w:r>
            <w:r>
              <w:rPr>
                <w:szCs w:val="24"/>
                <w:lang w:eastAsia="lt-LT"/>
              </w:rPr>
              <w:t xml:space="preserve"> </w:t>
            </w:r>
            <w:r w:rsidRPr="00C8573E">
              <w:rPr>
                <w:szCs w:val="24"/>
                <w:lang w:eastAsia="lt-LT"/>
              </w:rPr>
              <w:t>% tėvų.</w:t>
            </w:r>
            <w:r>
              <w:rPr>
                <w:szCs w:val="24"/>
                <w:lang w:eastAsia="lt-LT"/>
              </w:rPr>
              <w:t xml:space="preserve"> </w:t>
            </w:r>
          </w:p>
        </w:tc>
      </w:tr>
      <w:tr w:rsidR="00813316" w:rsidRPr="00E3287E" w14:paraId="7EF0C1CB" w14:textId="77777777" w:rsidTr="00A81870">
        <w:tc>
          <w:tcPr>
            <w:tcW w:w="2410" w:type="dxa"/>
            <w:vMerge/>
            <w:tcBorders>
              <w:left w:val="single" w:sz="4" w:space="0" w:color="auto"/>
              <w:right w:val="single" w:sz="4" w:space="0" w:color="auto"/>
            </w:tcBorders>
          </w:tcPr>
          <w:p w14:paraId="47D6ACFE" w14:textId="77777777" w:rsidR="00813316" w:rsidRPr="00766635" w:rsidRDefault="00813316" w:rsidP="00E33F6D">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11B771CE" w14:textId="77777777" w:rsidR="00813316" w:rsidRPr="00E3287E" w:rsidRDefault="00813316" w:rsidP="00ED214F">
            <w:pPr>
              <w:spacing w:line="254" w:lineRule="atLeast"/>
              <w:rPr>
                <w:szCs w:val="24"/>
                <w:lang w:eastAsia="lt-LT"/>
              </w:rPr>
            </w:pPr>
            <w:r>
              <w:rPr>
                <w:szCs w:val="24"/>
              </w:rPr>
              <w:t>8</w:t>
            </w:r>
            <w:r w:rsidRPr="00766635">
              <w:rPr>
                <w:szCs w:val="24"/>
              </w:rPr>
              <w:t>.2.</w:t>
            </w:r>
            <w:r w:rsidR="004C095E">
              <w:rPr>
                <w:szCs w:val="24"/>
              </w:rPr>
              <w:t>2</w:t>
            </w:r>
            <w:r>
              <w:rPr>
                <w:szCs w:val="24"/>
              </w:rPr>
              <w:t xml:space="preserve">. Užtikrintas  pilietiškumo, etnokultūros ir gamtos veiklų įgyvendinimas. </w:t>
            </w:r>
          </w:p>
        </w:tc>
        <w:tc>
          <w:tcPr>
            <w:tcW w:w="4252" w:type="dxa"/>
            <w:tcBorders>
              <w:top w:val="single" w:sz="4" w:space="0" w:color="auto"/>
              <w:left w:val="single" w:sz="4" w:space="0" w:color="auto"/>
              <w:bottom w:val="single" w:sz="4" w:space="0" w:color="auto"/>
              <w:right w:val="single" w:sz="4" w:space="0" w:color="auto"/>
            </w:tcBorders>
          </w:tcPr>
          <w:p w14:paraId="4595A408" w14:textId="77777777" w:rsidR="00813316" w:rsidRDefault="00813316" w:rsidP="00B65E94">
            <w:pPr>
              <w:spacing w:line="254" w:lineRule="atLeast"/>
              <w:rPr>
                <w:szCs w:val="24"/>
                <w:lang w:eastAsia="lt-LT"/>
              </w:rPr>
            </w:pPr>
            <w:r>
              <w:rPr>
                <w:szCs w:val="24"/>
                <w:lang w:eastAsia="lt-LT"/>
              </w:rPr>
              <w:t>8</w:t>
            </w:r>
            <w:r w:rsidRPr="00766635">
              <w:rPr>
                <w:szCs w:val="24"/>
                <w:lang w:eastAsia="lt-LT"/>
              </w:rPr>
              <w:t>.2.</w:t>
            </w:r>
            <w:r w:rsidR="004C095E">
              <w:rPr>
                <w:szCs w:val="24"/>
                <w:lang w:eastAsia="lt-LT"/>
              </w:rPr>
              <w:t>2</w:t>
            </w:r>
            <w:r w:rsidRPr="00766635">
              <w:rPr>
                <w:szCs w:val="24"/>
                <w:lang w:eastAsia="lt-LT"/>
              </w:rPr>
              <w:t xml:space="preserve">.1. </w:t>
            </w:r>
            <w:r>
              <w:rPr>
                <w:szCs w:val="24"/>
                <w:lang w:eastAsia="lt-LT"/>
              </w:rPr>
              <w:t xml:space="preserve">100 % </w:t>
            </w:r>
            <w:r w:rsidRPr="000F6EFC">
              <w:rPr>
                <w:szCs w:val="24"/>
                <w:lang w:eastAsia="lt-LT"/>
              </w:rPr>
              <w:t>plano „Aš augu Lietuvoj“ įgyv</w:t>
            </w:r>
            <w:r>
              <w:rPr>
                <w:szCs w:val="24"/>
                <w:lang w:eastAsia="lt-LT"/>
              </w:rPr>
              <w:t>endinimas.</w:t>
            </w:r>
          </w:p>
          <w:p w14:paraId="18C2A997" w14:textId="4D63A1B5" w:rsidR="00533924" w:rsidRPr="00E3287E" w:rsidRDefault="00813316" w:rsidP="00711D5B">
            <w:pPr>
              <w:spacing w:line="254" w:lineRule="atLeast"/>
              <w:rPr>
                <w:szCs w:val="24"/>
                <w:lang w:eastAsia="lt-LT"/>
              </w:rPr>
            </w:pPr>
            <w:r>
              <w:rPr>
                <w:szCs w:val="24"/>
                <w:lang w:eastAsia="lt-LT"/>
              </w:rPr>
              <w:t>8.2.</w:t>
            </w:r>
            <w:r w:rsidR="004C095E">
              <w:rPr>
                <w:szCs w:val="24"/>
                <w:lang w:eastAsia="lt-LT"/>
              </w:rPr>
              <w:t>2</w:t>
            </w:r>
            <w:r>
              <w:rPr>
                <w:szCs w:val="24"/>
                <w:lang w:eastAsia="lt-LT"/>
              </w:rPr>
              <w:t>.2.</w:t>
            </w:r>
            <w:r w:rsidR="00217CB3">
              <w:rPr>
                <w:szCs w:val="24"/>
                <w:lang w:eastAsia="lt-LT"/>
              </w:rPr>
              <w:t xml:space="preserve"> </w:t>
            </w:r>
            <w:r w:rsidR="00711D5B">
              <w:rPr>
                <w:szCs w:val="24"/>
                <w:lang w:eastAsia="lt-LT"/>
              </w:rPr>
              <w:t xml:space="preserve">Suorganizuotos 6 </w:t>
            </w:r>
            <w:r w:rsidR="00C4220E" w:rsidRPr="00711D5B">
              <w:rPr>
                <w:szCs w:val="24"/>
                <w:lang w:eastAsia="lt-LT"/>
              </w:rPr>
              <w:t xml:space="preserve">SKU modelio </w:t>
            </w:r>
            <w:r w:rsidRPr="00711D5B">
              <w:rPr>
                <w:szCs w:val="24"/>
                <w:lang w:eastAsia="lt-LT"/>
              </w:rPr>
              <w:t>veiklos</w:t>
            </w:r>
            <w:r w:rsidR="00711D5B">
              <w:rPr>
                <w:szCs w:val="24"/>
                <w:lang w:eastAsia="lt-LT"/>
              </w:rPr>
              <w:t>.</w:t>
            </w:r>
            <w:r>
              <w:rPr>
                <w:szCs w:val="24"/>
                <w:lang w:eastAsia="lt-LT"/>
              </w:rPr>
              <w:t xml:space="preserve"> </w:t>
            </w:r>
          </w:p>
        </w:tc>
      </w:tr>
      <w:tr w:rsidR="00813316" w:rsidRPr="00E3287E" w14:paraId="1543F9FB" w14:textId="77777777" w:rsidTr="00A81870">
        <w:tc>
          <w:tcPr>
            <w:tcW w:w="2410" w:type="dxa"/>
            <w:vMerge/>
            <w:tcBorders>
              <w:left w:val="single" w:sz="4" w:space="0" w:color="auto"/>
              <w:bottom w:val="single" w:sz="4" w:space="0" w:color="auto"/>
              <w:right w:val="single" w:sz="4" w:space="0" w:color="auto"/>
            </w:tcBorders>
          </w:tcPr>
          <w:p w14:paraId="754794EF" w14:textId="77777777" w:rsidR="00813316" w:rsidRPr="00766635" w:rsidRDefault="00813316" w:rsidP="00E33F6D">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56298F55" w14:textId="77777777" w:rsidR="00813316" w:rsidRDefault="00813316" w:rsidP="00B65E94">
            <w:pPr>
              <w:spacing w:line="254" w:lineRule="atLeast"/>
              <w:rPr>
                <w:szCs w:val="24"/>
              </w:rPr>
            </w:pPr>
            <w:r>
              <w:rPr>
                <w:szCs w:val="24"/>
              </w:rPr>
              <w:t>8.2.</w:t>
            </w:r>
            <w:r w:rsidR="004C095E">
              <w:rPr>
                <w:szCs w:val="24"/>
              </w:rPr>
              <w:t>3</w:t>
            </w:r>
            <w:r>
              <w:rPr>
                <w:szCs w:val="24"/>
              </w:rPr>
              <w:t xml:space="preserve">. Neformaliojo vaikų švietimo programų plėtojimas. </w:t>
            </w:r>
          </w:p>
          <w:p w14:paraId="136C891F" w14:textId="77777777" w:rsidR="00813316" w:rsidRPr="00E3287E" w:rsidRDefault="00813316" w:rsidP="00B65E94">
            <w:pPr>
              <w:rPr>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45D52A8D" w14:textId="77777777" w:rsidR="00813316" w:rsidRDefault="00813316" w:rsidP="00B65E94">
            <w:pPr>
              <w:overflowPunct w:val="0"/>
              <w:textAlignment w:val="baseline"/>
              <w:rPr>
                <w:szCs w:val="24"/>
                <w:lang w:eastAsia="lt-LT"/>
              </w:rPr>
            </w:pPr>
            <w:r>
              <w:rPr>
                <w:szCs w:val="24"/>
                <w:lang w:eastAsia="lt-LT"/>
              </w:rPr>
              <w:t>8.2.</w:t>
            </w:r>
            <w:r w:rsidR="004C095E">
              <w:rPr>
                <w:szCs w:val="24"/>
                <w:lang w:eastAsia="lt-LT"/>
              </w:rPr>
              <w:t>3</w:t>
            </w:r>
            <w:r>
              <w:rPr>
                <w:szCs w:val="24"/>
                <w:lang w:eastAsia="lt-LT"/>
              </w:rPr>
              <w:t>.1. Inicijuotas ankstyvojo užsienio kalbų (anglų k. ir vokiečių k.) mokymo atnaujinimas (2021 m. vasario mėn.).</w:t>
            </w:r>
          </w:p>
          <w:p w14:paraId="1DCE3738" w14:textId="77777777" w:rsidR="00813316" w:rsidRDefault="00813316" w:rsidP="00B65E94">
            <w:pPr>
              <w:overflowPunct w:val="0"/>
              <w:textAlignment w:val="baseline"/>
              <w:rPr>
                <w:szCs w:val="24"/>
                <w:lang w:eastAsia="lt-LT"/>
              </w:rPr>
            </w:pPr>
            <w:r>
              <w:rPr>
                <w:szCs w:val="24"/>
                <w:lang w:eastAsia="lt-LT"/>
              </w:rPr>
              <w:t>8.2.</w:t>
            </w:r>
            <w:r w:rsidR="004C095E">
              <w:rPr>
                <w:szCs w:val="24"/>
                <w:lang w:eastAsia="lt-LT"/>
              </w:rPr>
              <w:t>3</w:t>
            </w:r>
            <w:r>
              <w:rPr>
                <w:szCs w:val="24"/>
                <w:lang w:eastAsia="lt-LT"/>
              </w:rPr>
              <w:t xml:space="preserve">.2. Įgyvendinant ankstyvojo užsienio kalbų mokymo programas veiklose </w:t>
            </w:r>
            <w:r w:rsidRPr="0000434D">
              <w:rPr>
                <w:szCs w:val="24"/>
                <w:lang w:eastAsia="lt-LT"/>
              </w:rPr>
              <w:t>dalyvauja 3 grupių vaikai</w:t>
            </w:r>
            <w:r>
              <w:rPr>
                <w:szCs w:val="24"/>
                <w:lang w:eastAsia="lt-LT"/>
              </w:rPr>
              <w:t xml:space="preserve"> (</w:t>
            </w:r>
            <w:r w:rsidRPr="0000434D">
              <w:rPr>
                <w:szCs w:val="24"/>
                <w:lang w:eastAsia="lt-LT"/>
              </w:rPr>
              <w:t>vokiečių k.) ir 5 grupių vaikai (anglų k.).</w:t>
            </w:r>
          </w:p>
          <w:p w14:paraId="0B292A93" w14:textId="5E418920" w:rsidR="00813316" w:rsidRPr="00CB137D" w:rsidRDefault="004C095E" w:rsidP="00B65E94">
            <w:pPr>
              <w:overflowPunct w:val="0"/>
              <w:textAlignment w:val="baseline"/>
              <w:rPr>
                <w:szCs w:val="24"/>
                <w:lang w:eastAsia="lt-LT"/>
              </w:rPr>
            </w:pPr>
            <w:r>
              <w:rPr>
                <w:szCs w:val="24"/>
                <w:lang w:eastAsia="lt-LT"/>
              </w:rPr>
              <w:t>8.2.3</w:t>
            </w:r>
            <w:r w:rsidR="00813316">
              <w:rPr>
                <w:szCs w:val="24"/>
                <w:lang w:eastAsia="lt-LT"/>
              </w:rPr>
              <w:t xml:space="preserve">.3. Atlikta tėvų apklausa </w:t>
            </w:r>
            <w:r w:rsidR="00813316" w:rsidRPr="00CB137D">
              <w:rPr>
                <w:szCs w:val="24"/>
                <w:lang w:eastAsia="lt-LT"/>
              </w:rPr>
              <w:t>(</w:t>
            </w:r>
            <w:r w:rsidR="00217CB3">
              <w:rPr>
                <w:szCs w:val="24"/>
                <w:lang w:eastAsia="lt-LT"/>
              </w:rPr>
              <w:t>dalyvauja ne mažiau nei 50 %</w:t>
            </w:r>
            <w:r w:rsidR="00813316" w:rsidRPr="00CB137D">
              <w:rPr>
                <w:szCs w:val="24"/>
                <w:lang w:eastAsia="lt-LT"/>
              </w:rPr>
              <w:t xml:space="preserve"> tėvų)</w:t>
            </w:r>
            <w:r w:rsidR="00813316">
              <w:rPr>
                <w:szCs w:val="24"/>
                <w:lang w:eastAsia="lt-LT"/>
              </w:rPr>
              <w:t xml:space="preserve"> „Neformaliojo vaikų švietimo programų įgyvendinimas ir plėtojimas 2021–2022 m. m.). </w:t>
            </w:r>
            <w:r w:rsidR="00813316" w:rsidRPr="00CB137D">
              <w:rPr>
                <w:szCs w:val="24"/>
                <w:lang w:eastAsia="lt-LT"/>
              </w:rPr>
              <w:t>Rezultatai paviešinti bendruomenei. (202</w:t>
            </w:r>
            <w:r w:rsidR="00813316">
              <w:rPr>
                <w:szCs w:val="24"/>
                <w:lang w:eastAsia="lt-LT"/>
              </w:rPr>
              <w:t>1</w:t>
            </w:r>
            <w:r w:rsidR="00813316" w:rsidRPr="00CB137D">
              <w:rPr>
                <w:szCs w:val="24"/>
                <w:lang w:eastAsia="lt-LT"/>
              </w:rPr>
              <w:t xml:space="preserve"> m. gegužės mėn.).</w:t>
            </w:r>
          </w:p>
          <w:p w14:paraId="45530AF7" w14:textId="77777777" w:rsidR="00813316" w:rsidRDefault="004C095E" w:rsidP="00B65E94">
            <w:pPr>
              <w:spacing w:line="254" w:lineRule="atLeast"/>
              <w:rPr>
                <w:szCs w:val="24"/>
                <w:lang w:eastAsia="lt-LT"/>
              </w:rPr>
            </w:pPr>
            <w:r>
              <w:rPr>
                <w:szCs w:val="24"/>
                <w:lang w:eastAsia="lt-LT"/>
              </w:rPr>
              <w:t>8.2.3</w:t>
            </w:r>
            <w:r w:rsidR="00813316">
              <w:rPr>
                <w:szCs w:val="24"/>
                <w:lang w:eastAsia="lt-LT"/>
              </w:rPr>
              <w:t xml:space="preserve">.4. </w:t>
            </w:r>
            <w:r w:rsidR="00813316" w:rsidRPr="00CB137D">
              <w:rPr>
                <w:szCs w:val="24"/>
                <w:lang w:eastAsia="lt-LT"/>
              </w:rPr>
              <w:t>Pasirašytos 2 bendradarbiavimo sutartys su neformaliojo švietimo teikėjais</w:t>
            </w:r>
            <w:r w:rsidR="00813316">
              <w:rPr>
                <w:szCs w:val="24"/>
                <w:lang w:eastAsia="lt-LT"/>
              </w:rPr>
              <w:t xml:space="preserve"> (2021 m. rugsėjo mėn.)</w:t>
            </w:r>
            <w:r w:rsidR="00813316" w:rsidRPr="00CB137D">
              <w:rPr>
                <w:szCs w:val="24"/>
                <w:lang w:eastAsia="lt-LT"/>
              </w:rPr>
              <w:t>.</w:t>
            </w:r>
          </w:p>
          <w:p w14:paraId="1DD87D19" w14:textId="77777777" w:rsidR="00533924" w:rsidRPr="00E3287E" w:rsidRDefault="004C095E" w:rsidP="00991DE9">
            <w:pPr>
              <w:rPr>
                <w:szCs w:val="24"/>
                <w:lang w:eastAsia="lt-LT"/>
              </w:rPr>
            </w:pPr>
            <w:r>
              <w:rPr>
                <w:szCs w:val="24"/>
                <w:lang w:eastAsia="lt-LT"/>
              </w:rPr>
              <w:lastRenderedPageBreak/>
              <w:t>8.2.3</w:t>
            </w:r>
            <w:r w:rsidR="00813316">
              <w:rPr>
                <w:szCs w:val="24"/>
                <w:lang w:eastAsia="lt-LT"/>
              </w:rPr>
              <w:t xml:space="preserve">.5. </w:t>
            </w:r>
            <w:r w:rsidR="00813316" w:rsidRPr="006A043F">
              <w:rPr>
                <w:szCs w:val="24"/>
                <w:lang w:eastAsia="lt-LT"/>
              </w:rPr>
              <w:t>Nefo</w:t>
            </w:r>
            <w:r w:rsidR="00813316">
              <w:rPr>
                <w:szCs w:val="24"/>
                <w:lang w:eastAsia="lt-LT"/>
              </w:rPr>
              <w:t xml:space="preserve">rmaliojo ugdymo būrelius lanko </w:t>
            </w:r>
            <w:r w:rsidR="004831B7">
              <w:rPr>
                <w:szCs w:val="24"/>
                <w:lang w:eastAsia="lt-LT"/>
              </w:rPr>
              <w:t xml:space="preserve">ne mažiau </w:t>
            </w:r>
            <w:r w:rsidR="00813316">
              <w:rPr>
                <w:szCs w:val="24"/>
                <w:lang w:eastAsia="lt-LT"/>
              </w:rPr>
              <w:t>40 %</w:t>
            </w:r>
            <w:r w:rsidR="00813316" w:rsidRPr="006A043F">
              <w:rPr>
                <w:szCs w:val="24"/>
                <w:lang w:eastAsia="lt-LT"/>
              </w:rPr>
              <w:t xml:space="preserve"> ugdytinių</w:t>
            </w:r>
            <w:r w:rsidR="00813316">
              <w:rPr>
                <w:szCs w:val="24"/>
                <w:lang w:eastAsia="lt-LT"/>
              </w:rPr>
              <w:t xml:space="preserve"> (2021 m.)</w:t>
            </w:r>
            <w:r w:rsidR="00813316" w:rsidRPr="006A043F">
              <w:rPr>
                <w:szCs w:val="24"/>
                <w:lang w:eastAsia="lt-LT"/>
              </w:rPr>
              <w:t>.</w:t>
            </w:r>
          </w:p>
        </w:tc>
      </w:tr>
      <w:tr w:rsidR="00813316" w:rsidRPr="00E3287E" w14:paraId="49424728" w14:textId="77777777" w:rsidTr="00A81870">
        <w:tc>
          <w:tcPr>
            <w:tcW w:w="2410" w:type="dxa"/>
            <w:vMerge w:val="restart"/>
            <w:tcBorders>
              <w:top w:val="single" w:sz="4" w:space="0" w:color="auto"/>
              <w:left w:val="single" w:sz="4" w:space="0" w:color="auto"/>
              <w:right w:val="single" w:sz="4" w:space="0" w:color="auto"/>
            </w:tcBorders>
            <w:hideMark/>
          </w:tcPr>
          <w:p w14:paraId="6BD9DA1D" w14:textId="77777777" w:rsidR="00813316" w:rsidRPr="00CB137D" w:rsidRDefault="00813316" w:rsidP="00E33F6D">
            <w:pPr>
              <w:spacing w:line="254" w:lineRule="atLeast"/>
              <w:rPr>
                <w:b/>
                <w:szCs w:val="24"/>
                <w:lang w:eastAsia="lt-LT"/>
              </w:rPr>
            </w:pPr>
            <w:r w:rsidRPr="00CB137D">
              <w:rPr>
                <w:b/>
                <w:szCs w:val="24"/>
                <w:lang w:eastAsia="lt-LT"/>
              </w:rPr>
              <w:lastRenderedPageBreak/>
              <w:t>Ugdymosi aplinka</w:t>
            </w:r>
          </w:p>
          <w:p w14:paraId="1F9172C3" w14:textId="77777777" w:rsidR="00813316" w:rsidRPr="00E3287E" w:rsidRDefault="00813316" w:rsidP="00E33F6D">
            <w:pPr>
              <w:rPr>
                <w:szCs w:val="24"/>
                <w:lang w:eastAsia="lt-LT"/>
              </w:rPr>
            </w:pPr>
            <w:r>
              <w:rPr>
                <w:szCs w:val="24"/>
                <w:lang w:eastAsia="lt-LT"/>
              </w:rPr>
              <w:t>8.3. Modernizuoti ir atnaujinti edukacines erdves.</w:t>
            </w:r>
          </w:p>
        </w:tc>
        <w:tc>
          <w:tcPr>
            <w:tcW w:w="2977" w:type="dxa"/>
            <w:tcBorders>
              <w:top w:val="single" w:sz="4" w:space="0" w:color="auto"/>
              <w:left w:val="single" w:sz="4" w:space="0" w:color="auto"/>
              <w:bottom w:val="single" w:sz="4" w:space="0" w:color="auto"/>
              <w:right w:val="single" w:sz="4" w:space="0" w:color="auto"/>
            </w:tcBorders>
          </w:tcPr>
          <w:p w14:paraId="29EC6FCB" w14:textId="77777777" w:rsidR="00813316" w:rsidRDefault="00813316" w:rsidP="00B65E94">
            <w:pPr>
              <w:spacing w:line="254" w:lineRule="atLeast"/>
              <w:rPr>
                <w:szCs w:val="24"/>
                <w:lang w:eastAsia="lt-LT"/>
              </w:rPr>
            </w:pPr>
            <w:r>
              <w:rPr>
                <w:szCs w:val="24"/>
                <w:lang w:eastAsia="lt-LT"/>
              </w:rPr>
              <w:t xml:space="preserve">8.3.1. Sudarytos sąlygos </w:t>
            </w:r>
            <w:r w:rsidRPr="00CB137D">
              <w:rPr>
                <w:szCs w:val="24"/>
                <w:lang w:eastAsia="lt-LT"/>
              </w:rPr>
              <w:t>STEAM</w:t>
            </w:r>
            <w:r>
              <w:rPr>
                <w:szCs w:val="24"/>
                <w:lang w:eastAsia="lt-LT"/>
              </w:rPr>
              <w:t xml:space="preserve"> veikloms organizuoti.</w:t>
            </w:r>
          </w:p>
          <w:p w14:paraId="6E898720" w14:textId="77777777" w:rsidR="00813316" w:rsidRPr="00E3287E" w:rsidRDefault="00813316" w:rsidP="00B65E94">
            <w:pPr>
              <w:rPr>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2D11C24C" w14:textId="77777777" w:rsidR="00813316" w:rsidRDefault="00813316" w:rsidP="00B65E94">
            <w:pPr>
              <w:spacing w:line="254" w:lineRule="atLeast"/>
              <w:rPr>
                <w:szCs w:val="24"/>
                <w:lang w:eastAsia="lt-LT"/>
              </w:rPr>
            </w:pPr>
            <w:r>
              <w:rPr>
                <w:szCs w:val="24"/>
                <w:lang w:eastAsia="lt-LT"/>
              </w:rPr>
              <w:t>8</w:t>
            </w:r>
            <w:r w:rsidRPr="00CB137D">
              <w:rPr>
                <w:szCs w:val="24"/>
                <w:lang w:eastAsia="lt-LT"/>
              </w:rPr>
              <w:t>.3.</w:t>
            </w:r>
            <w:r>
              <w:rPr>
                <w:szCs w:val="24"/>
                <w:lang w:eastAsia="lt-LT"/>
              </w:rPr>
              <w:t>1</w:t>
            </w:r>
            <w:r w:rsidRPr="00CB137D">
              <w:rPr>
                <w:szCs w:val="24"/>
                <w:lang w:eastAsia="lt-LT"/>
              </w:rPr>
              <w:t xml:space="preserve">.1. </w:t>
            </w:r>
            <w:r>
              <w:rPr>
                <w:szCs w:val="24"/>
                <w:lang w:eastAsia="lt-LT"/>
              </w:rPr>
              <w:t xml:space="preserve">Modernizuota  </w:t>
            </w:r>
            <w:r w:rsidRPr="00EF629D">
              <w:rPr>
                <w:szCs w:val="24"/>
                <w:lang w:eastAsia="lt-LT"/>
              </w:rPr>
              <w:t>„Ma</w:t>
            </w:r>
            <w:r>
              <w:rPr>
                <w:szCs w:val="24"/>
                <w:lang w:eastAsia="lt-LT"/>
              </w:rPr>
              <w:t xml:space="preserve">žojo mokslininko laboratorija“ </w:t>
            </w:r>
            <w:r w:rsidRPr="00EF629D">
              <w:rPr>
                <w:szCs w:val="24"/>
                <w:lang w:eastAsia="lt-LT"/>
              </w:rPr>
              <w:t>ST</w:t>
            </w:r>
            <w:r>
              <w:rPr>
                <w:szCs w:val="24"/>
                <w:lang w:eastAsia="lt-LT"/>
              </w:rPr>
              <w:t xml:space="preserve">EAM </w:t>
            </w:r>
            <w:r w:rsidRPr="00CB137D">
              <w:rPr>
                <w:szCs w:val="24"/>
                <w:lang w:eastAsia="lt-LT"/>
              </w:rPr>
              <w:t>veikloms plėtoti (202</w:t>
            </w:r>
            <w:r>
              <w:rPr>
                <w:szCs w:val="24"/>
                <w:lang w:eastAsia="lt-LT"/>
              </w:rPr>
              <w:t>1</w:t>
            </w:r>
            <w:r w:rsidRPr="00CB137D">
              <w:rPr>
                <w:szCs w:val="24"/>
                <w:lang w:eastAsia="lt-LT"/>
              </w:rPr>
              <w:t xml:space="preserve"> m.</w:t>
            </w:r>
            <w:r>
              <w:rPr>
                <w:szCs w:val="24"/>
                <w:lang w:eastAsia="lt-LT"/>
              </w:rPr>
              <w:t xml:space="preserve"> balandžio  mėn.).</w:t>
            </w:r>
          </w:p>
          <w:p w14:paraId="1D57B833" w14:textId="77777777" w:rsidR="00533924" w:rsidRPr="00E3287E" w:rsidRDefault="00813316" w:rsidP="00991DE9">
            <w:pPr>
              <w:spacing w:line="254" w:lineRule="atLeast"/>
              <w:rPr>
                <w:szCs w:val="24"/>
                <w:lang w:eastAsia="lt-LT"/>
              </w:rPr>
            </w:pPr>
            <w:r>
              <w:rPr>
                <w:szCs w:val="24"/>
                <w:lang w:eastAsia="lt-LT"/>
              </w:rPr>
              <w:t>8.3.1.2. Lauko erdvėse įrengtos erdvės skatinančios patyriminį ugdymą(si): basų kojų takelis, vabzdžių nameliai, labirintas, daržas-lauko lysvė.</w:t>
            </w:r>
          </w:p>
        </w:tc>
      </w:tr>
      <w:tr w:rsidR="00813316" w:rsidRPr="00E3287E" w14:paraId="0FFFE406" w14:textId="77777777" w:rsidTr="00A81870">
        <w:tc>
          <w:tcPr>
            <w:tcW w:w="2410" w:type="dxa"/>
            <w:vMerge/>
            <w:tcBorders>
              <w:left w:val="single" w:sz="4" w:space="0" w:color="auto"/>
              <w:right w:val="single" w:sz="4" w:space="0" w:color="auto"/>
            </w:tcBorders>
          </w:tcPr>
          <w:p w14:paraId="0EB0A014" w14:textId="77777777" w:rsidR="00813316" w:rsidRPr="00CB137D" w:rsidRDefault="00813316" w:rsidP="00E33F6D">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28F9CAE0" w14:textId="77777777" w:rsidR="00813316" w:rsidRDefault="00813316" w:rsidP="00B65E94">
            <w:pPr>
              <w:spacing w:line="254" w:lineRule="atLeast"/>
              <w:rPr>
                <w:szCs w:val="24"/>
                <w:lang w:eastAsia="lt-LT"/>
              </w:rPr>
            </w:pPr>
            <w:r>
              <w:rPr>
                <w:szCs w:val="24"/>
                <w:lang w:eastAsia="lt-LT"/>
              </w:rPr>
              <w:t xml:space="preserve">8.3.2. Sudarytos sąlygos etnografinių tradicijų puoselėjimui. </w:t>
            </w:r>
          </w:p>
        </w:tc>
        <w:tc>
          <w:tcPr>
            <w:tcW w:w="4252" w:type="dxa"/>
            <w:tcBorders>
              <w:top w:val="single" w:sz="4" w:space="0" w:color="auto"/>
              <w:left w:val="single" w:sz="4" w:space="0" w:color="auto"/>
              <w:bottom w:val="single" w:sz="4" w:space="0" w:color="auto"/>
              <w:right w:val="single" w:sz="4" w:space="0" w:color="auto"/>
            </w:tcBorders>
          </w:tcPr>
          <w:p w14:paraId="11E8C247" w14:textId="77777777" w:rsidR="00813316" w:rsidRDefault="00813316" w:rsidP="00B65E94">
            <w:pPr>
              <w:spacing w:line="254" w:lineRule="atLeast"/>
              <w:rPr>
                <w:szCs w:val="24"/>
                <w:lang w:eastAsia="lt-LT"/>
              </w:rPr>
            </w:pPr>
            <w:r>
              <w:rPr>
                <w:szCs w:val="24"/>
                <w:lang w:eastAsia="lt-LT"/>
              </w:rPr>
              <w:t>8.3.2.1. Įrengta estetiška etnografinių daiktų  eksponavimo erdvė.</w:t>
            </w:r>
          </w:p>
          <w:p w14:paraId="2971DB89" w14:textId="77777777" w:rsidR="00813316" w:rsidRPr="00E3287E" w:rsidRDefault="00813316" w:rsidP="00B65E94">
            <w:pPr>
              <w:rPr>
                <w:szCs w:val="24"/>
                <w:lang w:eastAsia="lt-LT"/>
              </w:rPr>
            </w:pPr>
          </w:p>
        </w:tc>
      </w:tr>
      <w:tr w:rsidR="00813316" w:rsidRPr="00E3287E" w14:paraId="52092C11" w14:textId="77777777" w:rsidTr="00A81870">
        <w:tc>
          <w:tcPr>
            <w:tcW w:w="2410" w:type="dxa"/>
            <w:vMerge/>
            <w:tcBorders>
              <w:left w:val="single" w:sz="4" w:space="0" w:color="auto"/>
              <w:bottom w:val="single" w:sz="4" w:space="0" w:color="auto"/>
              <w:right w:val="single" w:sz="4" w:space="0" w:color="auto"/>
            </w:tcBorders>
          </w:tcPr>
          <w:p w14:paraId="66DB7812" w14:textId="77777777" w:rsidR="00813316" w:rsidRPr="00CB137D" w:rsidRDefault="00813316" w:rsidP="00E33F6D">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0C9A25BB" w14:textId="77777777" w:rsidR="00813316" w:rsidRDefault="00813316" w:rsidP="00B65E94">
            <w:pPr>
              <w:spacing w:line="254" w:lineRule="atLeast"/>
              <w:rPr>
                <w:szCs w:val="24"/>
                <w:lang w:eastAsia="lt-LT"/>
              </w:rPr>
            </w:pPr>
            <w:r>
              <w:rPr>
                <w:szCs w:val="24"/>
                <w:lang w:eastAsia="lt-LT"/>
              </w:rPr>
              <w:t>8.3.3. Skaitmenizuotų ugdymo erdvių įkūrimas.</w:t>
            </w:r>
          </w:p>
        </w:tc>
        <w:tc>
          <w:tcPr>
            <w:tcW w:w="4252" w:type="dxa"/>
            <w:tcBorders>
              <w:top w:val="single" w:sz="4" w:space="0" w:color="auto"/>
              <w:left w:val="single" w:sz="4" w:space="0" w:color="auto"/>
              <w:bottom w:val="single" w:sz="4" w:space="0" w:color="auto"/>
              <w:right w:val="single" w:sz="4" w:space="0" w:color="auto"/>
            </w:tcBorders>
          </w:tcPr>
          <w:p w14:paraId="10A62C96" w14:textId="77777777" w:rsidR="00813316" w:rsidRPr="00E3287E" w:rsidRDefault="00813316" w:rsidP="00B65E94">
            <w:pPr>
              <w:rPr>
                <w:szCs w:val="24"/>
                <w:lang w:eastAsia="lt-LT"/>
              </w:rPr>
            </w:pPr>
            <w:r>
              <w:rPr>
                <w:szCs w:val="24"/>
                <w:lang w:eastAsia="lt-LT"/>
              </w:rPr>
              <w:t>8.3.3.1. Salėje įrengtos interaktyvios grindys.</w:t>
            </w:r>
          </w:p>
        </w:tc>
      </w:tr>
      <w:tr w:rsidR="00813316" w:rsidRPr="00E3287E" w14:paraId="04EEA5F1" w14:textId="77777777" w:rsidTr="00A81870">
        <w:tc>
          <w:tcPr>
            <w:tcW w:w="2410" w:type="dxa"/>
            <w:vMerge w:val="restart"/>
            <w:tcBorders>
              <w:top w:val="single" w:sz="4" w:space="0" w:color="auto"/>
              <w:left w:val="single" w:sz="4" w:space="0" w:color="auto"/>
              <w:right w:val="single" w:sz="4" w:space="0" w:color="auto"/>
            </w:tcBorders>
            <w:hideMark/>
          </w:tcPr>
          <w:p w14:paraId="44EC5D25" w14:textId="77777777" w:rsidR="00813316" w:rsidRPr="00766635" w:rsidRDefault="00813316" w:rsidP="00D30431">
            <w:pPr>
              <w:spacing w:line="254" w:lineRule="atLeast"/>
              <w:rPr>
                <w:b/>
                <w:szCs w:val="24"/>
                <w:lang w:eastAsia="lt-LT"/>
              </w:rPr>
            </w:pPr>
            <w:r w:rsidRPr="00766635">
              <w:rPr>
                <w:b/>
                <w:szCs w:val="24"/>
                <w:lang w:eastAsia="lt-LT"/>
              </w:rPr>
              <w:t>Lyderystė ir vadyba</w:t>
            </w:r>
          </w:p>
          <w:p w14:paraId="3ABE2D88" w14:textId="77777777" w:rsidR="00813316" w:rsidRPr="00E3287E" w:rsidRDefault="00813316" w:rsidP="00D30431">
            <w:pPr>
              <w:spacing w:line="254" w:lineRule="atLeast"/>
              <w:rPr>
                <w:szCs w:val="24"/>
                <w:lang w:eastAsia="lt-LT"/>
              </w:rPr>
            </w:pPr>
            <w:r>
              <w:rPr>
                <w:szCs w:val="24"/>
                <w:lang w:eastAsia="lt-LT"/>
              </w:rPr>
              <w:t xml:space="preserve">8.4. Telkti įstaigos bendruomenę ir aktyvinti bendradarbiavimą su ugdytinių tėvais ir socialiniais partneriais. </w:t>
            </w:r>
          </w:p>
        </w:tc>
        <w:tc>
          <w:tcPr>
            <w:tcW w:w="2977" w:type="dxa"/>
            <w:tcBorders>
              <w:top w:val="single" w:sz="4" w:space="0" w:color="auto"/>
              <w:left w:val="single" w:sz="4" w:space="0" w:color="auto"/>
              <w:bottom w:val="single" w:sz="4" w:space="0" w:color="auto"/>
              <w:right w:val="single" w:sz="4" w:space="0" w:color="auto"/>
            </w:tcBorders>
          </w:tcPr>
          <w:p w14:paraId="2CE5931F" w14:textId="77777777" w:rsidR="00813316" w:rsidRDefault="00813316" w:rsidP="00D30431">
            <w:pPr>
              <w:spacing w:line="254" w:lineRule="atLeast"/>
              <w:rPr>
                <w:szCs w:val="24"/>
                <w:lang w:eastAsia="lt-LT"/>
              </w:rPr>
            </w:pPr>
            <w:r>
              <w:rPr>
                <w:szCs w:val="24"/>
                <w:lang w:eastAsia="lt-LT"/>
              </w:rPr>
              <w:t>8</w:t>
            </w:r>
            <w:r w:rsidRPr="00766635">
              <w:rPr>
                <w:szCs w:val="24"/>
                <w:lang w:eastAsia="lt-LT"/>
              </w:rPr>
              <w:t>.</w:t>
            </w:r>
            <w:r>
              <w:rPr>
                <w:szCs w:val="24"/>
                <w:lang w:eastAsia="lt-LT"/>
              </w:rPr>
              <w:t>4</w:t>
            </w:r>
            <w:r w:rsidRPr="00766635">
              <w:rPr>
                <w:szCs w:val="24"/>
                <w:lang w:eastAsia="lt-LT"/>
              </w:rPr>
              <w:t>.1</w:t>
            </w:r>
            <w:r>
              <w:rPr>
                <w:szCs w:val="24"/>
                <w:lang w:eastAsia="lt-LT"/>
              </w:rPr>
              <w:t>. Lopšelio-darželio bendruomenės įtraukimas į strateginį planavimą, sprendimų priėmimą.</w:t>
            </w:r>
          </w:p>
          <w:p w14:paraId="7E49E87F" w14:textId="77777777" w:rsidR="00813316" w:rsidRPr="00E3287E" w:rsidRDefault="00813316" w:rsidP="00D30431">
            <w:pPr>
              <w:rPr>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746940FA" w14:textId="6E2FAC20" w:rsidR="00813316" w:rsidRPr="00E17C50" w:rsidRDefault="00813316" w:rsidP="00711D5B">
            <w:pPr>
              <w:rPr>
                <w:szCs w:val="24"/>
                <w:lang w:eastAsia="lt-LT"/>
              </w:rPr>
            </w:pPr>
            <w:r w:rsidRPr="00E17C50">
              <w:rPr>
                <w:szCs w:val="24"/>
              </w:rPr>
              <w:t xml:space="preserve">8.4.1.1. </w:t>
            </w:r>
            <w:r w:rsidR="00E17C50">
              <w:rPr>
                <w:szCs w:val="24"/>
              </w:rPr>
              <w:t xml:space="preserve">Atliktos apklausos: „Nuotolinio mokymo organizavimas“, „Nuotolinio mokymo kokybė“, „Neformaliojo ugdymo poreikis“ </w:t>
            </w:r>
            <w:r w:rsidR="00217CB3">
              <w:rPr>
                <w:szCs w:val="24"/>
              </w:rPr>
              <w:t>(2021 m.</w:t>
            </w:r>
            <w:r w:rsidRPr="00E17C50">
              <w:rPr>
                <w:szCs w:val="24"/>
              </w:rPr>
              <w:t>).</w:t>
            </w:r>
            <w:r w:rsidR="00711D5B">
              <w:rPr>
                <w:szCs w:val="24"/>
              </w:rPr>
              <w:t xml:space="preserve"> Apklausose dalyvaus ne mažiau 60</w:t>
            </w:r>
            <w:r w:rsidR="00217CB3">
              <w:rPr>
                <w:szCs w:val="24"/>
              </w:rPr>
              <w:t xml:space="preserve"> </w:t>
            </w:r>
            <w:r w:rsidR="00711D5B">
              <w:rPr>
                <w:szCs w:val="24"/>
              </w:rPr>
              <w:t>% tėvų.</w:t>
            </w:r>
          </w:p>
        </w:tc>
      </w:tr>
      <w:tr w:rsidR="00813316" w:rsidRPr="00E3287E" w14:paraId="23E0E786" w14:textId="77777777" w:rsidTr="00A81870">
        <w:tc>
          <w:tcPr>
            <w:tcW w:w="2410" w:type="dxa"/>
            <w:vMerge/>
            <w:tcBorders>
              <w:left w:val="single" w:sz="4" w:space="0" w:color="auto"/>
              <w:right w:val="single" w:sz="4" w:space="0" w:color="auto"/>
            </w:tcBorders>
          </w:tcPr>
          <w:p w14:paraId="5260D069" w14:textId="77777777" w:rsidR="00813316" w:rsidRPr="00766635" w:rsidRDefault="00813316" w:rsidP="00D30431">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7283F62" w14:textId="04C04DD1" w:rsidR="00813316" w:rsidRDefault="00813316" w:rsidP="00D30431">
            <w:pPr>
              <w:spacing w:line="254" w:lineRule="atLeast"/>
              <w:rPr>
                <w:szCs w:val="24"/>
                <w:lang w:eastAsia="lt-LT"/>
              </w:rPr>
            </w:pPr>
            <w:r>
              <w:rPr>
                <w:szCs w:val="24"/>
                <w:lang w:eastAsia="lt-LT"/>
              </w:rPr>
              <w:t>8.4.2. Bendruomenės bendradarbiavimas su ki</w:t>
            </w:r>
            <w:r w:rsidR="00217CB3">
              <w:rPr>
                <w:szCs w:val="24"/>
                <w:lang w:eastAsia="lt-LT"/>
              </w:rPr>
              <w:t xml:space="preserve">tomis miesto bei šalies ugdymo </w:t>
            </w:r>
            <w:r>
              <w:rPr>
                <w:szCs w:val="24"/>
                <w:lang w:eastAsia="lt-LT"/>
              </w:rPr>
              <w:t>įstaigomis</w:t>
            </w:r>
            <w:r w:rsidRPr="00766635">
              <w:rPr>
                <w:szCs w:val="24"/>
                <w:lang w:eastAsia="lt-LT"/>
              </w:rPr>
              <w:t>.</w:t>
            </w:r>
            <w:r w:rsidRPr="00FE1B0D">
              <w:rPr>
                <w:szCs w:val="24"/>
                <w:lang w:eastAsia="lt-LT"/>
              </w:rPr>
              <w:t xml:space="preserve"> </w:t>
            </w:r>
          </w:p>
          <w:p w14:paraId="0E147A61" w14:textId="77777777" w:rsidR="00813316" w:rsidRPr="00766635" w:rsidRDefault="00813316" w:rsidP="00D30431">
            <w:pPr>
              <w:spacing w:line="254" w:lineRule="atLeast"/>
              <w:rPr>
                <w:szCs w:val="24"/>
                <w:lang w:eastAsia="lt-LT"/>
              </w:rPr>
            </w:pPr>
          </w:p>
        </w:tc>
        <w:tc>
          <w:tcPr>
            <w:tcW w:w="4252" w:type="dxa"/>
            <w:tcBorders>
              <w:top w:val="single" w:sz="4" w:space="0" w:color="auto"/>
              <w:left w:val="single" w:sz="4" w:space="0" w:color="auto"/>
              <w:bottom w:val="single" w:sz="4" w:space="0" w:color="auto"/>
              <w:right w:val="single" w:sz="4" w:space="0" w:color="auto"/>
            </w:tcBorders>
          </w:tcPr>
          <w:p w14:paraId="42A7A4AB" w14:textId="77777777" w:rsidR="00813316" w:rsidRDefault="00813316" w:rsidP="00D30431">
            <w:pPr>
              <w:rPr>
                <w:szCs w:val="24"/>
                <w:lang w:eastAsia="lt-LT"/>
              </w:rPr>
            </w:pPr>
            <w:r>
              <w:rPr>
                <w:szCs w:val="24"/>
                <w:lang w:eastAsia="lt-LT"/>
              </w:rPr>
              <w:t>8</w:t>
            </w:r>
            <w:r w:rsidRPr="00766635">
              <w:rPr>
                <w:szCs w:val="24"/>
                <w:lang w:eastAsia="lt-LT"/>
              </w:rPr>
              <w:t>.</w:t>
            </w:r>
            <w:r>
              <w:rPr>
                <w:szCs w:val="24"/>
                <w:lang w:eastAsia="lt-LT"/>
              </w:rPr>
              <w:t>4</w:t>
            </w:r>
            <w:r w:rsidRPr="00766635">
              <w:rPr>
                <w:szCs w:val="24"/>
                <w:lang w:eastAsia="lt-LT"/>
              </w:rPr>
              <w:t>.</w:t>
            </w:r>
            <w:r>
              <w:rPr>
                <w:szCs w:val="24"/>
                <w:lang w:eastAsia="lt-LT"/>
              </w:rPr>
              <w:t>2</w:t>
            </w:r>
            <w:r w:rsidRPr="00766635">
              <w:rPr>
                <w:szCs w:val="24"/>
                <w:lang w:eastAsia="lt-LT"/>
              </w:rPr>
              <w:t xml:space="preserve">.1. </w:t>
            </w:r>
            <w:r>
              <w:rPr>
                <w:szCs w:val="24"/>
                <w:lang w:eastAsia="lt-LT"/>
              </w:rPr>
              <w:t>Suorganizuoti ne mažiau kaip 2 renginiai su kitomis šalies ar Šiaulių  miesto ugdymo įstaigomis</w:t>
            </w:r>
            <w:r w:rsidRPr="00766635">
              <w:rPr>
                <w:szCs w:val="24"/>
                <w:lang w:eastAsia="lt-LT"/>
              </w:rPr>
              <w:t xml:space="preserve"> (20</w:t>
            </w:r>
            <w:r>
              <w:rPr>
                <w:szCs w:val="24"/>
                <w:lang w:eastAsia="lt-LT"/>
              </w:rPr>
              <w:t>21</w:t>
            </w:r>
            <w:r w:rsidRPr="00766635">
              <w:rPr>
                <w:szCs w:val="24"/>
                <w:lang w:eastAsia="lt-LT"/>
              </w:rPr>
              <w:t xml:space="preserve"> m.).</w:t>
            </w:r>
          </w:p>
          <w:p w14:paraId="34650E43" w14:textId="77777777" w:rsidR="00533924" w:rsidRPr="00E3287E" w:rsidRDefault="00813316" w:rsidP="00E91FCB">
            <w:pPr>
              <w:rPr>
                <w:szCs w:val="24"/>
                <w:lang w:eastAsia="lt-LT"/>
              </w:rPr>
            </w:pPr>
            <w:r>
              <w:rPr>
                <w:szCs w:val="24"/>
                <w:lang w:eastAsia="lt-LT"/>
              </w:rPr>
              <w:t>8.4.2.2. Pasirašytos bendradarbiavimo sutartys ne mažiau negu su 2 naujais bendradarbiavimo partneriais.</w:t>
            </w:r>
          </w:p>
        </w:tc>
      </w:tr>
      <w:tr w:rsidR="00813316" w:rsidRPr="00E3287E" w14:paraId="1A2A460A" w14:textId="77777777" w:rsidTr="00A81870">
        <w:tc>
          <w:tcPr>
            <w:tcW w:w="2410" w:type="dxa"/>
            <w:vMerge/>
            <w:tcBorders>
              <w:left w:val="single" w:sz="4" w:space="0" w:color="auto"/>
              <w:bottom w:val="single" w:sz="4" w:space="0" w:color="auto"/>
              <w:right w:val="single" w:sz="4" w:space="0" w:color="auto"/>
            </w:tcBorders>
          </w:tcPr>
          <w:p w14:paraId="061EC897" w14:textId="77777777" w:rsidR="00813316" w:rsidRPr="00766635" w:rsidRDefault="00813316" w:rsidP="00D30431">
            <w:pPr>
              <w:spacing w:line="254" w:lineRule="atLeast"/>
              <w:rPr>
                <w:b/>
                <w:szCs w:val="24"/>
                <w:lang w:eastAsia="lt-LT"/>
              </w:rPr>
            </w:pPr>
          </w:p>
        </w:tc>
        <w:tc>
          <w:tcPr>
            <w:tcW w:w="2977" w:type="dxa"/>
            <w:tcBorders>
              <w:top w:val="single" w:sz="4" w:space="0" w:color="auto"/>
              <w:left w:val="single" w:sz="4" w:space="0" w:color="auto"/>
              <w:bottom w:val="single" w:sz="4" w:space="0" w:color="auto"/>
              <w:right w:val="single" w:sz="4" w:space="0" w:color="auto"/>
            </w:tcBorders>
          </w:tcPr>
          <w:p w14:paraId="6601F237" w14:textId="77777777" w:rsidR="00813316" w:rsidRDefault="00813316" w:rsidP="003D2A26">
            <w:pPr>
              <w:spacing w:line="254" w:lineRule="atLeast"/>
              <w:rPr>
                <w:szCs w:val="24"/>
                <w:lang w:eastAsia="lt-LT"/>
              </w:rPr>
            </w:pPr>
            <w:r>
              <w:rPr>
                <w:szCs w:val="24"/>
                <w:lang w:eastAsia="lt-LT"/>
              </w:rPr>
              <w:t>8.4.3. Užtikrintas įstaigos bendravimas ir bendradarbiavimas su ugdytinių tėvais (kitais teisėtais vaiko atstovais).</w:t>
            </w:r>
          </w:p>
        </w:tc>
        <w:tc>
          <w:tcPr>
            <w:tcW w:w="4252" w:type="dxa"/>
            <w:tcBorders>
              <w:top w:val="single" w:sz="4" w:space="0" w:color="auto"/>
              <w:left w:val="single" w:sz="4" w:space="0" w:color="auto"/>
              <w:bottom w:val="single" w:sz="4" w:space="0" w:color="auto"/>
              <w:right w:val="single" w:sz="4" w:space="0" w:color="auto"/>
            </w:tcBorders>
          </w:tcPr>
          <w:p w14:paraId="73B60C02" w14:textId="77777777" w:rsidR="00813316" w:rsidRDefault="00813316" w:rsidP="00D30431">
            <w:pPr>
              <w:spacing w:line="254" w:lineRule="atLeast"/>
              <w:jc w:val="both"/>
              <w:rPr>
                <w:szCs w:val="24"/>
                <w:lang w:eastAsia="lt-LT"/>
              </w:rPr>
            </w:pPr>
            <w:r>
              <w:rPr>
                <w:szCs w:val="24"/>
                <w:lang w:eastAsia="lt-LT"/>
              </w:rPr>
              <w:t>8.4.3.1. Parengtas</w:t>
            </w:r>
            <w:r w:rsidR="00ED214F">
              <w:rPr>
                <w:szCs w:val="24"/>
                <w:lang w:eastAsia="lt-LT"/>
              </w:rPr>
              <w:t xml:space="preserve"> bendradarbiavimo su ugdytinių </w:t>
            </w:r>
            <w:r>
              <w:rPr>
                <w:szCs w:val="24"/>
                <w:lang w:eastAsia="lt-LT"/>
              </w:rPr>
              <w:t xml:space="preserve">tėvais planas 2021 m. </w:t>
            </w:r>
          </w:p>
          <w:p w14:paraId="29F79560" w14:textId="0B4CF4E3" w:rsidR="00813316" w:rsidRPr="00E3287E" w:rsidRDefault="00813316" w:rsidP="003D2A26">
            <w:pPr>
              <w:spacing w:line="254" w:lineRule="atLeast"/>
              <w:jc w:val="both"/>
              <w:rPr>
                <w:szCs w:val="24"/>
                <w:lang w:eastAsia="lt-LT"/>
              </w:rPr>
            </w:pPr>
            <w:r>
              <w:rPr>
                <w:szCs w:val="24"/>
                <w:lang w:eastAsia="lt-LT"/>
              </w:rPr>
              <w:t xml:space="preserve">8.4.3.2. Suorganizuoti ne mažiau negu 5 edukaciniai renginiai su </w:t>
            </w:r>
            <w:r w:rsidRPr="00C4220E">
              <w:rPr>
                <w:szCs w:val="24"/>
                <w:lang w:eastAsia="lt-LT"/>
              </w:rPr>
              <w:t>šeim</w:t>
            </w:r>
            <w:r w:rsidR="00C4220E" w:rsidRPr="00C4220E">
              <w:rPr>
                <w:szCs w:val="24"/>
                <w:lang w:eastAsia="lt-LT"/>
              </w:rPr>
              <w:t>omis.</w:t>
            </w:r>
          </w:p>
        </w:tc>
      </w:tr>
      <w:tr w:rsidR="00F401D3" w:rsidRPr="00E3287E" w14:paraId="4CB85445" w14:textId="77777777" w:rsidTr="00A81870">
        <w:tc>
          <w:tcPr>
            <w:tcW w:w="2410" w:type="dxa"/>
            <w:tcBorders>
              <w:top w:val="single" w:sz="4" w:space="0" w:color="auto"/>
              <w:left w:val="single" w:sz="4" w:space="0" w:color="auto"/>
              <w:bottom w:val="single" w:sz="4" w:space="0" w:color="auto"/>
              <w:right w:val="single" w:sz="4" w:space="0" w:color="auto"/>
            </w:tcBorders>
            <w:hideMark/>
          </w:tcPr>
          <w:p w14:paraId="62CDB004" w14:textId="77777777" w:rsidR="00F401D3" w:rsidRPr="00E3287E" w:rsidRDefault="00F401D3" w:rsidP="00DF4288">
            <w:pPr>
              <w:rPr>
                <w:szCs w:val="24"/>
                <w:lang w:eastAsia="lt-LT"/>
              </w:rPr>
            </w:pPr>
            <w:r>
              <w:rPr>
                <w:szCs w:val="24"/>
                <w:lang w:eastAsia="lt-LT"/>
              </w:rPr>
              <w:t>8</w:t>
            </w:r>
            <w:r w:rsidRPr="00E3287E">
              <w:rPr>
                <w:szCs w:val="24"/>
                <w:lang w:eastAsia="lt-LT"/>
              </w:rPr>
              <w:t>.5.</w:t>
            </w:r>
            <w:r w:rsidR="00E33F6D">
              <w:rPr>
                <w:szCs w:val="24"/>
                <w:lang w:eastAsia="lt-LT"/>
              </w:rPr>
              <w:t xml:space="preserve"> Sudaryti sąlygas, padedančias kelti darbuotojų darbo motyvaciją, ugdančias nuostatų pozityvumą.</w:t>
            </w:r>
          </w:p>
        </w:tc>
        <w:tc>
          <w:tcPr>
            <w:tcW w:w="2977" w:type="dxa"/>
            <w:tcBorders>
              <w:top w:val="single" w:sz="4" w:space="0" w:color="auto"/>
              <w:left w:val="single" w:sz="4" w:space="0" w:color="auto"/>
              <w:bottom w:val="single" w:sz="4" w:space="0" w:color="auto"/>
              <w:right w:val="single" w:sz="4" w:space="0" w:color="auto"/>
            </w:tcBorders>
          </w:tcPr>
          <w:p w14:paraId="07E6871D" w14:textId="77777777" w:rsidR="00F401D3" w:rsidRPr="00E3287E" w:rsidRDefault="00813316" w:rsidP="003D2A26">
            <w:pPr>
              <w:rPr>
                <w:szCs w:val="24"/>
                <w:lang w:eastAsia="lt-LT"/>
              </w:rPr>
            </w:pPr>
            <w:r>
              <w:rPr>
                <w:szCs w:val="24"/>
                <w:lang w:eastAsia="lt-LT"/>
              </w:rPr>
              <w:t>8</w:t>
            </w:r>
            <w:r w:rsidR="003D2A26">
              <w:rPr>
                <w:szCs w:val="24"/>
                <w:lang w:eastAsia="lt-LT"/>
              </w:rPr>
              <w:t>.5.1. Sudarytos sąlygos į</w:t>
            </w:r>
            <w:r w:rsidR="003D2A26" w:rsidRPr="00FE1B0D">
              <w:rPr>
                <w:szCs w:val="24"/>
                <w:lang w:eastAsia="lt-LT"/>
              </w:rPr>
              <w:t xml:space="preserve">staigos </w:t>
            </w:r>
            <w:r w:rsidR="003D2A26">
              <w:rPr>
                <w:szCs w:val="24"/>
                <w:lang w:eastAsia="lt-LT"/>
              </w:rPr>
              <w:t>darbuotojų informacinių technologijų, kalbinių, profesinių ir asmeninių kompetencijų tobulinimui</w:t>
            </w:r>
            <w:r w:rsidR="003D2A26" w:rsidRPr="00FE1B0D">
              <w:rPr>
                <w:szCs w:val="24"/>
                <w:lang w:eastAsia="lt-LT"/>
              </w:rPr>
              <w:t>.</w:t>
            </w:r>
          </w:p>
        </w:tc>
        <w:tc>
          <w:tcPr>
            <w:tcW w:w="4252" w:type="dxa"/>
            <w:tcBorders>
              <w:top w:val="single" w:sz="4" w:space="0" w:color="auto"/>
              <w:left w:val="single" w:sz="4" w:space="0" w:color="auto"/>
              <w:bottom w:val="single" w:sz="4" w:space="0" w:color="auto"/>
              <w:right w:val="single" w:sz="4" w:space="0" w:color="auto"/>
            </w:tcBorders>
          </w:tcPr>
          <w:p w14:paraId="5700C874" w14:textId="6234637F" w:rsidR="0035321C" w:rsidRDefault="00813316" w:rsidP="0035321C">
            <w:pPr>
              <w:spacing w:line="254" w:lineRule="atLeast"/>
              <w:rPr>
                <w:szCs w:val="24"/>
                <w:lang w:eastAsia="lt-LT"/>
              </w:rPr>
            </w:pPr>
            <w:r>
              <w:rPr>
                <w:szCs w:val="24"/>
                <w:lang w:eastAsia="lt-LT"/>
              </w:rPr>
              <w:t>8</w:t>
            </w:r>
            <w:r w:rsidR="003D2A26" w:rsidRPr="00766635">
              <w:rPr>
                <w:szCs w:val="24"/>
                <w:lang w:eastAsia="lt-LT"/>
              </w:rPr>
              <w:t>.</w:t>
            </w:r>
            <w:r w:rsidR="003D2A26">
              <w:rPr>
                <w:szCs w:val="24"/>
                <w:lang w:eastAsia="lt-LT"/>
              </w:rPr>
              <w:t>5.1</w:t>
            </w:r>
            <w:r w:rsidR="003D2A26" w:rsidRPr="00766635">
              <w:rPr>
                <w:szCs w:val="24"/>
                <w:lang w:eastAsia="lt-LT"/>
              </w:rPr>
              <w:t>.</w:t>
            </w:r>
            <w:r w:rsidR="003D2A26">
              <w:rPr>
                <w:szCs w:val="24"/>
                <w:lang w:eastAsia="lt-LT"/>
              </w:rPr>
              <w:t>1.</w:t>
            </w:r>
            <w:r w:rsidR="003D2A26" w:rsidRPr="00766635">
              <w:rPr>
                <w:szCs w:val="24"/>
                <w:lang w:eastAsia="lt-LT"/>
              </w:rPr>
              <w:t xml:space="preserve"> </w:t>
            </w:r>
            <w:r w:rsidR="00E17C50">
              <w:rPr>
                <w:szCs w:val="24"/>
                <w:lang w:eastAsia="lt-LT"/>
              </w:rPr>
              <w:t>100</w:t>
            </w:r>
            <w:r w:rsidR="00217CB3">
              <w:rPr>
                <w:szCs w:val="24"/>
                <w:lang w:eastAsia="lt-LT"/>
              </w:rPr>
              <w:t xml:space="preserve"> </w:t>
            </w:r>
            <w:r w:rsidR="00E17C50">
              <w:rPr>
                <w:szCs w:val="24"/>
                <w:lang w:eastAsia="lt-LT"/>
              </w:rPr>
              <w:t>% pedagogų dalyvavo STEAM ambasadorių ilgalaikėje kvalifikacijos tobulinimo programoje: S</w:t>
            </w:r>
            <w:r w:rsidR="00B812B4">
              <w:rPr>
                <w:szCs w:val="24"/>
                <w:lang w:eastAsia="lt-LT"/>
              </w:rPr>
              <w:t>T</w:t>
            </w:r>
            <w:r w:rsidR="00E17C50">
              <w:rPr>
                <w:szCs w:val="24"/>
                <w:lang w:eastAsia="lt-LT"/>
              </w:rPr>
              <w:t>EAM, IKT konsultacijos-praktinės dirbtuvės.</w:t>
            </w:r>
          </w:p>
          <w:p w14:paraId="14759980" w14:textId="5416E853" w:rsidR="003D2A26" w:rsidRDefault="00813316" w:rsidP="003D2A26">
            <w:pPr>
              <w:spacing w:line="254" w:lineRule="atLeast"/>
              <w:rPr>
                <w:szCs w:val="24"/>
                <w:lang w:eastAsia="lt-LT"/>
              </w:rPr>
            </w:pPr>
            <w:r>
              <w:rPr>
                <w:szCs w:val="24"/>
                <w:lang w:eastAsia="lt-LT"/>
              </w:rPr>
              <w:t>8</w:t>
            </w:r>
            <w:r w:rsidR="003D2A26">
              <w:rPr>
                <w:szCs w:val="24"/>
                <w:lang w:eastAsia="lt-LT"/>
              </w:rPr>
              <w:t>.5.1.2. Gerosios pati</w:t>
            </w:r>
            <w:r w:rsidR="003A71DC">
              <w:rPr>
                <w:szCs w:val="24"/>
                <w:lang w:eastAsia="lt-LT"/>
              </w:rPr>
              <w:t xml:space="preserve">rties sklaida: „Kolega-kolegai“ </w:t>
            </w:r>
            <w:r w:rsidR="003D2A26">
              <w:rPr>
                <w:szCs w:val="24"/>
                <w:lang w:eastAsia="lt-LT"/>
              </w:rPr>
              <w:t>– 50</w:t>
            </w:r>
            <w:r>
              <w:rPr>
                <w:szCs w:val="24"/>
                <w:lang w:eastAsia="lt-LT"/>
              </w:rPr>
              <w:t xml:space="preserve"> </w:t>
            </w:r>
            <w:r w:rsidR="003D2A26">
              <w:rPr>
                <w:szCs w:val="24"/>
                <w:lang w:eastAsia="lt-LT"/>
              </w:rPr>
              <w:t>% pedagogų organizavo atviras veiklas, 100</w:t>
            </w:r>
            <w:r>
              <w:rPr>
                <w:szCs w:val="24"/>
                <w:lang w:eastAsia="lt-LT"/>
              </w:rPr>
              <w:t xml:space="preserve"> </w:t>
            </w:r>
            <w:r w:rsidR="003D2A26">
              <w:rPr>
                <w:szCs w:val="24"/>
                <w:lang w:eastAsia="lt-LT"/>
              </w:rPr>
              <w:t xml:space="preserve">% pedagogų  stebėjo ir aptarė veiklas (2021 m.).  </w:t>
            </w:r>
          </w:p>
          <w:p w14:paraId="157BE2CB" w14:textId="1596ED6B" w:rsidR="00533924" w:rsidRPr="00E3287E" w:rsidRDefault="00813316" w:rsidP="00E17C50">
            <w:pPr>
              <w:rPr>
                <w:szCs w:val="24"/>
              </w:rPr>
            </w:pPr>
            <w:r>
              <w:rPr>
                <w:szCs w:val="24"/>
                <w:lang w:eastAsia="lt-LT"/>
              </w:rPr>
              <w:t>8</w:t>
            </w:r>
            <w:r w:rsidR="003D2A26">
              <w:rPr>
                <w:szCs w:val="24"/>
                <w:lang w:eastAsia="lt-LT"/>
              </w:rPr>
              <w:t>.5.1</w:t>
            </w:r>
            <w:r w:rsidR="003D2A26" w:rsidRPr="003D4D7A">
              <w:rPr>
                <w:szCs w:val="24"/>
                <w:lang w:eastAsia="lt-LT"/>
              </w:rPr>
              <w:t xml:space="preserve">.3. </w:t>
            </w:r>
            <w:r w:rsidR="003D2A26" w:rsidRPr="003D4D7A">
              <w:rPr>
                <w:szCs w:val="24"/>
              </w:rPr>
              <w:t xml:space="preserve">Dalyvauta </w:t>
            </w:r>
            <w:r w:rsidR="003D2A26">
              <w:rPr>
                <w:szCs w:val="24"/>
              </w:rPr>
              <w:t xml:space="preserve">ne mažiau negu </w:t>
            </w:r>
            <w:r w:rsidR="003D2A26" w:rsidRPr="003D4D7A">
              <w:rPr>
                <w:szCs w:val="24"/>
              </w:rPr>
              <w:t>1  pr</w:t>
            </w:r>
            <w:r w:rsidR="00D76585">
              <w:rPr>
                <w:szCs w:val="24"/>
              </w:rPr>
              <w:t>ogramos „eTwining</w:t>
            </w:r>
            <w:r w:rsidR="003D2A26" w:rsidRPr="003D4D7A">
              <w:rPr>
                <w:szCs w:val="24"/>
              </w:rPr>
              <w:t xml:space="preserve">“ projekte, dalintasi gerąja patirtimi, </w:t>
            </w:r>
            <w:r w:rsidR="003D2A26">
              <w:rPr>
                <w:szCs w:val="24"/>
              </w:rPr>
              <w:t>i</w:t>
            </w:r>
            <w:r w:rsidR="003D2A26" w:rsidRPr="003D4D7A">
              <w:rPr>
                <w:szCs w:val="24"/>
              </w:rPr>
              <w:t>dėjomis (2021 m.)</w:t>
            </w:r>
            <w:r w:rsidR="003D2A26">
              <w:rPr>
                <w:szCs w:val="24"/>
              </w:rPr>
              <w:t>.</w:t>
            </w:r>
          </w:p>
        </w:tc>
      </w:tr>
    </w:tbl>
    <w:p w14:paraId="5685C2B1" w14:textId="2F31C983" w:rsidR="00F401D3" w:rsidRDefault="00F401D3" w:rsidP="00F401D3">
      <w:pPr>
        <w:rPr>
          <w:szCs w:val="24"/>
        </w:rPr>
      </w:pPr>
    </w:p>
    <w:p w14:paraId="240C6F0C" w14:textId="500B6A27" w:rsidR="00217CB3" w:rsidRDefault="00217CB3" w:rsidP="00F401D3">
      <w:pPr>
        <w:rPr>
          <w:szCs w:val="24"/>
        </w:rPr>
      </w:pPr>
    </w:p>
    <w:p w14:paraId="60F4288B" w14:textId="7E14BDEA" w:rsidR="00217CB3" w:rsidRDefault="00217CB3" w:rsidP="00F401D3">
      <w:pPr>
        <w:rPr>
          <w:szCs w:val="24"/>
        </w:rPr>
      </w:pPr>
    </w:p>
    <w:p w14:paraId="7CC6BBDB" w14:textId="045A391B" w:rsidR="00217CB3" w:rsidRDefault="00217CB3" w:rsidP="00F401D3">
      <w:pPr>
        <w:rPr>
          <w:szCs w:val="24"/>
        </w:rPr>
      </w:pPr>
    </w:p>
    <w:p w14:paraId="144D6620" w14:textId="15E4CEAC" w:rsidR="00217CB3" w:rsidRDefault="00217CB3" w:rsidP="00F401D3">
      <w:pPr>
        <w:rPr>
          <w:szCs w:val="24"/>
        </w:rPr>
      </w:pPr>
    </w:p>
    <w:p w14:paraId="05D968FD" w14:textId="77777777" w:rsidR="00217CB3" w:rsidRPr="00E3287E" w:rsidRDefault="00217CB3" w:rsidP="00F401D3">
      <w:pPr>
        <w:rPr>
          <w:szCs w:val="24"/>
        </w:rPr>
      </w:pPr>
    </w:p>
    <w:p w14:paraId="648AE228" w14:textId="77777777" w:rsidR="00F401D3" w:rsidRPr="00E3287E" w:rsidRDefault="00F401D3" w:rsidP="00F401D3">
      <w:pPr>
        <w:tabs>
          <w:tab w:val="left" w:pos="426"/>
        </w:tabs>
        <w:jc w:val="both"/>
        <w:rPr>
          <w:b/>
          <w:szCs w:val="24"/>
          <w:lang w:eastAsia="lt-LT"/>
        </w:rPr>
      </w:pPr>
      <w:r>
        <w:rPr>
          <w:b/>
          <w:szCs w:val="24"/>
          <w:lang w:eastAsia="lt-LT"/>
        </w:rPr>
        <w:lastRenderedPageBreak/>
        <w:t>9</w:t>
      </w:r>
      <w:r w:rsidRPr="00E3287E">
        <w:rPr>
          <w:b/>
          <w:szCs w:val="24"/>
          <w:lang w:eastAsia="lt-LT"/>
        </w:rPr>
        <w:t>.</w:t>
      </w:r>
      <w:r w:rsidRPr="00E3287E">
        <w:rPr>
          <w:b/>
          <w:szCs w:val="24"/>
          <w:lang w:eastAsia="lt-LT"/>
        </w:rPr>
        <w:tab/>
        <w:t>Rizika, kuriai esant nustatytos užduotys gali būti neįvykdytos</w:t>
      </w:r>
      <w:r w:rsidRPr="00E3287E">
        <w:rPr>
          <w:szCs w:val="24"/>
          <w:lang w:eastAsia="lt-LT"/>
        </w:rPr>
        <w:t xml:space="preserve"> </w:t>
      </w:r>
      <w:r w:rsidRPr="00E3287E">
        <w:rPr>
          <w:b/>
          <w:szCs w:val="24"/>
          <w:lang w:eastAsia="lt-LT"/>
        </w:rPr>
        <w:t>(aplinkybės, kurios gali turėti neigiamos įtakos įvykdyti šias užduotis)</w:t>
      </w:r>
    </w:p>
    <w:p w14:paraId="3F12FAEA" w14:textId="77777777" w:rsidR="00F401D3" w:rsidRPr="008747F0" w:rsidRDefault="00F401D3" w:rsidP="00F401D3">
      <w:pPr>
        <w:rPr>
          <w:sz w:val="20"/>
          <w:lang w:eastAsia="lt-LT"/>
        </w:rPr>
      </w:pPr>
      <w:r w:rsidRPr="008747F0">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401D3" w:rsidRPr="00E3287E" w14:paraId="23E12400" w14:textId="77777777" w:rsidTr="00DF4288">
        <w:tc>
          <w:tcPr>
            <w:tcW w:w="9493" w:type="dxa"/>
            <w:tcBorders>
              <w:top w:val="single" w:sz="4" w:space="0" w:color="auto"/>
              <w:left w:val="single" w:sz="4" w:space="0" w:color="auto"/>
              <w:bottom w:val="single" w:sz="4" w:space="0" w:color="auto"/>
              <w:right w:val="single" w:sz="4" w:space="0" w:color="auto"/>
            </w:tcBorders>
            <w:hideMark/>
          </w:tcPr>
          <w:p w14:paraId="5630A970" w14:textId="77777777" w:rsidR="00F401D3" w:rsidRPr="00E3287E" w:rsidRDefault="00F401D3" w:rsidP="00DF4288">
            <w:pPr>
              <w:jc w:val="both"/>
              <w:rPr>
                <w:szCs w:val="24"/>
                <w:lang w:eastAsia="lt-LT"/>
              </w:rPr>
            </w:pPr>
            <w:r>
              <w:rPr>
                <w:szCs w:val="24"/>
                <w:lang w:eastAsia="lt-LT"/>
              </w:rPr>
              <w:t>9</w:t>
            </w:r>
            <w:r w:rsidRPr="00E3287E">
              <w:rPr>
                <w:szCs w:val="24"/>
                <w:lang w:eastAsia="lt-LT"/>
              </w:rPr>
              <w:t>.1.</w:t>
            </w:r>
            <w:r w:rsidR="005146EC">
              <w:rPr>
                <w:szCs w:val="24"/>
                <w:lang w:eastAsia="lt-LT"/>
              </w:rPr>
              <w:t xml:space="preserve"> Pakitę teisės aktai.</w:t>
            </w:r>
          </w:p>
        </w:tc>
      </w:tr>
      <w:tr w:rsidR="00F401D3" w:rsidRPr="00E3287E" w14:paraId="15504F53" w14:textId="77777777" w:rsidTr="00DF4288">
        <w:tc>
          <w:tcPr>
            <w:tcW w:w="9493" w:type="dxa"/>
            <w:tcBorders>
              <w:top w:val="single" w:sz="4" w:space="0" w:color="auto"/>
              <w:left w:val="single" w:sz="4" w:space="0" w:color="auto"/>
              <w:bottom w:val="single" w:sz="4" w:space="0" w:color="auto"/>
              <w:right w:val="single" w:sz="4" w:space="0" w:color="auto"/>
            </w:tcBorders>
            <w:hideMark/>
          </w:tcPr>
          <w:p w14:paraId="0F2EE693" w14:textId="77777777" w:rsidR="00F401D3" w:rsidRPr="00E3287E" w:rsidRDefault="00F401D3" w:rsidP="005146EC">
            <w:pPr>
              <w:jc w:val="both"/>
              <w:rPr>
                <w:szCs w:val="24"/>
                <w:lang w:eastAsia="lt-LT"/>
              </w:rPr>
            </w:pPr>
            <w:r>
              <w:rPr>
                <w:szCs w:val="24"/>
                <w:lang w:eastAsia="lt-LT"/>
              </w:rPr>
              <w:t>9</w:t>
            </w:r>
            <w:r w:rsidRPr="00E3287E">
              <w:rPr>
                <w:szCs w:val="24"/>
                <w:lang w:eastAsia="lt-LT"/>
              </w:rPr>
              <w:t>.2.</w:t>
            </w:r>
            <w:r w:rsidR="005146EC">
              <w:rPr>
                <w:szCs w:val="24"/>
                <w:lang w:eastAsia="lt-LT"/>
              </w:rPr>
              <w:t xml:space="preserve"> Karantinai ar suplanuotą veiklą ribojanti pablogėjusi epidemiologinė situacija ir kitos Force Majeure.</w:t>
            </w:r>
          </w:p>
        </w:tc>
      </w:tr>
      <w:tr w:rsidR="00F401D3" w:rsidRPr="00E3287E" w14:paraId="28327522" w14:textId="77777777" w:rsidTr="00DF4288">
        <w:tc>
          <w:tcPr>
            <w:tcW w:w="9493" w:type="dxa"/>
            <w:tcBorders>
              <w:top w:val="single" w:sz="4" w:space="0" w:color="auto"/>
              <w:left w:val="single" w:sz="4" w:space="0" w:color="auto"/>
              <w:bottom w:val="single" w:sz="4" w:space="0" w:color="auto"/>
              <w:right w:val="single" w:sz="4" w:space="0" w:color="auto"/>
            </w:tcBorders>
            <w:hideMark/>
          </w:tcPr>
          <w:p w14:paraId="44FFE64A" w14:textId="77777777" w:rsidR="00F401D3" w:rsidRPr="00E3287E" w:rsidRDefault="00F401D3" w:rsidP="00DF4288">
            <w:pPr>
              <w:jc w:val="both"/>
              <w:rPr>
                <w:szCs w:val="24"/>
                <w:lang w:eastAsia="lt-LT"/>
              </w:rPr>
            </w:pPr>
            <w:r>
              <w:rPr>
                <w:szCs w:val="24"/>
                <w:lang w:eastAsia="lt-LT"/>
              </w:rPr>
              <w:t>9</w:t>
            </w:r>
            <w:r w:rsidRPr="00E3287E">
              <w:rPr>
                <w:szCs w:val="24"/>
                <w:lang w:eastAsia="lt-LT"/>
              </w:rPr>
              <w:t>.3.</w:t>
            </w:r>
            <w:r w:rsidR="005146EC">
              <w:rPr>
                <w:szCs w:val="24"/>
                <w:lang w:eastAsia="lt-LT"/>
              </w:rPr>
              <w:t xml:space="preserve"> Žmogiškieji faktoriai (nedarbingumas, darbuotojų kaita ar jų trūkumas).</w:t>
            </w:r>
          </w:p>
        </w:tc>
      </w:tr>
      <w:tr w:rsidR="007D0EF8" w:rsidRPr="00E3287E" w14:paraId="32DAAF20" w14:textId="77777777" w:rsidTr="00DF4288">
        <w:tc>
          <w:tcPr>
            <w:tcW w:w="9493" w:type="dxa"/>
            <w:tcBorders>
              <w:top w:val="single" w:sz="4" w:space="0" w:color="auto"/>
              <w:left w:val="single" w:sz="4" w:space="0" w:color="auto"/>
              <w:bottom w:val="single" w:sz="4" w:space="0" w:color="auto"/>
              <w:right w:val="single" w:sz="4" w:space="0" w:color="auto"/>
            </w:tcBorders>
          </w:tcPr>
          <w:p w14:paraId="32C4616F" w14:textId="77777777" w:rsidR="007D0EF8" w:rsidRDefault="007D0EF8" w:rsidP="00DF4288">
            <w:pPr>
              <w:jc w:val="both"/>
              <w:rPr>
                <w:szCs w:val="24"/>
                <w:lang w:eastAsia="lt-LT"/>
              </w:rPr>
            </w:pPr>
            <w:r>
              <w:rPr>
                <w:szCs w:val="24"/>
                <w:lang w:eastAsia="lt-LT"/>
              </w:rPr>
              <w:t>9.4. Negautas finansavimas.</w:t>
            </w:r>
          </w:p>
        </w:tc>
      </w:tr>
    </w:tbl>
    <w:p w14:paraId="0A7D2343" w14:textId="77777777" w:rsidR="003D2A26" w:rsidRDefault="003D2A26" w:rsidP="00F401D3">
      <w:pPr>
        <w:jc w:val="center"/>
        <w:rPr>
          <w:b/>
          <w:szCs w:val="24"/>
          <w:lang w:eastAsia="lt-LT"/>
        </w:rPr>
      </w:pPr>
    </w:p>
    <w:p w14:paraId="7DBE8380" w14:textId="77777777" w:rsidR="00F401D3" w:rsidRPr="00DA4C2F" w:rsidRDefault="00F401D3" w:rsidP="00F401D3">
      <w:pPr>
        <w:jc w:val="center"/>
        <w:rPr>
          <w:b/>
          <w:szCs w:val="24"/>
          <w:lang w:eastAsia="lt-LT"/>
        </w:rPr>
      </w:pPr>
      <w:r w:rsidRPr="00DA4C2F">
        <w:rPr>
          <w:b/>
          <w:szCs w:val="24"/>
          <w:lang w:eastAsia="lt-LT"/>
        </w:rPr>
        <w:t>V</w:t>
      </w:r>
      <w:r>
        <w:rPr>
          <w:b/>
          <w:szCs w:val="24"/>
          <w:lang w:eastAsia="lt-LT"/>
        </w:rPr>
        <w:t>I</w:t>
      </w:r>
      <w:r w:rsidRPr="00DA4C2F">
        <w:rPr>
          <w:b/>
          <w:szCs w:val="24"/>
          <w:lang w:eastAsia="lt-LT"/>
        </w:rPr>
        <w:t xml:space="preserve"> SKYRIUS</w:t>
      </w:r>
    </w:p>
    <w:p w14:paraId="10C7AE41" w14:textId="77777777" w:rsidR="00F401D3" w:rsidRPr="00DA4C2F" w:rsidRDefault="00F401D3" w:rsidP="00F401D3">
      <w:pPr>
        <w:jc w:val="center"/>
        <w:rPr>
          <w:b/>
          <w:szCs w:val="24"/>
          <w:lang w:eastAsia="lt-LT"/>
        </w:rPr>
      </w:pPr>
      <w:r w:rsidRPr="00DA4C2F">
        <w:rPr>
          <w:b/>
          <w:szCs w:val="24"/>
          <w:lang w:eastAsia="lt-LT"/>
        </w:rPr>
        <w:t>VERTINIMO PAGRINDIMAS IR SIŪLYMAI</w:t>
      </w:r>
    </w:p>
    <w:p w14:paraId="5774A4B1" w14:textId="77777777" w:rsidR="00F401D3" w:rsidRPr="00BA06A9" w:rsidRDefault="00F401D3" w:rsidP="00F401D3">
      <w:pPr>
        <w:jc w:val="center"/>
        <w:rPr>
          <w:lang w:eastAsia="lt-LT"/>
        </w:rPr>
      </w:pPr>
    </w:p>
    <w:p w14:paraId="30DEF32B" w14:textId="77777777" w:rsidR="00F401D3" w:rsidRDefault="00F401D3" w:rsidP="00F401D3">
      <w:pPr>
        <w:tabs>
          <w:tab w:val="right" w:leader="underscore" w:pos="9071"/>
        </w:tabs>
        <w:jc w:val="both"/>
        <w:rPr>
          <w:szCs w:val="24"/>
          <w:lang w:eastAsia="lt-LT"/>
        </w:rPr>
      </w:pPr>
      <w:r>
        <w:rPr>
          <w:b/>
          <w:szCs w:val="24"/>
          <w:lang w:eastAsia="lt-LT"/>
        </w:rPr>
        <w:t>10</w:t>
      </w:r>
      <w:r w:rsidRPr="00DA4C2F">
        <w:rPr>
          <w:b/>
          <w:szCs w:val="24"/>
          <w:lang w:eastAsia="lt-LT"/>
        </w:rPr>
        <w:t>. Įvertinimas, jo pagrindimas ir siūlymai:</w:t>
      </w:r>
      <w:r w:rsidRPr="00DA4C2F">
        <w:rPr>
          <w:szCs w:val="24"/>
          <w:lang w:eastAsia="lt-LT"/>
        </w:rPr>
        <w:t xml:space="preserve"> </w:t>
      </w:r>
      <w:r w:rsidRPr="00DA4C2F">
        <w:rPr>
          <w:szCs w:val="24"/>
          <w:lang w:eastAsia="lt-LT"/>
        </w:rPr>
        <w:tab/>
      </w:r>
    </w:p>
    <w:p w14:paraId="72381575" w14:textId="237C9574" w:rsidR="004F2E72" w:rsidRDefault="004F2E72" w:rsidP="00F401D3">
      <w:pPr>
        <w:tabs>
          <w:tab w:val="left" w:pos="4253"/>
          <w:tab w:val="left" w:pos="6946"/>
        </w:tabs>
        <w:jc w:val="both"/>
        <w:rPr>
          <w:szCs w:val="24"/>
          <w:lang w:eastAsia="lt-LT"/>
        </w:rPr>
      </w:pPr>
    </w:p>
    <w:p w14:paraId="7D7E50C3" w14:textId="77777777" w:rsidR="00217CB3" w:rsidRDefault="00217CB3" w:rsidP="00F401D3">
      <w:pPr>
        <w:tabs>
          <w:tab w:val="left" w:pos="4253"/>
          <w:tab w:val="left" w:pos="6946"/>
        </w:tabs>
        <w:jc w:val="both"/>
        <w:rPr>
          <w:szCs w:val="24"/>
          <w:lang w:eastAsia="lt-LT"/>
        </w:rPr>
      </w:pPr>
    </w:p>
    <w:p w14:paraId="7DF79931" w14:textId="44DE569E" w:rsidR="004F2E72" w:rsidRPr="00AC0D6D" w:rsidRDefault="00217CB3" w:rsidP="00217CB3">
      <w:pPr>
        <w:tabs>
          <w:tab w:val="left" w:pos="4253"/>
          <w:tab w:val="left" w:pos="6946"/>
        </w:tabs>
        <w:autoSpaceDE w:val="0"/>
        <w:autoSpaceDN w:val="0"/>
        <w:adjustRightInd w:val="0"/>
        <w:rPr>
          <w:szCs w:val="24"/>
        </w:rPr>
      </w:pPr>
      <w:r>
        <w:rPr>
          <w:szCs w:val="24"/>
        </w:rPr>
        <w:t>Šiaulių l</w:t>
      </w:r>
      <w:r w:rsidR="004F2E72" w:rsidRPr="00AC0D6D">
        <w:rPr>
          <w:szCs w:val="24"/>
        </w:rPr>
        <w:t>opšelio-daržel</w:t>
      </w:r>
      <w:r>
        <w:rPr>
          <w:szCs w:val="24"/>
        </w:rPr>
        <w:t>io tarybos pirmininkė  __________       Modesta Medišauskaitė  2021-02-___</w:t>
      </w:r>
    </w:p>
    <w:p w14:paraId="4DC1C942" w14:textId="154EEC06" w:rsidR="004F2E72" w:rsidRDefault="00217CB3" w:rsidP="00B22F6F">
      <w:pPr>
        <w:tabs>
          <w:tab w:val="right" w:leader="underscore" w:pos="9071"/>
        </w:tabs>
        <w:overflowPunct w:val="0"/>
        <w:jc w:val="both"/>
        <w:textAlignment w:val="baseline"/>
        <w:rPr>
          <w:sz w:val="20"/>
          <w:lang w:eastAsia="lt-LT"/>
        </w:rPr>
      </w:pPr>
      <w:r>
        <w:rPr>
          <w:sz w:val="20"/>
          <w:lang w:eastAsia="lt-LT"/>
        </w:rPr>
        <w:t xml:space="preserve">                                                                                              </w:t>
      </w:r>
      <w:r w:rsidRPr="00B01F5B">
        <w:rPr>
          <w:sz w:val="20"/>
          <w:lang w:eastAsia="lt-LT"/>
        </w:rPr>
        <w:t>(parašas)</w:t>
      </w:r>
    </w:p>
    <w:p w14:paraId="0FC165FE" w14:textId="77777777" w:rsidR="00217CB3" w:rsidRDefault="00217CB3" w:rsidP="00B22F6F">
      <w:pPr>
        <w:tabs>
          <w:tab w:val="right" w:leader="underscore" w:pos="9071"/>
        </w:tabs>
        <w:overflowPunct w:val="0"/>
        <w:jc w:val="both"/>
        <w:textAlignment w:val="baseline"/>
        <w:rPr>
          <w:b/>
          <w:szCs w:val="24"/>
          <w:lang w:eastAsia="lt-LT"/>
        </w:rPr>
      </w:pPr>
    </w:p>
    <w:p w14:paraId="480D03B1" w14:textId="05FCC943" w:rsidR="00B22F6F" w:rsidRPr="00B01F5B" w:rsidRDefault="00B22F6F" w:rsidP="00B22F6F">
      <w:pPr>
        <w:tabs>
          <w:tab w:val="right" w:leader="underscore" w:pos="9071"/>
        </w:tabs>
        <w:overflowPunct w:val="0"/>
        <w:jc w:val="both"/>
        <w:textAlignment w:val="baseline"/>
        <w:rPr>
          <w:szCs w:val="24"/>
          <w:lang w:eastAsia="lt-LT"/>
        </w:rPr>
      </w:pPr>
      <w:r w:rsidRPr="00B01F5B">
        <w:rPr>
          <w:b/>
          <w:szCs w:val="24"/>
          <w:lang w:eastAsia="lt-LT"/>
        </w:rPr>
        <w:t>11. Įvertinimas, jo pagrindimas ir siūlymai:</w:t>
      </w:r>
      <w:r w:rsidRPr="00B01F5B">
        <w:rPr>
          <w:szCs w:val="24"/>
          <w:lang w:eastAsia="lt-LT"/>
        </w:rPr>
        <w:t xml:space="preserve"> </w:t>
      </w:r>
    </w:p>
    <w:p w14:paraId="36538813" w14:textId="77777777" w:rsidR="00B22F6F" w:rsidRDefault="00B22F6F" w:rsidP="00533924">
      <w:pPr>
        <w:tabs>
          <w:tab w:val="right" w:leader="underscore" w:pos="9071"/>
        </w:tabs>
        <w:overflowPunct w:val="0"/>
        <w:textAlignment w:val="baseline"/>
        <w:rPr>
          <w:szCs w:val="24"/>
          <w:lang w:eastAsia="lt-LT"/>
        </w:rPr>
      </w:pPr>
      <w:r w:rsidRPr="00B01F5B">
        <w:rPr>
          <w:szCs w:val="24"/>
          <w:lang w:eastAsia="lt-LT"/>
        </w:rPr>
        <w:t xml:space="preserve">Švietimo skyriaus vedėjo rekomendacija dėl įstaigos </w:t>
      </w:r>
      <w:r w:rsidR="00533924">
        <w:rPr>
          <w:szCs w:val="24"/>
          <w:lang w:eastAsia="lt-LT"/>
        </w:rPr>
        <w:t>vadovo metinės veiklos vertinimo__________</w:t>
      </w:r>
    </w:p>
    <w:p w14:paraId="3D981486" w14:textId="77777777" w:rsidR="00533924" w:rsidRPr="00B01F5B" w:rsidRDefault="00533924" w:rsidP="00533924">
      <w:pPr>
        <w:tabs>
          <w:tab w:val="right" w:leader="underscore" w:pos="9071"/>
        </w:tabs>
        <w:overflowPunct w:val="0"/>
        <w:textAlignment w:val="baseline"/>
        <w:rPr>
          <w:szCs w:val="24"/>
          <w:lang w:eastAsia="lt-LT"/>
        </w:rPr>
      </w:pPr>
      <w:r>
        <w:rPr>
          <w:szCs w:val="24"/>
          <w:lang w:eastAsia="lt-LT"/>
        </w:rPr>
        <w:t>________________________________________________________________________________</w:t>
      </w:r>
    </w:p>
    <w:p w14:paraId="0E58276F" w14:textId="3A519CF6" w:rsidR="00B22F6F" w:rsidRDefault="00B22F6F" w:rsidP="00B22F6F">
      <w:pPr>
        <w:tabs>
          <w:tab w:val="left" w:pos="4253"/>
          <w:tab w:val="left" w:pos="6946"/>
        </w:tabs>
        <w:overflowPunct w:val="0"/>
        <w:jc w:val="both"/>
        <w:textAlignment w:val="baseline"/>
        <w:rPr>
          <w:szCs w:val="24"/>
          <w:lang w:eastAsia="lt-LT"/>
        </w:rPr>
      </w:pPr>
    </w:p>
    <w:p w14:paraId="67FF64A1" w14:textId="77777777" w:rsidR="00217CB3" w:rsidRPr="00B01F5B" w:rsidRDefault="00217CB3" w:rsidP="00B22F6F">
      <w:pPr>
        <w:tabs>
          <w:tab w:val="left" w:pos="4253"/>
          <w:tab w:val="left" w:pos="6946"/>
        </w:tabs>
        <w:overflowPunct w:val="0"/>
        <w:jc w:val="both"/>
        <w:textAlignment w:val="baseline"/>
        <w:rPr>
          <w:szCs w:val="24"/>
          <w:lang w:eastAsia="lt-LT"/>
        </w:rPr>
      </w:pPr>
    </w:p>
    <w:p w14:paraId="66ED7D20" w14:textId="77777777" w:rsidR="00B22F6F" w:rsidRPr="00B01F5B" w:rsidRDefault="00B22F6F" w:rsidP="00B22F6F">
      <w:pPr>
        <w:tabs>
          <w:tab w:val="left" w:pos="1276"/>
          <w:tab w:val="left" w:pos="5954"/>
          <w:tab w:val="left" w:pos="8364"/>
        </w:tabs>
        <w:overflowPunct w:val="0"/>
        <w:jc w:val="both"/>
        <w:textAlignment w:val="baseline"/>
        <w:rPr>
          <w:szCs w:val="24"/>
          <w:lang w:eastAsia="lt-LT"/>
        </w:rPr>
      </w:pPr>
      <w:r w:rsidRPr="00B01F5B">
        <w:rPr>
          <w:szCs w:val="24"/>
          <w:lang w:eastAsia="lt-LT"/>
        </w:rPr>
        <w:t>Šiaulių miesto savivaldybės administracijos</w:t>
      </w:r>
    </w:p>
    <w:p w14:paraId="3FE6307B" w14:textId="77777777" w:rsidR="00B22F6F" w:rsidRPr="00B01F5B" w:rsidRDefault="00B22F6F" w:rsidP="00B22F6F">
      <w:pPr>
        <w:tabs>
          <w:tab w:val="left" w:pos="1276"/>
          <w:tab w:val="left" w:pos="5954"/>
          <w:tab w:val="left" w:pos="8364"/>
        </w:tabs>
        <w:overflowPunct w:val="0"/>
        <w:jc w:val="both"/>
        <w:textAlignment w:val="baseline"/>
        <w:rPr>
          <w:szCs w:val="24"/>
          <w:lang w:eastAsia="lt-LT"/>
        </w:rPr>
      </w:pPr>
      <w:r w:rsidRPr="00B01F5B">
        <w:rPr>
          <w:szCs w:val="24"/>
          <w:lang w:eastAsia="lt-LT"/>
        </w:rPr>
        <w:t>Žmonių gerovės ir ugdymo departamento</w:t>
      </w:r>
    </w:p>
    <w:p w14:paraId="7CDEC22F" w14:textId="7352874D" w:rsidR="00B22F6F" w:rsidRPr="00B01F5B" w:rsidRDefault="00B22F6F" w:rsidP="00B22F6F">
      <w:pPr>
        <w:tabs>
          <w:tab w:val="left" w:pos="1276"/>
          <w:tab w:val="left" w:pos="5954"/>
          <w:tab w:val="left" w:pos="8364"/>
        </w:tabs>
        <w:overflowPunct w:val="0"/>
        <w:jc w:val="both"/>
        <w:textAlignment w:val="baseline"/>
        <w:rPr>
          <w:szCs w:val="24"/>
          <w:lang w:eastAsia="lt-LT"/>
        </w:rPr>
      </w:pPr>
      <w:r w:rsidRPr="00B01F5B">
        <w:rPr>
          <w:szCs w:val="24"/>
          <w:lang w:eastAsia="lt-LT"/>
        </w:rPr>
        <w:t xml:space="preserve">Švietimo skyriaus vedėja                                __________         </w:t>
      </w:r>
      <w:r w:rsidR="00533924">
        <w:rPr>
          <w:szCs w:val="24"/>
          <w:lang w:eastAsia="lt-LT"/>
        </w:rPr>
        <w:t xml:space="preserve">    Edita Minkuvienė   </w:t>
      </w:r>
      <w:r w:rsidRPr="00B01F5B">
        <w:rPr>
          <w:szCs w:val="24"/>
          <w:lang w:eastAsia="lt-LT"/>
        </w:rPr>
        <w:t>2021-02</w:t>
      </w:r>
      <w:r w:rsidR="00533924">
        <w:rPr>
          <w:szCs w:val="24"/>
          <w:lang w:eastAsia="lt-LT"/>
        </w:rPr>
        <w:t>-</w:t>
      </w:r>
      <w:r w:rsidR="00217CB3">
        <w:rPr>
          <w:szCs w:val="24"/>
          <w:lang w:eastAsia="lt-LT"/>
        </w:rPr>
        <w:t>___</w:t>
      </w:r>
    </w:p>
    <w:p w14:paraId="08CC8DAC" w14:textId="77777777" w:rsidR="00B22F6F" w:rsidRPr="00B01F5B" w:rsidRDefault="00B22F6F" w:rsidP="00B22F6F">
      <w:pPr>
        <w:tabs>
          <w:tab w:val="left" w:pos="1276"/>
          <w:tab w:val="left" w:pos="5954"/>
          <w:tab w:val="left" w:pos="8364"/>
        </w:tabs>
        <w:overflowPunct w:val="0"/>
        <w:jc w:val="both"/>
        <w:textAlignment w:val="baseline"/>
        <w:rPr>
          <w:sz w:val="20"/>
          <w:lang w:eastAsia="lt-LT"/>
        </w:rPr>
      </w:pPr>
      <w:r w:rsidRPr="00B01F5B">
        <w:rPr>
          <w:sz w:val="20"/>
          <w:lang w:eastAsia="lt-LT"/>
        </w:rPr>
        <w:t xml:space="preserve">                                                                                            (parašas)</w:t>
      </w:r>
    </w:p>
    <w:p w14:paraId="2A63B80F" w14:textId="198B5CC9" w:rsidR="00B22F6F" w:rsidRDefault="00B22F6F" w:rsidP="00B22F6F">
      <w:pPr>
        <w:tabs>
          <w:tab w:val="left" w:pos="4253"/>
          <w:tab w:val="left" w:pos="6946"/>
        </w:tabs>
        <w:overflowPunct w:val="0"/>
        <w:jc w:val="both"/>
        <w:textAlignment w:val="baseline"/>
        <w:rPr>
          <w:szCs w:val="24"/>
          <w:lang w:eastAsia="lt-LT"/>
        </w:rPr>
      </w:pPr>
    </w:p>
    <w:p w14:paraId="12735846" w14:textId="77777777" w:rsidR="00217CB3" w:rsidRPr="00B01F5B" w:rsidRDefault="00217CB3" w:rsidP="00B22F6F">
      <w:pPr>
        <w:tabs>
          <w:tab w:val="left" w:pos="4253"/>
          <w:tab w:val="left" w:pos="6946"/>
        </w:tabs>
        <w:overflowPunct w:val="0"/>
        <w:jc w:val="both"/>
        <w:textAlignment w:val="baseline"/>
        <w:rPr>
          <w:szCs w:val="24"/>
          <w:lang w:eastAsia="lt-LT"/>
        </w:rPr>
      </w:pPr>
    </w:p>
    <w:p w14:paraId="4E98D03F" w14:textId="5646AC52" w:rsidR="00B22F6F" w:rsidRPr="00B01F5B" w:rsidRDefault="00B22F6F" w:rsidP="00B22F6F">
      <w:pPr>
        <w:tabs>
          <w:tab w:val="left" w:pos="4253"/>
          <w:tab w:val="left" w:pos="6946"/>
        </w:tabs>
        <w:overflowPunct w:val="0"/>
        <w:jc w:val="both"/>
        <w:textAlignment w:val="baseline"/>
        <w:rPr>
          <w:szCs w:val="24"/>
          <w:lang w:eastAsia="lt-LT"/>
        </w:rPr>
      </w:pPr>
      <w:r w:rsidRPr="00B01F5B">
        <w:rPr>
          <w:szCs w:val="24"/>
          <w:lang w:eastAsia="lt-LT"/>
        </w:rPr>
        <w:t xml:space="preserve">Savivaldybės meras                                         __________           </w:t>
      </w:r>
      <w:r w:rsidR="00533924">
        <w:rPr>
          <w:szCs w:val="24"/>
          <w:lang w:eastAsia="lt-LT"/>
        </w:rPr>
        <w:t xml:space="preserve"> </w:t>
      </w:r>
      <w:r w:rsidRPr="00B01F5B">
        <w:rPr>
          <w:szCs w:val="24"/>
          <w:lang w:eastAsia="lt-LT"/>
        </w:rPr>
        <w:t>Artūras Visockas     2021-02</w:t>
      </w:r>
      <w:r w:rsidR="00533924">
        <w:rPr>
          <w:szCs w:val="24"/>
          <w:lang w:eastAsia="lt-LT"/>
        </w:rPr>
        <w:t>-</w:t>
      </w:r>
      <w:r w:rsidR="00217CB3">
        <w:rPr>
          <w:szCs w:val="24"/>
          <w:lang w:eastAsia="lt-LT"/>
        </w:rPr>
        <w:t>___</w:t>
      </w:r>
    </w:p>
    <w:p w14:paraId="5779CE96" w14:textId="77777777" w:rsidR="00B22F6F" w:rsidRPr="00B01F5B" w:rsidRDefault="00B22F6F" w:rsidP="00B22F6F">
      <w:pPr>
        <w:tabs>
          <w:tab w:val="left" w:pos="1276"/>
          <w:tab w:val="left" w:pos="4536"/>
          <w:tab w:val="left" w:pos="7230"/>
        </w:tabs>
        <w:overflowPunct w:val="0"/>
        <w:jc w:val="both"/>
        <w:textAlignment w:val="baseline"/>
        <w:rPr>
          <w:sz w:val="20"/>
          <w:lang w:eastAsia="lt-LT"/>
        </w:rPr>
      </w:pPr>
      <w:r w:rsidRPr="00B01F5B">
        <w:rPr>
          <w:sz w:val="20"/>
          <w:lang w:eastAsia="lt-LT"/>
        </w:rPr>
        <w:t xml:space="preserve">                                                                                           (parašas)                            </w:t>
      </w:r>
    </w:p>
    <w:p w14:paraId="76F73831" w14:textId="4F20F997" w:rsidR="00B22F6F" w:rsidRDefault="00B22F6F" w:rsidP="00B22F6F">
      <w:pPr>
        <w:tabs>
          <w:tab w:val="left" w:pos="6237"/>
          <w:tab w:val="right" w:pos="8306"/>
        </w:tabs>
        <w:overflowPunct w:val="0"/>
        <w:textAlignment w:val="baseline"/>
        <w:rPr>
          <w:color w:val="000000"/>
          <w:szCs w:val="24"/>
        </w:rPr>
      </w:pPr>
    </w:p>
    <w:p w14:paraId="3F1402BA" w14:textId="77777777" w:rsidR="00217CB3" w:rsidRPr="00B01F5B" w:rsidRDefault="00217CB3" w:rsidP="00B22F6F">
      <w:pPr>
        <w:tabs>
          <w:tab w:val="left" w:pos="6237"/>
          <w:tab w:val="right" w:pos="8306"/>
        </w:tabs>
        <w:overflowPunct w:val="0"/>
        <w:textAlignment w:val="baseline"/>
        <w:rPr>
          <w:color w:val="000000"/>
          <w:szCs w:val="24"/>
        </w:rPr>
      </w:pPr>
    </w:p>
    <w:p w14:paraId="053398A1" w14:textId="77777777" w:rsidR="00B22F6F" w:rsidRPr="00B01F5B" w:rsidRDefault="00B22F6F" w:rsidP="00B22F6F">
      <w:pPr>
        <w:tabs>
          <w:tab w:val="left" w:pos="6237"/>
          <w:tab w:val="right" w:pos="8306"/>
        </w:tabs>
        <w:overflowPunct w:val="0"/>
        <w:textAlignment w:val="baseline"/>
        <w:rPr>
          <w:color w:val="000000"/>
          <w:szCs w:val="24"/>
        </w:rPr>
      </w:pPr>
      <w:r w:rsidRPr="00B01F5B">
        <w:rPr>
          <w:color w:val="000000"/>
          <w:szCs w:val="24"/>
        </w:rPr>
        <w:t>Galutinis metų veiklos ataskaitos įvertinimas</w:t>
      </w:r>
      <w:r w:rsidR="00533924">
        <w:rPr>
          <w:color w:val="000000"/>
          <w:szCs w:val="24"/>
        </w:rPr>
        <w:t xml:space="preserve"> ___________________________________________</w:t>
      </w:r>
      <w:r w:rsidRPr="00B01F5B">
        <w:rPr>
          <w:color w:val="000000"/>
          <w:szCs w:val="24"/>
        </w:rPr>
        <w:t xml:space="preserve">  </w:t>
      </w:r>
    </w:p>
    <w:p w14:paraId="27731076" w14:textId="6157A24A" w:rsidR="00B22F6F" w:rsidRDefault="00B22F6F" w:rsidP="00B22F6F">
      <w:pPr>
        <w:tabs>
          <w:tab w:val="left" w:pos="6237"/>
          <w:tab w:val="right" w:pos="8306"/>
        </w:tabs>
        <w:overflowPunct w:val="0"/>
        <w:textAlignment w:val="baseline"/>
        <w:rPr>
          <w:color w:val="000000"/>
          <w:szCs w:val="24"/>
        </w:rPr>
      </w:pPr>
    </w:p>
    <w:p w14:paraId="79F9D476" w14:textId="77777777" w:rsidR="00217CB3" w:rsidRPr="00B01F5B" w:rsidRDefault="00217CB3" w:rsidP="00B22F6F">
      <w:pPr>
        <w:tabs>
          <w:tab w:val="left" w:pos="6237"/>
          <w:tab w:val="right" w:pos="8306"/>
        </w:tabs>
        <w:overflowPunct w:val="0"/>
        <w:textAlignment w:val="baseline"/>
        <w:rPr>
          <w:color w:val="000000"/>
          <w:szCs w:val="24"/>
        </w:rPr>
      </w:pPr>
    </w:p>
    <w:p w14:paraId="044B4CA6" w14:textId="77777777" w:rsidR="00B22F6F" w:rsidRPr="00B01F5B" w:rsidRDefault="00B22F6F" w:rsidP="00B22F6F">
      <w:pPr>
        <w:tabs>
          <w:tab w:val="left" w:pos="1276"/>
          <w:tab w:val="left" w:pos="5954"/>
          <w:tab w:val="left" w:pos="8364"/>
        </w:tabs>
        <w:overflowPunct w:val="0"/>
        <w:jc w:val="both"/>
        <w:textAlignment w:val="baseline"/>
        <w:rPr>
          <w:szCs w:val="24"/>
          <w:lang w:eastAsia="lt-LT"/>
        </w:rPr>
      </w:pPr>
      <w:r w:rsidRPr="00B01F5B">
        <w:rPr>
          <w:szCs w:val="24"/>
          <w:lang w:eastAsia="lt-LT"/>
        </w:rPr>
        <w:t>Susipažinau.</w:t>
      </w:r>
    </w:p>
    <w:p w14:paraId="57C81E3F" w14:textId="77777777" w:rsidR="00B22F6F" w:rsidRPr="00B01F5B" w:rsidRDefault="00B22F6F" w:rsidP="00B22F6F">
      <w:pPr>
        <w:tabs>
          <w:tab w:val="left" w:pos="4253"/>
          <w:tab w:val="left" w:pos="6946"/>
        </w:tabs>
        <w:overflowPunct w:val="0"/>
        <w:jc w:val="both"/>
        <w:textAlignment w:val="baseline"/>
        <w:rPr>
          <w:szCs w:val="24"/>
          <w:lang w:eastAsia="lt-LT"/>
        </w:rPr>
      </w:pPr>
      <w:r w:rsidRPr="00B01F5B">
        <w:rPr>
          <w:szCs w:val="24"/>
          <w:lang w:eastAsia="lt-LT"/>
        </w:rPr>
        <w:t xml:space="preserve">Šiaulių lopšelio-darželio </w:t>
      </w:r>
      <w:r w:rsidRPr="006555C8">
        <w:rPr>
          <w:szCs w:val="24"/>
          <w:lang w:eastAsia="lt-LT"/>
        </w:rPr>
        <w:t>„</w:t>
      </w:r>
      <w:r w:rsidR="00533924">
        <w:rPr>
          <w:szCs w:val="24"/>
          <w:lang w:eastAsia="lt-LT"/>
        </w:rPr>
        <w:t>Gluosnis</w:t>
      </w:r>
      <w:r w:rsidRPr="006555C8">
        <w:rPr>
          <w:szCs w:val="24"/>
          <w:lang w:eastAsia="lt-LT"/>
        </w:rPr>
        <w:t>“</w:t>
      </w:r>
    </w:p>
    <w:p w14:paraId="333D3B97" w14:textId="47EDF3D3" w:rsidR="00B22F6F" w:rsidRPr="00B01F5B" w:rsidRDefault="00B22F6F" w:rsidP="00B22F6F">
      <w:pPr>
        <w:tabs>
          <w:tab w:val="left" w:pos="4253"/>
          <w:tab w:val="left" w:pos="6946"/>
        </w:tabs>
        <w:overflowPunct w:val="0"/>
        <w:jc w:val="both"/>
        <w:textAlignment w:val="baseline"/>
        <w:rPr>
          <w:szCs w:val="24"/>
          <w:lang w:eastAsia="lt-LT"/>
        </w:rPr>
      </w:pPr>
      <w:r w:rsidRPr="00B01F5B">
        <w:rPr>
          <w:szCs w:val="24"/>
          <w:lang w:eastAsia="lt-LT"/>
        </w:rPr>
        <w:t xml:space="preserve">direktorė                                                      </w:t>
      </w:r>
      <w:r w:rsidRPr="00217CB3">
        <w:rPr>
          <w:b/>
          <w:szCs w:val="24"/>
          <w:lang w:eastAsia="lt-LT"/>
        </w:rPr>
        <w:t xml:space="preserve"> ______</w:t>
      </w:r>
      <w:r w:rsidR="00533924" w:rsidRPr="00217CB3">
        <w:rPr>
          <w:b/>
          <w:szCs w:val="24"/>
          <w:lang w:eastAsia="lt-LT"/>
        </w:rPr>
        <w:t>____</w:t>
      </w:r>
      <w:r w:rsidR="00533924">
        <w:rPr>
          <w:szCs w:val="24"/>
          <w:lang w:eastAsia="lt-LT"/>
        </w:rPr>
        <w:t xml:space="preserve">                  Rita Jasmontienė</w:t>
      </w:r>
      <w:r w:rsidRPr="00B01F5B">
        <w:rPr>
          <w:szCs w:val="24"/>
          <w:lang w:eastAsia="lt-LT"/>
        </w:rPr>
        <w:t xml:space="preserve">   2021-02</w:t>
      </w:r>
      <w:r w:rsidR="00533924">
        <w:rPr>
          <w:szCs w:val="24"/>
          <w:lang w:eastAsia="lt-LT"/>
        </w:rPr>
        <w:t>-</w:t>
      </w:r>
      <w:r w:rsidR="00217CB3">
        <w:rPr>
          <w:szCs w:val="24"/>
          <w:lang w:eastAsia="lt-LT"/>
        </w:rPr>
        <w:t>___</w:t>
      </w:r>
    </w:p>
    <w:p w14:paraId="4F23EE7D" w14:textId="77777777" w:rsidR="00D0053C" w:rsidRDefault="00B22F6F" w:rsidP="00A81870">
      <w:pPr>
        <w:tabs>
          <w:tab w:val="left" w:pos="4536"/>
          <w:tab w:val="left" w:pos="7230"/>
        </w:tabs>
        <w:overflowPunct w:val="0"/>
        <w:jc w:val="both"/>
        <w:textAlignment w:val="baseline"/>
      </w:pPr>
      <w:r w:rsidRPr="00B01F5B">
        <w:rPr>
          <w:sz w:val="20"/>
          <w:lang w:eastAsia="lt-LT"/>
        </w:rPr>
        <w:t xml:space="preserve">                                                                                        (parašas)</w:t>
      </w:r>
      <w:r w:rsidRPr="00797CD5">
        <w:rPr>
          <w:sz w:val="20"/>
          <w:lang w:eastAsia="lt-LT"/>
        </w:rPr>
        <w:t xml:space="preserve">   </w:t>
      </w:r>
    </w:p>
    <w:sectPr w:rsidR="00D0053C" w:rsidSect="00A81870">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1DB19" w14:textId="77777777" w:rsidR="004400B9" w:rsidRDefault="004400B9" w:rsidP="00A81870">
      <w:r>
        <w:separator/>
      </w:r>
    </w:p>
  </w:endnote>
  <w:endnote w:type="continuationSeparator" w:id="0">
    <w:p w14:paraId="5431FC33" w14:textId="77777777" w:rsidR="004400B9" w:rsidRDefault="004400B9" w:rsidP="00A81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C865F" w14:textId="77777777" w:rsidR="004400B9" w:rsidRDefault="004400B9" w:rsidP="00A81870">
      <w:r>
        <w:separator/>
      </w:r>
    </w:p>
  </w:footnote>
  <w:footnote w:type="continuationSeparator" w:id="0">
    <w:p w14:paraId="1883F6B0" w14:textId="77777777" w:rsidR="004400B9" w:rsidRDefault="004400B9" w:rsidP="00A8187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56030"/>
      <w:docPartObj>
        <w:docPartGallery w:val="Page Numbers (Top of Page)"/>
        <w:docPartUnique/>
      </w:docPartObj>
    </w:sdtPr>
    <w:sdtEndPr/>
    <w:sdtContent>
      <w:p w14:paraId="0E823F05" w14:textId="3C2B8637" w:rsidR="00A81870" w:rsidRDefault="00A81870">
        <w:pPr>
          <w:pStyle w:val="Antrats"/>
          <w:jc w:val="center"/>
        </w:pPr>
        <w:r>
          <w:fldChar w:fldCharType="begin"/>
        </w:r>
        <w:r>
          <w:instrText>PAGE   \* MERGEFORMAT</w:instrText>
        </w:r>
        <w:r>
          <w:fldChar w:fldCharType="separate"/>
        </w:r>
        <w:r w:rsidR="00860ADB">
          <w:rPr>
            <w:noProof/>
          </w:rPr>
          <w:t>8</w:t>
        </w:r>
        <w:r>
          <w:fldChar w:fldCharType="end"/>
        </w:r>
      </w:p>
    </w:sdtContent>
  </w:sdt>
  <w:p w14:paraId="35B85B3D" w14:textId="77777777" w:rsidR="00A81870" w:rsidRDefault="00A8187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C05126"/>
    <w:lvl w:ilvl="0">
      <w:numFmt w:val="bullet"/>
      <w:lvlText w:val="*"/>
      <w:lvlJc w:val="left"/>
    </w:lvl>
  </w:abstractNum>
  <w:abstractNum w:abstractNumId="1" w15:restartNumberingAfterBreak="0">
    <w:nsid w:val="11B622DE"/>
    <w:multiLevelType w:val="multilevel"/>
    <w:tmpl w:val="C400BED6"/>
    <w:lvl w:ilvl="0">
      <w:start w:val="1"/>
      <w:numFmt w:val="decimal"/>
      <w:lvlText w:val="%1."/>
      <w:lvlJc w:val="left"/>
      <w:pPr>
        <w:ind w:left="360" w:hanging="360"/>
      </w:pPr>
      <w:rPr>
        <w:rFonts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9C4534"/>
    <w:multiLevelType w:val="multilevel"/>
    <w:tmpl w:val="C400BED6"/>
    <w:lvl w:ilvl="0">
      <w:start w:val="1"/>
      <w:numFmt w:val="decimal"/>
      <w:lvlText w:val="%1."/>
      <w:lvlJc w:val="left"/>
      <w:pPr>
        <w:ind w:left="360" w:hanging="360"/>
      </w:pPr>
      <w:rPr>
        <w:rFonts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2CA249C"/>
    <w:multiLevelType w:val="multilevel"/>
    <w:tmpl w:val="8A2893A6"/>
    <w:lvl w:ilvl="0">
      <w:start w:val="1"/>
      <w:numFmt w:val="decimal"/>
      <w:lvlText w:val="%1."/>
      <w:lvlJc w:val="left"/>
      <w:pPr>
        <w:ind w:left="678" w:hanging="360"/>
      </w:pPr>
      <w:rPr>
        <w:rFonts w:hint="default"/>
      </w:rPr>
    </w:lvl>
    <w:lvl w:ilvl="1">
      <w:start w:val="1"/>
      <w:numFmt w:val="decimal"/>
      <w:isLgl/>
      <w:lvlText w:val="%1.%2."/>
      <w:lvlJc w:val="left"/>
      <w:pPr>
        <w:ind w:left="678" w:hanging="360"/>
      </w:pPr>
      <w:rPr>
        <w:rFonts w:hint="default"/>
      </w:rPr>
    </w:lvl>
    <w:lvl w:ilvl="2">
      <w:start w:val="1"/>
      <w:numFmt w:val="decimal"/>
      <w:isLgl/>
      <w:lvlText w:val="%1.%2.%3."/>
      <w:lvlJc w:val="left"/>
      <w:pPr>
        <w:ind w:left="1038" w:hanging="720"/>
      </w:pPr>
      <w:rPr>
        <w:rFonts w:hint="default"/>
      </w:rPr>
    </w:lvl>
    <w:lvl w:ilvl="3">
      <w:start w:val="1"/>
      <w:numFmt w:val="decimal"/>
      <w:isLgl/>
      <w:lvlText w:val="%1.%2.%3.%4."/>
      <w:lvlJc w:val="left"/>
      <w:pPr>
        <w:ind w:left="1038" w:hanging="720"/>
      </w:pPr>
      <w:rPr>
        <w:rFonts w:hint="default"/>
      </w:rPr>
    </w:lvl>
    <w:lvl w:ilvl="4">
      <w:start w:val="1"/>
      <w:numFmt w:val="decimal"/>
      <w:isLgl/>
      <w:lvlText w:val="%1.%2.%3.%4.%5."/>
      <w:lvlJc w:val="left"/>
      <w:pPr>
        <w:ind w:left="1398" w:hanging="1080"/>
      </w:pPr>
      <w:rPr>
        <w:rFonts w:hint="default"/>
      </w:rPr>
    </w:lvl>
    <w:lvl w:ilvl="5">
      <w:start w:val="1"/>
      <w:numFmt w:val="decimal"/>
      <w:isLgl/>
      <w:lvlText w:val="%1.%2.%3.%4.%5.%6."/>
      <w:lvlJc w:val="left"/>
      <w:pPr>
        <w:ind w:left="1398" w:hanging="1080"/>
      </w:pPr>
      <w:rPr>
        <w:rFonts w:hint="default"/>
      </w:rPr>
    </w:lvl>
    <w:lvl w:ilvl="6">
      <w:start w:val="1"/>
      <w:numFmt w:val="decimal"/>
      <w:isLgl/>
      <w:lvlText w:val="%1.%2.%3.%4.%5.%6.%7."/>
      <w:lvlJc w:val="left"/>
      <w:pPr>
        <w:ind w:left="1758" w:hanging="1440"/>
      </w:pPr>
      <w:rPr>
        <w:rFonts w:hint="default"/>
      </w:rPr>
    </w:lvl>
    <w:lvl w:ilvl="7">
      <w:start w:val="1"/>
      <w:numFmt w:val="decimal"/>
      <w:isLgl/>
      <w:lvlText w:val="%1.%2.%3.%4.%5.%6.%7.%8."/>
      <w:lvlJc w:val="left"/>
      <w:pPr>
        <w:ind w:left="1758" w:hanging="1440"/>
      </w:pPr>
      <w:rPr>
        <w:rFonts w:hint="default"/>
      </w:rPr>
    </w:lvl>
    <w:lvl w:ilvl="8">
      <w:start w:val="1"/>
      <w:numFmt w:val="decimal"/>
      <w:isLgl/>
      <w:lvlText w:val="%1.%2.%3.%4.%5.%6.%7.%8.%9."/>
      <w:lvlJc w:val="left"/>
      <w:pPr>
        <w:ind w:left="2118" w:hanging="1800"/>
      </w:pPr>
      <w:rPr>
        <w:rFonts w:hint="default"/>
      </w:rPr>
    </w:lvl>
  </w:abstractNum>
  <w:abstractNum w:abstractNumId="4" w15:restartNumberingAfterBreak="0">
    <w:nsid w:val="40651DCD"/>
    <w:multiLevelType w:val="hybridMultilevel"/>
    <w:tmpl w:val="91BC584A"/>
    <w:lvl w:ilvl="0" w:tplc="5D46BD52">
      <w:start w:val="1"/>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893659"/>
    <w:multiLevelType w:val="multilevel"/>
    <w:tmpl w:val="4D46079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4AC11A9A"/>
    <w:multiLevelType w:val="multilevel"/>
    <w:tmpl w:val="C400BED6"/>
    <w:lvl w:ilvl="0">
      <w:start w:val="1"/>
      <w:numFmt w:val="decimal"/>
      <w:lvlText w:val="%1."/>
      <w:lvlJc w:val="left"/>
      <w:pPr>
        <w:ind w:left="360" w:hanging="360"/>
      </w:pPr>
      <w:rPr>
        <w:rFonts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C84EC8"/>
    <w:multiLevelType w:val="multilevel"/>
    <w:tmpl w:val="A0DCA9E8"/>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AF10D1D"/>
    <w:multiLevelType w:val="multilevel"/>
    <w:tmpl w:val="87205292"/>
    <w:lvl w:ilvl="0">
      <w:start w:val="1"/>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7954CB"/>
    <w:multiLevelType w:val="multilevel"/>
    <w:tmpl w:val="812E44CC"/>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840F50"/>
    <w:multiLevelType w:val="hybridMultilevel"/>
    <w:tmpl w:val="1BEC83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A085F02"/>
    <w:multiLevelType w:val="multilevel"/>
    <w:tmpl w:val="3EFE1EEE"/>
    <w:lvl w:ilvl="0">
      <w:start w:val="1"/>
      <w:numFmt w:val="decimalZero"/>
      <w:lvlText w:val="%1."/>
      <w:lvlJc w:val="left"/>
      <w:pPr>
        <w:ind w:left="600" w:hanging="600"/>
      </w:pPr>
      <w:rPr>
        <w:rFonts w:hint="default"/>
      </w:rPr>
    </w:lvl>
    <w:lvl w:ilvl="1">
      <w:start w:val="1"/>
      <w:numFmt w:val="decimalZero"/>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E0C541D"/>
    <w:multiLevelType w:val="hybridMultilevel"/>
    <w:tmpl w:val="BDC81E44"/>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9"/>
  </w:num>
  <w:num w:numId="3">
    <w:abstractNumId w:val="4"/>
  </w:num>
  <w:num w:numId="4">
    <w:abstractNumId w:val="7"/>
  </w:num>
  <w:num w:numId="5">
    <w:abstractNumId w:val="8"/>
  </w:num>
  <w:num w:numId="6">
    <w:abstractNumId w:val="0"/>
    <w:lvlOverride w:ilvl="0">
      <w:lvl w:ilvl="0">
        <w:numFmt w:val="bullet"/>
        <w:lvlText w:val=""/>
        <w:legacy w:legacy="1" w:legacySpace="0" w:legacyIndent="360"/>
        <w:lvlJc w:val="left"/>
        <w:rPr>
          <w:rFonts w:ascii="Symbol" w:hAnsi="Symbol" w:hint="default"/>
        </w:rPr>
      </w:lvl>
    </w:lvlOverride>
  </w:num>
  <w:num w:numId="7">
    <w:abstractNumId w:val="10"/>
  </w:num>
  <w:num w:numId="8">
    <w:abstractNumId w:val="3"/>
  </w:num>
  <w:num w:numId="9">
    <w:abstractNumId w:val="5"/>
  </w:num>
  <w:num w:numId="10">
    <w:abstractNumId w:val="2"/>
  </w:num>
  <w:num w:numId="11">
    <w:abstractNumId w:val="6"/>
  </w:num>
  <w:num w:numId="12">
    <w:abstractNumId w:val="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D3"/>
    <w:rsid w:val="00067F3C"/>
    <w:rsid w:val="00114650"/>
    <w:rsid w:val="00152520"/>
    <w:rsid w:val="0015771B"/>
    <w:rsid w:val="00217CB3"/>
    <w:rsid w:val="002C2CCD"/>
    <w:rsid w:val="002C42E1"/>
    <w:rsid w:val="002F41D3"/>
    <w:rsid w:val="00327EFE"/>
    <w:rsid w:val="00331F43"/>
    <w:rsid w:val="0035321C"/>
    <w:rsid w:val="00367CD8"/>
    <w:rsid w:val="0038508C"/>
    <w:rsid w:val="003A71DC"/>
    <w:rsid w:val="003D2A26"/>
    <w:rsid w:val="00403926"/>
    <w:rsid w:val="00413FF0"/>
    <w:rsid w:val="004400B9"/>
    <w:rsid w:val="004831B7"/>
    <w:rsid w:val="0048783A"/>
    <w:rsid w:val="004960AD"/>
    <w:rsid w:val="004C095E"/>
    <w:rsid w:val="004D38AE"/>
    <w:rsid w:val="004F2E72"/>
    <w:rsid w:val="005146EC"/>
    <w:rsid w:val="00533924"/>
    <w:rsid w:val="00546E3B"/>
    <w:rsid w:val="00583E10"/>
    <w:rsid w:val="005A3756"/>
    <w:rsid w:val="00630562"/>
    <w:rsid w:val="006B30A4"/>
    <w:rsid w:val="006D47A9"/>
    <w:rsid w:val="006E1295"/>
    <w:rsid w:val="006E1FEA"/>
    <w:rsid w:val="006E777C"/>
    <w:rsid w:val="00711D5B"/>
    <w:rsid w:val="007D0EF8"/>
    <w:rsid w:val="00813316"/>
    <w:rsid w:val="00842A97"/>
    <w:rsid w:val="00860ADB"/>
    <w:rsid w:val="008918D0"/>
    <w:rsid w:val="0090124C"/>
    <w:rsid w:val="00926989"/>
    <w:rsid w:val="00945C60"/>
    <w:rsid w:val="00946F8F"/>
    <w:rsid w:val="009527D0"/>
    <w:rsid w:val="00991DE9"/>
    <w:rsid w:val="009C5796"/>
    <w:rsid w:val="00A123F3"/>
    <w:rsid w:val="00A4325F"/>
    <w:rsid w:val="00A81870"/>
    <w:rsid w:val="00AC27FA"/>
    <w:rsid w:val="00AD1AC2"/>
    <w:rsid w:val="00AF5886"/>
    <w:rsid w:val="00B22F6F"/>
    <w:rsid w:val="00B65E94"/>
    <w:rsid w:val="00B812B4"/>
    <w:rsid w:val="00B840F0"/>
    <w:rsid w:val="00B852D4"/>
    <w:rsid w:val="00BC6121"/>
    <w:rsid w:val="00C3126B"/>
    <w:rsid w:val="00C4220E"/>
    <w:rsid w:val="00C6475B"/>
    <w:rsid w:val="00CC58CC"/>
    <w:rsid w:val="00CF05DB"/>
    <w:rsid w:val="00D0053C"/>
    <w:rsid w:val="00D06912"/>
    <w:rsid w:val="00D13F3A"/>
    <w:rsid w:val="00D16432"/>
    <w:rsid w:val="00D30431"/>
    <w:rsid w:val="00D34488"/>
    <w:rsid w:val="00D4316F"/>
    <w:rsid w:val="00D76585"/>
    <w:rsid w:val="00D8272B"/>
    <w:rsid w:val="00D85224"/>
    <w:rsid w:val="00DA1503"/>
    <w:rsid w:val="00DA70A9"/>
    <w:rsid w:val="00E17C50"/>
    <w:rsid w:val="00E211F2"/>
    <w:rsid w:val="00E33F6D"/>
    <w:rsid w:val="00E50E59"/>
    <w:rsid w:val="00E72A33"/>
    <w:rsid w:val="00E91FCB"/>
    <w:rsid w:val="00ED214F"/>
    <w:rsid w:val="00ED21B0"/>
    <w:rsid w:val="00F401D3"/>
    <w:rsid w:val="00F53869"/>
    <w:rsid w:val="00F83805"/>
    <w:rsid w:val="00F862BD"/>
    <w:rsid w:val="00FA5D46"/>
    <w:rsid w:val="00FD7D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5527"/>
  <w15:chartTrackingRefBased/>
  <w15:docId w15:val="{86C5B1F8-5690-4600-9FBF-8CC2869B6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401D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40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F401D3"/>
    <w:pPr>
      <w:spacing w:after="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6E1295"/>
    <w:rPr>
      <w:rFonts w:ascii="Segoe UI" w:eastAsia="Calibri" w:hAnsi="Segoe UI"/>
      <w:sz w:val="18"/>
      <w:szCs w:val="18"/>
      <w:lang w:val="x-none"/>
    </w:rPr>
  </w:style>
  <w:style w:type="character" w:customStyle="1" w:styleId="DebesliotekstasDiagrama">
    <w:name w:val="Debesėlio tekstas Diagrama"/>
    <w:basedOn w:val="Numatytasispastraiposriftas"/>
    <w:link w:val="Debesliotekstas"/>
    <w:uiPriority w:val="99"/>
    <w:semiHidden/>
    <w:rsid w:val="006E1295"/>
    <w:rPr>
      <w:rFonts w:ascii="Segoe UI" w:eastAsia="Calibri" w:hAnsi="Segoe UI" w:cs="Times New Roman"/>
      <w:sz w:val="18"/>
      <w:szCs w:val="18"/>
      <w:lang w:val="x-none"/>
    </w:rPr>
  </w:style>
  <w:style w:type="paragraph" w:styleId="Sraopastraipa">
    <w:name w:val="List Paragraph"/>
    <w:basedOn w:val="prastasis"/>
    <w:uiPriority w:val="99"/>
    <w:qFormat/>
    <w:rsid w:val="00BC6121"/>
    <w:pPr>
      <w:ind w:left="720"/>
      <w:contextualSpacing/>
    </w:pPr>
    <w:rPr>
      <w:szCs w:val="24"/>
      <w:lang w:eastAsia="lt-LT"/>
    </w:rPr>
  </w:style>
  <w:style w:type="character" w:styleId="Emfaz">
    <w:name w:val="Emphasis"/>
    <w:uiPriority w:val="20"/>
    <w:qFormat/>
    <w:rsid w:val="00BC6121"/>
    <w:rPr>
      <w:i/>
      <w:iCs/>
    </w:rPr>
  </w:style>
  <w:style w:type="paragraph" w:styleId="Antrats">
    <w:name w:val="header"/>
    <w:basedOn w:val="prastasis"/>
    <w:link w:val="AntratsDiagrama"/>
    <w:uiPriority w:val="99"/>
    <w:unhideWhenUsed/>
    <w:rsid w:val="00A81870"/>
    <w:pPr>
      <w:tabs>
        <w:tab w:val="center" w:pos="4819"/>
        <w:tab w:val="right" w:pos="9638"/>
      </w:tabs>
    </w:pPr>
  </w:style>
  <w:style w:type="character" w:customStyle="1" w:styleId="AntratsDiagrama">
    <w:name w:val="Antraštės Diagrama"/>
    <w:basedOn w:val="Numatytasispastraiposriftas"/>
    <w:link w:val="Antrats"/>
    <w:uiPriority w:val="99"/>
    <w:rsid w:val="00A81870"/>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81870"/>
    <w:pPr>
      <w:tabs>
        <w:tab w:val="center" w:pos="4819"/>
        <w:tab w:val="right" w:pos="9638"/>
      </w:tabs>
    </w:pPr>
  </w:style>
  <w:style w:type="character" w:customStyle="1" w:styleId="PoratDiagrama">
    <w:name w:val="Poraštė Diagrama"/>
    <w:basedOn w:val="Numatytasispastraiposriftas"/>
    <w:link w:val="Porat"/>
    <w:uiPriority w:val="99"/>
    <w:rsid w:val="00A81870"/>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12226</Words>
  <Characters>6969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Acer</cp:lastModifiedBy>
  <cp:revision>2</cp:revision>
  <dcterms:created xsi:type="dcterms:W3CDTF">2021-08-02T10:41:00Z</dcterms:created>
  <dcterms:modified xsi:type="dcterms:W3CDTF">2021-08-02T10:41:00Z</dcterms:modified>
</cp:coreProperties>
</file>