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2642" w14:textId="77777777" w:rsidR="00264415" w:rsidRDefault="00264415" w:rsidP="003824AF">
      <w:pPr>
        <w:spacing w:after="0" w:line="240" w:lineRule="auto"/>
        <w:ind w:left="5245" w:hanging="142"/>
        <w:rPr>
          <w:rFonts w:ascii="Times New Roman" w:hAnsi="Times New Roman" w:cs="Times New Roman"/>
          <w:sz w:val="24"/>
          <w:szCs w:val="24"/>
        </w:rPr>
      </w:pPr>
    </w:p>
    <w:p w14:paraId="7E314015" w14:textId="77777777" w:rsidR="00264415" w:rsidRDefault="00264415" w:rsidP="003824AF">
      <w:pPr>
        <w:spacing w:after="0" w:line="240" w:lineRule="auto"/>
        <w:ind w:left="5245" w:hanging="142"/>
        <w:rPr>
          <w:rFonts w:ascii="Times New Roman" w:hAnsi="Times New Roman" w:cs="Times New Roman"/>
          <w:sz w:val="24"/>
          <w:szCs w:val="24"/>
        </w:rPr>
      </w:pPr>
    </w:p>
    <w:p w14:paraId="6B7E9539" w14:textId="07C07ABC" w:rsidR="003824AF" w:rsidRPr="006B082A" w:rsidRDefault="002F653B" w:rsidP="003824AF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6B082A">
        <w:rPr>
          <w:rFonts w:ascii="Times New Roman" w:hAnsi="Times New Roman" w:cs="Times New Roman"/>
          <w:sz w:val="24"/>
          <w:szCs w:val="24"/>
        </w:rPr>
        <w:tab/>
      </w:r>
      <w:r w:rsidR="003824AF" w:rsidRPr="006B082A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722F998D" w14:textId="77777777" w:rsidR="003824AF" w:rsidRPr="006B082A" w:rsidRDefault="003824AF" w:rsidP="003824A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B082A">
        <w:rPr>
          <w:rFonts w:ascii="Times New Roman" w:eastAsia="Times New Roman" w:hAnsi="Times New Roman" w:cs="Times New Roman"/>
          <w:sz w:val="24"/>
          <w:szCs w:val="24"/>
        </w:rPr>
        <w:t>Šiaulių miesto savivaldybės administracijos</w:t>
      </w:r>
    </w:p>
    <w:p w14:paraId="27229B27" w14:textId="04D8B19B" w:rsidR="003824AF" w:rsidRPr="006B082A" w:rsidRDefault="003824AF" w:rsidP="003824A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B082A">
        <w:rPr>
          <w:rFonts w:ascii="Times New Roman" w:eastAsia="Times New Roman" w:hAnsi="Times New Roman" w:cs="Times New Roman"/>
          <w:sz w:val="24"/>
          <w:szCs w:val="24"/>
        </w:rPr>
        <w:t xml:space="preserve">direktoriaus 2020 m. vasario 26 d. </w:t>
      </w:r>
    </w:p>
    <w:p w14:paraId="75A6F46B" w14:textId="0A0B8CE6" w:rsidR="003824AF" w:rsidRPr="006B082A" w:rsidRDefault="003824AF" w:rsidP="003824A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B082A">
        <w:rPr>
          <w:rFonts w:ascii="Times New Roman" w:eastAsia="Times New Roman" w:hAnsi="Times New Roman" w:cs="Times New Roman"/>
          <w:sz w:val="24"/>
          <w:szCs w:val="24"/>
        </w:rPr>
        <w:t>įsakymu Nr. A-249</w:t>
      </w:r>
    </w:p>
    <w:p w14:paraId="024E92D1" w14:textId="77777777" w:rsidR="00264415" w:rsidRPr="00264415" w:rsidRDefault="00264415" w:rsidP="0026441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64415">
        <w:rPr>
          <w:rFonts w:ascii="Times New Roman" w:hAnsi="Times New Roman" w:cs="Times New Roman"/>
          <w:sz w:val="24"/>
          <w:szCs w:val="24"/>
        </w:rPr>
        <w:t xml:space="preserve">(Šiaulių miesto savivaldybės administracijos </w:t>
      </w:r>
    </w:p>
    <w:p w14:paraId="1B631AB8" w14:textId="45D3CAFF" w:rsidR="00264415" w:rsidRPr="00264415" w:rsidRDefault="00264415" w:rsidP="0026441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64415">
        <w:rPr>
          <w:rFonts w:ascii="Times New Roman" w:hAnsi="Times New Roman" w:cs="Times New Roman"/>
          <w:sz w:val="24"/>
          <w:szCs w:val="24"/>
        </w:rPr>
        <w:t xml:space="preserve">direktoriaus 2022 m. lapkričio   d. įsakymo </w:t>
      </w:r>
    </w:p>
    <w:p w14:paraId="4404C090" w14:textId="77777777" w:rsidR="00264415" w:rsidRPr="00264415" w:rsidRDefault="00264415" w:rsidP="0026441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64415">
        <w:rPr>
          <w:rFonts w:ascii="Times New Roman" w:hAnsi="Times New Roman" w:cs="Times New Roman"/>
          <w:sz w:val="24"/>
          <w:szCs w:val="24"/>
        </w:rPr>
        <w:t xml:space="preserve">Nr. A-        redakcija) </w:t>
      </w:r>
    </w:p>
    <w:p w14:paraId="13AE5F73" w14:textId="77777777" w:rsidR="00264415" w:rsidRDefault="00264415" w:rsidP="002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846C3" w14:textId="77777777" w:rsidR="003824AF" w:rsidRPr="00FE2E36" w:rsidRDefault="003824AF" w:rsidP="00F85F93">
      <w:pPr>
        <w:spacing w:after="0" w:line="240" w:lineRule="auto"/>
        <w:ind w:left="5041"/>
        <w:rPr>
          <w:rFonts w:ascii="Times New Roman" w:hAnsi="Times New Roman" w:cs="Times New Roman"/>
          <w:sz w:val="24"/>
          <w:szCs w:val="24"/>
        </w:rPr>
      </w:pPr>
    </w:p>
    <w:p w14:paraId="3C721DD9" w14:textId="239B1D4F" w:rsidR="009419A6" w:rsidRPr="00FE2E36" w:rsidRDefault="00370025" w:rsidP="00F85F9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ŠIAULIŲ </w:t>
      </w:r>
      <w:r w:rsidR="00501558" w:rsidRPr="00FE2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MIESTĄ REPREZENTUOJANČIŲ SPORTO KOMANDŲ, SIEKIANČIŲ GAUTI JURIDINIŲ ASMENŲ PARAMĄ, </w:t>
      </w:r>
      <w:r w:rsidR="003B1D41" w:rsidRPr="00FE2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SĄRAŠO </w:t>
      </w:r>
      <w:r w:rsidR="00501558" w:rsidRPr="00FE2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ATRANKOS KRITERIJ</w:t>
      </w:r>
      <w:r w:rsidR="003B1D41" w:rsidRPr="00FE2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</w:t>
      </w:r>
      <w:r w:rsidR="00F85F93" w:rsidRPr="00FE2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Lentelstinklelis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679"/>
        <w:gridCol w:w="6730"/>
        <w:gridCol w:w="1003"/>
        <w:gridCol w:w="1216"/>
      </w:tblGrid>
      <w:tr w:rsidR="00F85F93" w:rsidRPr="00FE2E36" w14:paraId="3C1DE404" w14:textId="77777777" w:rsidTr="00264415">
        <w:trPr>
          <w:trHeight w:val="536"/>
        </w:trPr>
        <w:tc>
          <w:tcPr>
            <w:tcW w:w="679" w:type="dxa"/>
          </w:tcPr>
          <w:p w14:paraId="37682150" w14:textId="77777777" w:rsidR="00F85F93" w:rsidRPr="00FE2E36" w:rsidRDefault="00F85F93" w:rsidP="0026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6730" w:type="dxa"/>
          </w:tcPr>
          <w:p w14:paraId="30D2C105" w14:textId="77777777" w:rsidR="00F85F93" w:rsidRPr="00FE2E36" w:rsidRDefault="00F85F93" w:rsidP="0026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Kriterijus</w:t>
            </w:r>
          </w:p>
        </w:tc>
        <w:tc>
          <w:tcPr>
            <w:tcW w:w="1003" w:type="dxa"/>
          </w:tcPr>
          <w:p w14:paraId="2043B72F" w14:textId="77777777" w:rsidR="00F85F93" w:rsidRPr="00FE2E36" w:rsidRDefault="00F85F93" w:rsidP="0026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Atitinka</w:t>
            </w:r>
          </w:p>
        </w:tc>
        <w:tc>
          <w:tcPr>
            <w:tcW w:w="1216" w:type="dxa"/>
          </w:tcPr>
          <w:p w14:paraId="60D73BCC" w14:textId="77777777" w:rsidR="00F85F93" w:rsidRPr="00FE2E36" w:rsidRDefault="00F85F93" w:rsidP="0026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Neatitinka</w:t>
            </w:r>
          </w:p>
        </w:tc>
      </w:tr>
      <w:tr w:rsidR="00F85F93" w:rsidRPr="00FE2E36" w14:paraId="2E49BBA6" w14:textId="77777777" w:rsidTr="00264415">
        <w:trPr>
          <w:trHeight w:val="551"/>
        </w:trPr>
        <w:tc>
          <w:tcPr>
            <w:tcW w:w="679" w:type="dxa"/>
          </w:tcPr>
          <w:p w14:paraId="61C13E4D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4D7FE970" w14:textId="5E2D19B5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šalies sporto šakos aukščiausiojo lygmens varžybose (suaugusiųjų grupėje)</w:t>
            </w:r>
          </w:p>
        </w:tc>
        <w:tc>
          <w:tcPr>
            <w:tcW w:w="1003" w:type="dxa"/>
          </w:tcPr>
          <w:p w14:paraId="3F2B42E2" w14:textId="77777777" w:rsidR="00F85F93" w:rsidRPr="00FE2E36" w:rsidRDefault="00F85F93" w:rsidP="0026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B19FBB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1EE4AA9E" w14:textId="77777777" w:rsidTr="00264415">
        <w:trPr>
          <w:trHeight w:val="819"/>
        </w:trPr>
        <w:tc>
          <w:tcPr>
            <w:tcW w:w="679" w:type="dxa"/>
          </w:tcPr>
          <w:p w14:paraId="5DB0ACBD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14:paraId="5DDFBBE7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oficialiose tarptautinėse sporto šakos varžybose (suaugusiųjų grupėje), kai jose dalyvauja ne mažiau kaip 6 komandos iš 3 šalių (Pabaltijo taurė, Europos taurė)</w:t>
            </w:r>
          </w:p>
        </w:tc>
        <w:tc>
          <w:tcPr>
            <w:tcW w:w="1003" w:type="dxa"/>
          </w:tcPr>
          <w:p w14:paraId="6B3886AD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937B0E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6EFD11EE" w14:textId="77777777" w:rsidTr="00264415">
        <w:trPr>
          <w:trHeight w:val="536"/>
        </w:trPr>
        <w:tc>
          <w:tcPr>
            <w:tcW w:w="679" w:type="dxa"/>
          </w:tcPr>
          <w:p w14:paraId="457243D8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730" w:type="dxa"/>
          </w:tcPr>
          <w:p w14:paraId="4BA18425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oficialiose sporto šakos varžybose (suaugusiųjų grupėje), kai jų intensyvumas per metus yra ne</w:t>
            </w:r>
            <w:r w:rsidRPr="00FE2E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mažesnis kaip 20 turų</w:t>
            </w:r>
          </w:p>
        </w:tc>
        <w:tc>
          <w:tcPr>
            <w:tcW w:w="1003" w:type="dxa"/>
          </w:tcPr>
          <w:p w14:paraId="0E574EA5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670C331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79D4D786" w14:textId="77777777" w:rsidTr="00264415">
        <w:trPr>
          <w:trHeight w:val="551"/>
        </w:trPr>
        <w:tc>
          <w:tcPr>
            <w:tcW w:w="679" w:type="dxa"/>
          </w:tcPr>
          <w:p w14:paraId="7DA5BD36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30" w:type="dxa"/>
          </w:tcPr>
          <w:p w14:paraId="5A58B43B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šalies aukščiausiojo lygmens varžybose (suaugusiųjų grupėje) ne mažiau kaip 5 metus</w:t>
            </w:r>
          </w:p>
        </w:tc>
        <w:tc>
          <w:tcPr>
            <w:tcW w:w="1003" w:type="dxa"/>
          </w:tcPr>
          <w:p w14:paraId="18071FC4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45A5DFE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55EE8146" w14:textId="77777777" w:rsidTr="00264415">
        <w:trPr>
          <w:trHeight w:val="819"/>
        </w:trPr>
        <w:tc>
          <w:tcPr>
            <w:tcW w:w="679" w:type="dxa"/>
          </w:tcPr>
          <w:p w14:paraId="755D325A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730" w:type="dxa"/>
          </w:tcPr>
          <w:p w14:paraId="13619E82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Šiaulių mieste rengiami  komandos kultivuojamos sporto šakos sportininkai jaunių ir jaunimo amžiaus grupėse, dalyvaujantys šalies aukščiausiojo lygmens varžybose</w:t>
            </w:r>
          </w:p>
        </w:tc>
        <w:tc>
          <w:tcPr>
            <w:tcW w:w="1003" w:type="dxa"/>
          </w:tcPr>
          <w:p w14:paraId="230AA5CA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A86F193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05A7EEA5" w14:textId="77777777" w:rsidTr="00264415">
        <w:trPr>
          <w:trHeight w:val="804"/>
        </w:trPr>
        <w:tc>
          <w:tcPr>
            <w:tcW w:w="679" w:type="dxa"/>
          </w:tcPr>
          <w:p w14:paraId="39E23159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6730" w:type="dxa"/>
          </w:tcPr>
          <w:p w14:paraId="358BF1C8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Varžyboms organizuoti Šiaulių mieste yra tarptautinius reikalavimus atitinkanti komandos kultivuojamos sporto šakos infrastruktūra (sporto bazė)</w:t>
            </w:r>
          </w:p>
        </w:tc>
        <w:tc>
          <w:tcPr>
            <w:tcW w:w="1003" w:type="dxa"/>
          </w:tcPr>
          <w:p w14:paraId="54C76650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0ACF10B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72C77009" w14:textId="77777777" w:rsidTr="00264415">
        <w:trPr>
          <w:trHeight w:val="819"/>
        </w:trPr>
        <w:tc>
          <w:tcPr>
            <w:tcW w:w="679" w:type="dxa"/>
          </w:tcPr>
          <w:p w14:paraId="167AD389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730" w:type="dxa"/>
          </w:tcPr>
          <w:p w14:paraId="0111F876" w14:textId="099AC84B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Komandos varžybose (rungtynėse), vykstančiose Šiaulių mieste ir vykdomose uždarosiose patalpose, bendras žiūrovų skaičius yra ne mažesnis kaip 4000*</w:t>
            </w:r>
          </w:p>
        </w:tc>
        <w:tc>
          <w:tcPr>
            <w:tcW w:w="1003" w:type="dxa"/>
          </w:tcPr>
          <w:p w14:paraId="2975783A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A921F4C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376326E7" w14:textId="77777777" w:rsidTr="00264415">
        <w:trPr>
          <w:trHeight w:val="586"/>
        </w:trPr>
        <w:tc>
          <w:tcPr>
            <w:tcW w:w="679" w:type="dxa"/>
          </w:tcPr>
          <w:p w14:paraId="682209C5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6730" w:type="dxa"/>
          </w:tcPr>
          <w:p w14:paraId="7CDDB82F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Komandos sportinė veikla (rungtynių transliacija ir rezultatai) viešinama nacionaliniu lygmeniu (šalies televizijoje, radijuje, naujienų portale, interneto svetainėje arba spaudoje)</w:t>
            </w:r>
          </w:p>
        </w:tc>
        <w:tc>
          <w:tcPr>
            <w:tcW w:w="1003" w:type="dxa"/>
          </w:tcPr>
          <w:p w14:paraId="60EFD94F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709DD0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3813E749" w14:textId="77777777" w:rsidTr="00264415">
        <w:trPr>
          <w:trHeight w:val="586"/>
        </w:trPr>
        <w:tc>
          <w:tcPr>
            <w:tcW w:w="679" w:type="dxa"/>
          </w:tcPr>
          <w:p w14:paraId="71D84CF3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730" w:type="dxa"/>
          </w:tcPr>
          <w:p w14:paraId="120CE8BC" w14:textId="3993AC5E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Komanda, dalyvaudama praėjusių metų šalies čempionate / varžybose ir oficialiose tarptautinėse varžybose, aplenkė ne mažiau kaip 20 proc. dalyvių</w:t>
            </w:r>
          </w:p>
        </w:tc>
        <w:tc>
          <w:tcPr>
            <w:tcW w:w="1003" w:type="dxa"/>
          </w:tcPr>
          <w:p w14:paraId="144941DA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96FFB98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F93" w:rsidRPr="00FE2E36" w14:paraId="27CC05C8" w14:textId="77777777" w:rsidTr="00264415">
        <w:trPr>
          <w:trHeight w:val="1087"/>
        </w:trPr>
        <w:tc>
          <w:tcPr>
            <w:tcW w:w="679" w:type="dxa"/>
          </w:tcPr>
          <w:p w14:paraId="6E9CB907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6730" w:type="dxa"/>
          </w:tcPr>
          <w:p w14:paraId="0D7335C3" w14:textId="6B8FBA31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Organizacija, teikianti paraišką, turi šalies sporto šakos federacijos / asociacijos rekomendaciją dėl komandos įtraukimo į Šiaulių miesto reprezentuojančių sporto komandų, siekiančių gauti juridinių asmenų paramą, sąrašą</w:t>
            </w:r>
          </w:p>
        </w:tc>
        <w:tc>
          <w:tcPr>
            <w:tcW w:w="1003" w:type="dxa"/>
          </w:tcPr>
          <w:p w14:paraId="17E222D4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95EE034" w14:textId="77777777" w:rsidR="00F85F93" w:rsidRPr="00FE2E36" w:rsidRDefault="00F85F93" w:rsidP="00264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B4185E" w14:textId="4E649275" w:rsidR="002F653B" w:rsidRPr="00FE2E36" w:rsidRDefault="00370025" w:rsidP="0093630A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Atitinkantį kriterijų pažymėti</w:t>
      </w:r>
      <w:r w:rsidR="00630290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X.</w:t>
      </w:r>
    </w:p>
    <w:p w14:paraId="490A57DA" w14:textId="563DA4F0" w:rsidR="002F653B" w:rsidRPr="00D57DFD" w:rsidRDefault="001B2476" w:rsidP="00D57DFD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Sporto komanda gali būti įtraukta į Paramos gavėjų sąrašą ir teikiama Šiaulių miesto savivaldybės tarybai tvirtinti, jeigu atitinka ne mažiau kaip 7 kriterijus.</w:t>
      </w:r>
      <w:r w:rsidR="00DE6D4C" w:rsidRPr="00D5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958C27" w14:textId="15ED74C4" w:rsidR="002F653B" w:rsidRPr="00FE2E36" w:rsidRDefault="0051363C" w:rsidP="0093630A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D40AC7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9A007D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iūrovų skaičius sum</w:t>
      </w:r>
      <w:r w:rsidR="0038667F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uojamas per kalendorinius metus</w:t>
      </w:r>
      <w:r w:rsidR="00CA5E2D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67F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(skaičiuojam</w:t>
      </w:r>
      <w:r w:rsidR="005D22DE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8667F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s nuo metų sausio 1 d. iki gruodžio 31 d.</w:t>
      </w:r>
      <w:r w:rsidR="00CA5E2D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F2443CB" w14:textId="4B1ED0A0" w:rsidR="00DE6D4C" w:rsidRPr="00FE2E36" w:rsidRDefault="00AD5974" w:rsidP="00F85F93">
      <w:pPr>
        <w:pStyle w:val="Sraopastraipa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2E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DE6D4C" w:rsidRPr="00FE2E36" w:rsidSect="00264415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6657"/>
    <w:multiLevelType w:val="hybridMultilevel"/>
    <w:tmpl w:val="D2A469D2"/>
    <w:lvl w:ilvl="0" w:tplc="042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E2EAB"/>
    <w:multiLevelType w:val="hybridMultilevel"/>
    <w:tmpl w:val="D182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E36B7"/>
    <w:multiLevelType w:val="hybridMultilevel"/>
    <w:tmpl w:val="738A1112"/>
    <w:lvl w:ilvl="0" w:tplc="E6C4770C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5" w:hanging="360"/>
      </w:pPr>
    </w:lvl>
    <w:lvl w:ilvl="2" w:tplc="0427001B" w:tentative="1">
      <w:start w:val="1"/>
      <w:numFmt w:val="lowerRoman"/>
      <w:lvlText w:val="%3."/>
      <w:lvlJc w:val="right"/>
      <w:pPr>
        <w:ind w:left="3095" w:hanging="180"/>
      </w:pPr>
    </w:lvl>
    <w:lvl w:ilvl="3" w:tplc="0427000F" w:tentative="1">
      <w:start w:val="1"/>
      <w:numFmt w:val="decimal"/>
      <w:lvlText w:val="%4."/>
      <w:lvlJc w:val="left"/>
      <w:pPr>
        <w:ind w:left="3815" w:hanging="360"/>
      </w:pPr>
    </w:lvl>
    <w:lvl w:ilvl="4" w:tplc="04270019" w:tentative="1">
      <w:start w:val="1"/>
      <w:numFmt w:val="lowerLetter"/>
      <w:lvlText w:val="%5."/>
      <w:lvlJc w:val="left"/>
      <w:pPr>
        <w:ind w:left="4535" w:hanging="360"/>
      </w:pPr>
    </w:lvl>
    <w:lvl w:ilvl="5" w:tplc="0427001B" w:tentative="1">
      <w:start w:val="1"/>
      <w:numFmt w:val="lowerRoman"/>
      <w:lvlText w:val="%6."/>
      <w:lvlJc w:val="right"/>
      <w:pPr>
        <w:ind w:left="5255" w:hanging="180"/>
      </w:pPr>
    </w:lvl>
    <w:lvl w:ilvl="6" w:tplc="0427000F" w:tentative="1">
      <w:start w:val="1"/>
      <w:numFmt w:val="decimal"/>
      <w:lvlText w:val="%7."/>
      <w:lvlJc w:val="left"/>
      <w:pPr>
        <w:ind w:left="5975" w:hanging="360"/>
      </w:pPr>
    </w:lvl>
    <w:lvl w:ilvl="7" w:tplc="04270019" w:tentative="1">
      <w:start w:val="1"/>
      <w:numFmt w:val="lowerLetter"/>
      <w:lvlText w:val="%8."/>
      <w:lvlJc w:val="left"/>
      <w:pPr>
        <w:ind w:left="6695" w:hanging="360"/>
      </w:pPr>
    </w:lvl>
    <w:lvl w:ilvl="8" w:tplc="0427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66A91E10"/>
    <w:multiLevelType w:val="multilevel"/>
    <w:tmpl w:val="E38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13DEF"/>
    <w:multiLevelType w:val="hybridMultilevel"/>
    <w:tmpl w:val="E71CAF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26C"/>
    <w:multiLevelType w:val="hybridMultilevel"/>
    <w:tmpl w:val="752C796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260169">
    <w:abstractNumId w:val="2"/>
  </w:num>
  <w:num w:numId="2" w16cid:durableId="135146327">
    <w:abstractNumId w:val="5"/>
  </w:num>
  <w:num w:numId="3" w16cid:durableId="1383209736">
    <w:abstractNumId w:val="6"/>
  </w:num>
  <w:num w:numId="4" w16cid:durableId="600458562">
    <w:abstractNumId w:val="0"/>
  </w:num>
  <w:num w:numId="5" w16cid:durableId="853425889">
    <w:abstractNumId w:val="4"/>
  </w:num>
  <w:num w:numId="6" w16cid:durableId="1566142866">
    <w:abstractNumId w:val="1"/>
  </w:num>
  <w:num w:numId="7" w16cid:durableId="17701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F8"/>
    <w:rsid w:val="000055C9"/>
    <w:rsid w:val="00005783"/>
    <w:rsid w:val="000327F3"/>
    <w:rsid w:val="000376B1"/>
    <w:rsid w:val="000604D8"/>
    <w:rsid w:val="00060874"/>
    <w:rsid w:val="000718DA"/>
    <w:rsid w:val="00090DB8"/>
    <w:rsid w:val="000E1569"/>
    <w:rsid w:val="00166C25"/>
    <w:rsid w:val="00172644"/>
    <w:rsid w:val="00184315"/>
    <w:rsid w:val="00194FFE"/>
    <w:rsid w:val="001A5F91"/>
    <w:rsid w:val="001B0D27"/>
    <w:rsid w:val="001B2476"/>
    <w:rsid w:val="00264415"/>
    <w:rsid w:val="00274BF8"/>
    <w:rsid w:val="002913DD"/>
    <w:rsid w:val="002F653B"/>
    <w:rsid w:val="00314F28"/>
    <w:rsid w:val="00324927"/>
    <w:rsid w:val="00335562"/>
    <w:rsid w:val="00344A66"/>
    <w:rsid w:val="00362A85"/>
    <w:rsid w:val="00370025"/>
    <w:rsid w:val="003824AF"/>
    <w:rsid w:val="0038667F"/>
    <w:rsid w:val="0039005C"/>
    <w:rsid w:val="003A4EB0"/>
    <w:rsid w:val="003B0756"/>
    <w:rsid w:val="003B1D41"/>
    <w:rsid w:val="003B4D71"/>
    <w:rsid w:val="003D7CE2"/>
    <w:rsid w:val="0046279C"/>
    <w:rsid w:val="004D6F9E"/>
    <w:rsid w:val="00501558"/>
    <w:rsid w:val="0051363C"/>
    <w:rsid w:val="0059023A"/>
    <w:rsid w:val="005B247A"/>
    <w:rsid w:val="005D22DE"/>
    <w:rsid w:val="005D26DA"/>
    <w:rsid w:val="0061008F"/>
    <w:rsid w:val="00630290"/>
    <w:rsid w:val="00643C56"/>
    <w:rsid w:val="006560D4"/>
    <w:rsid w:val="00666B97"/>
    <w:rsid w:val="006806F3"/>
    <w:rsid w:val="006B082A"/>
    <w:rsid w:val="006E45F2"/>
    <w:rsid w:val="006F2206"/>
    <w:rsid w:val="00706056"/>
    <w:rsid w:val="0079513B"/>
    <w:rsid w:val="007A2539"/>
    <w:rsid w:val="007A5B01"/>
    <w:rsid w:val="007F697D"/>
    <w:rsid w:val="008148BA"/>
    <w:rsid w:val="00821E33"/>
    <w:rsid w:val="00857DB5"/>
    <w:rsid w:val="0087332C"/>
    <w:rsid w:val="00873A51"/>
    <w:rsid w:val="00881A01"/>
    <w:rsid w:val="0089502F"/>
    <w:rsid w:val="008A76E7"/>
    <w:rsid w:val="008B77D2"/>
    <w:rsid w:val="0093630A"/>
    <w:rsid w:val="009419A6"/>
    <w:rsid w:val="00977353"/>
    <w:rsid w:val="00987E09"/>
    <w:rsid w:val="00996540"/>
    <w:rsid w:val="009A007D"/>
    <w:rsid w:val="009B57D9"/>
    <w:rsid w:val="009C50F9"/>
    <w:rsid w:val="00A211E1"/>
    <w:rsid w:val="00A71AA0"/>
    <w:rsid w:val="00AD313E"/>
    <w:rsid w:val="00AD5974"/>
    <w:rsid w:val="00B310FB"/>
    <w:rsid w:val="00B73DF3"/>
    <w:rsid w:val="00B94893"/>
    <w:rsid w:val="00BB08B6"/>
    <w:rsid w:val="00BD4E7B"/>
    <w:rsid w:val="00BE212B"/>
    <w:rsid w:val="00BE5277"/>
    <w:rsid w:val="00C641EE"/>
    <w:rsid w:val="00C71CDA"/>
    <w:rsid w:val="00CA5E2D"/>
    <w:rsid w:val="00CD71D6"/>
    <w:rsid w:val="00D40AC7"/>
    <w:rsid w:val="00D46A2C"/>
    <w:rsid w:val="00D56C92"/>
    <w:rsid w:val="00D57DFD"/>
    <w:rsid w:val="00D82F54"/>
    <w:rsid w:val="00DA0E2F"/>
    <w:rsid w:val="00DD7FA0"/>
    <w:rsid w:val="00DE6D4C"/>
    <w:rsid w:val="00DF194B"/>
    <w:rsid w:val="00E10E89"/>
    <w:rsid w:val="00E300E5"/>
    <w:rsid w:val="00E91B56"/>
    <w:rsid w:val="00F1498D"/>
    <w:rsid w:val="00F85F93"/>
    <w:rsid w:val="00FD104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BFDD"/>
  <w15:chartTrackingRefBased/>
  <w15:docId w15:val="{5FC85221-9122-4A1F-B257-88B7420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4EB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A007D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060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605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605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60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6056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706056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6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8DA1-26CC-4EB6-B3B4-5D5F5AC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Zdanavičiūtė</dc:creator>
  <cp:lastModifiedBy>Monika Zdanavičiūtė</cp:lastModifiedBy>
  <cp:revision>2</cp:revision>
  <cp:lastPrinted>2017-11-14T15:22:00Z</cp:lastPrinted>
  <dcterms:created xsi:type="dcterms:W3CDTF">2023-01-03T08:10:00Z</dcterms:created>
  <dcterms:modified xsi:type="dcterms:W3CDTF">2023-01-03T08:10:00Z</dcterms:modified>
</cp:coreProperties>
</file>