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B9027" w14:textId="77777777" w:rsidR="00CD4B65" w:rsidRPr="00B02287" w:rsidRDefault="00CD4B65" w:rsidP="00224C17">
      <w:pPr>
        <w:ind w:right="-1440"/>
        <w:jc w:val="both"/>
      </w:pPr>
    </w:p>
    <w:p w14:paraId="06D69DDE" w14:textId="77777777" w:rsidR="005C2CF9" w:rsidRPr="00B02287" w:rsidRDefault="005C2CF9" w:rsidP="00224C17">
      <w:pPr>
        <w:ind w:right="-1440"/>
        <w:jc w:val="both"/>
      </w:pPr>
    </w:p>
    <w:p w14:paraId="7F91D713" w14:textId="0430F0B9" w:rsidR="005C2CF9" w:rsidRPr="00B02287" w:rsidRDefault="005C2CF9" w:rsidP="00B02287">
      <w:pPr>
        <w:rPr>
          <w:smallCaps w:val="0"/>
        </w:rPr>
      </w:pPr>
      <w:r w:rsidRPr="00B02287">
        <w:t xml:space="preserve">                                                               </w:t>
      </w:r>
      <w:r w:rsidRPr="00B02287">
        <w:rPr>
          <w:smallCaps w:val="0"/>
        </w:rPr>
        <w:t>F</w:t>
      </w:r>
      <w:r w:rsidR="00B02287" w:rsidRPr="00B02287">
        <w:rPr>
          <w:smallCaps w:val="0"/>
        </w:rPr>
        <w:t>inansuojamos</w:t>
      </w:r>
      <w:r w:rsidRPr="00B02287">
        <w:rPr>
          <w:smallCaps w:val="0"/>
        </w:rPr>
        <w:t xml:space="preserve"> paslaug</w:t>
      </w:r>
      <w:r w:rsidR="00B02287">
        <w:rPr>
          <w:smallCaps w:val="0"/>
        </w:rPr>
        <w:t>os ir jų</w:t>
      </w:r>
      <w:r w:rsidR="00B02287" w:rsidRPr="00B02287">
        <w:rPr>
          <w:smallCaps w:val="0"/>
        </w:rPr>
        <w:t xml:space="preserve"> turinio reikalavimai</w:t>
      </w:r>
    </w:p>
    <w:p w14:paraId="72730E62" w14:textId="0D276C07" w:rsidR="005C2CF9" w:rsidRPr="00B02287" w:rsidRDefault="005C2CF9" w:rsidP="00224C17">
      <w:pPr>
        <w:ind w:right="-1440"/>
        <w:jc w:val="both"/>
      </w:pPr>
    </w:p>
    <w:tbl>
      <w:tblPr>
        <w:tblStyle w:val="Lentelstinklelis"/>
        <w:tblW w:w="0" w:type="auto"/>
        <w:tblLook w:val="04A0" w:firstRow="1" w:lastRow="0" w:firstColumn="1" w:lastColumn="0" w:noHBand="0" w:noVBand="1"/>
      </w:tblPr>
      <w:tblGrid>
        <w:gridCol w:w="846"/>
        <w:gridCol w:w="1843"/>
        <w:gridCol w:w="4536"/>
        <w:gridCol w:w="7902"/>
      </w:tblGrid>
      <w:tr w:rsidR="00CD4B65" w:rsidRPr="00B02287" w14:paraId="4EBA2D24" w14:textId="77777777" w:rsidTr="0067505F">
        <w:tc>
          <w:tcPr>
            <w:tcW w:w="846" w:type="dxa"/>
          </w:tcPr>
          <w:p w14:paraId="0E6F38A5" w14:textId="77777777" w:rsidR="00CD4B65" w:rsidRPr="00B02287" w:rsidRDefault="00CD4B65" w:rsidP="0067505F">
            <w:pPr>
              <w:jc w:val="center"/>
              <w:rPr>
                <w:smallCaps w:val="0"/>
                <w:lang w:val="lt-LT"/>
              </w:rPr>
            </w:pPr>
            <w:r w:rsidRPr="00B02287">
              <w:rPr>
                <w:smallCaps w:val="0"/>
                <w:lang w:val="lt-LT"/>
              </w:rPr>
              <w:t>Eil. Nr.</w:t>
            </w:r>
          </w:p>
        </w:tc>
        <w:tc>
          <w:tcPr>
            <w:tcW w:w="1843" w:type="dxa"/>
          </w:tcPr>
          <w:p w14:paraId="5BDCDC7E" w14:textId="63DF6664" w:rsidR="00CD4B65" w:rsidRPr="00B02287" w:rsidRDefault="00CD4B65" w:rsidP="00CD4B65">
            <w:pPr>
              <w:jc w:val="center"/>
              <w:rPr>
                <w:smallCaps w:val="0"/>
                <w:lang w:val="lt-LT"/>
              </w:rPr>
            </w:pPr>
            <w:r w:rsidRPr="00B02287">
              <w:rPr>
                <w:smallCaps w:val="0"/>
                <w:lang w:val="lt-LT"/>
              </w:rPr>
              <w:t>Veiklos (paslaugos) pavadinimas</w:t>
            </w:r>
          </w:p>
        </w:tc>
        <w:tc>
          <w:tcPr>
            <w:tcW w:w="4536" w:type="dxa"/>
            <w:vAlign w:val="center"/>
          </w:tcPr>
          <w:p w14:paraId="4303C3B6" w14:textId="6E9E823F" w:rsidR="00CD4B65" w:rsidRPr="00B02287" w:rsidRDefault="00CD4B65" w:rsidP="0067505F">
            <w:pPr>
              <w:jc w:val="center"/>
              <w:rPr>
                <w:smallCaps w:val="0"/>
                <w:lang w:val="lt-LT"/>
              </w:rPr>
            </w:pPr>
            <w:r w:rsidRPr="00B02287">
              <w:rPr>
                <w:smallCaps w:val="0"/>
                <w:lang w:val="lt-LT"/>
              </w:rPr>
              <w:t>R</w:t>
            </w:r>
            <w:r w:rsidR="005C2CF9" w:rsidRPr="00B02287">
              <w:rPr>
                <w:smallCaps w:val="0"/>
                <w:lang w:val="lt-LT"/>
              </w:rPr>
              <w:t>eikalavimai teikiamai paslaugai</w:t>
            </w:r>
          </w:p>
        </w:tc>
        <w:tc>
          <w:tcPr>
            <w:tcW w:w="7902" w:type="dxa"/>
            <w:vAlign w:val="center"/>
          </w:tcPr>
          <w:p w14:paraId="0277F337" w14:textId="0C67FCAC" w:rsidR="00CD4B65" w:rsidRPr="00B02287" w:rsidRDefault="00CD4B65" w:rsidP="0067505F">
            <w:pPr>
              <w:jc w:val="center"/>
              <w:rPr>
                <w:smallCaps w:val="0"/>
                <w:lang w:val="lt-LT"/>
              </w:rPr>
            </w:pPr>
            <w:r w:rsidRPr="00B02287">
              <w:rPr>
                <w:smallCaps w:val="0"/>
                <w:lang w:val="lt-LT"/>
              </w:rPr>
              <w:t>Finansuojamos paslaugos turinys</w:t>
            </w:r>
          </w:p>
        </w:tc>
      </w:tr>
      <w:tr w:rsidR="00CD4B65" w:rsidRPr="00B02287" w14:paraId="661FF8C7" w14:textId="77777777" w:rsidTr="0067505F">
        <w:tc>
          <w:tcPr>
            <w:tcW w:w="846" w:type="dxa"/>
            <w:vAlign w:val="center"/>
          </w:tcPr>
          <w:p w14:paraId="5762A5B5" w14:textId="01A82F53" w:rsidR="00CD4B65" w:rsidRPr="00B02287" w:rsidRDefault="00CD4B65" w:rsidP="00CD4B65">
            <w:pPr>
              <w:ind w:left="360"/>
              <w:jc w:val="center"/>
              <w:rPr>
                <w:b w:val="0"/>
                <w:bCs/>
                <w:smallCaps w:val="0"/>
                <w:lang w:val="lt-LT"/>
              </w:rPr>
            </w:pPr>
            <w:r w:rsidRPr="0038753D">
              <w:rPr>
                <w:bCs/>
                <w:smallCaps w:val="0"/>
                <w:lang w:val="lt-LT"/>
              </w:rPr>
              <w:t>1</w:t>
            </w:r>
            <w:r w:rsidRPr="00B02287">
              <w:rPr>
                <w:b w:val="0"/>
                <w:bCs/>
                <w:smallCaps w:val="0"/>
                <w:lang w:val="lt-LT"/>
              </w:rPr>
              <w:t xml:space="preserve">. </w:t>
            </w:r>
          </w:p>
        </w:tc>
        <w:tc>
          <w:tcPr>
            <w:tcW w:w="1843" w:type="dxa"/>
            <w:vAlign w:val="center"/>
          </w:tcPr>
          <w:p w14:paraId="7E7BE33F" w14:textId="77777777" w:rsidR="00CD4B65" w:rsidRPr="0038753D" w:rsidRDefault="00CD4B65" w:rsidP="0067505F">
            <w:pPr>
              <w:jc w:val="center"/>
              <w:rPr>
                <w:bCs/>
                <w:smallCaps w:val="0"/>
                <w:lang w:val="lt-LT"/>
              </w:rPr>
            </w:pPr>
            <w:r w:rsidRPr="0038753D">
              <w:rPr>
                <w:bCs/>
                <w:smallCaps w:val="0"/>
                <w:lang w:val="lt-LT"/>
              </w:rPr>
              <w:t>Neįgaliųjų dienos užimtumas</w:t>
            </w:r>
          </w:p>
        </w:tc>
        <w:tc>
          <w:tcPr>
            <w:tcW w:w="4536" w:type="dxa"/>
            <w:vAlign w:val="center"/>
          </w:tcPr>
          <w:p w14:paraId="6F78541D" w14:textId="77777777" w:rsidR="005C2CF9" w:rsidRPr="00B02287" w:rsidRDefault="005C2CF9" w:rsidP="00E60747">
            <w:pPr>
              <w:rPr>
                <w:b w:val="0"/>
                <w:bCs/>
                <w:smallCaps w:val="0"/>
                <w:lang w:val="lt-LT"/>
              </w:rPr>
            </w:pPr>
          </w:p>
          <w:p w14:paraId="6B21BBFD" w14:textId="21A4F157" w:rsidR="00CD4B65" w:rsidRPr="00B02287" w:rsidRDefault="00E60747" w:rsidP="003D601D">
            <w:pPr>
              <w:jc w:val="both"/>
              <w:rPr>
                <w:b w:val="0"/>
                <w:bCs/>
                <w:smallCaps w:val="0"/>
                <w:lang w:val="lt-LT"/>
              </w:rPr>
            </w:pPr>
            <w:r w:rsidRPr="00B02287">
              <w:rPr>
                <w:b w:val="0"/>
                <w:bCs/>
                <w:smallCaps w:val="0"/>
                <w:lang w:val="lt-LT"/>
              </w:rPr>
              <w:t>T</w:t>
            </w:r>
            <w:r w:rsidR="00CD4B65" w:rsidRPr="00B02287">
              <w:rPr>
                <w:b w:val="0"/>
                <w:bCs/>
                <w:smallCaps w:val="0"/>
                <w:lang w:val="lt-LT"/>
              </w:rPr>
              <w:t xml:space="preserve">eikiama ne neįgaliojo namuose ne rečiau kaip 8 kartus per mėnesį ir ne trumpiau kaip 4 valandas per dieną, o neįgaliems vaikams iki 14 metų – ne rečiau kaip 8 kartus per mėnesį ir ne trumpiau kaip 2 valandas per dieną. Paslauga </w:t>
            </w:r>
            <w:r w:rsidR="00CD4B65" w:rsidRPr="00B02287">
              <w:rPr>
                <w:b w:val="0"/>
                <w:bCs/>
                <w:smallCaps w:val="0"/>
                <w:u w:val="single"/>
                <w:lang w:val="lt-LT"/>
              </w:rPr>
              <w:t>kasdien</w:t>
            </w:r>
            <w:r w:rsidR="00CD4B65" w:rsidRPr="00B02287">
              <w:rPr>
                <w:b w:val="0"/>
                <w:bCs/>
                <w:smallCaps w:val="0"/>
                <w:lang w:val="lt-LT"/>
              </w:rPr>
              <w:t xml:space="preserve"> turi būti suteikiama ne mažiau kaip 20 procentų planuojamo šios paslaugos metinio paslaugų gavėjų skaičiaus</w:t>
            </w:r>
            <w:r w:rsidR="003D601D">
              <w:rPr>
                <w:b w:val="0"/>
                <w:bCs/>
                <w:smallCaps w:val="0"/>
                <w:lang w:val="lt-LT"/>
              </w:rPr>
              <w:t>.</w:t>
            </w:r>
          </w:p>
          <w:p w14:paraId="0835BFCA" w14:textId="77777777" w:rsidR="00B02287" w:rsidRPr="00B02287" w:rsidRDefault="00B02287" w:rsidP="00E60747">
            <w:pPr>
              <w:rPr>
                <w:b w:val="0"/>
                <w:bCs/>
                <w:smallCaps w:val="0"/>
                <w:lang w:val="lt-LT"/>
              </w:rPr>
            </w:pPr>
          </w:p>
          <w:p w14:paraId="110B6AFF" w14:textId="329CC00D" w:rsidR="00B02287" w:rsidRPr="00B02287" w:rsidRDefault="00B02287" w:rsidP="00B02287">
            <w:pPr>
              <w:jc w:val="both"/>
              <w:rPr>
                <w:b w:val="0"/>
                <w:bCs/>
                <w:smallCaps w:val="0"/>
                <w:lang w:val="lt-LT"/>
              </w:rPr>
            </w:pPr>
            <w:r w:rsidRPr="00B02287">
              <w:rPr>
                <w:b w:val="0"/>
                <w:bCs/>
                <w:smallCaps w:val="0"/>
                <w:lang w:val="lt-LT"/>
              </w:rPr>
              <w:t>Paslauga gali būti teikiama, jei neįgaliesiems nustatytas šios paslaugos poreikis.</w:t>
            </w:r>
          </w:p>
          <w:p w14:paraId="71C9E790" w14:textId="1BDA41EC" w:rsidR="00B02287" w:rsidRPr="00B02287" w:rsidRDefault="00B02287" w:rsidP="00E60747">
            <w:pPr>
              <w:rPr>
                <w:b w:val="0"/>
                <w:bCs/>
                <w:smallCaps w:val="0"/>
                <w:lang w:val="lt-LT"/>
              </w:rPr>
            </w:pPr>
          </w:p>
        </w:tc>
        <w:tc>
          <w:tcPr>
            <w:tcW w:w="7902" w:type="dxa"/>
          </w:tcPr>
          <w:p w14:paraId="69C56CEE" w14:textId="6F4B2635" w:rsidR="00CD4B65" w:rsidRPr="00B02287" w:rsidRDefault="00CD4B65" w:rsidP="00CD4B65">
            <w:pPr>
              <w:pStyle w:val="Sraopastraipa"/>
              <w:numPr>
                <w:ilvl w:val="0"/>
                <w:numId w:val="11"/>
              </w:numPr>
              <w:tabs>
                <w:tab w:val="left" w:pos="321"/>
              </w:tabs>
              <w:ind w:left="179" w:hanging="142"/>
              <w:jc w:val="both"/>
              <w:rPr>
                <w:b w:val="0"/>
                <w:bCs/>
                <w:smallCaps w:val="0"/>
                <w:lang w:val="lt-LT"/>
              </w:rPr>
            </w:pPr>
            <w:r w:rsidRPr="00B02287">
              <w:rPr>
                <w:bCs/>
                <w:smallCaps w:val="0"/>
                <w:lang w:val="lt-LT"/>
              </w:rPr>
              <w:t>neįgaliųjų kasdienio gyvenimo įgūdžių ugdymas ir (ar) palaikymas, ir (ar) atkūrimas</w:t>
            </w:r>
            <w:r w:rsidRPr="00B02287">
              <w:rPr>
                <w:b w:val="0"/>
                <w:bCs/>
                <w:smallCaps w:val="0"/>
                <w:lang w:val="lt-LT"/>
              </w:rPr>
              <w:t xml:space="preserve"> (pvz., savitvarka, asmens higiena, namų ruoša,</w:t>
            </w:r>
            <w:r w:rsidRPr="00B02287">
              <w:rPr>
                <w:lang w:val="lt-LT"/>
              </w:rPr>
              <w:t xml:space="preserve"> </w:t>
            </w:r>
            <w:r w:rsidRPr="00B02287">
              <w:rPr>
                <w:b w:val="0"/>
                <w:bCs/>
                <w:smallCaps w:val="0"/>
                <w:lang w:val="lt-LT"/>
              </w:rPr>
              <w:t>aktyvios ir sveikos gyvensenos įgūdžiai, mokymas spręsti dėl negalios buityje kylančias problemas, apsitarnauti kasdienėje veikloje ir orientuotis bei judėti aplinkoje, naudotis techninės pagalbos priemonėmis, pažinti ir valdyti ligą ar negalią,</w:t>
            </w:r>
            <w:r w:rsidR="00F1178F" w:rsidRPr="00B02287">
              <w:rPr>
                <w:b w:val="0"/>
                <w:bCs/>
                <w:smallCaps w:val="0"/>
                <w:lang w:val="lt-LT"/>
              </w:rPr>
              <w:t xml:space="preserve"> ir pan.);</w:t>
            </w:r>
          </w:p>
          <w:p w14:paraId="55F0DCC6" w14:textId="3105BDBC" w:rsidR="00CD4B65" w:rsidRPr="00B02287" w:rsidRDefault="00CD4B65" w:rsidP="00CD4B65">
            <w:pPr>
              <w:pStyle w:val="Sraopastraipa"/>
              <w:numPr>
                <w:ilvl w:val="0"/>
                <w:numId w:val="11"/>
              </w:numPr>
              <w:ind w:left="321" w:hanging="284"/>
              <w:jc w:val="both"/>
              <w:rPr>
                <w:b w:val="0"/>
                <w:bCs/>
                <w:smallCaps w:val="0"/>
                <w:lang w:val="lt-LT"/>
              </w:rPr>
            </w:pPr>
            <w:r w:rsidRPr="00B02287">
              <w:rPr>
                <w:bCs/>
                <w:smallCaps w:val="0"/>
                <w:lang w:val="lt-LT"/>
              </w:rPr>
              <w:t>socialinių įgūdžių ugdymas ir (ar) palaikymas, ir (ar) atkūrimas individualiai ir (ar) pagalbos sau grupėse</w:t>
            </w:r>
            <w:r w:rsidRPr="00B02287">
              <w:rPr>
                <w:b w:val="0"/>
                <w:bCs/>
                <w:smallCaps w:val="0"/>
                <w:lang w:val="lt-LT"/>
              </w:rPr>
              <w:t xml:space="preserve"> (pvz., gebėjimas ieškoti pagalbos, įsitraukimas į bendruomenės veiklas, ryšio su artima aplinka užmezgimas ir pan.</w:t>
            </w:r>
            <w:r w:rsidRPr="00B02287">
              <w:rPr>
                <w:lang w:val="lt-LT"/>
              </w:rPr>
              <w:t xml:space="preserve"> </w:t>
            </w:r>
            <w:r w:rsidRPr="00B02287">
              <w:rPr>
                <w:b w:val="0"/>
                <w:bCs/>
                <w:smallCaps w:val="0"/>
                <w:lang w:val="lt-LT"/>
              </w:rPr>
              <w:t xml:space="preserve">Skatinant neįgaliuosius aktyviau dalyvauti bendruomenės gyvenime, mažinant socialinę jų atskirtį, jiems gali būti organizuojami renginiai, kurie yra </w:t>
            </w:r>
            <w:r w:rsidRPr="00B02287">
              <w:rPr>
                <w:b w:val="0"/>
                <w:bCs/>
                <w:smallCaps w:val="0"/>
                <w:lang w:val="lt-LT" w:eastAsia="lt-LT"/>
              </w:rPr>
              <w:t>priemonė projekto tikslams pasiekti, tačiau ne pagrindinis projekto tikslas, uždavinys ir (ar) rezultatas)</w:t>
            </w:r>
            <w:r w:rsidR="00F1178F" w:rsidRPr="00B02287">
              <w:rPr>
                <w:b w:val="0"/>
                <w:bCs/>
                <w:smallCaps w:val="0"/>
                <w:lang w:val="lt-LT" w:eastAsia="lt-LT"/>
              </w:rPr>
              <w:t>;</w:t>
            </w:r>
          </w:p>
          <w:p w14:paraId="14526A81" w14:textId="29A4689D" w:rsidR="00CD4B65" w:rsidRPr="00B02287" w:rsidRDefault="00CD4B65" w:rsidP="00CD4B65">
            <w:pPr>
              <w:pStyle w:val="Sraopastraipa"/>
              <w:numPr>
                <w:ilvl w:val="0"/>
                <w:numId w:val="11"/>
              </w:numPr>
              <w:ind w:left="321" w:hanging="284"/>
              <w:jc w:val="both"/>
              <w:rPr>
                <w:b w:val="0"/>
                <w:bCs/>
                <w:smallCaps w:val="0"/>
                <w:lang w:val="lt-LT"/>
              </w:rPr>
            </w:pPr>
            <w:r w:rsidRPr="00B02287">
              <w:rPr>
                <w:bCs/>
                <w:smallCaps w:val="0"/>
                <w:lang w:val="lt-LT"/>
              </w:rPr>
              <w:t>pažintinių funkcijų formavimas</w:t>
            </w:r>
            <w:r w:rsidRPr="00B02287">
              <w:rPr>
                <w:b w:val="0"/>
                <w:bCs/>
                <w:smallCaps w:val="0"/>
                <w:lang w:val="lt-LT"/>
              </w:rPr>
              <w:t xml:space="preserve"> – bendrųjų žinių, taikomų praktiškai, suteikimas (pvz., rašymas, skaitymas ir skaičiavimas, kompiuterinis raštingumas, orientavimasis laike ir aplinkoje, dėmesio valdyma</w:t>
            </w:r>
            <w:r w:rsidR="003D601D">
              <w:rPr>
                <w:b w:val="0"/>
                <w:bCs/>
                <w:smallCaps w:val="0"/>
                <w:lang w:val="lt-LT"/>
              </w:rPr>
              <w:t>s, atminties lavinimas ir pan.);</w:t>
            </w:r>
          </w:p>
          <w:p w14:paraId="38CC90C9" w14:textId="234E0ECD" w:rsidR="00CD4B65" w:rsidRPr="00B02287" w:rsidRDefault="00CD4B65" w:rsidP="00CD4B65">
            <w:pPr>
              <w:pStyle w:val="Sraopastraipa"/>
              <w:numPr>
                <w:ilvl w:val="0"/>
                <w:numId w:val="11"/>
              </w:numPr>
              <w:ind w:left="321" w:hanging="284"/>
              <w:jc w:val="both"/>
              <w:rPr>
                <w:b w:val="0"/>
                <w:bCs/>
                <w:smallCaps w:val="0"/>
                <w:lang w:val="lt-LT"/>
              </w:rPr>
            </w:pPr>
            <w:r w:rsidRPr="00B02287">
              <w:rPr>
                <w:bCs/>
                <w:smallCaps w:val="0"/>
                <w:lang w:val="lt-LT"/>
              </w:rPr>
              <w:t>saviraiškos įgūdžių ir meninių gebėjimų lavinimas ir (ar) palaikymas</w:t>
            </w:r>
            <w:r w:rsidRPr="00B02287">
              <w:rPr>
                <w:b w:val="0"/>
                <w:bCs/>
                <w:smallCaps w:val="0"/>
                <w:lang w:val="lt-LT"/>
              </w:rPr>
              <w:t xml:space="preserve"> (pvz., meninė raiška, estetinis skonis, kūrybiškumas, meninių gebėjimų lavinimas būreliuose, kolektyvuose, klubuose ir pan. Kultūros ir meno renginių bei renginių, skirtų būrelių, kolektyvų ir klubų veiklai pristatyti, organizavimas toje pačioje ar kitoje savivaldybėje gali būti tik priemonė projekto tikslams pasiekti, tačiau ne pagrindinis projekto tikslas, uždavinys ir (ar) rezultatas)</w:t>
            </w:r>
            <w:r w:rsidR="003D601D">
              <w:rPr>
                <w:b w:val="0"/>
                <w:bCs/>
                <w:smallCaps w:val="0"/>
                <w:lang w:val="lt-LT"/>
              </w:rPr>
              <w:t>;</w:t>
            </w:r>
          </w:p>
          <w:p w14:paraId="3E8CBFD5" w14:textId="14F57232" w:rsidR="00CD4B65" w:rsidRPr="00B02287" w:rsidRDefault="00CD4B65" w:rsidP="00CD4B65">
            <w:pPr>
              <w:pStyle w:val="Sraopastraipa"/>
              <w:numPr>
                <w:ilvl w:val="0"/>
                <w:numId w:val="11"/>
              </w:numPr>
              <w:ind w:left="321" w:hanging="284"/>
              <w:jc w:val="both"/>
              <w:rPr>
                <w:b w:val="0"/>
                <w:bCs/>
                <w:smallCaps w:val="0"/>
                <w:color w:val="FF0000"/>
                <w:lang w:val="lt-LT"/>
              </w:rPr>
            </w:pPr>
            <w:r w:rsidRPr="00B02287">
              <w:rPr>
                <w:bCs/>
                <w:smallCaps w:val="0"/>
                <w:lang w:val="lt-LT"/>
              </w:rPr>
              <w:t>užimtumas amatų būreliuose ar klubuose</w:t>
            </w:r>
            <w:r w:rsidRPr="00B02287">
              <w:rPr>
                <w:b w:val="0"/>
                <w:bCs/>
                <w:smallCaps w:val="0"/>
                <w:lang w:val="lt-LT"/>
              </w:rPr>
              <w:t xml:space="preserve">, kuriuose </w:t>
            </w:r>
            <w:r w:rsidRPr="00B02287">
              <w:rPr>
                <w:b w:val="0"/>
                <w:bCs/>
                <w:smallCaps w:val="0"/>
                <w:shd w:val="clear" w:color="auto" w:fill="FFFFFF"/>
                <w:lang w:val="lt-LT"/>
              </w:rPr>
              <w:t xml:space="preserve">mokomasi gaminti įvairius dirbinius, </w:t>
            </w:r>
            <w:r w:rsidRPr="00B02287">
              <w:rPr>
                <w:b w:val="0"/>
                <w:bCs/>
                <w:smallCaps w:val="0"/>
                <w:lang w:val="lt-LT"/>
              </w:rPr>
              <w:t>suteikiama galimybė išbandyti ir įvertinti savo gebėjimus, tinkamumą užsiimti amatu</w:t>
            </w:r>
            <w:r w:rsidR="003D601D">
              <w:rPr>
                <w:b w:val="0"/>
                <w:bCs/>
                <w:smallCaps w:val="0"/>
                <w:lang w:val="lt-LT"/>
              </w:rPr>
              <w:t>.</w:t>
            </w:r>
          </w:p>
          <w:p w14:paraId="12502883" w14:textId="77777777" w:rsidR="00B02287" w:rsidRPr="00B02287" w:rsidRDefault="00B02287" w:rsidP="00B02287">
            <w:pPr>
              <w:jc w:val="both"/>
              <w:rPr>
                <w:b w:val="0"/>
                <w:bCs/>
                <w:smallCaps w:val="0"/>
                <w:color w:val="FF0000"/>
                <w:lang w:val="lt-LT"/>
              </w:rPr>
            </w:pPr>
          </w:p>
          <w:p w14:paraId="1ADB3228" w14:textId="77777777" w:rsidR="00B02287" w:rsidRPr="00B02287" w:rsidRDefault="00B02287" w:rsidP="00B02287">
            <w:pPr>
              <w:jc w:val="both"/>
              <w:rPr>
                <w:b w:val="0"/>
                <w:bCs/>
                <w:smallCaps w:val="0"/>
                <w:color w:val="FF0000"/>
                <w:lang w:val="lt-LT"/>
              </w:rPr>
            </w:pPr>
          </w:p>
        </w:tc>
      </w:tr>
      <w:tr w:rsidR="00CD4B65" w:rsidRPr="00B02287" w14:paraId="066D30D9" w14:textId="77777777" w:rsidTr="0067505F">
        <w:tc>
          <w:tcPr>
            <w:tcW w:w="846" w:type="dxa"/>
            <w:vAlign w:val="center"/>
          </w:tcPr>
          <w:p w14:paraId="7397D8BC" w14:textId="70713A28" w:rsidR="00CD4B65" w:rsidRPr="0038753D" w:rsidRDefault="00CD4B65" w:rsidP="00CD4B65">
            <w:pPr>
              <w:ind w:left="360"/>
              <w:jc w:val="center"/>
              <w:rPr>
                <w:smallCaps w:val="0"/>
                <w:lang w:val="lt-LT"/>
              </w:rPr>
            </w:pPr>
            <w:r w:rsidRPr="0038753D">
              <w:rPr>
                <w:smallCaps w:val="0"/>
                <w:lang w:val="lt-LT"/>
              </w:rPr>
              <w:lastRenderedPageBreak/>
              <w:t xml:space="preserve">2. </w:t>
            </w:r>
          </w:p>
        </w:tc>
        <w:tc>
          <w:tcPr>
            <w:tcW w:w="1843" w:type="dxa"/>
            <w:vAlign w:val="center"/>
          </w:tcPr>
          <w:p w14:paraId="23629A76" w14:textId="77777777" w:rsidR="00CD4B65" w:rsidRPr="0038753D" w:rsidRDefault="00CD4B65" w:rsidP="0067505F">
            <w:pPr>
              <w:jc w:val="center"/>
              <w:rPr>
                <w:bCs/>
                <w:smallCaps w:val="0"/>
                <w:lang w:val="lt-LT"/>
              </w:rPr>
            </w:pPr>
            <w:r w:rsidRPr="0038753D">
              <w:rPr>
                <w:bCs/>
                <w:smallCaps w:val="0"/>
                <w:lang w:val="lt-LT"/>
              </w:rPr>
              <w:t>Individuali paslauga neįgaliajam</w:t>
            </w:r>
          </w:p>
        </w:tc>
        <w:tc>
          <w:tcPr>
            <w:tcW w:w="4536" w:type="dxa"/>
            <w:vAlign w:val="center"/>
          </w:tcPr>
          <w:p w14:paraId="24AA3EA0" w14:textId="77777777" w:rsidR="005C2CF9" w:rsidRPr="00B02287" w:rsidRDefault="005C2CF9" w:rsidP="0067505F">
            <w:pPr>
              <w:jc w:val="center"/>
              <w:rPr>
                <w:b w:val="0"/>
                <w:bCs/>
                <w:smallCaps w:val="0"/>
                <w:lang w:val="lt-LT"/>
              </w:rPr>
            </w:pPr>
          </w:p>
          <w:p w14:paraId="7344A685" w14:textId="77777777" w:rsidR="00CD4B65" w:rsidRPr="00B02287" w:rsidRDefault="005C2CF9" w:rsidP="0067505F">
            <w:pPr>
              <w:jc w:val="center"/>
              <w:rPr>
                <w:b w:val="0"/>
                <w:bCs/>
                <w:smallCaps w:val="0"/>
                <w:lang w:val="lt-LT"/>
              </w:rPr>
            </w:pPr>
            <w:r w:rsidRPr="00B02287">
              <w:rPr>
                <w:b w:val="0"/>
                <w:bCs/>
                <w:smallCaps w:val="0"/>
                <w:lang w:val="lt-LT"/>
              </w:rPr>
              <w:t>T</w:t>
            </w:r>
            <w:r w:rsidR="00CD4B65" w:rsidRPr="00B02287">
              <w:rPr>
                <w:b w:val="0"/>
                <w:bCs/>
                <w:smallCaps w:val="0"/>
                <w:lang w:val="lt-LT"/>
              </w:rPr>
              <w:t>eikiama ne rečiau kaip 8 kartus per mėnesį</w:t>
            </w:r>
            <w:r w:rsidR="00B02287" w:rsidRPr="00B02287">
              <w:rPr>
                <w:b w:val="0"/>
                <w:bCs/>
                <w:smallCaps w:val="0"/>
                <w:lang w:val="lt-LT"/>
              </w:rPr>
              <w:t>.</w:t>
            </w:r>
          </w:p>
          <w:p w14:paraId="60FCA1CA" w14:textId="77777777" w:rsidR="00B02287" w:rsidRPr="00B02287" w:rsidRDefault="00B02287" w:rsidP="0067505F">
            <w:pPr>
              <w:jc w:val="center"/>
              <w:rPr>
                <w:b w:val="0"/>
                <w:bCs/>
                <w:smallCaps w:val="0"/>
                <w:lang w:val="lt-LT"/>
              </w:rPr>
            </w:pPr>
          </w:p>
          <w:p w14:paraId="56D7A48A" w14:textId="548CB0CD" w:rsidR="00B02287" w:rsidRPr="00B02287" w:rsidRDefault="00B02287" w:rsidP="00B02287">
            <w:pPr>
              <w:jc w:val="both"/>
              <w:rPr>
                <w:b w:val="0"/>
                <w:bCs/>
                <w:smallCaps w:val="0"/>
                <w:lang w:val="lt-LT"/>
              </w:rPr>
            </w:pPr>
            <w:r w:rsidRPr="00B02287">
              <w:rPr>
                <w:b w:val="0"/>
                <w:bCs/>
                <w:smallCaps w:val="0"/>
                <w:lang w:val="lt-LT"/>
              </w:rPr>
              <w:t>Paslauga gali būti teikiama, jei neįgaliesiems nustatytas šios paslaugos poreikis.</w:t>
            </w:r>
          </w:p>
          <w:p w14:paraId="18CC6594" w14:textId="63FCACA6" w:rsidR="00B02287" w:rsidRPr="00B02287" w:rsidRDefault="00B02287" w:rsidP="0067505F">
            <w:pPr>
              <w:jc w:val="center"/>
              <w:rPr>
                <w:b w:val="0"/>
                <w:bCs/>
                <w:smallCaps w:val="0"/>
                <w:lang w:val="lt-LT"/>
              </w:rPr>
            </w:pPr>
          </w:p>
        </w:tc>
        <w:tc>
          <w:tcPr>
            <w:tcW w:w="7902" w:type="dxa"/>
          </w:tcPr>
          <w:p w14:paraId="7461A7E5" w14:textId="261C24BF" w:rsidR="00CD4B65" w:rsidRPr="001C5FDD" w:rsidRDefault="00CD4B65" w:rsidP="003D601D">
            <w:pPr>
              <w:widowControl w:val="0"/>
              <w:ind w:left="317"/>
              <w:jc w:val="both"/>
              <w:rPr>
                <w:b w:val="0"/>
                <w:bCs/>
                <w:smallCaps w:val="0"/>
                <w:lang w:val="lt-LT"/>
              </w:rPr>
            </w:pPr>
            <w:r w:rsidRPr="001C5FDD">
              <w:rPr>
                <w:bCs/>
                <w:smallCaps w:val="0"/>
                <w:lang w:val="lt-LT"/>
              </w:rPr>
              <w:t>palydėjimo ir (ar) pagalba lankantis įstaigose</w:t>
            </w:r>
            <w:r w:rsidRPr="001C5FDD">
              <w:rPr>
                <w:b w:val="0"/>
                <w:bCs/>
                <w:smallCaps w:val="0"/>
                <w:lang w:val="lt-LT"/>
              </w:rPr>
              <w:t xml:space="preserve"> (pvz., užimtumo, ugdymo, sveikatos ir pan.), ir (ar) pavėžėjimo organizavimas, sprendžiant kylančias problemas</w:t>
            </w:r>
            <w:r w:rsidR="003D601D">
              <w:rPr>
                <w:b w:val="0"/>
                <w:bCs/>
                <w:smallCaps w:val="0"/>
                <w:lang w:val="lt-LT"/>
              </w:rPr>
              <w:t>;</w:t>
            </w:r>
          </w:p>
          <w:p w14:paraId="6172E0D2" w14:textId="2B1451EE" w:rsidR="00CD4B65" w:rsidRPr="003D601D" w:rsidRDefault="00CD4B65" w:rsidP="003D601D">
            <w:pPr>
              <w:widowControl w:val="0"/>
              <w:ind w:left="317"/>
              <w:jc w:val="both"/>
              <w:rPr>
                <w:b w:val="0"/>
                <w:bCs/>
                <w:smallCaps w:val="0"/>
                <w:lang w:val="lt-LT"/>
              </w:rPr>
            </w:pPr>
            <w:r w:rsidRPr="003D601D">
              <w:rPr>
                <w:bCs/>
                <w:smallCaps w:val="0"/>
                <w:lang w:val="lt-LT"/>
              </w:rPr>
              <w:t>pagalba priimant sprendimus asmenims su proto ir (ar) psichine negalia</w:t>
            </w:r>
            <w:r w:rsidRPr="003D601D">
              <w:rPr>
                <w:b w:val="0"/>
                <w:bCs/>
                <w:smallCaps w:val="0"/>
                <w:lang w:val="lt-LT"/>
              </w:rPr>
              <w:t xml:space="preserve"> (informavimas, kons</w:t>
            </w:r>
            <w:r w:rsidR="003D601D">
              <w:rPr>
                <w:b w:val="0"/>
                <w:bCs/>
                <w:smallCaps w:val="0"/>
                <w:lang w:val="lt-LT"/>
              </w:rPr>
              <w:t>ultavimas ir socialinis darbas);</w:t>
            </w:r>
          </w:p>
          <w:p w14:paraId="0098F149" w14:textId="66CA46C3" w:rsidR="00CD4B65" w:rsidRPr="00B02287" w:rsidRDefault="00CD4B65" w:rsidP="003D601D">
            <w:pPr>
              <w:pStyle w:val="Sraopastraipa"/>
              <w:widowControl w:val="0"/>
              <w:numPr>
                <w:ilvl w:val="0"/>
                <w:numId w:val="22"/>
              </w:numPr>
              <w:ind w:left="317" w:hanging="284"/>
              <w:jc w:val="both"/>
              <w:rPr>
                <w:lang w:val="lt-LT"/>
              </w:rPr>
            </w:pPr>
            <w:r w:rsidRPr="003D601D">
              <w:rPr>
                <w:bCs/>
                <w:smallCaps w:val="0"/>
                <w:lang w:val="lt-LT"/>
              </w:rPr>
              <w:t xml:space="preserve">informacijos </w:t>
            </w:r>
            <w:r w:rsidR="00AA225D" w:rsidRPr="003D601D">
              <w:rPr>
                <w:bCs/>
                <w:smallCaps w:val="0"/>
                <w:lang w:val="lt-LT"/>
              </w:rPr>
              <w:t>suteikimas</w:t>
            </w:r>
            <w:r w:rsidR="00AA225D" w:rsidRPr="003D601D">
              <w:rPr>
                <w:b w:val="0"/>
                <w:bCs/>
                <w:smallCaps w:val="0"/>
                <w:lang w:val="lt-LT"/>
              </w:rPr>
              <w:t xml:space="preserve"> </w:t>
            </w:r>
            <w:r w:rsidR="00AA225D" w:rsidRPr="003D601D">
              <w:rPr>
                <w:bCs/>
                <w:smallCaps w:val="0"/>
                <w:lang w:val="lt-LT"/>
              </w:rPr>
              <w:t>prieinama forma, būdu ir priemonėmis</w:t>
            </w:r>
            <w:r w:rsidR="00AA225D" w:rsidRPr="003D601D">
              <w:rPr>
                <w:b w:val="0"/>
                <w:bCs/>
                <w:smallCaps w:val="0"/>
                <w:lang w:val="lt-LT"/>
              </w:rPr>
              <w:t xml:space="preserve">, asmeniui, kuriam nustatytas sunkus ar vidutinis neįgalumo lygis </w:t>
            </w:r>
            <w:r w:rsidRPr="003D601D">
              <w:rPr>
                <w:b w:val="0"/>
                <w:bCs/>
                <w:smallCaps w:val="0"/>
                <w:lang w:val="lt-LT"/>
              </w:rPr>
              <w:t>arba 0–40 procentų darbingumo lygis, arba spe</w:t>
            </w:r>
            <w:r w:rsidR="00AA225D" w:rsidRPr="003D601D">
              <w:rPr>
                <w:b w:val="0"/>
                <w:bCs/>
                <w:smallCaps w:val="0"/>
                <w:lang w:val="lt-LT"/>
              </w:rPr>
              <w:t>cialiųjų poreikių lygis, mokymas</w:t>
            </w:r>
            <w:r w:rsidRPr="003D601D">
              <w:rPr>
                <w:b w:val="0"/>
                <w:bCs/>
                <w:smallCaps w:val="0"/>
                <w:lang w:val="lt-LT"/>
              </w:rPr>
              <w:t xml:space="preserve"> spręsti dėl jo negalios buityje kylančias problemas (mokymas sveikai gyventi, apsitarnauti kasdienėje veikloje, orientuotis ir judėti aplinkoje, naudotis techninės pagalbos priemonėmis, pažinti ir valdyti ligą </w:t>
            </w:r>
            <w:r w:rsidR="00AA225D" w:rsidRPr="003D601D">
              <w:rPr>
                <w:b w:val="0"/>
                <w:bCs/>
                <w:smallCaps w:val="0"/>
                <w:lang w:val="lt-LT"/>
              </w:rPr>
              <w:t xml:space="preserve"> ir (</w:t>
            </w:r>
            <w:r w:rsidRPr="003D601D">
              <w:rPr>
                <w:b w:val="0"/>
                <w:bCs/>
                <w:smallCaps w:val="0"/>
                <w:lang w:val="lt-LT"/>
              </w:rPr>
              <w:t>ar</w:t>
            </w:r>
            <w:r w:rsidR="00AA225D" w:rsidRPr="003D601D">
              <w:rPr>
                <w:b w:val="0"/>
                <w:bCs/>
                <w:smallCaps w:val="0"/>
                <w:lang w:val="lt-LT"/>
              </w:rPr>
              <w:t>)</w:t>
            </w:r>
            <w:r w:rsidRPr="003D601D">
              <w:rPr>
                <w:b w:val="0"/>
                <w:bCs/>
                <w:smallCaps w:val="0"/>
                <w:lang w:val="lt-LT"/>
              </w:rPr>
              <w:t xml:space="preserve"> negalią, savarankiškai spręsti kasdienes problemas). Individuali</w:t>
            </w:r>
            <w:r w:rsidR="00AA225D" w:rsidRPr="003D601D">
              <w:rPr>
                <w:b w:val="0"/>
                <w:bCs/>
                <w:smallCaps w:val="0"/>
                <w:lang w:val="lt-LT"/>
              </w:rPr>
              <w:t>os pagalbos</w:t>
            </w:r>
            <w:r w:rsidRPr="003D601D">
              <w:rPr>
                <w:b w:val="0"/>
                <w:bCs/>
                <w:smallCaps w:val="0"/>
                <w:lang w:val="lt-LT"/>
              </w:rPr>
              <w:t xml:space="preserve"> paslaugą</w:t>
            </w:r>
            <w:r w:rsidR="00AA225D" w:rsidRPr="003D601D">
              <w:rPr>
                <w:b w:val="0"/>
                <w:bCs/>
                <w:smallCaps w:val="0"/>
                <w:lang w:val="lt-LT"/>
              </w:rPr>
              <w:t>,</w:t>
            </w:r>
            <w:r w:rsidRPr="003D601D">
              <w:rPr>
                <w:b w:val="0"/>
                <w:bCs/>
                <w:smallCaps w:val="0"/>
                <w:lang w:val="lt-LT"/>
              </w:rPr>
              <w:t xml:space="preserve"> </w:t>
            </w:r>
            <w:r w:rsidR="00AA225D" w:rsidRPr="003D601D">
              <w:rPr>
                <w:b w:val="0"/>
                <w:bCs/>
                <w:smallCaps w:val="0"/>
                <w:lang w:val="lt-LT"/>
              </w:rPr>
              <w:t>suderinus su savivaldybės</w:t>
            </w:r>
            <w:r w:rsidRPr="003D601D">
              <w:rPr>
                <w:b w:val="0"/>
                <w:bCs/>
                <w:smallCaps w:val="0"/>
                <w:lang w:val="lt-LT"/>
              </w:rPr>
              <w:t xml:space="preserve">, kurioje bus teikiama ši paslauga, </w:t>
            </w:r>
            <w:r w:rsidR="00AA225D" w:rsidRPr="003D601D">
              <w:rPr>
                <w:b w:val="0"/>
                <w:bCs/>
                <w:smallCaps w:val="0"/>
                <w:lang w:val="lt-LT"/>
              </w:rPr>
              <w:t xml:space="preserve">administracija, </w:t>
            </w:r>
            <w:r w:rsidRPr="003D601D">
              <w:rPr>
                <w:b w:val="0"/>
                <w:bCs/>
                <w:smallCaps w:val="0"/>
                <w:lang w:val="lt-LT"/>
              </w:rPr>
              <w:t>galima teikti ir neįgaliesiems, laikinai atvykusiems iš kitos savivaldybės teritorijos</w:t>
            </w:r>
            <w:r w:rsidR="00AA225D" w:rsidRPr="003D601D">
              <w:rPr>
                <w:b w:val="0"/>
                <w:bCs/>
                <w:smallCaps w:val="0"/>
                <w:lang w:val="lt-LT"/>
              </w:rPr>
              <w:t>.</w:t>
            </w:r>
          </w:p>
        </w:tc>
      </w:tr>
      <w:tr w:rsidR="00CD4B65" w:rsidRPr="00B02287" w14:paraId="56EFAB1E" w14:textId="77777777" w:rsidTr="0067505F">
        <w:tc>
          <w:tcPr>
            <w:tcW w:w="846" w:type="dxa"/>
          </w:tcPr>
          <w:p w14:paraId="25F7B892" w14:textId="2BB52FEF" w:rsidR="00CD4B65" w:rsidRPr="00B02287" w:rsidRDefault="00CD4B65" w:rsidP="00CD4B65">
            <w:pPr>
              <w:ind w:left="360"/>
              <w:jc w:val="center"/>
              <w:rPr>
                <w:smallCaps w:val="0"/>
                <w:lang w:val="lt-LT"/>
              </w:rPr>
            </w:pPr>
            <w:r w:rsidRPr="00B02287">
              <w:rPr>
                <w:smallCaps w:val="0"/>
                <w:lang w:val="lt-LT"/>
              </w:rPr>
              <w:t xml:space="preserve">3. </w:t>
            </w:r>
          </w:p>
        </w:tc>
        <w:tc>
          <w:tcPr>
            <w:tcW w:w="1843" w:type="dxa"/>
          </w:tcPr>
          <w:p w14:paraId="2B707FCE" w14:textId="77777777" w:rsidR="00CD4B65" w:rsidRPr="0038753D" w:rsidRDefault="00CD4B65" w:rsidP="0067505F">
            <w:pPr>
              <w:jc w:val="center"/>
              <w:rPr>
                <w:bCs/>
                <w:smallCaps w:val="0"/>
                <w:lang w:val="lt-LT"/>
              </w:rPr>
            </w:pPr>
            <w:r w:rsidRPr="0038753D">
              <w:rPr>
                <w:bCs/>
                <w:smallCaps w:val="0"/>
                <w:lang w:val="lt-LT"/>
              </w:rPr>
              <w:t>Pagalba atkuriant ar stiprinant darbo įgūdžius</w:t>
            </w:r>
          </w:p>
        </w:tc>
        <w:tc>
          <w:tcPr>
            <w:tcW w:w="4536" w:type="dxa"/>
          </w:tcPr>
          <w:p w14:paraId="38C75E53" w14:textId="77777777" w:rsidR="005C2CF9" w:rsidRPr="00B02287" w:rsidRDefault="005C2CF9" w:rsidP="0067505F">
            <w:pPr>
              <w:jc w:val="center"/>
              <w:rPr>
                <w:b w:val="0"/>
                <w:bCs/>
                <w:smallCaps w:val="0"/>
                <w:lang w:val="lt-LT"/>
              </w:rPr>
            </w:pPr>
          </w:p>
          <w:p w14:paraId="2F83347E" w14:textId="77777777" w:rsidR="00B02287" w:rsidRPr="00B02287" w:rsidRDefault="005C2CF9" w:rsidP="0067505F">
            <w:pPr>
              <w:jc w:val="center"/>
              <w:rPr>
                <w:b w:val="0"/>
                <w:bCs/>
                <w:smallCaps w:val="0"/>
                <w:lang w:val="lt-LT"/>
              </w:rPr>
            </w:pPr>
            <w:r w:rsidRPr="00B02287">
              <w:rPr>
                <w:b w:val="0"/>
                <w:bCs/>
                <w:smallCaps w:val="0"/>
                <w:lang w:val="lt-LT"/>
              </w:rPr>
              <w:t>T</w:t>
            </w:r>
            <w:r w:rsidR="00CD4B65" w:rsidRPr="00B02287">
              <w:rPr>
                <w:b w:val="0"/>
                <w:bCs/>
                <w:smallCaps w:val="0"/>
                <w:lang w:val="lt-LT"/>
              </w:rPr>
              <w:t>eikiama ne rečiau kaip 8 kartus per mėnesį</w:t>
            </w:r>
            <w:r w:rsidR="00B02287" w:rsidRPr="00B02287">
              <w:rPr>
                <w:b w:val="0"/>
                <w:bCs/>
                <w:smallCaps w:val="0"/>
                <w:lang w:val="lt-LT"/>
              </w:rPr>
              <w:t>.</w:t>
            </w:r>
          </w:p>
          <w:p w14:paraId="21932A32" w14:textId="77777777" w:rsidR="00B02287" w:rsidRPr="00B02287" w:rsidRDefault="00B02287" w:rsidP="0067505F">
            <w:pPr>
              <w:jc w:val="center"/>
              <w:rPr>
                <w:b w:val="0"/>
                <w:bCs/>
                <w:smallCaps w:val="0"/>
                <w:lang w:val="lt-LT"/>
              </w:rPr>
            </w:pPr>
          </w:p>
          <w:p w14:paraId="25C67464" w14:textId="01471104" w:rsidR="00B02287" w:rsidRPr="00B02287" w:rsidRDefault="00B02287" w:rsidP="00B02287">
            <w:pPr>
              <w:jc w:val="both"/>
              <w:rPr>
                <w:b w:val="0"/>
                <w:bCs/>
                <w:smallCaps w:val="0"/>
                <w:lang w:val="lt-LT"/>
              </w:rPr>
            </w:pPr>
            <w:r w:rsidRPr="00B02287">
              <w:rPr>
                <w:b w:val="0"/>
                <w:bCs/>
                <w:smallCaps w:val="0"/>
                <w:lang w:val="lt-LT"/>
              </w:rPr>
              <w:t>Paslauga gali būti teikiama, jei neįgaliesiems nustatytas šios paslaugos poreikis.</w:t>
            </w:r>
          </w:p>
          <w:p w14:paraId="15E3D652" w14:textId="1E36D649" w:rsidR="00CD4B65" w:rsidRPr="00B02287" w:rsidRDefault="00CD4B65" w:rsidP="0067505F">
            <w:pPr>
              <w:jc w:val="center"/>
              <w:rPr>
                <w:smallCaps w:val="0"/>
                <w:lang w:val="lt-LT"/>
              </w:rPr>
            </w:pPr>
            <w:r w:rsidRPr="00B02287">
              <w:rPr>
                <w:b w:val="0"/>
                <w:bCs/>
                <w:smallCaps w:val="0"/>
                <w:lang w:val="lt-LT"/>
              </w:rPr>
              <w:t xml:space="preserve"> </w:t>
            </w:r>
          </w:p>
        </w:tc>
        <w:tc>
          <w:tcPr>
            <w:tcW w:w="7902" w:type="dxa"/>
          </w:tcPr>
          <w:p w14:paraId="60A1C6C4" w14:textId="541B2900" w:rsidR="00CD4B65" w:rsidRPr="001C5FDD" w:rsidRDefault="00CD4B65" w:rsidP="001C5FDD">
            <w:pPr>
              <w:tabs>
                <w:tab w:val="left" w:pos="1418"/>
                <w:tab w:val="left" w:pos="1560"/>
                <w:tab w:val="left" w:pos="1701"/>
                <w:tab w:val="left" w:pos="1843"/>
              </w:tabs>
              <w:ind w:left="317"/>
              <w:jc w:val="both"/>
              <w:rPr>
                <w:b w:val="0"/>
                <w:bCs/>
                <w:smallCaps w:val="0"/>
                <w:lang w:val="lt-LT" w:eastAsia="lt-LT"/>
              </w:rPr>
            </w:pPr>
            <w:r w:rsidRPr="001C5FDD">
              <w:rPr>
                <w:bCs/>
                <w:smallCaps w:val="0"/>
                <w:lang w:val="lt-LT"/>
              </w:rPr>
              <w:t xml:space="preserve">profesinis konsultavimas ir orientavimas </w:t>
            </w:r>
            <w:r w:rsidRPr="001C5FDD">
              <w:rPr>
                <w:b w:val="0"/>
                <w:bCs/>
                <w:smallCaps w:val="0"/>
                <w:lang w:val="lt-LT"/>
              </w:rPr>
              <w:t>(profesinių interesų, polinkių, lūkesčių, in</w:t>
            </w:r>
            <w:r w:rsidR="00BF4599">
              <w:rPr>
                <w:b w:val="0"/>
                <w:bCs/>
                <w:smallCaps w:val="0"/>
                <w:lang w:val="lt-LT"/>
              </w:rPr>
              <w:t>dividualių savybių bei privalumų</w:t>
            </w:r>
            <w:r w:rsidRPr="001C5FDD">
              <w:rPr>
                <w:b w:val="0"/>
                <w:bCs/>
                <w:smallCaps w:val="0"/>
                <w:lang w:val="lt-LT"/>
              </w:rPr>
              <w:t xml:space="preserve"> įvertinimas, informacijos apie darbo rinką suteikimas, supažindinimas su mokymosi, užimtumo ar įsidarbinimo galimybėmis, darbo paieškos bei motyvacijos dirbti ir dalyvauti profesinėje reabilitacijoje didinimo klausimais ir pan.)</w:t>
            </w:r>
            <w:r w:rsidR="003D601D">
              <w:rPr>
                <w:b w:val="0"/>
                <w:bCs/>
                <w:smallCaps w:val="0"/>
                <w:lang w:val="lt-LT"/>
              </w:rPr>
              <w:t>;</w:t>
            </w:r>
          </w:p>
          <w:p w14:paraId="39532D86" w14:textId="710E08C5" w:rsidR="00CD4B65" w:rsidRPr="00B02287" w:rsidRDefault="00CD4B65" w:rsidP="00CD4B65">
            <w:pPr>
              <w:pStyle w:val="Sraopastraipa"/>
              <w:numPr>
                <w:ilvl w:val="0"/>
                <w:numId w:val="14"/>
              </w:numPr>
              <w:tabs>
                <w:tab w:val="left" w:pos="851"/>
                <w:tab w:val="left" w:pos="1418"/>
                <w:tab w:val="left" w:pos="1560"/>
                <w:tab w:val="left" w:pos="1701"/>
                <w:tab w:val="left" w:pos="1843"/>
              </w:tabs>
              <w:ind w:left="321" w:hanging="284"/>
              <w:jc w:val="both"/>
              <w:rPr>
                <w:b w:val="0"/>
                <w:bCs/>
                <w:smallCaps w:val="0"/>
                <w:lang w:val="lt-LT" w:eastAsia="lt-LT"/>
              </w:rPr>
            </w:pPr>
            <w:r w:rsidRPr="00B02287">
              <w:rPr>
                <w:bCs/>
                <w:smallCaps w:val="0"/>
                <w:lang w:val="lt-LT"/>
              </w:rPr>
              <w:t>bendrųjų darbo įgūdžių, kurių ateityje gali prireikti darbo veikloje, formavimas, ugdymas ir įtvirtinima</w:t>
            </w:r>
            <w:bookmarkStart w:id="0" w:name="_GoBack"/>
            <w:bookmarkEnd w:id="0"/>
            <w:r w:rsidRPr="00B02287">
              <w:rPr>
                <w:bCs/>
                <w:smallCaps w:val="0"/>
                <w:lang w:val="lt-LT"/>
              </w:rPr>
              <w:t xml:space="preserve">s </w:t>
            </w:r>
            <w:r w:rsidRPr="00B02287">
              <w:rPr>
                <w:b w:val="0"/>
                <w:bCs/>
                <w:smallCaps w:val="0"/>
                <w:lang w:val="lt-LT"/>
              </w:rPr>
              <w:t>(bendradarbiavimas, darbas komandoje, darbo saugos instrukcijų laikymasis, gebėjimas planuoti savo darbo krūvį ir organizuoti darbo laiką, darbo užduoties atlikimas iki pabaigos, planavimas, problemų sprendimas ir pan.)</w:t>
            </w:r>
            <w:r w:rsidR="003D601D">
              <w:rPr>
                <w:b w:val="0"/>
                <w:bCs/>
                <w:smallCaps w:val="0"/>
                <w:lang w:val="lt-LT"/>
              </w:rPr>
              <w:t>;</w:t>
            </w:r>
          </w:p>
          <w:p w14:paraId="47064772" w14:textId="42737171" w:rsidR="00CD4B65" w:rsidRPr="001C5FDD" w:rsidRDefault="00CD4B65" w:rsidP="001C5FDD">
            <w:pPr>
              <w:tabs>
                <w:tab w:val="left" w:pos="851"/>
                <w:tab w:val="left" w:pos="1418"/>
                <w:tab w:val="left" w:pos="1560"/>
                <w:tab w:val="left" w:pos="1701"/>
                <w:tab w:val="left" w:pos="1843"/>
              </w:tabs>
              <w:ind w:left="317"/>
              <w:jc w:val="both"/>
              <w:rPr>
                <w:bCs/>
                <w:smallCaps w:val="0"/>
                <w:lang w:val="lt-LT" w:eastAsia="lt-LT"/>
              </w:rPr>
            </w:pPr>
            <w:r w:rsidRPr="001C5FDD">
              <w:rPr>
                <w:bCs/>
                <w:smallCaps w:val="0"/>
                <w:lang w:val="lt-LT"/>
              </w:rPr>
              <w:t>pagalba sprendžiant įsidarbinimo, palaikymo darbo vietoje klausimus</w:t>
            </w:r>
            <w:r w:rsidR="003D601D">
              <w:rPr>
                <w:bCs/>
                <w:smallCaps w:val="0"/>
                <w:lang w:val="lt-LT"/>
              </w:rPr>
              <w:t>.</w:t>
            </w:r>
          </w:p>
        </w:tc>
      </w:tr>
      <w:tr w:rsidR="00CD4B65" w:rsidRPr="00B02287" w14:paraId="45361145" w14:textId="77777777" w:rsidTr="0067505F">
        <w:tc>
          <w:tcPr>
            <w:tcW w:w="846" w:type="dxa"/>
          </w:tcPr>
          <w:p w14:paraId="43847B69" w14:textId="57819738" w:rsidR="00CD4B65" w:rsidRPr="00B02287" w:rsidRDefault="00CD4B65" w:rsidP="00CD4B65">
            <w:pPr>
              <w:ind w:left="360"/>
              <w:jc w:val="center"/>
              <w:rPr>
                <w:smallCaps w:val="0"/>
                <w:lang w:val="lt-LT"/>
              </w:rPr>
            </w:pPr>
            <w:r w:rsidRPr="00B02287">
              <w:rPr>
                <w:smallCaps w:val="0"/>
                <w:lang w:val="lt-LT"/>
              </w:rPr>
              <w:t xml:space="preserve">4. </w:t>
            </w:r>
          </w:p>
        </w:tc>
        <w:tc>
          <w:tcPr>
            <w:tcW w:w="1843" w:type="dxa"/>
          </w:tcPr>
          <w:p w14:paraId="4C7F38FF" w14:textId="77777777" w:rsidR="00CD4B65" w:rsidRPr="0038753D" w:rsidRDefault="00CD4B65" w:rsidP="0067505F">
            <w:pPr>
              <w:jc w:val="center"/>
              <w:rPr>
                <w:bCs/>
                <w:smallCaps w:val="0"/>
                <w:lang w:val="lt-LT"/>
              </w:rPr>
            </w:pPr>
            <w:r w:rsidRPr="0038753D">
              <w:rPr>
                <w:bCs/>
                <w:smallCaps w:val="0"/>
                <w:lang w:val="lt-LT"/>
              </w:rPr>
              <w:t>Pagalba neįgaliųjų šeimos nariams</w:t>
            </w:r>
          </w:p>
        </w:tc>
        <w:tc>
          <w:tcPr>
            <w:tcW w:w="4536" w:type="dxa"/>
          </w:tcPr>
          <w:p w14:paraId="47BA5DE9" w14:textId="645D704F" w:rsidR="00CD4B65" w:rsidRPr="00B02287" w:rsidRDefault="005C2CF9" w:rsidP="00B02287">
            <w:pPr>
              <w:jc w:val="both"/>
              <w:rPr>
                <w:b w:val="0"/>
                <w:bCs/>
                <w:smallCaps w:val="0"/>
                <w:lang w:val="lt-LT"/>
              </w:rPr>
            </w:pPr>
            <w:r w:rsidRPr="00B02287">
              <w:rPr>
                <w:b w:val="0"/>
                <w:bCs/>
                <w:smallCaps w:val="0"/>
                <w:lang w:val="lt-LT"/>
              </w:rPr>
              <w:t>T</w:t>
            </w:r>
            <w:r w:rsidR="00CD4B65" w:rsidRPr="00B02287">
              <w:rPr>
                <w:b w:val="0"/>
                <w:bCs/>
                <w:smallCaps w:val="0"/>
                <w:lang w:val="lt-LT"/>
              </w:rPr>
              <w:t>eikiama ne rečiau kaip 1 kartą per mėnesį, jeigu planuojama teikti bent vieną iš aukščiau nurodytų paslaugų</w:t>
            </w:r>
            <w:r w:rsidR="003D601D">
              <w:rPr>
                <w:b w:val="0"/>
                <w:bCs/>
                <w:smallCaps w:val="0"/>
                <w:lang w:val="lt-LT"/>
              </w:rPr>
              <w:t>.</w:t>
            </w:r>
          </w:p>
        </w:tc>
        <w:tc>
          <w:tcPr>
            <w:tcW w:w="7902" w:type="dxa"/>
          </w:tcPr>
          <w:p w14:paraId="53B1943A" w14:textId="61D3C9E6" w:rsidR="00CD4B65" w:rsidRPr="001C5FDD" w:rsidRDefault="00CD4B65" w:rsidP="001C5FDD">
            <w:pPr>
              <w:tabs>
                <w:tab w:val="left" w:pos="37"/>
              </w:tabs>
              <w:ind w:left="317"/>
              <w:rPr>
                <w:bCs/>
                <w:smallCaps w:val="0"/>
                <w:lang w:val="lt-LT"/>
              </w:rPr>
            </w:pPr>
            <w:r w:rsidRPr="001C5FDD">
              <w:rPr>
                <w:bCs/>
                <w:smallCaps w:val="0"/>
                <w:lang w:val="lt-LT"/>
              </w:rPr>
              <w:t>individuali emocinė, informacinė pagalba šeimos nariams</w:t>
            </w:r>
            <w:r w:rsidR="003D601D">
              <w:rPr>
                <w:bCs/>
                <w:smallCaps w:val="0"/>
                <w:lang w:val="lt-LT"/>
              </w:rPr>
              <w:t>,</w:t>
            </w:r>
          </w:p>
          <w:p w14:paraId="5E905414" w14:textId="77777777" w:rsidR="00CD4B65" w:rsidRPr="00B02287" w:rsidRDefault="00CD4B65" w:rsidP="00CD4B65">
            <w:pPr>
              <w:pStyle w:val="Sraopastraipa"/>
              <w:numPr>
                <w:ilvl w:val="0"/>
                <w:numId w:val="16"/>
              </w:numPr>
              <w:tabs>
                <w:tab w:val="left" w:pos="37"/>
              </w:tabs>
              <w:ind w:left="321" w:hanging="284"/>
              <w:jc w:val="both"/>
              <w:rPr>
                <w:bCs/>
                <w:smallCaps w:val="0"/>
                <w:lang w:val="lt-LT"/>
              </w:rPr>
            </w:pPr>
            <w:r w:rsidRPr="00B02287">
              <w:rPr>
                <w:bCs/>
                <w:smallCaps w:val="0"/>
                <w:lang w:val="lt-LT"/>
              </w:rPr>
              <w:t>pagalbos sau ir šeimos paramos grupių veiklos organizavimas</w:t>
            </w:r>
          </w:p>
          <w:p w14:paraId="61F66964" w14:textId="78761054" w:rsidR="00CD4B65" w:rsidRPr="00B02287" w:rsidRDefault="00CD4B65" w:rsidP="0067505F">
            <w:pPr>
              <w:pStyle w:val="Sraopastraipa"/>
              <w:tabs>
                <w:tab w:val="left" w:pos="37"/>
              </w:tabs>
              <w:ind w:left="321"/>
              <w:jc w:val="both"/>
              <w:rPr>
                <w:b w:val="0"/>
                <w:bCs/>
                <w:smallCaps w:val="0"/>
                <w:lang w:val="lt-LT"/>
              </w:rPr>
            </w:pPr>
            <w:r w:rsidRPr="00B02287">
              <w:rPr>
                <w:b w:val="0"/>
                <w:bCs/>
                <w:smallCaps w:val="0"/>
                <w:lang w:val="lt-LT"/>
              </w:rPr>
              <w:t>(mokymas pasirūpinti neįgaliaisiais šeimoje, buityje, visuomeniniame gyvenime, pažinti ir valdyti neįgalių asmenų ligą ar negalią, sprendžiant kylančias neįgaliųjų šeimos narių emocines, kitas problemas)</w:t>
            </w:r>
            <w:r w:rsidR="003D601D">
              <w:rPr>
                <w:b w:val="0"/>
                <w:bCs/>
                <w:smallCaps w:val="0"/>
                <w:lang w:val="lt-LT"/>
              </w:rPr>
              <w:t>.</w:t>
            </w:r>
          </w:p>
        </w:tc>
      </w:tr>
    </w:tbl>
    <w:p w14:paraId="46416C24" w14:textId="77777777" w:rsidR="00CD4B65" w:rsidRPr="00B02287" w:rsidRDefault="00CD4B65" w:rsidP="00CD4B65">
      <w:pPr>
        <w:ind w:right="-1440"/>
        <w:jc w:val="both"/>
      </w:pPr>
    </w:p>
    <w:p w14:paraId="3E2E39E1" w14:textId="77777777" w:rsidR="00CD4B65" w:rsidRPr="00B02287" w:rsidRDefault="00CD4B65" w:rsidP="00224C17">
      <w:pPr>
        <w:ind w:right="-1440"/>
        <w:jc w:val="both"/>
      </w:pPr>
    </w:p>
    <w:p w14:paraId="64C7E7B1" w14:textId="77777777" w:rsidR="005C2CF9" w:rsidRDefault="005C2CF9" w:rsidP="00224C17">
      <w:pPr>
        <w:ind w:right="-1440"/>
        <w:jc w:val="both"/>
      </w:pPr>
    </w:p>
    <w:p w14:paraId="641052C8" w14:textId="77777777" w:rsidR="005C2CF9" w:rsidRDefault="005C2CF9" w:rsidP="001C5FDD">
      <w:pPr>
        <w:ind w:right="-1440"/>
        <w:jc w:val="both"/>
      </w:pPr>
    </w:p>
    <w:p w14:paraId="603F8E15" w14:textId="77777777" w:rsidR="005C2CF9" w:rsidRDefault="005C2CF9" w:rsidP="00224C17">
      <w:pPr>
        <w:ind w:right="-1440"/>
        <w:jc w:val="both"/>
      </w:pPr>
    </w:p>
    <w:sectPr w:rsidR="005C2CF9" w:rsidSect="00230359">
      <w:headerReference w:type="first" r:id="rId8"/>
      <w:pgSz w:w="16838" w:h="11906" w:orient="landscape"/>
      <w:pgMar w:top="1134" w:right="1134" w:bottom="567"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06FC9" w14:textId="77777777" w:rsidR="00375525" w:rsidRDefault="00375525">
      <w:r>
        <w:separator/>
      </w:r>
    </w:p>
  </w:endnote>
  <w:endnote w:type="continuationSeparator" w:id="0">
    <w:p w14:paraId="6359EDB1" w14:textId="77777777" w:rsidR="00375525" w:rsidRDefault="0037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2D55F" w14:textId="77777777" w:rsidR="00375525" w:rsidRDefault="00375525">
      <w:r>
        <w:separator/>
      </w:r>
    </w:p>
  </w:footnote>
  <w:footnote w:type="continuationSeparator" w:id="0">
    <w:p w14:paraId="247D1553" w14:textId="77777777" w:rsidR="00375525" w:rsidRDefault="00375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759E" w14:textId="77777777" w:rsidR="00882329" w:rsidRDefault="00882329" w:rsidP="00C057E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3733"/>
    <w:multiLevelType w:val="hybridMultilevel"/>
    <w:tmpl w:val="C74E6F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71579D"/>
    <w:multiLevelType w:val="hybridMultilevel"/>
    <w:tmpl w:val="C8EE0DC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C8962A2"/>
    <w:multiLevelType w:val="hybridMultilevel"/>
    <w:tmpl w:val="58FEA126"/>
    <w:lvl w:ilvl="0" w:tplc="EC6EC7B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14634"/>
    <w:multiLevelType w:val="hybridMultilevel"/>
    <w:tmpl w:val="79D68C5C"/>
    <w:lvl w:ilvl="0" w:tplc="0427000B">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C4932A9"/>
    <w:multiLevelType w:val="hybridMultilevel"/>
    <w:tmpl w:val="689A45CC"/>
    <w:lvl w:ilvl="0" w:tplc="0826D4A6">
      <w:start w:val="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2DC517D"/>
    <w:multiLevelType w:val="hybridMultilevel"/>
    <w:tmpl w:val="1C66BA38"/>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7AE5FB7"/>
    <w:multiLevelType w:val="hybridMultilevel"/>
    <w:tmpl w:val="76F6541C"/>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71D73E0"/>
    <w:multiLevelType w:val="hybridMultilevel"/>
    <w:tmpl w:val="32625D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C517552"/>
    <w:multiLevelType w:val="hybridMultilevel"/>
    <w:tmpl w:val="B9243E5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F5D72AE"/>
    <w:multiLevelType w:val="multilevel"/>
    <w:tmpl w:val="E014DCDC"/>
    <w:lvl w:ilvl="0">
      <w:start w:val="1"/>
      <w:numFmt w:val="decimal"/>
      <w:lvlText w:val="%1."/>
      <w:lvlJc w:val="left"/>
      <w:pPr>
        <w:ind w:left="1495" w:hanging="360"/>
      </w:pPr>
      <w:rPr>
        <w:i w:val="0"/>
        <w:iCs w:val="0"/>
        <w:strike w:val="0"/>
        <w:color w:val="auto"/>
        <w:sz w:val="24"/>
        <w:szCs w:val="24"/>
      </w:rPr>
    </w:lvl>
    <w:lvl w:ilvl="1">
      <w:start w:val="1"/>
      <w:numFmt w:val="decimal"/>
      <w:isLgl/>
      <w:lvlText w:val="%1.%2."/>
      <w:lvlJc w:val="left"/>
      <w:pPr>
        <w:ind w:left="1999" w:hanging="360"/>
      </w:pPr>
      <w:rPr>
        <w:rFonts w:hint="default"/>
      </w:rPr>
    </w:lvl>
    <w:lvl w:ilvl="2">
      <w:start w:val="1"/>
      <w:numFmt w:val="decimal"/>
      <w:isLgl/>
      <w:lvlText w:val="%1.%2.%3."/>
      <w:lvlJc w:val="left"/>
      <w:pPr>
        <w:ind w:left="2359"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2719" w:hanging="1080"/>
      </w:pPr>
      <w:rPr>
        <w:rFonts w:hint="default"/>
      </w:rPr>
    </w:lvl>
    <w:lvl w:ilvl="5">
      <w:start w:val="1"/>
      <w:numFmt w:val="decimal"/>
      <w:isLgl/>
      <w:lvlText w:val="%1.%2.%3.%4.%5.%6."/>
      <w:lvlJc w:val="left"/>
      <w:pPr>
        <w:ind w:left="2719" w:hanging="1080"/>
      </w:pPr>
      <w:rPr>
        <w:rFonts w:hint="default"/>
      </w:rPr>
    </w:lvl>
    <w:lvl w:ilvl="6">
      <w:start w:val="1"/>
      <w:numFmt w:val="decimal"/>
      <w:isLgl/>
      <w:lvlText w:val="%1.%2.%3.%4.%5.%6.%7."/>
      <w:lvlJc w:val="left"/>
      <w:pPr>
        <w:ind w:left="3079" w:hanging="1440"/>
      </w:pPr>
      <w:rPr>
        <w:rFonts w:hint="default"/>
      </w:rPr>
    </w:lvl>
    <w:lvl w:ilvl="7">
      <w:start w:val="1"/>
      <w:numFmt w:val="decimal"/>
      <w:isLgl/>
      <w:lvlText w:val="%1.%2.%3.%4.%5.%6.%7.%8."/>
      <w:lvlJc w:val="left"/>
      <w:pPr>
        <w:ind w:left="3079" w:hanging="1440"/>
      </w:pPr>
      <w:rPr>
        <w:rFonts w:hint="default"/>
      </w:rPr>
    </w:lvl>
    <w:lvl w:ilvl="8">
      <w:start w:val="1"/>
      <w:numFmt w:val="decimal"/>
      <w:isLgl/>
      <w:lvlText w:val="%1.%2.%3.%4.%5.%6.%7.%8.%9."/>
      <w:lvlJc w:val="left"/>
      <w:pPr>
        <w:ind w:left="3439" w:hanging="1800"/>
      </w:pPr>
      <w:rPr>
        <w:rFonts w:hint="default"/>
      </w:rPr>
    </w:lvl>
  </w:abstractNum>
  <w:abstractNum w:abstractNumId="11" w15:restartNumberingAfterBreak="0">
    <w:nsid w:val="4FAB066E"/>
    <w:multiLevelType w:val="hybridMultilevel"/>
    <w:tmpl w:val="8B7EF1A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21775CC"/>
    <w:multiLevelType w:val="hybridMultilevel"/>
    <w:tmpl w:val="72188BBC"/>
    <w:lvl w:ilvl="0" w:tplc="4072B572">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A0E26A9"/>
    <w:multiLevelType w:val="hybridMultilevel"/>
    <w:tmpl w:val="136A0B0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BC14FAC"/>
    <w:multiLevelType w:val="multilevel"/>
    <w:tmpl w:val="C76E60EA"/>
    <w:lvl w:ilvl="0">
      <w:start w:val="1"/>
      <w:numFmt w:val="decimal"/>
      <w:lvlText w:val="%1."/>
      <w:lvlJc w:val="left"/>
      <w:pPr>
        <w:ind w:left="786" w:hanging="360"/>
      </w:pPr>
    </w:lvl>
    <w:lvl w:ilvl="1">
      <w:start w:val="1"/>
      <w:numFmt w:val="decimal"/>
      <w:isLgl/>
      <w:lvlText w:val="%1.%2."/>
      <w:lvlJc w:val="left"/>
      <w:pPr>
        <w:ind w:left="9128" w:hanging="48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5268" w:hanging="720"/>
      </w:pPr>
      <w:rPr>
        <w:rFonts w:hint="default"/>
      </w:rPr>
    </w:lvl>
    <w:lvl w:ilvl="4">
      <w:start w:val="1"/>
      <w:numFmt w:val="decimal"/>
      <w:isLgl/>
      <w:lvlText w:val="%1.%2.%3.%4.%5."/>
      <w:lvlJc w:val="left"/>
      <w:pPr>
        <w:ind w:left="7002" w:hanging="1080"/>
      </w:pPr>
      <w:rPr>
        <w:rFonts w:hint="default"/>
      </w:rPr>
    </w:lvl>
    <w:lvl w:ilvl="5">
      <w:start w:val="1"/>
      <w:numFmt w:val="decimal"/>
      <w:isLgl/>
      <w:lvlText w:val="%1.%2.%3.%4.%5.%6."/>
      <w:lvlJc w:val="left"/>
      <w:pPr>
        <w:ind w:left="8376" w:hanging="1080"/>
      </w:pPr>
      <w:rPr>
        <w:rFonts w:hint="default"/>
      </w:rPr>
    </w:lvl>
    <w:lvl w:ilvl="6">
      <w:start w:val="1"/>
      <w:numFmt w:val="decimal"/>
      <w:isLgl/>
      <w:lvlText w:val="%1.%2.%3.%4.%5.%6.%7."/>
      <w:lvlJc w:val="left"/>
      <w:pPr>
        <w:ind w:left="10110" w:hanging="1440"/>
      </w:pPr>
      <w:rPr>
        <w:rFonts w:hint="default"/>
      </w:rPr>
    </w:lvl>
    <w:lvl w:ilvl="7">
      <w:start w:val="1"/>
      <w:numFmt w:val="decimal"/>
      <w:isLgl/>
      <w:lvlText w:val="%1.%2.%3.%4.%5.%6.%7.%8."/>
      <w:lvlJc w:val="left"/>
      <w:pPr>
        <w:ind w:left="11484" w:hanging="1440"/>
      </w:pPr>
      <w:rPr>
        <w:rFonts w:hint="default"/>
      </w:rPr>
    </w:lvl>
    <w:lvl w:ilvl="8">
      <w:start w:val="1"/>
      <w:numFmt w:val="decimal"/>
      <w:isLgl/>
      <w:lvlText w:val="%1.%2.%3.%4.%5.%6.%7.%8.%9."/>
      <w:lvlJc w:val="left"/>
      <w:pPr>
        <w:ind w:left="13218" w:hanging="1800"/>
      </w:pPr>
      <w:rPr>
        <w:rFonts w:hint="default"/>
      </w:rPr>
    </w:lvl>
  </w:abstractNum>
  <w:abstractNum w:abstractNumId="15" w15:restartNumberingAfterBreak="0">
    <w:nsid w:val="62994CF2"/>
    <w:multiLevelType w:val="hybridMultilevel"/>
    <w:tmpl w:val="680AE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77D783C"/>
    <w:multiLevelType w:val="hybridMultilevel"/>
    <w:tmpl w:val="52DE8642"/>
    <w:lvl w:ilvl="0" w:tplc="1C08E1FC">
      <w:start w:val="1"/>
      <w:numFmt w:val="decimal"/>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A5A5F15"/>
    <w:multiLevelType w:val="hybridMultilevel"/>
    <w:tmpl w:val="DAB873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B8F1CBD"/>
    <w:multiLevelType w:val="hybridMultilevel"/>
    <w:tmpl w:val="511C2E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C137651"/>
    <w:multiLevelType w:val="hybridMultilevel"/>
    <w:tmpl w:val="DB18AD6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6C233C8"/>
    <w:multiLevelType w:val="hybridMultilevel"/>
    <w:tmpl w:val="7E308ECA"/>
    <w:lvl w:ilvl="0" w:tplc="0427000B">
      <w:start w:val="1"/>
      <w:numFmt w:val="bullet"/>
      <w:lvlText w:val=""/>
      <w:lvlJc w:val="left"/>
      <w:pPr>
        <w:ind w:left="1041" w:hanging="360"/>
      </w:pPr>
      <w:rPr>
        <w:rFonts w:ascii="Wingdings" w:hAnsi="Wingdings" w:hint="default"/>
      </w:rPr>
    </w:lvl>
    <w:lvl w:ilvl="1" w:tplc="04270003" w:tentative="1">
      <w:start w:val="1"/>
      <w:numFmt w:val="bullet"/>
      <w:lvlText w:val="o"/>
      <w:lvlJc w:val="left"/>
      <w:pPr>
        <w:ind w:left="1761" w:hanging="360"/>
      </w:pPr>
      <w:rPr>
        <w:rFonts w:ascii="Courier New" w:hAnsi="Courier New" w:cs="Courier New" w:hint="default"/>
      </w:rPr>
    </w:lvl>
    <w:lvl w:ilvl="2" w:tplc="04270005" w:tentative="1">
      <w:start w:val="1"/>
      <w:numFmt w:val="bullet"/>
      <w:lvlText w:val=""/>
      <w:lvlJc w:val="left"/>
      <w:pPr>
        <w:ind w:left="2481" w:hanging="360"/>
      </w:pPr>
      <w:rPr>
        <w:rFonts w:ascii="Wingdings" w:hAnsi="Wingdings" w:hint="default"/>
      </w:rPr>
    </w:lvl>
    <w:lvl w:ilvl="3" w:tplc="04270001" w:tentative="1">
      <w:start w:val="1"/>
      <w:numFmt w:val="bullet"/>
      <w:lvlText w:val=""/>
      <w:lvlJc w:val="left"/>
      <w:pPr>
        <w:ind w:left="3201" w:hanging="360"/>
      </w:pPr>
      <w:rPr>
        <w:rFonts w:ascii="Symbol" w:hAnsi="Symbol" w:hint="default"/>
      </w:rPr>
    </w:lvl>
    <w:lvl w:ilvl="4" w:tplc="04270003" w:tentative="1">
      <w:start w:val="1"/>
      <w:numFmt w:val="bullet"/>
      <w:lvlText w:val="o"/>
      <w:lvlJc w:val="left"/>
      <w:pPr>
        <w:ind w:left="3921" w:hanging="360"/>
      </w:pPr>
      <w:rPr>
        <w:rFonts w:ascii="Courier New" w:hAnsi="Courier New" w:cs="Courier New" w:hint="default"/>
      </w:rPr>
    </w:lvl>
    <w:lvl w:ilvl="5" w:tplc="04270005" w:tentative="1">
      <w:start w:val="1"/>
      <w:numFmt w:val="bullet"/>
      <w:lvlText w:val=""/>
      <w:lvlJc w:val="left"/>
      <w:pPr>
        <w:ind w:left="4641" w:hanging="360"/>
      </w:pPr>
      <w:rPr>
        <w:rFonts w:ascii="Wingdings" w:hAnsi="Wingdings" w:hint="default"/>
      </w:rPr>
    </w:lvl>
    <w:lvl w:ilvl="6" w:tplc="04270001" w:tentative="1">
      <w:start w:val="1"/>
      <w:numFmt w:val="bullet"/>
      <w:lvlText w:val=""/>
      <w:lvlJc w:val="left"/>
      <w:pPr>
        <w:ind w:left="5361" w:hanging="360"/>
      </w:pPr>
      <w:rPr>
        <w:rFonts w:ascii="Symbol" w:hAnsi="Symbol" w:hint="default"/>
      </w:rPr>
    </w:lvl>
    <w:lvl w:ilvl="7" w:tplc="04270003" w:tentative="1">
      <w:start w:val="1"/>
      <w:numFmt w:val="bullet"/>
      <w:lvlText w:val="o"/>
      <w:lvlJc w:val="left"/>
      <w:pPr>
        <w:ind w:left="6081" w:hanging="360"/>
      </w:pPr>
      <w:rPr>
        <w:rFonts w:ascii="Courier New" w:hAnsi="Courier New" w:cs="Courier New" w:hint="default"/>
      </w:rPr>
    </w:lvl>
    <w:lvl w:ilvl="8" w:tplc="04270005" w:tentative="1">
      <w:start w:val="1"/>
      <w:numFmt w:val="bullet"/>
      <w:lvlText w:val=""/>
      <w:lvlJc w:val="left"/>
      <w:pPr>
        <w:ind w:left="6801" w:hanging="360"/>
      </w:pPr>
      <w:rPr>
        <w:rFonts w:ascii="Wingdings" w:hAnsi="Wingdings" w:hint="default"/>
      </w:rPr>
    </w:lvl>
  </w:abstractNum>
  <w:num w:numId="1">
    <w:abstractNumId w:val="7"/>
  </w:num>
  <w:num w:numId="2">
    <w:abstractNumId w:val="4"/>
  </w:num>
  <w:num w:numId="3">
    <w:abstractNumId w:val="12"/>
  </w:num>
  <w:num w:numId="4">
    <w:abstractNumId w:val="2"/>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10"/>
  </w:num>
  <w:num w:numId="10">
    <w:abstractNumId w:val="16"/>
  </w:num>
  <w:num w:numId="11">
    <w:abstractNumId w:val="3"/>
  </w:num>
  <w:num w:numId="12">
    <w:abstractNumId w:val="19"/>
  </w:num>
  <w:num w:numId="13">
    <w:abstractNumId w:val="9"/>
  </w:num>
  <w:num w:numId="14">
    <w:abstractNumId w:val="11"/>
  </w:num>
  <w:num w:numId="15">
    <w:abstractNumId w:val="1"/>
  </w:num>
  <w:num w:numId="16">
    <w:abstractNumId w:val="20"/>
  </w:num>
  <w:num w:numId="17">
    <w:abstractNumId w:val="13"/>
  </w:num>
  <w:num w:numId="18">
    <w:abstractNumId w:val="8"/>
  </w:num>
  <w:num w:numId="19">
    <w:abstractNumId w:val="17"/>
  </w:num>
  <w:num w:numId="20">
    <w:abstractNumId w:val="18"/>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EB"/>
    <w:rsid w:val="00001A31"/>
    <w:rsid w:val="00002D92"/>
    <w:rsid w:val="00003758"/>
    <w:rsid w:val="000037FE"/>
    <w:rsid w:val="0000475F"/>
    <w:rsid w:val="00007F55"/>
    <w:rsid w:val="00007FD2"/>
    <w:rsid w:val="000104F2"/>
    <w:rsid w:val="00010690"/>
    <w:rsid w:val="00010EC1"/>
    <w:rsid w:val="00011051"/>
    <w:rsid w:val="000111F7"/>
    <w:rsid w:val="0001209D"/>
    <w:rsid w:val="00012C3F"/>
    <w:rsid w:val="0001337B"/>
    <w:rsid w:val="00015420"/>
    <w:rsid w:val="00015EB3"/>
    <w:rsid w:val="00016DF8"/>
    <w:rsid w:val="0002252E"/>
    <w:rsid w:val="00022F26"/>
    <w:rsid w:val="00024B23"/>
    <w:rsid w:val="00024F0D"/>
    <w:rsid w:val="00025104"/>
    <w:rsid w:val="000255BD"/>
    <w:rsid w:val="00025D1E"/>
    <w:rsid w:val="00031CDD"/>
    <w:rsid w:val="000321AB"/>
    <w:rsid w:val="00035735"/>
    <w:rsid w:val="0003659B"/>
    <w:rsid w:val="000366A7"/>
    <w:rsid w:val="00040434"/>
    <w:rsid w:val="000410B5"/>
    <w:rsid w:val="000428E3"/>
    <w:rsid w:val="000434C0"/>
    <w:rsid w:val="000451B5"/>
    <w:rsid w:val="00046C97"/>
    <w:rsid w:val="00047A33"/>
    <w:rsid w:val="00047EAC"/>
    <w:rsid w:val="00051951"/>
    <w:rsid w:val="00054279"/>
    <w:rsid w:val="00055CB7"/>
    <w:rsid w:val="00055D0E"/>
    <w:rsid w:val="00056689"/>
    <w:rsid w:val="00057426"/>
    <w:rsid w:val="00057C33"/>
    <w:rsid w:val="0006123C"/>
    <w:rsid w:val="0006141C"/>
    <w:rsid w:val="00061ED2"/>
    <w:rsid w:val="000620EF"/>
    <w:rsid w:val="000675A9"/>
    <w:rsid w:val="00071459"/>
    <w:rsid w:val="000724E8"/>
    <w:rsid w:val="00072A57"/>
    <w:rsid w:val="00072E31"/>
    <w:rsid w:val="00073235"/>
    <w:rsid w:val="00074086"/>
    <w:rsid w:val="00075745"/>
    <w:rsid w:val="000800A8"/>
    <w:rsid w:val="0008131B"/>
    <w:rsid w:val="00081671"/>
    <w:rsid w:val="00082828"/>
    <w:rsid w:val="0008324E"/>
    <w:rsid w:val="00084139"/>
    <w:rsid w:val="00085415"/>
    <w:rsid w:val="00085CAF"/>
    <w:rsid w:val="0008631A"/>
    <w:rsid w:val="00090C3A"/>
    <w:rsid w:val="00090E1A"/>
    <w:rsid w:val="00092C01"/>
    <w:rsid w:val="00096D52"/>
    <w:rsid w:val="00097599"/>
    <w:rsid w:val="000A0CCC"/>
    <w:rsid w:val="000A0D8D"/>
    <w:rsid w:val="000A1BF6"/>
    <w:rsid w:val="000A1E58"/>
    <w:rsid w:val="000A267E"/>
    <w:rsid w:val="000A2D50"/>
    <w:rsid w:val="000A5F7B"/>
    <w:rsid w:val="000B03BF"/>
    <w:rsid w:val="000B0B9D"/>
    <w:rsid w:val="000B0F6B"/>
    <w:rsid w:val="000B2DA8"/>
    <w:rsid w:val="000B5098"/>
    <w:rsid w:val="000B5C86"/>
    <w:rsid w:val="000C33B1"/>
    <w:rsid w:val="000C345C"/>
    <w:rsid w:val="000C3785"/>
    <w:rsid w:val="000C6EEB"/>
    <w:rsid w:val="000D19E0"/>
    <w:rsid w:val="000D1C2F"/>
    <w:rsid w:val="000D1FF3"/>
    <w:rsid w:val="000D3F4C"/>
    <w:rsid w:val="000D790D"/>
    <w:rsid w:val="000D796D"/>
    <w:rsid w:val="000E0493"/>
    <w:rsid w:val="000E681C"/>
    <w:rsid w:val="000F1A29"/>
    <w:rsid w:val="000F1D9B"/>
    <w:rsid w:val="000F5645"/>
    <w:rsid w:val="000F5924"/>
    <w:rsid w:val="000F6053"/>
    <w:rsid w:val="00105384"/>
    <w:rsid w:val="00105614"/>
    <w:rsid w:val="00107838"/>
    <w:rsid w:val="00110830"/>
    <w:rsid w:val="001118DB"/>
    <w:rsid w:val="00111D99"/>
    <w:rsid w:val="001135F0"/>
    <w:rsid w:val="0011657B"/>
    <w:rsid w:val="0011669A"/>
    <w:rsid w:val="00121EBC"/>
    <w:rsid w:val="00122B42"/>
    <w:rsid w:val="001232A0"/>
    <w:rsid w:val="001234C7"/>
    <w:rsid w:val="00123F0A"/>
    <w:rsid w:val="00126131"/>
    <w:rsid w:val="00131861"/>
    <w:rsid w:val="00131FC7"/>
    <w:rsid w:val="00132341"/>
    <w:rsid w:val="00132E1E"/>
    <w:rsid w:val="00133BE1"/>
    <w:rsid w:val="001374AA"/>
    <w:rsid w:val="0013753F"/>
    <w:rsid w:val="00137BFF"/>
    <w:rsid w:val="001403CA"/>
    <w:rsid w:val="001441EC"/>
    <w:rsid w:val="00144DCA"/>
    <w:rsid w:val="00144F21"/>
    <w:rsid w:val="00147D37"/>
    <w:rsid w:val="00150923"/>
    <w:rsid w:val="001512BA"/>
    <w:rsid w:val="00151BD3"/>
    <w:rsid w:val="00151E4E"/>
    <w:rsid w:val="00157EAD"/>
    <w:rsid w:val="00161618"/>
    <w:rsid w:val="00164080"/>
    <w:rsid w:val="001647A5"/>
    <w:rsid w:val="00164FBB"/>
    <w:rsid w:val="001656C3"/>
    <w:rsid w:val="0016775B"/>
    <w:rsid w:val="001713EA"/>
    <w:rsid w:val="001728EB"/>
    <w:rsid w:val="00172993"/>
    <w:rsid w:val="00174E09"/>
    <w:rsid w:val="001758A1"/>
    <w:rsid w:val="00175B34"/>
    <w:rsid w:val="00177CB3"/>
    <w:rsid w:val="0018006A"/>
    <w:rsid w:val="001806AC"/>
    <w:rsid w:val="001812D1"/>
    <w:rsid w:val="00181F52"/>
    <w:rsid w:val="001825A3"/>
    <w:rsid w:val="00182E0C"/>
    <w:rsid w:val="00183977"/>
    <w:rsid w:val="00183C56"/>
    <w:rsid w:val="00184FAD"/>
    <w:rsid w:val="00185E20"/>
    <w:rsid w:val="00187D6C"/>
    <w:rsid w:val="00192538"/>
    <w:rsid w:val="00192782"/>
    <w:rsid w:val="0019306D"/>
    <w:rsid w:val="00194D16"/>
    <w:rsid w:val="001A182C"/>
    <w:rsid w:val="001A2218"/>
    <w:rsid w:val="001A24B1"/>
    <w:rsid w:val="001A446B"/>
    <w:rsid w:val="001A7076"/>
    <w:rsid w:val="001A79ED"/>
    <w:rsid w:val="001B4918"/>
    <w:rsid w:val="001B77F3"/>
    <w:rsid w:val="001C16AB"/>
    <w:rsid w:val="001C2259"/>
    <w:rsid w:val="001C32FA"/>
    <w:rsid w:val="001C3724"/>
    <w:rsid w:val="001C5FDD"/>
    <w:rsid w:val="001C78FC"/>
    <w:rsid w:val="001D0640"/>
    <w:rsid w:val="001D2177"/>
    <w:rsid w:val="001D56D0"/>
    <w:rsid w:val="001D67DF"/>
    <w:rsid w:val="001E02F8"/>
    <w:rsid w:val="001E1897"/>
    <w:rsid w:val="001E256E"/>
    <w:rsid w:val="001E3720"/>
    <w:rsid w:val="001E5021"/>
    <w:rsid w:val="001E531A"/>
    <w:rsid w:val="001E5478"/>
    <w:rsid w:val="001E5CB5"/>
    <w:rsid w:val="001E669D"/>
    <w:rsid w:val="001E7C29"/>
    <w:rsid w:val="001F1E2E"/>
    <w:rsid w:val="001F2A61"/>
    <w:rsid w:val="001F36C6"/>
    <w:rsid w:val="001F4E89"/>
    <w:rsid w:val="001F7348"/>
    <w:rsid w:val="002002C0"/>
    <w:rsid w:val="00200D96"/>
    <w:rsid w:val="00201A23"/>
    <w:rsid w:val="002020BF"/>
    <w:rsid w:val="0020269C"/>
    <w:rsid w:val="00203975"/>
    <w:rsid w:val="002063E5"/>
    <w:rsid w:val="00207B17"/>
    <w:rsid w:val="00210308"/>
    <w:rsid w:val="00210B83"/>
    <w:rsid w:val="00211133"/>
    <w:rsid w:val="002124EB"/>
    <w:rsid w:val="00212B88"/>
    <w:rsid w:val="002130C4"/>
    <w:rsid w:val="002132CD"/>
    <w:rsid w:val="002142B2"/>
    <w:rsid w:val="00214B1D"/>
    <w:rsid w:val="00215F9A"/>
    <w:rsid w:val="0022404E"/>
    <w:rsid w:val="0022447C"/>
    <w:rsid w:val="00224C17"/>
    <w:rsid w:val="00230359"/>
    <w:rsid w:val="002328C9"/>
    <w:rsid w:val="002339FD"/>
    <w:rsid w:val="00234A3F"/>
    <w:rsid w:val="002359D6"/>
    <w:rsid w:val="00235FDF"/>
    <w:rsid w:val="00237504"/>
    <w:rsid w:val="00237832"/>
    <w:rsid w:val="00241F0A"/>
    <w:rsid w:val="00242004"/>
    <w:rsid w:val="00242924"/>
    <w:rsid w:val="00242A8B"/>
    <w:rsid w:val="002451E5"/>
    <w:rsid w:val="00245DE9"/>
    <w:rsid w:val="00245FC5"/>
    <w:rsid w:val="00246799"/>
    <w:rsid w:val="00246AE2"/>
    <w:rsid w:val="00247A72"/>
    <w:rsid w:val="002504A2"/>
    <w:rsid w:val="0025117D"/>
    <w:rsid w:val="002518D8"/>
    <w:rsid w:val="002536D7"/>
    <w:rsid w:val="00255EA3"/>
    <w:rsid w:val="00256959"/>
    <w:rsid w:val="00261B83"/>
    <w:rsid w:val="00262AFC"/>
    <w:rsid w:val="002633D0"/>
    <w:rsid w:val="00267BA9"/>
    <w:rsid w:val="0027178E"/>
    <w:rsid w:val="00275208"/>
    <w:rsid w:val="00275353"/>
    <w:rsid w:val="00275A1E"/>
    <w:rsid w:val="002761B7"/>
    <w:rsid w:val="00276305"/>
    <w:rsid w:val="00276DC8"/>
    <w:rsid w:val="00283DA7"/>
    <w:rsid w:val="00284B72"/>
    <w:rsid w:val="00285E68"/>
    <w:rsid w:val="002873E3"/>
    <w:rsid w:val="00290CFD"/>
    <w:rsid w:val="00293377"/>
    <w:rsid w:val="00293872"/>
    <w:rsid w:val="00294A56"/>
    <w:rsid w:val="00295880"/>
    <w:rsid w:val="0029681C"/>
    <w:rsid w:val="002A008F"/>
    <w:rsid w:val="002A2068"/>
    <w:rsid w:val="002A298A"/>
    <w:rsid w:val="002A2D22"/>
    <w:rsid w:val="002A436A"/>
    <w:rsid w:val="002A5171"/>
    <w:rsid w:val="002A5B3A"/>
    <w:rsid w:val="002A6315"/>
    <w:rsid w:val="002B0DBC"/>
    <w:rsid w:val="002B126A"/>
    <w:rsid w:val="002B3624"/>
    <w:rsid w:val="002B7D21"/>
    <w:rsid w:val="002C17BA"/>
    <w:rsid w:val="002C2D2B"/>
    <w:rsid w:val="002C4486"/>
    <w:rsid w:val="002C4AA9"/>
    <w:rsid w:val="002C4CD6"/>
    <w:rsid w:val="002C7D44"/>
    <w:rsid w:val="002C7D52"/>
    <w:rsid w:val="002D1DFC"/>
    <w:rsid w:val="002D2595"/>
    <w:rsid w:val="002D27E6"/>
    <w:rsid w:val="002D2EA5"/>
    <w:rsid w:val="002D460D"/>
    <w:rsid w:val="002D53F8"/>
    <w:rsid w:val="002D59F3"/>
    <w:rsid w:val="002D7969"/>
    <w:rsid w:val="002D7F3A"/>
    <w:rsid w:val="002E10BC"/>
    <w:rsid w:val="002E1B07"/>
    <w:rsid w:val="002E311C"/>
    <w:rsid w:val="002E3989"/>
    <w:rsid w:val="002E459E"/>
    <w:rsid w:val="002E4E2D"/>
    <w:rsid w:val="002E6458"/>
    <w:rsid w:val="002F26BC"/>
    <w:rsid w:val="002F2EA1"/>
    <w:rsid w:val="002F68D7"/>
    <w:rsid w:val="002F7549"/>
    <w:rsid w:val="00301059"/>
    <w:rsid w:val="0030119D"/>
    <w:rsid w:val="00301C40"/>
    <w:rsid w:val="00303F50"/>
    <w:rsid w:val="0030429B"/>
    <w:rsid w:val="00305672"/>
    <w:rsid w:val="003062DD"/>
    <w:rsid w:val="0030753C"/>
    <w:rsid w:val="00311437"/>
    <w:rsid w:val="00313424"/>
    <w:rsid w:val="00314DB3"/>
    <w:rsid w:val="0031547F"/>
    <w:rsid w:val="0031575E"/>
    <w:rsid w:val="0031743F"/>
    <w:rsid w:val="00320216"/>
    <w:rsid w:val="003204A5"/>
    <w:rsid w:val="0032077E"/>
    <w:rsid w:val="003231DB"/>
    <w:rsid w:val="00331B03"/>
    <w:rsid w:val="00332ADD"/>
    <w:rsid w:val="0033325C"/>
    <w:rsid w:val="00334EBE"/>
    <w:rsid w:val="00335432"/>
    <w:rsid w:val="003354C4"/>
    <w:rsid w:val="003373E5"/>
    <w:rsid w:val="00337B36"/>
    <w:rsid w:val="00342AFE"/>
    <w:rsid w:val="00343240"/>
    <w:rsid w:val="0034358B"/>
    <w:rsid w:val="00344C8C"/>
    <w:rsid w:val="00345DEE"/>
    <w:rsid w:val="0034695B"/>
    <w:rsid w:val="00347B5F"/>
    <w:rsid w:val="00347F63"/>
    <w:rsid w:val="00353562"/>
    <w:rsid w:val="00354EF6"/>
    <w:rsid w:val="00355A5F"/>
    <w:rsid w:val="0036286C"/>
    <w:rsid w:val="0036471B"/>
    <w:rsid w:val="00364C60"/>
    <w:rsid w:val="00364D27"/>
    <w:rsid w:val="00365EDD"/>
    <w:rsid w:val="00366299"/>
    <w:rsid w:val="00366536"/>
    <w:rsid w:val="00367706"/>
    <w:rsid w:val="0037296C"/>
    <w:rsid w:val="0037396F"/>
    <w:rsid w:val="00374F1A"/>
    <w:rsid w:val="0037517A"/>
    <w:rsid w:val="00375525"/>
    <w:rsid w:val="0037683B"/>
    <w:rsid w:val="003771BA"/>
    <w:rsid w:val="0038028F"/>
    <w:rsid w:val="00380C81"/>
    <w:rsid w:val="00381B89"/>
    <w:rsid w:val="00383925"/>
    <w:rsid w:val="0038647B"/>
    <w:rsid w:val="0038753D"/>
    <w:rsid w:val="00391A57"/>
    <w:rsid w:val="00392399"/>
    <w:rsid w:val="00392432"/>
    <w:rsid w:val="00392A27"/>
    <w:rsid w:val="00395021"/>
    <w:rsid w:val="00395915"/>
    <w:rsid w:val="003A0200"/>
    <w:rsid w:val="003A0D60"/>
    <w:rsid w:val="003A126A"/>
    <w:rsid w:val="003A1F7F"/>
    <w:rsid w:val="003A3FA3"/>
    <w:rsid w:val="003A7351"/>
    <w:rsid w:val="003A7AF6"/>
    <w:rsid w:val="003B02FD"/>
    <w:rsid w:val="003B03A2"/>
    <w:rsid w:val="003B0806"/>
    <w:rsid w:val="003B3744"/>
    <w:rsid w:val="003B4B16"/>
    <w:rsid w:val="003B4CF6"/>
    <w:rsid w:val="003B6576"/>
    <w:rsid w:val="003B7EE9"/>
    <w:rsid w:val="003C3B31"/>
    <w:rsid w:val="003C3F75"/>
    <w:rsid w:val="003D0CC3"/>
    <w:rsid w:val="003D18C0"/>
    <w:rsid w:val="003D233C"/>
    <w:rsid w:val="003D4754"/>
    <w:rsid w:val="003D513B"/>
    <w:rsid w:val="003D57EE"/>
    <w:rsid w:val="003D601D"/>
    <w:rsid w:val="003D691C"/>
    <w:rsid w:val="003E1D25"/>
    <w:rsid w:val="003E28A1"/>
    <w:rsid w:val="003E645F"/>
    <w:rsid w:val="003E679E"/>
    <w:rsid w:val="003E776D"/>
    <w:rsid w:val="003F1CCF"/>
    <w:rsid w:val="003F2C85"/>
    <w:rsid w:val="003F4798"/>
    <w:rsid w:val="003F72E4"/>
    <w:rsid w:val="004000DD"/>
    <w:rsid w:val="00400A80"/>
    <w:rsid w:val="00404122"/>
    <w:rsid w:val="004042BB"/>
    <w:rsid w:val="00404BDE"/>
    <w:rsid w:val="004071A6"/>
    <w:rsid w:val="00407B3B"/>
    <w:rsid w:val="00410CC0"/>
    <w:rsid w:val="00410EA2"/>
    <w:rsid w:val="00412DFD"/>
    <w:rsid w:val="00416C44"/>
    <w:rsid w:val="00417C76"/>
    <w:rsid w:val="00425C89"/>
    <w:rsid w:val="004264C1"/>
    <w:rsid w:val="00426ECA"/>
    <w:rsid w:val="004317BD"/>
    <w:rsid w:val="00431CFE"/>
    <w:rsid w:val="004323A2"/>
    <w:rsid w:val="004335B2"/>
    <w:rsid w:val="00434C3E"/>
    <w:rsid w:val="00440A04"/>
    <w:rsid w:val="00440A38"/>
    <w:rsid w:val="004418A1"/>
    <w:rsid w:val="00442165"/>
    <w:rsid w:val="004428A0"/>
    <w:rsid w:val="00442A96"/>
    <w:rsid w:val="00443665"/>
    <w:rsid w:val="00444FBA"/>
    <w:rsid w:val="00445646"/>
    <w:rsid w:val="00445DEF"/>
    <w:rsid w:val="00447BFB"/>
    <w:rsid w:val="00450BCC"/>
    <w:rsid w:val="00453044"/>
    <w:rsid w:val="00454378"/>
    <w:rsid w:val="00454932"/>
    <w:rsid w:val="00454997"/>
    <w:rsid w:val="00457D5A"/>
    <w:rsid w:val="00460239"/>
    <w:rsid w:val="00460D5A"/>
    <w:rsid w:val="00464B2D"/>
    <w:rsid w:val="004652A9"/>
    <w:rsid w:val="004654C7"/>
    <w:rsid w:val="00465613"/>
    <w:rsid w:val="00466C39"/>
    <w:rsid w:val="00467036"/>
    <w:rsid w:val="00467DAB"/>
    <w:rsid w:val="0047242A"/>
    <w:rsid w:val="00473123"/>
    <w:rsid w:val="004733A3"/>
    <w:rsid w:val="004740C8"/>
    <w:rsid w:val="0047646D"/>
    <w:rsid w:val="00480EE6"/>
    <w:rsid w:val="0048205D"/>
    <w:rsid w:val="004845F9"/>
    <w:rsid w:val="0048562C"/>
    <w:rsid w:val="004875D6"/>
    <w:rsid w:val="0049042A"/>
    <w:rsid w:val="0049097E"/>
    <w:rsid w:val="00490C1D"/>
    <w:rsid w:val="0049310E"/>
    <w:rsid w:val="004932CE"/>
    <w:rsid w:val="00496730"/>
    <w:rsid w:val="004971EB"/>
    <w:rsid w:val="004A02E5"/>
    <w:rsid w:val="004A064F"/>
    <w:rsid w:val="004A0F89"/>
    <w:rsid w:val="004A4B4A"/>
    <w:rsid w:val="004A5A05"/>
    <w:rsid w:val="004A5CCB"/>
    <w:rsid w:val="004A6C18"/>
    <w:rsid w:val="004A7070"/>
    <w:rsid w:val="004B28E8"/>
    <w:rsid w:val="004B6837"/>
    <w:rsid w:val="004B6AE8"/>
    <w:rsid w:val="004C02FF"/>
    <w:rsid w:val="004C0BCC"/>
    <w:rsid w:val="004C3CF2"/>
    <w:rsid w:val="004C508D"/>
    <w:rsid w:val="004C791E"/>
    <w:rsid w:val="004D17D9"/>
    <w:rsid w:val="004D1F61"/>
    <w:rsid w:val="004D32FD"/>
    <w:rsid w:val="004D3C52"/>
    <w:rsid w:val="004D49B4"/>
    <w:rsid w:val="004D4FB0"/>
    <w:rsid w:val="004D79C3"/>
    <w:rsid w:val="004E0F4A"/>
    <w:rsid w:val="004E233D"/>
    <w:rsid w:val="004E2547"/>
    <w:rsid w:val="004E3BE1"/>
    <w:rsid w:val="004E5F92"/>
    <w:rsid w:val="004E7298"/>
    <w:rsid w:val="004E74BE"/>
    <w:rsid w:val="004E7B40"/>
    <w:rsid w:val="004F00C1"/>
    <w:rsid w:val="004F0178"/>
    <w:rsid w:val="004F0FA6"/>
    <w:rsid w:val="004F229D"/>
    <w:rsid w:val="004F7C81"/>
    <w:rsid w:val="00500453"/>
    <w:rsid w:val="0050149B"/>
    <w:rsid w:val="005015BB"/>
    <w:rsid w:val="0050162F"/>
    <w:rsid w:val="00501E23"/>
    <w:rsid w:val="005024D8"/>
    <w:rsid w:val="005033C7"/>
    <w:rsid w:val="0050365E"/>
    <w:rsid w:val="005040EB"/>
    <w:rsid w:val="0050774C"/>
    <w:rsid w:val="0051146D"/>
    <w:rsid w:val="00511956"/>
    <w:rsid w:val="005123B1"/>
    <w:rsid w:val="00513032"/>
    <w:rsid w:val="005130EA"/>
    <w:rsid w:val="00514AE5"/>
    <w:rsid w:val="0051648D"/>
    <w:rsid w:val="00517457"/>
    <w:rsid w:val="00521CD3"/>
    <w:rsid w:val="00522934"/>
    <w:rsid w:val="00522C5C"/>
    <w:rsid w:val="0052344B"/>
    <w:rsid w:val="00526A5A"/>
    <w:rsid w:val="005271E1"/>
    <w:rsid w:val="0053316A"/>
    <w:rsid w:val="00533764"/>
    <w:rsid w:val="00534794"/>
    <w:rsid w:val="00535943"/>
    <w:rsid w:val="00535D31"/>
    <w:rsid w:val="005361B5"/>
    <w:rsid w:val="005431DD"/>
    <w:rsid w:val="00544270"/>
    <w:rsid w:val="0054444D"/>
    <w:rsid w:val="00544C9B"/>
    <w:rsid w:val="00545F79"/>
    <w:rsid w:val="00546DAB"/>
    <w:rsid w:val="005479CA"/>
    <w:rsid w:val="00547E49"/>
    <w:rsid w:val="00550BBD"/>
    <w:rsid w:val="0055386C"/>
    <w:rsid w:val="00554A1F"/>
    <w:rsid w:val="00554ACA"/>
    <w:rsid w:val="00554F8F"/>
    <w:rsid w:val="00561EF9"/>
    <w:rsid w:val="00561F82"/>
    <w:rsid w:val="00561FB3"/>
    <w:rsid w:val="005634EA"/>
    <w:rsid w:val="00564EFF"/>
    <w:rsid w:val="00572AAB"/>
    <w:rsid w:val="00572EAA"/>
    <w:rsid w:val="0057320B"/>
    <w:rsid w:val="0057526C"/>
    <w:rsid w:val="005756E3"/>
    <w:rsid w:val="005802D0"/>
    <w:rsid w:val="00580759"/>
    <w:rsid w:val="00581A30"/>
    <w:rsid w:val="00583BF7"/>
    <w:rsid w:val="00584153"/>
    <w:rsid w:val="005864B6"/>
    <w:rsid w:val="00587703"/>
    <w:rsid w:val="005922BC"/>
    <w:rsid w:val="005923F2"/>
    <w:rsid w:val="00593292"/>
    <w:rsid w:val="00593D47"/>
    <w:rsid w:val="005979F4"/>
    <w:rsid w:val="005A0799"/>
    <w:rsid w:val="005A1555"/>
    <w:rsid w:val="005A1E3F"/>
    <w:rsid w:val="005A2C75"/>
    <w:rsid w:val="005A6CDA"/>
    <w:rsid w:val="005B69EB"/>
    <w:rsid w:val="005B6B47"/>
    <w:rsid w:val="005B72AE"/>
    <w:rsid w:val="005B7E94"/>
    <w:rsid w:val="005C092F"/>
    <w:rsid w:val="005C2CF9"/>
    <w:rsid w:val="005C2DE9"/>
    <w:rsid w:val="005C4C09"/>
    <w:rsid w:val="005C78B9"/>
    <w:rsid w:val="005D0500"/>
    <w:rsid w:val="005D20A8"/>
    <w:rsid w:val="005D2214"/>
    <w:rsid w:val="005D45C2"/>
    <w:rsid w:val="005D5361"/>
    <w:rsid w:val="005D64A5"/>
    <w:rsid w:val="005D6A86"/>
    <w:rsid w:val="005D6B6E"/>
    <w:rsid w:val="005E04FF"/>
    <w:rsid w:val="005E251D"/>
    <w:rsid w:val="005E281B"/>
    <w:rsid w:val="005E4B16"/>
    <w:rsid w:val="005E4EE9"/>
    <w:rsid w:val="005E557E"/>
    <w:rsid w:val="005E657D"/>
    <w:rsid w:val="005E6E6A"/>
    <w:rsid w:val="005E75AB"/>
    <w:rsid w:val="005E77FE"/>
    <w:rsid w:val="005F0F10"/>
    <w:rsid w:val="005F59BB"/>
    <w:rsid w:val="005F67AA"/>
    <w:rsid w:val="00600D07"/>
    <w:rsid w:val="00602281"/>
    <w:rsid w:val="006045B4"/>
    <w:rsid w:val="00605CCF"/>
    <w:rsid w:val="00606672"/>
    <w:rsid w:val="0061014B"/>
    <w:rsid w:val="00611622"/>
    <w:rsid w:val="0061191C"/>
    <w:rsid w:val="00615C63"/>
    <w:rsid w:val="0061601E"/>
    <w:rsid w:val="00616584"/>
    <w:rsid w:val="00616B7C"/>
    <w:rsid w:val="006238E9"/>
    <w:rsid w:val="0062485E"/>
    <w:rsid w:val="00624914"/>
    <w:rsid w:val="00625B94"/>
    <w:rsid w:val="00625F1A"/>
    <w:rsid w:val="00630732"/>
    <w:rsid w:val="00631AEC"/>
    <w:rsid w:val="006342DE"/>
    <w:rsid w:val="00635558"/>
    <w:rsid w:val="006358C6"/>
    <w:rsid w:val="00637E59"/>
    <w:rsid w:val="006401B5"/>
    <w:rsid w:val="0064707F"/>
    <w:rsid w:val="0065147A"/>
    <w:rsid w:val="006524D9"/>
    <w:rsid w:val="00653BCD"/>
    <w:rsid w:val="00653F11"/>
    <w:rsid w:val="00654E54"/>
    <w:rsid w:val="0065647E"/>
    <w:rsid w:val="00660CC1"/>
    <w:rsid w:val="0066184B"/>
    <w:rsid w:val="00665407"/>
    <w:rsid w:val="00666149"/>
    <w:rsid w:val="006673EE"/>
    <w:rsid w:val="00667823"/>
    <w:rsid w:val="00672DDA"/>
    <w:rsid w:val="006748B5"/>
    <w:rsid w:val="00675A05"/>
    <w:rsid w:val="00676B16"/>
    <w:rsid w:val="00676F2A"/>
    <w:rsid w:val="00677625"/>
    <w:rsid w:val="00677C59"/>
    <w:rsid w:val="00680DC3"/>
    <w:rsid w:val="0068195E"/>
    <w:rsid w:val="006828DC"/>
    <w:rsid w:val="006831C6"/>
    <w:rsid w:val="0068436A"/>
    <w:rsid w:val="00684B32"/>
    <w:rsid w:val="00684F7B"/>
    <w:rsid w:val="006858CE"/>
    <w:rsid w:val="0068778F"/>
    <w:rsid w:val="006902F4"/>
    <w:rsid w:val="006919C7"/>
    <w:rsid w:val="0069235B"/>
    <w:rsid w:val="006944FE"/>
    <w:rsid w:val="00695649"/>
    <w:rsid w:val="00695CAE"/>
    <w:rsid w:val="006970C5"/>
    <w:rsid w:val="0069770A"/>
    <w:rsid w:val="006978A6"/>
    <w:rsid w:val="006A01EB"/>
    <w:rsid w:val="006A4DC3"/>
    <w:rsid w:val="006A68C2"/>
    <w:rsid w:val="006A6F3E"/>
    <w:rsid w:val="006A70A3"/>
    <w:rsid w:val="006B05D5"/>
    <w:rsid w:val="006B0B16"/>
    <w:rsid w:val="006B2896"/>
    <w:rsid w:val="006B44F9"/>
    <w:rsid w:val="006B58C5"/>
    <w:rsid w:val="006B6996"/>
    <w:rsid w:val="006B6E2B"/>
    <w:rsid w:val="006C028E"/>
    <w:rsid w:val="006C04D0"/>
    <w:rsid w:val="006C2F4D"/>
    <w:rsid w:val="006C4B43"/>
    <w:rsid w:val="006D2D79"/>
    <w:rsid w:val="006D5CDA"/>
    <w:rsid w:val="006D7696"/>
    <w:rsid w:val="006D7A88"/>
    <w:rsid w:val="006D7EF5"/>
    <w:rsid w:val="006E1E8A"/>
    <w:rsid w:val="006E2F55"/>
    <w:rsid w:val="006E3F70"/>
    <w:rsid w:val="006E662F"/>
    <w:rsid w:val="006F18A2"/>
    <w:rsid w:val="006F1DDA"/>
    <w:rsid w:val="006F37B6"/>
    <w:rsid w:val="006F50E3"/>
    <w:rsid w:val="006F5B34"/>
    <w:rsid w:val="006F624C"/>
    <w:rsid w:val="006F72F3"/>
    <w:rsid w:val="006F79EB"/>
    <w:rsid w:val="00704C2C"/>
    <w:rsid w:val="0070578D"/>
    <w:rsid w:val="00705D35"/>
    <w:rsid w:val="007071EC"/>
    <w:rsid w:val="00707ACC"/>
    <w:rsid w:val="00711E84"/>
    <w:rsid w:val="00713F47"/>
    <w:rsid w:val="00713FBA"/>
    <w:rsid w:val="00714027"/>
    <w:rsid w:val="0071605A"/>
    <w:rsid w:val="007179ED"/>
    <w:rsid w:val="00724130"/>
    <w:rsid w:val="0072628F"/>
    <w:rsid w:val="00727298"/>
    <w:rsid w:val="00737876"/>
    <w:rsid w:val="00737FF5"/>
    <w:rsid w:val="007404E7"/>
    <w:rsid w:val="00741EC1"/>
    <w:rsid w:val="00743775"/>
    <w:rsid w:val="007438B7"/>
    <w:rsid w:val="00745A1B"/>
    <w:rsid w:val="00745FEF"/>
    <w:rsid w:val="007461E7"/>
    <w:rsid w:val="00750802"/>
    <w:rsid w:val="0075116A"/>
    <w:rsid w:val="00751E02"/>
    <w:rsid w:val="007530C9"/>
    <w:rsid w:val="00754837"/>
    <w:rsid w:val="00754DC9"/>
    <w:rsid w:val="007609F7"/>
    <w:rsid w:val="007611AC"/>
    <w:rsid w:val="00761683"/>
    <w:rsid w:val="0076255C"/>
    <w:rsid w:val="007718C4"/>
    <w:rsid w:val="00772148"/>
    <w:rsid w:val="0077517C"/>
    <w:rsid w:val="00775692"/>
    <w:rsid w:val="007813D0"/>
    <w:rsid w:val="00781424"/>
    <w:rsid w:val="00781A3D"/>
    <w:rsid w:val="0078357F"/>
    <w:rsid w:val="00785C4C"/>
    <w:rsid w:val="007863D5"/>
    <w:rsid w:val="007867B2"/>
    <w:rsid w:val="00786B7C"/>
    <w:rsid w:val="00787B29"/>
    <w:rsid w:val="00791EA7"/>
    <w:rsid w:val="00792CC2"/>
    <w:rsid w:val="00794DD4"/>
    <w:rsid w:val="0079583A"/>
    <w:rsid w:val="00795E87"/>
    <w:rsid w:val="00796A2B"/>
    <w:rsid w:val="007A3B69"/>
    <w:rsid w:val="007B1754"/>
    <w:rsid w:val="007B4001"/>
    <w:rsid w:val="007B45A8"/>
    <w:rsid w:val="007C0D88"/>
    <w:rsid w:val="007C128C"/>
    <w:rsid w:val="007C17D8"/>
    <w:rsid w:val="007C41B1"/>
    <w:rsid w:val="007D1328"/>
    <w:rsid w:val="007D132B"/>
    <w:rsid w:val="007D17B9"/>
    <w:rsid w:val="007D48EC"/>
    <w:rsid w:val="007D49E1"/>
    <w:rsid w:val="007D615A"/>
    <w:rsid w:val="007D7404"/>
    <w:rsid w:val="007D7FB2"/>
    <w:rsid w:val="007E1F6F"/>
    <w:rsid w:val="007E4C0B"/>
    <w:rsid w:val="007E7ED6"/>
    <w:rsid w:val="007F01DF"/>
    <w:rsid w:val="007F14DC"/>
    <w:rsid w:val="007F315A"/>
    <w:rsid w:val="007F7B96"/>
    <w:rsid w:val="007F7D91"/>
    <w:rsid w:val="008004B2"/>
    <w:rsid w:val="00800DDA"/>
    <w:rsid w:val="00801E45"/>
    <w:rsid w:val="008034EA"/>
    <w:rsid w:val="00804B7C"/>
    <w:rsid w:val="0080522D"/>
    <w:rsid w:val="00805BC6"/>
    <w:rsid w:val="00806250"/>
    <w:rsid w:val="0080793F"/>
    <w:rsid w:val="00807D45"/>
    <w:rsid w:val="00810E8F"/>
    <w:rsid w:val="008110E0"/>
    <w:rsid w:val="008118A2"/>
    <w:rsid w:val="00814869"/>
    <w:rsid w:val="00815851"/>
    <w:rsid w:val="00817117"/>
    <w:rsid w:val="00817D29"/>
    <w:rsid w:val="00823A23"/>
    <w:rsid w:val="008245F9"/>
    <w:rsid w:val="008251C7"/>
    <w:rsid w:val="00825456"/>
    <w:rsid w:val="00830358"/>
    <w:rsid w:val="00831E03"/>
    <w:rsid w:val="00832358"/>
    <w:rsid w:val="00834003"/>
    <w:rsid w:val="00834B82"/>
    <w:rsid w:val="008359DA"/>
    <w:rsid w:val="008360DC"/>
    <w:rsid w:val="00836845"/>
    <w:rsid w:val="00836E01"/>
    <w:rsid w:val="00836F7B"/>
    <w:rsid w:val="0083744B"/>
    <w:rsid w:val="0084172D"/>
    <w:rsid w:val="0084258D"/>
    <w:rsid w:val="00842AA1"/>
    <w:rsid w:val="008430B4"/>
    <w:rsid w:val="00846022"/>
    <w:rsid w:val="008468A2"/>
    <w:rsid w:val="00847D6B"/>
    <w:rsid w:val="00851479"/>
    <w:rsid w:val="0085173C"/>
    <w:rsid w:val="00851FF5"/>
    <w:rsid w:val="00853A2C"/>
    <w:rsid w:val="008603D7"/>
    <w:rsid w:val="00860D0F"/>
    <w:rsid w:val="008616DB"/>
    <w:rsid w:val="00862251"/>
    <w:rsid w:val="00862F31"/>
    <w:rsid w:val="0086380F"/>
    <w:rsid w:val="00864E43"/>
    <w:rsid w:val="00865B49"/>
    <w:rsid w:val="00871717"/>
    <w:rsid w:val="008718F9"/>
    <w:rsid w:val="00872E99"/>
    <w:rsid w:val="008730D9"/>
    <w:rsid w:val="00873237"/>
    <w:rsid w:val="008736AB"/>
    <w:rsid w:val="0087577C"/>
    <w:rsid w:val="00876D0C"/>
    <w:rsid w:val="008807B2"/>
    <w:rsid w:val="00882329"/>
    <w:rsid w:val="00883FB8"/>
    <w:rsid w:val="00884ADE"/>
    <w:rsid w:val="00891D56"/>
    <w:rsid w:val="00892822"/>
    <w:rsid w:val="00892AC3"/>
    <w:rsid w:val="008951E9"/>
    <w:rsid w:val="0089614C"/>
    <w:rsid w:val="00897981"/>
    <w:rsid w:val="008A02EE"/>
    <w:rsid w:val="008A0631"/>
    <w:rsid w:val="008A1A12"/>
    <w:rsid w:val="008A1D4F"/>
    <w:rsid w:val="008A35AA"/>
    <w:rsid w:val="008A3C94"/>
    <w:rsid w:val="008A5097"/>
    <w:rsid w:val="008A5EE0"/>
    <w:rsid w:val="008A5F8C"/>
    <w:rsid w:val="008A6D27"/>
    <w:rsid w:val="008B0383"/>
    <w:rsid w:val="008B1163"/>
    <w:rsid w:val="008B1E6C"/>
    <w:rsid w:val="008B2015"/>
    <w:rsid w:val="008B39DD"/>
    <w:rsid w:val="008B4855"/>
    <w:rsid w:val="008B7C45"/>
    <w:rsid w:val="008B7F9D"/>
    <w:rsid w:val="008C0B9B"/>
    <w:rsid w:val="008C42AE"/>
    <w:rsid w:val="008C430E"/>
    <w:rsid w:val="008C7FD2"/>
    <w:rsid w:val="008D0B74"/>
    <w:rsid w:val="008D1646"/>
    <w:rsid w:val="008D2C72"/>
    <w:rsid w:val="008D3427"/>
    <w:rsid w:val="008D5922"/>
    <w:rsid w:val="008D6C97"/>
    <w:rsid w:val="008D7E14"/>
    <w:rsid w:val="008E0563"/>
    <w:rsid w:val="008E1F08"/>
    <w:rsid w:val="008E2B84"/>
    <w:rsid w:val="008E4A52"/>
    <w:rsid w:val="008E6C99"/>
    <w:rsid w:val="008E6E00"/>
    <w:rsid w:val="008E79A1"/>
    <w:rsid w:val="008F03D3"/>
    <w:rsid w:val="008F04E7"/>
    <w:rsid w:val="008F2D5E"/>
    <w:rsid w:val="008F3D64"/>
    <w:rsid w:val="008F3FBD"/>
    <w:rsid w:val="008F5845"/>
    <w:rsid w:val="0090218A"/>
    <w:rsid w:val="00902D8F"/>
    <w:rsid w:val="00904EA0"/>
    <w:rsid w:val="00910A23"/>
    <w:rsid w:val="00912A0F"/>
    <w:rsid w:val="00914450"/>
    <w:rsid w:val="00914B97"/>
    <w:rsid w:val="00914C17"/>
    <w:rsid w:val="00915306"/>
    <w:rsid w:val="00916060"/>
    <w:rsid w:val="00916562"/>
    <w:rsid w:val="00920DB1"/>
    <w:rsid w:val="0092158D"/>
    <w:rsid w:val="009268F7"/>
    <w:rsid w:val="00927590"/>
    <w:rsid w:val="009278FA"/>
    <w:rsid w:val="00933233"/>
    <w:rsid w:val="0093475C"/>
    <w:rsid w:val="00934851"/>
    <w:rsid w:val="00934A71"/>
    <w:rsid w:val="009368CD"/>
    <w:rsid w:val="0094052F"/>
    <w:rsid w:val="0094079D"/>
    <w:rsid w:val="0094083C"/>
    <w:rsid w:val="00940B6E"/>
    <w:rsid w:val="00940F44"/>
    <w:rsid w:val="009423EA"/>
    <w:rsid w:val="009433AA"/>
    <w:rsid w:val="009442F4"/>
    <w:rsid w:val="00945D1A"/>
    <w:rsid w:val="00946C3A"/>
    <w:rsid w:val="00947809"/>
    <w:rsid w:val="00947CAD"/>
    <w:rsid w:val="00947FEE"/>
    <w:rsid w:val="00950470"/>
    <w:rsid w:val="0095131D"/>
    <w:rsid w:val="00951EF9"/>
    <w:rsid w:val="009550CD"/>
    <w:rsid w:val="0095529D"/>
    <w:rsid w:val="00955B59"/>
    <w:rsid w:val="009578BA"/>
    <w:rsid w:val="00965C2C"/>
    <w:rsid w:val="009679FF"/>
    <w:rsid w:val="009703F6"/>
    <w:rsid w:val="009715CA"/>
    <w:rsid w:val="0097355B"/>
    <w:rsid w:val="0097579E"/>
    <w:rsid w:val="009759B9"/>
    <w:rsid w:val="00975B98"/>
    <w:rsid w:val="00975BB0"/>
    <w:rsid w:val="00977B16"/>
    <w:rsid w:val="009800EB"/>
    <w:rsid w:val="00981190"/>
    <w:rsid w:val="00982F3B"/>
    <w:rsid w:val="009837CC"/>
    <w:rsid w:val="009849B3"/>
    <w:rsid w:val="0098556C"/>
    <w:rsid w:val="009855E2"/>
    <w:rsid w:val="009871B9"/>
    <w:rsid w:val="0099032F"/>
    <w:rsid w:val="00992C2A"/>
    <w:rsid w:val="00992DB6"/>
    <w:rsid w:val="00993685"/>
    <w:rsid w:val="009A0088"/>
    <w:rsid w:val="009A1544"/>
    <w:rsid w:val="009A28B6"/>
    <w:rsid w:val="009A28CD"/>
    <w:rsid w:val="009A3305"/>
    <w:rsid w:val="009A4ED7"/>
    <w:rsid w:val="009A61B7"/>
    <w:rsid w:val="009B430F"/>
    <w:rsid w:val="009B58ED"/>
    <w:rsid w:val="009B6794"/>
    <w:rsid w:val="009C01B8"/>
    <w:rsid w:val="009C6CFC"/>
    <w:rsid w:val="009D02AB"/>
    <w:rsid w:val="009D0C41"/>
    <w:rsid w:val="009D1B38"/>
    <w:rsid w:val="009D2C3B"/>
    <w:rsid w:val="009D2CF7"/>
    <w:rsid w:val="009D5AFC"/>
    <w:rsid w:val="009E0152"/>
    <w:rsid w:val="009E11A5"/>
    <w:rsid w:val="009E1475"/>
    <w:rsid w:val="009E20BF"/>
    <w:rsid w:val="009E2F84"/>
    <w:rsid w:val="009E3085"/>
    <w:rsid w:val="009E7A15"/>
    <w:rsid w:val="009E7E06"/>
    <w:rsid w:val="009F1295"/>
    <w:rsid w:val="009F7AED"/>
    <w:rsid w:val="00A00C5D"/>
    <w:rsid w:val="00A02B79"/>
    <w:rsid w:val="00A02D3F"/>
    <w:rsid w:val="00A03033"/>
    <w:rsid w:val="00A04118"/>
    <w:rsid w:val="00A070AD"/>
    <w:rsid w:val="00A076C7"/>
    <w:rsid w:val="00A07ED6"/>
    <w:rsid w:val="00A10427"/>
    <w:rsid w:val="00A1100E"/>
    <w:rsid w:val="00A119A3"/>
    <w:rsid w:val="00A14812"/>
    <w:rsid w:val="00A16889"/>
    <w:rsid w:val="00A16D70"/>
    <w:rsid w:val="00A16DD7"/>
    <w:rsid w:val="00A16EEF"/>
    <w:rsid w:val="00A17549"/>
    <w:rsid w:val="00A176AA"/>
    <w:rsid w:val="00A17AF8"/>
    <w:rsid w:val="00A229D4"/>
    <w:rsid w:val="00A22AFD"/>
    <w:rsid w:val="00A244CD"/>
    <w:rsid w:val="00A2670C"/>
    <w:rsid w:val="00A26BC1"/>
    <w:rsid w:val="00A306AB"/>
    <w:rsid w:val="00A306BF"/>
    <w:rsid w:val="00A30F7A"/>
    <w:rsid w:val="00A30FDD"/>
    <w:rsid w:val="00A31832"/>
    <w:rsid w:val="00A32C8A"/>
    <w:rsid w:val="00A33A41"/>
    <w:rsid w:val="00A36A02"/>
    <w:rsid w:val="00A37EF5"/>
    <w:rsid w:val="00A42EF8"/>
    <w:rsid w:val="00A443BB"/>
    <w:rsid w:val="00A45FF2"/>
    <w:rsid w:val="00A51B23"/>
    <w:rsid w:val="00A561E2"/>
    <w:rsid w:val="00A564E4"/>
    <w:rsid w:val="00A64AB5"/>
    <w:rsid w:val="00A64D9C"/>
    <w:rsid w:val="00A70B61"/>
    <w:rsid w:val="00A73055"/>
    <w:rsid w:val="00A735DE"/>
    <w:rsid w:val="00A74497"/>
    <w:rsid w:val="00A74972"/>
    <w:rsid w:val="00A76502"/>
    <w:rsid w:val="00A76ADC"/>
    <w:rsid w:val="00A80A18"/>
    <w:rsid w:val="00A84EC3"/>
    <w:rsid w:val="00A86068"/>
    <w:rsid w:val="00A86A12"/>
    <w:rsid w:val="00A87770"/>
    <w:rsid w:val="00A87773"/>
    <w:rsid w:val="00A87F08"/>
    <w:rsid w:val="00A902DE"/>
    <w:rsid w:val="00A909CF"/>
    <w:rsid w:val="00A914C4"/>
    <w:rsid w:val="00A92A7A"/>
    <w:rsid w:val="00A95958"/>
    <w:rsid w:val="00A9681F"/>
    <w:rsid w:val="00A96D5D"/>
    <w:rsid w:val="00A9722E"/>
    <w:rsid w:val="00AA12D6"/>
    <w:rsid w:val="00AA2005"/>
    <w:rsid w:val="00AA21E5"/>
    <w:rsid w:val="00AA225D"/>
    <w:rsid w:val="00AA6C6C"/>
    <w:rsid w:val="00AA6DE8"/>
    <w:rsid w:val="00AA6F9C"/>
    <w:rsid w:val="00AA7B28"/>
    <w:rsid w:val="00AB2DC5"/>
    <w:rsid w:val="00AB3973"/>
    <w:rsid w:val="00AB503C"/>
    <w:rsid w:val="00AB5D3A"/>
    <w:rsid w:val="00AB5EFD"/>
    <w:rsid w:val="00AB61CD"/>
    <w:rsid w:val="00AB63FF"/>
    <w:rsid w:val="00AB6981"/>
    <w:rsid w:val="00AB7FF6"/>
    <w:rsid w:val="00AC511E"/>
    <w:rsid w:val="00AC6293"/>
    <w:rsid w:val="00AC6E8D"/>
    <w:rsid w:val="00AC71D8"/>
    <w:rsid w:val="00AC77E5"/>
    <w:rsid w:val="00AD259E"/>
    <w:rsid w:val="00AD559C"/>
    <w:rsid w:val="00AE0EE7"/>
    <w:rsid w:val="00AE28E8"/>
    <w:rsid w:val="00AE44C1"/>
    <w:rsid w:val="00AE4C41"/>
    <w:rsid w:val="00AE50B5"/>
    <w:rsid w:val="00AF1869"/>
    <w:rsid w:val="00AF1E66"/>
    <w:rsid w:val="00AF3AE9"/>
    <w:rsid w:val="00AF4574"/>
    <w:rsid w:val="00B00424"/>
    <w:rsid w:val="00B00D90"/>
    <w:rsid w:val="00B02287"/>
    <w:rsid w:val="00B02461"/>
    <w:rsid w:val="00B03DBC"/>
    <w:rsid w:val="00B04535"/>
    <w:rsid w:val="00B051D1"/>
    <w:rsid w:val="00B12C95"/>
    <w:rsid w:val="00B130BA"/>
    <w:rsid w:val="00B14171"/>
    <w:rsid w:val="00B141B4"/>
    <w:rsid w:val="00B15CA7"/>
    <w:rsid w:val="00B176F2"/>
    <w:rsid w:val="00B203F7"/>
    <w:rsid w:val="00B210F2"/>
    <w:rsid w:val="00B21C39"/>
    <w:rsid w:val="00B21EA7"/>
    <w:rsid w:val="00B2260B"/>
    <w:rsid w:val="00B231EA"/>
    <w:rsid w:val="00B239CB"/>
    <w:rsid w:val="00B24034"/>
    <w:rsid w:val="00B24706"/>
    <w:rsid w:val="00B30B71"/>
    <w:rsid w:val="00B33BE2"/>
    <w:rsid w:val="00B34125"/>
    <w:rsid w:val="00B34334"/>
    <w:rsid w:val="00B3581A"/>
    <w:rsid w:val="00B361D8"/>
    <w:rsid w:val="00B3702C"/>
    <w:rsid w:val="00B40538"/>
    <w:rsid w:val="00B407BA"/>
    <w:rsid w:val="00B412EC"/>
    <w:rsid w:val="00B4230D"/>
    <w:rsid w:val="00B45E65"/>
    <w:rsid w:val="00B507D6"/>
    <w:rsid w:val="00B517A2"/>
    <w:rsid w:val="00B51C48"/>
    <w:rsid w:val="00B520FF"/>
    <w:rsid w:val="00B534F6"/>
    <w:rsid w:val="00B552E2"/>
    <w:rsid w:val="00B55BF0"/>
    <w:rsid w:val="00B600BF"/>
    <w:rsid w:val="00B6051E"/>
    <w:rsid w:val="00B63976"/>
    <w:rsid w:val="00B6543D"/>
    <w:rsid w:val="00B6741D"/>
    <w:rsid w:val="00B67680"/>
    <w:rsid w:val="00B67887"/>
    <w:rsid w:val="00B67964"/>
    <w:rsid w:val="00B7085B"/>
    <w:rsid w:val="00B70D9A"/>
    <w:rsid w:val="00B70E26"/>
    <w:rsid w:val="00B70EDC"/>
    <w:rsid w:val="00B721A3"/>
    <w:rsid w:val="00B72631"/>
    <w:rsid w:val="00B727BE"/>
    <w:rsid w:val="00B72CC0"/>
    <w:rsid w:val="00B74DBB"/>
    <w:rsid w:val="00B776E2"/>
    <w:rsid w:val="00B80600"/>
    <w:rsid w:val="00B8200C"/>
    <w:rsid w:val="00B83B70"/>
    <w:rsid w:val="00B8466D"/>
    <w:rsid w:val="00B85D7C"/>
    <w:rsid w:val="00B86541"/>
    <w:rsid w:val="00B86DF0"/>
    <w:rsid w:val="00B91228"/>
    <w:rsid w:val="00B9586A"/>
    <w:rsid w:val="00B95BC7"/>
    <w:rsid w:val="00B97739"/>
    <w:rsid w:val="00BA02E6"/>
    <w:rsid w:val="00BA0550"/>
    <w:rsid w:val="00BA08D1"/>
    <w:rsid w:val="00BA2101"/>
    <w:rsid w:val="00BA2902"/>
    <w:rsid w:val="00BA2EFA"/>
    <w:rsid w:val="00BA3653"/>
    <w:rsid w:val="00BA677A"/>
    <w:rsid w:val="00BB31CD"/>
    <w:rsid w:val="00BB4207"/>
    <w:rsid w:val="00BB46B0"/>
    <w:rsid w:val="00BB5D1B"/>
    <w:rsid w:val="00BB7D62"/>
    <w:rsid w:val="00BC0011"/>
    <w:rsid w:val="00BC4051"/>
    <w:rsid w:val="00BC5D10"/>
    <w:rsid w:val="00BC606F"/>
    <w:rsid w:val="00BC655C"/>
    <w:rsid w:val="00BD0F08"/>
    <w:rsid w:val="00BD11E0"/>
    <w:rsid w:val="00BD135C"/>
    <w:rsid w:val="00BD16F4"/>
    <w:rsid w:val="00BD2781"/>
    <w:rsid w:val="00BD3DFE"/>
    <w:rsid w:val="00BD3E18"/>
    <w:rsid w:val="00BD4E05"/>
    <w:rsid w:val="00BD5B45"/>
    <w:rsid w:val="00BD5EAA"/>
    <w:rsid w:val="00BD6AC8"/>
    <w:rsid w:val="00BD73AB"/>
    <w:rsid w:val="00BD7E4A"/>
    <w:rsid w:val="00BE170A"/>
    <w:rsid w:val="00BE17CA"/>
    <w:rsid w:val="00BE1848"/>
    <w:rsid w:val="00BE1AB8"/>
    <w:rsid w:val="00BE4F80"/>
    <w:rsid w:val="00BE7D8D"/>
    <w:rsid w:val="00BE7F58"/>
    <w:rsid w:val="00BF1C2E"/>
    <w:rsid w:val="00BF3621"/>
    <w:rsid w:val="00BF4188"/>
    <w:rsid w:val="00BF4599"/>
    <w:rsid w:val="00BF4733"/>
    <w:rsid w:val="00BF78B1"/>
    <w:rsid w:val="00C0010F"/>
    <w:rsid w:val="00C0016F"/>
    <w:rsid w:val="00C029F4"/>
    <w:rsid w:val="00C046A1"/>
    <w:rsid w:val="00C046A2"/>
    <w:rsid w:val="00C04A80"/>
    <w:rsid w:val="00C057EB"/>
    <w:rsid w:val="00C05E39"/>
    <w:rsid w:val="00C076B2"/>
    <w:rsid w:val="00C106A8"/>
    <w:rsid w:val="00C114AE"/>
    <w:rsid w:val="00C12BC5"/>
    <w:rsid w:val="00C15A14"/>
    <w:rsid w:val="00C15E6A"/>
    <w:rsid w:val="00C16616"/>
    <w:rsid w:val="00C24672"/>
    <w:rsid w:val="00C26FDA"/>
    <w:rsid w:val="00C3180D"/>
    <w:rsid w:val="00C35EC7"/>
    <w:rsid w:val="00C36B41"/>
    <w:rsid w:val="00C41405"/>
    <w:rsid w:val="00C42CB7"/>
    <w:rsid w:val="00C44E69"/>
    <w:rsid w:val="00C4799F"/>
    <w:rsid w:val="00C50F2C"/>
    <w:rsid w:val="00C51BFB"/>
    <w:rsid w:val="00C52138"/>
    <w:rsid w:val="00C52FCE"/>
    <w:rsid w:val="00C558BA"/>
    <w:rsid w:val="00C56025"/>
    <w:rsid w:val="00C5634C"/>
    <w:rsid w:val="00C56987"/>
    <w:rsid w:val="00C56A71"/>
    <w:rsid w:val="00C57E24"/>
    <w:rsid w:val="00C6413D"/>
    <w:rsid w:val="00C6445A"/>
    <w:rsid w:val="00C65034"/>
    <w:rsid w:val="00C663DD"/>
    <w:rsid w:val="00C7160B"/>
    <w:rsid w:val="00C75418"/>
    <w:rsid w:val="00C804E0"/>
    <w:rsid w:val="00C83F89"/>
    <w:rsid w:val="00C85642"/>
    <w:rsid w:val="00C8634A"/>
    <w:rsid w:val="00C8763D"/>
    <w:rsid w:val="00C877D6"/>
    <w:rsid w:val="00C90922"/>
    <w:rsid w:val="00C912EA"/>
    <w:rsid w:val="00C91389"/>
    <w:rsid w:val="00C949BC"/>
    <w:rsid w:val="00C960E8"/>
    <w:rsid w:val="00C9669E"/>
    <w:rsid w:val="00CA20EA"/>
    <w:rsid w:val="00CA2ADA"/>
    <w:rsid w:val="00CA5D54"/>
    <w:rsid w:val="00CA65D4"/>
    <w:rsid w:val="00CA70C8"/>
    <w:rsid w:val="00CA734B"/>
    <w:rsid w:val="00CA7BCB"/>
    <w:rsid w:val="00CB0094"/>
    <w:rsid w:val="00CB6543"/>
    <w:rsid w:val="00CC0D73"/>
    <w:rsid w:val="00CC267A"/>
    <w:rsid w:val="00CC396E"/>
    <w:rsid w:val="00CC46F7"/>
    <w:rsid w:val="00CC48D5"/>
    <w:rsid w:val="00CC5C3B"/>
    <w:rsid w:val="00CC6940"/>
    <w:rsid w:val="00CC6B13"/>
    <w:rsid w:val="00CD182A"/>
    <w:rsid w:val="00CD1B87"/>
    <w:rsid w:val="00CD1D14"/>
    <w:rsid w:val="00CD4170"/>
    <w:rsid w:val="00CD4B65"/>
    <w:rsid w:val="00CD6229"/>
    <w:rsid w:val="00CD6C4C"/>
    <w:rsid w:val="00CD7983"/>
    <w:rsid w:val="00CD7F74"/>
    <w:rsid w:val="00CE1F22"/>
    <w:rsid w:val="00CE77EE"/>
    <w:rsid w:val="00CF1628"/>
    <w:rsid w:val="00CF1AAD"/>
    <w:rsid w:val="00CF2464"/>
    <w:rsid w:val="00CF2A48"/>
    <w:rsid w:val="00CF2F13"/>
    <w:rsid w:val="00CF597B"/>
    <w:rsid w:val="00CF7D2D"/>
    <w:rsid w:val="00D01F8D"/>
    <w:rsid w:val="00D024D5"/>
    <w:rsid w:val="00D040E2"/>
    <w:rsid w:val="00D10D96"/>
    <w:rsid w:val="00D11B78"/>
    <w:rsid w:val="00D12450"/>
    <w:rsid w:val="00D127CF"/>
    <w:rsid w:val="00D129A9"/>
    <w:rsid w:val="00D12C4F"/>
    <w:rsid w:val="00D148F9"/>
    <w:rsid w:val="00D14C0F"/>
    <w:rsid w:val="00D15109"/>
    <w:rsid w:val="00D163F5"/>
    <w:rsid w:val="00D17491"/>
    <w:rsid w:val="00D23F87"/>
    <w:rsid w:val="00D240EF"/>
    <w:rsid w:val="00D25753"/>
    <w:rsid w:val="00D268A3"/>
    <w:rsid w:val="00D2695F"/>
    <w:rsid w:val="00D26972"/>
    <w:rsid w:val="00D27432"/>
    <w:rsid w:val="00D27B27"/>
    <w:rsid w:val="00D301F6"/>
    <w:rsid w:val="00D304B7"/>
    <w:rsid w:val="00D321C3"/>
    <w:rsid w:val="00D32AB9"/>
    <w:rsid w:val="00D33E31"/>
    <w:rsid w:val="00D348E7"/>
    <w:rsid w:val="00D352A7"/>
    <w:rsid w:val="00D35C50"/>
    <w:rsid w:val="00D36698"/>
    <w:rsid w:val="00D367A9"/>
    <w:rsid w:val="00D37A57"/>
    <w:rsid w:val="00D41DF1"/>
    <w:rsid w:val="00D42EAF"/>
    <w:rsid w:val="00D44610"/>
    <w:rsid w:val="00D45A3A"/>
    <w:rsid w:val="00D475DA"/>
    <w:rsid w:val="00D5027C"/>
    <w:rsid w:val="00D5041E"/>
    <w:rsid w:val="00D50FF6"/>
    <w:rsid w:val="00D513D5"/>
    <w:rsid w:val="00D52180"/>
    <w:rsid w:val="00D561C3"/>
    <w:rsid w:val="00D57D9F"/>
    <w:rsid w:val="00D6173C"/>
    <w:rsid w:val="00D62835"/>
    <w:rsid w:val="00D643D0"/>
    <w:rsid w:val="00D6457F"/>
    <w:rsid w:val="00D65AE4"/>
    <w:rsid w:val="00D675CF"/>
    <w:rsid w:val="00D7140B"/>
    <w:rsid w:val="00D723A2"/>
    <w:rsid w:val="00D76215"/>
    <w:rsid w:val="00D76A2D"/>
    <w:rsid w:val="00D775F4"/>
    <w:rsid w:val="00D77C4C"/>
    <w:rsid w:val="00D77CC0"/>
    <w:rsid w:val="00D802ED"/>
    <w:rsid w:val="00D80CC3"/>
    <w:rsid w:val="00D81CD9"/>
    <w:rsid w:val="00D81D56"/>
    <w:rsid w:val="00D84BB3"/>
    <w:rsid w:val="00D868B4"/>
    <w:rsid w:val="00D868C5"/>
    <w:rsid w:val="00D92D84"/>
    <w:rsid w:val="00D9492F"/>
    <w:rsid w:val="00D94B40"/>
    <w:rsid w:val="00D958A2"/>
    <w:rsid w:val="00D9615D"/>
    <w:rsid w:val="00D96254"/>
    <w:rsid w:val="00D96E92"/>
    <w:rsid w:val="00D97DB0"/>
    <w:rsid w:val="00DA01EE"/>
    <w:rsid w:val="00DA1815"/>
    <w:rsid w:val="00DA1AFE"/>
    <w:rsid w:val="00DA1BEF"/>
    <w:rsid w:val="00DA341E"/>
    <w:rsid w:val="00DA4F10"/>
    <w:rsid w:val="00DA6B4B"/>
    <w:rsid w:val="00DA7301"/>
    <w:rsid w:val="00DA79CA"/>
    <w:rsid w:val="00DB03B1"/>
    <w:rsid w:val="00DB3577"/>
    <w:rsid w:val="00DB3A36"/>
    <w:rsid w:val="00DB4E4E"/>
    <w:rsid w:val="00DB5DE7"/>
    <w:rsid w:val="00DB6EEA"/>
    <w:rsid w:val="00DB716B"/>
    <w:rsid w:val="00DB7EDF"/>
    <w:rsid w:val="00DC1364"/>
    <w:rsid w:val="00DC1A55"/>
    <w:rsid w:val="00DC25EA"/>
    <w:rsid w:val="00DC56B7"/>
    <w:rsid w:val="00DC7124"/>
    <w:rsid w:val="00DC76D1"/>
    <w:rsid w:val="00DD0B73"/>
    <w:rsid w:val="00DD1517"/>
    <w:rsid w:val="00DD19D2"/>
    <w:rsid w:val="00DD38AE"/>
    <w:rsid w:val="00DD38FB"/>
    <w:rsid w:val="00DD3E9A"/>
    <w:rsid w:val="00DD6105"/>
    <w:rsid w:val="00DD69F1"/>
    <w:rsid w:val="00DE1B06"/>
    <w:rsid w:val="00DE1CFA"/>
    <w:rsid w:val="00DE3005"/>
    <w:rsid w:val="00DF01B4"/>
    <w:rsid w:val="00DF5B59"/>
    <w:rsid w:val="00DF5F01"/>
    <w:rsid w:val="00DF6051"/>
    <w:rsid w:val="00DF71A5"/>
    <w:rsid w:val="00DF7499"/>
    <w:rsid w:val="00DF7AE7"/>
    <w:rsid w:val="00E00343"/>
    <w:rsid w:val="00E007E5"/>
    <w:rsid w:val="00E0132A"/>
    <w:rsid w:val="00E028A7"/>
    <w:rsid w:val="00E02A36"/>
    <w:rsid w:val="00E02A61"/>
    <w:rsid w:val="00E02C59"/>
    <w:rsid w:val="00E02E23"/>
    <w:rsid w:val="00E041EB"/>
    <w:rsid w:val="00E04BD1"/>
    <w:rsid w:val="00E04F73"/>
    <w:rsid w:val="00E05311"/>
    <w:rsid w:val="00E05A7B"/>
    <w:rsid w:val="00E05C76"/>
    <w:rsid w:val="00E06D67"/>
    <w:rsid w:val="00E06E0A"/>
    <w:rsid w:val="00E135DF"/>
    <w:rsid w:val="00E13F16"/>
    <w:rsid w:val="00E15510"/>
    <w:rsid w:val="00E1676E"/>
    <w:rsid w:val="00E201D6"/>
    <w:rsid w:val="00E20FBB"/>
    <w:rsid w:val="00E25720"/>
    <w:rsid w:val="00E26540"/>
    <w:rsid w:val="00E30436"/>
    <w:rsid w:val="00E30754"/>
    <w:rsid w:val="00E32121"/>
    <w:rsid w:val="00E32244"/>
    <w:rsid w:val="00E327B1"/>
    <w:rsid w:val="00E33BDC"/>
    <w:rsid w:val="00E33EB8"/>
    <w:rsid w:val="00E3551B"/>
    <w:rsid w:val="00E35D23"/>
    <w:rsid w:val="00E373FC"/>
    <w:rsid w:val="00E40CA5"/>
    <w:rsid w:val="00E40CC1"/>
    <w:rsid w:val="00E40CDD"/>
    <w:rsid w:val="00E40FA2"/>
    <w:rsid w:val="00E41A22"/>
    <w:rsid w:val="00E4238D"/>
    <w:rsid w:val="00E44123"/>
    <w:rsid w:val="00E448F4"/>
    <w:rsid w:val="00E44AE1"/>
    <w:rsid w:val="00E466C3"/>
    <w:rsid w:val="00E5006C"/>
    <w:rsid w:val="00E519CB"/>
    <w:rsid w:val="00E5350D"/>
    <w:rsid w:val="00E55712"/>
    <w:rsid w:val="00E56661"/>
    <w:rsid w:val="00E5710F"/>
    <w:rsid w:val="00E60747"/>
    <w:rsid w:val="00E60D91"/>
    <w:rsid w:val="00E62D0F"/>
    <w:rsid w:val="00E63E8C"/>
    <w:rsid w:val="00E64282"/>
    <w:rsid w:val="00E65A3E"/>
    <w:rsid w:val="00E66CE9"/>
    <w:rsid w:val="00E714AE"/>
    <w:rsid w:val="00E71F4C"/>
    <w:rsid w:val="00E72013"/>
    <w:rsid w:val="00E7235B"/>
    <w:rsid w:val="00E72614"/>
    <w:rsid w:val="00E727C4"/>
    <w:rsid w:val="00E755A1"/>
    <w:rsid w:val="00E76B65"/>
    <w:rsid w:val="00E76BB9"/>
    <w:rsid w:val="00E772E6"/>
    <w:rsid w:val="00E77566"/>
    <w:rsid w:val="00E80C9A"/>
    <w:rsid w:val="00E81121"/>
    <w:rsid w:val="00E824BA"/>
    <w:rsid w:val="00E8280B"/>
    <w:rsid w:val="00E837F7"/>
    <w:rsid w:val="00E876D3"/>
    <w:rsid w:val="00E919C1"/>
    <w:rsid w:val="00E92BAE"/>
    <w:rsid w:val="00E93091"/>
    <w:rsid w:val="00E971B1"/>
    <w:rsid w:val="00EA375F"/>
    <w:rsid w:val="00EA4223"/>
    <w:rsid w:val="00EA6A6D"/>
    <w:rsid w:val="00EA7678"/>
    <w:rsid w:val="00EA7F9E"/>
    <w:rsid w:val="00EB07B6"/>
    <w:rsid w:val="00EB09E8"/>
    <w:rsid w:val="00EB1C30"/>
    <w:rsid w:val="00EB50AA"/>
    <w:rsid w:val="00EB5233"/>
    <w:rsid w:val="00EB6746"/>
    <w:rsid w:val="00EB68A8"/>
    <w:rsid w:val="00EC2030"/>
    <w:rsid w:val="00EC2068"/>
    <w:rsid w:val="00EC2429"/>
    <w:rsid w:val="00EC24DC"/>
    <w:rsid w:val="00EC253B"/>
    <w:rsid w:val="00EC59BC"/>
    <w:rsid w:val="00EC61B4"/>
    <w:rsid w:val="00ED01AD"/>
    <w:rsid w:val="00ED0F3B"/>
    <w:rsid w:val="00ED12E7"/>
    <w:rsid w:val="00ED1D02"/>
    <w:rsid w:val="00EE1215"/>
    <w:rsid w:val="00EE240B"/>
    <w:rsid w:val="00EE2BD8"/>
    <w:rsid w:val="00EE3B4B"/>
    <w:rsid w:val="00EE6C87"/>
    <w:rsid w:val="00EF075E"/>
    <w:rsid w:val="00EF148B"/>
    <w:rsid w:val="00EF1F75"/>
    <w:rsid w:val="00EF5829"/>
    <w:rsid w:val="00EF597D"/>
    <w:rsid w:val="00EF5A1A"/>
    <w:rsid w:val="00EF606F"/>
    <w:rsid w:val="00EF6290"/>
    <w:rsid w:val="00EF6E54"/>
    <w:rsid w:val="00EF7CB0"/>
    <w:rsid w:val="00EF7F33"/>
    <w:rsid w:val="00F00E91"/>
    <w:rsid w:val="00F0232A"/>
    <w:rsid w:val="00F06894"/>
    <w:rsid w:val="00F06E1E"/>
    <w:rsid w:val="00F07806"/>
    <w:rsid w:val="00F07DEB"/>
    <w:rsid w:val="00F110A2"/>
    <w:rsid w:val="00F114A0"/>
    <w:rsid w:val="00F1178F"/>
    <w:rsid w:val="00F142CA"/>
    <w:rsid w:val="00F169A9"/>
    <w:rsid w:val="00F169CD"/>
    <w:rsid w:val="00F16AF4"/>
    <w:rsid w:val="00F17760"/>
    <w:rsid w:val="00F17E60"/>
    <w:rsid w:val="00F20C22"/>
    <w:rsid w:val="00F22BE6"/>
    <w:rsid w:val="00F231A7"/>
    <w:rsid w:val="00F23B12"/>
    <w:rsid w:val="00F23E10"/>
    <w:rsid w:val="00F24223"/>
    <w:rsid w:val="00F24A8E"/>
    <w:rsid w:val="00F24C4F"/>
    <w:rsid w:val="00F24FE8"/>
    <w:rsid w:val="00F25852"/>
    <w:rsid w:val="00F25859"/>
    <w:rsid w:val="00F26C39"/>
    <w:rsid w:val="00F26FE6"/>
    <w:rsid w:val="00F27089"/>
    <w:rsid w:val="00F271A7"/>
    <w:rsid w:val="00F27ACF"/>
    <w:rsid w:val="00F31F5B"/>
    <w:rsid w:val="00F33A8E"/>
    <w:rsid w:val="00F33DB4"/>
    <w:rsid w:val="00F34741"/>
    <w:rsid w:val="00F36376"/>
    <w:rsid w:val="00F36A02"/>
    <w:rsid w:val="00F36BA2"/>
    <w:rsid w:val="00F37C01"/>
    <w:rsid w:val="00F37EF4"/>
    <w:rsid w:val="00F40A8F"/>
    <w:rsid w:val="00F40ADC"/>
    <w:rsid w:val="00F41872"/>
    <w:rsid w:val="00F418BA"/>
    <w:rsid w:val="00F445A8"/>
    <w:rsid w:val="00F45BDD"/>
    <w:rsid w:val="00F45C9F"/>
    <w:rsid w:val="00F4681E"/>
    <w:rsid w:val="00F46DE5"/>
    <w:rsid w:val="00F5018B"/>
    <w:rsid w:val="00F51273"/>
    <w:rsid w:val="00F52659"/>
    <w:rsid w:val="00F535ED"/>
    <w:rsid w:val="00F54A97"/>
    <w:rsid w:val="00F554A8"/>
    <w:rsid w:val="00F567D8"/>
    <w:rsid w:val="00F625FC"/>
    <w:rsid w:val="00F63EBB"/>
    <w:rsid w:val="00F67397"/>
    <w:rsid w:val="00F6772B"/>
    <w:rsid w:val="00F74532"/>
    <w:rsid w:val="00F74695"/>
    <w:rsid w:val="00F820C5"/>
    <w:rsid w:val="00F83058"/>
    <w:rsid w:val="00F85CC5"/>
    <w:rsid w:val="00F86B7C"/>
    <w:rsid w:val="00F90A65"/>
    <w:rsid w:val="00F91202"/>
    <w:rsid w:val="00F91D95"/>
    <w:rsid w:val="00F92423"/>
    <w:rsid w:val="00F93653"/>
    <w:rsid w:val="00F93A86"/>
    <w:rsid w:val="00F94CD1"/>
    <w:rsid w:val="00F965B9"/>
    <w:rsid w:val="00FA218A"/>
    <w:rsid w:val="00FA2752"/>
    <w:rsid w:val="00FA391A"/>
    <w:rsid w:val="00FA44A3"/>
    <w:rsid w:val="00FA4CF1"/>
    <w:rsid w:val="00FA678D"/>
    <w:rsid w:val="00FA6961"/>
    <w:rsid w:val="00FA6BFB"/>
    <w:rsid w:val="00FA7007"/>
    <w:rsid w:val="00FB1148"/>
    <w:rsid w:val="00FB4B5C"/>
    <w:rsid w:val="00FB4CEC"/>
    <w:rsid w:val="00FB5A7F"/>
    <w:rsid w:val="00FB7AFA"/>
    <w:rsid w:val="00FC24DF"/>
    <w:rsid w:val="00FC25FC"/>
    <w:rsid w:val="00FC5475"/>
    <w:rsid w:val="00FC6083"/>
    <w:rsid w:val="00FC76F1"/>
    <w:rsid w:val="00FC7C55"/>
    <w:rsid w:val="00FC7D30"/>
    <w:rsid w:val="00FD0A20"/>
    <w:rsid w:val="00FD1BD7"/>
    <w:rsid w:val="00FD214B"/>
    <w:rsid w:val="00FD3257"/>
    <w:rsid w:val="00FD3479"/>
    <w:rsid w:val="00FD7714"/>
    <w:rsid w:val="00FE1B7A"/>
    <w:rsid w:val="00FE2FB2"/>
    <w:rsid w:val="00FE31B0"/>
    <w:rsid w:val="00FE398B"/>
    <w:rsid w:val="00FF0A09"/>
    <w:rsid w:val="00FF3BF5"/>
    <w:rsid w:val="00FF5528"/>
    <w:rsid w:val="00FF6CD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A3527"/>
  <w15:docId w15:val="{4620CD04-7558-454A-8D85-EBAD7EE9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287"/>
    <w:rPr>
      <w:rFonts w:ascii="Times New Roman" w:hAnsi="Times New Roman"/>
      <w:b/>
      <w:smallCap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57EB"/>
    <w:pPr>
      <w:tabs>
        <w:tab w:val="center" w:pos="4819"/>
        <w:tab w:val="right" w:pos="9638"/>
      </w:tabs>
    </w:pPr>
  </w:style>
  <w:style w:type="character" w:customStyle="1" w:styleId="AntratsDiagrama">
    <w:name w:val="Antraštės Diagrama"/>
    <w:link w:val="Antrats"/>
    <w:uiPriority w:val="99"/>
    <w:rsid w:val="00C057EB"/>
    <w:rPr>
      <w:rFonts w:ascii="Times New Roman" w:eastAsia="Calibri" w:hAnsi="Times New Roman" w:cs="Times New Roman"/>
      <w:b/>
      <w:smallCaps/>
      <w:sz w:val="24"/>
      <w:szCs w:val="24"/>
      <w:lang w:val="en-GB"/>
    </w:rPr>
  </w:style>
  <w:style w:type="paragraph" w:styleId="Pagrindinistekstas3">
    <w:name w:val="Body Text 3"/>
    <w:basedOn w:val="prastasis"/>
    <w:link w:val="Pagrindinistekstas3Diagrama"/>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Pagrindinistekstas3Diagrama">
    <w:name w:val="Pagrindinis tekstas 3 Diagrama"/>
    <w:link w:val="Pagrindinistekstas3"/>
    <w:rsid w:val="00C057E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AB2DC5"/>
    <w:rPr>
      <w:rFonts w:ascii="Tahoma" w:hAnsi="Tahoma" w:cs="Tahoma"/>
      <w:sz w:val="16"/>
      <w:szCs w:val="16"/>
    </w:rPr>
  </w:style>
  <w:style w:type="character" w:customStyle="1" w:styleId="DebesliotekstasDiagrama">
    <w:name w:val="Debesėlio tekstas Diagrama"/>
    <w:link w:val="Debesliotekstas"/>
    <w:uiPriority w:val="99"/>
    <w:semiHidden/>
    <w:rsid w:val="00AB2DC5"/>
    <w:rPr>
      <w:rFonts w:ascii="Tahoma" w:hAnsi="Tahoma" w:cs="Tahoma"/>
      <w:b/>
      <w:smallCaps/>
      <w:sz w:val="16"/>
      <w:szCs w:val="16"/>
      <w:lang w:val="en-GB" w:eastAsia="en-US"/>
    </w:rPr>
  </w:style>
  <w:style w:type="character" w:styleId="Komentaronuoroda">
    <w:name w:val="annotation reference"/>
    <w:semiHidden/>
    <w:unhideWhenUsed/>
    <w:rsid w:val="00860D0F"/>
    <w:rPr>
      <w:sz w:val="16"/>
      <w:szCs w:val="16"/>
    </w:rPr>
  </w:style>
  <w:style w:type="paragraph" w:styleId="Komentarotekstas">
    <w:name w:val="annotation text"/>
    <w:basedOn w:val="prastasis"/>
    <w:link w:val="KomentarotekstasDiagrama"/>
    <w:uiPriority w:val="99"/>
    <w:unhideWhenUsed/>
    <w:rsid w:val="00860D0F"/>
    <w:rPr>
      <w:sz w:val="20"/>
      <w:szCs w:val="20"/>
    </w:rPr>
  </w:style>
  <w:style w:type="character" w:customStyle="1" w:styleId="KomentarotekstasDiagrama">
    <w:name w:val="Komentaro tekstas Diagrama"/>
    <w:link w:val="Komentarotekstas"/>
    <w:uiPriority w:val="99"/>
    <w:rsid w:val="00860D0F"/>
    <w:rPr>
      <w:rFonts w:ascii="Times New Roman" w:hAnsi="Times New Roman"/>
      <w:b/>
      <w:smallCaps/>
      <w:lang w:val="en-GB"/>
    </w:rPr>
  </w:style>
  <w:style w:type="paragraph" w:styleId="Komentarotema">
    <w:name w:val="annotation subject"/>
    <w:basedOn w:val="Komentarotekstas"/>
    <w:next w:val="Komentarotekstas"/>
    <w:link w:val="KomentarotemaDiagrama"/>
    <w:uiPriority w:val="99"/>
    <w:semiHidden/>
    <w:unhideWhenUsed/>
    <w:rsid w:val="00860D0F"/>
    <w:rPr>
      <w:bCs/>
    </w:rPr>
  </w:style>
  <w:style w:type="character" w:customStyle="1" w:styleId="KomentarotemaDiagrama">
    <w:name w:val="Komentaro tema Diagrama"/>
    <w:link w:val="Komentarotema"/>
    <w:uiPriority w:val="99"/>
    <w:semiHidden/>
    <w:rsid w:val="00860D0F"/>
    <w:rPr>
      <w:rFonts w:ascii="Times New Roman" w:hAnsi="Times New Roman"/>
      <w:b/>
      <w:bCs/>
      <w:smallCaps/>
      <w:lang w:val="en-GB"/>
    </w:rPr>
  </w:style>
  <w:style w:type="table" w:styleId="Lentelstinklelis">
    <w:name w:val="Table Grid"/>
    <w:basedOn w:val="prastojilente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30B71"/>
    <w:pPr>
      <w:ind w:left="720"/>
      <w:contextualSpacing/>
    </w:pPr>
  </w:style>
  <w:style w:type="paragraph" w:styleId="Porat">
    <w:name w:val="footer"/>
    <w:basedOn w:val="prastasis"/>
    <w:link w:val="PoratDiagrama"/>
    <w:uiPriority w:val="99"/>
    <w:unhideWhenUsed/>
    <w:rsid w:val="00CD182A"/>
    <w:pPr>
      <w:tabs>
        <w:tab w:val="center" w:pos="4819"/>
        <w:tab w:val="right" w:pos="9638"/>
      </w:tabs>
    </w:pPr>
  </w:style>
  <w:style w:type="character" w:customStyle="1" w:styleId="PoratDiagrama">
    <w:name w:val="Poraštė Diagrama"/>
    <w:basedOn w:val="Numatytasispastraiposriftas"/>
    <w:link w:val="Porat"/>
    <w:uiPriority w:val="99"/>
    <w:rsid w:val="00CD182A"/>
    <w:rPr>
      <w:rFonts w:ascii="Times New Roman" w:hAnsi="Times New Roman"/>
      <w:b/>
      <w:smallCaps/>
      <w:sz w:val="24"/>
      <w:szCs w:val="24"/>
      <w:lang w:eastAsia="en-US"/>
    </w:rPr>
  </w:style>
  <w:style w:type="character" w:styleId="Grietas">
    <w:name w:val="Strong"/>
    <w:basedOn w:val="Numatytasispastraiposriftas"/>
    <w:uiPriority w:val="22"/>
    <w:qFormat/>
    <w:rsid w:val="004B28E8"/>
    <w:rPr>
      <w:b/>
      <w:bCs/>
    </w:rPr>
  </w:style>
  <w:style w:type="character" w:styleId="Nerykuspabraukimas">
    <w:name w:val="Subtle Emphasis"/>
    <w:basedOn w:val="Numatytasispastraiposriftas"/>
    <w:uiPriority w:val="65"/>
    <w:qFormat/>
    <w:rsid w:val="004B28E8"/>
    <w:rPr>
      <w:i/>
      <w:iCs/>
      <w:color w:val="404040" w:themeColor="text1" w:themeTint="BF"/>
    </w:rPr>
  </w:style>
  <w:style w:type="character" w:styleId="Rykuspabraukimas">
    <w:name w:val="Intense Emphasis"/>
    <w:basedOn w:val="Numatytasispastraiposriftas"/>
    <w:uiPriority w:val="66"/>
    <w:qFormat/>
    <w:rsid w:val="004B28E8"/>
    <w:rPr>
      <w:i/>
      <w:iCs/>
      <w:color w:val="4F81BD" w:themeColor="accent1"/>
    </w:rPr>
  </w:style>
  <w:style w:type="character" w:styleId="Knygospavadinimas">
    <w:name w:val="Book Title"/>
    <w:basedOn w:val="Numatytasispastraiposriftas"/>
    <w:uiPriority w:val="69"/>
    <w:qFormat/>
    <w:rsid w:val="004B28E8"/>
    <w:rPr>
      <w:b/>
      <w:bCs/>
      <w:i/>
      <w:iCs/>
      <w:spacing w:val="5"/>
    </w:rPr>
  </w:style>
  <w:style w:type="character" w:styleId="Nerykinuoroda">
    <w:name w:val="Subtle Reference"/>
    <w:basedOn w:val="Numatytasispastraiposriftas"/>
    <w:uiPriority w:val="67"/>
    <w:qFormat/>
    <w:rsid w:val="004B28E8"/>
    <w:rPr>
      <w:smallCaps/>
      <w:color w:val="5A5A5A" w:themeColor="text1" w:themeTint="A5"/>
    </w:rPr>
  </w:style>
  <w:style w:type="character" w:styleId="Rykinuoroda">
    <w:name w:val="Intense Reference"/>
    <w:basedOn w:val="Numatytasispastraiposriftas"/>
    <w:uiPriority w:val="68"/>
    <w:qFormat/>
    <w:rsid w:val="00521CD3"/>
    <w:rPr>
      <w:b/>
      <w:bCs/>
      <w:smallCaps/>
      <w:color w:val="4F81BD" w:themeColor="accent1"/>
      <w:spacing w:val="5"/>
    </w:rPr>
  </w:style>
  <w:style w:type="character" w:styleId="Hipersaitas">
    <w:name w:val="Hyperlink"/>
    <w:uiPriority w:val="99"/>
    <w:unhideWhenUsed/>
    <w:rsid w:val="00D24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527522694">
      <w:bodyDiv w:val="1"/>
      <w:marLeft w:val="0"/>
      <w:marRight w:val="0"/>
      <w:marTop w:val="0"/>
      <w:marBottom w:val="0"/>
      <w:divBdr>
        <w:top w:val="none" w:sz="0" w:space="0" w:color="auto"/>
        <w:left w:val="none" w:sz="0" w:space="0" w:color="auto"/>
        <w:bottom w:val="none" w:sz="0" w:space="0" w:color="auto"/>
        <w:right w:val="none" w:sz="0" w:space="0" w:color="auto"/>
      </w:divBdr>
    </w:div>
    <w:div w:id="704453235">
      <w:bodyDiv w:val="1"/>
      <w:marLeft w:val="0"/>
      <w:marRight w:val="0"/>
      <w:marTop w:val="0"/>
      <w:marBottom w:val="0"/>
      <w:divBdr>
        <w:top w:val="none" w:sz="0" w:space="0" w:color="auto"/>
        <w:left w:val="none" w:sz="0" w:space="0" w:color="auto"/>
        <w:bottom w:val="none" w:sz="0" w:space="0" w:color="auto"/>
        <w:right w:val="none" w:sz="0" w:space="0" w:color="auto"/>
      </w:divBdr>
    </w:div>
    <w:div w:id="1123504632">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44130388">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 w:id="2010979406">
      <w:bodyDiv w:val="1"/>
      <w:marLeft w:val="0"/>
      <w:marRight w:val="0"/>
      <w:marTop w:val="0"/>
      <w:marBottom w:val="0"/>
      <w:divBdr>
        <w:top w:val="none" w:sz="0" w:space="0" w:color="auto"/>
        <w:left w:val="none" w:sz="0" w:space="0" w:color="auto"/>
        <w:bottom w:val="none" w:sz="0" w:space="0" w:color="auto"/>
        <w:right w:val="none" w:sz="0" w:space="0" w:color="auto"/>
      </w:divBdr>
    </w:div>
    <w:div w:id="2061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10A8-A15B-4AA9-B126-4E8D02F8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3154</Words>
  <Characters>1798</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Vitalija Slavickienė</cp:lastModifiedBy>
  <cp:revision>37</cp:revision>
  <cp:lastPrinted>2021-09-30T14:15:00Z</cp:lastPrinted>
  <dcterms:created xsi:type="dcterms:W3CDTF">2020-10-01T05:49:00Z</dcterms:created>
  <dcterms:modified xsi:type="dcterms:W3CDTF">2021-10-28T05:41:00Z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