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4478" w14:textId="13C18439" w:rsidR="00321622" w:rsidRPr="00132177" w:rsidRDefault="00321622" w:rsidP="00C76312">
      <w:pPr>
        <w:spacing w:line="240" w:lineRule="auto"/>
        <w:jc w:val="center"/>
        <w:rPr>
          <w:rFonts w:eastAsia="Times New Roman" w:cs="Times New Roman"/>
          <w:b/>
          <w:lang w:eastAsia="lt-LT"/>
        </w:rPr>
      </w:pPr>
      <w:r w:rsidRPr="00132177">
        <w:rPr>
          <w:rFonts w:eastAsia="Times New Roman" w:cs="Times New Roman"/>
          <w:b/>
          <w:lang w:eastAsia="lt-LT"/>
        </w:rPr>
        <w:t>ŠIAULIŲ LOPŠELIO-DARŽELIO „COLIUKĖ“</w:t>
      </w:r>
    </w:p>
    <w:p w14:paraId="09CDADB4" w14:textId="77777777" w:rsidR="00321622" w:rsidRPr="00132177" w:rsidRDefault="00321622" w:rsidP="00321622">
      <w:pPr>
        <w:spacing w:line="240" w:lineRule="auto"/>
        <w:jc w:val="center"/>
        <w:rPr>
          <w:rFonts w:eastAsia="Times New Roman" w:cs="Times New Roman"/>
          <w:b/>
          <w:lang w:eastAsia="lt-LT"/>
        </w:rPr>
      </w:pPr>
      <w:r w:rsidRPr="00132177">
        <w:rPr>
          <w:rFonts w:eastAsia="Times New Roman" w:cs="Times New Roman"/>
          <w:b/>
          <w:lang w:eastAsia="lt-LT"/>
        </w:rPr>
        <w:t>DIREKTORĖS EUGENIJOS VAIČAITYTĖS</w:t>
      </w:r>
    </w:p>
    <w:p w14:paraId="328D7A7A" w14:textId="77777777" w:rsidR="00321622" w:rsidRPr="00132177" w:rsidRDefault="00321622" w:rsidP="00321622">
      <w:pPr>
        <w:spacing w:line="240" w:lineRule="auto"/>
        <w:jc w:val="center"/>
        <w:rPr>
          <w:rFonts w:eastAsia="Times New Roman" w:cs="Times New Roman"/>
          <w:b/>
          <w:lang w:eastAsia="lt-LT"/>
        </w:rPr>
      </w:pPr>
    </w:p>
    <w:p w14:paraId="78A07AFA" w14:textId="77777777" w:rsidR="00321622" w:rsidRPr="00132177" w:rsidRDefault="00321622" w:rsidP="00321622">
      <w:pPr>
        <w:spacing w:line="240" w:lineRule="auto"/>
        <w:jc w:val="center"/>
        <w:rPr>
          <w:rFonts w:eastAsia="Times New Roman" w:cs="Times New Roman"/>
          <w:b/>
          <w:lang w:eastAsia="lt-LT"/>
        </w:rPr>
      </w:pPr>
      <w:r w:rsidRPr="00132177">
        <w:rPr>
          <w:rFonts w:eastAsia="Times New Roman" w:cs="Times New Roman"/>
          <w:b/>
          <w:lang w:eastAsia="lt-LT"/>
        </w:rPr>
        <w:t>2022</w:t>
      </w:r>
      <w:r w:rsidRPr="00132177">
        <w:rPr>
          <w:rFonts w:eastAsia="Times New Roman" w:cs="Times New Roman"/>
          <w:lang w:eastAsia="lt-LT"/>
        </w:rPr>
        <w:t xml:space="preserve"> </w:t>
      </w:r>
      <w:r w:rsidRPr="00132177">
        <w:rPr>
          <w:rFonts w:eastAsia="Times New Roman" w:cs="Times New Roman"/>
          <w:b/>
          <w:lang w:eastAsia="lt-LT"/>
        </w:rPr>
        <w:t>METŲ VEIKLOS ATASKAITA</w:t>
      </w:r>
    </w:p>
    <w:p w14:paraId="3F9AAECC" w14:textId="77777777" w:rsidR="00321622" w:rsidRPr="00132177" w:rsidRDefault="00321622" w:rsidP="00321622">
      <w:pPr>
        <w:pStyle w:val="Betarp"/>
        <w:rPr>
          <w:rFonts w:cs="Times New Roman"/>
          <w:lang w:eastAsia="lt-LT"/>
        </w:rPr>
      </w:pPr>
    </w:p>
    <w:p w14:paraId="61FDEAB9" w14:textId="3B564F31" w:rsidR="00321622" w:rsidRDefault="00321622" w:rsidP="00E83724">
      <w:pPr>
        <w:jc w:val="center"/>
      </w:pPr>
      <w:r w:rsidRPr="00E83724">
        <w:rPr>
          <w:rFonts w:eastAsia="Times New Roman" w:cs="Times New Roman"/>
          <w:lang w:eastAsia="lt-LT"/>
        </w:rPr>
        <w:t>2023</w:t>
      </w:r>
      <w:r w:rsidR="00E83724">
        <w:rPr>
          <w:rFonts w:eastAsia="Times New Roman" w:cs="Times New Roman"/>
          <w:lang w:eastAsia="lt-LT"/>
        </w:rPr>
        <w:t xml:space="preserve">-01-31 </w:t>
      </w:r>
      <w:r w:rsidRPr="00E83724">
        <w:rPr>
          <w:rFonts w:eastAsia="Times New Roman" w:cs="Times New Roman"/>
          <w:lang w:eastAsia="lt-LT"/>
        </w:rPr>
        <w:t>Nr. S-</w:t>
      </w:r>
      <w:r w:rsidR="00E83724" w:rsidRPr="00E83724">
        <w:t>9</w:t>
      </w:r>
    </w:p>
    <w:p w14:paraId="3468E50E" w14:textId="77777777" w:rsidR="00211BA5" w:rsidRPr="00211BA5" w:rsidRDefault="00211BA5" w:rsidP="00211BA5">
      <w:pPr>
        <w:tabs>
          <w:tab w:val="left" w:pos="3828"/>
        </w:tabs>
        <w:overflowPunct w:val="0"/>
        <w:spacing w:line="240" w:lineRule="auto"/>
        <w:jc w:val="center"/>
        <w:textAlignment w:val="baseline"/>
        <w:rPr>
          <w:rFonts w:eastAsia="Times New Roman" w:cs="Times New Roman"/>
          <w:lang w:eastAsia="lt-LT"/>
        </w:rPr>
      </w:pPr>
      <w:r w:rsidRPr="00211BA5">
        <w:rPr>
          <w:rFonts w:eastAsia="Times New Roman" w:cs="Times New Roman"/>
          <w:lang w:eastAsia="lt-LT"/>
        </w:rPr>
        <w:t>Šiauliai</w:t>
      </w:r>
    </w:p>
    <w:p w14:paraId="51C8950F" w14:textId="77777777" w:rsidR="00211BA5" w:rsidRDefault="00211BA5" w:rsidP="00321622">
      <w:pPr>
        <w:spacing w:line="240" w:lineRule="auto"/>
        <w:jc w:val="center"/>
        <w:rPr>
          <w:rFonts w:eastAsia="Times New Roman" w:cs="Times New Roman"/>
          <w:b/>
          <w:lang w:eastAsia="lt-LT"/>
        </w:rPr>
      </w:pPr>
    </w:p>
    <w:p w14:paraId="7BB9B3A6" w14:textId="156B55D5" w:rsidR="00321622" w:rsidRPr="00132177" w:rsidRDefault="00321622" w:rsidP="00321622">
      <w:pPr>
        <w:spacing w:line="240" w:lineRule="auto"/>
        <w:jc w:val="center"/>
        <w:rPr>
          <w:rFonts w:eastAsia="Times New Roman" w:cs="Times New Roman"/>
          <w:b/>
          <w:lang w:eastAsia="lt-LT"/>
        </w:rPr>
      </w:pPr>
      <w:r w:rsidRPr="00132177">
        <w:rPr>
          <w:rFonts w:eastAsia="Times New Roman" w:cs="Times New Roman"/>
          <w:b/>
          <w:lang w:eastAsia="lt-LT"/>
        </w:rPr>
        <w:t>I SKYRIUS</w:t>
      </w:r>
    </w:p>
    <w:p w14:paraId="1E2DD5AD" w14:textId="77777777" w:rsidR="00321622" w:rsidRPr="00132177" w:rsidRDefault="00321622" w:rsidP="00321622">
      <w:pPr>
        <w:spacing w:line="240" w:lineRule="auto"/>
        <w:jc w:val="center"/>
        <w:rPr>
          <w:rFonts w:eastAsia="Times New Roman" w:cs="Times New Roman"/>
          <w:b/>
          <w:lang w:eastAsia="lt-LT"/>
        </w:rPr>
      </w:pPr>
      <w:r w:rsidRPr="00132177">
        <w:rPr>
          <w:rFonts w:eastAsia="Times New Roman" w:cs="Times New Roman"/>
          <w:b/>
          <w:lang w:eastAsia="lt-LT"/>
        </w:rPr>
        <w:t>STRATEGINIO PLANO IR METINIO VEIKLOS PLANO ĮGYVENDINIMAS</w:t>
      </w:r>
    </w:p>
    <w:p w14:paraId="5F6B16C0" w14:textId="77777777" w:rsidR="00321622" w:rsidRPr="00132177" w:rsidRDefault="00321622" w:rsidP="00321622">
      <w:pPr>
        <w:spacing w:line="240" w:lineRule="auto"/>
        <w:jc w:val="center"/>
        <w:rPr>
          <w:rFonts w:eastAsia="Calibri" w:cs="Times New Roman"/>
          <w:b/>
          <w:lang w:eastAsia="lt-LT"/>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848"/>
        <w:gridCol w:w="1843"/>
      </w:tblGrid>
      <w:tr w:rsidR="00321622" w:rsidRPr="00132177" w14:paraId="7169801C" w14:textId="77777777" w:rsidTr="0028291C">
        <w:tc>
          <w:tcPr>
            <w:tcW w:w="3403" w:type="dxa"/>
            <w:shd w:val="clear" w:color="auto" w:fill="auto"/>
            <w:vAlign w:val="center"/>
          </w:tcPr>
          <w:p w14:paraId="2A54B9D7" w14:textId="77777777" w:rsidR="00321622" w:rsidRPr="00132177" w:rsidRDefault="00321622" w:rsidP="00BC7EBE">
            <w:pPr>
              <w:spacing w:line="240" w:lineRule="auto"/>
              <w:jc w:val="center"/>
              <w:rPr>
                <w:rFonts w:eastAsia="Calibri" w:cs="Times New Roman"/>
                <w:b/>
              </w:rPr>
            </w:pPr>
            <w:r w:rsidRPr="00132177">
              <w:rPr>
                <w:rFonts w:eastAsia="Calibri" w:cs="Times New Roman"/>
                <w:b/>
              </w:rPr>
              <w:t>2022-ųjų metų tikslas, uždaviniai, priemonės</w:t>
            </w:r>
          </w:p>
          <w:p w14:paraId="0F6A2AC6" w14:textId="77777777" w:rsidR="00321622" w:rsidRPr="00132177" w:rsidRDefault="00321622" w:rsidP="00BC7EBE">
            <w:pPr>
              <w:spacing w:line="240" w:lineRule="auto"/>
              <w:jc w:val="center"/>
              <w:rPr>
                <w:rFonts w:eastAsia="Calibri" w:cs="Times New Roman"/>
                <w:b/>
              </w:rPr>
            </w:pPr>
          </w:p>
        </w:tc>
        <w:tc>
          <w:tcPr>
            <w:tcW w:w="4848" w:type="dxa"/>
            <w:shd w:val="clear" w:color="auto" w:fill="auto"/>
            <w:vAlign w:val="center"/>
          </w:tcPr>
          <w:p w14:paraId="76F7B436" w14:textId="77777777" w:rsidR="00321622" w:rsidRPr="00132177" w:rsidRDefault="00321622" w:rsidP="00BC7EBE">
            <w:pPr>
              <w:spacing w:line="240" w:lineRule="auto"/>
              <w:jc w:val="center"/>
              <w:rPr>
                <w:rFonts w:eastAsia="Calibri" w:cs="Times New Roman"/>
                <w:b/>
              </w:rPr>
            </w:pPr>
            <w:r w:rsidRPr="00132177">
              <w:rPr>
                <w:rFonts w:eastAsia="Calibri" w:cs="Times New Roman"/>
                <w:b/>
              </w:rPr>
              <w:t>Siekiniai</w:t>
            </w:r>
          </w:p>
        </w:tc>
        <w:tc>
          <w:tcPr>
            <w:tcW w:w="1843" w:type="dxa"/>
            <w:shd w:val="clear" w:color="auto" w:fill="auto"/>
            <w:vAlign w:val="center"/>
          </w:tcPr>
          <w:p w14:paraId="17C963FF" w14:textId="77777777" w:rsidR="00321622" w:rsidRPr="00132177" w:rsidRDefault="00321622" w:rsidP="00BC7EBE">
            <w:pPr>
              <w:spacing w:line="240" w:lineRule="auto"/>
              <w:jc w:val="center"/>
              <w:rPr>
                <w:rFonts w:eastAsia="Calibri" w:cs="Times New Roman"/>
                <w:b/>
              </w:rPr>
            </w:pPr>
            <w:r w:rsidRPr="00132177">
              <w:rPr>
                <w:rFonts w:eastAsia="Calibri" w:cs="Times New Roman"/>
                <w:b/>
              </w:rPr>
              <w:t>Siekinių</w:t>
            </w:r>
          </w:p>
          <w:p w14:paraId="240DE22A" w14:textId="77777777" w:rsidR="00321622" w:rsidRPr="00132177" w:rsidRDefault="00321622" w:rsidP="00BC7EBE">
            <w:pPr>
              <w:spacing w:line="240" w:lineRule="auto"/>
              <w:jc w:val="center"/>
              <w:rPr>
                <w:rFonts w:eastAsia="Calibri" w:cs="Times New Roman"/>
                <w:b/>
              </w:rPr>
            </w:pPr>
            <w:r w:rsidRPr="00132177">
              <w:rPr>
                <w:rFonts w:eastAsia="Calibri" w:cs="Times New Roman"/>
                <w:b/>
              </w:rPr>
              <w:t>įgyvendinimo</w:t>
            </w:r>
          </w:p>
          <w:p w14:paraId="43AA2566" w14:textId="77777777" w:rsidR="00321622" w:rsidRPr="00132177" w:rsidRDefault="00321622" w:rsidP="00BC7EBE">
            <w:pPr>
              <w:spacing w:after="160" w:line="240" w:lineRule="auto"/>
              <w:jc w:val="center"/>
              <w:rPr>
                <w:rFonts w:eastAsia="Calibri" w:cs="Times New Roman"/>
                <w:b/>
              </w:rPr>
            </w:pPr>
            <w:r w:rsidRPr="00132177">
              <w:rPr>
                <w:rFonts w:eastAsia="Calibri" w:cs="Times New Roman"/>
                <w:b/>
              </w:rPr>
              <w:t>faktas</w:t>
            </w:r>
          </w:p>
        </w:tc>
      </w:tr>
      <w:tr w:rsidR="00321622" w:rsidRPr="00132177" w14:paraId="6C2789B0" w14:textId="77777777" w:rsidTr="0028291C">
        <w:tc>
          <w:tcPr>
            <w:tcW w:w="10094" w:type="dxa"/>
            <w:gridSpan w:val="3"/>
            <w:shd w:val="clear" w:color="auto" w:fill="auto"/>
          </w:tcPr>
          <w:p w14:paraId="7764AC01" w14:textId="77777777" w:rsidR="00321622" w:rsidRPr="00132177" w:rsidRDefault="00321622" w:rsidP="00BC7EBE">
            <w:pPr>
              <w:spacing w:line="240" w:lineRule="auto"/>
              <w:rPr>
                <w:rFonts w:eastAsia="Calibri" w:cs="Times New Roman"/>
                <w:b/>
                <w:lang w:eastAsia="lt-LT"/>
              </w:rPr>
            </w:pPr>
            <w:r w:rsidRPr="00132177">
              <w:rPr>
                <w:rFonts w:eastAsia="Calibri" w:cs="Times New Roman"/>
              </w:rPr>
              <w:t>1. Tikslas.  Ikimokyklinio ir priešmokyklinio ugdymo poreikių tenkinimas </w:t>
            </w:r>
          </w:p>
        </w:tc>
      </w:tr>
      <w:tr w:rsidR="00321622" w:rsidRPr="00132177" w14:paraId="1FD8C9F8" w14:textId="77777777" w:rsidTr="0028291C">
        <w:tc>
          <w:tcPr>
            <w:tcW w:w="10094" w:type="dxa"/>
            <w:gridSpan w:val="3"/>
            <w:shd w:val="clear" w:color="auto" w:fill="auto"/>
          </w:tcPr>
          <w:p w14:paraId="43DA115C" w14:textId="77777777" w:rsidR="00321622" w:rsidRPr="00132177" w:rsidRDefault="00321622" w:rsidP="00BC7EBE">
            <w:pPr>
              <w:spacing w:line="240" w:lineRule="auto"/>
              <w:rPr>
                <w:rFonts w:eastAsia="Calibri" w:cs="Times New Roman"/>
                <w:b/>
                <w:lang w:eastAsia="lt-LT"/>
              </w:rPr>
            </w:pPr>
            <w:r w:rsidRPr="00132177">
              <w:rPr>
                <w:rFonts w:eastAsia="Calibri" w:cs="Times New Roman"/>
              </w:rPr>
              <w:t>1.1. Uždavinys. Gerinti ugdymo kokybę</w:t>
            </w:r>
          </w:p>
        </w:tc>
      </w:tr>
      <w:tr w:rsidR="00321622" w:rsidRPr="00132177" w14:paraId="59C8F136" w14:textId="77777777" w:rsidTr="0028291C">
        <w:tc>
          <w:tcPr>
            <w:tcW w:w="3403" w:type="dxa"/>
            <w:shd w:val="clear" w:color="auto" w:fill="auto"/>
          </w:tcPr>
          <w:p w14:paraId="5AC8F6E0" w14:textId="77777777" w:rsidR="00EC3069" w:rsidRPr="00132177" w:rsidRDefault="00321622" w:rsidP="00EC3069">
            <w:pPr>
              <w:pStyle w:val="Sraopastraipa"/>
              <w:widowControl w:val="0"/>
              <w:suppressAutoHyphens/>
              <w:snapToGrid w:val="0"/>
              <w:spacing w:after="0" w:line="240" w:lineRule="auto"/>
              <w:ind w:left="0"/>
              <w:rPr>
                <w:rFonts w:ascii="Times New Roman" w:eastAsia="Lucida Sans Unicode" w:hAnsi="Times New Roman" w:cs="Times New Roman"/>
                <w:sz w:val="24"/>
                <w:szCs w:val="24"/>
              </w:rPr>
            </w:pPr>
            <w:r w:rsidRPr="00132177">
              <w:rPr>
                <w:rFonts w:ascii="Times New Roman" w:eastAsia="Calibri" w:hAnsi="Times New Roman" w:cs="Times New Roman"/>
                <w:sz w:val="24"/>
                <w:szCs w:val="24"/>
              </w:rPr>
              <w:t xml:space="preserve">1.1.1. </w:t>
            </w:r>
            <w:r w:rsidR="00EC3069" w:rsidRPr="00132177">
              <w:rPr>
                <w:rFonts w:ascii="Times New Roman" w:eastAsia="Lucida Sans Unicode" w:hAnsi="Times New Roman" w:cs="Times New Roman"/>
                <w:sz w:val="24"/>
                <w:szCs w:val="24"/>
              </w:rPr>
              <w:t>Ugdymo proceso, orientuoto į vaikų pasiekimų gerinimą, organizavimas.</w:t>
            </w:r>
          </w:p>
          <w:p w14:paraId="6AB3C9A9" w14:textId="77777777" w:rsidR="00321622" w:rsidRPr="00132177" w:rsidRDefault="00321622" w:rsidP="00BC7EBE">
            <w:pPr>
              <w:spacing w:line="240" w:lineRule="auto"/>
              <w:rPr>
                <w:rFonts w:eastAsia="Calibri" w:cs="Times New Roman"/>
              </w:rPr>
            </w:pPr>
          </w:p>
          <w:p w14:paraId="0E4C53E1" w14:textId="77777777" w:rsidR="00321622" w:rsidRPr="00132177" w:rsidRDefault="00321622" w:rsidP="00BC7EBE">
            <w:pPr>
              <w:spacing w:line="240" w:lineRule="auto"/>
              <w:jc w:val="center"/>
              <w:rPr>
                <w:rFonts w:eastAsia="Calibri" w:cs="Times New Roman"/>
                <w:b/>
                <w:lang w:eastAsia="lt-LT"/>
              </w:rPr>
            </w:pPr>
          </w:p>
        </w:tc>
        <w:tc>
          <w:tcPr>
            <w:tcW w:w="4848" w:type="dxa"/>
            <w:shd w:val="clear" w:color="auto" w:fill="auto"/>
          </w:tcPr>
          <w:p w14:paraId="213A9F67" w14:textId="77777777" w:rsidR="00321622" w:rsidRPr="00132177" w:rsidRDefault="00321622" w:rsidP="00BC7EBE">
            <w:pPr>
              <w:spacing w:line="240" w:lineRule="auto"/>
              <w:rPr>
                <w:rFonts w:eastAsia="Calibri" w:cs="Times New Roman"/>
              </w:rPr>
            </w:pPr>
            <w:r w:rsidRPr="00132177">
              <w:rPr>
                <w:rFonts w:eastAsia="Calibri" w:cs="Times New Roman"/>
              </w:rPr>
              <w:t>Vaikų skaičius / 115</w:t>
            </w:r>
          </w:p>
          <w:p w14:paraId="610202E4" w14:textId="77777777" w:rsidR="00321622" w:rsidRPr="00132177" w:rsidRDefault="00321622" w:rsidP="00BC7EBE">
            <w:pPr>
              <w:spacing w:line="240" w:lineRule="auto"/>
              <w:rPr>
                <w:rFonts w:eastAsia="Calibri" w:cs="Times New Roman"/>
              </w:rPr>
            </w:pPr>
            <w:r w:rsidRPr="00132177">
              <w:rPr>
                <w:rFonts w:eastAsia="Calibri" w:cs="Times New Roman"/>
              </w:rPr>
              <w:t>Grupių skaičius / 6</w:t>
            </w:r>
          </w:p>
          <w:p w14:paraId="2535C1D1" w14:textId="77777777" w:rsidR="00321622" w:rsidRPr="00132177" w:rsidRDefault="00321622" w:rsidP="00BC7EBE">
            <w:pPr>
              <w:spacing w:line="240" w:lineRule="auto"/>
              <w:rPr>
                <w:rFonts w:eastAsia="Calibri" w:cs="Times New Roman"/>
              </w:rPr>
            </w:pPr>
            <w:r w:rsidRPr="00132177">
              <w:rPr>
                <w:rFonts w:eastAsia="Calibri" w:cs="Times New Roman"/>
              </w:rPr>
              <w:t>Etatų skaičius / 29,5</w:t>
            </w:r>
          </w:p>
          <w:p w14:paraId="36D317DD" w14:textId="77777777" w:rsidR="00321622" w:rsidRPr="00132177" w:rsidRDefault="00321622" w:rsidP="00BC7EBE">
            <w:pPr>
              <w:spacing w:line="240" w:lineRule="auto"/>
              <w:rPr>
                <w:rFonts w:eastAsia="Calibri" w:cs="Times New Roman"/>
              </w:rPr>
            </w:pPr>
            <w:r w:rsidRPr="00132177">
              <w:rPr>
                <w:rFonts w:eastAsia="Calibri" w:cs="Times New Roman"/>
              </w:rPr>
              <w:t>Ugdymo turinį papildančių programų skaičius/12</w:t>
            </w:r>
          </w:p>
          <w:p w14:paraId="1A59325D" w14:textId="41DA9E72" w:rsidR="00964F96" w:rsidRPr="00132177" w:rsidRDefault="00964F96" w:rsidP="00964F96">
            <w:pPr>
              <w:pStyle w:val="Betarp"/>
              <w:rPr>
                <w:rFonts w:cs="Times New Roman"/>
              </w:rPr>
            </w:pPr>
            <w:r w:rsidRPr="00132177">
              <w:rPr>
                <w:rFonts w:cs="Times New Roman"/>
              </w:rPr>
              <w:t xml:space="preserve">Ugdymo plano įgyvendinimas </w:t>
            </w:r>
            <w:r w:rsidR="005F335F" w:rsidRPr="00132177">
              <w:rPr>
                <w:rFonts w:cs="Times New Roman"/>
              </w:rPr>
              <w:t>100</w:t>
            </w:r>
            <w:r w:rsidR="005F335F" w:rsidRPr="00132177">
              <w:rPr>
                <w:rFonts w:cs="Times New Roman"/>
                <w:lang w:val="en-US"/>
              </w:rPr>
              <w:t>%</w:t>
            </w:r>
          </w:p>
        </w:tc>
        <w:tc>
          <w:tcPr>
            <w:tcW w:w="1843" w:type="dxa"/>
            <w:shd w:val="clear" w:color="auto" w:fill="auto"/>
          </w:tcPr>
          <w:p w14:paraId="6AEDDF8B" w14:textId="77777777" w:rsidR="00321622" w:rsidRPr="00132177" w:rsidRDefault="00321622" w:rsidP="00BC7EBE">
            <w:pPr>
              <w:spacing w:line="240" w:lineRule="auto"/>
              <w:jc w:val="both"/>
              <w:rPr>
                <w:rFonts w:eastAsia="Calibri" w:cs="Times New Roman"/>
              </w:rPr>
            </w:pPr>
            <w:r w:rsidRPr="00132177">
              <w:rPr>
                <w:rFonts w:eastAsia="Calibri" w:cs="Times New Roman"/>
              </w:rPr>
              <w:t>112</w:t>
            </w:r>
          </w:p>
          <w:p w14:paraId="42A5B575" w14:textId="77777777" w:rsidR="00321622" w:rsidRPr="00132177" w:rsidRDefault="00321622" w:rsidP="00BC7EBE">
            <w:pPr>
              <w:spacing w:line="240" w:lineRule="auto"/>
              <w:jc w:val="both"/>
              <w:rPr>
                <w:rFonts w:eastAsia="Calibri" w:cs="Times New Roman"/>
              </w:rPr>
            </w:pPr>
            <w:r w:rsidRPr="00132177">
              <w:rPr>
                <w:rFonts w:eastAsia="Calibri" w:cs="Times New Roman"/>
              </w:rPr>
              <w:t xml:space="preserve">6 </w:t>
            </w:r>
          </w:p>
          <w:p w14:paraId="6A2F1AF3" w14:textId="77777777" w:rsidR="00321622" w:rsidRPr="00132177" w:rsidRDefault="00321622" w:rsidP="00BC7EBE">
            <w:pPr>
              <w:spacing w:line="240" w:lineRule="auto"/>
              <w:jc w:val="both"/>
              <w:rPr>
                <w:rFonts w:eastAsia="Calibri" w:cs="Times New Roman"/>
              </w:rPr>
            </w:pPr>
            <w:r w:rsidRPr="00132177">
              <w:rPr>
                <w:rFonts w:eastAsia="Calibri" w:cs="Times New Roman"/>
              </w:rPr>
              <w:t xml:space="preserve">28,25 </w:t>
            </w:r>
          </w:p>
          <w:p w14:paraId="6D525B39" w14:textId="77777777" w:rsidR="00321622" w:rsidRPr="00132177" w:rsidRDefault="00321622" w:rsidP="00BC7EBE">
            <w:pPr>
              <w:spacing w:line="240" w:lineRule="auto"/>
              <w:jc w:val="both"/>
              <w:rPr>
                <w:rFonts w:eastAsia="Calibri" w:cs="Times New Roman"/>
              </w:rPr>
            </w:pPr>
            <w:r w:rsidRPr="00132177">
              <w:rPr>
                <w:rFonts w:eastAsia="Calibri" w:cs="Times New Roman"/>
              </w:rPr>
              <w:t>12</w:t>
            </w:r>
          </w:p>
          <w:p w14:paraId="2C29C720" w14:textId="435D70A6" w:rsidR="009E155F" w:rsidRPr="00132177" w:rsidRDefault="009E155F" w:rsidP="009E155F">
            <w:pPr>
              <w:pStyle w:val="Betarp"/>
              <w:rPr>
                <w:rFonts w:cs="Times New Roman"/>
              </w:rPr>
            </w:pPr>
            <w:r w:rsidRPr="00132177">
              <w:rPr>
                <w:rFonts w:cs="Times New Roman"/>
              </w:rPr>
              <w:t>100</w:t>
            </w:r>
          </w:p>
        </w:tc>
      </w:tr>
      <w:tr w:rsidR="00321622" w:rsidRPr="00132177" w14:paraId="57E11B56" w14:textId="77777777" w:rsidTr="0028291C">
        <w:tc>
          <w:tcPr>
            <w:tcW w:w="3403" w:type="dxa"/>
            <w:shd w:val="clear" w:color="auto" w:fill="auto"/>
          </w:tcPr>
          <w:p w14:paraId="0CDA959D" w14:textId="77777777" w:rsidR="00321622" w:rsidRPr="00132177" w:rsidRDefault="00321622" w:rsidP="00BC7EBE">
            <w:pPr>
              <w:spacing w:line="240" w:lineRule="auto"/>
              <w:rPr>
                <w:rFonts w:eastAsia="Calibri" w:cs="Times New Roman"/>
              </w:rPr>
            </w:pPr>
            <w:r w:rsidRPr="00132177">
              <w:rPr>
                <w:rFonts w:eastAsia="Calibri" w:cs="Times New Roman"/>
              </w:rPr>
              <w:t xml:space="preserve">1.1.2. </w:t>
            </w:r>
            <w:r w:rsidR="00EC3069" w:rsidRPr="00132177">
              <w:rPr>
                <w:rFonts w:eastAsia="Calibri" w:cs="Times New Roman"/>
              </w:rPr>
              <w:t>Efektyvus švietimo pagalbos užtikrinimas.</w:t>
            </w:r>
          </w:p>
        </w:tc>
        <w:tc>
          <w:tcPr>
            <w:tcW w:w="4848" w:type="dxa"/>
            <w:shd w:val="clear" w:color="auto" w:fill="auto"/>
          </w:tcPr>
          <w:p w14:paraId="38AA5837" w14:textId="2A6698D2" w:rsidR="00321622" w:rsidRPr="00132177" w:rsidRDefault="00321622" w:rsidP="00BC7EBE">
            <w:pPr>
              <w:spacing w:line="240" w:lineRule="auto"/>
              <w:rPr>
                <w:rFonts w:eastAsia="Calibri" w:cs="Times New Roman"/>
              </w:rPr>
            </w:pPr>
            <w:r w:rsidRPr="00132177">
              <w:rPr>
                <w:rFonts w:eastAsia="Calibri" w:cs="Times New Roman"/>
              </w:rPr>
              <w:t>Švietimo pagalbos specialistų skaičius/</w:t>
            </w:r>
            <w:r w:rsidR="005F335F" w:rsidRPr="00132177">
              <w:rPr>
                <w:rFonts w:eastAsia="Calibri" w:cs="Times New Roman"/>
              </w:rPr>
              <w:t>4</w:t>
            </w:r>
          </w:p>
          <w:p w14:paraId="7A0707F3" w14:textId="77777777" w:rsidR="00321622" w:rsidRPr="00132177" w:rsidRDefault="00321622" w:rsidP="00BC7EBE">
            <w:pPr>
              <w:spacing w:line="240" w:lineRule="auto"/>
              <w:rPr>
                <w:rFonts w:eastAsia="Calibri" w:cs="Times New Roman"/>
              </w:rPr>
            </w:pPr>
            <w:r w:rsidRPr="00132177">
              <w:rPr>
                <w:rFonts w:eastAsia="Calibri" w:cs="Times New Roman"/>
              </w:rPr>
              <w:t xml:space="preserve">Vaikų gaunančių švietimo specialistų </w:t>
            </w:r>
          </w:p>
          <w:p w14:paraId="7AC8EA89" w14:textId="77777777" w:rsidR="00321622" w:rsidRPr="00132177" w:rsidRDefault="00321622" w:rsidP="00BC7EBE">
            <w:pPr>
              <w:spacing w:line="240" w:lineRule="auto"/>
              <w:rPr>
                <w:rFonts w:eastAsia="Calibri" w:cs="Times New Roman"/>
              </w:rPr>
            </w:pPr>
            <w:r w:rsidRPr="00132177">
              <w:rPr>
                <w:rFonts w:eastAsia="Calibri" w:cs="Times New Roman"/>
              </w:rPr>
              <w:t xml:space="preserve">pagalbą dalis, </w:t>
            </w:r>
            <w:r w:rsidRPr="00132177">
              <w:rPr>
                <w:rFonts w:eastAsia="Calibri" w:cs="Times New Roman"/>
                <w:lang w:val="en-US"/>
              </w:rPr>
              <w:t>%</w:t>
            </w:r>
            <w:r w:rsidRPr="00132177">
              <w:rPr>
                <w:rFonts w:eastAsia="Calibri" w:cs="Times New Roman"/>
              </w:rPr>
              <w:t xml:space="preserve"> 100</w:t>
            </w:r>
          </w:p>
        </w:tc>
        <w:tc>
          <w:tcPr>
            <w:tcW w:w="1843" w:type="dxa"/>
            <w:shd w:val="clear" w:color="auto" w:fill="auto"/>
          </w:tcPr>
          <w:p w14:paraId="08DA9451" w14:textId="6457A94D" w:rsidR="00321622" w:rsidRPr="00132177" w:rsidRDefault="005F335F" w:rsidP="00BC7EBE">
            <w:pPr>
              <w:spacing w:line="240" w:lineRule="auto"/>
              <w:jc w:val="both"/>
              <w:rPr>
                <w:rFonts w:eastAsia="Calibri" w:cs="Times New Roman"/>
              </w:rPr>
            </w:pPr>
            <w:r w:rsidRPr="00132177">
              <w:rPr>
                <w:rFonts w:eastAsia="Calibri" w:cs="Times New Roman"/>
              </w:rPr>
              <w:t>5</w:t>
            </w:r>
            <w:r w:rsidR="00321622" w:rsidRPr="00132177">
              <w:rPr>
                <w:rFonts w:eastAsia="Calibri" w:cs="Times New Roman"/>
                <w:lang w:val="en-US"/>
              </w:rPr>
              <w:t xml:space="preserve"> </w:t>
            </w:r>
          </w:p>
          <w:p w14:paraId="4478955B" w14:textId="77777777" w:rsidR="00321622" w:rsidRPr="00132177" w:rsidRDefault="00321622" w:rsidP="00BC7EBE">
            <w:pPr>
              <w:spacing w:line="240" w:lineRule="auto"/>
              <w:jc w:val="both"/>
              <w:rPr>
                <w:rFonts w:eastAsia="Calibri" w:cs="Times New Roman"/>
              </w:rPr>
            </w:pPr>
          </w:p>
          <w:p w14:paraId="6106AB29" w14:textId="77777777" w:rsidR="00321622" w:rsidRPr="00132177" w:rsidRDefault="00321622" w:rsidP="00BC7EBE">
            <w:pPr>
              <w:spacing w:line="240" w:lineRule="auto"/>
              <w:jc w:val="both"/>
              <w:rPr>
                <w:rFonts w:eastAsia="Calibri" w:cs="Times New Roman"/>
              </w:rPr>
            </w:pPr>
            <w:r w:rsidRPr="00132177">
              <w:rPr>
                <w:rFonts w:eastAsia="Calibri" w:cs="Times New Roman"/>
              </w:rPr>
              <w:t>100</w:t>
            </w:r>
          </w:p>
        </w:tc>
      </w:tr>
      <w:tr w:rsidR="00321622" w:rsidRPr="00132177" w14:paraId="0C57FADE" w14:textId="77777777" w:rsidTr="0028291C">
        <w:tc>
          <w:tcPr>
            <w:tcW w:w="3403" w:type="dxa"/>
            <w:shd w:val="clear" w:color="auto" w:fill="auto"/>
          </w:tcPr>
          <w:p w14:paraId="71E28B1B" w14:textId="77777777" w:rsidR="00321622" w:rsidRPr="00132177" w:rsidRDefault="00321622" w:rsidP="00BC7EBE">
            <w:pPr>
              <w:spacing w:line="240" w:lineRule="auto"/>
              <w:rPr>
                <w:rFonts w:eastAsia="Calibri" w:cs="Times New Roman"/>
              </w:rPr>
            </w:pPr>
            <w:r w:rsidRPr="00132177">
              <w:rPr>
                <w:rFonts w:eastAsia="Calibri" w:cs="Times New Roman"/>
              </w:rPr>
              <w:t xml:space="preserve">1.1.3. </w:t>
            </w:r>
            <w:r w:rsidR="00EC3069" w:rsidRPr="00132177">
              <w:rPr>
                <w:rFonts w:eastAsia="Calibri" w:cs="Times New Roman"/>
              </w:rPr>
              <w:t>Darbuotojų ir kitų bendruomenės narių kompetencijų tobulinimas.</w:t>
            </w:r>
          </w:p>
        </w:tc>
        <w:tc>
          <w:tcPr>
            <w:tcW w:w="4848" w:type="dxa"/>
            <w:shd w:val="clear" w:color="auto" w:fill="auto"/>
          </w:tcPr>
          <w:p w14:paraId="1AFF74FC" w14:textId="7D3FBB20" w:rsidR="00321622" w:rsidRPr="00132177" w:rsidRDefault="00321622" w:rsidP="00BC7EBE">
            <w:pPr>
              <w:spacing w:line="240" w:lineRule="auto"/>
              <w:rPr>
                <w:rFonts w:eastAsia="Calibri" w:cs="Times New Roman"/>
              </w:rPr>
            </w:pPr>
            <w:r w:rsidRPr="00132177">
              <w:rPr>
                <w:rFonts w:eastAsia="Calibri" w:cs="Times New Roman"/>
              </w:rPr>
              <w:t>Kvalifikaciją kėlusių pedagogų skaičius /1</w:t>
            </w:r>
            <w:r w:rsidR="005F335F" w:rsidRPr="00132177">
              <w:rPr>
                <w:rFonts w:eastAsia="Calibri" w:cs="Times New Roman"/>
              </w:rPr>
              <w:t>6</w:t>
            </w:r>
          </w:p>
          <w:p w14:paraId="5537A9DC" w14:textId="65343B07" w:rsidR="00321622" w:rsidRPr="00132177" w:rsidRDefault="00321622" w:rsidP="00BC7EBE">
            <w:pPr>
              <w:spacing w:line="240" w:lineRule="auto"/>
              <w:rPr>
                <w:rFonts w:eastAsia="Calibri" w:cs="Times New Roman"/>
              </w:rPr>
            </w:pPr>
            <w:r w:rsidRPr="00132177">
              <w:rPr>
                <w:rFonts w:eastAsia="Calibri" w:cs="Times New Roman"/>
              </w:rPr>
              <w:t>Kvalifikaciją kėlusių aplinkos darbuotojų skaičius /1</w:t>
            </w:r>
            <w:r w:rsidR="005F335F" w:rsidRPr="00132177">
              <w:rPr>
                <w:rFonts w:eastAsia="Calibri" w:cs="Times New Roman"/>
              </w:rPr>
              <w:t>2</w:t>
            </w:r>
          </w:p>
        </w:tc>
        <w:tc>
          <w:tcPr>
            <w:tcW w:w="1843" w:type="dxa"/>
            <w:shd w:val="clear" w:color="auto" w:fill="auto"/>
          </w:tcPr>
          <w:p w14:paraId="537C2D3F" w14:textId="01FF98A7" w:rsidR="00321622" w:rsidRPr="00132177" w:rsidRDefault="00321622" w:rsidP="00BC7EBE">
            <w:pPr>
              <w:spacing w:line="240" w:lineRule="auto"/>
              <w:jc w:val="both"/>
              <w:rPr>
                <w:rFonts w:eastAsia="Calibri" w:cs="Times New Roman"/>
              </w:rPr>
            </w:pPr>
            <w:r w:rsidRPr="00132177">
              <w:rPr>
                <w:rFonts w:eastAsia="Calibri" w:cs="Times New Roman"/>
              </w:rPr>
              <w:t>1</w:t>
            </w:r>
            <w:r w:rsidR="009E155F" w:rsidRPr="00132177">
              <w:rPr>
                <w:rFonts w:eastAsia="Calibri" w:cs="Times New Roman"/>
              </w:rPr>
              <w:t>6</w:t>
            </w:r>
          </w:p>
          <w:p w14:paraId="5DE098EF" w14:textId="3C15E077" w:rsidR="00321622" w:rsidRPr="00132177" w:rsidRDefault="00321622" w:rsidP="00BC7EBE">
            <w:pPr>
              <w:spacing w:line="240" w:lineRule="auto"/>
              <w:jc w:val="both"/>
              <w:rPr>
                <w:rFonts w:eastAsia="Calibri" w:cs="Times New Roman"/>
              </w:rPr>
            </w:pPr>
            <w:r w:rsidRPr="00132177">
              <w:rPr>
                <w:rFonts w:eastAsia="Calibri" w:cs="Times New Roman"/>
              </w:rPr>
              <w:t>1</w:t>
            </w:r>
            <w:r w:rsidR="009E155F" w:rsidRPr="00132177">
              <w:rPr>
                <w:rFonts w:eastAsia="Calibri" w:cs="Times New Roman"/>
              </w:rPr>
              <w:t>2</w:t>
            </w:r>
          </w:p>
        </w:tc>
      </w:tr>
      <w:tr w:rsidR="00321622" w:rsidRPr="00132177" w14:paraId="7ADAA108" w14:textId="77777777" w:rsidTr="0028291C">
        <w:tc>
          <w:tcPr>
            <w:tcW w:w="10094" w:type="dxa"/>
            <w:gridSpan w:val="3"/>
            <w:shd w:val="clear" w:color="auto" w:fill="auto"/>
          </w:tcPr>
          <w:p w14:paraId="263FDBA9" w14:textId="77777777" w:rsidR="00321622" w:rsidRPr="00132177" w:rsidRDefault="00321622" w:rsidP="00BC7EBE">
            <w:pPr>
              <w:spacing w:line="240" w:lineRule="auto"/>
              <w:rPr>
                <w:rFonts w:eastAsia="Calibri" w:cs="Times New Roman"/>
              </w:rPr>
            </w:pPr>
            <w:r w:rsidRPr="00132177">
              <w:rPr>
                <w:rFonts w:eastAsia="Calibri" w:cs="Times New Roman"/>
              </w:rPr>
              <w:t xml:space="preserve">2. Tikslas. </w:t>
            </w:r>
            <w:r w:rsidR="00EC3069" w:rsidRPr="00132177">
              <w:rPr>
                <w:rFonts w:eastAsia="Calibri" w:cs="Times New Roman"/>
              </w:rPr>
              <w:t>Lopšelio-darželio „Coliukė“ materialinės ir techninės bazės stiprinimas</w:t>
            </w:r>
          </w:p>
        </w:tc>
      </w:tr>
      <w:tr w:rsidR="00321622" w:rsidRPr="00132177" w14:paraId="07767DC0" w14:textId="77777777" w:rsidTr="0028291C">
        <w:tc>
          <w:tcPr>
            <w:tcW w:w="10094" w:type="dxa"/>
            <w:gridSpan w:val="3"/>
            <w:shd w:val="clear" w:color="auto" w:fill="auto"/>
          </w:tcPr>
          <w:p w14:paraId="3060AA6A" w14:textId="77777777" w:rsidR="00321622" w:rsidRPr="00132177" w:rsidRDefault="00321622" w:rsidP="00BC7EBE">
            <w:pPr>
              <w:spacing w:line="240" w:lineRule="auto"/>
              <w:rPr>
                <w:rFonts w:eastAsia="Calibri" w:cs="Times New Roman"/>
              </w:rPr>
            </w:pPr>
            <w:r w:rsidRPr="00132177">
              <w:rPr>
                <w:rFonts w:eastAsia="Calibri" w:cs="Times New Roman"/>
              </w:rPr>
              <w:t xml:space="preserve">2.1. Uždavinys. Modernizuoti ugdymo aplinkas </w:t>
            </w:r>
          </w:p>
        </w:tc>
      </w:tr>
      <w:tr w:rsidR="00321622" w:rsidRPr="00132177" w14:paraId="6C3E9904" w14:textId="77777777" w:rsidTr="0028291C">
        <w:trPr>
          <w:trHeight w:val="1793"/>
        </w:trPr>
        <w:tc>
          <w:tcPr>
            <w:tcW w:w="3403" w:type="dxa"/>
            <w:shd w:val="clear" w:color="auto" w:fill="auto"/>
          </w:tcPr>
          <w:p w14:paraId="67C2EF09" w14:textId="77777777" w:rsidR="00321622" w:rsidRPr="00132177" w:rsidRDefault="00321622" w:rsidP="00BC7EBE">
            <w:pPr>
              <w:spacing w:line="240" w:lineRule="auto"/>
              <w:rPr>
                <w:rFonts w:eastAsia="Calibri" w:cs="Times New Roman"/>
              </w:rPr>
            </w:pPr>
            <w:r w:rsidRPr="00132177">
              <w:rPr>
                <w:rFonts w:eastAsia="Calibri" w:cs="Times New Roman"/>
              </w:rPr>
              <w:t>2.1.1. Higienos sąlygų užtikrinimas</w:t>
            </w:r>
          </w:p>
        </w:tc>
        <w:tc>
          <w:tcPr>
            <w:tcW w:w="4848" w:type="dxa"/>
            <w:shd w:val="clear" w:color="auto" w:fill="auto"/>
          </w:tcPr>
          <w:p w14:paraId="3C5926A1" w14:textId="77777777" w:rsidR="00321622" w:rsidRPr="00132177" w:rsidRDefault="00321622" w:rsidP="00BC7EBE">
            <w:pPr>
              <w:spacing w:line="240" w:lineRule="auto"/>
              <w:rPr>
                <w:rFonts w:eastAsia="Calibri" w:cs="Times New Roman"/>
              </w:rPr>
            </w:pPr>
            <w:r w:rsidRPr="00132177">
              <w:rPr>
                <w:rFonts w:eastAsia="Calibri" w:cs="Times New Roman"/>
              </w:rPr>
              <w:t>Užtikrintas techninės įrangos aptarnavimas,</w:t>
            </w:r>
          </w:p>
          <w:p w14:paraId="432BB9B7" w14:textId="77777777" w:rsidR="00321622" w:rsidRPr="00132177" w:rsidRDefault="00321622" w:rsidP="00BC7EBE">
            <w:pPr>
              <w:spacing w:line="240" w:lineRule="auto"/>
              <w:rPr>
                <w:rFonts w:eastAsia="Calibri" w:cs="Times New Roman"/>
                <w:lang w:val="en-US"/>
              </w:rPr>
            </w:pPr>
            <w:r w:rsidRPr="00132177">
              <w:rPr>
                <w:rFonts w:eastAsia="Calibri" w:cs="Times New Roman"/>
              </w:rPr>
              <w:t xml:space="preserve">priežiūra, saugumas </w:t>
            </w:r>
            <w:r w:rsidRPr="00132177">
              <w:rPr>
                <w:rFonts w:eastAsia="Calibri" w:cs="Times New Roman"/>
                <w:lang w:val="en-US"/>
              </w:rPr>
              <w:t>% /100</w:t>
            </w:r>
          </w:p>
          <w:p w14:paraId="01243227" w14:textId="197B1236" w:rsidR="00321622" w:rsidRPr="00132177" w:rsidRDefault="00321622" w:rsidP="00BC7EBE">
            <w:pPr>
              <w:spacing w:line="240" w:lineRule="auto"/>
              <w:rPr>
                <w:rFonts w:eastAsia="Calibri" w:cs="Times New Roman"/>
                <w:lang w:val="en-US"/>
              </w:rPr>
            </w:pPr>
            <w:proofErr w:type="spellStart"/>
            <w:r w:rsidRPr="00132177">
              <w:rPr>
                <w:rFonts w:eastAsia="Calibri" w:cs="Times New Roman"/>
                <w:lang w:val="en-US"/>
              </w:rPr>
              <w:t>Patalpų</w:t>
            </w:r>
            <w:proofErr w:type="spellEnd"/>
            <w:r w:rsidRPr="00132177">
              <w:rPr>
                <w:rFonts w:eastAsia="Calibri" w:cs="Times New Roman"/>
                <w:lang w:val="en-US"/>
              </w:rPr>
              <w:t xml:space="preserve"> </w:t>
            </w:r>
            <w:proofErr w:type="spellStart"/>
            <w:r w:rsidRPr="00132177">
              <w:rPr>
                <w:rFonts w:eastAsia="Calibri" w:cs="Times New Roman"/>
                <w:lang w:val="en-US"/>
              </w:rPr>
              <w:t>aprūpintų</w:t>
            </w:r>
            <w:proofErr w:type="spellEnd"/>
            <w:r w:rsidRPr="00132177">
              <w:rPr>
                <w:rFonts w:eastAsia="Calibri" w:cs="Times New Roman"/>
                <w:lang w:val="en-US"/>
              </w:rPr>
              <w:t xml:space="preserve"> </w:t>
            </w:r>
            <w:proofErr w:type="spellStart"/>
            <w:r w:rsidRPr="00132177">
              <w:rPr>
                <w:rFonts w:eastAsia="Calibri" w:cs="Times New Roman"/>
                <w:lang w:val="en-US"/>
              </w:rPr>
              <w:t>sanitarinėmis</w:t>
            </w:r>
            <w:proofErr w:type="spellEnd"/>
            <w:r w:rsidR="00ED6F25" w:rsidRPr="00132177">
              <w:rPr>
                <w:rFonts w:eastAsia="Calibri" w:cs="Times New Roman"/>
                <w:lang w:val="en-US"/>
              </w:rPr>
              <w:t xml:space="preserve"> </w:t>
            </w:r>
            <w:proofErr w:type="spellStart"/>
            <w:r w:rsidR="00ED6F25" w:rsidRPr="00132177">
              <w:rPr>
                <w:rFonts w:eastAsia="Calibri" w:cs="Times New Roman"/>
                <w:lang w:val="en-US"/>
              </w:rPr>
              <w:t>h</w:t>
            </w:r>
            <w:r w:rsidRPr="00132177">
              <w:rPr>
                <w:rFonts w:eastAsia="Calibri" w:cs="Times New Roman"/>
                <w:lang w:val="en-US"/>
              </w:rPr>
              <w:t>igienos</w:t>
            </w:r>
            <w:proofErr w:type="spellEnd"/>
            <w:r w:rsidR="00ED6F25" w:rsidRPr="00132177">
              <w:rPr>
                <w:rFonts w:eastAsia="Calibri" w:cs="Times New Roman"/>
                <w:lang w:val="en-US"/>
              </w:rPr>
              <w:t xml:space="preserve">, </w:t>
            </w:r>
            <w:proofErr w:type="spellStart"/>
            <w:r w:rsidR="00ED6F25" w:rsidRPr="00132177">
              <w:rPr>
                <w:rFonts w:eastAsia="Calibri" w:cs="Times New Roman"/>
                <w:lang w:val="en-US"/>
              </w:rPr>
              <w:t>asmeninėmis</w:t>
            </w:r>
            <w:proofErr w:type="spellEnd"/>
            <w:r w:rsidR="00ED6F25" w:rsidRPr="00132177">
              <w:rPr>
                <w:rFonts w:eastAsia="Calibri" w:cs="Times New Roman"/>
                <w:lang w:val="en-US"/>
              </w:rPr>
              <w:t xml:space="preserve"> </w:t>
            </w:r>
            <w:proofErr w:type="spellStart"/>
            <w:r w:rsidR="00ED6F25" w:rsidRPr="00132177">
              <w:rPr>
                <w:rFonts w:eastAsia="Calibri" w:cs="Times New Roman"/>
                <w:lang w:val="en-US"/>
              </w:rPr>
              <w:t>apsaugos</w:t>
            </w:r>
            <w:proofErr w:type="spellEnd"/>
            <w:r w:rsidR="00ED6F25" w:rsidRPr="00132177">
              <w:rPr>
                <w:rFonts w:eastAsia="Calibri" w:cs="Times New Roman"/>
                <w:lang w:val="en-US"/>
              </w:rPr>
              <w:t xml:space="preserve"> </w:t>
            </w:r>
            <w:proofErr w:type="spellStart"/>
            <w:r w:rsidRPr="00132177">
              <w:rPr>
                <w:rFonts w:eastAsia="Calibri" w:cs="Times New Roman"/>
                <w:lang w:val="en-US"/>
              </w:rPr>
              <w:t>priemonėmis</w:t>
            </w:r>
            <w:proofErr w:type="spellEnd"/>
            <w:r w:rsidRPr="00132177">
              <w:rPr>
                <w:rFonts w:eastAsia="Calibri" w:cs="Times New Roman"/>
                <w:lang w:val="en-US"/>
              </w:rPr>
              <w:t xml:space="preserve"> </w:t>
            </w:r>
            <w:proofErr w:type="spellStart"/>
            <w:r w:rsidRPr="00132177">
              <w:rPr>
                <w:rFonts w:eastAsia="Calibri" w:cs="Times New Roman"/>
                <w:lang w:val="en-US"/>
              </w:rPr>
              <w:t>dalis</w:t>
            </w:r>
            <w:proofErr w:type="spellEnd"/>
            <w:r w:rsidRPr="00132177">
              <w:rPr>
                <w:rFonts w:eastAsia="Calibri" w:cs="Times New Roman"/>
                <w:lang w:val="en-US"/>
              </w:rPr>
              <w:t xml:space="preserve"> % /100</w:t>
            </w:r>
          </w:p>
          <w:p w14:paraId="21766A4D" w14:textId="666BEC31" w:rsidR="009402FB" w:rsidRPr="00132177" w:rsidRDefault="009402FB" w:rsidP="009402FB">
            <w:pPr>
              <w:pStyle w:val="Betarp"/>
              <w:rPr>
                <w:rFonts w:cs="Times New Roman"/>
                <w:lang w:val="en-US"/>
              </w:rPr>
            </w:pPr>
            <w:proofErr w:type="spellStart"/>
            <w:r w:rsidRPr="00132177">
              <w:rPr>
                <w:rFonts w:cs="Times New Roman"/>
                <w:lang w:val="en-US"/>
              </w:rPr>
              <w:t>Atliktų</w:t>
            </w:r>
            <w:proofErr w:type="spellEnd"/>
            <w:r w:rsidRPr="00132177">
              <w:rPr>
                <w:rFonts w:cs="Times New Roman"/>
                <w:lang w:val="en-US"/>
              </w:rPr>
              <w:t xml:space="preserve"> </w:t>
            </w:r>
            <w:proofErr w:type="spellStart"/>
            <w:r w:rsidRPr="00132177">
              <w:rPr>
                <w:rFonts w:cs="Times New Roman"/>
                <w:lang w:val="en-US"/>
              </w:rPr>
              <w:t>patalpų</w:t>
            </w:r>
            <w:proofErr w:type="spellEnd"/>
            <w:r w:rsidRPr="00132177">
              <w:rPr>
                <w:rFonts w:cs="Times New Roman"/>
                <w:lang w:val="en-US"/>
              </w:rPr>
              <w:t xml:space="preserve"> </w:t>
            </w:r>
            <w:proofErr w:type="spellStart"/>
            <w:r w:rsidRPr="00132177">
              <w:rPr>
                <w:rFonts w:cs="Times New Roman"/>
                <w:lang w:val="en-US"/>
              </w:rPr>
              <w:t>einamųjų</w:t>
            </w:r>
            <w:proofErr w:type="spellEnd"/>
            <w:r w:rsidRPr="00132177">
              <w:rPr>
                <w:rFonts w:cs="Times New Roman"/>
                <w:lang w:val="en-US"/>
              </w:rPr>
              <w:t xml:space="preserve"> </w:t>
            </w:r>
            <w:proofErr w:type="spellStart"/>
            <w:r w:rsidRPr="00132177">
              <w:rPr>
                <w:rFonts w:cs="Times New Roman"/>
                <w:lang w:val="en-US"/>
              </w:rPr>
              <w:t>remontų</w:t>
            </w:r>
            <w:proofErr w:type="spellEnd"/>
            <w:r w:rsidRPr="00132177">
              <w:rPr>
                <w:rFonts w:cs="Times New Roman"/>
                <w:lang w:val="en-US"/>
              </w:rPr>
              <w:t xml:space="preserve"> sk.</w:t>
            </w:r>
            <w:r w:rsidR="00FB3F3B" w:rsidRPr="00132177">
              <w:rPr>
                <w:rFonts w:cs="Times New Roman"/>
                <w:lang w:val="en-US"/>
              </w:rPr>
              <w:t>/2</w:t>
            </w:r>
          </w:p>
          <w:p w14:paraId="64A4ADD9" w14:textId="7751C7CC" w:rsidR="00321622" w:rsidRPr="00132177" w:rsidRDefault="009E155F" w:rsidP="00BC7EBE">
            <w:pPr>
              <w:spacing w:line="240" w:lineRule="auto"/>
              <w:rPr>
                <w:rFonts w:eastAsia="Calibri" w:cs="Times New Roman"/>
                <w:lang w:val="en-US"/>
              </w:rPr>
            </w:pPr>
            <w:proofErr w:type="spellStart"/>
            <w:r w:rsidRPr="00132177">
              <w:rPr>
                <w:rFonts w:eastAsia="Calibri" w:cs="Times New Roman"/>
                <w:lang w:val="en-US"/>
              </w:rPr>
              <w:t>P</w:t>
            </w:r>
            <w:r w:rsidR="00027B0C" w:rsidRPr="00132177">
              <w:rPr>
                <w:rFonts w:eastAsia="Calibri" w:cs="Times New Roman"/>
                <w:lang w:val="en-US"/>
              </w:rPr>
              <w:t>atalpų</w:t>
            </w:r>
            <w:proofErr w:type="spellEnd"/>
            <w:r w:rsidR="00027B0C" w:rsidRPr="00132177">
              <w:rPr>
                <w:rFonts w:eastAsia="Calibri" w:cs="Times New Roman"/>
                <w:lang w:val="en-US"/>
              </w:rPr>
              <w:t xml:space="preserve">, </w:t>
            </w:r>
            <w:proofErr w:type="spellStart"/>
            <w:r w:rsidR="00027B0C" w:rsidRPr="00132177">
              <w:rPr>
                <w:rFonts w:eastAsia="Calibri" w:cs="Times New Roman"/>
                <w:lang w:val="en-US"/>
              </w:rPr>
              <w:t>kuriose</w:t>
            </w:r>
            <w:proofErr w:type="spellEnd"/>
            <w:r w:rsidR="00027B0C" w:rsidRPr="00132177">
              <w:rPr>
                <w:rFonts w:eastAsia="Calibri" w:cs="Times New Roman"/>
                <w:lang w:val="en-US"/>
              </w:rPr>
              <w:t xml:space="preserve"> bus </w:t>
            </w:r>
            <w:proofErr w:type="spellStart"/>
            <w:r w:rsidRPr="00132177">
              <w:rPr>
                <w:rFonts w:eastAsia="Calibri" w:cs="Times New Roman"/>
                <w:lang w:val="en-US"/>
              </w:rPr>
              <w:t>įrengtos</w:t>
            </w:r>
            <w:proofErr w:type="spellEnd"/>
            <w:r w:rsidRPr="00132177">
              <w:rPr>
                <w:rFonts w:eastAsia="Calibri" w:cs="Times New Roman"/>
                <w:lang w:val="en-US"/>
              </w:rPr>
              <w:t xml:space="preserve"> </w:t>
            </w:r>
            <w:proofErr w:type="spellStart"/>
            <w:r w:rsidR="00027B0C" w:rsidRPr="00132177">
              <w:rPr>
                <w:rFonts w:eastAsia="Calibri" w:cs="Times New Roman"/>
                <w:lang w:val="en-US"/>
              </w:rPr>
              <w:t>apsuginės</w:t>
            </w:r>
            <w:proofErr w:type="spellEnd"/>
            <w:r w:rsidR="00027B0C" w:rsidRPr="00132177">
              <w:rPr>
                <w:rFonts w:eastAsia="Calibri" w:cs="Times New Roman"/>
                <w:lang w:val="en-US"/>
              </w:rPr>
              <w:t xml:space="preserve"> </w:t>
            </w:r>
            <w:proofErr w:type="spellStart"/>
            <w:r w:rsidR="000B168E" w:rsidRPr="00132177">
              <w:rPr>
                <w:rFonts w:eastAsia="Calibri" w:cs="Times New Roman"/>
                <w:lang w:val="en-US"/>
              </w:rPr>
              <w:t>radiatorių</w:t>
            </w:r>
            <w:proofErr w:type="spellEnd"/>
            <w:r w:rsidR="000B168E" w:rsidRPr="00132177">
              <w:rPr>
                <w:rFonts w:eastAsia="Calibri" w:cs="Times New Roman"/>
                <w:lang w:val="en-US"/>
              </w:rPr>
              <w:t xml:space="preserve"> </w:t>
            </w:r>
            <w:proofErr w:type="spellStart"/>
            <w:r w:rsidR="00027B0C" w:rsidRPr="00132177">
              <w:rPr>
                <w:rFonts w:eastAsia="Calibri" w:cs="Times New Roman"/>
                <w:lang w:val="en-US"/>
              </w:rPr>
              <w:t>sienelės</w:t>
            </w:r>
            <w:proofErr w:type="spellEnd"/>
            <w:r w:rsidR="00027B0C" w:rsidRPr="00132177">
              <w:rPr>
                <w:rFonts w:eastAsia="Calibri" w:cs="Times New Roman"/>
                <w:lang w:val="en-US"/>
              </w:rPr>
              <w:t xml:space="preserve">, </w:t>
            </w:r>
            <w:proofErr w:type="spellStart"/>
            <w:r w:rsidR="00027B0C" w:rsidRPr="00132177">
              <w:rPr>
                <w:rFonts w:eastAsia="Calibri" w:cs="Times New Roman"/>
                <w:lang w:val="en-US"/>
              </w:rPr>
              <w:t>skaičius</w:t>
            </w:r>
            <w:proofErr w:type="spellEnd"/>
            <w:r w:rsidR="00321622" w:rsidRPr="00132177">
              <w:rPr>
                <w:rFonts w:eastAsia="Calibri" w:cs="Times New Roman"/>
                <w:lang w:val="en-US"/>
              </w:rPr>
              <w:t>/</w:t>
            </w:r>
            <w:r w:rsidR="00027B0C" w:rsidRPr="00132177">
              <w:rPr>
                <w:rFonts w:eastAsia="Calibri" w:cs="Times New Roman"/>
                <w:lang w:val="en-US"/>
              </w:rPr>
              <w:t>6</w:t>
            </w:r>
          </w:p>
          <w:p w14:paraId="1CAE5A11" w14:textId="57AFE86B" w:rsidR="00321622" w:rsidRPr="00132177" w:rsidRDefault="009E155F" w:rsidP="00BC7EBE">
            <w:pPr>
              <w:spacing w:line="240" w:lineRule="auto"/>
              <w:rPr>
                <w:rFonts w:eastAsia="Calibri" w:cs="Times New Roman"/>
                <w:lang w:val="en-US"/>
              </w:rPr>
            </w:pPr>
            <w:proofErr w:type="spellStart"/>
            <w:r w:rsidRPr="00132177">
              <w:rPr>
                <w:rFonts w:eastAsia="Calibri" w:cs="Times New Roman"/>
                <w:lang w:val="en-US"/>
              </w:rPr>
              <w:t>Langų</w:t>
            </w:r>
            <w:proofErr w:type="spellEnd"/>
            <w:r w:rsidRPr="00132177">
              <w:rPr>
                <w:rFonts w:eastAsia="Calibri" w:cs="Times New Roman"/>
                <w:lang w:val="en-US"/>
              </w:rPr>
              <w:t xml:space="preserve"> </w:t>
            </w:r>
            <w:proofErr w:type="spellStart"/>
            <w:r w:rsidRPr="00132177">
              <w:rPr>
                <w:rFonts w:eastAsia="Calibri" w:cs="Times New Roman"/>
                <w:lang w:val="en-US"/>
              </w:rPr>
              <w:t>su</w:t>
            </w:r>
            <w:proofErr w:type="spellEnd"/>
            <w:r w:rsidR="00321622" w:rsidRPr="00132177">
              <w:rPr>
                <w:rFonts w:eastAsia="Calibri" w:cs="Times New Roman"/>
                <w:lang w:val="en-US"/>
              </w:rPr>
              <w:t xml:space="preserve"> </w:t>
            </w:r>
            <w:proofErr w:type="spellStart"/>
            <w:r w:rsidR="00321622" w:rsidRPr="00132177">
              <w:rPr>
                <w:rFonts w:eastAsia="Calibri" w:cs="Times New Roman"/>
                <w:lang w:val="en-US"/>
              </w:rPr>
              <w:t>atnaujin</w:t>
            </w:r>
            <w:r w:rsidRPr="00132177">
              <w:rPr>
                <w:rFonts w:eastAsia="Calibri" w:cs="Times New Roman"/>
                <w:lang w:val="en-US"/>
              </w:rPr>
              <w:t>tomis</w:t>
            </w:r>
            <w:proofErr w:type="spellEnd"/>
            <w:r w:rsidR="00321622" w:rsidRPr="00132177">
              <w:rPr>
                <w:rFonts w:eastAsia="Calibri" w:cs="Times New Roman"/>
                <w:lang w:val="en-US"/>
              </w:rPr>
              <w:t xml:space="preserve"> </w:t>
            </w:r>
            <w:proofErr w:type="spellStart"/>
            <w:r w:rsidR="00321622" w:rsidRPr="00132177">
              <w:rPr>
                <w:rFonts w:eastAsia="Calibri" w:cs="Times New Roman"/>
                <w:lang w:val="en-US"/>
              </w:rPr>
              <w:t>žaliuzi</w:t>
            </w:r>
            <w:proofErr w:type="spellEnd"/>
            <w:r w:rsidR="00321622" w:rsidRPr="00132177">
              <w:rPr>
                <w:rFonts w:eastAsia="Calibri" w:cs="Times New Roman"/>
                <w:lang w:val="en-US"/>
              </w:rPr>
              <w:t xml:space="preserve">, </w:t>
            </w:r>
            <w:proofErr w:type="spellStart"/>
            <w:r w:rsidR="00321622" w:rsidRPr="00132177">
              <w:rPr>
                <w:rFonts w:eastAsia="Calibri" w:cs="Times New Roman"/>
                <w:lang w:val="en-US"/>
              </w:rPr>
              <w:t>skaičius</w:t>
            </w:r>
            <w:proofErr w:type="spellEnd"/>
            <w:r w:rsidR="00321622" w:rsidRPr="00132177">
              <w:rPr>
                <w:rFonts w:eastAsia="Calibri" w:cs="Times New Roman"/>
                <w:lang w:val="en-US"/>
              </w:rPr>
              <w:t xml:space="preserve"> /10</w:t>
            </w:r>
          </w:p>
          <w:p w14:paraId="383DC51F" w14:textId="0105ECFE" w:rsidR="007702DE" w:rsidRPr="00132177" w:rsidRDefault="007702DE" w:rsidP="007702DE">
            <w:pPr>
              <w:pStyle w:val="Betarp"/>
              <w:rPr>
                <w:rFonts w:cs="Times New Roman"/>
                <w:lang w:val="en-US"/>
              </w:rPr>
            </w:pPr>
            <w:proofErr w:type="spellStart"/>
            <w:r w:rsidRPr="00132177">
              <w:rPr>
                <w:rFonts w:cs="Times New Roman"/>
                <w:lang w:val="en-US"/>
              </w:rPr>
              <w:t>Grupių</w:t>
            </w:r>
            <w:proofErr w:type="spellEnd"/>
            <w:r w:rsidRPr="00132177">
              <w:rPr>
                <w:rFonts w:cs="Times New Roman"/>
                <w:lang w:val="en-US"/>
              </w:rPr>
              <w:t xml:space="preserve"> </w:t>
            </w:r>
            <w:proofErr w:type="spellStart"/>
            <w:r w:rsidRPr="00132177">
              <w:rPr>
                <w:rFonts w:cs="Times New Roman"/>
                <w:lang w:val="en-US"/>
              </w:rPr>
              <w:t>atnaujinusių</w:t>
            </w:r>
            <w:proofErr w:type="spellEnd"/>
            <w:r w:rsidRPr="00132177">
              <w:rPr>
                <w:rFonts w:cs="Times New Roman"/>
                <w:lang w:val="en-US"/>
              </w:rPr>
              <w:t xml:space="preserve"> </w:t>
            </w:r>
            <w:proofErr w:type="spellStart"/>
            <w:r w:rsidRPr="00132177">
              <w:rPr>
                <w:rFonts w:cs="Times New Roman"/>
                <w:lang w:val="en-US"/>
              </w:rPr>
              <w:t>vaikiškus</w:t>
            </w:r>
            <w:proofErr w:type="spellEnd"/>
            <w:r w:rsidRPr="00132177">
              <w:rPr>
                <w:rFonts w:cs="Times New Roman"/>
                <w:lang w:val="en-US"/>
              </w:rPr>
              <w:t xml:space="preserve"> </w:t>
            </w:r>
            <w:proofErr w:type="spellStart"/>
            <w:r w:rsidRPr="00132177">
              <w:rPr>
                <w:rFonts w:cs="Times New Roman"/>
                <w:lang w:val="en-US"/>
              </w:rPr>
              <w:t>baldus</w:t>
            </w:r>
            <w:proofErr w:type="spellEnd"/>
            <w:r w:rsidRPr="00132177">
              <w:rPr>
                <w:rFonts w:cs="Times New Roman"/>
                <w:lang w:val="en-US"/>
              </w:rPr>
              <w:t xml:space="preserve"> (</w:t>
            </w:r>
            <w:proofErr w:type="spellStart"/>
            <w:r w:rsidRPr="00132177">
              <w:rPr>
                <w:rFonts w:cs="Times New Roman"/>
                <w:lang w:val="en-US"/>
              </w:rPr>
              <w:t>lovytes</w:t>
            </w:r>
            <w:proofErr w:type="spellEnd"/>
            <w:r w:rsidRPr="00132177">
              <w:rPr>
                <w:rFonts w:cs="Times New Roman"/>
                <w:lang w:val="en-US"/>
              </w:rPr>
              <w:t xml:space="preserve">) </w:t>
            </w:r>
            <w:proofErr w:type="spellStart"/>
            <w:r w:rsidRPr="00132177">
              <w:rPr>
                <w:rFonts w:cs="Times New Roman"/>
                <w:lang w:val="en-US"/>
              </w:rPr>
              <w:t>skaičius</w:t>
            </w:r>
            <w:proofErr w:type="spellEnd"/>
            <w:r w:rsidRPr="00132177">
              <w:rPr>
                <w:rFonts w:cs="Times New Roman"/>
                <w:lang w:val="en-US"/>
              </w:rPr>
              <w:t>/1</w:t>
            </w:r>
          </w:p>
          <w:p w14:paraId="67C20342" w14:textId="77777777" w:rsidR="00321622" w:rsidRPr="00132177" w:rsidRDefault="00321622" w:rsidP="00BC7EBE">
            <w:pPr>
              <w:spacing w:line="240" w:lineRule="auto"/>
              <w:rPr>
                <w:rFonts w:eastAsia="Calibri" w:cs="Times New Roman"/>
                <w:lang w:val="en-US"/>
              </w:rPr>
            </w:pPr>
            <w:proofErr w:type="spellStart"/>
            <w:r w:rsidRPr="00132177">
              <w:rPr>
                <w:rFonts w:eastAsia="Calibri" w:cs="Times New Roman"/>
                <w:lang w:val="en-US"/>
              </w:rPr>
              <w:t>Atnaujintų</w:t>
            </w:r>
            <w:proofErr w:type="spellEnd"/>
            <w:r w:rsidRPr="00132177">
              <w:rPr>
                <w:rFonts w:eastAsia="Calibri" w:cs="Times New Roman"/>
                <w:lang w:val="en-US"/>
              </w:rPr>
              <w:t xml:space="preserve"> </w:t>
            </w:r>
            <w:proofErr w:type="spellStart"/>
            <w:r w:rsidRPr="00132177">
              <w:rPr>
                <w:rFonts w:eastAsia="Calibri" w:cs="Times New Roman"/>
                <w:lang w:val="en-US"/>
              </w:rPr>
              <w:t>patalynės</w:t>
            </w:r>
            <w:proofErr w:type="spellEnd"/>
            <w:r w:rsidRPr="00132177">
              <w:rPr>
                <w:rFonts w:eastAsia="Calibri" w:cs="Times New Roman"/>
                <w:lang w:val="en-US"/>
              </w:rPr>
              <w:t xml:space="preserve"> </w:t>
            </w:r>
            <w:proofErr w:type="spellStart"/>
            <w:r w:rsidRPr="00132177">
              <w:rPr>
                <w:rFonts w:eastAsia="Calibri" w:cs="Times New Roman"/>
                <w:lang w:val="en-US"/>
              </w:rPr>
              <w:t>ir</w:t>
            </w:r>
            <w:proofErr w:type="spellEnd"/>
            <w:r w:rsidRPr="00132177">
              <w:rPr>
                <w:rFonts w:eastAsia="Calibri" w:cs="Times New Roman"/>
                <w:lang w:val="en-US"/>
              </w:rPr>
              <w:t xml:space="preserve"> </w:t>
            </w:r>
            <w:proofErr w:type="spellStart"/>
            <w:r w:rsidRPr="00132177">
              <w:rPr>
                <w:rFonts w:eastAsia="Calibri" w:cs="Times New Roman"/>
                <w:lang w:val="en-US"/>
              </w:rPr>
              <w:t>darbo</w:t>
            </w:r>
            <w:proofErr w:type="spellEnd"/>
            <w:r w:rsidRPr="00132177">
              <w:rPr>
                <w:rFonts w:eastAsia="Calibri" w:cs="Times New Roman"/>
                <w:lang w:val="en-US"/>
              </w:rPr>
              <w:t xml:space="preserve"> </w:t>
            </w:r>
            <w:proofErr w:type="spellStart"/>
            <w:r w:rsidRPr="00132177">
              <w:rPr>
                <w:rFonts w:eastAsia="Calibri" w:cs="Times New Roman"/>
                <w:lang w:val="en-US"/>
              </w:rPr>
              <w:t>drabužių</w:t>
            </w:r>
            <w:proofErr w:type="spellEnd"/>
            <w:r w:rsidRPr="00132177">
              <w:rPr>
                <w:rFonts w:eastAsia="Calibri" w:cs="Times New Roman"/>
                <w:lang w:val="en-US"/>
              </w:rPr>
              <w:t xml:space="preserve"> </w:t>
            </w:r>
            <w:proofErr w:type="spellStart"/>
            <w:r w:rsidRPr="00132177">
              <w:rPr>
                <w:rFonts w:eastAsia="Calibri" w:cs="Times New Roman"/>
                <w:lang w:val="en-US"/>
              </w:rPr>
              <w:t>skaičius</w:t>
            </w:r>
            <w:proofErr w:type="spellEnd"/>
            <w:r w:rsidRPr="00132177">
              <w:rPr>
                <w:rFonts w:eastAsia="Calibri" w:cs="Times New Roman"/>
                <w:lang w:val="en-US"/>
              </w:rPr>
              <w:t xml:space="preserve"> /20</w:t>
            </w:r>
          </w:p>
        </w:tc>
        <w:tc>
          <w:tcPr>
            <w:tcW w:w="1843" w:type="dxa"/>
            <w:shd w:val="clear" w:color="auto" w:fill="auto"/>
          </w:tcPr>
          <w:p w14:paraId="45BFC84D" w14:textId="77777777" w:rsidR="00321622" w:rsidRPr="00132177" w:rsidRDefault="00321622" w:rsidP="00BC7EBE">
            <w:pPr>
              <w:spacing w:line="240" w:lineRule="auto"/>
              <w:rPr>
                <w:rFonts w:eastAsia="Calibri" w:cs="Times New Roman"/>
              </w:rPr>
            </w:pPr>
            <w:r w:rsidRPr="00132177">
              <w:rPr>
                <w:rFonts w:eastAsia="Calibri" w:cs="Times New Roman"/>
              </w:rPr>
              <w:t>100</w:t>
            </w:r>
          </w:p>
          <w:p w14:paraId="69740B82" w14:textId="77777777" w:rsidR="00321622" w:rsidRPr="00132177" w:rsidRDefault="00321622" w:rsidP="00BC7EBE">
            <w:pPr>
              <w:spacing w:line="240" w:lineRule="auto"/>
              <w:jc w:val="both"/>
              <w:rPr>
                <w:rFonts w:eastAsia="Times New Roman" w:cs="Times New Roman"/>
              </w:rPr>
            </w:pPr>
          </w:p>
          <w:p w14:paraId="23EA7CC1" w14:textId="77777777" w:rsidR="00321622" w:rsidRPr="00132177" w:rsidRDefault="00321622" w:rsidP="00BC7EBE">
            <w:pPr>
              <w:spacing w:line="240" w:lineRule="auto"/>
              <w:rPr>
                <w:rFonts w:eastAsia="Calibri" w:cs="Times New Roman"/>
              </w:rPr>
            </w:pPr>
            <w:r w:rsidRPr="00132177">
              <w:rPr>
                <w:rFonts w:eastAsia="Calibri" w:cs="Times New Roman"/>
              </w:rPr>
              <w:t>100</w:t>
            </w:r>
          </w:p>
          <w:p w14:paraId="3F4C9E56" w14:textId="77777777" w:rsidR="009E155F" w:rsidRPr="00132177" w:rsidRDefault="009E155F" w:rsidP="00BC7EBE">
            <w:pPr>
              <w:spacing w:line="240" w:lineRule="auto"/>
              <w:rPr>
                <w:rFonts w:eastAsia="Calibri" w:cs="Times New Roman"/>
              </w:rPr>
            </w:pPr>
          </w:p>
          <w:p w14:paraId="75C0BB9F" w14:textId="0AC193B8" w:rsidR="00321622" w:rsidRPr="00132177" w:rsidRDefault="00321622" w:rsidP="00BC7EBE">
            <w:pPr>
              <w:spacing w:line="240" w:lineRule="auto"/>
              <w:rPr>
                <w:rFonts w:eastAsia="Calibri" w:cs="Times New Roman"/>
              </w:rPr>
            </w:pPr>
            <w:r w:rsidRPr="00132177">
              <w:rPr>
                <w:rFonts w:eastAsia="Calibri" w:cs="Times New Roman"/>
              </w:rPr>
              <w:t>1</w:t>
            </w:r>
          </w:p>
          <w:p w14:paraId="7DEAB5D9" w14:textId="0FAC91D7" w:rsidR="00321622" w:rsidRPr="00132177" w:rsidRDefault="009E155F" w:rsidP="00BC7EBE">
            <w:pPr>
              <w:spacing w:line="240" w:lineRule="auto"/>
              <w:rPr>
                <w:rFonts w:eastAsia="Calibri" w:cs="Times New Roman"/>
              </w:rPr>
            </w:pPr>
            <w:r w:rsidRPr="00132177">
              <w:rPr>
                <w:rFonts w:eastAsia="Calibri" w:cs="Times New Roman"/>
              </w:rPr>
              <w:t>6</w:t>
            </w:r>
          </w:p>
          <w:p w14:paraId="6A639E6C" w14:textId="77777777" w:rsidR="009E155F" w:rsidRPr="00132177" w:rsidRDefault="009E155F" w:rsidP="009E155F">
            <w:pPr>
              <w:pStyle w:val="Betarp"/>
              <w:rPr>
                <w:rFonts w:cs="Times New Roman"/>
              </w:rPr>
            </w:pPr>
          </w:p>
          <w:p w14:paraId="47D60A42" w14:textId="77777777" w:rsidR="007702DE" w:rsidRPr="00132177" w:rsidRDefault="007702DE" w:rsidP="007702DE">
            <w:pPr>
              <w:pStyle w:val="Betarp"/>
              <w:rPr>
                <w:rFonts w:cs="Times New Roman"/>
              </w:rPr>
            </w:pPr>
            <w:r w:rsidRPr="00132177">
              <w:rPr>
                <w:rFonts w:cs="Times New Roman"/>
              </w:rPr>
              <w:t>10</w:t>
            </w:r>
          </w:p>
          <w:p w14:paraId="327A8AED" w14:textId="77777777" w:rsidR="007702DE" w:rsidRPr="00132177" w:rsidRDefault="007702DE" w:rsidP="007702DE">
            <w:pPr>
              <w:pStyle w:val="Betarp"/>
              <w:rPr>
                <w:rFonts w:cs="Times New Roman"/>
              </w:rPr>
            </w:pPr>
            <w:r w:rsidRPr="00132177">
              <w:rPr>
                <w:rFonts w:cs="Times New Roman"/>
              </w:rPr>
              <w:t>1</w:t>
            </w:r>
          </w:p>
          <w:p w14:paraId="383353AD" w14:textId="77777777" w:rsidR="007702DE" w:rsidRPr="00132177" w:rsidRDefault="007702DE" w:rsidP="007702DE">
            <w:pPr>
              <w:pStyle w:val="Betarp"/>
              <w:rPr>
                <w:rFonts w:cs="Times New Roman"/>
              </w:rPr>
            </w:pPr>
          </w:p>
          <w:p w14:paraId="304F4609" w14:textId="29937D5D" w:rsidR="007702DE" w:rsidRPr="00132177" w:rsidRDefault="007702DE" w:rsidP="007702DE">
            <w:pPr>
              <w:pStyle w:val="Betarp"/>
              <w:rPr>
                <w:rFonts w:cs="Times New Roman"/>
              </w:rPr>
            </w:pPr>
            <w:r w:rsidRPr="00132177">
              <w:rPr>
                <w:rFonts w:cs="Times New Roman"/>
              </w:rPr>
              <w:t>20</w:t>
            </w:r>
          </w:p>
        </w:tc>
      </w:tr>
      <w:tr w:rsidR="00321622" w:rsidRPr="00132177" w14:paraId="44E42209" w14:textId="77777777" w:rsidTr="0028291C">
        <w:tc>
          <w:tcPr>
            <w:tcW w:w="3403" w:type="dxa"/>
            <w:shd w:val="clear" w:color="auto" w:fill="auto"/>
          </w:tcPr>
          <w:p w14:paraId="38810ED0" w14:textId="77777777" w:rsidR="00321622" w:rsidRPr="00132177" w:rsidRDefault="00321622" w:rsidP="00BC7EBE">
            <w:pPr>
              <w:spacing w:line="240" w:lineRule="auto"/>
              <w:rPr>
                <w:rFonts w:eastAsia="Calibri" w:cs="Times New Roman"/>
              </w:rPr>
            </w:pPr>
            <w:r w:rsidRPr="00132177">
              <w:rPr>
                <w:rFonts w:eastAsia="Calibri" w:cs="Times New Roman"/>
              </w:rPr>
              <w:t xml:space="preserve">2.1.2. </w:t>
            </w:r>
            <w:r w:rsidRPr="00132177">
              <w:rPr>
                <w:rFonts w:eastAsia="Calibri" w:cs="Times New Roman"/>
                <w:iCs/>
              </w:rPr>
              <w:t>Ugdymo erdvių kūrimas ir tobulinimas</w:t>
            </w:r>
          </w:p>
        </w:tc>
        <w:tc>
          <w:tcPr>
            <w:tcW w:w="4848" w:type="dxa"/>
            <w:shd w:val="clear" w:color="auto" w:fill="auto"/>
          </w:tcPr>
          <w:p w14:paraId="4CC88E42" w14:textId="77777777" w:rsidR="00321622" w:rsidRPr="00132177" w:rsidRDefault="00321622" w:rsidP="00BC7EBE">
            <w:pPr>
              <w:spacing w:line="240" w:lineRule="auto"/>
              <w:rPr>
                <w:rFonts w:eastAsia="Calibri" w:cs="Times New Roman"/>
              </w:rPr>
            </w:pPr>
            <w:r w:rsidRPr="00132177">
              <w:rPr>
                <w:rFonts w:eastAsia="Calibri" w:cs="Times New Roman"/>
              </w:rPr>
              <w:t>Įrengt</w:t>
            </w:r>
            <w:r w:rsidR="00B93719" w:rsidRPr="00132177">
              <w:rPr>
                <w:rFonts w:eastAsia="Calibri" w:cs="Times New Roman"/>
              </w:rPr>
              <w:t>ų lauko klasių skaičius</w:t>
            </w:r>
            <w:r w:rsidRPr="00132177">
              <w:rPr>
                <w:rFonts w:eastAsia="Calibri" w:cs="Times New Roman"/>
              </w:rPr>
              <w:t xml:space="preserve"> / 1</w:t>
            </w:r>
          </w:p>
          <w:p w14:paraId="172C2AFE" w14:textId="064CEA1F" w:rsidR="00B93719" w:rsidRPr="00132177" w:rsidRDefault="00B93719" w:rsidP="00B93719">
            <w:pPr>
              <w:pStyle w:val="Betarp"/>
              <w:rPr>
                <w:rFonts w:cs="Times New Roman"/>
              </w:rPr>
            </w:pPr>
            <w:r w:rsidRPr="00132177">
              <w:rPr>
                <w:rFonts w:cs="Times New Roman"/>
              </w:rPr>
              <w:t>Įrengtų poilsio erdvių skaičius/1</w:t>
            </w:r>
          </w:p>
        </w:tc>
        <w:tc>
          <w:tcPr>
            <w:tcW w:w="1843" w:type="dxa"/>
            <w:shd w:val="clear" w:color="auto" w:fill="auto"/>
          </w:tcPr>
          <w:p w14:paraId="147A127D" w14:textId="4FBE4F93" w:rsidR="00321622" w:rsidRPr="00132177" w:rsidRDefault="00B93719" w:rsidP="00BC7EBE">
            <w:pPr>
              <w:spacing w:line="240" w:lineRule="auto"/>
              <w:jc w:val="both"/>
              <w:rPr>
                <w:rFonts w:eastAsia="Calibri" w:cs="Times New Roman"/>
              </w:rPr>
            </w:pPr>
            <w:r w:rsidRPr="00132177">
              <w:rPr>
                <w:rFonts w:eastAsia="Calibri" w:cs="Times New Roman"/>
              </w:rPr>
              <w:t>1</w:t>
            </w:r>
          </w:p>
          <w:p w14:paraId="2A241270" w14:textId="117D4314" w:rsidR="00321622" w:rsidRPr="00132177" w:rsidRDefault="00D21415" w:rsidP="00BC7EBE">
            <w:pPr>
              <w:spacing w:line="240" w:lineRule="auto"/>
              <w:jc w:val="both"/>
              <w:rPr>
                <w:rFonts w:eastAsia="Calibri" w:cs="Times New Roman"/>
                <w:b/>
                <w:strike/>
                <w:lang w:eastAsia="lt-LT"/>
              </w:rPr>
            </w:pPr>
            <w:r w:rsidRPr="00132177">
              <w:rPr>
                <w:rFonts w:eastAsia="Calibri" w:cs="Times New Roman"/>
              </w:rPr>
              <w:t>4</w:t>
            </w:r>
          </w:p>
        </w:tc>
      </w:tr>
      <w:tr w:rsidR="00321622" w:rsidRPr="00132177" w14:paraId="08F41234" w14:textId="77777777" w:rsidTr="0028291C">
        <w:tc>
          <w:tcPr>
            <w:tcW w:w="3403" w:type="dxa"/>
            <w:shd w:val="clear" w:color="auto" w:fill="auto"/>
          </w:tcPr>
          <w:p w14:paraId="7EFA9AD1" w14:textId="77777777" w:rsidR="00321622" w:rsidRPr="00132177" w:rsidRDefault="00321622" w:rsidP="00BC7EBE">
            <w:pPr>
              <w:spacing w:line="240" w:lineRule="auto"/>
              <w:rPr>
                <w:rFonts w:eastAsia="Calibri" w:cs="Times New Roman"/>
              </w:rPr>
            </w:pPr>
            <w:r w:rsidRPr="00132177">
              <w:rPr>
                <w:rFonts w:eastAsia="Calibri" w:cs="Times New Roman"/>
              </w:rPr>
              <w:t>2.1.3. IKT įrangos,  priemonių plėtojimas</w:t>
            </w:r>
          </w:p>
        </w:tc>
        <w:tc>
          <w:tcPr>
            <w:tcW w:w="4848" w:type="dxa"/>
            <w:shd w:val="clear" w:color="auto" w:fill="auto"/>
          </w:tcPr>
          <w:p w14:paraId="6F12452D" w14:textId="79206714" w:rsidR="00321622" w:rsidRPr="00132177" w:rsidRDefault="00321622" w:rsidP="00BC7EBE">
            <w:pPr>
              <w:spacing w:line="240" w:lineRule="auto"/>
              <w:rPr>
                <w:rFonts w:eastAsia="Calibri" w:cs="Times New Roman"/>
              </w:rPr>
            </w:pPr>
            <w:r w:rsidRPr="00132177">
              <w:rPr>
                <w:rFonts w:eastAsia="Calibri" w:cs="Times New Roman"/>
              </w:rPr>
              <w:t xml:space="preserve">Įsigytų IKT, kitų </w:t>
            </w:r>
            <w:proofErr w:type="spellStart"/>
            <w:r w:rsidRPr="00132177">
              <w:rPr>
                <w:rFonts w:eastAsia="Calibri" w:cs="Times New Roman"/>
              </w:rPr>
              <w:t>i</w:t>
            </w:r>
            <w:r w:rsidR="000B168E" w:rsidRPr="00132177">
              <w:rPr>
                <w:rFonts w:eastAsia="Calibri" w:cs="Times New Roman"/>
              </w:rPr>
              <w:t>novaty</w:t>
            </w:r>
            <w:r w:rsidR="00D21415" w:rsidRPr="00132177">
              <w:rPr>
                <w:rFonts w:eastAsia="Calibri" w:cs="Times New Roman"/>
              </w:rPr>
              <w:t>ių</w:t>
            </w:r>
            <w:proofErr w:type="spellEnd"/>
            <w:r w:rsidR="00D21415" w:rsidRPr="00132177">
              <w:rPr>
                <w:rFonts w:eastAsia="Calibri" w:cs="Times New Roman"/>
              </w:rPr>
              <w:t xml:space="preserve"> </w:t>
            </w:r>
            <w:r w:rsidRPr="00132177">
              <w:rPr>
                <w:rFonts w:eastAsia="Calibri" w:cs="Times New Roman"/>
              </w:rPr>
              <w:t>priemonių skaičius /</w:t>
            </w:r>
            <w:r w:rsidR="00D21415" w:rsidRPr="00132177">
              <w:rPr>
                <w:rFonts w:eastAsia="Calibri" w:cs="Times New Roman"/>
              </w:rPr>
              <w:t>15</w:t>
            </w:r>
          </w:p>
        </w:tc>
        <w:tc>
          <w:tcPr>
            <w:tcW w:w="1843" w:type="dxa"/>
            <w:shd w:val="clear" w:color="auto" w:fill="auto"/>
          </w:tcPr>
          <w:p w14:paraId="2AF4B5ED" w14:textId="77777777" w:rsidR="00321622" w:rsidRPr="00132177" w:rsidRDefault="00321622" w:rsidP="00BC7EBE">
            <w:pPr>
              <w:widowControl w:val="0"/>
              <w:suppressAutoHyphens/>
              <w:spacing w:line="240" w:lineRule="auto"/>
              <w:jc w:val="both"/>
              <w:rPr>
                <w:rFonts w:eastAsia="Calibri" w:cs="Times New Roman"/>
                <w:strike/>
              </w:rPr>
            </w:pPr>
            <w:r w:rsidRPr="00132177">
              <w:rPr>
                <w:rFonts w:eastAsia="Calibri" w:cs="Times New Roman"/>
              </w:rPr>
              <w:t>20</w:t>
            </w:r>
          </w:p>
        </w:tc>
      </w:tr>
      <w:tr w:rsidR="00321622" w:rsidRPr="00132177" w14:paraId="7B19F22A" w14:textId="77777777" w:rsidTr="0028291C">
        <w:tc>
          <w:tcPr>
            <w:tcW w:w="3403" w:type="dxa"/>
            <w:shd w:val="clear" w:color="auto" w:fill="auto"/>
          </w:tcPr>
          <w:p w14:paraId="166B04D9" w14:textId="77777777" w:rsidR="00321622" w:rsidRPr="00132177" w:rsidRDefault="00321622" w:rsidP="00BC7EBE">
            <w:pPr>
              <w:spacing w:line="240" w:lineRule="auto"/>
              <w:rPr>
                <w:rFonts w:eastAsia="Calibri" w:cs="Times New Roman"/>
              </w:rPr>
            </w:pPr>
            <w:r w:rsidRPr="00132177">
              <w:rPr>
                <w:rFonts w:eastAsia="Calibri" w:cs="Times New Roman"/>
              </w:rPr>
              <w:t>2.1.4. Šiuolaikiškų ugdymo priemonių įsigijimas</w:t>
            </w:r>
          </w:p>
        </w:tc>
        <w:tc>
          <w:tcPr>
            <w:tcW w:w="4848" w:type="dxa"/>
            <w:shd w:val="clear" w:color="auto" w:fill="auto"/>
          </w:tcPr>
          <w:p w14:paraId="22A5B5E7" w14:textId="4EC35B32" w:rsidR="00321622" w:rsidRPr="00132177" w:rsidRDefault="00321622" w:rsidP="00BC7EBE">
            <w:pPr>
              <w:spacing w:line="240" w:lineRule="auto"/>
              <w:rPr>
                <w:rFonts w:eastAsia="Calibri" w:cs="Times New Roman"/>
              </w:rPr>
            </w:pPr>
            <w:r w:rsidRPr="00132177">
              <w:rPr>
                <w:rFonts w:eastAsia="Calibri" w:cs="Times New Roman"/>
              </w:rPr>
              <w:t xml:space="preserve">Ugdymo, meninių, didaktinių priemonių, sporto inventoriaus, atnaujinimas </w:t>
            </w:r>
            <w:r w:rsidR="00027B0C" w:rsidRPr="00132177">
              <w:rPr>
                <w:rFonts w:eastAsia="Calibri" w:cs="Times New Roman"/>
              </w:rPr>
              <w:t>(</w:t>
            </w:r>
            <w:r w:rsidRPr="00132177">
              <w:rPr>
                <w:rFonts w:eastAsia="Calibri" w:cs="Times New Roman"/>
              </w:rPr>
              <w:t>mato vienetas – mokymo</w:t>
            </w:r>
          </w:p>
          <w:p w14:paraId="4A4013D1" w14:textId="378E6A4D" w:rsidR="00321622" w:rsidRPr="00132177" w:rsidRDefault="00321622" w:rsidP="00BC7EBE">
            <w:pPr>
              <w:spacing w:line="240" w:lineRule="auto"/>
              <w:rPr>
                <w:rFonts w:eastAsia="Calibri" w:cs="Times New Roman"/>
              </w:rPr>
            </w:pPr>
            <w:r w:rsidRPr="00132177">
              <w:rPr>
                <w:rFonts w:eastAsia="Calibri" w:cs="Times New Roman"/>
              </w:rPr>
              <w:t>lėšų panaudojimas</w:t>
            </w:r>
            <w:r w:rsidR="00027B0C" w:rsidRPr="00132177">
              <w:rPr>
                <w:rFonts w:eastAsia="Calibri" w:cs="Times New Roman"/>
              </w:rPr>
              <w:t>)</w:t>
            </w:r>
            <w:r w:rsidRPr="00132177">
              <w:rPr>
                <w:rFonts w:eastAsia="Calibri" w:cs="Times New Roman"/>
              </w:rPr>
              <w:t>,  % / 100</w:t>
            </w:r>
          </w:p>
        </w:tc>
        <w:tc>
          <w:tcPr>
            <w:tcW w:w="1843" w:type="dxa"/>
            <w:shd w:val="clear" w:color="auto" w:fill="auto"/>
          </w:tcPr>
          <w:p w14:paraId="17451BE9" w14:textId="77777777" w:rsidR="00321622" w:rsidRPr="00132177" w:rsidRDefault="00321622" w:rsidP="00BC7EBE">
            <w:pPr>
              <w:spacing w:line="240" w:lineRule="auto"/>
              <w:rPr>
                <w:rFonts w:eastAsia="Calibri" w:cs="Times New Roman"/>
              </w:rPr>
            </w:pPr>
          </w:p>
          <w:p w14:paraId="514C6B19" w14:textId="77777777" w:rsidR="00321622" w:rsidRPr="00132177" w:rsidRDefault="00321622" w:rsidP="00BC7EBE">
            <w:pPr>
              <w:spacing w:line="240" w:lineRule="auto"/>
              <w:rPr>
                <w:rFonts w:eastAsia="Calibri" w:cs="Times New Roman"/>
              </w:rPr>
            </w:pPr>
          </w:p>
          <w:p w14:paraId="7BB5736C" w14:textId="77777777" w:rsidR="00321622" w:rsidRPr="00132177" w:rsidRDefault="00321622" w:rsidP="00BC7EBE">
            <w:pPr>
              <w:spacing w:line="240" w:lineRule="auto"/>
              <w:rPr>
                <w:rFonts w:eastAsia="Calibri" w:cs="Times New Roman"/>
              </w:rPr>
            </w:pPr>
            <w:r w:rsidRPr="00132177">
              <w:rPr>
                <w:rFonts w:eastAsia="Calibri" w:cs="Times New Roman"/>
              </w:rPr>
              <w:t>100</w:t>
            </w:r>
          </w:p>
        </w:tc>
      </w:tr>
      <w:tr w:rsidR="00321622" w:rsidRPr="00132177" w14:paraId="7D4696F6" w14:textId="77777777" w:rsidTr="0028291C">
        <w:tc>
          <w:tcPr>
            <w:tcW w:w="10094" w:type="dxa"/>
            <w:gridSpan w:val="3"/>
            <w:shd w:val="clear" w:color="auto" w:fill="auto"/>
          </w:tcPr>
          <w:p w14:paraId="2D6C1FE2" w14:textId="6016FFDE" w:rsidR="00321622" w:rsidRPr="00132177" w:rsidRDefault="00321622" w:rsidP="00BC7EBE">
            <w:pPr>
              <w:suppressAutoHyphens/>
              <w:spacing w:line="240" w:lineRule="auto"/>
              <w:ind w:firstLine="567"/>
              <w:jc w:val="both"/>
              <w:rPr>
                <w:rFonts w:eastAsia="Times New Roman" w:cs="Times New Roman"/>
                <w:b/>
                <w:bCs/>
                <w:lang w:eastAsia="ar-SA"/>
              </w:rPr>
            </w:pPr>
            <w:r w:rsidRPr="00132177">
              <w:rPr>
                <w:rFonts w:eastAsia="Times New Roman" w:cs="Times New Roman"/>
                <w:color w:val="FF0000"/>
                <w:lang w:eastAsia="ar-SA"/>
              </w:rPr>
              <w:lastRenderedPageBreak/>
              <w:t xml:space="preserve"> </w:t>
            </w:r>
            <w:r w:rsidRPr="00132177">
              <w:rPr>
                <w:rFonts w:eastAsia="Times New Roman" w:cs="Times New Roman"/>
                <w:b/>
                <w:bCs/>
                <w:lang w:eastAsia="ar-SA"/>
              </w:rPr>
              <w:t>202</w:t>
            </w:r>
            <w:r w:rsidR="00DE0701" w:rsidRPr="00132177">
              <w:rPr>
                <w:rFonts w:eastAsia="Times New Roman" w:cs="Times New Roman"/>
                <w:b/>
                <w:bCs/>
                <w:lang w:eastAsia="ar-SA"/>
              </w:rPr>
              <w:t>2</w:t>
            </w:r>
            <w:r w:rsidRPr="00132177">
              <w:rPr>
                <w:rFonts w:eastAsia="Times New Roman" w:cs="Times New Roman"/>
                <w:b/>
                <w:bCs/>
                <w:lang w:eastAsia="ar-SA"/>
              </w:rPr>
              <w:t xml:space="preserve"> metų veiklos plano įgyvendinimo kryptys ir pokyčiai: </w:t>
            </w:r>
          </w:p>
          <w:p w14:paraId="280FE6DD" w14:textId="66339C19" w:rsidR="00321622" w:rsidRPr="00132177" w:rsidRDefault="00321622" w:rsidP="007740D9">
            <w:pPr>
              <w:overflowPunct w:val="0"/>
              <w:spacing w:line="240" w:lineRule="auto"/>
              <w:jc w:val="both"/>
              <w:textAlignment w:val="baseline"/>
              <w:rPr>
                <w:rFonts w:cs="Times New Roman"/>
              </w:rPr>
            </w:pPr>
            <w:r w:rsidRPr="00132177">
              <w:rPr>
                <w:rFonts w:eastAsia="Times New Roman" w:cs="Times New Roman"/>
                <w:lang w:eastAsia="ar-SA"/>
              </w:rPr>
              <w:t xml:space="preserve">          1.</w:t>
            </w:r>
            <w:r w:rsidRPr="00132177">
              <w:rPr>
                <w:rFonts w:eastAsia="Times New Roman" w:cs="Times New Roman"/>
              </w:rPr>
              <w:t xml:space="preserve"> </w:t>
            </w:r>
            <w:r w:rsidRPr="00132177">
              <w:rPr>
                <w:rFonts w:eastAsia="Times New Roman" w:cs="Times New Roman"/>
                <w:lang w:eastAsia="ar-SA"/>
              </w:rPr>
              <w:t xml:space="preserve">Gerinant ugdymo kokybę: </w:t>
            </w:r>
            <w:r w:rsidR="00994AE8" w:rsidRPr="00132177">
              <w:rPr>
                <w:rFonts w:eastAsia="Times New Roman" w:cs="Times New Roman"/>
                <w:lang w:eastAsia="ar-SA"/>
              </w:rPr>
              <w:t xml:space="preserve">ugdymo procesas orientuotas į </w:t>
            </w:r>
            <w:r w:rsidR="00994AE8" w:rsidRPr="00132177">
              <w:rPr>
                <w:rFonts w:eastAsia="Lucida Sans Unicode" w:cs="Times New Roman"/>
              </w:rPr>
              <w:t>vaikų pasiekimų gerinimą</w:t>
            </w:r>
            <w:r w:rsidR="005D5BE1" w:rsidRPr="00132177">
              <w:rPr>
                <w:rFonts w:eastAsia="Times New Roman" w:cs="Times New Roman"/>
                <w:lang w:eastAsia="ar-SA"/>
              </w:rPr>
              <w:t xml:space="preserve"> ir pagalbą vaikui.</w:t>
            </w:r>
            <w:r w:rsidR="00994AE8" w:rsidRPr="00132177">
              <w:rPr>
                <w:rFonts w:eastAsia="Times New Roman" w:cs="Times New Roman"/>
                <w:lang w:eastAsia="ar-SA"/>
              </w:rPr>
              <w:t xml:space="preserve"> P</w:t>
            </w:r>
            <w:r w:rsidRPr="00132177">
              <w:rPr>
                <w:rFonts w:eastAsia="Times New Roman" w:cs="Times New Roman"/>
                <w:lang w:eastAsia="ar-SA"/>
              </w:rPr>
              <w:t>agerėjo vaiko asmeninės pažangos ir pasiekimų rezultatai.</w:t>
            </w:r>
            <w:r w:rsidR="005D5BE1" w:rsidRPr="00132177">
              <w:rPr>
                <w:rFonts w:eastAsia="Times New Roman" w:cs="Times New Roman"/>
                <w:lang w:eastAsia="ar-SA"/>
              </w:rPr>
              <w:t xml:space="preserve"> </w:t>
            </w:r>
            <w:r w:rsidR="00965358" w:rsidRPr="00132177">
              <w:rPr>
                <w:rFonts w:eastAsia="Times New Roman" w:cs="Times New Roman"/>
                <w:lang w:eastAsia="ar-SA"/>
              </w:rPr>
              <w:t>Visi vaikai pasiekia asmeninę ūgtį.</w:t>
            </w:r>
            <w:r w:rsidRPr="00132177">
              <w:rPr>
                <w:rFonts w:eastAsia="Times New Roman" w:cs="Times New Roman"/>
                <w:lang w:eastAsia="ar-SA"/>
              </w:rPr>
              <w:t xml:space="preserve"> 2–5 metų vaikų pasiekimai 6 % didesni lyginat su 202</w:t>
            </w:r>
            <w:r w:rsidR="003E315A" w:rsidRPr="00132177">
              <w:rPr>
                <w:rFonts w:eastAsia="Times New Roman" w:cs="Times New Roman"/>
                <w:lang w:eastAsia="ar-SA"/>
              </w:rPr>
              <w:t>1</w:t>
            </w:r>
            <w:r w:rsidRPr="00132177">
              <w:rPr>
                <w:rFonts w:eastAsia="Times New Roman" w:cs="Times New Roman"/>
                <w:lang w:eastAsia="ar-SA"/>
              </w:rPr>
              <w:t xml:space="preserve"> metais</w:t>
            </w:r>
            <w:r w:rsidR="00F75665" w:rsidRPr="00132177">
              <w:rPr>
                <w:rFonts w:eastAsia="Times New Roman" w:cs="Times New Roman"/>
                <w:lang w:eastAsia="ar-SA"/>
              </w:rPr>
              <w:t xml:space="preserve"> (planuota 10</w:t>
            </w:r>
            <w:r w:rsidR="00F75665" w:rsidRPr="00C76312">
              <w:rPr>
                <w:rFonts w:eastAsia="Times New Roman" w:cs="Times New Roman"/>
                <w:lang w:eastAsia="ar-SA"/>
              </w:rPr>
              <w:t>%)</w:t>
            </w:r>
            <w:r w:rsidRPr="00132177">
              <w:rPr>
                <w:rFonts w:eastAsia="Times New Roman" w:cs="Times New Roman"/>
                <w:lang w:eastAsia="ar-SA"/>
              </w:rPr>
              <w:t xml:space="preserve">. </w:t>
            </w:r>
            <w:r w:rsidR="00F75665" w:rsidRPr="00132177">
              <w:rPr>
                <w:rFonts w:eastAsia="Times New Roman" w:cs="Times New Roman"/>
                <w:lang w:eastAsia="lt-LT"/>
              </w:rPr>
              <w:t xml:space="preserve">Rezultato vertinimo rodiklis </w:t>
            </w:r>
            <w:r w:rsidR="00F75665" w:rsidRPr="00C76312">
              <w:rPr>
                <w:rFonts w:eastAsia="Times New Roman" w:cs="Times New Roman"/>
                <w:lang w:eastAsia="lt-LT"/>
              </w:rPr>
              <w:t>nepasi</w:t>
            </w:r>
            <w:r w:rsidR="006D515A" w:rsidRPr="00C76312">
              <w:rPr>
                <w:rFonts w:eastAsia="Times New Roman" w:cs="Times New Roman"/>
                <w:lang w:eastAsia="lt-LT"/>
              </w:rPr>
              <w:t xml:space="preserve">ektas dėl to, kad įstaigoje </w:t>
            </w:r>
            <w:r w:rsidR="00812C56" w:rsidRPr="00C76312">
              <w:rPr>
                <w:rFonts w:eastAsia="Times New Roman" w:cs="Times New Roman"/>
                <w:lang w:eastAsia="lt-LT"/>
              </w:rPr>
              <w:t>(</w:t>
            </w:r>
            <w:r w:rsidR="006D515A" w:rsidRPr="00C76312">
              <w:rPr>
                <w:rFonts w:eastAsia="Times New Roman" w:cs="Times New Roman"/>
                <w:lang w:eastAsia="lt-LT"/>
              </w:rPr>
              <w:t>2022</w:t>
            </w:r>
            <w:r w:rsidR="00812C56" w:rsidRPr="00C76312">
              <w:rPr>
                <w:rFonts w:eastAsia="Times New Roman" w:cs="Times New Roman"/>
                <w:lang w:eastAsia="lt-LT"/>
              </w:rPr>
              <w:t xml:space="preserve">-09-01 duomenimis) </w:t>
            </w:r>
            <w:r w:rsidR="00F75665" w:rsidRPr="00C76312">
              <w:rPr>
                <w:rFonts w:eastAsia="Times New Roman" w:cs="Times New Roman"/>
                <w:lang w:eastAsia="lt-LT"/>
              </w:rPr>
              <w:t>73% vaikų yra nuo 1,5 iki 4 metų amžiaus</w:t>
            </w:r>
            <w:r w:rsidR="00F75665" w:rsidRPr="00132177">
              <w:rPr>
                <w:rFonts w:eastAsia="Times New Roman" w:cs="Times New Roman"/>
                <w:lang w:eastAsia="lt-LT"/>
              </w:rPr>
              <w:t>.</w:t>
            </w:r>
            <w:r w:rsidR="00F75665" w:rsidRPr="00C76312">
              <w:rPr>
                <w:rFonts w:eastAsia="Times New Roman" w:cs="Times New Roman"/>
                <w:lang w:eastAsia="lt-LT"/>
              </w:rPr>
              <w:t xml:space="preserve"> </w:t>
            </w:r>
            <w:r w:rsidR="00F75665" w:rsidRPr="00132177">
              <w:rPr>
                <w:rFonts w:eastAsia="Times New Roman" w:cs="Times New Roman"/>
                <w:lang w:eastAsia="lt-LT"/>
              </w:rPr>
              <w:t>Vaikų pasiekimai vertinami 3 kartus per mokslo metus.</w:t>
            </w:r>
            <w:r w:rsidRPr="00132177">
              <w:rPr>
                <w:rFonts w:eastAsia="Times New Roman" w:cs="Times New Roman"/>
                <w:lang w:eastAsia="ar-SA"/>
              </w:rPr>
              <w:t xml:space="preserve"> </w:t>
            </w:r>
            <w:r w:rsidR="00D17749" w:rsidRPr="00132177">
              <w:rPr>
                <w:rFonts w:cs="Times New Roman"/>
                <w:lang w:eastAsia="lt-LT"/>
              </w:rPr>
              <w:t>Siekiant geresnės vaikų pažangos ir pasiekimų</w:t>
            </w:r>
            <w:r w:rsidRPr="00132177">
              <w:rPr>
                <w:rFonts w:eastAsia="Times New Roman" w:cs="Times New Roman"/>
                <w:lang w:eastAsia="ar-SA"/>
              </w:rPr>
              <w:t xml:space="preserve"> </w:t>
            </w:r>
            <w:r w:rsidR="00D17749" w:rsidRPr="00132177">
              <w:rPr>
                <w:rFonts w:eastAsia="Times New Roman" w:cs="Times New Roman"/>
                <w:lang w:eastAsia="ar-SA"/>
              </w:rPr>
              <w:t xml:space="preserve">dermės </w:t>
            </w:r>
            <w:r w:rsidR="00F75665" w:rsidRPr="00132177">
              <w:rPr>
                <w:rFonts w:eastAsia="Calibri" w:cs="Times New Roman"/>
              </w:rPr>
              <w:t>100</w:t>
            </w:r>
            <w:r w:rsidR="00F75665" w:rsidRPr="00C76312">
              <w:rPr>
                <w:rFonts w:eastAsia="Calibri" w:cs="Times New Roman"/>
              </w:rPr>
              <w:t xml:space="preserve">%  tėvų ir 100% </w:t>
            </w:r>
            <w:r w:rsidR="00F75665" w:rsidRPr="00132177">
              <w:rPr>
                <w:rFonts w:eastAsia="Calibri" w:cs="Times New Roman"/>
              </w:rPr>
              <w:t>švietimo pagalbos specialistų dalyvauja vaikų pasiekimų vertinime</w:t>
            </w:r>
            <w:r w:rsidR="00B04D03" w:rsidRPr="00132177">
              <w:rPr>
                <w:rFonts w:eastAsia="Calibri" w:cs="Times New Roman"/>
              </w:rPr>
              <w:t>. I</w:t>
            </w:r>
            <w:r w:rsidR="00D17749" w:rsidRPr="00132177">
              <w:rPr>
                <w:rFonts w:eastAsia="Calibri" w:cs="Times New Roman"/>
              </w:rPr>
              <w:t>ndividualiai aptariami vaikų vertinimo rezultatai</w:t>
            </w:r>
            <w:r w:rsidR="00B04D03" w:rsidRPr="00132177">
              <w:rPr>
                <w:rFonts w:eastAsia="Calibri" w:cs="Times New Roman"/>
              </w:rPr>
              <w:t>,</w:t>
            </w:r>
            <w:r w:rsidR="00B04D03" w:rsidRPr="00132177">
              <w:rPr>
                <w:rFonts w:cs="Times New Roman"/>
                <w:lang w:eastAsia="lt-LT"/>
              </w:rPr>
              <w:t xml:space="preserve"> teikiama pagalba. </w:t>
            </w:r>
            <w:r w:rsidR="00D17749" w:rsidRPr="00132177">
              <w:rPr>
                <w:rFonts w:eastAsia="Times New Roman" w:cs="Times New Roman"/>
                <w:bCs/>
                <w:lang w:eastAsia="ar-SA"/>
              </w:rPr>
              <w:t>Ikimokyklinio amžiaus vaikų pasiekimų vertinimai su komentarais fiksuojami E-dienyne.</w:t>
            </w:r>
            <w:r w:rsidR="00D17749" w:rsidRPr="00132177">
              <w:rPr>
                <w:rFonts w:eastAsia="Times New Roman" w:cs="Times New Roman"/>
                <w:lang w:eastAsia="ar-SA"/>
              </w:rPr>
              <w:t xml:space="preserve"> </w:t>
            </w:r>
            <w:r w:rsidR="00D17749" w:rsidRPr="00132177">
              <w:rPr>
                <w:rFonts w:eastAsia="Times New Roman" w:cs="Times New Roman"/>
                <w:bCs/>
                <w:lang w:eastAsia="ar-SA"/>
              </w:rPr>
              <w:t>Nuo rugsėjo 1d., pradėjus dirbti pagal atnaujintą priešmokyklinio ugdymo bendrąją programą, vaikų pasiekimams  ir pažangai fiksuoti taikomas pirminis pažinties vertinimas, formuojamasis  vertinimas ir apibendrinamasis vertinimas</w:t>
            </w:r>
            <w:r w:rsidR="005D5BE1" w:rsidRPr="00132177">
              <w:rPr>
                <w:rFonts w:eastAsia="Times New Roman" w:cs="Times New Roman"/>
                <w:bCs/>
                <w:lang w:eastAsia="ar-SA"/>
              </w:rPr>
              <w:t xml:space="preserve">. </w:t>
            </w:r>
            <w:r w:rsidR="00D17749" w:rsidRPr="00132177">
              <w:rPr>
                <w:rFonts w:eastAsia="Times New Roman" w:cs="Times New Roman"/>
                <w:lang w:eastAsia="ar-SA"/>
              </w:rPr>
              <w:t xml:space="preserve">Nuolatinis individualias vaiko galias atitinkančių pasiekimų ir pažangos </w:t>
            </w:r>
            <w:r w:rsidR="00D2218F" w:rsidRPr="00132177">
              <w:rPr>
                <w:rFonts w:eastAsia="Times New Roman" w:cs="Times New Roman"/>
                <w:lang w:eastAsia="ar-SA"/>
              </w:rPr>
              <w:t xml:space="preserve">stebėjimas, </w:t>
            </w:r>
            <w:r w:rsidR="00D17749" w:rsidRPr="00132177">
              <w:rPr>
                <w:rFonts w:eastAsia="Times New Roman" w:cs="Times New Roman"/>
                <w:lang w:eastAsia="ar-SA"/>
              </w:rPr>
              <w:t>fiksavimas, analizavimas, stebėsena svarstyta pedagogų tarybos posėd</w:t>
            </w:r>
            <w:r w:rsidR="00F431D5" w:rsidRPr="00132177">
              <w:rPr>
                <w:rFonts w:eastAsia="Times New Roman" w:cs="Times New Roman"/>
                <w:lang w:eastAsia="ar-SA"/>
              </w:rPr>
              <w:t xml:space="preserve">žiuose. </w:t>
            </w:r>
            <w:r w:rsidR="00F431D5" w:rsidRPr="00132177">
              <w:rPr>
                <w:rFonts w:cs="Times New Roman"/>
              </w:rPr>
              <w:t xml:space="preserve">Savo pasiekimus vertina 100% 4-6 metų vaikų. Priešmokyklinio ugdymo grupėje naudojamos </w:t>
            </w:r>
            <w:proofErr w:type="spellStart"/>
            <w:r w:rsidR="00F431D5" w:rsidRPr="00132177">
              <w:rPr>
                <w:rFonts w:cs="Times New Roman"/>
              </w:rPr>
              <w:t>Classdojo</w:t>
            </w:r>
            <w:proofErr w:type="spellEnd"/>
            <w:r w:rsidR="00F431D5" w:rsidRPr="00132177">
              <w:rPr>
                <w:rFonts w:cs="Times New Roman"/>
              </w:rPr>
              <w:t xml:space="preserve">, </w:t>
            </w:r>
            <w:proofErr w:type="spellStart"/>
            <w:r w:rsidR="00F431D5" w:rsidRPr="00132177">
              <w:rPr>
                <w:rFonts w:cs="Times New Roman"/>
              </w:rPr>
              <w:t>Kahoot</w:t>
            </w:r>
            <w:proofErr w:type="spellEnd"/>
            <w:r w:rsidR="00F431D5" w:rsidRPr="00C76312">
              <w:rPr>
                <w:rFonts w:cs="Times New Roman"/>
              </w:rPr>
              <w:t>!</w:t>
            </w:r>
            <w:r w:rsidR="00F431D5" w:rsidRPr="00132177">
              <w:rPr>
                <w:rFonts w:cs="Times New Roman"/>
              </w:rPr>
              <w:t xml:space="preserve"> programėlės bei kitos interaktyvios sistemos.</w:t>
            </w:r>
            <w:r w:rsidR="000256F4" w:rsidRPr="00132177">
              <w:rPr>
                <w:rFonts w:cs="Times New Roman"/>
              </w:rPr>
              <w:t xml:space="preserve"> Organizuotas</w:t>
            </w:r>
            <w:r w:rsidR="00F431D5" w:rsidRPr="00132177">
              <w:rPr>
                <w:rFonts w:cs="Times New Roman"/>
              </w:rPr>
              <w:t xml:space="preserve"> </w:t>
            </w:r>
            <w:r w:rsidR="000256F4" w:rsidRPr="00132177">
              <w:rPr>
                <w:rFonts w:cs="Times New Roman"/>
              </w:rPr>
              <w:t>respublikinis projektas „Inovatyvūs vaikų refleksijos metodai“</w:t>
            </w:r>
            <w:r w:rsidR="005D5BE1" w:rsidRPr="00132177">
              <w:rPr>
                <w:rFonts w:cs="Times New Roman"/>
              </w:rPr>
              <w:t xml:space="preserve">. </w:t>
            </w:r>
            <w:r w:rsidR="000256F4" w:rsidRPr="00132177">
              <w:rPr>
                <w:rFonts w:cs="Times New Roman"/>
              </w:rPr>
              <w:t>Inovatyvūs, vaikams patrauk</w:t>
            </w:r>
            <w:r w:rsidR="00812C56" w:rsidRPr="00132177">
              <w:rPr>
                <w:rFonts w:cs="Times New Roman"/>
              </w:rPr>
              <w:t>lūs refleksijos metodai  įgalino</w:t>
            </w:r>
            <w:r w:rsidR="000256F4" w:rsidRPr="00132177">
              <w:rPr>
                <w:rFonts w:cs="Times New Roman"/>
              </w:rPr>
              <w:t xml:space="preserve"> mokytoją vaikų ugdymo proceso vertinimui, įvertinimui bei į(</w:t>
            </w:r>
            <w:proofErr w:type="spellStart"/>
            <w:r w:rsidR="000256F4" w:rsidRPr="00132177">
              <w:rPr>
                <w:rFonts w:cs="Times New Roman"/>
              </w:rPr>
              <w:t>si</w:t>
            </w:r>
            <w:proofErr w:type="spellEnd"/>
            <w:r w:rsidR="000256F4" w:rsidRPr="00132177">
              <w:rPr>
                <w:rFonts w:cs="Times New Roman"/>
              </w:rPr>
              <w:t>)vertinimui plačiau panaudoti skaitmeninius (internetinius) įrankius.</w:t>
            </w:r>
          </w:p>
          <w:p w14:paraId="7D89A20A" w14:textId="608D244B" w:rsidR="00103D42" w:rsidRPr="00132177" w:rsidRDefault="00103D42" w:rsidP="00103D42">
            <w:pPr>
              <w:spacing w:line="240" w:lineRule="auto"/>
              <w:jc w:val="both"/>
              <w:rPr>
                <w:rFonts w:eastAsia="Times New Roman" w:cs="Times New Roman"/>
                <w:highlight w:val="yellow"/>
                <w:lang w:eastAsia="ar-SA"/>
              </w:rPr>
            </w:pPr>
            <w:r w:rsidRPr="00132177">
              <w:rPr>
                <w:rFonts w:cs="Times New Roman"/>
              </w:rPr>
              <w:t xml:space="preserve">         </w:t>
            </w:r>
            <w:r w:rsidRPr="00132177">
              <w:rPr>
                <w:rFonts w:eastAsia="Times New Roman" w:cs="Times New Roman"/>
                <w:lang w:eastAsia="ar-SA"/>
              </w:rPr>
              <w:t xml:space="preserve"> Šiuolaikiško ugdymo turinys, pagrįstas tyrinėjimais, atradimais, bendravimu. Pedagogai remiasi inovatyvaus ugdymo strategijomis (STEAM nuostatų įgyvendinimas, projektinis ugdymas, vaikų informatinio mąstymo ugdymas, įtraukusis ugdymas projektinėje veikloje, skatinamas aktyvus vaiko dalyvavimas ugdyme. </w:t>
            </w:r>
          </w:p>
          <w:p w14:paraId="4AA8C051" w14:textId="73D8E43C" w:rsidR="00E04C14" w:rsidRPr="00132177" w:rsidRDefault="00103D42" w:rsidP="00CC08EB">
            <w:pPr>
              <w:pStyle w:val="Sraopastraipa"/>
              <w:spacing w:after="0" w:line="240" w:lineRule="auto"/>
              <w:ind w:left="34"/>
              <w:jc w:val="both"/>
              <w:rPr>
                <w:rFonts w:ascii="Times New Roman" w:eastAsia="Times New Roman" w:hAnsi="Times New Roman" w:cs="Times New Roman"/>
                <w:sz w:val="24"/>
                <w:szCs w:val="24"/>
                <w:lang w:eastAsia="lt-LT"/>
              </w:rPr>
            </w:pPr>
            <w:r w:rsidRPr="00132177">
              <w:rPr>
                <w:rFonts w:ascii="Times New Roman" w:eastAsia="Times New Roman" w:hAnsi="Times New Roman" w:cs="Times New Roman"/>
                <w:sz w:val="24"/>
                <w:szCs w:val="24"/>
                <w:lang w:eastAsia="ar-SA"/>
              </w:rPr>
              <w:t xml:space="preserve">        </w:t>
            </w:r>
            <w:r w:rsidR="00E04C14" w:rsidRPr="00132177">
              <w:rPr>
                <w:rFonts w:ascii="Times New Roman" w:eastAsia="Times New Roman" w:hAnsi="Times New Roman" w:cs="Times New Roman"/>
                <w:sz w:val="24"/>
                <w:szCs w:val="24"/>
                <w:lang w:eastAsia="ar-SA"/>
              </w:rPr>
              <w:t xml:space="preserve">  </w:t>
            </w:r>
            <w:r w:rsidRPr="00132177">
              <w:rPr>
                <w:rFonts w:ascii="Times New Roman" w:eastAsia="Times New Roman" w:hAnsi="Times New Roman" w:cs="Times New Roman"/>
                <w:sz w:val="24"/>
                <w:szCs w:val="24"/>
                <w:lang w:eastAsia="ar-SA"/>
              </w:rPr>
              <w:t xml:space="preserve"> </w:t>
            </w:r>
            <w:r w:rsidR="00CC08EB" w:rsidRPr="00132177">
              <w:rPr>
                <w:rFonts w:ascii="Times New Roman" w:eastAsia="Times New Roman" w:hAnsi="Times New Roman" w:cs="Times New Roman"/>
                <w:bCs/>
                <w:sz w:val="24"/>
                <w:szCs w:val="24"/>
                <w:lang w:eastAsia="lt-LT"/>
              </w:rPr>
              <w:t>Nuo 2022 m. rugsėjo 1 d. sėkmingai įgyvendinama inovacijomis grįsta Priešmokyklinio ugdymo bendroji programa bei dirbama  su priemonių komplektu ,,Patirčių erdvės“.</w:t>
            </w:r>
            <w:r w:rsidR="00CC08EB" w:rsidRPr="00132177">
              <w:rPr>
                <w:rFonts w:ascii="Times New Roman" w:hAnsi="Times New Roman" w:cs="Times New Roman"/>
                <w:bCs/>
                <w:sz w:val="24"/>
                <w:szCs w:val="24"/>
              </w:rPr>
              <w:t xml:space="preserve"> </w:t>
            </w:r>
          </w:p>
          <w:p w14:paraId="4967D485" w14:textId="77777777" w:rsidR="00854686" w:rsidRPr="00132177" w:rsidRDefault="00E04C14" w:rsidP="0035101F">
            <w:pPr>
              <w:pStyle w:val="Sraopastraipa"/>
              <w:spacing w:after="0" w:line="240" w:lineRule="auto"/>
              <w:ind w:left="34"/>
              <w:jc w:val="both"/>
              <w:rPr>
                <w:rFonts w:ascii="Times New Roman" w:eastAsia="Times New Roman" w:hAnsi="Times New Roman" w:cs="Times New Roman"/>
                <w:sz w:val="24"/>
                <w:szCs w:val="24"/>
                <w:lang w:eastAsia="lt-LT"/>
              </w:rPr>
            </w:pPr>
            <w:r w:rsidRPr="00132177">
              <w:rPr>
                <w:rFonts w:ascii="Times New Roman" w:eastAsia="Times New Roman" w:hAnsi="Times New Roman" w:cs="Times New Roman"/>
                <w:sz w:val="24"/>
                <w:szCs w:val="24"/>
                <w:lang w:eastAsia="lt-LT"/>
              </w:rPr>
              <w:t xml:space="preserve">        </w:t>
            </w:r>
            <w:r w:rsidR="0054533F" w:rsidRPr="00132177">
              <w:rPr>
                <w:rFonts w:ascii="Times New Roman" w:eastAsia="Times New Roman" w:hAnsi="Times New Roman" w:cs="Times New Roman"/>
                <w:sz w:val="24"/>
                <w:szCs w:val="24"/>
                <w:lang w:eastAsia="ar-SA"/>
              </w:rPr>
              <w:t xml:space="preserve">Esame STEAM mokyklų tinklo nariai. </w:t>
            </w:r>
            <w:r w:rsidR="00F209B2" w:rsidRPr="00132177">
              <w:rPr>
                <w:rFonts w:ascii="Times New Roman" w:eastAsia="Times New Roman" w:hAnsi="Times New Roman" w:cs="Times New Roman"/>
                <w:sz w:val="24"/>
                <w:szCs w:val="24"/>
                <w:lang w:eastAsia="lt-LT"/>
              </w:rPr>
              <w:t>100</w:t>
            </w:r>
            <w:r w:rsidR="00F209B2" w:rsidRPr="00C76312">
              <w:rPr>
                <w:rFonts w:ascii="Times New Roman" w:eastAsia="Times New Roman" w:hAnsi="Times New Roman" w:cs="Times New Roman"/>
                <w:sz w:val="24"/>
                <w:szCs w:val="24"/>
                <w:lang w:eastAsia="lt-LT"/>
              </w:rPr>
              <w:t xml:space="preserve">% </w:t>
            </w:r>
            <w:r w:rsidR="00F209B2" w:rsidRPr="00132177">
              <w:rPr>
                <w:rFonts w:ascii="Times New Roman" w:eastAsia="Times New Roman" w:hAnsi="Times New Roman" w:cs="Times New Roman"/>
                <w:sz w:val="24"/>
                <w:szCs w:val="24"/>
                <w:lang w:eastAsia="lt-LT"/>
              </w:rPr>
              <w:t>įgyvendintas STEAM veiksmų planas.</w:t>
            </w:r>
            <w:r w:rsidRPr="00132177">
              <w:rPr>
                <w:rFonts w:ascii="Times New Roman" w:eastAsia="Times New Roman" w:hAnsi="Times New Roman" w:cs="Times New Roman"/>
                <w:sz w:val="24"/>
                <w:szCs w:val="24"/>
                <w:lang w:eastAsia="lt-LT"/>
              </w:rPr>
              <w:t xml:space="preserve"> </w:t>
            </w:r>
          </w:p>
          <w:p w14:paraId="323AB71D" w14:textId="284EE4C4" w:rsidR="00103D42" w:rsidRPr="00132177" w:rsidRDefault="00854686" w:rsidP="0035101F">
            <w:pPr>
              <w:pStyle w:val="Sraopastraipa"/>
              <w:spacing w:after="0" w:line="240" w:lineRule="auto"/>
              <w:ind w:left="34"/>
              <w:jc w:val="both"/>
              <w:rPr>
                <w:rFonts w:ascii="Times New Roman" w:eastAsia="Times New Roman" w:hAnsi="Times New Roman" w:cs="Times New Roman"/>
                <w:sz w:val="24"/>
                <w:szCs w:val="24"/>
                <w:lang w:eastAsia="lt-LT"/>
              </w:rPr>
            </w:pPr>
            <w:r w:rsidRPr="00132177">
              <w:rPr>
                <w:rFonts w:ascii="Times New Roman" w:eastAsia="Times New Roman" w:hAnsi="Times New Roman" w:cs="Times New Roman"/>
                <w:sz w:val="24"/>
                <w:szCs w:val="24"/>
                <w:lang w:eastAsia="lt-LT"/>
              </w:rPr>
              <w:t xml:space="preserve">        </w:t>
            </w:r>
            <w:r w:rsidR="006A7E5C" w:rsidRPr="00132177">
              <w:rPr>
                <w:rFonts w:ascii="Times New Roman" w:eastAsia="Times New Roman" w:hAnsi="Times New Roman" w:cs="Times New Roman"/>
                <w:sz w:val="24"/>
                <w:szCs w:val="24"/>
                <w:lang w:eastAsia="lt-LT"/>
              </w:rPr>
              <w:t xml:space="preserve">Gauti 3 Europos  kokybės ženkleliai už </w:t>
            </w:r>
            <w:proofErr w:type="spellStart"/>
            <w:r w:rsidR="006A7E5C" w:rsidRPr="00132177">
              <w:rPr>
                <w:rFonts w:ascii="Times New Roman" w:eastAsia="Times New Roman" w:hAnsi="Times New Roman" w:cs="Times New Roman"/>
                <w:sz w:val="24"/>
                <w:szCs w:val="24"/>
                <w:lang w:eastAsia="lt-LT"/>
              </w:rPr>
              <w:t>Etwinning</w:t>
            </w:r>
            <w:proofErr w:type="spellEnd"/>
            <w:r w:rsidR="006A7E5C" w:rsidRPr="00132177">
              <w:rPr>
                <w:rFonts w:ascii="Times New Roman" w:eastAsia="Lucida Sans Unicode" w:hAnsi="Times New Roman" w:cs="Times New Roman"/>
                <w:sz w:val="24"/>
                <w:szCs w:val="24"/>
              </w:rPr>
              <w:t xml:space="preserve"> </w:t>
            </w:r>
            <w:r w:rsidR="006A7E5C" w:rsidRPr="00132177">
              <w:rPr>
                <w:rFonts w:ascii="Times New Roman" w:eastAsia="Times New Roman" w:hAnsi="Times New Roman" w:cs="Times New Roman"/>
                <w:sz w:val="24"/>
                <w:szCs w:val="24"/>
                <w:lang w:eastAsia="lt-LT"/>
              </w:rPr>
              <w:t xml:space="preserve">projektus 3 nacionaliniai </w:t>
            </w:r>
            <w:proofErr w:type="spellStart"/>
            <w:r w:rsidR="006A7E5C" w:rsidRPr="00132177">
              <w:rPr>
                <w:rFonts w:ascii="Times New Roman" w:eastAsia="Times New Roman" w:hAnsi="Times New Roman" w:cs="Times New Roman"/>
                <w:sz w:val="24"/>
                <w:szCs w:val="24"/>
                <w:lang w:eastAsia="lt-LT"/>
              </w:rPr>
              <w:t>ETwinning</w:t>
            </w:r>
            <w:proofErr w:type="spellEnd"/>
            <w:r w:rsidR="006A7E5C" w:rsidRPr="00132177">
              <w:rPr>
                <w:rFonts w:ascii="Times New Roman" w:eastAsia="Times New Roman" w:hAnsi="Times New Roman" w:cs="Times New Roman"/>
                <w:sz w:val="24"/>
                <w:szCs w:val="24"/>
                <w:lang w:eastAsia="lt-LT"/>
              </w:rPr>
              <w:t xml:space="preserve"> ženkleliai; </w:t>
            </w:r>
            <w:r w:rsidR="00103D42" w:rsidRPr="00132177">
              <w:rPr>
                <w:rFonts w:ascii="Times New Roman" w:hAnsi="Times New Roman" w:cs="Times New Roman"/>
                <w:sz w:val="24"/>
                <w:szCs w:val="24"/>
                <w:shd w:val="clear" w:color="auto" w:fill="FFFFFF"/>
              </w:rPr>
              <w:t xml:space="preserve">2022 metais darželis pelnė </w:t>
            </w:r>
            <w:r w:rsidR="00812C56" w:rsidRPr="00132177">
              <w:rPr>
                <w:rFonts w:ascii="Times New Roman" w:hAnsi="Times New Roman" w:cs="Times New Roman"/>
                <w:sz w:val="24"/>
                <w:szCs w:val="24"/>
                <w:shd w:val="clear" w:color="auto" w:fill="FFFFFF"/>
              </w:rPr>
              <w:t xml:space="preserve">geriausios </w:t>
            </w:r>
            <w:proofErr w:type="spellStart"/>
            <w:r w:rsidR="00103D42" w:rsidRPr="00132177">
              <w:rPr>
                <w:rFonts w:ascii="Times New Roman" w:hAnsi="Times New Roman" w:cs="Times New Roman"/>
                <w:sz w:val="24"/>
                <w:szCs w:val="24"/>
                <w:shd w:val="clear" w:color="auto" w:fill="FFFFFF"/>
              </w:rPr>
              <w:t>eTwinning</w:t>
            </w:r>
            <w:proofErr w:type="spellEnd"/>
            <w:r w:rsidR="00103D42" w:rsidRPr="00132177">
              <w:rPr>
                <w:rFonts w:ascii="Times New Roman" w:hAnsi="Times New Roman" w:cs="Times New Roman"/>
                <w:sz w:val="24"/>
                <w:szCs w:val="24"/>
                <w:shd w:val="clear" w:color="auto" w:fill="FFFFFF"/>
              </w:rPr>
              <w:t xml:space="preserve"> mokyklos vardą už mokytojų  sėkmingą veiklą dalyvaujant projektuose bei puikius pasiekimus programoje „</w:t>
            </w:r>
            <w:proofErr w:type="spellStart"/>
            <w:r w:rsidR="00103D42" w:rsidRPr="00132177">
              <w:rPr>
                <w:rFonts w:ascii="Times New Roman" w:hAnsi="Times New Roman" w:cs="Times New Roman"/>
                <w:sz w:val="24"/>
                <w:szCs w:val="24"/>
                <w:shd w:val="clear" w:color="auto" w:fill="FFFFFF"/>
              </w:rPr>
              <w:t>eTwinning</w:t>
            </w:r>
            <w:proofErr w:type="spellEnd"/>
            <w:r w:rsidR="00103D42" w:rsidRPr="00132177">
              <w:rPr>
                <w:rFonts w:ascii="Times New Roman" w:hAnsi="Times New Roman" w:cs="Times New Roman"/>
                <w:sz w:val="24"/>
                <w:szCs w:val="24"/>
                <w:shd w:val="clear" w:color="auto" w:fill="FFFFFF"/>
              </w:rPr>
              <w:t xml:space="preserve">“, už pripažintą lyderystę šiose srityse: skaitmeninės veiklos, </w:t>
            </w:r>
            <w:proofErr w:type="spellStart"/>
            <w:r w:rsidR="00103D42" w:rsidRPr="00132177">
              <w:rPr>
                <w:rFonts w:ascii="Times New Roman" w:hAnsi="Times New Roman" w:cs="Times New Roman"/>
                <w:sz w:val="24"/>
                <w:szCs w:val="24"/>
                <w:shd w:val="clear" w:color="auto" w:fill="FFFFFF"/>
              </w:rPr>
              <w:t>el.saugumo</w:t>
            </w:r>
            <w:proofErr w:type="spellEnd"/>
            <w:r w:rsidR="00103D42" w:rsidRPr="00132177">
              <w:rPr>
                <w:rFonts w:ascii="Times New Roman" w:hAnsi="Times New Roman" w:cs="Times New Roman"/>
                <w:sz w:val="24"/>
                <w:szCs w:val="24"/>
                <w:shd w:val="clear" w:color="auto" w:fill="FFFFFF"/>
              </w:rPr>
              <w:t xml:space="preserve"> veiklos, inovatyvių ir kūrybinių pedagoginių metodų, personalo tęstinio profesinio tobulėjimo skatinimo, personalo ir mokinių mokymosi bendradarbiaujant veiklų skatinimą. </w:t>
            </w:r>
            <w:r w:rsidR="00103D42" w:rsidRPr="00132177">
              <w:rPr>
                <w:rFonts w:ascii="Times New Roman" w:eastAsia="Times New Roman" w:hAnsi="Times New Roman" w:cs="Times New Roman"/>
                <w:sz w:val="24"/>
                <w:szCs w:val="24"/>
                <w:lang w:eastAsia="lt-LT"/>
              </w:rPr>
              <w:t>Prisijungta prie respublikinio projekto „</w:t>
            </w:r>
            <w:proofErr w:type="spellStart"/>
            <w:r w:rsidR="00103D42" w:rsidRPr="00132177">
              <w:rPr>
                <w:rFonts w:ascii="Times New Roman" w:eastAsia="Times New Roman" w:hAnsi="Times New Roman" w:cs="Times New Roman"/>
                <w:sz w:val="24"/>
                <w:szCs w:val="24"/>
                <w:lang w:eastAsia="lt-LT"/>
              </w:rPr>
              <w:t>Robotiada</w:t>
            </w:r>
            <w:proofErr w:type="spellEnd"/>
            <w:r w:rsidR="00103D42" w:rsidRPr="00132177">
              <w:rPr>
                <w:rFonts w:ascii="Times New Roman" w:eastAsia="Times New Roman" w:hAnsi="Times New Roman" w:cs="Times New Roman"/>
                <w:sz w:val="24"/>
                <w:szCs w:val="24"/>
                <w:lang w:eastAsia="lt-LT"/>
              </w:rPr>
              <w:t xml:space="preserve">“, skirto ikimokyklinio amžiaus vaikų skaitmeninei kompetencijai plėtoti. </w:t>
            </w:r>
          </w:p>
          <w:p w14:paraId="32A59582" w14:textId="75AB0D44" w:rsidR="00106862" w:rsidRPr="00132177" w:rsidRDefault="00103D42" w:rsidP="00106862">
            <w:pPr>
              <w:pStyle w:val="Betarp"/>
              <w:jc w:val="both"/>
              <w:rPr>
                <w:rFonts w:cs="Times New Roman"/>
                <w:lang w:eastAsia="lt-LT"/>
              </w:rPr>
            </w:pPr>
            <w:r w:rsidRPr="00132177">
              <w:rPr>
                <w:rStyle w:val="Hipersaitas"/>
                <w:rFonts w:cs="Times New Roman"/>
                <w:color w:val="auto"/>
                <w:u w:val="none"/>
              </w:rPr>
              <w:t xml:space="preserve">         </w:t>
            </w:r>
            <w:r w:rsidRPr="00132177">
              <w:rPr>
                <w:rFonts w:eastAsia="Times New Roman" w:cs="Times New Roman"/>
                <w:bCs/>
                <w:lang w:eastAsia="lt-LT"/>
              </w:rPr>
              <w:t xml:space="preserve">Į ugdymo turinį integruotos programos,  gerinančios vaikų pasiekimus. 2022 m. suteiktas ,,Darnios mokyklos statusas. </w:t>
            </w:r>
            <w:r w:rsidRPr="00132177">
              <w:rPr>
                <w:rFonts w:cs="Times New Roman"/>
              </w:rPr>
              <w:t>95</w:t>
            </w:r>
            <w:r w:rsidRPr="00132177">
              <w:rPr>
                <w:rFonts w:cs="Times New Roman"/>
                <w:lang w:val="en-US"/>
              </w:rPr>
              <w:t>%</w:t>
            </w:r>
            <w:r w:rsidRPr="00132177">
              <w:rPr>
                <w:rFonts w:cs="Times New Roman"/>
              </w:rPr>
              <w:t xml:space="preserve"> įgyvendintos „Aktyvios mokyklos programa“ veiklos,  90 </w:t>
            </w:r>
            <w:r w:rsidRPr="00132177">
              <w:rPr>
                <w:rFonts w:cs="Times New Roman"/>
                <w:lang w:val="en-US"/>
              </w:rPr>
              <w:t xml:space="preserve">% </w:t>
            </w:r>
            <w:proofErr w:type="spellStart"/>
            <w:r w:rsidRPr="00132177">
              <w:rPr>
                <w:rFonts w:cs="Times New Roman"/>
                <w:lang w:val="en-US"/>
              </w:rPr>
              <w:t>įgyvendinta</w:t>
            </w:r>
            <w:proofErr w:type="spellEnd"/>
            <w:r w:rsidRPr="00132177">
              <w:rPr>
                <w:rFonts w:cs="Times New Roman"/>
                <w:lang w:val="en-US"/>
              </w:rPr>
              <w:t xml:space="preserve"> </w:t>
            </w:r>
            <w:r w:rsidRPr="00132177">
              <w:rPr>
                <w:rFonts w:cs="Times New Roman"/>
              </w:rPr>
              <w:t xml:space="preserve">„Sveikos mokyklos programa“. Vaikams sudaromos sąlygos sportuoti, aktyviai mankštintis, saugiai judėti darželio kiemo erdvėse. Nuolat vykdomos socioemocinės programos vaikų emocinei sveikatai palaikyti. </w:t>
            </w:r>
            <w:r w:rsidRPr="00132177">
              <w:rPr>
                <w:rFonts w:eastAsia="Times New Roman" w:cs="Times New Roman"/>
                <w:lang w:eastAsia="lt-LT"/>
              </w:rPr>
              <w:t xml:space="preserve">85 </w:t>
            </w:r>
            <w:r w:rsidRPr="00C76312">
              <w:rPr>
                <w:rFonts w:eastAsia="Times New Roman" w:cs="Times New Roman"/>
                <w:lang w:eastAsia="lt-LT"/>
              </w:rPr>
              <w:t xml:space="preserve">%  vaikų darželyje jaučiasi saugūs. </w:t>
            </w:r>
            <w:r w:rsidRPr="00132177">
              <w:rPr>
                <w:rFonts w:cs="Times New Roman"/>
                <w:lang w:eastAsia="lt-LT"/>
              </w:rPr>
              <w:t>Vadovaujamasi rekomendacijomis „Dėl poveikio priemonių taikymo netinkamai besielgiantiems mokiniams“ ir „Patyčių prevencijos, intervencijos vykdymo tvarkos aprašu“. Sprendžiamos vaikų emocinės elgesio problemos, atliekamos vaikų, turinčių kompleksinių sutrikimų atvejų analizės, stengiamasi jau ankstyvajame amžiuje pastebėti netinkamo elgesio apraiškas.</w:t>
            </w:r>
          </w:p>
          <w:p w14:paraId="2D1D9257" w14:textId="21B6386D" w:rsidR="00103D42" w:rsidRPr="00132177" w:rsidRDefault="00103D42" w:rsidP="00103D42">
            <w:pPr>
              <w:spacing w:line="240" w:lineRule="auto"/>
              <w:jc w:val="both"/>
              <w:rPr>
                <w:rFonts w:eastAsia="Times New Roman" w:cs="Times New Roman"/>
                <w:lang w:eastAsia="ar-SA"/>
              </w:rPr>
            </w:pPr>
            <w:r w:rsidRPr="00132177">
              <w:rPr>
                <w:rFonts w:eastAsia="Times New Roman" w:cs="Times New Roman"/>
                <w:lang w:eastAsia="ar-SA"/>
              </w:rPr>
              <w:t xml:space="preserve">           Pagal parengtą SKU modelio programą vykdytos 5  profesinio veiklinimo ir socialinės pilietinės veiklos kartu su Šiaulių Medelyno ir Vinco Kudirkos progimnazijų moksleiviais. Organizuoti 2 vaiko asmenybės ūgties tyrimai. Tėvai patenkinti lopšelio-darželio veikla, vaikai jaučiasi saugūs ir laimingi. </w:t>
            </w:r>
          </w:p>
          <w:p w14:paraId="22BB1CCE" w14:textId="3F190873" w:rsidR="00103D42" w:rsidRPr="00132177" w:rsidRDefault="007740D9" w:rsidP="00103D42">
            <w:pPr>
              <w:spacing w:line="240" w:lineRule="auto"/>
              <w:jc w:val="both"/>
              <w:rPr>
                <w:rFonts w:eastAsia="Times New Roman" w:cs="Times New Roman"/>
              </w:rPr>
            </w:pPr>
            <w:r w:rsidRPr="00132177">
              <w:rPr>
                <w:rFonts w:cs="Times New Roman"/>
              </w:rPr>
              <w:t xml:space="preserve">         </w:t>
            </w:r>
            <w:r w:rsidR="00542A0F" w:rsidRPr="00132177">
              <w:rPr>
                <w:rFonts w:cs="Times New Roman"/>
              </w:rPr>
              <w:t xml:space="preserve">Visiems vaikams užtikrinama sisteminė mokymosi pagalba. Pagalba teikiama vaikams, kurių pasiekimų lygis (vienos ar kelių sričių) žemesnis, nei numatyta </w:t>
            </w:r>
            <w:r w:rsidR="00542A0F" w:rsidRPr="00132177">
              <w:rPr>
                <w:rFonts w:eastAsia="Times New Roman" w:cs="Times New Roman"/>
                <w:lang w:eastAsia="lt-LT"/>
              </w:rPr>
              <w:t>Ikimokyklinio ugdymo programoje „Nuo...Iki“ ir Priešmokyklinio ugdymo bendrojoje programoje</w:t>
            </w:r>
            <w:r w:rsidR="00542A0F" w:rsidRPr="00132177">
              <w:rPr>
                <w:rFonts w:cs="Times New Roman"/>
              </w:rPr>
              <w:t xml:space="preserve">; vaikams, kuriems nustatyti specialieji ugdymosi poreikiai; vaikams, dėl ligos ar kitų priežasčių praleidusiems dalį veiklų; vaikams, kurie demonstruoja aukščiausio lygio pasiekimus. </w:t>
            </w:r>
            <w:r w:rsidRPr="00132177">
              <w:rPr>
                <w:rFonts w:eastAsia="Times New Roman" w:cs="Times New Roman"/>
                <w:lang w:eastAsia="ar-SA"/>
              </w:rPr>
              <w:t xml:space="preserve">Sukurtas švietimo pagalbos lopšelyje-darželyje algoritmas. Parengtas </w:t>
            </w:r>
            <w:r w:rsidR="00542A0F" w:rsidRPr="00132177">
              <w:rPr>
                <w:rFonts w:eastAsia="Times New Roman" w:cs="Times New Roman"/>
                <w:lang w:eastAsia="ar-SA"/>
              </w:rPr>
              <w:t xml:space="preserve">ir įgyvendinamas </w:t>
            </w:r>
            <w:r w:rsidRPr="00132177">
              <w:rPr>
                <w:rFonts w:eastAsia="Times New Roman" w:cs="Times New Roman"/>
                <w:lang w:eastAsia="ar-SA"/>
              </w:rPr>
              <w:t>sisteminės mokymosi pagalbos vaikui teikimo tvarkos aprašas.</w:t>
            </w:r>
            <w:r w:rsidR="00D2218F" w:rsidRPr="00132177">
              <w:rPr>
                <w:rFonts w:cs="Times New Roman"/>
                <w:lang w:eastAsia="lt-LT"/>
              </w:rPr>
              <w:t xml:space="preserve"> Parengti Pagalbos vaikui planai. Su planais pasirašytinai supažindinti visi vaikų tėvai.</w:t>
            </w:r>
            <w:r w:rsidRPr="00132177">
              <w:rPr>
                <w:rFonts w:eastAsia="Times New Roman" w:cs="Times New Roman"/>
                <w:lang w:eastAsia="ar-SA"/>
              </w:rPr>
              <w:t xml:space="preserve"> </w:t>
            </w:r>
            <w:r w:rsidR="00D2218F" w:rsidRPr="00132177">
              <w:rPr>
                <w:rFonts w:eastAsia="Times New Roman" w:cs="Times New Roman"/>
              </w:rPr>
              <w:t xml:space="preserve">Organizuoti mokymai (sausio mėnesį ir gegužės mėn.) tėvams ir pedagogams. Vykdytos 2 konsultacijos su Šiaulių m. PPT dėl susirūpinimą keliančio vaikų elgesio. </w:t>
            </w:r>
            <w:r w:rsidRPr="00132177">
              <w:rPr>
                <w:rFonts w:eastAsia="Times New Roman" w:cs="Times New Roman"/>
                <w:lang w:eastAsia="ar-SA"/>
              </w:rPr>
              <w:t>100% vaikų gavo švietimo specialistų pagalbą.</w:t>
            </w:r>
            <w:r w:rsidR="00017E1E" w:rsidRPr="00132177">
              <w:rPr>
                <w:rFonts w:cs="Times New Roman"/>
                <w:lang w:eastAsia="lt-LT"/>
              </w:rPr>
              <w:t xml:space="preserve"> 2022 m. bendras </w:t>
            </w:r>
            <w:r w:rsidR="00017E1E" w:rsidRPr="00132177">
              <w:rPr>
                <w:rFonts w:cs="Times New Roman"/>
                <w:lang w:eastAsia="lt-LT"/>
              </w:rPr>
              <w:lastRenderedPageBreak/>
              <w:t>vaikų, kuriems teikiama švietimo ir/ar specialioji pagalba skaičius</w:t>
            </w:r>
            <w:r w:rsidR="005D5BE1" w:rsidRPr="00132177">
              <w:rPr>
                <w:rFonts w:cs="Times New Roman"/>
                <w:lang w:eastAsia="lt-LT"/>
              </w:rPr>
              <w:t xml:space="preserve"> -</w:t>
            </w:r>
            <w:r w:rsidR="00017E1E" w:rsidRPr="00132177">
              <w:rPr>
                <w:rFonts w:cs="Times New Roman"/>
                <w:lang w:eastAsia="lt-LT"/>
              </w:rPr>
              <w:t xml:space="preserve"> 35</w:t>
            </w:r>
            <w:r w:rsidR="008E6484" w:rsidRPr="00132177">
              <w:rPr>
                <w:rFonts w:cs="Times New Roman"/>
                <w:lang w:eastAsia="lt-LT"/>
              </w:rPr>
              <w:t>. Lyginant su 2021 m. SUP vaikų sumažėjo 3 %.</w:t>
            </w:r>
            <w:r w:rsidR="00017E1E" w:rsidRPr="00132177">
              <w:rPr>
                <w:rFonts w:cs="Times New Roman"/>
                <w:lang w:eastAsia="lt-LT"/>
              </w:rPr>
              <w:t xml:space="preserve"> </w:t>
            </w:r>
            <w:r w:rsidR="00017E1E" w:rsidRPr="00132177">
              <w:rPr>
                <w:rFonts w:eastAsia="Times New Roman" w:cs="Times New Roman"/>
                <w:lang w:eastAsia="ar-SA"/>
              </w:rPr>
              <w:t xml:space="preserve">Įsteigtas specialiojo pedagogo 0,25 et. </w:t>
            </w:r>
            <w:r w:rsidRPr="00132177">
              <w:rPr>
                <w:rFonts w:eastAsia="Times New Roman" w:cs="Times New Roman"/>
                <w:lang w:eastAsia="ar-SA"/>
              </w:rPr>
              <w:t>Tai įtakojo  švietimo pagalbos vaikams intensyvumą ir veiksmingumą, geresnę pažangą ir pasiekimus.</w:t>
            </w:r>
            <w:r w:rsidR="00D2218F" w:rsidRPr="00132177">
              <w:rPr>
                <w:rFonts w:eastAsia="Times New Roman" w:cs="Times New Roman"/>
              </w:rPr>
              <w:t xml:space="preserve"> </w:t>
            </w:r>
          </w:p>
          <w:p w14:paraId="62E90859" w14:textId="65C30EFA" w:rsidR="0035101F" w:rsidRPr="00132177" w:rsidRDefault="00321622" w:rsidP="00EE4133">
            <w:pPr>
              <w:pStyle w:val="Sraopastraipa"/>
              <w:spacing w:after="0" w:line="240" w:lineRule="auto"/>
              <w:ind w:left="34"/>
              <w:jc w:val="both"/>
              <w:rPr>
                <w:rFonts w:ascii="Times New Roman" w:hAnsi="Times New Roman" w:cs="Times New Roman"/>
                <w:iCs/>
                <w:sz w:val="24"/>
                <w:szCs w:val="24"/>
              </w:rPr>
            </w:pPr>
            <w:r w:rsidRPr="00132177">
              <w:rPr>
                <w:rFonts w:ascii="Times New Roman" w:eastAsia="Times New Roman" w:hAnsi="Times New Roman" w:cs="Times New Roman"/>
                <w:sz w:val="24"/>
                <w:szCs w:val="24"/>
                <w:lang w:eastAsia="ar-SA"/>
              </w:rPr>
              <w:t xml:space="preserve"> </w:t>
            </w:r>
            <w:r w:rsidR="00103D42" w:rsidRPr="00132177">
              <w:rPr>
                <w:rFonts w:ascii="Times New Roman" w:eastAsia="Times New Roman" w:hAnsi="Times New Roman" w:cs="Times New Roman"/>
                <w:sz w:val="24"/>
                <w:szCs w:val="24"/>
                <w:lang w:eastAsia="ar-SA"/>
              </w:rPr>
              <w:t xml:space="preserve">            </w:t>
            </w:r>
            <w:r w:rsidR="00103D42" w:rsidRPr="00132177">
              <w:rPr>
                <w:rFonts w:ascii="Times New Roman" w:eastAsia="Calibri" w:hAnsi="Times New Roman" w:cs="Times New Roman"/>
                <w:sz w:val="24"/>
                <w:szCs w:val="24"/>
                <w:lang w:eastAsia="lt-LT"/>
              </w:rPr>
              <w:t xml:space="preserve">Kryptingai patobulintos pedagogų ir vadovų kompetencijos. Kelta </w:t>
            </w:r>
            <w:r w:rsidR="00103D42" w:rsidRPr="00132177">
              <w:rPr>
                <w:rFonts w:ascii="Times New Roman" w:eastAsia="Times New Roman" w:hAnsi="Times New Roman" w:cs="Times New Roman"/>
                <w:sz w:val="24"/>
                <w:szCs w:val="24"/>
                <w:lang w:eastAsia="lt-LT"/>
              </w:rPr>
              <w:t xml:space="preserve">pedagogų kvalifikacija </w:t>
            </w:r>
            <w:r w:rsidR="00103D42" w:rsidRPr="00132177">
              <w:rPr>
                <w:rFonts w:ascii="Times New Roman" w:eastAsia="Calibri" w:hAnsi="Times New Roman" w:cs="Times New Roman"/>
                <w:sz w:val="24"/>
                <w:szCs w:val="24"/>
              </w:rPr>
              <w:t xml:space="preserve">pagal Mokytojų </w:t>
            </w:r>
            <w:r w:rsidR="00103D42" w:rsidRPr="00132177">
              <w:rPr>
                <w:rFonts w:ascii="Times New Roman" w:eastAsia="Times New Roman" w:hAnsi="Times New Roman" w:cs="Times New Roman"/>
                <w:sz w:val="24"/>
                <w:szCs w:val="24"/>
                <w:lang w:eastAsia="lt-LT"/>
              </w:rPr>
              <w:t>atestacijos 2022–2024 m. programą</w:t>
            </w:r>
            <w:r w:rsidR="00103D42" w:rsidRPr="00132177">
              <w:rPr>
                <w:rFonts w:ascii="Times New Roman" w:hAnsi="Times New Roman" w:cs="Times New Roman"/>
                <w:bCs/>
                <w:sz w:val="24"/>
                <w:szCs w:val="24"/>
              </w:rPr>
              <w:t xml:space="preserve">. Vienas mokytojas </w:t>
            </w:r>
            <w:r w:rsidR="00103D42" w:rsidRPr="00132177">
              <w:rPr>
                <w:rFonts w:ascii="Times New Roman" w:hAnsi="Times New Roman" w:cs="Times New Roman"/>
                <w:sz w:val="24"/>
                <w:szCs w:val="24"/>
              </w:rPr>
              <w:t xml:space="preserve">2022 m. įgijo aukštesnę kvalifikacinę kategoriją. Mokytojui suteikta mokytojo metodininko kvalifikacinė kategorija (2022-12-14 Nr. AK-2). Tai sudaro 7,1 </w:t>
            </w:r>
            <w:r w:rsidR="00103D42" w:rsidRPr="00C76312">
              <w:rPr>
                <w:rFonts w:ascii="Times New Roman" w:hAnsi="Times New Roman" w:cs="Times New Roman"/>
                <w:sz w:val="24"/>
                <w:szCs w:val="24"/>
              </w:rPr>
              <w:t>%</w:t>
            </w:r>
            <w:r w:rsidR="00103D42" w:rsidRPr="00132177">
              <w:rPr>
                <w:rFonts w:ascii="Times New Roman" w:hAnsi="Times New Roman" w:cs="Times New Roman"/>
                <w:sz w:val="24"/>
                <w:szCs w:val="24"/>
              </w:rPr>
              <w:t xml:space="preserve"> nuo visų pedagoginių darbuotojų skaičiaus.</w:t>
            </w:r>
            <w:r w:rsidR="00C66708" w:rsidRPr="00132177">
              <w:rPr>
                <w:rFonts w:ascii="Times New Roman" w:hAnsi="Times New Roman" w:cs="Times New Roman"/>
                <w:bCs/>
                <w:sz w:val="24"/>
                <w:szCs w:val="24"/>
              </w:rPr>
              <w:t xml:space="preserve"> Kryptingai tobulintos</w:t>
            </w:r>
            <w:r w:rsidR="00C66708" w:rsidRPr="00132177">
              <w:rPr>
                <w:rFonts w:ascii="Times New Roman" w:eastAsia="Calibri" w:hAnsi="Times New Roman" w:cs="Times New Roman"/>
                <w:sz w:val="24"/>
                <w:szCs w:val="24"/>
                <w:lang w:eastAsia="lt-LT"/>
              </w:rPr>
              <w:t xml:space="preserve"> pedagogų ir vadovų kompetencijos, atsižvelgiant į ,,</w:t>
            </w:r>
            <w:r w:rsidR="00C66708" w:rsidRPr="00132177">
              <w:rPr>
                <w:rFonts w:ascii="Times New Roman" w:hAnsi="Times New Roman" w:cs="Times New Roman"/>
                <w:iCs/>
                <w:sz w:val="24"/>
                <w:szCs w:val="24"/>
              </w:rPr>
              <w:t>Pedagogų kvalifikacijos tobulinimo programą“ bei orientuotos į  prioritetus: STEAM veiklų organizavimą darželyje,</w:t>
            </w:r>
            <w:r w:rsidR="00C66708" w:rsidRPr="00132177">
              <w:rPr>
                <w:rFonts w:ascii="Times New Roman" w:eastAsia="Times New Roman" w:hAnsi="Times New Roman" w:cs="Times New Roman"/>
                <w:sz w:val="24"/>
                <w:szCs w:val="24"/>
              </w:rPr>
              <w:t xml:space="preserve"> inovacijas ikimokyklinio ugdymo srityje, </w:t>
            </w:r>
            <w:r w:rsidR="00C66708" w:rsidRPr="00132177">
              <w:rPr>
                <w:rFonts w:ascii="Times New Roman" w:hAnsi="Times New Roman" w:cs="Times New Roman"/>
                <w:iCs/>
                <w:sz w:val="24"/>
                <w:szCs w:val="24"/>
              </w:rPr>
              <w:t xml:space="preserve"> naujos priešmokyklinio ugdymo bendrosios programos pokyčius,  veiklos kokybę, Bendrojo vertinimo modelio diegimą. Sudaryta bendradarbiavimo sutartis su VŠĮ „</w:t>
            </w:r>
            <w:r w:rsidR="00C66708" w:rsidRPr="00C76312">
              <w:rPr>
                <w:rFonts w:ascii="Times New Roman" w:hAnsi="Times New Roman" w:cs="Times New Roman"/>
                <w:iCs/>
                <w:sz w:val="24"/>
                <w:szCs w:val="24"/>
              </w:rPr>
              <w:t>Mokymosi mokykla”. Sistemingai organizuoti nuotoliniai mokymai pedagogams palankiu metu.</w:t>
            </w:r>
            <w:r w:rsidR="00197E28" w:rsidRPr="00132177">
              <w:rPr>
                <w:rFonts w:ascii="Times New Roman" w:eastAsia="Times New Roman" w:hAnsi="Times New Roman" w:cs="Times New Roman"/>
                <w:sz w:val="24"/>
                <w:szCs w:val="24"/>
                <w:lang w:eastAsia="ar-SA"/>
              </w:rPr>
              <w:t xml:space="preserve"> </w:t>
            </w:r>
          </w:p>
          <w:p w14:paraId="6EC3CD08" w14:textId="1060EB6F" w:rsidR="003601AD" w:rsidRPr="00132177" w:rsidRDefault="0035101F" w:rsidP="003601AD">
            <w:pPr>
              <w:spacing w:line="240" w:lineRule="auto"/>
              <w:jc w:val="both"/>
              <w:rPr>
                <w:rFonts w:eastAsia="Times New Roman" w:cs="Times New Roman"/>
                <w:lang w:eastAsia="ar-SA"/>
              </w:rPr>
            </w:pPr>
            <w:r w:rsidRPr="00132177">
              <w:rPr>
                <w:rFonts w:eastAsia="Times New Roman" w:cs="Times New Roman"/>
                <w:lang w:eastAsia="ar-SA"/>
              </w:rPr>
              <w:t xml:space="preserve">              </w:t>
            </w:r>
            <w:r w:rsidR="00197E28" w:rsidRPr="00132177">
              <w:rPr>
                <w:rFonts w:eastAsia="Times New Roman" w:cs="Times New Roman"/>
                <w:lang w:eastAsia="ar-SA"/>
              </w:rPr>
              <w:t>Du pedagogai dalyvavo Švietimo, mokslo ir sporto ministerijos Nacionalinės švietimo agentūros vykdomame ES struktūrinių fondų projekte „Inovacijos vaikų darželyje“ ir tapo šio projekto lektoriais</w:t>
            </w:r>
            <w:r w:rsidRPr="00132177">
              <w:rPr>
                <w:rFonts w:eastAsia="Times New Roman" w:cs="Times New Roman"/>
                <w:lang w:eastAsia="ar-SA"/>
              </w:rPr>
              <w:t xml:space="preserve">. </w:t>
            </w:r>
            <w:r w:rsidR="00CC08EB" w:rsidRPr="00132177">
              <w:rPr>
                <w:rFonts w:cs="Times New Roman"/>
                <w:bCs/>
              </w:rPr>
              <w:t xml:space="preserve">Sudarytos galimybės ir inicijuoti  kvalifikacijos tobulinimosi renginiai priešmokyklinio ugdymo mokytojams, kurie pagerino priešmokyklinio ugdymo paslaugų kokybę: darbo grupės </w:t>
            </w:r>
            <w:r w:rsidR="00CC08EB" w:rsidRPr="00132177">
              <w:rPr>
                <w:rFonts w:cs="Times New Roman"/>
              </w:rPr>
              <w:t>parengta ir akredituota Šiaulių švietimo centre ilgalaikė pedagogų kvalifikacijos tobulinimo programa</w:t>
            </w:r>
            <w:r w:rsidR="00CC08EB" w:rsidRPr="00132177">
              <w:rPr>
                <w:rFonts w:eastAsia="Times New Roman" w:cs="Times New Roman"/>
                <w:bCs/>
                <w:lang w:eastAsia="lt-LT"/>
              </w:rPr>
              <w:t xml:space="preserve"> ,,Inovacijomis grįstas priešmokyklinis ugdymas“; </w:t>
            </w:r>
            <w:r w:rsidR="00CC08EB" w:rsidRPr="00132177">
              <w:rPr>
                <w:rFonts w:cs="Times New Roman"/>
              </w:rPr>
              <w:t xml:space="preserve">2 diskusijos, 2 seminarai, metodinės dienos, metodinė išvyka , kurių tikslas - </w:t>
            </w:r>
            <w:r w:rsidR="00CC08EB" w:rsidRPr="00132177">
              <w:rPr>
                <w:rFonts w:cs="Times New Roman"/>
                <w:color w:val="FF0000"/>
              </w:rPr>
              <w:t> </w:t>
            </w:r>
            <w:r w:rsidR="00CC08EB" w:rsidRPr="00132177">
              <w:rPr>
                <w:rFonts w:cs="Times New Roman"/>
                <w:bCs/>
              </w:rPr>
              <w:t>plėtoti ir  gilinti PU pedagogų kompetencijas, įgalinančias diegti ir kurti inovacijas, būtinas  kokybiškam</w:t>
            </w:r>
            <w:r w:rsidR="00CC08EB" w:rsidRPr="00132177">
              <w:rPr>
                <w:rFonts w:cs="Times New Roman"/>
              </w:rPr>
              <w:t xml:space="preserve"> </w:t>
            </w:r>
            <w:r w:rsidR="00CC08EB" w:rsidRPr="00132177">
              <w:rPr>
                <w:rFonts w:cs="Times New Roman"/>
                <w:iCs/>
              </w:rPr>
              <w:t>priešmokyklinio ugdymo bendrosios programos</w:t>
            </w:r>
            <w:r w:rsidR="00CC08EB" w:rsidRPr="00132177">
              <w:rPr>
                <w:rFonts w:cs="Times New Roman"/>
              </w:rPr>
              <w:t xml:space="preserve"> įgyvendinimui,</w:t>
            </w:r>
            <w:r w:rsidR="00CC08EB" w:rsidRPr="00132177">
              <w:rPr>
                <w:rFonts w:eastAsia="Times New Roman" w:cs="Times New Roman"/>
                <w:lang w:eastAsia="lt-LT"/>
              </w:rPr>
              <w:t xml:space="preserve"> nagrinėti, analizuoti, reflektuoti ir mokytis praktiškai diegti inovatyvios metodinės medžiagos paketą ,,Patirčių erdvės“ projektinėms grupės ir lauko veikloms priešmokyklinio ugdymo grupėje. </w:t>
            </w:r>
            <w:r w:rsidR="00197E28" w:rsidRPr="00132177">
              <w:rPr>
                <w:rFonts w:eastAsia="Times New Roman" w:cs="Times New Roman"/>
                <w:lang w:eastAsia="ar-SA"/>
              </w:rPr>
              <w:t>Dalintasi gerąja patirtimi tarptautinėse, respublikos bei miesto konferencijose STEAM, IKT, vaikų sveikatinimo ir kitose srityse.</w:t>
            </w:r>
          </w:p>
          <w:p w14:paraId="471B5E9B" w14:textId="77777777" w:rsidR="00106862" w:rsidRPr="00132177" w:rsidRDefault="00197E28" w:rsidP="00106862">
            <w:pPr>
              <w:pStyle w:val="Sraopastraipa"/>
              <w:spacing w:line="240" w:lineRule="auto"/>
              <w:ind w:left="33" w:hanging="33"/>
              <w:jc w:val="both"/>
              <w:rPr>
                <w:rFonts w:ascii="Times New Roman" w:eastAsia="Times New Roman" w:hAnsi="Times New Roman" w:cs="Times New Roman"/>
                <w:sz w:val="24"/>
                <w:szCs w:val="24"/>
                <w:lang w:eastAsia="lt-LT"/>
              </w:rPr>
            </w:pPr>
            <w:r w:rsidRPr="00132177">
              <w:rPr>
                <w:rFonts w:ascii="Times New Roman" w:hAnsi="Times New Roman" w:cs="Times New Roman"/>
                <w:iCs/>
                <w:sz w:val="24"/>
                <w:szCs w:val="24"/>
                <w:lang w:val="en-US"/>
              </w:rPr>
              <w:t xml:space="preserve">            </w:t>
            </w:r>
            <w:r w:rsidR="00C66708" w:rsidRPr="00132177">
              <w:rPr>
                <w:rFonts w:ascii="Times New Roman" w:eastAsia="Times New Roman" w:hAnsi="Times New Roman" w:cs="Times New Roman"/>
                <w:sz w:val="24"/>
                <w:szCs w:val="24"/>
                <w:lang w:eastAsia="lt-LT"/>
              </w:rPr>
              <w:t xml:space="preserve"> </w:t>
            </w:r>
            <w:r w:rsidR="00C66708" w:rsidRPr="00132177">
              <w:rPr>
                <w:rFonts w:ascii="Times New Roman" w:eastAsia="Calibri" w:hAnsi="Times New Roman" w:cs="Times New Roman"/>
                <w:sz w:val="24"/>
                <w:szCs w:val="24"/>
                <w:lang w:eastAsia="lt-LT"/>
              </w:rPr>
              <w:t xml:space="preserve">Pagerinti lopšelio-darželio veiklos efektyvumas, veiksmingumas, ugdymo kokybės procesas: </w:t>
            </w:r>
            <w:r w:rsidR="00C66708" w:rsidRPr="00132177">
              <w:rPr>
                <w:rFonts w:ascii="Times New Roman" w:eastAsia="Times New Roman" w:hAnsi="Times New Roman" w:cs="Times New Roman"/>
                <w:sz w:val="24"/>
                <w:szCs w:val="24"/>
                <w:lang w:eastAsia="lt-LT"/>
              </w:rPr>
              <w:t>į</w:t>
            </w:r>
            <w:r w:rsidR="00C66708" w:rsidRPr="00132177">
              <w:rPr>
                <w:rFonts w:ascii="Times New Roman" w:eastAsia="Times New Roman" w:hAnsi="Times New Roman" w:cs="Times New Roman"/>
                <w:b/>
                <w:bCs/>
                <w:sz w:val="24"/>
                <w:szCs w:val="24"/>
                <w:lang w:eastAsia="lt-LT"/>
              </w:rPr>
              <w:t>g</w:t>
            </w:r>
            <w:r w:rsidR="00C66708" w:rsidRPr="00132177">
              <w:rPr>
                <w:rFonts w:ascii="Times New Roman" w:eastAsia="Times New Roman" w:hAnsi="Times New Roman" w:cs="Times New Roman"/>
                <w:sz w:val="24"/>
                <w:szCs w:val="24"/>
                <w:lang w:eastAsia="lt-LT"/>
              </w:rPr>
              <w:t>yvendintas ES projektas 09.2.1.-ESFA-K-728-02-0067 ,,LEAN modelio diegimas Šiaulių miesto ikimokyklinėse ugdymo įstaigose“.</w:t>
            </w:r>
            <w:r w:rsidR="00C66708" w:rsidRPr="00132177">
              <w:rPr>
                <w:rFonts w:ascii="Times New Roman" w:hAnsi="Times New Roman" w:cs="Times New Roman"/>
                <w:sz w:val="24"/>
                <w:szCs w:val="24"/>
              </w:rPr>
              <w:t xml:space="preserve"> Įdiegti trys ikimokyklinio ugdymo įstaigoms aktualiausi LEAN metodai:</w:t>
            </w:r>
            <w:r w:rsidR="00C66708" w:rsidRPr="00132177">
              <w:rPr>
                <w:rFonts w:ascii="Times New Roman" w:hAnsi="Times New Roman" w:cs="Times New Roman"/>
                <w:color w:val="FF0000"/>
                <w:sz w:val="24"/>
                <w:szCs w:val="24"/>
              </w:rPr>
              <w:t xml:space="preserve"> </w:t>
            </w:r>
            <w:r w:rsidR="00C66708" w:rsidRPr="00132177">
              <w:rPr>
                <w:rFonts w:ascii="Times New Roman" w:hAnsi="Times New Roman" w:cs="Times New Roman"/>
                <w:color w:val="000000"/>
                <w:sz w:val="24"/>
                <w:szCs w:val="24"/>
              </w:rPr>
              <w:t>susirinkimų ir problemų kėlimo (</w:t>
            </w:r>
            <w:proofErr w:type="spellStart"/>
            <w:r w:rsidR="00C66708" w:rsidRPr="00132177">
              <w:rPr>
                <w:rFonts w:ascii="Times New Roman" w:hAnsi="Times New Roman" w:cs="Times New Roman"/>
                <w:color w:val="000000"/>
                <w:sz w:val="24"/>
                <w:szCs w:val="24"/>
              </w:rPr>
              <w:t>Asaichi</w:t>
            </w:r>
            <w:proofErr w:type="spellEnd"/>
            <w:r w:rsidR="00C66708" w:rsidRPr="00132177">
              <w:rPr>
                <w:rFonts w:ascii="Times New Roman" w:hAnsi="Times New Roman" w:cs="Times New Roman"/>
                <w:color w:val="000000"/>
                <w:sz w:val="24"/>
                <w:szCs w:val="24"/>
              </w:rPr>
              <w:t>), problemų sprendimo (PDCA) ir visų darbuotojų įtraukimo patobulinimo idėjų teikimo dėka (</w:t>
            </w:r>
            <w:proofErr w:type="spellStart"/>
            <w:r w:rsidR="00C66708" w:rsidRPr="00132177">
              <w:rPr>
                <w:rFonts w:ascii="Times New Roman" w:hAnsi="Times New Roman" w:cs="Times New Roman"/>
                <w:color w:val="000000"/>
                <w:sz w:val="24"/>
                <w:szCs w:val="24"/>
              </w:rPr>
              <w:t>Kaizen</w:t>
            </w:r>
            <w:proofErr w:type="spellEnd"/>
            <w:r w:rsidR="00C66708" w:rsidRPr="00132177">
              <w:rPr>
                <w:rFonts w:ascii="Times New Roman" w:hAnsi="Times New Roman" w:cs="Times New Roman"/>
                <w:color w:val="000000"/>
                <w:sz w:val="24"/>
                <w:szCs w:val="24"/>
              </w:rPr>
              <w:t xml:space="preserve"> </w:t>
            </w:r>
            <w:proofErr w:type="spellStart"/>
            <w:r w:rsidR="00C66708" w:rsidRPr="00132177">
              <w:rPr>
                <w:rFonts w:ascii="Times New Roman" w:hAnsi="Times New Roman" w:cs="Times New Roman"/>
                <w:color w:val="000000"/>
                <w:sz w:val="24"/>
                <w:szCs w:val="24"/>
              </w:rPr>
              <w:t>Teian</w:t>
            </w:r>
            <w:proofErr w:type="spellEnd"/>
            <w:r w:rsidR="00C66708" w:rsidRPr="00132177">
              <w:rPr>
                <w:rFonts w:ascii="Times New Roman" w:hAnsi="Times New Roman" w:cs="Times New Roman"/>
                <w:color w:val="000000"/>
                <w:sz w:val="24"/>
                <w:szCs w:val="24"/>
              </w:rPr>
              <w:t>).</w:t>
            </w:r>
            <w:r w:rsidRPr="00132177">
              <w:rPr>
                <w:rFonts w:ascii="Times New Roman" w:hAnsi="Times New Roman" w:cs="Times New Roman"/>
                <w:sz w:val="24"/>
                <w:szCs w:val="24"/>
              </w:rPr>
              <w:t xml:space="preserve"> Atliko esamos situacijos analizė, </w:t>
            </w:r>
            <w:proofErr w:type="spellStart"/>
            <w:r w:rsidRPr="00132177">
              <w:rPr>
                <w:rFonts w:ascii="Times New Roman" w:hAnsi="Times New Roman" w:cs="Times New Roman"/>
                <w:sz w:val="24"/>
                <w:szCs w:val="24"/>
              </w:rPr>
              <w:t>nustyti</w:t>
            </w:r>
            <w:proofErr w:type="spellEnd"/>
            <w:r w:rsidRPr="00132177">
              <w:rPr>
                <w:rFonts w:ascii="Times New Roman" w:hAnsi="Times New Roman" w:cs="Times New Roman"/>
                <w:sz w:val="24"/>
                <w:szCs w:val="24"/>
              </w:rPr>
              <w:t xml:space="preserve"> vertinimo rodikliai, pravesta 172 val. mokymus, 180 val. konsultacijų, parengta mokymų medžiagą, rekomendacijos.</w:t>
            </w:r>
            <w:r w:rsidRPr="00132177">
              <w:rPr>
                <w:rFonts w:ascii="Times New Roman" w:hAnsi="Times New Roman" w:cs="Times New Roman"/>
                <w:iCs/>
                <w:sz w:val="24"/>
                <w:szCs w:val="24"/>
              </w:rPr>
              <w:t xml:space="preserve"> Parengti ir sertifikuoti 10 LEAN kokybės vadybos metodų ekspertai,</w:t>
            </w:r>
            <w:r w:rsidRPr="00132177">
              <w:rPr>
                <w:rFonts w:ascii="Times New Roman" w:eastAsia="Times New Roman" w:hAnsi="Times New Roman" w:cs="Times New Roman"/>
                <w:sz w:val="24"/>
                <w:szCs w:val="24"/>
                <w:lang w:eastAsia="lt-LT"/>
              </w:rPr>
              <w:t xml:space="preserve"> </w:t>
            </w:r>
            <w:r w:rsidRPr="00132177">
              <w:rPr>
                <w:rFonts w:ascii="Times New Roman" w:hAnsi="Times New Roman" w:cs="Times New Roman"/>
                <w:sz w:val="24"/>
                <w:szCs w:val="24"/>
              </w:rPr>
              <w:t>, kurie ateityje galės dirbti su šiais metodais ir mokyti kitus kolegas.</w:t>
            </w:r>
            <w:r w:rsidRPr="00132177">
              <w:rPr>
                <w:rFonts w:ascii="Times New Roman" w:eastAsia="Times New Roman" w:hAnsi="Times New Roman" w:cs="Times New Roman"/>
                <w:sz w:val="24"/>
                <w:szCs w:val="24"/>
                <w:lang w:eastAsia="lt-LT"/>
              </w:rPr>
              <w:t xml:space="preserve"> Metodų elementai taikyti praktiškai. </w:t>
            </w:r>
          </w:p>
          <w:p w14:paraId="5884C1BB" w14:textId="77777777" w:rsidR="000E75B1" w:rsidRPr="00132177" w:rsidRDefault="00106862" w:rsidP="000E75B1">
            <w:pPr>
              <w:pStyle w:val="Sraopastraipa"/>
              <w:spacing w:line="240" w:lineRule="auto"/>
              <w:ind w:left="33" w:hanging="33"/>
              <w:jc w:val="both"/>
              <w:rPr>
                <w:rFonts w:ascii="Times New Roman" w:eastAsia="Times New Roman" w:hAnsi="Times New Roman" w:cs="Times New Roman"/>
                <w:sz w:val="24"/>
                <w:szCs w:val="24"/>
                <w:lang w:eastAsia="ar-SA"/>
              </w:rPr>
            </w:pPr>
            <w:r w:rsidRPr="00132177">
              <w:rPr>
                <w:rFonts w:ascii="Times New Roman" w:eastAsia="Times New Roman" w:hAnsi="Times New Roman" w:cs="Times New Roman"/>
                <w:sz w:val="24"/>
                <w:szCs w:val="24"/>
                <w:lang w:eastAsia="lt-LT"/>
              </w:rPr>
              <w:t xml:space="preserve">           </w:t>
            </w:r>
            <w:r w:rsidR="00321622" w:rsidRPr="00132177">
              <w:rPr>
                <w:rFonts w:ascii="Times New Roman" w:eastAsia="Times New Roman" w:hAnsi="Times New Roman" w:cs="Times New Roman"/>
                <w:sz w:val="24"/>
                <w:szCs w:val="24"/>
                <w:lang w:eastAsia="ar-SA"/>
              </w:rPr>
              <w:t xml:space="preserve"> Sudarytos </w:t>
            </w:r>
            <w:r w:rsidR="00692A59" w:rsidRPr="00132177">
              <w:rPr>
                <w:rFonts w:ascii="Times New Roman" w:eastAsia="Times New Roman" w:hAnsi="Times New Roman" w:cs="Times New Roman"/>
                <w:sz w:val="24"/>
                <w:szCs w:val="24"/>
                <w:lang w:eastAsia="ar-SA"/>
              </w:rPr>
              <w:t>dvi</w:t>
            </w:r>
            <w:r w:rsidR="00321622" w:rsidRPr="00132177">
              <w:rPr>
                <w:rFonts w:ascii="Times New Roman" w:eastAsia="Times New Roman" w:hAnsi="Times New Roman" w:cs="Times New Roman"/>
                <w:sz w:val="24"/>
                <w:szCs w:val="24"/>
                <w:lang w:eastAsia="ar-SA"/>
              </w:rPr>
              <w:t xml:space="preserve"> naujos tikslinės partnerystė sutartys su Šiaulių miesto sporto centrais skatina sveiką gyvenseną ir sveikatą stiprinantį fizinį aktyvumą. Vaikai susipažin</w:t>
            </w:r>
            <w:r w:rsidR="00692A59" w:rsidRPr="00132177">
              <w:rPr>
                <w:rFonts w:ascii="Times New Roman" w:eastAsia="Times New Roman" w:hAnsi="Times New Roman" w:cs="Times New Roman"/>
                <w:sz w:val="24"/>
                <w:szCs w:val="24"/>
                <w:lang w:eastAsia="ar-SA"/>
              </w:rPr>
              <w:t>ti</w:t>
            </w:r>
            <w:r w:rsidR="00321622" w:rsidRPr="00132177">
              <w:rPr>
                <w:rFonts w:ascii="Times New Roman" w:eastAsia="Times New Roman" w:hAnsi="Times New Roman" w:cs="Times New Roman"/>
                <w:sz w:val="24"/>
                <w:szCs w:val="24"/>
                <w:lang w:eastAsia="ar-SA"/>
              </w:rPr>
              <w:t xml:space="preserve"> su įvairių sporto šakų specifika, pedagogai apmokyti teniso, futbolo, žolės riedulio veiklos elementų, kurie integruojami sportinių užsiėmimų metu su vaikais.   </w:t>
            </w:r>
          </w:p>
          <w:p w14:paraId="6289E688" w14:textId="015F7FFE" w:rsidR="000E75B1" w:rsidRPr="00132177" w:rsidRDefault="000E75B1" w:rsidP="000E75B1">
            <w:pPr>
              <w:pStyle w:val="Sraopastraipa"/>
              <w:spacing w:line="240" w:lineRule="auto"/>
              <w:ind w:left="33" w:hanging="33"/>
              <w:jc w:val="both"/>
              <w:rPr>
                <w:rFonts w:ascii="Times New Roman" w:eastAsia="Times New Roman" w:hAnsi="Times New Roman" w:cs="Times New Roman"/>
                <w:sz w:val="24"/>
                <w:szCs w:val="24"/>
              </w:rPr>
            </w:pPr>
            <w:r w:rsidRPr="00132177">
              <w:rPr>
                <w:rFonts w:ascii="Times New Roman" w:eastAsia="Times New Roman" w:hAnsi="Times New Roman" w:cs="Times New Roman"/>
                <w:sz w:val="24"/>
                <w:szCs w:val="24"/>
                <w:lang w:eastAsia="ar-SA"/>
              </w:rPr>
              <w:t xml:space="preserve">             </w:t>
            </w:r>
            <w:r w:rsidR="00321622" w:rsidRPr="00132177">
              <w:rPr>
                <w:rFonts w:ascii="Times New Roman" w:eastAsia="Times New Roman" w:hAnsi="Times New Roman" w:cs="Times New Roman"/>
                <w:sz w:val="24"/>
                <w:szCs w:val="24"/>
                <w:lang w:eastAsia="ar-SA"/>
              </w:rPr>
              <w:t xml:space="preserve"> 2. Modernizuojant ugdymo aplinkas: 100% užtikrintas  pastato, patalpų, techninės įrangos, inventoriaus, sanitarinių,  higienos, apsaugos priemonių įsigijimas, aptarnavimas, priežiūra, saugumas. 100% užtikrinama vaikų  sveikata ir saugumas. Visi vaikai jaučiasi emociškai saugūs. nebuvo užfiksuota su </w:t>
            </w:r>
            <w:r w:rsidR="00692A59" w:rsidRPr="00132177">
              <w:rPr>
                <w:rFonts w:ascii="Times New Roman" w:eastAsia="Times New Roman" w:hAnsi="Times New Roman" w:cs="Times New Roman"/>
                <w:sz w:val="24"/>
                <w:szCs w:val="24"/>
                <w:lang w:eastAsia="ar-SA"/>
              </w:rPr>
              <w:t xml:space="preserve">maitinimo organizavimu  susijusių pažeidimų. Higienines sąlygas atitinka puikiai įrengti logopedo, socialinio pedagogo, sveikatos specialisto kabinetai. </w:t>
            </w:r>
            <w:r w:rsidR="003601AD" w:rsidRPr="00132177">
              <w:rPr>
                <w:rFonts w:ascii="Times New Roman" w:eastAsia="Times New Roman" w:hAnsi="Times New Roman" w:cs="Times New Roman"/>
                <w:bCs/>
                <w:sz w:val="24"/>
                <w:szCs w:val="24"/>
                <w:lang w:eastAsia="ar-SA"/>
              </w:rPr>
              <w:t>4 grupių patalpose įrengtas vėdinimas (kondicionieriai).</w:t>
            </w:r>
            <w:r w:rsidRPr="00132177">
              <w:rPr>
                <w:rFonts w:ascii="Times New Roman" w:eastAsia="Times New Roman" w:hAnsi="Times New Roman" w:cs="Times New Roman"/>
                <w:sz w:val="24"/>
                <w:szCs w:val="24"/>
                <w:lang w:eastAsia="lt-LT"/>
              </w:rPr>
              <w:t xml:space="preserve"> Užtikrinant vaikų saugumą salėje, langai uždengti apsaugos tinklu. </w:t>
            </w:r>
            <w:r w:rsidR="00692A59" w:rsidRPr="00132177">
              <w:rPr>
                <w:rFonts w:ascii="Times New Roman" w:eastAsia="Times New Roman" w:hAnsi="Times New Roman" w:cs="Times New Roman"/>
                <w:sz w:val="24"/>
                <w:szCs w:val="24"/>
                <w:lang w:eastAsia="ar-SA"/>
              </w:rPr>
              <w:t xml:space="preserve">Kompiuterizuotos visos  pedagogų ir specialistų darbo vietos (darbo vietų vertinimas atliktas 2022 m. rugsėjo </w:t>
            </w:r>
            <w:proofErr w:type="spellStart"/>
            <w:r w:rsidR="00692A59" w:rsidRPr="00132177">
              <w:rPr>
                <w:rFonts w:ascii="Times New Roman" w:eastAsia="Times New Roman" w:hAnsi="Times New Roman" w:cs="Times New Roman"/>
                <w:sz w:val="24"/>
                <w:szCs w:val="24"/>
                <w:lang w:eastAsia="ar-SA"/>
              </w:rPr>
              <w:t>mėn</w:t>
            </w:r>
            <w:proofErr w:type="spellEnd"/>
            <w:r w:rsidR="00692A59" w:rsidRPr="00132177">
              <w:rPr>
                <w:rFonts w:ascii="Times New Roman" w:eastAsia="Times New Roman" w:hAnsi="Times New Roman" w:cs="Times New Roman"/>
                <w:sz w:val="24"/>
                <w:szCs w:val="24"/>
                <w:lang w:eastAsia="ar-SA"/>
              </w:rPr>
              <w:t xml:space="preserve">). Pagerėjo vaikų maitinimas. </w:t>
            </w:r>
            <w:r w:rsidR="00321622" w:rsidRPr="00132177">
              <w:rPr>
                <w:rFonts w:ascii="Times New Roman" w:eastAsia="Times New Roman" w:hAnsi="Times New Roman" w:cs="Times New Roman"/>
                <w:sz w:val="24"/>
                <w:szCs w:val="24"/>
                <w:lang w:eastAsia="ar-SA"/>
              </w:rPr>
              <w:t xml:space="preserve">Dalyvauta ekologiškų ir pagal nacionalinę žemės ūkio ir maisto kokybės sistemą pagamintų maisto produktų vartojimo skatinimo ikimokyklinio ugdymo įstaigose programoje. </w:t>
            </w:r>
            <w:r w:rsidR="003601AD" w:rsidRPr="00132177">
              <w:rPr>
                <w:rFonts w:ascii="Times New Roman" w:eastAsia="Times New Roman" w:hAnsi="Times New Roman" w:cs="Times New Roman"/>
                <w:sz w:val="24"/>
                <w:szCs w:val="24"/>
                <w:lang w:eastAsia="ar-SA"/>
              </w:rPr>
              <w:t>5</w:t>
            </w:r>
            <w:r w:rsidR="00321622" w:rsidRPr="00132177">
              <w:rPr>
                <w:rFonts w:ascii="Times New Roman" w:eastAsia="Times New Roman" w:hAnsi="Times New Roman" w:cs="Times New Roman"/>
                <w:sz w:val="24"/>
                <w:szCs w:val="24"/>
                <w:lang w:eastAsia="ar-SA"/>
              </w:rPr>
              <w:t>0% vaikai maitinimui skirtų produktų sudarė EKO ir NKP produktai.</w:t>
            </w:r>
            <w:r w:rsidR="00321622" w:rsidRPr="00132177">
              <w:rPr>
                <w:rFonts w:ascii="Times New Roman" w:eastAsia="Times New Roman" w:hAnsi="Times New Roman" w:cs="Times New Roman"/>
                <w:sz w:val="24"/>
                <w:szCs w:val="24"/>
              </w:rPr>
              <w:t xml:space="preserve"> </w:t>
            </w:r>
          </w:p>
          <w:p w14:paraId="22CDD2FB" w14:textId="7C325292" w:rsidR="006A7E5C" w:rsidRPr="00132177" w:rsidRDefault="000E75B1" w:rsidP="000E75B1">
            <w:pPr>
              <w:pStyle w:val="Sraopastraipa"/>
              <w:spacing w:line="240" w:lineRule="auto"/>
              <w:ind w:left="33" w:hanging="33"/>
              <w:jc w:val="both"/>
              <w:rPr>
                <w:rFonts w:ascii="Times New Roman" w:eastAsia="Times New Roman" w:hAnsi="Times New Roman" w:cs="Times New Roman"/>
                <w:sz w:val="24"/>
                <w:szCs w:val="24"/>
                <w:lang w:eastAsia="lt-LT"/>
              </w:rPr>
            </w:pPr>
            <w:r w:rsidRPr="00132177">
              <w:rPr>
                <w:rFonts w:ascii="Times New Roman" w:eastAsia="Times New Roman" w:hAnsi="Times New Roman" w:cs="Times New Roman"/>
                <w:sz w:val="24"/>
                <w:szCs w:val="24"/>
              </w:rPr>
              <w:t xml:space="preserve">             </w:t>
            </w:r>
            <w:r w:rsidR="00EE4133" w:rsidRPr="00132177">
              <w:rPr>
                <w:rFonts w:ascii="Times New Roman" w:eastAsia="Times New Roman" w:hAnsi="Times New Roman" w:cs="Times New Roman"/>
                <w:sz w:val="24"/>
                <w:szCs w:val="24"/>
                <w:lang w:eastAsia="ar-SA"/>
              </w:rPr>
              <w:t xml:space="preserve"> </w:t>
            </w:r>
            <w:r w:rsidR="003601AD" w:rsidRPr="00132177">
              <w:rPr>
                <w:rFonts w:ascii="Times New Roman" w:eastAsia="Times New Roman" w:hAnsi="Times New Roman" w:cs="Times New Roman"/>
                <w:sz w:val="24"/>
                <w:szCs w:val="24"/>
                <w:lang w:eastAsia="lt-LT"/>
              </w:rPr>
              <w:t>Išplėtotas</w:t>
            </w:r>
            <w:r w:rsidR="003601AD" w:rsidRPr="00132177">
              <w:rPr>
                <w:rFonts w:ascii="Times New Roman" w:eastAsia="+mn-ea" w:hAnsi="Times New Roman" w:cs="Times New Roman"/>
                <w:color w:val="000000"/>
                <w:kern w:val="24"/>
                <w:position w:val="1"/>
                <w:sz w:val="24"/>
                <w:szCs w:val="24"/>
              </w:rPr>
              <w:t xml:space="preserve"> vaikų ugdymas netradicinėse vidaus ir lauko erdvėse, </w:t>
            </w:r>
            <w:r w:rsidR="003601AD" w:rsidRPr="00132177">
              <w:rPr>
                <w:rFonts w:ascii="Times New Roman" w:eastAsia="Times New Roman" w:hAnsi="Times New Roman" w:cs="Times New Roman"/>
                <w:sz w:val="24"/>
                <w:szCs w:val="24"/>
                <w:lang w:eastAsia="lt-LT"/>
              </w:rPr>
              <w:t>už įstaigos ribų. Organizuota daugiau nei 20 ugdomųjų veiklų per metus įvairiose miesto socialinėse erdvėse</w:t>
            </w:r>
            <w:r w:rsidR="00CF38DF" w:rsidRPr="00132177">
              <w:rPr>
                <w:rFonts w:ascii="Times New Roman" w:eastAsia="Times New Roman" w:hAnsi="Times New Roman" w:cs="Times New Roman"/>
                <w:sz w:val="24"/>
                <w:szCs w:val="24"/>
                <w:lang w:eastAsia="lt-LT"/>
              </w:rPr>
              <w:t>.</w:t>
            </w:r>
            <w:r w:rsidR="00C26740" w:rsidRPr="00132177">
              <w:rPr>
                <w:rFonts w:ascii="Times New Roman" w:eastAsia="Times New Roman" w:hAnsi="Times New Roman" w:cs="Times New Roman"/>
                <w:sz w:val="24"/>
                <w:szCs w:val="24"/>
                <w:lang w:eastAsia="ar-SA"/>
              </w:rPr>
              <w:t xml:space="preserve"> Ugdymo(</w:t>
            </w:r>
            <w:proofErr w:type="spellStart"/>
            <w:r w:rsidR="00C26740" w:rsidRPr="00132177">
              <w:rPr>
                <w:rFonts w:ascii="Times New Roman" w:eastAsia="Times New Roman" w:hAnsi="Times New Roman" w:cs="Times New Roman"/>
                <w:sz w:val="24"/>
                <w:szCs w:val="24"/>
                <w:lang w:eastAsia="ar-SA"/>
              </w:rPr>
              <w:t>si</w:t>
            </w:r>
            <w:proofErr w:type="spellEnd"/>
            <w:r w:rsidR="00C26740" w:rsidRPr="00132177">
              <w:rPr>
                <w:rFonts w:ascii="Times New Roman" w:eastAsia="Times New Roman" w:hAnsi="Times New Roman" w:cs="Times New Roman"/>
                <w:sz w:val="24"/>
                <w:szCs w:val="24"/>
                <w:lang w:eastAsia="ar-SA"/>
              </w:rPr>
              <w:t xml:space="preserve">) tęstinumas netradicinėse erdvėse ugdo praktinius vaikų gebėjimus, į plėtoja ugdymo turinį bei metodus, daro jį lengviau prieinamą vaikui. </w:t>
            </w:r>
            <w:r w:rsidR="00CF38DF" w:rsidRPr="00132177">
              <w:rPr>
                <w:rFonts w:ascii="Times New Roman" w:eastAsia="Times New Roman" w:hAnsi="Times New Roman" w:cs="Times New Roman"/>
                <w:sz w:val="24"/>
                <w:szCs w:val="24"/>
                <w:lang w:eastAsia="lt-LT"/>
              </w:rPr>
              <w:t>Įrengtos 3 ramaus poilsio erdvės</w:t>
            </w:r>
            <w:r w:rsidR="00CF38DF" w:rsidRPr="00132177">
              <w:rPr>
                <w:rFonts w:ascii="Times New Roman" w:hAnsi="Times New Roman" w:cs="Times New Roman"/>
                <w:sz w:val="24"/>
                <w:szCs w:val="24"/>
              </w:rPr>
              <w:t xml:space="preserve"> </w:t>
            </w:r>
            <w:r w:rsidR="00EE4133" w:rsidRPr="00132177">
              <w:rPr>
                <w:rFonts w:ascii="Times New Roman" w:hAnsi="Times New Roman" w:cs="Times New Roman"/>
                <w:sz w:val="24"/>
                <w:szCs w:val="24"/>
              </w:rPr>
              <w:t xml:space="preserve">vidaus patalpose, 2 lauko erdvėse (lauko klasė ir lauko biblioteka). </w:t>
            </w:r>
            <w:r w:rsidR="00CF38DF" w:rsidRPr="00132177">
              <w:rPr>
                <w:rFonts w:ascii="Times New Roman" w:eastAsia="Times New Roman" w:hAnsi="Times New Roman" w:cs="Times New Roman"/>
                <w:sz w:val="24"/>
                <w:szCs w:val="24"/>
                <w:lang w:eastAsia="ar-SA"/>
              </w:rPr>
              <w:t>Vaikų pasiekimus gerina ugdymo procese naudojamos šiuolaikiškos ugdymosi priemonės.</w:t>
            </w:r>
            <w:r w:rsidR="00CF38DF" w:rsidRPr="00132177">
              <w:rPr>
                <w:rFonts w:ascii="Times New Roman" w:hAnsi="Times New Roman" w:cs="Times New Roman"/>
                <w:sz w:val="24"/>
                <w:szCs w:val="24"/>
              </w:rPr>
              <w:t xml:space="preserve"> Grupės papildytos priemonėmis </w:t>
            </w:r>
            <w:r w:rsidR="00CF38DF" w:rsidRPr="00132177">
              <w:rPr>
                <w:rFonts w:ascii="Times New Roman" w:eastAsia="Times New Roman" w:hAnsi="Times New Roman" w:cs="Times New Roman"/>
                <w:sz w:val="24"/>
                <w:szCs w:val="24"/>
                <w:lang w:eastAsia="lt-LT"/>
              </w:rPr>
              <w:t>spontaniškai vaikų žaidybinei veiklai plėtoti:</w:t>
            </w:r>
            <w:r w:rsidR="00CF38DF" w:rsidRPr="00132177">
              <w:rPr>
                <w:rFonts w:ascii="Times New Roman" w:eastAsia="Times New Roman" w:hAnsi="Times New Roman" w:cs="Times New Roman"/>
                <w:sz w:val="24"/>
                <w:szCs w:val="24"/>
                <w:lang w:eastAsia="ar-SA"/>
              </w:rPr>
              <w:t xml:space="preserve"> </w:t>
            </w:r>
            <w:r w:rsidR="00CF38DF" w:rsidRPr="00132177">
              <w:rPr>
                <w:rFonts w:ascii="Times New Roman" w:eastAsia="Times New Roman" w:hAnsi="Times New Roman" w:cs="Times New Roman"/>
                <w:sz w:val="24"/>
                <w:szCs w:val="24"/>
                <w:lang w:eastAsia="ar-SA"/>
              </w:rPr>
              <w:lastRenderedPageBreak/>
              <w:t>interaktyvios lentos, planšetės, edukaciniai robotai, elektroninės knygos, enciklopedijos, šviesos stalai, sensorinės bei motorinės priemonės, STEAM veikloms,</w:t>
            </w:r>
            <w:r w:rsidR="00CF38DF" w:rsidRPr="00132177">
              <w:rPr>
                <w:rFonts w:ascii="Times New Roman" w:eastAsia="Times New Roman" w:hAnsi="Times New Roman" w:cs="Times New Roman"/>
                <w:bCs/>
                <w:sz w:val="24"/>
                <w:szCs w:val="24"/>
                <w:lang w:eastAsia="ar-SA"/>
              </w:rPr>
              <w:t xml:space="preserve"> sakytinės ir rašytinės kalbos, problemų sprendimo, kūrybinei, meninei, pažintinei veiklai, </w:t>
            </w:r>
            <w:proofErr w:type="spellStart"/>
            <w:r w:rsidR="00CF38DF" w:rsidRPr="00132177">
              <w:rPr>
                <w:rFonts w:ascii="Times New Roman" w:eastAsia="Times New Roman" w:hAnsi="Times New Roman" w:cs="Times New Roman"/>
                <w:sz w:val="24"/>
                <w:szCs w:val="24"/>
                <w:lang w:eastAsia="lt-LT"/>
              </w:rPr>
              <w:t>Robotiada</w:t>
            </w:r>
            <w:proofErr w:type="spellEnd"/>
            <w:r w:rsidR="00CF38DF" w:rsidRPr="00132177">
              <w:rPr>
                <w:rFonts w:ascii="Times New Roman" w:eastAsia="Times New Roman" w:hAnsi="Times New Roman" w:cs="Times New Roman"/>
                <w:sz w:val="24"/>
                <w:szCs w:val="24"/>
                <w:lang w:eastAsia="lt-LT"/>
              </w:rPr>
              <w:t xml:space="preserve">“ projektui įgyvendinti </w:t>
            </w:r>
            <w:r w:rsidR="00CF38DF" w:rsidRPr="00132177">
              <w:rPr>
                <w:rFonts w:ascii="Times New Roman" w:eastAsia="Times New Roman" w:hAnsi="Times New Roman" w:cs="Times New Roman"/>
                <w:bCs/>
                <w:sz w:val="24"/>
                <w:szCs w:val="24"/>
                <w:lang w:eastAsia="ar-SA"/>
              </w:rPr>
              <w:t>reikalingos priemonės</w:t>
            </w:r>
            <w:r w:rsidR="00CF38DF" w:rsidRPr="00132177">
              <w:rPr>
                <w:rFonts w:ascii="Times New Roman" w:eastAsia="Times New Roman" w:hAnsi="Times New Roman" w:cs="Times New Roman"/>
                <w:sz w:val="24"/>
                <w:szCs w:val="24"/>
                <w:lang w:eastAsia="lt-LT"/>
              </w:rPr>
              <w:t xml:space="preserve"> </w:t>
            </w:r>
            <w:r w:rsidR="00CF38DF" w:rsidRPr="00132177">
              <w:rPr>
                <w:rFonts w:ascii="Times New Roman" w:hAnsi="Times New Roman" w:cs="Times New Roman"/>
                <w:sz w:val="24"/>
                <w:szCs w:val="24"/>
              </w:rPr>
              <w:t xml:space="preserve">Priešmokyklinio ugdymo proceso įvairovei naudojamos </w:t>
            </w:r>
            <w:proofErr w:type="spellStart"/>
            <w:r w:rsidR="00CF38DF" w:rsidRPr="00132177">
              <w:rPr>
                <w:rFonts w:ascii="Times New Roman" w:hAnsi="Times New Roman" w:cs="Times New Roman"/>
                <w:sz w:val="24"/>
                <w:szCs w:val="24"/>
              </w:rPr>
              <w:t>Classdojo</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Wordwall</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Menti</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Learningapps</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Classroomscreen</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Canva</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Genially</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Chaterpix</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Youtube</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Thinklink</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Ziburelis.lt</w:t>
            </w:r>
            <w:proofErr w:type="spellEnd"/>
            <w:r w:rsidR="00CF38DF" w:rsidRPr="00132177">
              <w:rPr>
                <w:rFonts w:ascii="Times New Roman" w:hAnsi="Times New Roman" w:cs="Times New Roman"/>
                <w:sz w:val="24"/>
                <w:szCs w:val="24"/>
              </w:rPr>
              <w:t xml:space="preserve">, </w:t>
            </w:r>
            <w:proofErr w:type="spellStart"/>
            <w:r w:rsidR="00CF38DF" w:rsidRPr="00132177">
              <w:rPr>
                <w:rFonts w:ascii="Times New Roman" w:hAnsi="Times New Roman" w:cs="Times New Roman"/>
                <w:sz w:val="24"/>
                <w:szCs w:val="24"/>
              </w:rPr>
              <w:t>Kahoot</w:t>
            </w:r>
            <w:proofErr w:type="spellEnd"/>
            <w:r w:rsidR="00CF38DF" w:rsidRPr="00C76312">
              <w:rPr>
                <w:rFonts w:ascii="Times New Roman" w:hAnsi="Times New Roman" w:cs="Times New Roman"/>
                <w:sz w:val="24"/>
                <w:szCs w:val="24"/>
              </w:rPr>
              <w:t xml:space="preserve">!, </w:t>
            </w:r>
            <w:proofErr w:type="spellStart"/>
            <w:r w:rsidR="00CF38DF" w:rsidRPr="00C76312">
              <w:rPr>
                <w:rFonts w:ascii="Times New Roman" w:hAnsi="Times New Roman" w:cs="Times New Roman"/>
                <w:sz w:val="24"/>
                <w:szCs w:val="24"/>
              </w:rPr>
              <w:t>Padlet</w:t>
            </w:r>
            <w:proofErr w:type="spellEnd"/>
            <w:r w:rsidR="00CF38DF" w:rsidRPr="00C76312">
              <w:rPr>
                <w:rFonts w:ascii="Times New Roman" w:hAnsi="Times New Roman" w:cs="Times New Roman"/>
                <w:sz w:val="24"/>
                <w:szCs w:val="24"/>
              </w:rPr>
              <w:t xml:space="preserve"> virtualias aplinkos.</w:t>
            </w:r>
            <w:r w:rsidR="00895F8F" w:rsidRPr="00132177">
              <w:rPr>
                <w:rFonts w:ascii="Times New Roman" w:eastAsia="Times New Roman" w:hAnsi="Times New Roman" w:cs="Times New Roman"/>
                <w:sz w:val="24"/>
                <w:szCs w:val="24"/>
                <w:lang w:eastAsia="ar-SA"/>
              </w:rPr>
              <w:t xml:space="preserve"> </w:t>
            </w:r>
            <w:r w:rsidR="00C26740" w:rsidRPr="00132177">
              <w:rPr>
                <w:rFonts w:ascii="Times New Roman" w:eastAsia="Times New Roman" w:hAnsi="Times New Roman" w:cs="Times New Roman"/>
                <w:sz w:val="24"/>
                <w:szCs w:val="24"/>
                <w:lang w:eastAsia="ar-SA"/>
              </w:rPr>
              <w:t xml:space="preserve">IKT aprūpinimas pagerino 5-6 metų  vaikų pasiekimus, motyvaciją mokytis, paįvairino STEAM veiklas, lavino kalbėjimo, pažinimo, loginio mąstymo, matematinius, skaitmeninio raštingumo įgūdžius. </w:t>
            </w:r>
          </w:p>
          <w:p w14:paraId="6D88EDAE" w14:textId="155F1B15" w:rsidR="006A7E5C" w:rsidRPr="00132177" w:rsidRDefault="00AA76BC" w:rsidP="006A7E5C">
            <w:pPr>
              <w:spacing w:line="259" w:lineRule="auto"/>
              <w:ind w:firstLine="567"/>
              <w:jc w:val="both"/>
              <w:rPr>
                <w:rFonts w:eastAsia="Calibri" w:cs="Times New Roman"/>
              </w:rPr>
            </w:pPr>
            <w:r w:rsidRPr="00132177">
              <w:rPr>
                <w:rFonts w:eastAsia="Times New Roman" w:cs="Times New Roman"/>
                <w:bCs/>
                <w:lang w:eastAsia="ar-SA"/>
              </w:rPr>
              <w:t>Problemos:</w:t>
            </w:r>
            <w:r w:rsidRPr="00132177">
              <w:rPr>
                <w:rFonts w:eastAsia="Times New Roman" w:cs="Times New Roman"/>
                <w:b/>
                <w:lang w:eastAsia="ar-SA"/>
              </w:rPr>
              <w:t xml:space="preserve"> </w:t>
            </w:r>
            <w:r w:rsidRPr="00132177">
              <w:rPr>
                <w:rFonts w:eastAsia="Calibri" w:cs="Times New Roman"/>
              </w:rPr>
              <w:t>b</w:t>
            </w:r>
            <w:r w:rsidR="006A7E5C" w:rsidRPr="00132177">
              <w:rPr>
                <w:rFonts w:eastAsia="Calibri" w:cs="Times New Roman"/>
              </w:rPr>
              <w:t>endruomenė nėra aktyviai įsitraukusi į kokybės, įsivertinimo ir įrodymais grįstos vadybos kūrimo procesus</w:t>
            </w:r>
            <w:r w:rsidR="006A7E5C" w:rsidRPr="00132177">
              <w:rPr>
                <w:rFonts w:eastAsia="Times New Roman" w:cs="Times New Roman"/>
                <w:lang w:eastAsia="ar-SA"/>
              </w:rPr>
              <w:t xml:space="preserve">; iššūkiu tampa rezultato nustatymas ir siekiamo rezultato pamatavimas, susiduriama su atsakomybės prisiėmimo trūkumu; lėtas nesisteminis reagavimas į pasiekimų trūkumus, neišnaudotas darbuotojų potencialas dėl riboto įsitraukimo, iniciatyvumo, idėjų teikimo, pasikartojančių problemų toleravimo; veiklos procesuose daugėja vertės </w:t>
            </w:r>
            <w:proofErr w:type="spellStart"/>
            <w:r w:rsidR="006A7E5C" w:rsidRPr="00132177">
              <w:rPr>
                <w:rFonts w:eastAsia="Times New Roman" w:cs="Times New Roman"/>
                <w:lang w:eastAsia="ar-SA"/>
              </w:rPr>
              <w:t>nekuriančįų</w:t>
            </w:r>
            <w:proofErr w:type="spellEnd"/>
            <w:r w:rsidR="006A7E5C" w:rsidRPr="00132177">
              <w:rPr>
                <w:rFonts w:eastAsia="Times New Roman" w:cs="Times New Roman"/>
                <w:lang w:eastAsia="ar-SA"/>
              </w:rPr>
              <w:t xml:space="preserve"> etapų, kurie trukdo pasiekti  įstaigos tikslus; dalis ugdymo veiklų nėra pakankamai efektyvios, dalis laiko sugaištama neugdymo veikloms; nepilnai išnaudotos </w:t>
            </w:r>
            <w:proofErr w:type="spellStart"/>
            <w:r w:rsidR="006A7E5C" w:rsidRPr="00132177">
              <w:rPr>
                <w:rFonts w:eastAsia="Times New Roman" w:cs="Times New Roman"/>
                <w:lang w:eastAsia="ar-SA"/>
              </w:rPr>
              <w:t>ugdymos</w:t>
            </w:r>
            <w:proofErr w:type="spellEnd"/>
            <w:r w:rsidR="006A7E5C" w:rsidRPr="00132177">
              <w:rPr>
                <w:rFonts w:eastAsia="Times New Roman" w:cs="Times New Roman"/>
                <w:lang w:eastAsia="ar-SA"/>
              </w:rPr>
              <w:t>(</w:t>
            </w:r>
            <w:proofErr w:type="spellStart"/>
            <w:r w:rsidR="006A7E5C" w:rsidRPr="00132177">
              <w:rPr>
                <w:rFonts w:eastAsia="Times New Roman" w:cs="Times New Roman"/>
                <w:lang w:eastAsia="ar-SA"/>
              </w:rPr>
              <w:t>si</w:t>
            </w:r>
            <w:proofErr w:type="spellEnd"/>
            <w:r w:rsidR="006A7E5C" w:rsidRPr="00132177">
              <w:rPr>
                <w:rFonts w:eastAsia="Times New Roman" w:cs="Times New Roman"/>
                <w:lang w:eastAsia="ar-SA"/>
              </w:rPr>
              <w:t>) galimybės lauke; nepakankamai kuriamos optimalios sąlygos spontaniškai vaikų žaidybinei veiklai plėtoti; nepakankamas mokytojų ir specialistų tarpusavio bendradarbiavimas; tėvų pasyvumas ir iniciatyvo</w:t>
            </w:r>
            <w:bookmarkStart w:id="0" w:name="_Hlk56204251"/>
            <w:r w:rsidR="006A7E5C" w:rsidRPr="00132177">
              <w:rPr>
                <w:rFonts w:eastAsia="Times New Roman" w:cs="Times New Roman"/>
                <w:lang w:eastAsia="ar-SA"/>
              </w:rPr>
              <w:t>s trūkumas ugdomosiose veiklose</w:t>
            </w:r>
            <w:r w:rsidR="0079516A" w:rsidRPr="00132177">
              <w:rPr>
                <w:rFonts w:eastAsia="Times New Roman" w:cs="Times New Roman"/>
                <w:lang w:eastAsia="ar-SA"/>
              </w:rPr>
              <w:t xml:space="preserve">; </w:t>
            </w:r>
            <w:r w:rsidR="006A7E5C" w:rsidRPr="00132177">
              <w:rPr>
                <w:rFonts w:eastAsia="Calibri" w:cs="Times New Roman"/>
              </w:rPr>
              <w:t>,</w:t>
            </w:r>
            <w:bookmarkEnd w:id="0"/>
            <w:r w:rsidR="0079516A" w:rsidRPr="00132177">
              <w:rPr>
                <w:rFonts w:eastAsia="Calibri" w:cs="Times New Roman"/>
              </w:rPr>
              <w:t>jau ankstyvojoje vaikystėje pastebimos vaikų netinkamo elgesio apraiškos</w:t>
            </w:r>
            <w:r w:rsidR="006A7E5C" w:rsidRPr="00132177">
              <w:rPr>
                <w:rFonts w:eastAsia="Calibri" w:cs="Times New Roman"/>
              </w:rPr>
              <w:t>;</w:t>
            </w:r>
            <w:r w:rsidR="006A7E5C" w:rsidRPr="00132177">
              <w:rPr>
                <w:rFonts w:eastAsia="Calibri" w:cs="Times New Roman"/>
                <w:bCs/>
              </w:rPr>
              <w:t xml:space="preserve"> </w:t>
            </w:r>
            <w:r w:rsidR="006A7E5C" w:rsidRPr="00132177">
              <w:rPr>
                <w:rFonts w:eastAsia="Times New Roman" w:cs="Times New Roman"/>
                <w:bCs/>
                <w:lang w:eastAsia="lt-LT"/>
              </w:rPr>
              <w:t xml:space="preserve">tobulintina ugdymo aplinka: trūksta erdvių vaikų atsipalaidavimui ir ramybei; modernių darbo vietų pedagogams sukūrimas, šiuolaikiškų priemonių kokybiškam ugdymui, STEAM veikloms organizuoti užtikrinimas; </w:t>
            </w:r>
            <w:r w:rsidR="006A7E5C" w:rsidRPr="00132177">
              <w:rPr>
                <w:rFonts w:eastAsia="Times New Roman" w:cs="Times New Roman"/>
                <w:lang w:eastAsia="ar-SA"/>
              </w:rPr>
              <w:t>higienos normos reikalavimų neatitinka 60% kiemo dangos, vidaus patalpų elektros instaliacija.</w:t>
            </w:r>
            <w:r w:rsidR="006A7E5C" w:rsidRPr="00132177">
              <w:rPr>
                <w:rFonts w:eastAsia="Lucida Sans Unicode" w:cs="Times New Roman"/>
              </w:rPr>
              <w:t xml:space="preserve"> </w:t>
            </w:r>
          </w:p>
          <w:p w14:paraId="5AE0CDDE" w14:textId="4A573675" w:rsidR="00321622" w:rsidRPr="00132177" w:rsidRDefault="006A7E5C" w:rsidP="00AA76BC">
            <w:pPr>
              <w:spacing w:line="259" w:lineRule="auto"/>
              <w:ind w:firstLine="567"/>
              <w:jc w:val="both"/>
              <w:rPr>
                <w:rFonts w:eastAsia="Calibri" w:cs="Times New Roman"/>
                <w:bCs/>
              </w:rPr>
            </w:pPr>
            <w:r w:rsidRPr="00132177">
              <w:rPr>
                <w:rFonts w:eastAsia="Times New Roman" w:cs="Times New Roman"/>
                <w:bCs/>
                <w:lang w:eastAsia="ar-SA"/>
              </w:rPr>
              <w:t>Galimybės:</w:t>
            </w:r>
            <w:r w:rsidR="00AA76BC" w:rsidRPr="00132177">
              <w:rPr>
                <w:rFonts w:eastAsia="Calibri" w:cs="Times New Roman"/>
                <w:bCs/>
              </w:rPr>
              <w:t xml:space="preserve"> </w:t>
            </w:r>
            <w:r w:rsidR="00AA76BC" w:rsidRPr="00132177">
              <w:rPr>
                <w:rFonts w:eastAsia="Times New Roman" w:cs="Times New Roman"/>
                <w:lang w:eastAsia="ar-SA"/>
              </w:rPr>
              <w:t>į</w:t>
            </w:r>
            <w:r w:rsidRPr="00132177">
              <w:rPr>
                <w:rFonts w:eastAsia="Times New Roman" w:cs="Times New Roman"/>
                <w:lang w:eastAsia="ar-SA"/>
              </w:rPr>
              <w:t>gyvendinant LEAN veiklos kokybės metodus, Bendrojo vertinimo modelį (BVM) lopšelio-darželio veikl</w:t>
            </w:r>
            <w:r w:rsidR="00271DFC" w:rsidRPr="00132177">
              <w:rPr>
                <w:rFonts w:eastAsia="Times New Roman" w:cs="Times New Roman"/>
                <w:lang w:eastAsia="ar-SA"/>
              </w:rPr>
              <w:t>a bus grindžiama</w:t>
            </w:r>
            <w:r w:rsidRPr="00132177">
              <w:rPr>
                <w:rFonts w:eastAsia="Times New Roman" w:cs="Times New Roman"/>
                <w:lang w:eastAsia="ar-SA"/>
              </w:rPr>
              <w:t xml:space="preserve"> kokybės vadybos principais</w:t>
            </w:r>
            <w:r w:rsidR="00271DFC" w:rsidRPr="00132177">
              <w:rPr>
                <w:rFonts w:eastAsia="Times New Roman" w:cs="Times New Roman"/>
                <w:lang w:eastAsia="ar-SA"/>
              </w:rPr>
              <w:t xml:space="preserve">, gerės vidaus </w:t>
            </w:r>
            <w:r w:rsidR="008F4F63" w:rsidRPr="00132177">
              <w:rPr>
                <w:rFonts w:eastAsia="Times New Roman" w:cs="Times New Roman"/>
                <w:lang w:eastAsia="ar-SA"/>
              </w:rPr>
              <w:t>administravimas</w:t>
            </w:r>
            <w:r w:rsidR="00271DFC" w:rsidRPr="00132177">
              <w:rPr>
                <w:rFonts w:eastAsia="Times New Roman" w:cs="Times New Roman"/>
                <w:lang w:eastAsia="ar-SA"/>
              </w:rPr>
              <w:t xml:space="preserve">, veiklos veiksmingumas. </w:t>
            </w:r>
            <w:r w:rsidRPr="00132177">
              <w:rPr>
                <w:rFonts w:eastAsia="Times New Roman" w:cs="Times New Roman"/>
                <w:lang w:eastAsia="ar-SA"/>
              </w:rPr>
              <w:t xml:space="preserve">Sistemingas veiklos procesų, turinio, išteklių vertinimas, duomenimis grįstų efektyvių sprendimų priėmimas pagerins ugdymo kokybę, veiklos efektyvumą. Strateginių sesijų metu bei naudojant veiklos rodiklių KPI sistemą bus galimybė nustatyti skyrių (padalinių), grupių tikslus, asmeninius kiekvieno darbuotojo tikslus. Individualūs kokybiniai veiklos rodikliai orientuoti į vizijos, strateginių tikslų pasiekimą, didins darbuotojų atsakomybės ir įsipareigojimo keistis lygį. Panaudojus visą darbuotojų potencialą gerės įstaigos sauga ir veiklos kokybė. </w:t>
            </w:r>
            <w:r w:rsidRPr="00132177">
              <w:rPr>
                <w:rFonts w:eastAsia="Calibri" w:cs="Times New Roman"/>
              </w:rPr>
              <w:t>Galimybė stiprinti pedagogų gebėjimus dažniau vertinti individualią vaiko pažangą, dažnesnis individualios vaiko pažangos stebėjimas ir pasiekimų vertinimas pagerins ugdymo(</w:t>
            </w:r>
            <w:proofErr w:type="spellStart"/>
            <w:r w:rsidRPr="00132177">
              <w:rPr>
                <w:rFonts w:eastAsia="Calibri" w:cs="Times New Roman"/>
              </w:rPr>
              <w:t>si</w:t>
            </w:r>
            <w:proofErr w:type="spellEnd"/>
            <w:r w:rsidRPr="00132177">
              <w:rPr>
                <w:rFonts w:eastAsia="Calibri" w:cs="Times New Roman"/>
              </w:rPr>
              <w:t>) rezultatus</w:t>
            </w:r>
            <w:r w:rsidR="00C6214A" w:rsidRPr="00132177">
              <w:rPr>
                <w:rFonts w:eastAsia="Calibri" w:cs="Times New Roman"/>
              </w:rPr>
              <w:t xml:space="preserve">. Didinat švietimo pagalbos specialistų etatus, aukštos kvalifikacijos pedagogų dalį gerinti švietimo pagalbos paslaugas, inovatyviai įgyvendinti ikimokyklinio ir priešmokyklinio ugdymo turinį.  </w:t>
            </w:r>
            <w:r w:rsidRPr="00132177">
              <w:rPr>
                <w:rFonts w:eastAsia="Calibri" w:cs="Times New Roman"/>
              </w:rPr>
              <w:t>Galimybė didinti praktinius vaikų gebėjimus, vaikų motyvaciją matematikos, gamtos mokslų, informacinių technologijų ir inžinerijos srityse, lankantis socialinių partnerių laboratorijose, edukacinėse išvykose, kviečiantis mobiliąsias laboratorijas, plėtojant neformaliojo vaikų švietimo STEAM krypties programas.</w:t>
            </w:r>
          </w:p>
        </w:tc>
      </w:tr>
    </w:tbl>
    <w:p w14:paraId="181A48FD" w14:textId="77777777" w:rsidR="00321622" w:rsidRPr="00132177" w:rsidRDefault="00321622" w:rsidP="00321622">
      <w:pPr>
        <w:spacing w:line="240" w:lineRule="auto"/>
        <w:jc w:val="center"/>
        <w:rPr>
          <w:rFonts w:eastAsia="Times New Roman" w:cs="Times New Roman"/>
          <w:b/>
          <w:lang w:eastAsia="lt-LT"/>
        </w:rPr>
      </w:pPr>
    </w:p>
    <w:p w14:paraId="436EE1DC" w14:textId="77777777" w:rsidR="00EC515C" w:rsidRPr="00132177" w:rsidRDefault="00EC515C" w:rsidP="00EC515C">
      <w:pPr>
        <w:jc w:val="center"/>
        <w:rPr>
          <w:rFonts w:cs="Times New Roman"/>
          <w:b/>
          <w:lang w:eastAsia="lt-LT"/>
        </w:rPr>
      </w:pPr>
      <w:r w:rsidRPr="00132177">
        <w:rPr>
          <w:rFonts w:cs="Times New Roman"/>
          <w:b/>
          <w:lang w:eastAsia="lt-LT"/>
        </w:rPr>
        <w:t>II SKYRIUS</w:t>
      </w:r>
    </w:p>
    <w:p w14:paraId="0FDB877F" w14:textId="77777777" w:rsidR="00EC515C" w:rsidRPr="00132177" w:rsidRDefault="00EC515C" w:rsidP="00EC515C">
      <w:pPr>
        <w:jc w:val="center"/>
        <w:rPr>
          <w:rFonts w:cs="Times New Roman"/>
          <w:b/>
          <w:lang w:eastAsia="lt-LT"/>
        </w:rPr>
      </w:pPr>
      <w:r w:rsidRPr="00132177">
        <w:rPr>
          <w:rFonts w:cs="Times New Roman"/>
          <w:b/>
          <w:lang w:eastAsia="lt-LT"/>
        </w:rPr>
        <w:t>METŲ VEIKLOS UŽDUOTYS, REZULTATAI IR RODIKLIAI</w:t>
      </w:r>
    </w:p>
    <w:p w14:paraId="73E9CD0E" w14:textId="77777777" w:rsidR="00EC515C" w:rsidRPr="00132177" w:rsidRDefault="00EC515C" w:rsidP="00EC515C">
      <w:pPr>
        <w:jc w:val="center"/>
        <w:rPr>
          <w:rFonts w:cs="Times New Roman"/>
          <w:lang w:eastAsia="lt-LT"/>
        </w:rPr>
      </w:pPr>
    </w:p>
    <w:p w14:paraId="6B6C7B95" w14:textId="77777777" w:rsidR="00E22C0A" w:rsidRPr="00132177" w:rsidRDefault="00EC515C" w:rsidP="00EC515C">
      <w:pPr>
        <w:tabs>
          <w:tab w:val="left" w:pos="284"/>
        </w:tabs>
        <w:rPr>
          <w:rFonts w:cs="Times New Roman"/>
          <w:b/>
          <w:lang w:eastAsia="lt-LT"/>
        </w:rPr>
      </w:pPr>
      <w:r w:rsidRPr="00132177">
        <w:rPr>
          <w:rFonts w:cs="Times New Roman"/>
          <w:b/>
          <w:lang w:eastAsia="lt-LT"/>
        </w:rPr>
        <w:t>1.</w:t>
      </w:r>
      <w:r w:rsidRPr="00132177">
        <w:rPr>
          <w:rFonts w:cs="Times New Roman"/>
          <w:b/>
          <w:lang w:eastAsia="lt-LT"/>
        </w:rPr>
        <w:tab/>
        <w:t>Pagrindiniai praėjusių metų veiklos rezultatai</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1559"/>
        <w:gridCol w:w="2530"/>
        <w:gridCol w:w="4245"/>
      </w:tblGrid>
      <w:tr w:rsidR="00E22C0A" w:rsidRPr="00132177" w14:paraId="31CCDA0B" w14:textId="77777777" w:rsidTr="008E3206">
        <w:trPr>
          <w:cantSplit/>
          <w:trHeight w:val="713"/>
        </w:trPr>
        <w:tc>
          <w:tcPr>
            <w:tcW w:w="1731" w:type="dxa"/>
            <w:tcBorders>
              <w:top w:val="single" w:sz="4" w:space="0" w:color="000000"/>
              <w:left w:val="single" w:sz="4" w:space="0" w:color="000000"/>
              <w:bottom w:val="single" w:sz="4" w:space="0" w:color="000000"/>
              <w:right w:val="single" w:sz="4" w:space="0" w:color="000000"/>
            </w:tcBorders>
            <w:vAlign w:val="center"/>
          </w:tcPr>
          <w:p w14:paraId="3BCDF9BE" w14:textId="77777777" w:rsidR="00E22C0A" w:rsidRPr="00132177" w:rsidRDefault="00E22C0A" w:rsidP="00BA5447">
            <w:pPr>
              <w:spacing w:line="240" w:lineRule="auto"/>
              <w:ind w:left="284"/>
              <w:jc w:val="both"/>
              <w:rPr>
                <w:rFonts w:eastAsia="Times New Roman" w:cs="Times New Roman"/>
                <w:lang w:eastAsia="lt-LT"/>
              </w:rPr>
            </w:pPr>
            <w:r w:rsidRPr="00132177">
              <w:rPr>
                <w:rFonts w:eastAsia="Times New Roman" w:cs="Times New Roman"/>
                <w:lang w:eastAsia="lt-LT"/>
              </w:rPr>
              <w:t>Užduotys</w:t>
            </w:r>
          </w:p>
        </w:tc>
        <w:tc>
          <w:tcPr>
            <w:tcW w:w="1559" w:type="dxa"/>
            <w:tcBorders>
              <w:top w:val="single" w:sz="4" w:space="0" w:color="000000"/>
              <w:left w:val="single" w:sz="4" w:space="0" w:color="000000"/>
              <w:bottom w:val="single" w:sz="4" w:space="0" w:color="000000"/>
              <w:right w:val="single" w:sz="4" w:space="0" w:color="000000"/>
            </w:tcBorders>
            <w:vAlign w:val="center"/>
          </w:tcPr>
          <w:p w14:paraId="67F2B62D" w14:textId="77777777" w:rsidR="00E22C0A" w:rsidRPr="00132177" w:rsidRDefault="00E22C0A" w:rsidP="00BA5447">
            <w:pPr>
              <w:spacing w:line="240" w:lineRule="auto"/>
              <w:ind w:left="284"/>
              <w:jc w:val="both"/>
              <w:rPr>
                <w:rFonts w:eastAsia="Times New Roman" w:cs="Times New Roman"/>
                <w:lang w:eastAsia="lt-LT"/>
              </w:rPr>
            </w:pPr>
            <w:r w:rsidRPr="00132177">
              <w:rPr>
                <w:rFonts w:eastAsia="Times New Roman" w:cs="Times New Roman"/>
                <w:lang w:eastAsia="lt-LT"/>
              </w:rPr>
              <w:t>Siektini rezultatai</w:t>
            </w:r>
          </w:p>
        </w:tc>
        <w:tc>
          <w:tcPr>
            <w:tcW w:w="2530" w:type="dxa"/>
            <w:tcBorders>
              <w:top w:val="single" w:sz="4" w:space="0" w:color="000000"/>
              <w:left w:val="single" w:sz="4" w:space="0" w:color="000000"/>
              <w:bottom w:val="single" w:sz="4" w:space="0" w:color="000000"/>
              <w:right w:val="single" w:sz="4" w:space="0" w:color="000000"/>
            </w:tcBorders>
            <w:vAlign w:val="center"/>
          </w:tcPr>
          <w:p w14:paraId="6543D97A" w14:textId="77777777" w:rsidR="00E22C0A" w:rsidRPr="00132177" w:rsidRDefault="00E22C0A" w:rsidP="00BA5447">
            <w:pPr>
              <w:spacing w:line="240" w:lineRule="auto"/>
              <w:ind w:left="284"/>
              <w:jc w:val="both"/>
              <w:rPr>
                <w:rFonts w:eastAsia="Times New Roman" w:cs="Times New Roman"/>
                <w:lang w:eastAsia="lt-LT"/>
              </w:rPr>
            </w:pPr>
            <w:r w:rsidRPr="00132177">
              <w:rPr>
                <w:rFonts w:eastAsia="Times New Roman" w:cs="Times New Roman"/>
                <w:lang w:eastAsia="lt-LT"/>
              </w:rPr>
              <w:t xml:space="preserve">Rezultatų vertinimo rodikliai </w:t>
            </w:r>
          </w:p>
        </w:tc>
        <w:tc>
          <w:tcPr>
            <w:tcW w:w="4245" w:type="dxa"/>
            <w:tcBorders>
              <w:top w:val="single" w:sz="4" w:space="0" w:color="000000"/>
              <w:left w:val="single" w:sz="4" w:space="0" w:color="000000"/>
              <w:right w:val="single" w:sz="4" w:space="0" w:color="000000"/>
            </w:tcBorders>
          </w:tcPr>
          <w:p w14:paraId="76FB0432" w14:textId="77777777" w:rsidR="00E22C0A" w:rsidRPr="00132177" w:rsidRDefault="00E22C0A" w:rsidP="00BA5447">
            <w:pPr>
              <w:spacing w:line="240" w:lineRule="auto"/>
              <w:jc w:val="both"/>
              <w:rPr>
                <w:rFonts w:eastAsia="Times New Roman" w:cs="Times New Roman"/>
                <w:color w:val="000000"/>
                <w:lang w:eastAsia="lt-LT"/>
              </w:rPr>
            </w:pPr>
          </w:p>
          <w:p w14:paraId="16DCDB11" w14:textId="77777777" w:rsidR="00E22C0A" w:rsidRPr="00132177" w:rsidRDefault="00E22C0A" w:rsidP="00BA5447">
            <w:pPr>
              <w:spacing w:line="240" w:lineRule="auto"/>
              <w:jc w:val="both"/>
              <w:rPr>
                <w:rFonts w:eastAsia="Times New Roman" w:cs="Times New Roman"/>
                <w:lang w:eastAsia="lt-LT"/>
              </w:rPr>
            </w:pPr>
            <w:r w:rsidRPr="00132177">
              <w:rPr>
                <w:rFonts w:eastAsia="Times New Roman" w:cs="Times New Roman"/>
                <w:color w:val="000000"/>
                <w:lang w:eastAsia="lt-LT"/>
              </w:rPr>
              <w:t>Pasiekti rezultatai ir jų rodikliai</w:t>
            </w:r>
          </w:p>
        </w:tc>
      </w:tr>
      <w:tr w:rsidR="00E22C0A" w:rsidRPr="00132177" w14:paraId="36C7C78E" w14:textId="77777777" w:rsidTr="008E3206">
        <w:tc>
          <w:tcPr>
            <w:tcW w:w="1731" w:type="dxa"/>
            <w:tcBorders>
              <w:top w:val="single" w:sz="4" w:space="0" w:color="auto"/>
              <w:left w:val="single" w:sz="4" w:space="0" w:color="auto"/>
              <w:bottom w:val="single" w:sz="4" w:space="0" w:color="auto"/>
              <w:right w:val="single" w:sz="4" w:space="0" w:color="auto"/>
            </w:tcBorders>
          </w:tcPr>
          <w:p w14:paraId="1AD59AAF" w14:textId="77777777" w:rsidR="00E22C0A" w:rsidRPr="00132177" w:rsidRDefault="00E22C0A" w:rsidP="00BA5447">
            <w:pPr>
              <w:spacing w:line="240" w:lineRule="auto"/>
              <w:jc w:val="both"/>
              <w:rPr>
                <w:rFonts w:eastAsia="Times New Roman" w:cs="Times New Roman"/>
                <w:b/>
                <w:lang w:eastAsia="lt-LT"/>
              </w:rPr>
            </w:pPr>
            <w:r w:rsidRPr="00132177">
              <w:rPr>
                <w:rFonts w:eastAsia="Times New Roman" w:cs="Times New Roman"/>
                <w:b/>
                <w:lang w:eastAsia="lt-LT"/>
              </w:rPr>
              <w:t>Asmenybės ūgtis</w:t>
            </w:r>
          </w:p>
          <w:p w14:paraId="0F9BF861" w14:textId="77777777"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.1. Gerinti vaiko asmeninės pažangos ir </w:t>
            </w:r>
            <w:r w:rsidR="00E22C0A" w:rsidRPr="00132177">
              <w:rPr>
                <w:rFonts w:eastAsia="Times New Roman" w:cs="Times New Roman"/>
                <w:lang w:eastAsia="lt-LT"/>
              </w:rPr>
              <w:lastRenderedPageBreak/>
              <w:t>pasiekimų rezultatus.</w:t>
            </w:r>
          </w:p>
          <w:p w14:paraId="6D945BAE" w14:textId="77777777" w:rsidR="00E22C0A" w:rsidRPr="00132177" w:rsidRDefault="00E22C0A" w:rsidP="00BA5447">
            <w:pPr>
              <w:spacing w:line="240" w:lineRule="auto"/>
              <w:jc w:val="both"/>
              <w:rPr>
                <w:rFonts w:eastAsia="Times New Roman" w:cs="Times New Roman"/>
                <w:b/>
                <w:lang w:eastAsia="lt-LT"/>
              </w:rPr>
            </w:pPr>
          </w:p>
          <w:p w14:paraId="6F8E161F" w14:textId="77777777" w:rsidR="00E22C0A" w:rsidRPr="00132177" w:rsidRDefault="00E22C0A" w:rsidP="00BA5447">
            <w:pPr>
              <w:spacing w:line="240" w:lineRule="auto"/>
              <w:jc w:val="both"/>
              <w:rPr>
                <w:rFonts w:eastAsia="Times New Roman" w:cs="Times New Roman"/>
                <w:lang w:eastAsia="lt-LT"/>
              </w:rPr>
            </w:pPr>
          </w:p>
        </w:tc>
        <w:tc>
          <w:tcPr>
            <w:tcW w:w="1559" w:type="dxa"/>
            <w:tcBorders>
              <w:top w:val="single" w:sz="4" w:space="0" w:color="auto"/>
              <w:left w:val="single" w:sz="4" w:space="0" w:color="auto"/>
              <w:bottom w:val="single" w:sz="4" w:space="0" w:color="auto"/>
              <w:right w:val="single" w:sz="4" w:space="0" w:color="auto"/>
            </w:tcBorders>
          </w:tcPr>
          <w:p w14:paraId="38F3A377" w14:textId="77777777" w:rsidR="00E22C0A" w:rsidRPr="00132177" w:rsidRDefault="00E22C0A" w:rsidP="00BA5447">
            <w:pPr>
              <w:spacing w:line="240" w:lineRule="auto"/>
              <w:jc w:val="both"/>
              <w:rPr>
                <w:rFonts w:eastAsia="Times New Roman" w:cs="Times New Roman"/>
                <w:lang w:eastAsia="lt-LT"/>
              </w:rPr>
            </w:pPr>
          </w:p>
          <w:p w14:paraId="75D2DDF9" w14:textId="77777777" w:rsidR="00BA5447" w:rsidRPr="00132177" w:rsidRDefault="00BA5447" w:rsidP="00BA5447">
            <w:pPr>
              <w:pStyle w:val="Betarp"/>
              <w:rPr>
                <w:rFonts w:cs="Times New Roman"/>
                <w:lang w:eastAsia="lt-LT"/>
              </w:rPr>
            </w:pPr>
          </w:p>
          <w:p w14:paraId="359AA02E" w14:textId="77777777"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.1.1. Įgyvendinama pasiekimų ir nuolatinė </w:t>
            </w:r>
            <w:r w:rsidR="00E22C0A" w:rsidRPr="00132177">
              <w:rPr>
                <w:rFonts w:eastAsia="Times New Roman" w:cs="Times New Roman"/>
                <w:lang w:eastAsia="lt-LT"/>
              </w:rPr>
              <w:lastRenderedPageBreak/>
              <w:t>ugdymosi(</w:t>
            </w:r>
            <w:proofErr w:type="spellStart"/>
            <w:r w:rsidR="00E22C0A" w:rsidRPr="00132177">
              <w:rPr>
                <w:rFonts w:eastAsia="Times New Roman" w:cs="Times New Roman"/>
                <w:lang w:eastAsia="lt-LT"/>
              </w:rPr>
              <w:t>si</w:t>
            </w:r>
            <w:proofErr w:type="spellEnd"/>
            <w:r w:rsidR="00E22C0A" w:rsidRPr="00132177">
              <w:rPr>
                <w:rFonts w:eastAsia="Times New Roman" w:cs="Times New Roman"/>
                <w:lang w:eastAsia="lt-LT"/>
              </w:rPr>
              <w:t>) pažanga siekiant vaikų asmenybės brandos</w:t>
            </w:r>
          </w:p>
          <w:p w14:paraId="07FFCEF8" w14:textId="77777777" w:rsidR="0029360D" w:rsidRPr="00132177" w:rsidRDefault="0029360D" w:rsidP="00BA5447">
            <w:pPr>
              <w:pStyle w:val="Betarp"/>
              <w:rPr>
                <w:rFonts w:cs="Times New Roman"/>
                <w:lang w:eastAsia="lt-LT"/>
              </w:rPr>
            </w:pPr>
          </w:p>
          <w:p w14:paraId="7BB3B3CA" w14:textId="77777777" w:rsidR="0029360D" w:rsidRPr="00132177" w:rsidRDefault="0029360D" w:rsidP="00BA5447">
            <w:pPr>
              <w:pStyle w:val="Betarp"/>
              <w:rPr>
                <w:rFonts w:cs="Times New Roman"/>
                <w:lang w:eastAsia="lt-LT"/>
              </w:rPr>
            </w:pPr>
          </w:p>
          <w:p w14:paraId="38055953" w14:textId="77777777" w:rsidR="0029360D" w:rsidRPr="00132177" w:rsidRDefault="0029360D" w:rsidP="00BA5447">
            <w:pPr>
              <w:pStyle w:val="Betarp"/>
              <w:rPr>
                <w:rFonts w:cs="Times New Roman"/>
                <w:lang w:eastAsia="lt-LT"/>
              </w:rPr>
            </w:pPr>
          </w:p>
          <w:p w14:paraId="40409241" w14:textId="77777777" w:rsidR="0029360D" w:rsidRPr="00132177" w:rsidRDefault="0029360D" w:rsidP="00BA5447">
            <w:pPr>
              <w:pStyle w:val="Betarp"/>
              <w:rPr>
                <w:rFonts w:cs="Times New Roman"/>
                <w:lang w:eastAsia="lt-LT"/>
              </w:rPr>
            </w:pPr>
          </w:p>
          <w:p w14:paraId="08379DEF" w14:textId="77777777" w:rsidR="00AA535A" w:rsidRPr="00132177" w:rsidRDefault="00AA535A" w:rsidP="00BA5447">
            <w:pPr>
              <w:pStyle w:val="Betarp"/>
              <w:rPr>
                <w:rFonts w:cs="Times New Roman"/>
                <w:lang w:eastAsia="lt-LT"/>
              </w:rPr>
            </w:pPr>
          </w:p>
          <w:p w14:paraId="58B296E4" w14:textId="77777777" w:rsidR="00AA535A" w:rsidRPr="00132177" w:rsidRDefault="00AA535A" w:rsidP="00BA5447">
            <w:pPr>
              <w:pStyle w:val="Betarp"/>
              <w:rPr>
                <w:rFonts w:cs="Times New Roman"/>
                <w:lang w:eastAsia="lt-LT"/>
              </w:rPr>
            </w:pPr>
          </w:p>
          <w:p w14:paraId="56538417" w14:textId="77777777" w:rsidR="00AA535A" w:rsidRPr="00132177" w:rsidRDefault="00AA535A" w:rsidP="00BA5447">
            <w:pPr>
              <w:pStyle w:val="Betarp"/>
              <w:rPr>
                <w:rFonts w:cs="Times New Roman"/>
                <w:lang w:eastAsia="lt-LT"/>
              </w:rPr>
            </w:pPr>
          </w:p>
          <w:p w14:paraId="5CFF4956" w14:textId="77777777" w:rsidR="00AA535A" w:rsidRPr="00132177" w:rsidRDefault="00AA535A" w:rsidP="00BA5447">
            <w:pPr>
              <w:pStyle w:val="Betarp"/>
              <w:rPr>
                <w:rFonts w:cs="Times New Roman"/>
                <w:lang w:eastAsia="lt-LT"/>
              </w:rPr>
            </w:pPr>
          </w:p>
          <w:p w14:paraId="48AD400F" w14:textId="77777777" w:rsidR="00AA535A" w:rsidRPr="00132177" w:rsidRDefault="00AA535A" w:rsidP="00BA5447">
            <w:pPr>
              <w:pStyle w:val="Betarp"/>
              <w:rPr>
                <w:rFonts w:cs="Times New Roman"/>
                <w:lang w:eastAsia="lt-LT"/>
              </w:rPr>
            </w:pPr>
          </w:p>
          <w:p w14:paraId="397F54CB" w14:textId="77777777" w:rsidR="00AA535A" w:rsidRPr="00132177" w:rsidRDefault="00AA535A" w:rsidP="00BA5447">
            <w:pPr>
              <w:pStyle w:val="Betarp"/>
              <w:rPr>
                <w:rFonts w:cs="Times New Roman"/>
                <w:lang w:eastAsia="lt-LT"/>
              </w:rPr>
            </w:pPr>
          </w:p>
          <w:p w14:paraId="64E4C550" w14:textId="77777777" w:rsidR="00AA535A" w:rsidRPr="00132177" w:rsidRDefault="00AA535A" w:rsidP="00BA5447">
            <w:pPr>
              <w:pStyle w:val="Betarp"/>
              <w:rPr>
                <w:rFonts w:cs="Times New Roman"/>
                <w:lang w:eastAsia="lt-LT"/>
              </w:rPr>
            </w:pPr>
          </w:p>
          <w:p w14:paraId="37727889" w14:textId="77777777" w:rsidR="00AA535A" w:rsidRPr="00132177" w:rsidRDefault="00AA535A" w:rsidP="00BA5447">
            <w:pPr>
              <w:pStyle w:val="Betarp"/>
              <w:rPr>
                <w:rFonts w:cs="Times New Roman"/>
                <w:lang w:eastAsia="lt-LT"/>
              </w:rPr>
            </w:pPr>
          </w:p>
          <w:p w14:paraId="3D86FDE1" w14:textId="77777777" w:rsidR="00AA535A" w:rsidRPr="00132177" w:rsidRDefault="00AA535A" w:rsidP="00BA5447">
            <w:pPr>
              <w:pStyle w:val="Betarp"/>
              <w:rPr>
                <w:rFonts w:cs="Times New Roman"/>
                <w:lang w:eastAsia="lt-LT"/>
              </w:rPr>
            </w:pPr>
          </w:p>
          <w:p w14:paraId="7EC67FF8" w14:textId="77777777" w:rsidR="00AA535A" w:rsidRPr="00132177" w:rsidRDefault="00AA535A" w:rsidP="00BA5447">
            <w:pPr>
              <w:pStyle w:val="Betarp"/>
              <w:rPr>
                <w:rFonts w:cs="Times New Roman"/>
                <w:lang w:eastAsia="lt-LT"/>
              </w:rPr>
            </w:pPr>
          </w:p>
          <w:p w14:paraId="20284821" w14:textId="77777777" w:rsidR="00AA535A" w:rsidRPr="00132177" w:rsidRDefault="00AA535A" w:rsidP="00BA5447">
            <w:pPr>
              <w:pStyle w:val="Betarp"/>
              <w:rPr>
                <w:rFonts w:cs="Times New Roman"/>
                <w:lang w:eastAsia="lt-LT"/>
              </w:rPr>
            </w:pPr>
          </w:p>
          <w:p w14:paraId="4463D75B" w14:textId="77777777" w:rsidR="00AA535A" w:rsidRPr="00132177" w:rsidRDefault="00AA535A" w:rsidP="00BA5447">
            <w:pPr>
              <w:pStyle w:val="Betarp"/>
              <w:rPr>
                <w:rFonts w:cs="Times New Roman"/>
                <w:lang w:eastAsia="lt-LT"/>
              </w:rPr>
            </w:pPr>
          </w:p>
          <w:p w14:paraId="45498ED5" w14:textId="77777777" w:rsidR="00DE5C3E" w:rsidRPr="00132177" w:rsidRDefault="00DE5C3E" w:rsidP="00BA5447">
            <w:pPr>
              <w:pStyle w:val="Betarp"/>
              <w:rPr>
                <w:rFonts w:cs="Times New Roman"/>
                <w:lang w:eastAsia="lt-LT"/>
              </w:rPr>
            </w:pPr>
          </w:p>
          <w:p w14:paraId="31F953E0" w14:textId="77777777" w:rsidR="00DE5C3E" w:rsidRPr="00132177" w:rsidRDefault="00DE5C3E" w:rsidP="00BA5447">
            <w:pPr>
              <w:pStyle w:val="Betarp"/>
              <w:rPr>
                <w:rFonts w:cs="Times New Roman"/>
                <w:lang w:eastAsia="lt-LT"/>
              </w:rPr>
            </w:pPr>
          </w:p>
          <w:p w14:paraId="451391B1" w14:textId="77777777" w:rsidR="00DE5C3E" w:rsidRPr="00132177" w:rsidRDefault="00DE5C3E" w:rsidP="00BA5447">
            <w:pPr>
              <w:pStyle w:val="Betarp"/>
              <w:rPr>
                <w:rFonts w:cs="Times New Roman"/>
                <w:lang w:eastAsia="lt-LT"/>
              </w:rPr>
            </w:pPr>
          </w:p>
          <w:p w14:paraId="1AC8FA8F" w14:textId="77777777" w:rsidR="00DE5C3E" w:rsidRPr="00132177" w:rsidRDefault="00DE5C3E" w:rsidP="00BA5447">
            <w:pPr>
              <w:pStyle w:val="Betarp"/>
              <w:rPr>
                <w:rFonts w:cs="Times New Roman"/>
                <w:lang w:eastAsia="lt-LT"/>
              </w:rPr>
            </w:pPr>
          </w:p>
          <w:p w14:paraId="2B410FD3" w14:textId="77777777" w:rsidR="00DE5C3E" w:rsidRPr="00132177" w:rsidRDefault="00DE5C3E" w:rsidP="00BA5447">
            <w:pPr>
              <w:pStyle w:val="Betarp"/>
              <w:rPr>
                <w:rFonts w:cs="Times New Roman"/>
                <w:lang w:eastAsia="lt-LT"/>
              </w:rPr>
            </w:pPr>
          </w:p>
          <w:p w14:paraId="7A08DD40" w14:textId="77777777" w:rsidR="00DE5C3E" w:rsidRPr="00132177" w:rsidRDefault="00DE5C3E" w:rsidP="00BA5447">
            <w:pPr>
              <w:pStyle w:val="Betarp"/>
              <w:rPr>
                <w:rFonts w:cs="Times New Roman"/>
                <w:lang w:eastAsia="lt-LT"/>
              </w:rPr>
            </w:pPr>
          </w:p>
          <w:p w14:paraId="411CEB04" w14:textId="77777777" w:rsidR="00DE5C3E" w:rsidRPr="00132177" w:rsidRDefault="00DE5C3E" w:rsidP="00BA5447">
            <w:pPr>
              <w:pStyle w:val="Betarp"/>
              <w:rPr>
                <w:rFonts w:cs="Times New Roman"/>
                <w:lang w:eastAsia="lt-LT"/>
              </w:rPr>
            </w:pPr>
          </w:p>
          <w:p w14:paraId="0D70E195" w14:textId="77777777" w:rsidR="00AA535A" w:rsidRPr="00132177" w:rsidRDefault="00AA535A" w:rsidP="00BA5447">
            <w:pPr>
              <w:pStyle w:val="Betarp"/>
              <w:rPr>
                <w:rFonts w:cs="Times New Roman"/>
                <w:lang w:eastAsia="lt-LT"/>
              </w:rPr>
            </w:pPr>
          </w:p>
          <w:p w14:paraId="23EDF0C3" w14:textId="13BF88BB" w:rsidR="006458B0" w:rsidRPr="00132177" w:rsidRDefault="006458B0" w:rsidP="00E24097">
            <w:pPr>
              <w:pStyle w:val="Betarp"/>
              <w:rPr>
                <w:rFonts w:cs="Times New Roman"/>
                <w:lang w:eastAsia="lt-LT"/>
              </w:rPr>
            </w:pPr>
          </w:p>
          <w:p w14:paraId="2F245F58" w14:textId="6251AC6B" w:rsidR="0029360D" w:rsidRPr="00132177" w:rsidRDefault="000710D8" w:rsidP="00503FEB">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.1.2. Užtikri</w:t>
            </w:r>
            <w:r w:rsidR="00503FEB" w:rsidRPr="00132177">
              <w:rPr>
                <w:rFonts w:eastAsia="Times New Roman" w:cs="Times New Roman"/>
                <w:lang w:eastAsia="lt-LT"/>
              </w:rPr>
              <w:t>nta veiksminga ugdymosi pagalb</w:t>
            </w:r>
            <w:r w:rsidR="008C2502" w:rsidRPr="00132177">
              <w:rPr>
                <w:rFonts w:eastAsia="Times New Roman" w:cs="Times New Roman"/>
                <w:lang w:eastAsia="lt-LT"/>
              </w:rPr>
              <w:t>a</w:t>
            </w:r>
          </w:p>
          <w:p w14:paraId="216A6C97" w14:textId="77777777" w:rsidR="0029360D" w:rsidRPr="00132177" w:rsidRDefault="0029360D" w:rsidP="00BA5447">
            <w:pPr>
              <w:pStyle w:val="Betarp"/>
              <w:rPr>
                <w:rFonts w:cs="Times New Roman"/>
                <w:lang w:eastAsia="lt-LT"/>
              </w:rPr>
            </w:pPr>
          </w:p>
          <w:p w14:paraId="0AD4AA7C" w14:textId="77777777" w:rsidR="00B06B5C" w:rsidRPr="00132177" w:rsidRDefault="00B06B5C" w:rsidP="00BA5447">
            <w:pPr>
              <w:pStyle w:val="Betarp"/>
              <w:rPr>
                <w:rFonts w:cs="Times New Roman"/>
                <w:lang w:eastAsia="lt-LT"/>
              </w:rPr>
            </w:pPr>
          </w:p>
          <w:p w14:paraId="1B9D116B" w14:textId="77777777" w:rsidR="00924193" w:rsidRPr="00132177" w:rsidRDefault="00924193" w:rsidP="00BA5447">
            <w:pPr>
              <w:pStyle w:val="Betarp"/>
              <w:rPr>
                <w:rFonts w:cs="Times New Roman"/>
                <w:lang w:eastAsia="lt-LT"/>
              </w:rPr>
            </w:pPr>
          </w:p>
          <w:p w14:paraId="73B1FC73" w14:textId="77777777" w:rsidR="00924193" w:rsidRPr="00132177" w:rsidRDefault="00924193" w:rsidP="00BA5447">
            <w:pPr>
              <w:pStyle w:val="Betarp"/>
              <w:rPr>
                <w:rFonts w:cs="Times New Roman"/>
                <w:lang w:eastAsia="lt-LT"/>
              </w:rPr>
            </w:pPr>
          </w:p>
          <w:p w14:paraId="0E2ECC07" w14:textId="77777777" w:rsidR="005252C6" w:rsidRPr="00132177" w:rsidRDefault="005252C6" w:rsidP="00BA5447">
            <w:pPr>
              <w:pStyle w:val="Betarp"/>
              <w:rPr>
                <w:rFonts w:cs="Times New Roman"/>
                <w:lang w:eastAsia="lt-LT"/>
              </w:rPr>
            </w:pPr>
          </w:p>
          <w:p w14:paraId="3455F2F3" w14:textId="77777777" w:rsidR="005252C6" w:rsidRPr="00132177" w:rsidRDefault="005252C6" w:rsidP="00BA5447">
            <w:pPr>
              <w:pStyle w:val="Betarp"/>
              <w:rPr>
                <w:rFonts w:cs="Times New Roman"/>
                <w:lang w:eastAsia="lt-LT"/>
              </w:rPr>
            </w:pPr>
          </w:p>
          <w:p w14:paraId="605615EA" w14:textId="77777777" w:rsidR="005252C6" w:rsidRPr="00132177" w:rsidRDefault="005252C6" w:rsidP="00BA5447">
            <w:pPr>
              <w:pStyle w:val="Betarp"/>
              <w:rPr>
                <w:rFonts w:cs="Times New Roman"/>
                <w:lang w:eastAsia="lt-LT"/>
              </w:rPr>
            </w:pPr>
          </w:p>
          <w:p w14:paraId="61939057" w14:textId="77777777" w:rsidR="005252C6" w:rsidRPr="00132177" w:rsidRDefault="005252C6" w:rsidP="00BA5447">
            <w:pPr>
              <w:pStyle w:val="Betarp"/>
              <w:rPr>
                <w:rFonts w:cs="Times New Roman"/>
                <w:lang w:eastAsia="lt-LT"/>
              </w:rPr>
            </w:pPr>
          </w:p>
          <w:p w14:paraId="75154DBE" w14:textId="77777777" w:rsidR="005252C6" w:rsidRPr="00132177" w:rsidRDefault="005252C6" w:rsidP="00BA5447">
            <w:pPr>
              <w:pStyle w:val="Betarp"/>
              <w:rPr>
                <w:rFonts w:cs="Times New Roman"/>
                <w:lang w:eastAsia="lt-LT"/>
              </w:rPr>
            </w:pPr>
          </w:p>
          <w:p w14:paraId="4D5460B1" w14:textId="77777777" w:rsidR="005252C6" w:rsidRPr="00132177" w:rsidRDefault="005252C6" w:rsidP="00BA5447">
            <w:pPr>
              <w:pStyle w:val="Betarp"/>
              <w:rPr>
                <w:rFonts w:cs="Times New Roman"/>
                <w:lang w:eastAsia="lt-LT"/>
              </w:rPr>
            </w:pPr>
          </w:p>
          <w:p w14:paraId="390E4B15" w14:textId="77777777" w:rsidR="005252C6" w:rsidRPr="00132177" w:rsidRDefault="005252C6" w:rsidP="00BA5447">
            <w:pPr>
              <w:pStyle w:val="Betarp"/>
              <w:rPr>
                <w:rFonts w:cs="Times New Roman"/>
                <w:lang w:eastAsia="lt-LT"/>
              </w:rPr>
            </w:pPr>
          </w:p>
          <w:p w14:paraId="746323DE" w14:textId="77777777" w:rsidR="005252C6" w:rsidRPr="00132177" w:rsidRDefault="005252C6" w:rsidP="00BA5447">
            <w:pPr>
              <w:pStyle w:val="Betarp"/>
              <w:rPr>
                <w:rFonts w:cs="Times New Roman"/>
                <w:lang w:eastAsia="lt-LT"/>
              </w:rPr>
            </w:pPr>
          </w:p>
          <w:p w14:paraId="1A63E12E" w14:textId="77777777" w:rsidR="005252C6" w:rsidRPr="00132177" w:rsidRDefault="005252C6" w:rsidP="00BA5447">
            <w:pPr>
              <w:pStyle w:val="Betarp"/>
              <w:rPr>
                <w:rFonts w:cs="Times New Roman"/>
                <w:lang w:eastAsia="lt-LT"/>
              </w:rPr>
            </w:pPr>
          </w:p>
          <w:p w14:paraId="04C259FC" w14:textId="77777777" w:rsidR="005252C6" w:rsidRPr="00132177" w:rsidRDefault="005252C6" w:rsidP="00BA5447">
            <w:pPr>
              <w:pStyle w:val="Betarp"/>
              <w:rPr>
                <w:rFonts w:cs="Times New Roman"/>
                <w:lang w:eastAsia="lt-LT"/>
              </w:rPr>
            </w:pPr>
          </w:p>
          <w:p w14:paraId="2F02DBD5" w14:textId="77777777" w:rsidR="005252C6" w:rsidRPr="00132177" w:rsidRDefault="005252C6" w:rsidP="00BA5447">
            <w:pPr>
              <w:pStyle w:val="Betarp"/>
              <w:rPr>
                <w:rFonts w:cs="Times New Roman"/>
                <w:lang w:eastAsia="lt-LT"/>
              </w:rPr>
            </w:pPr>
          </w:p>
          <w:p w14:paraId="1BB85891" w14:textId="77777777" w:rsidR="005252C6" w:rsidRPr="00132177" w:rsidRDefault="005252C6" w:rsidP="00BA5447">
            <w:pPr>
              <w:pStyle w:val="Betarp"/>
              <w:rPr>
                <w:rFonts w:cs="Times New Roman"/>
                <w:lang w:eastAsia="lt-LT"/>
              </w:rPr>
            </w:pPr>
          </w:p>
          <w:p w14:paraId="0A2A7285" w14:textId="77777777" w:rsidR="005252C6" w:rsidRPr="00132177" w:rsidRDefault="005252C6" w:rsidP="00BA5447">
            <w:pPr>
              <w:pStyle w:val="Betarp"/>
              <w:rPr>
                <w:rFonts w:cs="Times New Roman"/>
                <w:lang w:eastAsia="lt-LT"/>
              </w:rPr>
            </w:pPr>
          </w:p>
          <w:p w14:paraId="19780281" w14:textId="77777777" w:rsidR="00924193" w:rsidRPr="00132177" w:rsidRDefault="00924193" w:rsidP="00BA5447">
            <w:pPr>
              <w:pStyle w:val="Betarp"/>
              <w:rPr>
                <w:rFonts w:cs="Times New Roman"/>
                <w:lang w:eastAsia="lt-LT"/>
              </w:rPr>
            </w:pPr>
          </w:p>
          <w:p w14:paraId="192333FD" w14:textId="14C49C2A" w:rsidR="008E3206" w:rsidRPr="00132177" w:rsidRDefault="008E3206" w:rsidP="00BA5447">
            <w:pPr>
              <w:pStyle w:val="Betarp"/>
              <w:rPr>
                <w:rFonts w:cs="Times New Roman"/>
                <w:lang w:eastAsia="lt-LT"/>
              </w:rPr>
            </w:pPr>
          </w:p>
          <w:p w14:paraId="55A7BF1D" w14:textId="1F5B9CCB" w:rsidR="0005551A" w:rsidRPr="00132177" w:rsidRDefault="0005551A" w:rsidP="00BA5447">
            <w:pPr>
              <w:pStyle w:val="Betarp"/>
              <w:rPr>
                <w:rFonts w:cs="Times New Roman"/>
                <w:lang w:eastAsia="lt-LT"/>
              </w:rPr>
            </w:pPr>
          </w:p>
          <w:p w14:paraId="189AE8BF" w14:textId="77777777" w:rsidR="0005551A" w:rsidRPr="00132177" w:rsidRDefault="0005551A" w:rsidP="00BA5447">
            <w:pPr>
              <w:pStyle w:val="Betarp"/>
              <w:rPr>
                <w:rFonts w:cs="Times New Roman"/>
                <w:lang w:eastAsia="lt-LT"/>
              </w:rPr>
            </w:pPr>
          </w:p>
          <w:p w14:paraId="12F3A7D3" w14:textId="77777777" w:rsidR="0005551A" w:rsidRPr="00132177" w:rsidRDefault="0005551A" w:rsidP="00BA5447">
            <w:pPr>
              <w:spacing w:line="240" w:lineRule="auto"/>
              <w:jc w:val="both"/>
              <w:rPr>
                <w:rFonts w:eastAsia="Times New Roman" w:cs="Times New Roman"/>
                <w:lang w:eastAsia="lt-LT"/>
              </w:rPr>
            </w:pPr>
          </w:p>
          <w:p w14:paraId="694CFF8A" w14:textId="59B6F9EB" w:rsidR="0005551A" w:rsidRPr="00132177" w:rsidRDefault="0005551A" w:rsidP="00BA5447">
            <w:pPr>
              <w:spacing w:line="240" w:lineRule="auto"/>
              <w:jc w:val="both"/>
              <w:rPr>
                <w:rFonts w:eastAsia="Times New Roman" w:cs="Times New Roman"/>
                <w:lang w:eastAsia="lt-LT"/>
              </w:rPr>
            </w:pPr>
          </w:p>
          <w:p w14:paraId="5B9E8157" w14:textId="6AD4BFB1" w:rsidR="0005551A" w:rsidRPr="00132177" w:rsidRDefault="0005551A" w:rsidP="0005551A">
            <w:pPr>
              <w:pStyle w:val="Betarp"/>
              <w:rPr>
                <w:rFonts w:cs="Times New Roman"/>
                <w:lang w:eastAsia="lt-LT"/>
              </w:rPr>
            </w:pPr>
          </w:p>
          <w:p w14:paraId="7ECAE860" w14:textId="4941AD7A" w:rsidR="0005551A" w:rsidRPr="00132177" w:rsidRDefault="0005551A" w:rsidP="0005551A">
            <w:pPr>
              <w:pStyle w:val="Betarp"/>
              <w:rPr>
                <w:rFonts w:cs="Times New Roman"/>
                <w:lang w:eastAsia="lt-LT"/>
              </w:rPr>
            </w:pPr>
          </w:p>
          <w:p w14:paraId="77A8EBDF" w14:textId="266DBFF3" w:rsidR="0005551A" w:rsidRPr="00132177" w:rsidRDefault="0005551A" w:rsidP="0005551A">
            <w:pPr>
              <w:pStyle w:val="Betarp"/>
              <w:rPr>
                <w:rFonts w:cs="Times New Roman"/>
                <w:lang w:eastAsia="lt-LT"/>
              </w:rPr>
            </w:pPr>
          </w:p>
          <w:p w14:paraId="5B69A385" w14:textId="7EB301C6" w:rsidR="0005551A" w:rsidRPr="00132177" w:rsidRDefault="0005551A" w:rsidP="0005551A">
            <w:pPr>
              <w:pStyle w:val="Betarp"/>
              <w:rPr>
                <w:rFonts w:cs="Times New Roman"/>
                <w:lang w:eastAsia="lt-LT"/>
              </w:rPr>
            </w:pPr>
          </w:p>
          <w:p w14:paraId="34580EAD" w14:textId="3137E588" w:rsidR="0005551A" w:rsidRPr="00132177" w:rsidRDefault="0005551A" w:rsidP="0005551A">
            <w:pPr>
              <w:pStyle w:val="Betarp"/>
              <w:rPr>
                <w:rFonts w:cs="Times New Roman"/>
                <w:lang w:eastAsia="lt-LT"/>
              </w:rPr>
            </w:pPr>
          </w:p>
          <w:p w14:paraId="486D4E59" w14:textId="24639229" w:rsidR="0005551A" w:rsidRPr="00132177" w:rsidRDefault="0005551A" w:rsidP="0005551A">
            <w:pPr>
              <w:pStyle w:val="Betarp"/>
              <w:rPr>
                <w:rFonts w:cs="Times New Roman"/>
                <w:lang w:eastAsia="lt-LT"/>
              </w:rPr>
            </w:pPr>
          </w:p>
          <w:p w14:paraId="1AEB02F7" w14:textId="44DD8FED" w:rsidR="0005551A" w:rsidRPr="00132177" w:rsidRDefault="0005551A" w:rsidP="0005551A">
            <w:pPr>
              <w:pStyle w:val="Betarp"/>
              <w:rPr>
                <w:rFonts w:cs="Times New Roman"/>
                <w:lang w:eastAsia="lt-LT"/>
              </w:rPr>
            </w:pPr>
          </w:p>
          <w:p w14:paraId="02E75AE8" w14:textId="009727AA" w:rsidR="0005551A" w:rsidRPr="00132177" w:rsidRDefault="0005551A" w:rsidP="0005551A">
            <w:pPr>
              <w:pStyle w:val="Betarp"/>
              <w:rPr>
                <w:rFonts w:cs="Times New Roman"/>
                <w:lang w:eastAsia="lt-LT"/>
              </w:rPr>
            </w:pPr>
          </w:p>
          <w:p w14:paraId="41D94CC6" w14:textId="48631241" w:rsidR="0005551A" w:rsidRPr="00132177" w:rsidRDefault="0005551A" w:rsidP="0005551A">
            <w:pPr>
              <w:pStyle w:val="Betarp"/>
              <w:rPr>
                <w:rFonts w:cs="Times New Roman"/>
                <w:lang w:eastAsia="lt-LT"/>
              </w:rPr>
            </w:pPr>
          </w:p>
          <w:p w14:paraId="1BC0158B" w14:textId="33072560" w:rsidR="0005551A" w:rsidRPr="00132177" w:rsidRDefault="0005551A" w:rsidP="0005551A">
            <w:pPr>
              <w:pStyle w:val="Betarp"/>
              <w:rPr>
                <w:rFonts w:cs="Times New Roman"/>
                <w:lang w:eastAsia="lt-LT"/>
              </w:rPr>
            </w:pPr>
          </w:p>
          <w:p w14:paraId="403F86BB" w14:textId="02B6FE7A" w:rsidR="0005551A" w:rsidRPr="00132177" w:rsidRDefault="0005551A" w:rsidP="0005551A">
            <w:pPr>
              <w:pStyle w:val="Betarp"/>
              <w:rPr>
                <w:rFonts w:cs="Times New Roman"/>
                <w:lang w:eastAsia="lt-LT"/>
              </w:rPr>
            </w:pPr>
          </w:p>
          <w:p w14:paraId="414D4E9C" w14:textId="4DCD8AAB" w:rsidR="001350D5" w:rsidRPr="00132177" w:rsidRDefault="001350D5" w:rsidP="0005551A">
            <w:pPr>
              <w:pStyle w:val="Betarp"/>
              <w:rPr>
                <w:rFonts w:cs="Times New Roman"/>
                <w:lang w:eastAsia="lt-LT"/>
              </w:rPr>
            </w:pPr>
          </w:p>
          <w:p w14:paraId="614DA45A" w14:textId="77777777" w:rsidR="001350D5" w:rsidRPr="00132177" w:rsidRDefault="001350D5" w:rsidP="0005551A">
            <w:pPr>
              <w:pStyle w:val="Betarp"/>
              <w:rPr>
                <w:rFonts w:cs="Times New Roman"/>
                <w:lang w:eastAsia="lt-LT"/>
              </w:rPr>
            </w:pPr>
          </w:p>
          <w:p w14:paraId="4F2463D1" w14:textId="2879F231"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.1.3. Savalaikės švietimo pagalbos prieinamumo ir efektyvumo užtikrinimas.</w:t>
            </w:r>
          </w:p>
          <w:p w14:paraId="4216356C" w14:textId="77777777" w:rsidR="00E22C0A" w:rsidRPr="00132177" w:rsidRDefault="00E22C0A" w:rsidP="00BA5447">
            <w:pPr>
              <w:spacing w:line="240" w:lineRule="auto"/>
              <w:jc w:val="both"/>
              <w:rPr>
                <w:rFonts w:eastAsia="Times New Roman" w:cs="Times New Roman"/>
                <w:lang w:eastAsia="lt-LT"/>
              </w:rPr>
            </w:pPr>
          </w:p>
          <w:p w14:paraId="690C4AAC" w14:textId="77777777" w:rsidR="0029360D" w:rsidRPr="00132177" w:rsidRDefault="0029360D" w:rsidP="00BA5447">
            <w:pPr>
              <w:pStyle w:val="Betarp"/>
              <w:rPr>
                <w:rFonts w:cs="Times New Roman"/>
                <w:lang w:eastAsia="lt-LT"/>
              </w:rPr>
            </w:pPr>
          </w:p>
          <w:p w14:paraId="17998B8B" w14:textId="77777777" w:rsidR="0029360D" w:rsidRPr="00132177" w:rsidRDefault="0029360D" w:rsidP="00BA5447">
            <w:pPr>
              <w:pStyle w:val="Betarp"/>
              <w:rPr>
                <w:rFonts w:cs="Times New Roman"/>
                <w:lang w:eastAsia="lt-LT"/>
              </w:rPr>
            </w:pPr>
          </w:p>
          <w:p w14:paraId="788B0BEA" w14:textId="77777777" w:rsidR="0029360D" w:rsidRPr="00132177" w:rsidRDefault="0029360D" w:rsidP="00BA5447">
            <w:pPr>
              <w:pStyle w:val="Betarp"/>
              <w:rPr>
                <w:rFonts w:cs="Times New Roman"/>
                <w:lang w:eastAsia="lt-LT"/>
              </w:rPr>
            </w:pPr>
          </w:p>
          <w:p w14:paraId="09550799" w14:textId="77777777" w:rsidR="0029360D" w:rsidRPr="00132177" w:rsidRDefault="0029360D" w:rsidP="00BA5447">
            <w:pPr>
              <w:pStyle w:val="Betarp"/>
              <w:rPr>
                <w:rFonts w:cs="Times New Roman"/>
                <w:lang w:eastAsia="lt-LT"/>
              </w:rPr>
            </w:pPr>
          </w:p>
          <w:p w14:paraId="1E11282A" w14:textId="77777777" w:rsidR="0029360D" w:rsidRPr="00132177" w:rsidRDefault="0029360D" w:rsidP="00BA5447">
            <w:pPr>
              <w:pStyle w:val="Betarp"/>
              <w:rPr>
                <w:rFonts w:cs="Times New Roman"/>
                <w:lang w:eastAsia="lt-LT"/>
              </w:rPr>
            </w:pPr>
          </w:p>
          <w:p w14:paraId="133E93D9" w14:textId="77777777" w:rsidR="0029360D" w:rsidRPr="00132177" w:rsidRDefault="0029360D" w:rsidP="00BA5447">
            <w:pPr>
              <w:pStyle w:val="Betarp"/>
              <w:rPr>
                <w:rFonts w:cs="Times New Roman"/>
                <w:lang w:eastAsia="lt-LT"/>
              </w:rPr>
            </w:pPr>
          </w:p>
          <w:p w14:paraId="62BAB556" w14:textId="77777777" w:rsidR="0013333F" w:rsidRPr="00132177" w:rsidRDefault="0013333F" w:rsidP="00BA5447">
            <w:pPr>
              <w:pStyle w:val="Betarp"/>
              <w:rPr>
                <w:rFonts w:cs="Times New Roman"/>
                <w:lang w:eastAsia="lt-LT"/>
              </w:rPr>
            </w:pPr>
          </w:p>
          <w:p w14:paraId="13E572EA" w14:textId="7823572B" w:rsidR="008E3206" w:rsidRPr="00132177" w:rsidRDefault="008E3206" w:rsidP="00BA5447">
            <w:pPr>
              <w:pStyle w:val="Betarp"/>
              <w:rPr>
                <w:rFonts w:cs="Times New Roman"/>
                <w:lang w:eastAsia="lt-LT"/>
              </w:rPr>
            </w:pPr>
          </w:p>
          <w:p w14:paraId="7ED3FD4F" w14:textId="25A9C719" w:rsidR="0005551A" w:rsidRPr="00132177" w:rsidRDefault="0005551A" w:rsidP="00BA5447">
            <w:pPr>
              <w:pStyle w:val="Betarp"/>
              <w:rPr>
                <w:rFonts w:cs="Times New Roman"/>
                <w:lang w:eastAsia="lt-LT"/>
              </w:rPr>
            </w:pPr>
          </w:p>
          <w:p w14:paraId="7D47C63F" w14:textId="458D599F" w:rsidR="0005551A" w:rsidRPr="00132177" w:rsidRDefault="0005551A" w:rsidP="00BA5447">
            <w:pPr>
              <w:pStyle w:val="Betarp"/>
              <w:rPr>
                <w:rFonts w:cs="Times New Roman"/>
                <w:lang w:eastAsia="lt-LT"/>
              </w:rPr>
            </w:pPr>
          </w:p>
          <w:p w14:paraId="5AB3F09E" w14:textId="0D6DD64E" w:rsidR="0005551A" w:rsidRPr="00132177" w:rsidRDefault="0005551A" w:rsidP="00BA5447">
            <w:pPr>
              <w:pStyle w:val="Betarp"/>
              <w:rPr>
                <w:rFonts w:cs="Times New Roman"/>
                <w:lang w:eastAsia="lt-LT"/>
              </w:rPr>
            </w:pPr>
          </w:p>
          <w:p w14:paraId="49C3160C" w14:textId="029AABE9" w:rsidR="0005551A" w:rsidRPr="00132177" w:rsidRDefault="0005551A" w:rsidP="00BA5447">
            <w:pPr>
              <w:pStyle w:val="Betarp"/>
              <w:rPr>
                <w:rFonts w:cs="Times New Roman"/>
                <w:lang w:eastAsia="lt-LT"/>
              </w:rPr>
            </w:pPr>
          </w:p>
          <w:p w14:paraId="02C1AD8A" w14:textId="5B2B3AD6" w:rsidR="001350D5" w:rsidRPr="00132177" w:rsidRDefault="001350D5" w:rsidP="00BA5447">
            <w:pPr>
              <w:pStyle w:val="Betarp"/>
              <w:rPr>
                <w:rFonts w:cs="Times New Roman"/>
                <w:lang w:eastAsia="lt-LT"/>
              </w:rPr>
            </w:pPr>
          </w:p>
          <w:p w14:paraId="247CFAF5" w14:textId="5DA7EFFD" w:rsidR="001350D5" w:rsidRPr="00132177" w:rsidRDefault="001350D5" w:rsidP="00BA5447">
            <w:pPr>
              <w:pStyle w:val="Betarp"/>
              <w:rPr>
                <w:rFonts w:cs="Times New Roman"/>
                <w:lang w:eastAsia="lt-LT"/>
              </w:rPr>
            </w:pPr>
          </w:p>
          <w:p w14:paraId="0EAEAE94" w14:textId="5E6C2C4B" w:rsidR="0024415A" w:rsidRPr="00132177" w:rsidRDefault="0024415A" w:rsidP="00BA5447">
            <w:pPr>
              <w:pStyle w:val="Betarp"/>
              <w:rPr>
                <w:rFonts w:cs="Times New Roman"/>
                <w:lang w:eastAsia="lt-LT"/>
              </w:rPr>
            </w:pPr>
          </w:p>
          <w:p w14:paraId="76EC32DA" w14:textId="5E67CDD4" w:rsidR="0024415A" w:rsidRPr="00132177" w:rsidRDefault="0024415A" w:rsidP="00BA5447">
            <w:pPr>
              <w:pStyle w:val="Betarp"/>
              <w:rPr>
                <w:rFonts w:cs="Times New Roman"/>
                <w:lang w:eastAsia="lt-LT"/>
              </w:rPr>
            </w:pPr>
          </w:p>
          <w:p w14:paraId="4F5028F0" w14:textId="513F60BE" w:rsidR="0024415A" w:rsidRPr="00132177" w:rsidRDefault="0024415A" w:rsidP="00BA5447">
            <w:pPr>
              <w:pStyle w:val="Betarp"/>
              <w:rPr>
                <w:rFonts w:cs="Times New Roman"/>
                <w:lang w:eastAsia="lt-LT"/>
              </w:rPr>
            </w:pPr>
          </w:p>
          <w:p w14:paraId="076F45E6" w14:textId="52D9391B" w:rsidR="0024415A" w:rsidRPr="00132177" w:rsidRDefault="0024415A" w:rsidP="00BA5447">
            <w:pPr>
              <w:pStyle w:val="Betarp"/>
              <w:rPr>
                <w:rFonts w:cs="Times New Roman"/>
                <w:lang w:eastAsia="lt-LT"/>
              </w:rPr>
            </w:pPr>
          </w:p>
          <w:p w14:paraId="7270B59E" w14:textId="68F4756B" w:rsidR="0024415A" w:rsidRPr="00132177" w:rsidRDefault="0024415A" w:rsidP="00BA5447">
            <w:pPr>
              <w:pStyle w:val="Betarp"/>
              <w:rPr>
                <w:rFonts w:cs="Times New Roman"/>
                <w:lang w:eastAsia="lt-LT"/>
              </w:rPr>
            </w:pPr>
          </w:p>
          <w:p w14:paraId="1B717755" w14:textId="5EFA6BF0" w:rsidR="000A47AF" w:rsidRPr="00132177" w:rsidRDefault="000A47AF" w:rsidP="00BA5447">
            <w:pPr>
              <w:pStyle w:val="Betarp"/>
              <w:rPr>
                <w:rFonts w:cs="Times New Roman"/>
                <w:lang w:eastAsia="lt-LT"/>
              </w:rPr>
            </w:pPr>
          </w:p>
          <w:p w14:paraId="480BACE1" w14:textId="02F413A7" w:rsidR="00004620" w:rsidRPr="00132177" w:rsidRDefault="00004620" w:rsidP="00BA5447">
            <w:pPr>
              <w:pStyle w:val="Betarp"/>
              <w:rPr>
                <w:rFonts w:cs="Times New Roman"/>
                <w:lang w:eastAsia="lt-LT"/>
              </w:rPr>
            </w:pPr>
          </w:p>
          <w:p w14:paraId="68A28DF6" w14:textId="3F2CFB39" w:rsidR="00004620" w:rsidRPr="00132177" w:rsidRDefault="00004620" w:rsidP="00BA5447">
            <w:pPr>
              <w:pStyle w:val="Betarp"/>
              <w:rPr>
                <w:rFonts w:cs="Times New Roman"/>
                <w:lang w:eastAsia="lt-LT"/>
              </w:rPr>
            </w:pPr>
          </w:p>
          <w:p w14:paraId="2FD46005" w14:textId="77777777" w:rsidR="00132177" w:rsidRDefault="00132177" w:rsidP="00BA5447">
            <w:pPr>
              <w:spacing w:line="240" w:lineRule="auto"/>
              <w:jc w:val="both"/>
              <w:rPr>
                <w:rFonts w:eastAsia="Times New Roman" w:cs="Times New Roman"/>
                <w:lang w:eastAsia="lt-LT"/>
              </w:rPr>
            </w:pPr>
          </w:p>
          <w:p w14:paraId="66E07DAD" w14:textId="3C7A0310"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.1.4. Užtikrinta </w:t>
            </w:r>
            <w:r w:rsidR="00E22C0A" w:rsidRPr="00132177">
              <w:rPr>
                <w:rFonts w:eastAsia="Times New Roman" w:cs="Times New Roman"/>
                <w:lang w:eastAsia="lt-LT"/>
              </w:rPr>
              <w:lastRenderedPageBreak/>
              <w:t>pedagogų, tėvų, švietimo pagalbos specialistų dermė vertinant vaikų pažangą ir pasiekimus.</w:t>
            </w:r>
          </w:p>
        </w:tc>
        <w:tc>
          <w:tcPr>
            <w:tcW w:w="2530" w:type="dxa"/>
            <w:tcBorders>
              <w:top w:val="single" w:sz="4" w:space="0" w:color="auto"/>
              <w:left w:val="single" w:sz="4" w:space="0" w:color="auto"/>
              <w:bottom w:val="single" w:sz="4" w:space="0" w:color="auto"/>
              <w:right w:val="single" w:sz="4" w:space="0" w:color="auto"/>
            </w:tcBorders>
          </w:tcPr>
          <w:p w14:paraId="4D424BA2" w14:textId="77777777" w:rsidR="00E22C0A" w:rsidRPr="00132177" w:rsidRDefault="00E22C0A" w:rsidP="00BA5447">
            <w:pPr>
              <w:spacing w:line="240" w:lineRule="auto"/>
              <w:jc w:val="both"/>
              <w:rPr>
                <w:rFonts w:eastAsia="Times New Roman" w:cs="Times New Roman"/>
                <w:lang w:eastAsia="lt-LT"/>
              </w:rPr>
            </w:pPr>
          </w:p>
          <w:p w14:paraId="035C7460" w14:textId="77777777" w:rsidR="00BA5447" w:rsidRPr="00132177" w:rsidRDefault="00BA5447" w:rsidP="00BA5447">
            <w:pPr>
              <w:pStyle w:val="Betarp"/>
              <w:rPr>
                <w:rFonts w:cs="Times New Roman"/>
                <w:lang w:eastAsia="lt-LT"/>
              </w:rPr>
            </w:pPr>
          </w:p>
          <w:p w14:paraId="0CE93748" w14:textId="77777777"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.1.1.1. Pagerinti ikimokyklinio ir priešmokyklinio amžiaus vaikų </w:t>
            </w:r>
            <w:r w:rsidR="00E22C0A" w:rsidRPr="00132177">
              <w:rPr>
                <w:rFonts w:eastAsia="Times New Roman" w:cs="Times New Roman"/>
                <w:lang w:eastAsia="lt-LT"/>
              </w:rPr>
              <w:lastRenderedPageBreak/>
              <w:t>pasiekimai ne mažiau 10</w:t>
            </w:r>
            <w:r w:rsidR="00E22C0A" w:rsidRPr="00C76312">
              <w:rPr>
                <w:rFonts w:eastAsia="Times New Roman" w:cs="Times New Roman"/>
                <w:lang w:eastAsia="lt-LT"/>
              </w:rPr>
              <w:t xml:space="preserve">% </w:t>
            </w:r>
            <w:r w:rsidR="00E22C0A" w:rsidRPr="00132177">
              <w:rPr>
                <w:rFonts w:eastAsia="Times New Roman" w:cs="Times New Roman"/>
                <w:lang w:eastAsia="lt-LT"/>
              </w:rPr>
              <w:t>lyginant su praėjusiais mokslo metais (2022 m. gegužės mėn.).</w:t>
            </w:r>
          </w:p>
          <w:p w14:paraId="69FA85AB" w14:textId="77777777" w:rsidR="0029360D" w:rsidRPr="00132177" w:rsidRDefault="0029360D" w:rsidP="00BA5447">
            <w:pPr>
              <w:pStyle w:val="Betarp"/>
              <w:rPr>
                <w:rFonts w:cs="Times New Roman"/>
                <w:lang w:eastAsia="lt-LT"/>
              </w:rPr>
            </w:pPr>
          </w:p>
          <w:p w14:paraId="4AE6DA05" w14:textId="77777777" w:rsidR="00DE5C3E" w:rsidRPr="00132177" w:rsidRDefault="00DE5C3E" w:rsidP="00BA5447">
            <w:pPr>
              <w:pStyle w:val="Betarp"/>
              <w:rPr>
                <w:rFonts w:cs="Times New Roman"/>
                <w:lang w:eastAsia="lt-LT"/>
              </w:rPr>
            </w:pPr>
          </w:p>
          <w:p w14:paraId="1546D70C" w14:textId="77777777" w:rsidR="00DE5C3E" w:rsidRPr="00132177" w:rsidRDefault="00DE5C3E" w:rsidP="00BA5447">
            <w:pPr>
              <w:pStyle w:val="Betarp"/>
              <w:rPr>
                <w:rFonts w:cs="Times New Roman"/>
                <w:lang w:eastAsia="lt-LT"/>
              </w:rPr>
            </w:pPr>
          </w:p>
          <w:p w14:paraId="59B4AA0B" w14:textId="77777777" w:rsidR="00DE5C3E" w:rsidRPr="00132177" w:rsidRDefault="00DE5C3E" w:rsidP="00BA5447">
            <w:pPr>
              <w:pStyle w:val="Betarp"/>
              <w:rPr>
                <w:rFonts w:cs="Times New Roman"/>
                <w:lang w:eastAsia="lt-LT"/>
              </w:rPr>
            </w:pPr>
          </w:p>
          <w:p w14:paraId="02EC5B2A" w14:textId="77777777" w:rsidR="00DE5C3E" w:rsidRPr="00132177" w:rsidRDefault="00DE5C3E" w:rsidP="00BA5447">
            <w:pPr>
              <w:pStyle w:val="Betarp"/>
              <w:rPr>
                <w:rFonts w:cs="Times New Roman"/>
                <w:lang w:eastAsia="lt-LT"/>
              </w:rPr>
            </w:pPr>
          </w:p>
          <w:p w14:paraId="407214B4" w14:textId="77777777" w:rsidR="00DE5C3E" w:rsidRPr="00132177" w:rsidRDefault="00DE5C3E" w:rsidP="00BA5447">
            <w:pPr>
              <w:pStyle w:val="Betarp"/>
              <w:rPr>
                <w:rFonts w:cs="Times New Roman"/>
                <w:lang w:eastAsia="lt-LT"/>
              </w:rPr>
            </w:pPr>
          </w:p>
          <w:p w14:paraId="73910AF1" w14:textId="77777777" w:rsidR="00DE5C3E" w:rsidRPr="00132177" w:rsidRDefault="00DE5C3E" w:rsidP="00BA5447">
            <w:pPr>
              <w:pStyle w:val="Betarp"/>
              <w:rPr>
                <w:rFonts w:cs="Times New Roman"/>
                <w:lang w:eastAsia="lt-LT"/>
              </w:rPr>
            </w:pPr>
          </w:p>
          <w:p w14:paraId="1E5DB052" w14:textId="77777777" w:rsidR="00DE5C3E" w:rsidRPr="00132177" w:rsidRDefault="00DE5C3E" w:rsidP="00BA5447">
            <w:pPr>
              <w:pStyle w:val="Betarp"/>
              <w:rPr>
                <w:rFonts w:cs="Times New Roman"/>
                <w:lang w:eastAsia="lt-LT"/>
              </w:rPr>
            </w:pPr>
          </w:p>
          <w:p w14:paraId="0B41FB81" w14:textId="77777777" w:rsidR="00DE5C3E" w:rsidRPr="00132177" w:rsidRDefault="00DE5C3E" w:rsidP="00BA5447">
            <w:pPr>
              <w:pStyle w:val="Betarp"/>
              <w:rPr>
                <w:rFonts w:cs="Times New Roman"/>
                <w:lang w:eastAsia="lt-LT"/>
              </w:rPr>
            </w:pPr>
          </w:p>
          <w:p w14:paraId="7D5A42CD" w14:textId="77777777" w:rsidR="00DE5C3E" w:rsidRPr="00132177" w:rsidRDefault="00DE5C3E" w:rsidP="00BA5447">
            <w:pPr>
              <w:pStyle w:val="Betarp"/>
              <w:rPr>
                <w:rFonts w:cs="Times New Roman"/>
                <w:lang w:eastAsia="lt-LT"/>
              </w:rPr>
            </w:pPr>
          </w:p>
          <w:p w14:paraId="0AC1A27E" w14:textId="77777777" w:rsidR="00DE5C3E" w:rsidRPr="00132177" w:rsidRDefault="00DE5C3E" w:rsidP="00BA5447">
            <w:pPr>
              <w:pStyle w:val="Betarp"/>
              <w:rPr>
                <w:rFonts w:cs="Times New Roman"/>
                <w:lang w:eastAsia="lt-LT"/>
              </w:rPr>
            </w:pPr>
          </w:p>
          <w:p w14:paraId="41838487" w14:textId="77777777" w:rsidR="00DE5C3E" w:rsidRPr="00132177" w:rsidRDefault="00DE5C3E" w:rsidP="00BA5447">
            <w:pPr>
              <w:pStyle w:val="Betarp"/>
              <w:rPr>
                <w:rFonts w:cs="Times New Roman"/>
                <w:lang w:eastAsia="lt-LT"/>
              </w:rPr>
            </w:pPr>
          </w:p>
          <w:p w14:paraId="6D801731" w14:textId="77777777" w:rsidR="00DE5C3E" w:rsidRPr="00132177" w:rsidRDefault="00DE5C3E" w:rsidP="00BA5447">
            <w:pPr>
              <w:pStyle w:val="Betarp"/>
              <w:rPr>
                <w:rFonts w:cs="Times New Roman"/>
                <w:lang w:eastAsia="lt-LT"/>
              </w:rPr>
            </w:pPr>
          </w:p>
          <w:p w14:paraId="66069F12" w14:textId="77777777" w:rsidR="00DE5C3E" w:rsidRPr="00132177" w:rsidRDefault="00DE5C3E" w:rsidP="00BA5447">
            <w:pPr>
              <w:pStyle w:val="Betarp"/>
              <w:rPr>
                <w:rFonts w:cs="Times New Roman"/>
                <w:lang w:eastAsia="lt-LT"/>
              </w:rPr>
            </w:pPr>
          </w:p>
          <w:p w14:paraId="17DBF8B9" w14:textId="40943CDA" w:rsidR="006458B0" w:rsidRPr="00132177" w:rsidRDefault="006458B0" w:rsidP="006458B0">
            <w:pPr>
              <w:pStyle w:val="Betarp"/>
              <w:rPr>
                <w:rFonts w:cs="Times New Roman"/>
                <w:lang w:eastAsia="lt-LT"/>
              </w:rPr>
            </w:pPr>
          </w:p>
          <w:p w14:paraId="041E869B" w14:textId="79D4EC9D"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.1.1.2. Atlikti 2 vaiko asmenybės brandos tyrimai (2022 m. kovo, rugsėjo mėn.).</w:t>
            </w:r>
          </w:p>
          <w:p w14:paraId="221E8B87" w14:textId="77777777" w:rsidR="0029360D" w:rsidRPr="00132177" w:rsidRDefault="0029360D" w:rsidP="00BA5447">
            <w:pPr>
              <w:spacing w:line="240" w:lineRule="auto"/>
              <w:jc w:val="both"/>
              <w:rPr>
                <w:rFonts w:eastAsia="Times New Roman" w:cs="Times New Roman"/>
                <w:lang w:eastAsia="lt-LT"/>
              </w:rPr>
            </w:pPr>
          </w:p>
          <w:p w14:paraId="08DB7BC2" w14:textId="77777777" w:rsidR="00924193" w:rsidRPr="00132177" w:rsidRDefault="00924193" w:rsidP="00BA5447">
            <w:pPr>
              <w:pStyle w:val="Betarp"/>
              <w:rPr>
                <w:rFonts w:cs="Times New Roman"/>
                <w:lang w:eastAsia="lt-LT"/>
              </w:rPr>
            </w:pPr>
          </w:p>
          <w:p w14:paraId="6727806A" w14:textId="77777777" w:rsidR="000016FF" w:rsidRPr="00132177" w:rsidRDefault="000016FF" w:rsidP="00BA5447">
            <w:pPr>
              <w:pStyle w:val="Betarp"/>
              <w:rPr>
                <w:rFonts w:cs="Times New Roman"/>
                <w:lang w:eastAsia="lt-LT"/>
              </w:rPr>
            </w:pPr>
          </w:p>
          <w:p w14:paraId="71765286" w14:textId="77777777" w:rsidR="000016FF" w:rsidRPr="00132177" w:rsidRDefault="000016FF" w:rsidP="00BA5447">
            <w:pPr>
              <w:pStyle w:val="Betarp"/>
              <w:rPr>
                <w:rFonts w:cs="Times New Roman"/>
                <w:lang w:eastAsia="lt-LT"/>
              </w:rPr>
            </w:pPr>
          </w:p>
          <w:p w14:paraId="24C9A683" w14:textId="77777777" w:rsidR="00E24097" w:rsidRPr="00132177" w:rsidRDefault="00E24097" w:rsidP="00BA5447">
            <w:pPr>
              <w:pStyle w:val="Betarp"/>
              <w:rPr>
                <w:rFonts w:cs="Times New Roman"/>
                <w:lang w:eastAsia="lt-LT"/>
              </w:rPr>
            </w:pPr>
          </w:p>
          <w:p w14:paraId="5E7833A0" w14:textId="77777777" w:rsidR="00E24097" w:rsidRPr="00132177" w:rsidRDefault="00E24097" w:rsidP="00BA5447">
            <w:pPr>
              <w:pStyle w:val="Betarp"/>
              <w:rPr>
                <w:rFonts w:cs="Times New Roman"/>
                <w:lang w:eastAsia="lt-LT"/>
              </w:rPr>
            </w:pPr>
          </w:p>
          <w:p w14:paraId="167CEBDB" w14:textId="59A83BEA" w:rsidR="005252C6" w:rsidRPr="00132177" w:rsidRDefault="00C0331D" w:rsidP="005252C6">
            <w:pPr>
              <w:spacing w:line="240" w:lineRule="auto"/>
              <w:jc w:val="both"/>
              <w:rPr>
                <w:rFonts w:eastAsia="Calibri" w:cs="Times New Roman"/>
              </w:rPr>
            </w:pPr>
            <w:r w:rsidRPr="00132177">
              <w:rPr>
                <w:rFonts w:eastAsia="Times New Roman" w:cs="Times New Roman"/>
                <w:lang w:eastAsia="lt-LT"/>
              </w:rPr>
              <w:t>1.</w:t>
            </w:r>
            <w:r w:rsidR="00E22C0A" w:rsidRPr="00132177">
              <w:rPr>
                <w:rFonts w:eastAsia="Times New Roman" w:cs="Times New Roman"/>
                <w:lang w:eastAsia="lt-LT"/>
              </w:rPr>
              <w:t>1.2.1. Įgyvendinta</w:t>
            </w:r>
            <w:r w:rsidR="00E22C0A" w:rsidRPr="00132177">
              <w:rPr>
                <w:rFonts w:eastAsia="Calibri" w:cs="Times New Roman"/>
              </w:rPr>
              <w:t xml:space="preserve"> nuosekli pagalbos vaikui priežiūra. Vaikų pasiekimai įvertinti </w:t>
            </w:r>
            <w:r w:rsidR="00364B26" w:rsidRPr="00132177">
              <w:rPr>
                <w:rFonts w:eastAsia="Calibri" w:cs="Times New Roman"/>
              </w:rPr>
              <w:t>3</w:t>
            </w:r>
            <w:r w:rsidR="00E22C0A" w:rsidRPr="00132177">
              <w:rPr>
                <w:rFonts w:eastAsia="Calibri" w:cs="Times New Roman"/>
              </w:rPr>
              <w:t xml:space="preserve"> kartus per metus, aptarti pedagogų tarybos posėdžiuose (2022 m. spalio, gegužės mėn.). </w:t>
            </w:r>
          </w:p>
          <w:p w14:paraId="5170ED2D" w14:textId="77777777" w:rsidR="005252C6" w:rsidRPr="00132177" w:rsidRDefault="005252C6" w:rsidP="00BA5447">
            <w:pPr>
              <w:pStyle w:val="Betarp"/>
              <w:rPr>
                <w:rFonts w:cs="Times New Roman"/>
              </w:rPr>
            </w:pPr>
          </w:p>
          <w:p w14:paraId="7447AF29" w14:textId="77777777" w:rsidR="005252C6" w:rsidRPr="00132177" w:rsidRDefault="005252C6" w:rsidP="00BA5447">
            <w:pPr>
              <w:pStyle w:val="Betarp"/>
              <w:rPr>
                <w:rFonts w:cs="Times New Roman"/>
              </w:rPr>
            </w:pPr>
          </w:p>
          <w:p w14:paraId="57E8A5FC" w14:textId="09DFA86E" w:rsidR="00E24097" w:rsidRPr="00132177" w:rsidRDefault="00E24097" w:rsidP="00BA5447">
            <w:pPr>
              <w:pStyle w:val="Betarp"/>
              <w:rPr>
                <w:rFonts w:cs="Times New Roman"/>
              </w:rPr>
            </w:pPr>
          </w:p>
          <w:p w14:paraId="644D2A8C" w14:textId="7F662B9A" w:rsidR="0005551A" w:rsidRPr="00132177" w:rsidRDefault="0005551A" w:rsidP="00BA5447">
            <w:pPr>
              <w:pStyle w:val="Betarp"/>
              <w:rPr>
                <w:rFonts w:cs="Times New Roman"/>
              </w:rPr>
            </w:pPr>
          </w:p>
          <w:p w14:paraId="0DA39E9F" w14:textId="5908EDFC" w:rsidR="0005551A" w:rsidRPr="00132177" w:rsidRDefault="0005551A" w:rsidP="00BA5447">
            <w:pPr>
              <w:pStyle w:val="Betarp"/>
              <w:rPr>
                <w:rFonts w:cs="Times New Roman"/>
              </w:rPr>
            </w:pPr>
          </w:p>
          <w:p w14:paraId="469ECD8A" w14:textId="77777777" w:rsidR="0005551A" w:rsidRPr="00132177" w:rsidRDefault="0005551A" w:rsidP="00BA5447">
            <w:pPr>
              <w:pStyle w:val="Betarp"/>
              <w:rPr>
                <w:rFonts w:cs="Times New Roman"/>
              </w:rPr>
            </w:pPr>
          </w:p>
          <w:p w14:paraId="3AFE37A4" w14:textId="77777777" w:rsidR="0005551A" w:rsidRPr="00132177" w:rsidRDefault="0005551A" w:rsidP="00BA5447">
            <w:pPr>
              <w:spacing w:line="240" w:lineRule="auto"/>
              <w:jc w:val="both"/>
              <w:rPr>
                <w:rFonts w:eastAsia="Times New Roman" w:cs="Times New Roman"/>
                <w:lang w:eastAsia="lt-LT"/>
              </w:rPr>
            </w:pPr>
          </w:p>
          <w:p w14:paraId="0F4B6038" w14:textId="02FB0F82" w:rsidR="0005551A" w:rsidRPr="00132177" w:rsidRDefault="0005551A" w:rsidP="00BA5447">
            <w:pPr>
              <w:spacing w:line="240" w:lineRule="auto"/>
              <w:jc w:val="both"/>
              <w:rPr>
                <w:rFonts w:eastAsia="Times New Roman" w:cs="Times New Roman"/>
                <w:lang w:eastAsia="lt-LT"/>
              </w:rPr>
            </w:pPr>
          </w:p>
          <w:p w14:paraId="748E9569" w14:textId="1D06DD47" w:rsidR="00943AA5" w:rsidRPr="00132177" w:rsidRDefault="00943AA5" w:rsidP="00943AA5">
            <w:pPr>
              <w:pStyle w:val="Betarp"/>
              <w:rPr>
                <w:rFonts w:cs="Times New Roman"/>
                <w:lang w:eastAsia="lt-LT"/>
              </w:rPr>
            </w:pPr>
          </w:p>
          <w:p w14:paraId="2B63A836" w14:textId="2938FB08" w:rsidR="00943AA5" w:rsidRPr="00132177" w:rsidRDefault="00943AA5" w:rsidP="00943AA5">
            <w:pPr>
              <w:pStyle w:val="Betarp"/>
              <w:rPr>
                <w:rFonts w:cs="Times New Roman"/>
                <w:lang w:eastAsia="lt-LT"/>
              </w:rPr>
            </w:pPr>
          </w:p>
          <w:p w14:paraId="0A032C77" w14:textId="36CD7A71" w:rsidR="00943AA5" w:rsidRPr="00132177" w:rsidRDefault="00943AA5" w:rsidP="00943AA5">
            <w:pPr>
              <w:pStyle w:val="Betarp"/>
              <w:rPr>
                <w:rFonts w:cs="Times New Roman"/>
                <w:lang w:eastAsia="lt-LT"/>
              </w:rPr>
            </w:pPr>
          </w:p>
          <w:p w14:paraId="03DF1726" w14:textId="2087B4F8" w:rsidR="00943AA5" w:rsidRPr="00132177" w:rsidRDefault="00943AA5" w:rsidP="00943AA5">
            <w:pPr>
              <w:pStyle w:val="Betarp"/>
              <w:rPr>
                <w:rFonts w:cs="Times New Roman"/>
                <w:lang w:eastAsia="lt-LT"/>
              </w:rPr>
            </w:pPr>
          </w:p>
          <w:p w14:paraId="11364F5C" w14:textId="6B8F37EA" w:rsidR="00943AA5" w:rsidRPr="00132177" w:rsidRDefault="00943AA5" w:rsidP="00943AA5">
            <w:pPr>
              <w:pStyle w:val="Betarp"/>
              <w:rPr>
                <w:rFonts w:cs="Times New Roman"/>
                <w:lang w:eastAsia="lt-LT"/>
              </w:rPr>
            </w:pPr>
          </w:p>
          <w:p w14:paraId="7060EE63" w14:textId="51A638D6" w:rsidR="00943AA5" w:rsidRPr="00132177" w:rsidRDefault="00943AA5" w:rsidP="00943AA5">
            <w:pPr>
              <w:pStyle w:val="Betarp"/>
              <w:rPr>
                <w:rFonts w:cs="Times New Roman"/>
                <w:lang w:eastAsia="lt-LT"/>
              </w:rPr>
            </w:pPr>
          </w:p>
          <w:p w14:paraId="70DF40BB" w14:textId="3FC341B7" w:rsidR="00943AA5" w:rsidRPr="00132177" w:rsidRDefault="00943AA5" w:rsidP="00943AA5">
            <w:pPr>
              <w:pStyle w:val="Betarp"/>
              <w:rPr>
                <w:rFonts w:cs="Times New Roman"/>
                <w:lang w:eastAsia="lt-LT"/>
              </w:rPr>
            </w:pPr>
          </w:p>
          <w:p w14:paraId="40BCE604" w14:textId="77777777" w:rsidR="00943AA5" w:rsidRPr="00132177" w:rsidRDefault="00943AA5" w:rsidP="00943AA5">
            <w:pPr>
              <w:pStyle w:val="Betarp"/>
              <w:rPr>
                <w:rFonts w:cs="Times New Roman"/>
                <w:lang w:eastAsia="lt-LT"/>
              </w:rPr>
            </w:pPr>
          </w:p>
          <w:p w14:paraId="540B7652" w14:textId="77777777" w:rsidR="00943AA5" w:rsidRPr="00132177" w:rsidRDefault="00943AA5" w:rsidP="00BA5447">
            <w:pPr>
              <w:spacing w:line="240" w:lineRule="auto"/>
              <w:jc w:val="both"/>
              <w:rPr>
                <w:rFonts w:eastAsia="Times New Roman" w:cs="Times New Roman"/>
                <w:lang w:eastAsia="lt-LT"/>
              </w:rPr>
            </w:pPr>
          </w:p>
          <w:p w14:paraId="2BDE2BEE" w14:textId="77777777" w:rsidR="00943AA5" w:rsidRPr="00132177" w:rsidRDefault="00943AA5" w:rsidP="00BA5447">
            <w:pPr>
              <w:spacing w:line="240" w:lineRule="auto"/>
              <w:jc w:val="both"/>
              <w:rPr>
                <w:rFonts w:eastAsia="Times New Roman" w:cs="Times New Roman"/>
                <w:lang w:eastAsia="lt-LT"/>
              </w:rPr>
            </w:pPr>
          </w:p>
          <w:p w14:paraId="377CE0D1" w14:textId="77777777" w:rsidR="00943AA5" w:rsidRPr="00132177" w:rsidRDefault="00943AA5" w:rsidP="00BA5447">
            <w:pPr>
              <w:spacing w:line="240" w:lineRule="auto"/>
              <w:jc w:val="both"/>
              <w:rPr>
                <w:rFonts w:eastAsia="Times New Roman" w:cs="Times New Roman"/>
                <w:lang w:eastAsia="lt-LT"/>
              </w:rPr>
            </w:pPr>
          </w:p>
          <w:p w14:paraId="67353BB7" w14:textId="77777777" w:rsidR="00943AA5" w:rsidRPr="00132177" w:rsidRDefault="00943AA5" w:rsidP="00BA5447">
            <w:pPr>
              <w:spacing w:line="240" w:lineRule="auto"/>
              <w:jc w:val="both"/>
              <w:rPr>
                <w:rFonts w:eastAsia="Times New Roman" w:cs="Times New Roman"/>
                <w:lang w:eastAsia="lt-LT"/>
              </w:rPr>
            </w:pPr>
          </w:p>
          <w:p w14:paraId="4FCBE1B1" w14:textId="77777777" w:rsidR="00943AA5" w:rsidRPr="00132177" w:rsidRDefault="00943AA5" w:rsidP="00BA5447">
            <w:pPr>
              <w:spacing w:line="240" w:lineRule="auto"/>
              <w:jc w:val="both"/>
              <w:rPr>
                <w:rFonts w:eastAsia="Times New Roman" w:cs="Times New Roman"/>
                <w:lang w:eastAsia="lt-LT"/>
              </w:rPr>
            </w:pPr>
          </w:p>
          <w:p w14:paraId="5A63BE8F" w14:textId="77777777" w:rsidR="00943AA5" w:rsidRPr="00132177" w:rsidRDefault="00943AA5" w:rsidP="00BA5447">
            <w:pPr>
              <w:spacing w:line="240" w:lineRule="auto"/>
              <w:jc w:val="both"/>
              <w:rPr>
                <w:rFonts w:eastAsia="Times New Roman" w:cs="Times New Roman"/>
                <w:lang w:eastAsia="lt-LT"/>
              </w:rPr>
            </w:pPr>
          </w:p>
          <w:p w14:paraId="2FDF63B2" w14:textId="5B9E13A0" w:rsidR="00E22C0A" w:rsidRPr="00132177" w:rsidRDefault="000710D8" w:rsidP="00BA5447">
            <w:pPr>
              <w:spacing w:line="240" w:lineRule="auto"/>
              <w:jc w:val="both"/>
              <w:rPr>
                <w:rFonts w:eastAsia="Calibri" w:cs="Times New Roman"/>
              </w:rPr>
            </w:pPr>
            <w:r w:rsidRPr="00132177">
              <w:rPr>
                <w:rFonts w:eastAsia="Times New Roman" w:cs="Times New Roman"/>
                <w:lang w:eastAsia="lt-LT"/>
              </w:rPr>
              <w:t>1</w:t>
            </w:r>
            <w:r w:rsidR="00E22C0A" w:rsidRPr="00132177">
              <w:rPr>
                <w:rFonts w:eastAsia="Times New Roman" w:cs="Times New Roman"/>
                <w:lang w:eastAsia="lt-LT"/>
              </w:rPr>
              <w:t xml:space="preserve">.1.2.2. Įgyvendintas Sisteminės mokymosi pagalbos vaikui teikimo tvarkos aprašas. </w:t>
            </w:r>
            <w:r w:rsidR="00E22C0A" w:rsidRPr="00132177">
              <w:rPr>
                <w:rFonts w:eastAsia="Calibri" w:cs="Times New Roman"/>
              </w:rPr>
              <w:t xml:space="preserve">Visiems vaikams užtikrinama sisteminė mokymosi pagalba. Aptarta pedagogų tarybos posėdyje (2022 </w:t>
            </w:r>
            <w:proofErr w:type="spellStart"/>
            <w:r w:rsidR="00E22C0A" w:rsidRPr="00132177">
              <w:rPr>
                <w:rFonts w:eastAsia="Calibri" w:cs="Times New Roman"/>
              </w:rPr>
              <w:t>m.</w:t>
            </w:r>
            <w:r w:rsidR="00147B30" w:rsidRPr="00132177">
              <w:rPr>
                <w:rFonts w:eastAsia="Calibri" w:cs="Times New Roman"/>
              </w:rPr>
              <w:t>sausio</w:t>
            </w:r>
            <w:proofErr w:type="spellEnd"/>
            <w:r w:rsidR="00E22C0A" w:rsidRPr="00132177">
              <w:rPr>
                <w:rFonts w:eastAsia="Calibri" w:cs="Times New Roman"/>
              </w:rPr>
              <w:t>, lapkričio mėn.).</w:t>
            </w:r>
          </w:p>
          <w:p w14:paraId="28007A22" w14:textId="7F10E1E1" w:rsidR="00E22C0A" w:rsidRPr="00C76312" w:rsidRDefault="000710D8" w:rsidP="00BA5447">
            <w:pPr>
              <w:spacing w:line="240" w:lineRule="auto"/>
              <w:jc w:val="both"/>
              <w:rPr>
                <w:rFonts w:eastAsia="Calibri" w:cs="Times New Roman"/>
              </w:rPr>
            </w:pPr>
            <w:r w:rsidRPr="00132177">
              <w:rPr>
                <w:rFonts w:eastAsia="Calibri" w:cs="Times New Roman"/>
              </w:rPr>
              <w:t>1</w:t>
            </w:r>
            <w:r w:rsidR="00E22C0A" w:rsidRPr="00132177">
              <w:rPr>
                <w:rFonts w:eastAsia="Calibri" w:cs="Times New Roman"/>
              </w:rPr>
              <w:t xml:space="preserve">.1.3.1. 100 </w:t>
            </w:r>
            <w:r w:rsidR="00E22C0A" w:rsidRPr="00C76312">
              <w:rPr>
                <w:rFonts w:eastAsia="Calibri" w:cs="Times New Roman"/>
              </w:rPr>
              <w:t>%</w:t>
            </w:r>
            <w:r w:rsidR="00E22C0A" w:rsidRPr="00132177">
              <w:rPr>
                <w:rFonts w:eastAsia="Calibri" w:cs="Times New Roman"/>
              </w:rPr>
              <w:t xml:space="preserve"> vaikams, kuriems PPT tarnyboje nustatyti specialieji ugdymosi poreikiai, savalaikiai teikiama švietimo pagalba. Aptarta vaiko gerovės komisijos posėdžiuose (2022 m. sausio, </w:t>
            </w:r>
            <w:r w:rsidR="00F93004" w:rsidRPr="00132177">
              <w:rPr>
                <w:rFonts w:eastAsia="Calibri" w:cs="Times New Roman"/>
              </w:rPr>
              <w:t xml:space="preserve">rugsėjo </w:t>
            </w:r>
            <w:r w:rsidR="00E22C0A" w:rsidRPr="00132177">
              <w:rPr>
                <w:rFonts w:eastAsia="Calibri" w:cs="Times New Roman"/>
              </w:rPr>
              <w:t>mėn.).</w:t>
            </w:r>
          </w:p>
          <w:p w14:paraId="355A355B" w14:textId="77777777" w:rsidR="0029360D" w:rsidRPr="00132177" w:rsidRDefault="0029360D" w:rsidP="00BA5447">
            <w:pPr>
              <w:spacing w:line="240" w:lineRule="auto"/>
              <w:jc w:val="both"/>
              <w:rPr>
                <w:rFonts w:eastAsia="Times New Roman" w:cs="Times New Roman"/>
                <w:lang w:eastAsia="lt-LT"/>
              </w:rPr>
            </w:pPr>
          </w:p>
          <w:p w14:paraId="60BDB714" w14:textId="77777777" w:rsidR="0029360D" w:rsidRPr="00132177" w:rsidRDefault="0029360D" w:rsidP="00BA5447">
            <w:pPr>
              <w:spacing w:line="240" w:lineRule="auto"/>
              <w:jc w:val="both"/>
              <w:rPr>
                <w:rFonts w:eastAsia="Times New Roman" w:cs="Times New Roman"/>
                <w:lang w:eastAsia="lt-LT"/>
              </w:rPr>
            </w:pPr>
          </w:p>
          <w:p w14:paraId="69255DFE" w14:textId="77777777" w:rsidR="0029360D" w:rsidRPr="00132177" w:rsidRDefault="0029360D" w:rsidP="00BA5447">
            <w:pPr>
              <w:spacing w:line="240" w:lineRule="auto"/>
              <w:jc w:val="both"/>
              <w:rPr>
                <w:rFonts w:eastAsia="Times New Roman" w:cs="Times New Roman"/>
                <w:lang w:eastAsia="lt-LT"/>
              </w:rPr>
            </w:pPr>
          </w:p>
          <w:p w14:paraId="5993D068" w14:textId="77777777" w:rsidR="0029360D" w:rsidRPr="00132177" w:rsidRDefault="0029360D" w:rsidP="00BA5447">
            <w:pPr>
              <w:spacing w:line="240" w:lineRule="auto"/>
              <w:jc w:val="both"/>
              <w:rPr>
                <w:rFonts w:eastAsia="Times New Roman" w:cs="Times New Roman"/>
                <w:lang w:eastAsia="lt-LT"/>
              </w:rPr>
            </w:pPr>
          </w:p>
          <w:p w14:paraId="16AF1EA5" w14:textId="77777777" w:rsidR="0029360D" w:rsidRPr="00132177" w:rsidRDefault="0029360D" w:rsidP="00BA5447">
            <w:pPr>
              <w:spacing w:line="240" w:lineRule="auto"/>
              <w:jc w:val="both"/>
              <w:rPr>
                <w:rFonts w:eastAsia="Times New Roman" w:cs="Times New Roman"/>
                <w:lang w:eastAsia="lt-LT"/>
              </w:rPr>
            </w:pPr>
          </w:p>
          <w:p w14:paraId="21827AC0" w14:textId="4422BEA8" w:rsidR="005252C6" w:rsidRPr="00132177" w:rsidRDefault="005252C6" w:rsidP="00BA5447">
            <w:pPr>
              <w:spacing w:line="240" w:lineRule="auto"/>
              <w:jc w:val="both"/>
              <w:rPr>
                <w:rFonts w:eastAsia="Times New Roman" w:cs="Times New Roman"/>
                <w:lang w:eastAsia="lt-LT"/>
              </w:rPr>
            </w:pPr>
          </w:p>
          <w:p w14:paraId="03F90408" w14:textId="031C67F3" w:rsidR="0005551A" w:rsidRPr="00132177" w:rsidRDefault="0005551A" w:rsidP="0005551A">
            <w:pPr>
              <w:pStyle w:val="Betarp"/>
              <w:rPr>
                <w:rFonts w:cs="Times New Roman"/>
                <w:lang w:eastAsia="lt-LT"/>
              </w:rPr>
            </w:pPr>
          </w:p>
          <w:p w14:paraId="73CC7BDD" w14:textId="06B8BC09" w:rsidR="0005551A" w:rsidRPr="00132177" w:rsidRDefault="0005551A" w:rsidP="0005551A">
            <w:pPr>
              <w:pStyle w:val="Betarp"/>
              <w:rPr>
                <w:rFonts w:cs="Times New Roman"/>
                <w:lang w:eastAsia="lt-LT"/>
              </w:rPr>
            </w:pPr>
          </w:p>
          <w:p w14:paraId="78125B4A" w14:textId="734524A9" w:rsidR="0005551A" w:rsidRPr="00132177" w:rsidRDefault="0005551A" w:rsidP="0005551A">
            <w:pPr>
              <w:pStyle w:val="Betarp"/>
              <w:rPr>
                <w:rFonts w:cs="Times New Roman"/>
                <w:lang w:eastAsia="lt-LT"/>
              </w:rPr>
            </w:pPr>
          </w:p>
          <w:p w14:paraId="3E9C4E1F" w14:textId="07A5688A" w:rsidR="0005551A" w:rsidRPr="00132177" w:rsidRDefault="0005551A" w:rsidP="0005551A">
            <w:pPr>
              <w:pStyle w:val="Betarp"/>
              <w:rPr>
                <w:rFonts w:cs="Times New Roman"/>
                <w:lang w:eastAsia="lt-LT"/>
              </w:rPr>
            </w:pPr>
          </w:p>
          <w:p w14:paraId="6FA823D6" w14:textId="2073C14E" w:rsidR="001350D5" w:rsidRPr="00132177" w:rsidRDefault="001350D5" w:rsidP="0005551A">
            <w:pPr>
              <w:pStyle w:val="Betarp"/>
              <w:rPr>
                <w:rFonts w:cs="Times New Roman"/>
                <w:lang w:eastAsia="lt-LT"/>
              </w:rPr>
            </w:pPr>
          </w:p>
          <w:p w14:paraId="13CB8ADB" w14:textId="57227C12" w:rsidR="001350D5" w:rsidRPr="00132177" w:rsidRDefault="001350D5" w:rsidP="0005551A">
            <w:pPr>
              <w:pStyle w:val="Betarp"/>
              <w:rPr>
                <w:rFonts w:cs="Times New Roman"/>
                <w:lang w:eastAsia="lt-LT"/>
              </w:rPr>
            </w:pPr>
          </w:p>
          <w:p w14:paraId="60FE96F4" w14:textId="21F1F55F" w:rsidR="0024415A" w:rsidRPr="00132177" w:rsidRDefault="0024415A" w:rsidP="0005551A">
            <w:pPr>
              <w:pStyle w:val="Betarp"/>
              <w:rPr>
                <w:rFonts w:cs="Times New Roman"/>
                <w:lang w:eastAsia="lt-LT"/>
              </w:rPr>
            </w:pPr>
          </w:p>
          <w:p w14:paraId="5A5EF21C" w14:textId="077B09A5" w:rsidR="0024415A" w:rsidRPr="00132177" w:rsidRDefault="0024415A" w:rsidP="0005551A">
            <w:pPr>
              <w:pStyle w:val="Betarp"/>
              <w:rPr>
                <w:rFonts w:cs="Times New Roman"/>
                <w:lang w:eastAsia="lt-LT"/>
              </w:rPr>
            </w:pPr>
          </w:p>
          <w:p w14:paraId="162DC0E2" w14:textId="744D4B95" w:rsidR="0024415A" w:rsidRPr="00132177" w:rsidRDefault="0024415A" w:rsidP="0005551A">
            <w:pPr>
              <w:pStyle w:val="Betarp"/>
              <w:rPr>
                <w:rFonts w:cs="Times New Roman"/>
                <w:lang w:eastAsia="lt-LT"/>
              </w:rPr>
            </w:pPr>
          </w:p>
          <w:p w14:paraId="545976C8" w14:textId="072EC6FA" w:rsidR="0024415A" w:rsidRPr="00132177" w:rsidRDefault="0024415A" w:rsidP="0005551A">
            <w:pPr>
              <w:pStyle w:val="Betarp"/>
              <w:rPr>
                <w:rFonts w:cs="Times New Roman"/>
                <w:lang w:eastAsia="lt-LT"/>
              </w:rPr>
            </w:pPr>
          </w:p>
          <w:p w14:paraId="28942303" w14:textId="560FFAC9" w:rsidR="0024415A" w:rsidRPr="00132177" w:rsidRDefault="0024415A" w:rsidP="0005551A">
            <w:pPr>
              <w:pStyle w:val="Betarp"/>
              <w:rPr>
                <w:rFonts w:cs="Times New Roman"/>
                <w:lang w:eastAsia="lt-LT"/>
              </w:rPr>
            </w:pPr>
          </w:p>
          <w:p w14:paraId="3E14E2E9" w14:textId="4251E215" w:rsidR="0024415A" w:rsidRPr="00132177" w:rsidRDefault="0024415A" w:rsidP="0005551A">
            <w:pPr>
              <w:pStyle w:val="Betarp"/>
              <w:rPr>
                <w:rFonts w:cs="Times New Roman"/>
                <w:lang w:eastAsia="lt-LT"/>
              </w:rPr>
            </w:pPr>
          </w:p>
          <w:p w14:paraId="5A5B0683" w14:textId="7115A2FB" w:rsidR="0024415A" w:rsidRPr="00132177" w:rsidRDefault="0024415A" w:rsidP="0005551A">
            <w:pPr>
              <w:pStyle w:val="Betarp"/>
              <w:rPr>
                <w:rFonts w:cs="Times New Roman"/>
                <w:lang w:eastAsia="lt-LT"/>
              </w:rPr>
            </w:pPr>
          </w:p>
          <w:p w14:paraId="661A7DC1" w14:textId="215737A5" w:rsidR="0024415A" w:rsidRPr="00132177" w:rsidRDefault="0024415A" w:rsidP="0005551A">
            <w:pPr>
              <w:pStyle w:val="Betarp"/>
              <w:rPr>
                <w:rFonts w:cs="Times New Roman"/>
                <w:lang w:eastAsia="lt-LT"/>
              </w:rPr>
            </w:pPr>
          </w:p>
          <w:p w14:paraId="29FE8950" w14:textId="24E689C5" w:rsidR="0024415A" w:rsidRPr="00132177" w:rsidRDefault="0024415A" w:rsidP="0005551A">
            <w:pPr>
              <w:pStyle w:val="Betarp"/>
              <w:rPr>
                <w:rFonts w:cs="Times New Roman"/>
                <w:lang w:eastAsia="lt-LT"/>
              </w:rPr>
            </w:pPr>
          </w:p>
          <w:p w14:paraId="25ABD98A" w14:textId="0F4DCBA1" w:rsidR="00E22C0A" w:rsidRPr="00132177" w:rsidRDefault="000710D8" w:rsidP="00BA5447">
            <w:pPr>
              <w:spacing w:line="240" w:lineRule="auto"/>
              <w:jc w:val="both"/>
              <w:rPr>
                <w:rFonts w:eastAsia="Calibri" w:cs="Times New Roman"/>
              </w:rPr>
            </w:pPr>
            <w:r w:rsidRPr="00132177">
              <w:rPr>
                <w:rFonts w:eastAsia="Times New Roman" w:cs="Times New Roman"/>
                <w:lang w:eastAsia="lt-LT"/>
              </w:rPr>
              <w:t>1</w:t>
            </w:r>
            <w:r w:rsidR="00E22C0A" w:rsidRPr="00132177">
              <w:rPr>
                <w:rFonts w:eastAsia="Times New Roman" w:cs="Times New Roman"/>
                <w:lang w:eastAsia="lt-LT"/>
              </w:rPr>
              <w:t xml:space="preserve">.1.4.1. </w:t>
            </w:r>
            <w:r w:rsidR="00E22C0A" w:rsidRPr="00132177">
              <w:rPr>
                <w:rFonts w:eastAsia="Calibri" w:cs="Times New Roman"/>
              </w:rPr>
              <w:t>100</w:t>
            </w:r>
            <w:r w:rsidR="00E22C0A" w:rsidRPr="00C76312">
              <w:rPr>
                <w:rFonts w:eastAsia="Calibri" w:cs="Times New Roman"/>
              </w:rPr>
              <w:t>%</w:t>
            </w:r>
            <w:r w:rsidR="00F93004" w:rsidRPr="00C76312">
              <w:rPr>
                <w:rFonts w:eastAsia="Calibri" w:cs="Times New Roman"/>
              </w:rPr>
              <w:t xml:space="preserve"> </w:t>
            </w:r>
            <w:r w:rsidR="00E22C0A" w:rsidRPr="00C76312">
              <w:rPr>
                <w:rFonts w:eastAsia="Calibri" w:cs="Times New Roman"/>
              </w:rPr>
              <w:t xml:space="preserve"> tėvų ir 100% </w:t>
            </w:r>
            <w:r w:rsidR="00E22C0A" w:rsidRPr="00132177">
              <w:rPr>
                <w:rFonts w:eastAsia="Calibri" w:cs="Times New Roman"/>
              </w:rPr>
              <w:t xml:space="preserve">švietimo </w:t>
            </w:r>
            <w:r w:rsidR="00E22C0A" w:rsidRPr="00132177">
              <w:rPr>
                <w:rFonts w:eastAsia="Calibri" w:cs="Times New Roman"/>
              </w:rPr>
              <w:lastRenderedPageBreak/>
              <w:t>pagalbos specialistų dalyvauja vaikų pasiekimų vertinime: individualiai aptarti vaikų vertinimo rezultatai.</w:t>
            </w:r>
          </w:p>
          <w:p w14:paraId="4CC5490A" w14:textId="77777777" w:rsidR="005252C6" w:rsidRPr="00132177" w:rsidRDefault="005252C6" w:rsidP="005252C6">
            <w:pPr>
              <w:pStyle w:val="Betarp"/>
              <w:rPr>
                <w:rFonts w:cs="Times New Roman"/>
              </w:rPr>
            </w:pPr>
          </w:p>
          <w:p w14:paraId="478FF088" w14:textId="77777777" w:rsidR="005252C6" w:rsidRPr="00132177" w:rsidRDefault="005252C6" w:rsidP="005252C6">
            <w:pPr>
              <w:pStyle w:val="Betarp"/>
              <w:rPr>
                <w:rFonts w:cs="Times New Roman"/>
              </w:rPr>
            </w:pPr>
          </w:p>
          <w:p w14:paraId="780B5A75" w14:textId="77777777" w:rsidR="005252C6" w:rsidRPr="00132177" w:rsidRDefault="005252C6" w:rsidP="005252C6">
            <w:pPr>
              <w:pStyle w:val="Betarp"/>
              <w:rPr>
                <w:rFonts w:cs="Times New Roman"/>
              </w:rPr>
            </w:pPr>
          </w:p>
          <w:p w14:paraId="669A3E87" w14:textId="77777777" w:rsidR="005252C6" w:rsidRPr="00132177" w:rsidRDefault="005252C6" w:rsidP="005252C6">
            <w:pPr>
              <w:pStyle w:val="Betarp"/>
              <w:rPr>
                <w:rFonts w:cs="Times New Roman"/>
              </w:rPr>
            </w:pPr>
          </w:p>
          <w:p w14:paraId="465D9CFB" w14:textId="77777777" w:rsidR="005252C6" w:rsidRPr="00132177" w:rsidRDefault="005252C6" w:rsidP="005252C6">
            <w:pPr>
              <w:pStyle w:val="Betarp"/>
              <w:rPr>
                <w:rFonts w:cs="Times New Roman"/>
              </w:rPr>
            </w:pPr>
          </w:p>
          <w:p w14:paraId="105C1E28" w14:textId="77777777" w:rsidR="005252C6" w:rsidRPr="00132177" w:rsidRDefault="005252C6" w:rsidP="005252C6">
            <w:pPr>
              <w:pStyle w:val="Betarp"/>
              <w:rPr>
                <w:rFonts w:cs="Times New Roman"/>
              </w:rPr>
            </w:pPr>
          </w:p>
          <w:p w14:paraId="38FD9742" w14:textId="77777777" w:rsidR="005252C6" w:rsidRPr="00132177" w:rsidRDefault="005252C6" w:rsidP="005252C6">
            <w:pPr>
              <w:pStyle w:val="Betarp"/>
              <w:rPr>
                <w:rFonts w:cs="Times New Roman"/>
              </w:rPr>
            </w:pPr>
          </w:p>
          <w:p w14:paraId="73A097B0" w14:textId="77777777" w:rsidR="005252C6" w:rsidRPr="00132177" w:rsidRDefault="005252C6" w:rsidP="005252C6">
            <w:pPr>
              <w:pStyle w:val="Betarp"/>
              <w:rPr>
                <w:rFonts w:cs="Times New Roman"/>
              </w:rPr>
            </w:pPr>
          </w:p>
          <w:p w14:paraId="72E83D89" w14:textId="77777777" w:rsidR="005252C6" w:rsidRPr="00132177" w:rsidRDefault="005252C6" w:rsidP="005252C6">
            <w:pPr>
              <w:pStyle w:val="Betarp"/>
              <w:rPr>
                <w:rFonts w:cs="Times New Roman"/>
              </w:rPr>
            </w:pPr>
          </w:p>
          <w:p w14:paraId="528DA1B0" w14:textId="77777777" w:rsidR="005252C6" w:rsidRPr="00132177" w:rsidRDefault="005252C6" w:rsidP="005252C6">
            <w:pPr>
              <w:pStyle w:val="Betarp"/>
              <w:rPr>
                <w:rFonts w:cs="Times New Roman"/>
              </w:rPr>
            </w:pPr>
          </w:p>
          <w:p w14:paraId="1E80AC97" w14:textId="77777777" w:rsidR="005252C6" w:rsidRPr="00132177" w:rsidRDefault="005252C6" w:rsidP="005252C6">
            <w:pPr>
              <w:pStyle w:val="Betarp"/>
              <w:rPr>
                <w:rFonts w:cs="Times New Roman"/>
              </w:rPr>
            </w:pPr>
          </w:p>
          <w:p w14:paraId="4969D38E" w14:textId="77777777" w:rsidR="005252C6" w:rsidRPr="00132177" w:rsidRDefault="005252C6" w:rsidP="005252C6">
            <w:pPr>
              <w:pStyle w:val="Betarp"/>
              <w:rPr>
                <w:rFonts w:cs="Times New Roman"/>
              </w:rPr>
            </w:pPr>
          </w:p>
          <w:p w14:paraId="7BE5B8FD" w14:textId="77777777" w:rsidR="005252C6" w:rsidRPr="00132177" w:rsidRDefault="005252C6" w:rsidP="005252C6">
            <w:pPr>
              <w:pStyle w:val="Betarp"/>
              <w:rPr>
                <w:rFonts w:cs="Times New Roman"/>
              </w:rPr>
            </w:pPr>
          </w:p>
          <w:p w14:paraId="36F6A9E9" w14:textId="77777777" w:rsidR="005252C6" w:rsidRPr="00132177" w:rsidRDefault="005252C6" w:rsidP="005252C6">
            <w:pPr>
              <w:pStyle w:val="Betarp"/>
              <w:rPr>
                <w:rFonts w:cs="Times New Roman"/>
              </w:rPr>
            </w:pPr>
          </w:p>
          <w:p w14:paraId="2FE12DFB" w14:textId="77777777" w:rsidR="005252C6" w:rsidRPr="00132177" w:rsidRDefault="005252C6" w:rsidP="005252C6">
            <w:pPr>
              <w:pStyle w:val="Betarp"/>
              <w:rPr>
                <w:rFonts w:cs="Times New Roman"/>
              </w:rPr>
            </w:pPr>
          </w:p>
          <w:p w14:paraId="6CADC3F5" w14:textId="77777777" w:rsidR="005252C6" w:rsidRPr="00132177" w:rsidRDefault="005252C6" w:rsidP="005252C6">
            <w:pPr>
              <w:pStyle w:val="Betarp"/>
              <w:rPr>
                <w:rFonts w:cs="Times New Roman"/>
              </w:rPr>
            </w:pPr>
          </w:p>
          <w:p w14:paraId="61437CAC" w14:textId="77777777" w:rsidR="005252C6" w:rsidRPr="00132177" w:rsidRDefault="005252C6" w:rsidP="005252C6">
            <w:pPr>
              <w:pStyle w:val="Betarp"/>
              <w:rPr>
                <w:rFonts w:cs="Times New Roman"/>
              </w:rPr>
            </w:pPr>
          </w:p>
          <w:p w14:paraId="7512B743" w14:textId="77777777" w:rsidR="005252C6" w:rsidRPr="00132177" w:rsidRDefault="005252C6" w:rsidP="005252C6">
            <w:pPr>
              <w:pStyle w:val="Betarp"/>
              <w:rPr>
                <w:rFonts w:cs="Times New Roman"/>
              </w:rPr>
            </w:pPr>
          </w:p>
          <w:p w14:paraId="6A0D6AF1" w14:textId="77777777" w:rsidR="005252C6" w:rsidRPr="00132177" w:rsidRDefault="005252C6" w:rsidP="005252C6">
            <w:pPr>
              <w:pStyle w:val="Betarp"/>
              <w:rPr>
                <w:rFonts w:cs="Times New Roman"/>
              </w:rPr>
            </w:pPr>
          </w:p>
          <w:p w14:paraId="2B081AFB" w14:textId="0174662E" w:rsidR="005252C6" w:rsidRDefault="005252C6" w:rsidP="005252C6">
            <w:pPr>
              <w:pStyle w:val="Betarp"/>
              <w:rPr>
                <w:rFonts w:cs="Times New Roman"/>
              </w:rPr>
            </w:pPr>
          </w:p>
          <w:p w14:paraId="69809553" w14:textId="04ED8E36" w:rsidR="00132177" w:rsidRDefault="00132177" w:rsidP="005252C6">
            <w:pPr>
              <w:pStyle w:val="Betarp"/>
              <w:rPr>
                <w:rFonts w:cs="Times New Roman"/>
              </w:rPr>
            </w:pPr>
          </w:p>
          <w:p w14:paraId="287572A1" w14:textId="77777777" w:rsidR="00132177" w:rsidRPr="00132177" w:rsidRDefault="00132177" w:rsidP="005252C6">
            <w:pPr>
              <w:pStyle w:val="Betarp"/>
              <w:rPr>
                <w:rFonts w:cs="Times New Roman"/>
              </w:rPr>
            </w:pPr>
          </w:p>
          <w:p w14:paraId="7901B859" w14:textId="520A34D4" w:rsidR="0005551A" w:rsidRPr="00132177" w:rsidRDefault="0005551A" w:rsidP="005252C6">
            <w:pPr>
              <w:pStyle w:val="Betarp"/>
              <w:rPr>
                <w:rFonts w:cs="Times New Roman"/>
              </w:rPr>
            </w:pPr>
          </w:p>
          <w:p w14:paraId="6C9984A7" w14:textId="5882DA20" w:rsidR="0005551A" w:rsidRPr="00132177" w:rsidRDefault="0005551A" w:rsidP="005252C6">
            <w:pPr>
              <w:pStyle w:val="Betarp"/>
              <w:rPr>
                <w:rFonts w:cs="Times New Roman"/>
              </w:rPr>
            </w:pPr>
          </w:p>
          <w:p w14:paraId="2EF6E75A" w14:textId="5116267C" w:rsidR="0005551A" w:rsidRPr="00132177" w:rsidRDefault="0005551A" w:rsidP="005252C6">
            <w:pPr>
              <w:pStyle w:val="Betarp"/>
              <w:rPr>
                <w:rFonts w:cs="Times New Roman"/>
              </w:rPr>
            </w:pPr>
          </w:p>
          <w:p w14:paraId="59CF4520" w14:textId="6B1F2EB1" w:rsidR="0005551A" w:rsidRPr="00132177" w:rsidRDefault="0005551A" w:rsidP="005252C6">
            <w:pPr>
              <w:pStyle w:val="Betarp"/>
              <w:rPr>
                <w:rFonts w:cs="Times New Roman"/>
              </w:rPr>
            </w:pPr>
          </w:p>
          <w:p w14:paraId="461EEC30" w14:textId="2B57C149" w:rsidR="00A40D44" w:rsidRPr="00132177" w:rsidRDefault="00A40D44" w:rsidP="005252C6">
            <w:pPr>
              <w:pStyle w:val="Betarp"/>
              <w:rPr>
                <w:rFonts w:cs="Times New Roman"/>
              </w:rPr>
            </w:pPr>
          </w:p>
          <w:p w14:paraId="609ECACF" w14:textId="46D7575E" w:rsidR="00A40D44" w:rsidRPr="00132177" w:rsidRDefault="00A40D44" w:rsidP="005252C6">
            <w:pPr>
              <w:pStyle w:val="Betarp"/>
              <w:rPr>
                <w:rFonts w:cs="Times New Roman"/>
              </w:rPr>
            </w:pPr>
          </w:p>
          <w:p w14:paraId="4E3F87C4" w14:textId="76484324" w:rsidR="00A40D44" w:rsidRPr="00132177" w:rsidRDefault="00A40D44" w:rsidP="005252C6">
            <w:pPr>
              <w:pStyle w:val="Betarp"/>
              <w:rPr>
                <w:rFonts w:cs="Times New Roman"/>
              </w:rPr>
            </w:pPr>
          </w:p>
          <w:p w14:paraId="4D44AD38" w14:textId="5EB621F9" w:rsidR="00A40D44" w:rsidRPr="00132177" w:rsidRDefault="00A40D44" w:rsidP="005252C6">
            <w:pPr>
              <w:pStyle w:val="Betarp"/>
              <w:rPr>
                <w:rFonts w:cs="Times New Roman"/>
              </w:rPr>
            </w:pPr>
          </w:p>
          <w:p w14:paraId="1C8284B8" w14:textId="66E8121F" w:rsidR="00A40D44" w:rsidRPr="00132177" w:rsidRDefault="00A40D44" w:rsidP="005252C6">
            <w:pPr>
              <w:pStyle w:val="Betarp"/>
              <w:rPr>
                <w:rFonts w:cs="Times New Roman"/>
              </w:rPr>
            </w:pPr>
          </w:p>
          <w:p w14:paraId="70FFC8A7" w14:textId="2F6D920C" w:rsidR="00E22C0A" w:rsidRPr="00132177" w:rsidRDefault="000710D8" w:rsidP="00BA5447">
            <w:pPr>
              <w:spacing w:line="240" w:lineRule="auto"/>
              <w:jc w:val="both"/>
              <w:rPr>
                <w:rFonts w:eastAsia="Times New Roman" w:cs="Times New Roman"/>
                <w:lang w:eastAsia="lt-LT"/>
              </w:rPr>
            </w:pPr>
            <w:r w:rsidRPr="00132177">
              <w:rPr>
                <w:rFonts w:eastAsia="Calibri" w:cs="Times New Roman"/>
              </w:rPr>
              <w:t>1</w:t>
            </w:r>
            <w:r w:rsidR="00E22C0A" w:rsidRPr="00132177">
              <w:rPr>
                <w:rFonts w:eastAsia="Calibri" w:cs="Times New Roman"/>
              </w:rPr>
              <w:t>.1.4.2. S</w:t>
            </w:r>
            <w:r w:rsidR="00E22C0A" w:rsidRPr="00132177">
              <w:rPr>
                <w:rFonts w:eastAsia="Calibri" w:cs="Times New Roman"/>
                <w:lang w:val="fi-FI"/>
              </w:rPr>
              <w:t xml:space="preserve">ukurta </w:t>
            </w:r>
            <w:r w:rsidR="00E22C0A" w:rsidRPr="00132177">
              <w:rPr>
                <w:rFonts w:eastAsia="Calibri" w:cs="Times New Roman"/>
              </w:rPr>
              <w:t>4-</w:t>
            </w:r>
            <w:r w:rsidR="00A40D44" w:rsidRPr="00132177">
              <w:rPr>
                <w:rFonts w:eastAsia="Calibri" w:cs="Times New Roman"/>
              </w:rPr>
              <w:t>6</w:t>
            </w:r>
            <w:r w:rsidR="00E22C0A" w:rsidRPr="00132177">
              <w:rPr>
                <w:rFonts w:eastAsia="Calibri" w:cs="Times New Roman"/>
              </w:rPr>
              <w:t xml:space="preserve"> metų </w:t>
            </w:r>
            <w:r w:rsidR="00E22C0A" w:rsidRPr="00132177">
              <w:rPr>
                <w:rFonts w:eastAsia="Calibri" w:cs="Times New Roman"/>
                <w:lang w:val="fi-FI"/>
              </w:rPr>
              <w:t>vaikų savęs vertinimo sistema</w:t>
            </w:r>
            <w:r w:rsidR="00E22C0A" w:rsidRPr="00132177">
              <w:rPr>
                <w:rFonts w:eastAsia="Calibri" w:cs="Times New Roman"/>
              </w:rPr>
              <w:t>. Savo pasiekimus vertina 4-6 metų vaikai (2022 m. I ketvirtis).</w:t>
            </w:r>
          </w:p>
        </w:tc>
        <w:tc>
          <w:tcPr>
            <w:tcW w:w="4245" w:type="dxa"/>
          </w:tcPr>
          <w:p w14:paraId="1FC194B9" w14:textId="77777777" w:rsidR="00E22C0A" w:rsidRPr="00132177" w:rsidRDefault="00E22C0A" w:rsidP="004F2A70">
            <w:pPr>
              <w:spacing w:line="240" w:lineRule="auto"/>
              <w:jc w:val="both"/>
              <w:rPr>
                <w:rFonts w:eastAsia="Times New Roman" w:cs="Times New Roman"/>
                <w:lang w:eastAsia="lt-LT"/>
              </w:rPr>
            </w:pPr>
          </w:p>
          <w:p w14:paraId="60733FF7" w14:textId="77777777" w:rsidR="00BA5447" w:rsidRPr="00132177" w:rsidRDefault="00BA5447" w:rsidP="004F2A70">
            <w:pPr>
              <w:pStyle w:val="Betarp"/>
              <w:jc w:val="both"/>
              <w:rPr>
                <w:rFonts w:cs="Times New Roman"/>
                <w:lang w:eastAsia="lt-LT"/>
              </w:rPr>
            </w:pPr>
          </w:p>
          <w:p w14:paraId="3B09A86D" w14:textId="77777777" w:rsidR="008C5EA7" w:rsidRPr="00132177" w:rsidRDefault="000710D8" w:rsidP="008C5EA7">
            <w:pPr>
              <w:spacing w:line="240" w:lineRule="auto"/>
              <w:jc w:val="both"/>
              <w:rPr>
                <w:rFonts w:eastAsia="Times New Roman" w:cs="Times New Roman"/>
                <w:lang w:eastAsia="lt-LT"/>
              </w:rPr>
            </w:pPr>
            <w:r w:rsidRPr="00132177">
              <w:rPr>
                <w:rFonts w:eastAsia="Times New Roman" w:cs="Times New Roman"/>
                <w:lang w:eastAsia="lt-LT"/>
              </w:rPr>
              <w:t>1</w:t>
            </w:r>
            <w:r w:rsidR="0029360D" w:rsidRPr="00132177">
              <w:rPr>
                <w:rFonts w:eastAsia="Times New Roman" w:cs="Times New Roman"/>
                <w:lang w:eastAsia="lt-LT"/>
              </w:rPr>
              <w:t xml:space="preserve">.1.1.1.1. </w:t>
            </w:r>
            <w:r w:rsidR="00670CE3" w:rsidRPr="00132177">
              <w:rPr>
                <w:rFonts w:eastAsia="Times New Roman" w:cs="Times New Roman"/>
                <w:lang w:eastAsia="lt-LT"/>
              </w:rPr>
              <w:t>2021-2022</w:t>
            </w:r>
            <w:r w:rsidR="00B06B5C" w:rsidRPr="00132177">
              <w:rPr>
                <w:rFonts w:eastAsia="Times New Roman" w:cs="Times New Roman"/>
                <w:lang w:eastAsia="lt-LT"/>
              </w:rPr>
              <w:t xml:space="preserve"> m. m. 6</w:t>
            </w:r>
            <w:r w:rsidR="00E87F7A" w:rsidRPr="00132177">
              <w:rPr>
                <w:rFonts w:eastAsia="Times New Roman" w:cs="Times New Roman"/>
                <w:lang w:eastAsia="lt-LT"/>
              </w:rPr>
              <w:t xml:space="preserve"> % p</w:t>
            </w:r>
            <w:r w:rsidR="00BA5447" w:rsidRPr="00132177">
              <w:rPr>
                <w:rFonts w:eastAsia="Times New Roman" w:cs="Times New Roman"/>
                <w:lang w:eastAsia="lt-LT"/>
              </w:rPr>
              <w:t>agerėjo 2-</w:t>
            </w:r>
            <w:r w:rsidR="00015899" w:rsidRPr="00132177">
              <w:rPr>
                <w:rFonts w:eastAsia="Times New Roman" w:cs="Times New Roman"/>
                <w:lang w:eastAsia="lt-LT"/>
              </w:rPr>
              <w:t>6</w:t>
            </w:r>
            <w:r w:rsidR="00BA5447" w:rsidRPr="00132177">
              <w:rPr>
                <w:rFonts w:eastAsia="Times New Roman" w:cs="Times New Roman"/>
                <w:lang w:eastAsia="lt-LT"/>
              </w:rPr>
              <w:t xml:space="preserve"> m. vaikų pasiekimai. </w:t>
            </w:r>
            <w:r w:rsidR="00D643BD" w:rsidRPr="00132177">
              <w:rPr>
                <w:rFonts w:eastAsia="Times New Roman" w:cs="Times New Roman"/>
                <w:lang w:eastAsia="lt-LT"/>
              </w:rPr>
              <w:t xml:space="preserve">Rezultato vertinimo rodiklis </w:t>
            </w:r>
            <w:r w:rsidR="00D643BD" w:rsidRPr="00C76312">
              <w:rPr>
                <w:rFonts w:eastAsia="Times New Roman" w:cs="Times New Roman"/>
                <w:lang w:eastAsia="lt-LT"/>
              </w:rPr>
              <w:t xml:space="preserve">nepasiektas dėl to, kad </w:t>
            </w:r>
            <w:r w:rsidR="00FC4671" w:rsidRPr="00C76312">
              <w:rPr>
                <w:rFonts w:eastAsia="Times New Roman" w:cs="Times New Roman"/>
                <w:lang w:eastAsia="lt-LT"/>
              </w:rPr>
              <w:t xml:space="preserve">įstaigoje 2029-09-01 duomenimis 73% </w:t>
            </w:r>
            <w:r w:rsidR="00FC4671" w:rsidRPr="00C76312">
              <w:rPr>
                <w:rFonts w:eastAsia="Times New Roman" w:cs="Times New Roman"/>
                <w:lang w:eastAsia="lt-LT"/>
              </w:rPr>
              <w:lastRenderedPageBreak/>
              <w:t>vaikų yra nuo 1,5 iki 4 metų amžiaus</w:t>
            </w:r>
            <w:r w:rsidR="00B67807" w:rsidRPr="00132177">
              <w:rPr>
                <w:rFonts w:eastAsia="Times New Roman" w:cs="Times New Roman"/>
                <w:lang w:eastAsia="lt-LT"/>
              </w:rPr>
              <w:t>.</w:t>
            </w:r>
            <w:r w:rsidR="00B67807" w:rsidRPr="00C76312">
              <w:rPr>
                <w:rFonts w:eastAsia="Times New Roman" w:cs="Times New Roman"/>
                <w:lang w:eastAsia="lt-LT"/>
              </w:rPr>
              <w:t xml:space="preserve"> </w:t>
            </w:r>
            <w:bookmarkStart w:id="1" w:name="_Hlk126235461"/>
            <w:r w:rsidR="008C5EA7" w:rsidRPr="00132177">
              <w:rPr>
                <w:rFonts w:eastAsia="Calibri" w:cs="Times New Roman"/>
              </w:rPr>
              <w:t>Visi vaikai pasiekia asmeninę ūgtį.</w:t>
            </w:r>
          </w:p>
          <w:bookmarkEnd w:id="1"/>
          <w:p w14:paraId="0948FEE2" w14:textId="67DDEF35" w:rsidR="00FC4671" w:rsidRPr="00132177" w:rsidRDefault="00E87F7A" w:rsidP="00FC4671">
            <w:pPr>
              <w:spacing w:line="240" w:lineRule="auto"/>
              <w:jc w:val="both"/>
              <w:rPr>
                <w:rFonts w:eastAsia="Times New Roman" w:cs="Times New Roman"/>
                <w:lang w:eastAsia="lt-LT"/>
              </w:rPr>
            </w:pPr>
            <w:r w:rsidRPr="00132177">
              <w:rPr>
                <w:rFonts w:eastAsia="Times New Roman" w:cs="Times New Roman"/>
                <w:lang w:eastAsia="lt-LT"/>
              </w:rPr>
              <w:t xml:space="preserve">Vaikų pasiekimai svarstyti pedagogų </w:t>
            </w:r>
            <w:r w:rsidR="00BA5447" w:rsidRPr="00132177">
              <w:rPr>
                <w:rFonts w:eastAsia="Times New Roman" w:cs="Times New Roman"/>
                <w:lang w:eastAsia="lt-LT"/>
              </w:rPr>
              <w:t>tarybos posėdžiuose (2022-01-27 Nr. PTP-1, 2022</w:t>
            </w:r>
            <w:r w:rsidRPr="00132177">
              <w:rPr>
                <w:rFonts w:eastAsia="Times New Roman" w:cs="Times New Roman"/>
                <w:lang w:eastAsia="lt-LT"/>
              </w:rPr>
              <w:t>-</w:t>
            </w:r>
            <w:r w:rsidR="00BA5447" w:rsidRPr="00132177">
              <w:rPr>
                <w:rFonts w:eastAsia="Times New Roman" w:cs="Times New Roman"/>
                <w:lang w:eastAsia="lt-LT"/>
              </w:rPr>
              <w:t>05-30 Nr.</w:t>
            </w:r>
            <w:r w:rsidR="000016FF" w:rsidRPr="00132177">
              <w:rPr>
                <w:rFonts w:eastAsia="Times New Roman" w:cs="Times New Roman"/>
                <w:lang w:eastAsia="lt-LT"/>
              </w:rPr>
              <w:t xml:space="preserve"> </w:t>
            </w:r>
            <w:r w:rsidR="00BA5447" w:rsidRPr="00132177">
              <w:rPr>
                <w:rFonts w:eastAsia="Times New Roman" w:cs="Times New Roman"/>
                <w:lang w:eastAsia="lt-LT"/>
              </w:rPr>
              <w:t>PTP-4</w:t>
            </w:r>
            <w:r w:rsidR="008D2FFD" w:rsidRPr="00132177">
              <w:rPr>
                <w:rFonts w:eastAsia="Times New Roman" w:cs="Times New Roman"/>
                <w:lang w:eastAsia="lt-LT"/>
              </w:rPr>
              <w:t>, 2022-10-</w:t>
            </w:r>
            <w:r w:rsidR="004F49D3" w:rsidRPr="00132177">
              <w:rPr>
                <w:rFonts w:eastAsia="Times New Roman" w:cs="Times New Roman"/>
                <w:lang w:eastAsia="lt-LT"/>
              </w:rPr>
              <w:t>20 Nr. PTP-7</w:t>
            </w:r>
            <w:r w:rsidR="00BA5447" w:rsidRPr="00132177">
              <w:rPr>
                <w:rFonts w:eastAsia="Times New Roman" w:cs="Times New Roman"/>
                <w:lang w:eastAsia="lt-LT"/>
              </w:rPr>
              <w:t>).</w:t>
            </w:r>
            <w:r w:rsidR="00FC4671" w:rsidRPr="00132177">
              <w:rPr>
                <w:rFonts w:eastAsia="Calibri" w:cs="Times New Roman"/>
              </w:rPr>
              <w:t xml:space="preserve"> </w:t>
            </w:r>
          </w:p>
          <w:p w14:paraId="39E05953" w14:textId="05AB38C8" w:rsidR="00F46E37" w:rsidRPr="00132177" w:rsidRDefault="004051AE" w:rsidP="00F46E37">
            <w:pPr>
              <w:spacing w:line="240" w:lineRule="auto"/>
              <w:jc w:val="both"/>
              <w:rPr>
                <w:rFonts w:eastAsia="Times New Roman" w:cs="Times New Roman"/>
                <w:color w:val="002060"/>
                <w:lang w:eastAsia="lt-LT"/>
              </w:rPr>
            </w:pPr>
            <w:r w:rsidRPr="00132177">
              <w:rPr>
                <w:rFonts w:eastAsia="Times New Roman" w:cs="Times New Roman"/>
                <w:lang w:eastAsia="lt-LT"/>
              </w:rPr>
              <w:t>V</w:t>
            </w:r>
            <w:r w:rsidR="00F46E37" w:rsidRPr="00132177">
              <w:rPr>
                <w:rFonts w:eastAsia="Times New Roman" w:cs="Times New Roman"/>
                <w:lang w:eastAsia="lt-LT"/>
              </w:rPr>
              <w:t>aik</w:t>
            </w:r>
            <w:r w:rsidRPr="00132177">
              <w:rPr>
                <w:rFonts w:eastAsia="Times New Roman" w:cs="Times New Roman"/>
                <w:lang w:eastAsia="lt-LT"/>
              </w:rPr>
              <w:t>ų</w:t>
            </w:r>
            <w:r w:rsidR="00F46E37" w:rsidRPr="00132177">
              <w:rPr>
                <w:rFonts w:eastAsia="Times New Roman" w:cs="Times New Roman"/>
                <w:lang w:eastAsia="lt-LT"/>
              </w:rPr>
              <w:t xml:space="preserve"> pasiekim</w:t>
            </w:r>
            <w:r w:rsidRPr="00132177">
              <w:rPr>
                <w:rFonts w:eastAsia="Times New Roman" w:cs="Times New Roman"/>
                <w:lang w:eastAsia="lt-LT"/>
              </w:rPr>
              <w:t>ai</w:t>
            </w:r>
            <w:r w:rsidR="00F46E37" w:rsidRPr="00132177">
              <w:rPr>
                <w:rFonts w:eastAsia="Times New Roman" w:cs="Times New Roman"/>
                <w:lang w:eastAsia="lt-LT"/>
              </w:rPr>
              <w:t xml:space="preserve"> vertin</w:t>
            </w:r>
            <w:r w:rsidRPr="00132177">
              <w:rPr>
                <w:rFonts w:eastAsia="Times New Roman" w:cs="Times New Roman"/>
                <w:lang w:eastAsia="lt-LT"/>
              </w:rPr>
              <w:t>ami</w:t>
            </w:r>
            <w:r w:rsidR="00F46E37" w:rsidRPr="00132177">
              <w:rPr>
                <w:rFonts w:eastAsia="Times New Roman" w:cs="Times New Roman"/>
                <w:lang w:eastAsia="lt-LT"/>
              </w:rPr>
              <w:t xml:space="preserve"> </w:t>
            </w:r>
            <w:r w:rsidRPr="00132177">
              <w:rPr>
                <w:rFonts w:eastAsia="Times New Roman" w:cs="Times New Roman"/>
                <w:lang w:eastAsia="lt-LT"/>
              </w:rPr>
              <w:t>3</w:t>
            </w:r>
            <w:r w:rsidR="00F46E37" w:rsidRPr="00132177">
              <w:rPr>
                <w:rFonts w:eastAsia="Times New Roman" w:cs="Times New Roman"/>
                <w:lang w:eastAsia="lt-LT"/>
              </w:rPr>
              <w:t xml:space="preserve"> kartus per mokslo metus</w:t>
            </w:r>
            <w:r w:rsidRPr="00132177">
              <w:rPr>
                <w:rFonts w:eastAsia="Times New Roman" w:cs="Times New Roman"/>
                <w:lang w:eastAsia="lt-LT"/>
              </w:rPr>
              <w:t>.</w:t>
            </w:r>
            <w:r w:rsidR="00F46E37" w:rsidRPr="00132177">
              <w:rPr>
                <w:rFonts w:eastAsia="Times New Roman" w:cs="Times New Roman"/>
                <w:lang w:eastAsia="lt-LT"/>
              </w:rPr>
              <w:t xml:space="preserve"> </w:t>
            </w:r>
            <w:proofErr w:type="spellStart"/>
            <w:r w:rsidRPr="00132177">
              <w:rPr>
                <w:rFonts w:eastAsia="Times New Roman" w:cs="Times New Roman"/>
                <w:lang w:eastAsia="lt-LT"/>
              </w:rPr>
              <w:t>V</w:t>
            </w:r>
            <w:r w:rsidR="00F46E37" w:rsidRPr="00132177">
              <w:rPr>
                <w:rFonts w:eastAsia="Times New Roman" w:cs="Times New Roman"/>
                <w:lang w:eastAsia="lt-LT"/>
              </w:rPr>
              <w:t>e</w:t>
            </w:r>
            <w:r w:rsidR="00F46E37" w:rsidRPr="00132177">
              <w:rPr>
                <w:rFonts w:eastAsia="Times New Roman" w:cs="Times New Roman"/>
                <w:lang w:val="en-US" w:eastAsia="lt-LT"/>
              </w:rPr>
              <w:t>rtinim</w:t>
            </w:r>
            <w:r w:rsidRPr="00132177">
              <w:rPr>
                <w:rFonts w:eastAsia="Times New Roman" w:cs="Times New Roman"/>
                <w:lang w:val="en-US" w:eastAsia="lt-LT"/>
              </w:rPr>
              <w:t>as</w:t>
            </w:r>
            <w:proofErr w:type="spellEnd"/>
            <w:r w:rsidR="00F46E37" w:rsidRPr="00132177">
              <w:rPr>
                <w:rFonts w:eastAsia="Times New Roman" w:cs="Times New Roman"/>
                <w:lang w:val="en-US" w:eastAsia="lt-LT"/>
              </w:rPr>
              <w:t xml:space="preserve"> </w:t>
            </w:r>
            <w:proofErr w:type="spellStart"/>
            <w:r w:rsidR="00F46E37" w:rsidRPr="00132177">
              <w:rPr>
                <w:rFonts w:eastAsia="Times New Roman" w:cs="Times New Roman"/>
                <w:lang w:val="en-US" w:eastAsia="lt-LT"/>
              </w:rPr>
              <w:t>orentuot</w:t>
            </w:r>
            <w:r w:rsidRPr="00132177">
              <w:rPr>
                <w:rFonts w:eastAsia="Times New Roman" w:cs="Times New Roman"/>
                <w:lang w:val="en-US" w:eastAsia="lt-LT"/>
              </w:rPr>
              <w:t>as</w:t>
            </w:r>
            <w:proofErr w:type="spellEnd"/>
            <w:r w:rsidR="00F46E37" w:rsidRPr="00132177">
              <w:rPr>
                <w:rFonts w:eastAsia="Times New Roman" w:cs="Times New Roman"/>
                <w:lang w:val="en-US" w:eastAsia="lt-LT"/>
              </w:rPr>
              <w:t xml:space="preserve"> į </w:t>
            </w:r>
            <w:proofErr w:type="spellStart"/>
            <w:r w:rsidR="00F46E37" w:rsidRPr="00132177">
              <w:rPr>
                <w:rFonts w:eastAsia="Times New Roman" w:cs="Times New Roman"/>
                <w:lang w:val="en-US" w:eastAsia="lt-LT"/>
              </w:rPr>
              <w:t>pagalbą</w:t>
            </w:r>
            <w:proofErr w:type="spellEnd"/>
            <w:r w:rsidR="00F46E37" w:rsidRPr="00132177">
              <w:rPr>
                <w:rFonts w:eastAsia="Times New Roman" w:cs="Times New Roman"/>
                <w:lang w:val="en-US" w:eastAsia="lt-LT"/>
              </w:rPr>
              <w:t xml:space="preserve"> </w:t>
            </w:r>
            <w:proofErr w:type="spellStart"/>
            <w:r w:rsidR="00F46E37" w:rsidRPr="00132177">
              <w:rPr>
                <w:rFonts w:eastAsia="Times New Roman" w:cs="Times New Roman"/>
                <w:lang w:val="en-US" w:eastAsia="lt-LT"/>
              </w:rPr>
              <w:t>vaikui</w:t>
            </w:r>
            <w:proofErr w:type="spellEnd"/>
            <w:r w:rsidR="00F46E37" w:rsidRPr="00132177">
              <w:rPr>
                <w:rFonts w:eastAsia="Times New Roman" w:cs="Times New Roman"/>
                <w:lang w:val="en-US" w:eastAsia="lt-LT"/>
              </w:rPr>
              <w:t>.</w:t>
            </w:r>
            <w:r w:rsidR="0085731C" w:rsidRPr="00132177">
              <w:rPr>
                <w:rFonts w:cs="Times New Roman"/>
              </w:rPr>
              <w:t xml:space="preserve"> </w:t>
            </w:r>
          </w:p>
          <w:p w14:paraId="23EEE640" w14:textId="0F7C9097" w:rsidR="00015899" w:rsidRPr="00132177" w:rsidRDefault="00DF6C3A" w:rsidP="004F2A70">
            <w:pPr>
              <w:spacing w:line="240" w:lineRule="auto"/>
              <w:jc w:val="both"/>
              <w:rPr>
                <w:rFonts w:cs="Times New Roman"/>
                <w:iCs/>
              </w:rPr>
            </w:pPr>
            <w:r w:rsidRPr="00132177">
              <w:rPr>
                <w:rFonts w:cs="Times New Roman"/>
                <w:iCs/>
              </w:rPr>
              <w:t>Organizuota diskusija</w:t>
            </w:r>
            <w:r w:rsidR="000016FF" w:rsidRPr="00132177">
              <w:rPr>
                <w:rFonts w:cs="Times New Roman"/>
                <w:iCs/>
              </w:rPr>
              <w:t xml:space="preserve"> </w:t>
            </w:r>
            <w:r w:rsidR="006C2864" w:rsidRPr="00132177">
              <w:rPr>
                <w:rFonts w:cs="Times New Roman"/>
              </w:rPr>
              <w:t>„</w:t>
            </w:r>
            <w:r w:rsidR="006C2864" w:rsidRPr="00132177">
              <w:rPr>
                <w:rFonts w:eastAsia="Times New Roman" w:cs="Times New Roman"/>
                <w:lang w:eastAsia="lt-LT"/>
              </w:rPr>
              <w:t>Priešmokyklinio amžiaus vaikų pasiekimų vertinimas projektinio metodo kontekste“</w:t>
            </w:r>
            <w:r w:rsidR="00E71C32" w:rsidRPr="00132177">
              <w:rPr>
                <w:rFonts w:eastAsia="Times New Roman" w:cs="Times New Roman"/>
                <w:lang w:eastAsia="lt-LT"/>
              </w:rPr>
              <w:t xml:space="preserve"> (</w:t>
            </w:r>
            <w:r w:rsidR="006C2864" w:rsidRPr="00132177">
              <w:rPr>
                <w:rFonts w:cs="Times New Roman"/>
                <w:iCs/>
              </w:rPr>
              <w:t>2022 m. gruodžio 13 d. nuotoliniu būdu</w:t>
            </w:r>
            <w:r w:rsidR="00E71C32" w:rsidRPr="00132177">
              <w:rPr>
                <w:rFonts w:cs="Times New Roman"/>
                <w:iCs/>
              </w:rPr>
              <w:t>)</w:t>
            </w:r>
            <w:r w:rsidR="006C2864" w:rsidRPr="00132177">
              <w:rPr>
                <w:rFonts w:cs="Times New Roman"/>
                <w:iCs/>
              </w:rPr>
              <w:t>. Diskusijoje dalyvavo 38 priešmokyklinio ugdymo pedagog</w:t>
            </w:r>
            <w:r w:rsidR="00BA5447" w:rsidRPr="00132177">
              <w:rPr>
                <w:rFonts w:cs="Times New Roman"/>
                <w:iCs/>
              </w:rPr>
              <w:t>ai iš Lietuvos</w:t>
            </w:r>
            <w:r w:rsidR="000016FF" w:rsidRPr="00132177">
              <w:rPr>
                <w:rFonts w:cs="Times New Roman"/>
                <w:iCs/>
              </w:rPr>
              <w:t xml:space="preserve">. </w:t>
            </w:r>
            <w:r w:rsidR="003C0FE7" w:rsidRPr="00132177">
              <w:rPr>
                <w:rFonts w:cs="Times New Roman"/>
                <w:iCs/>
              </w:rPr>
              <w:t xml:space="preserve">Išsiaiškinta kokybiško priešmokyklinio ugdymo vaikų vertinimo samprata ir jo organizavimas dirbant su vaikais. </w:t>
            </w:r>
            <w:r w:rsidR="000016FF" w:rsidRPr="00132177">
              <w:rPr>
                <w:rFonts w:cs="Times New Roman"/>
                <w:iCs/>
              </w:rPr>
              <w:t>Diskusij</w:t>
            </w:r>
            <w:r w:rsidR="009138CF" w:rsidRPr="00132177">
              <w:rPr>
                <w:rFonts w:cs="Times New Roman"/>
                <w:iCs/>
              </w:rPr>
              <w:t>a</w:t>
            </w:r>
            <w:r w:rsidR="000016FF" w:rsidRPr="00132177">
              <w:rPr>
                <w:rFonts w:cs="Times New Roman"/>
                <w:iCs/>
              </w:rPr>
              <w:t xml:space="preserve"> aptart</w:t>
            </w:r>
            <w:r w:rsidR="009138CF" w:rsidRPr="00132177">
              <w:rPr>
                <w:rFonts w:cs="Times New Roman"/>
                <w:iCs/>
              </w:rPr>
              <w:t>a</w:t>
            </w:r>
            <w:r w:rsidR="000016FF" w:rsidRPr="00132177">
              <w:rPr>
                <w:rFonts w:cs="Times New Roman"/>
                <w:iCs/>
              </w:rPr>
              <w:t xml:space="preserve"> pedagogų tarybos posėd</w:t>
            </w:r>
            <w:r w:rsidRPr="00132177">
              <w:rPr>
                <w:rFonts w:cs="Times New Roman"/>
                <w:iCs/>
              </w:rPr>
              <w:t>yje</w:t>
            </w:r>
            <w:r w:rsidR="00BA5447" w:rsidRPr="00132177">
              <w:rPr>
                <w:rFonts w:cs="Times New Roman"/>
                <w:iCs/>
              </w:rPr>
              <w:t xml:space="preserve"> </w:t>
            </w:r>
            <w:r w:rsidR="009138CF" w:rsidRPr="00132177">
              <w:rPr>
                <w:rFonts w:cs="Times New Roman"/>
                <w:iCs/>
              </w:rPr>
              <w:t>(</w:t>
            </w:r>
            <w:r w:rsidR="009138CF" w:rsidRPr="00132177">
              <w:rPr>
                <w:rFonts w:eastAsia="Times New Roman" w:cs="Times New Roman"/>
                <w:lang w:eastAsia="lt-LT"/>
              </w:rPr>
              <w:t>2022-12-27 Nr. PTP-7).</w:t>
            </w:r>
          </w:p>
          <w:p w14:paraId="38E45AF9" w14:textId="5BF82647" w:rsidR="00E87F7A" w:rsidRPr="00132177" w:rsidRDefault="000710D8" w:rsidP="004F2A70">
            <w:pPr>
              <w:spacing w:line="240" w:lineRule="auto"/>
              <w:ind w:left="27"/>
              <w:jc w:val="both"/>
              <w:rPr>
                <w:rFonts w:eastAsia="Times New Roman" w:cs="Times New Roman"/>
                <w:lang w:eastAsia="lt-LT"/>
              </w:rPr>
            </w:pPr>
            <w:r w:rsidRPr="00132177">
              <w:rPr>
                <w:rFonts w:eastAsia="Times New Roman" w:cs="Times New Roman"/>
                <w:lang w:eastAsia="lt-LT"/>
              </w:rPr>
              <w:t>1</w:t>
            </w:r>
            <w:r w:rsidR="0029360D" w:rsidRPr="00132177">
              <w:rPr>
                <w:rFonts w:eastAsia="Times New Roman" w:cs="Times New Roman"/>
                <w:lang w:eastAsia="lt-LT"/>
              </w:rPr>
              <w:t xml:space="preserve">.1.1.2.1. </w:t>
            </w:r>
            <w:r w:rsidR="00924193" w:rsidRPr="00132177">
              <w:rPr>
                <w:rFonts w:eastAsia="Times New Roman" w:cs="Times New Roman"/>
              </w:rPr>
              <w:t>Atlikti tyrimai ir pristatyti bendruomenei: „Kaip aš jaučiuosi darželyje?“, „Vaikų adaptacija“. 100</w:t>
            </w:r>
            <w:r w:rsidR="00924193" w:rsidRPr="00C76312">
              <w:rPr>
                <w:rFonts w:eastAsia="Times New Roman" w:cs="Times New Roman"/>
              </w:rPr>
              <w:t xml:space="preserve">% </w:t>
            </w:r>
            <w:r w:rsidR="00924193" w:rsidRPr="00132177">
              <w:rPr>
                <w:rFonts w:eastAsia="Times New Roman" w:cs="Times New Roman"/>
              </w:rPr>
              <w:t>vaikų jaučiasi emociškai saugūs</w:t>
            </w:r>
            <w:r w:rsidR="00943AA5" w:rsidRPr="00132177">
              <w:rPr>
                <w:rFonts w:eastAsia="Times New Roman" w:cs="Times New Roman"/>
              </w:rPr>
              <w:t>.</w:t>
            </w:r>
            <w:r w:rsidR="00924193" w:rsidRPr="00132177">
              <w:rPr>
                <w:rFonts w:eastAsia="Times New Roman" w:cs="Times New Roman"/>
              </w:rPr>
              <w:t xml:space="preserve"> </w:t>
            </w:r>
            <w:r w:rsidR="00E24097" w:rsidRPr="00132177">
              <w:rPr>
                <w:rFonts w:eastAsia="Times New Roman" w:cs="Times New Roman"/>
              </w:rPr>
              <w:t>T</w:t>
            </w:r>
            <w:r w:rsidR="00924193" w:rsidRPr="00132177">
              <w:rPr>
                <w:rFonts w:eastAsia="Times New Roman" w:cs="Times New Roman"/>
              </w:rPr>
              <w:t>ėvų, pedagogų ir specialistų vertinimu – vaikų adap</w:t>
            </w:r>
            <w:r w:rsidR="000016FF" w:rsidRPr="00132177">
              <w:rPr>
                <w:rFonts w:eastAsia="Times New Roman" w:cs="Times New Roman"/>
              </w:rPr>
              <w:t xml:space="preserve">tacija tenkina tėvų </w:t>
            </w:r>
            <w:r w:rsidR="00E24097" w:rsidRPr="00132177">
              <w:rPr>
                <w:rFonts w:eastAsia="Times New Roman" w:cs="Times New Roman"/>
              </w:rPr>
              <w:t xml:space="preserve">ir pedagogų </w:t>
            </w:r>
            <w:r w:rsidR="000016FF" w:rsidRPr="00132177">
              <w:rPr>
                <w:rFonts w:eastAsia="Times New Roman" w:cs="Times New Roman"/>
              </w:rPr>
              <w:t>lūkesčius. Apklausų rezultatai pristatyti pedagogų tarybos ir vaiko gerovės posėdžiuose</w:t>
            </w:r>
            <w:r w:rsidR="00924193" w:rsidRPr="00132177">
              <w:rPr>
                <w:rFonts w:eastAsia="Times New Roman" w:cs="Times New Roman"/>
              </w:rPr>
              <w:t xml:space="preserve"> (</w:t>
            </w:r>
            <w:r w:rsidR="00924193" w:rsidRPr="00132177">
              <w:rPr>
                <w:rFonts w:cs="Times New Roman"/>
                <w:iCs/>
              </w:rPr>
              <w:t xml:space="preserve">2022-05-30 Nr. PTP-3; </w:t>
            </w:r>
            <w:r w:rsidR="00924193" w:rsidRPr="00132177">
              <w:rPr>
                <w:rFonts w:cs="Times New Roman"/>
              </w:rPr>
              <w:t>2022-10-19 Nr. VGK-6).</w:t>
            </w:r>
          </w:p>
          <w:p w14:paraId="2B82D062" w14:textId="2B55E563" w:rsidR="00340BE2" w:rsidRPr="00132177" w:rsidRDefault="00C0331D" w:rsidP="004F2A70">
            <w:pPr>
              <w:spacing w:line="240" w:lineRule="auto"/>
              <w:ind w:left="27" w:right="40"/>
              <w:jc w:val="both"/>
              <w:rPr>
                <w:rFonts w:cs="Times New Roman"/>
                <w:lang w:eastAsia="lt-LT"/>
              </w:rPr>
            </w:pPr>
            <w:r w:rsidRPr="00132177">
              <w:rPr>
                <w:rFonts w:cs="Times New Roman"/>
                <w:lang w:eastAsia="lt-LT"/>
              </w:rPr>
              <w:t>1</w:t>
            </w:r>
            <w:r w:rsidR="0029360D" w:rsidRPr="00132177">
              <w:rPr>
                <w:rFonts w:cs="Times New Roman"/>
                <w:lang w:eastAsia="lt-LT"/>
              </w:rPr>
              <w:t>.1.2.1.1</w:t>
            </w:r>
            <w:bookmarkStart w:id="2" w:name="_Hlk126235525"/>
            <w:r w:rsidR="0029360D" w:rsidRPr="00132177">
              <w:rPr>
                <w:rFonts w:cs="Times New Roman"/>
                <w:lang w:eastAsia="lt-LT"/>
              </w:rPr>
              <w:t xml:space="preserve">. </w:t>
            </w:r>
            <w:r w:rsidR="00364B26" w:rsidRPr="00132177">
              <w:rPr>
                <w:rFonts w:eastAsia="Times New Roman" w:cs="Times New Roman"/>
                <w:lang w:eastAsia="lt-LT"/>
              </w:rPr>
              <w:t>Įgyvendinta</w:t>
            </w:r>
            <w:r w:rsidR="00364B26" w:rsidRPr="00132177">
              <w:rPr>
                <w:rFonts w:eastAsia="Calibri" w:cs="Times New Roman"/>
              </w:rPr>
              <w:t xml:space="preserve"> nuosekli pagalbos vaikui priežiūra</w:t>
            </w:r>
            <w:bookmarkEnd w:id="2"/>
            <w:r w:rsidR="00364B26" w:rsidRPr="00132177">
              <w:rPr>
                <w:rFonts w:eastAsia="Calibri" w:cs="Times New Roman"/>
              </w:rPr>
              <w:t xml:space="preserve">. </w:t>
            </w:r>
            <w:r w:rsidR="001350D5" w:rsidRPr="00132177">
              <w:rPr>
                <w:rFonts w:eastAsia="Calibri" w:cs="Times New Roman"/>
              </w:rPr>
              <w:t>Kiekvieno v</w:t>
            </w:r>
            <w:r w:rsidR="00364B26" w:rsidRPr="00132177">
              <w:rPr>
                <w:rFonts w:eastAsia="Calibri" w:cs="Times New Roman"/>
              </w:rPr>
              <w:t>aik</w:t>
            </w:r>
            <w:r w:rsidR="001350D5" w:rsidRPr="00132177">
              <w:rPr>
                <w:rFonts w:eastAsia="Calibri" w:cs="Times New Roman"/>
              </w:rPr>
              <w:t>o</w:t>
            </w:r>
            <w:r w:rsidR="00364B26" w:rsidRPr="00132177">
              <w:rPr>
                <w:rFonts w:eastAsia="Calibri" w:cs="Times New Roman"/>
              </w:rPr>
              <w:t xml:space="preserve"> pasiekimai įvertinti 3 kartus per metus. </w:t>
            </w:r>
            <w:r w:rsidR="00340BE2" w:rsidRPr="00132177">
              <w:rPr>
                <w:rFonts w:cs="Times New Roman"/>
                <w:bCs/>
                <w:lang w:eastAsia="lt-LT"/>
              </w:rPr>
              <w:t>Ikimokyklinio amžiaus vaikų pasiekimų vertinimai su komentarais</w:t>
            </w:r>
            <w:r w:rsidR="000A47AF" w:rsidRPr="00132177">
              <w:rPr>
                <w:rFonts w:cs="Times New Roman"/>
                <w:bCs/>
                <w:lang w:eastAsia="lt-LT"/>
              </w:rPr>
              <w:t xml:space="preserve"> fiksuojami</w:t>
            </w:r>
            <w:r w:rsidR="00340BE2" w:rsidRPr="00132177">
              <w:rPr>
                <w:rFonts w:cs="Times New Roman"/>
                <w:bCs/>
                <w:lang w:eastAsia="lt-LT"/>
              </w:rPr>
              <w:t xml:space="preserve"> E-dienyne</w:t>
            </w:r>
            <w:r w:rsidR="00EC0828" w:rsidRPr="00132177">
              <w:rPr>
                <w:rFonts w:cs="Times New Roman"/>
                <w:bCs/>
                <w:lang w:eastAsia="lt-LT"/>
              </w:rPr>
              <w:t>.</w:t>
            </w:r>
            <w:r w:rsidR="00EC0828" w:rsidRPr="00132177">
              <w:rPr>
                <w:rFonts w:cs="Times New Roman"/>
              </w:rPr>
              <w:t xml:space="preserve"> </w:t>
            </w:r>
            <w:r w:rsidR="00EC0828" w:rsidRPr="00132177">
              <w:rPr>
                <w:rFonts w:cs="Times New Roman"/>
                <w:bCs/>
                <w:lang w:eastAsia="lt-LT"/>
              </w:rPr>
              <w:t>Nuo rugsėjo 1d.</w:t>
            </w:r>
            <w:r w:rsidR="005A7F6D" w:rsidRPr="00132177">
              <w:rPr>
                <w:rFonts w:cs="Times New Roman"/>
                <w:bCs/>
                <w:lang w:eastAsia="lt-LT"/>
              </w:rPr>
              <w:t xml:space="preserve">, </w:t>
            </w:r>
            <w:r w:rsidR="00EC0828" w:rsidRPr="00132177">
              <w:rPr>
                <w:rFonts w:cs="Times New Roman"/>
                <w:bCs/>
                <w:lang w:eastAsia="lt-LT"/>
              </w:rPr>
              <w:t xml:space="preserve">pradėjus dirbti pagal atnaujintą priešmokyklinio ugdymo bendrąją programą, vaikų pasiekimams  ir pažangai fiksuoti taikomas pirminis pažinties vertinimas, formuojamasis  vertinimas, taikomas individualiai vaiko pažangai stebėti, skatinti, vertinti, ugdymo planavimui, stebėsenai, ugdymo proceso ir  pedagogo darbo tobulinimui (nuolat pildoma  rekomenduojama formuojamojo vertinimo forma),   ir apibendrinamasis vertinimas-vaiko pasiekimams įvertinti, baigus priešmokyklinio ugdymo programą. </w:t>
            </w:r>
            <w:r w:rsidR="00340BE2" w:rsidRPr="00132177">
              <w:rPr>
                <w:rFonts w:cs="Times New Roman"/>
                <w:bCs/>
                <w:lang w:eastAsia="lt-LT"/>
              </w:rPr>
              <w:t xml:space="preserve"> </w:t>
            </w:r>
            <w:r w:rsidR="00340BE2" w:rsidRPr="00132177">
              <w:rPr>
                <w:rFonts w:eastAsia="Calibri" w:cs="Times New Roman"/>
                <w:lang w:eastAsia="lt-LT"/>
              </w:rPr>
              <w:t xml:space="preserve">Vykdoma vaikų, turinčių, žemesnius pasiekimus ir vaikų turinčių specialiųjų </w:t>
            </w:r>
            <w:r w:rsidR="00340BE2" w:rsidRPr="00132177">
              <w:rPr>
                <w:rFonts w:eastAsia="Calibri" w:cs="Times New Roman"/>
                <w:lang w:eastAsia="lt-LT"/>
              </w:rPr>
              <w:lastRenderedPageBreak/>
              <w:t>ugdymosi poreikių, stebėsena, susitarta dėl pasiekimų matavimo dažnumo.</w:t>
            </w:r>
            <w:r w:rsidR="00340BE2" w:rsidRPr="00132177">
              <w:rPr>
                <w:rFonts w:cs="Times New Roman"/>
                <w:lang w:eastAsia="lt-LT"/>
              </w:rPr>
              <w:t xml:space="preserve"> Nuolatinis individualias vaiko galias atitinkančių pasiekimų ir pažangos stebėjimas, fiksavimas, analizavimas, stebėsena svarstyta pedagogų tarybos posėdyje </w:t>
            </w:r>
            <w:r w:rsidR="00311BB0" w:rsidRPr="00132177">
              <w:rPr>
                <w:rFonts w:cs="Times New Roman"/>
                <w:lang w:eastAsia="lt-LT"/>
              </w:rPr>
              <w:t>(2022-01-27 Nr. PTP-1, 2022-10-20 Nr. PTP-6</w:t>
            </w:r>
            <w:r w:rsidR="00340BE2" w:rsidRPr="00132177">
              <w:rPr>
                <w:rFonts w:cs="Times New Roman"/>
                <w:lang w:eastAsia="lt-LT"/>
              </w:rPr>
              <w:t>).</w:t>
            </w:r>
          </w:p>
          <w:p w14:paraId="548115D8" w14:textId="0002AD04" w:rsidR="00E87F7A" w:rsidRPr="00132177" w:rsidRDefault="000710D8" w:rsidP="004F2A70">
            <w:pPr>
              <w:pStyle w:val="Betarp"/>
              <w:jc w:val="both"/>
              <w:rPr>
                <w:rFonts w:cs="Times New Roman"/>
                <w:lang w:eastAsia="lt-LT"/>
              </w:rPr>
            </w:pPr>
            <w:r w:rsidRPr="00132177">
              <w:rPr>
                <w:rFonts w:cs="Times New Roman"/>
                <w:lang w:eastAsia="lt-LT"/>
              </w:rPr>
              <w:t>1</w:t>
            </w:r>
            <w:r w:rsidR="0029360D" w:rsidRPr="00132177">
              <w:rPr>
                <w:rFonts w:cs="Times New Roman"/>
                <w:lang w:eastAsia="lt-LT"/>
              </w:rPr>
              <w:t xml:space="preserve">.1.2.2.1. </w:t>
            </w:r>
            <w:r w:rsidR="00943AA5" w:rsidRPr="00132177">
              <w:rPr>
                <w:rFonts w:eastAsia="Times New Roman" w:cs="Times New Roman"/>
                <w:lang w:eastAsia="lt-LT"/>
              </w:rPr>
              <w:t xml:space="preserve">Įgyvendintas Sisteminės mokymosi pagalbos vaikui teikimo tvarkos aprašas. </w:t>
            </w:r>
            <w:bookmarkStart w:id="3" w:name="_Hlk126235652"/>
            <w:r w:rsidR="00943AA5" w:rsidRPr="00132177">
              <w:rPr>
                <w:rFonts w:eastAsia="Calibri" w:cs="Times New Roman"/>
              </w:rPr>
              <w:t>Visiems vaikams teikiama sisteminė mokymosi pagalba</w:t>
            </w:r>
            <w:bookmarkEnd w:id="3"/>
            <w:r w:rsidR="00943AA5" w:rsidRPr="00132177">
              <w:rPr>
                <w:rFonts w:eastAsia="Calibri" w:cs="Times New Roman"/>
              </w:rPr>
              <w:t xml:space="preserve">. </w:t>
            </w:r>
            <w:r w:rsidR="00943AA5" w:rsidRPr="00132177">
              <w:rPr>
                <w:rFonts w:eastAsia="Times New Roman" w:cs="Times New Roman"/>
                <w:lang w:eastAsia="lt-LT"/>
              </w:rPr>
              <w:t xml:space="preserve">Sisteminės mokymosi pagalbos vaikui teikimas </w:t>
            </w:r>
            <w:r w:rsidR="00943AA5" w:rsidRPr="00132177">
              <w:rPr>
                <w:rFonts w:cs="Times New Roman"/>
                <w:lang w:eastAsia="lt-LT"/>
              </w:rPr>
              <w:t xml:space="preserve">svarstytas </w:t>
            </w:r>
            <w:r w:rsidR="004023FE" w:rsidRPr="00132177">
              <w:rPr>
                <w:rFonts w:cs="Times New Roman"/>
                <w:lang w:eastAsia="lt-LT"/>
              </w:rPr>
              <w:t>pedagogų tarybos posėdžiuose (2022-01-27 Nr. PTP-1, 2022-10-20 Nr. PTP-6).</w:t>
            </w:r>
          </w:p>
          <w:p w14:paraId="772FDBED" w14:textId="77777777" w:rsidR="0029360D" w:rsidRPr="00132177" w:rsidRDefault="0029360D" w:rsidP="004F2A70">
            <w:pPr>
              <w:pStyle w:val="Betarp"/>
              <w:jc w:val="both"/>
              <w:rPr>
                <w:rFonts w:cs="Times New Roman"/>
                <w:lang w:eastAsia="lt-LT"/>
              </w:rPr>
            </w:pPr>
          </w:p>
          <w:p w14:paraId="7E66F925" w14:textId="77777777" w:rsidR="005252C6" w:rsidRPr="00132177" w:rsidRDefault="005252C6" w:rsidP="004F2A70">
            <w:pPr>
              <w:pStyle w:val="Betarp"/>
              <w:jc w:val="both"/>
              <w:rPr>
                <w:rFonts w:cs="Times New Roman"/>
                <w:lang w:eastAsia="lt-LT"/>
              </w:rPr>
            </w:pPr>
          </w:p>
          <w:p w14:paraId="3E777414" w14:textId="469AC432" w:rsidR="005252C6" w:rsidRPr="00132177" w:rsidRDefault="000710D8" w:rsidP="00D35F63">
            <w:pPr>
              <w:shd w:val="clear" w:color="auto" w:fill="FFFFFF"/>
              <w:spacing w:line="259" w:lineRule="auto"/>
              <w:jc w:val="both"/>
              <w:rPr>
                <w:rFonts w:eastAsia="Times New Roman" w:cs="Times New Roman"/>
                <w:lang w:eastAsia="lt-LT"/>
              </w:rPr>
            </w:pPr>
            <w:r w:rsidRPr="00132177">
              <w:rPr>
                <w:rFonts w:cs="Times New Roman"/>
                <w:lang w:eastAsia="lt-LT"/>
              </w:rPr>
              <w:t>1</w:t>
            </w:r>
            <w:r w:rsidR="0029360D" w:rsidRPr="00132177">
              <w:rPr>
                <w:rFonts w:cs="Times New Roman"/>
                <w:lang w:eastAsia="lt-LT"/>
              </w:rPr>
              <w:t xml:space="preserve">.1.3.1.1. </w:t>
            </w:r>
            <w:r w:rsidR="001350D5" w:rsidRPr="00132177">
              <w:rPr>
                <w:rFonts w:cs="Times New Roman"/>
                <w:lang w:eastAsia="lt-LT"/>
              </w:rPr>
              <w:t xml:space="preserve">Užtikrinamas savalaikės švietimo pagalbos prieinamumas ir efektyvumas. </w:t>
            </w:r>
            <w:r w:rsidR="00017E1E" w:rsidRPr="00132177">
              <w:rPr>
                <w:rFonts w:cs="Times New Roman"/>
                <w:lang w:eastAsia="lt-LT"/>
              </w:rPr>
              <w:t>100</w:t>
            </w:r>
            <w:r w:rsidR="00017E1E" w:rsidRPr="00132177">
              <w:rPr>
                <w:rFonts w:cs="Times New Roman"/>
                <w:lang w:val="en-US" w:eastAsia="lt-LT"/>
              </w:rPr>
              <w:t xml:space="preserve">% </w:t>
            </w:r>
            <w:r w:rsidR="005252C6" w:rsidRPr="00132177">
              <w:rPr>
                <w:rFonts w:cs="Times New Roman"/>
                <w:lang w:eastAsia="lt-LT"/>
              </w:rPr>
              <w:t>vaikams, kuriems nustatyti specialieji ugdymosi poreikiai, savalaikiai teikiama logopedo, specialiojo pedagogo,</w:t>
            </w:r>
            <w:r w:rsidR="00F93004" w:rsidRPr="00132177">
              <w:rPr>
                <w:rFonts w:cs="Times New Roman"/>
                <w:lang w:eastAsia="lt-LT"/>
              </w:rPr>
              <w:t xml:space="preserve"> socialinio pedagogo pagalba</w:t>
            </w:r>
            <w:r w:rsidR="00E1015B" w:rsidRPr="00132177">
              <w:rPr>
                <w:rFonts w:cs="Times New Roman"/>
                <w:lang w:eastAsia="lt-LT"/>
              </w:rPr>
              <w:t>.</w:t>
            </w:r>
            <w:r w:rsidR="005252C6" w:rsidRPr="00132177">
              <w:rPr>
                <w:rFonts w:cs="Times New Roman"/>
                <w:lang w:eastAsia="lt-LT"/>
              </w:rPr>
              <w:t xml:space="preserve"> </w:t>
            </w:r>
            <w:r w:rsidR="00E1015B" w:rsidRPr="00132177">
              <w:rPr>
                <w:rFonts w:cs="Times New Roman"/>
                <w:lang w:eastAsia="lt-LT"/>
              </w:rPr>
              <w:t>B</w:t>
            </w:r>
            <w:r w:rsidR="005252C6" w:rsidRPr="00132177">
              <w:rPr>
                <w:rFonts w:cs="Times New Roman"/>
                <w:lang w:eastAsia="lt-LT"/>
              </w:rPr>
              <w:t xml:space="preserve">endras vaikų, kuriems teikiama švietimo ir/ar specialioji pagalba skaičius: </w:t>
            </w:r>
            <w:r w:rsidR="00BD7933" w:rsidRPr="00132177">
              <w:rPr>
                <w:rFonts w:cs="Times New Roman"/>
                <w:lang w:eastAsia="lt-LT"/>
              </w:rPr>
              <w:t>35 (lyginant su 2021</w:t>
            </w:r>
            <w:r w:rsidR="005252C6" w:rsidRPr="00132177">
              <w:rPr>
                <w:rFonts w:cs="Times New Roman"/>
                <w:lang w:eastAsia="lt-LT"/>
              </w:rPr>
              <w:t xml:space="preserve"> m. SUP vaikų sumaž</w:t>
            </w:r>
            <w:r w:rsidR="00BD7933" w:rsidRPr="00132177">
              <w:rPr>
                <w:rFonts w:cs="Times New Roman"/>
                <w:lang w:eastAsia="lt-LT"/>
              </w:rPr>
              <w:t>ėjo 3 %)</w:t>
            </w:r>
            <w:r w:rsidR="00F93004" w:rsidRPr="00132177">
              <w:rPr>
                <w:rFonts w:cs="Times New Roman"/>
                <w:lang w:eastAsia="lt-LT"/>
              </w:rPr>
              <w:t xml:space="preserve">. </w:t>
            </w:r>
            <w:r w:rsidR="005252C6" w:rsidRPr="00132177">
              <w:rPr>
                <w:rFonts w:cs="Times New Roman"/>
                <w:lang w:eastAsia="lt-LT"/>
              </w:rPr>
              <w:t>Kompleksinę pagalbą vaikui ir šeimai teikia įstaigoje dirbantys švietimo pagalbos specialistai: logopedas - 1,25 et. socialinis pedagogas - 0,5 et. specialusis pedagoga</w:t>
            </w:r>
            <w:r w:rsidR="00596B3D" w:rsidRPr="00132177">
              <w:rPr>
                <w:rFonts w:cs="Times New Roman"/>
                <w:lang w:eastAsia="lt-LT"/>
              </w:rPr>
              <w:t>s</w:t>
            </w:r>
            <w:r w:rsidR="00E1015B" w:rsidRPr="00132177">
              <w:rPr>
                <w:rFonts w:cs="Times New Roman"/>
                <w:lang w:eastAsia="lt-LT"/>
              </w:rPr>
              <w:t>.</w:t>
            </w:r>
            <w:r w:rsidR="00E1015B" w:rsidRPr="00132177">
              <w:rPr>
                <w:rFonts w:eastAsia="Times New Roman" w:cs="Times New Roman"/>
                <w:bCs/>
                <w:lang w:eastAsia="lt-LT"/>
              </w:rPr>
              <w:t xml:space="preserve"> Įstaigoje yra kūno kultūros veiklas vedantis pedagogas (0,25 et.) sveikatos prevenciją atlieka </w:t>
            </w:r>
            <w:r w:rsidR="00E1015B" w:rsidRPr="00132177">
              <w:rPr>
                <w:rFonts w:cs="Times New Roman"/>
              </w:rPr>
              <w:t>sveikatos priežiūros specialistas (0,75 et.).</w:t>
            </w:r>
            <w:r w:rsidR="005252C6" w:rsidRPr="00132177">
              <w:rPr>
                <w:rFonts w:cs="Times New Roman"/>
                <w:lang w:eastAsia="lt-LT"/>
              </w:rPr>
              <w:t xml:space="preserve"> Parengti Pagalbos vaikui planai. Su planais pasirašytinai supažindinti visi vaikų tėvai.</w:t>
            </w:r>
            <w:r w:rsidR="00D35F63" w:rsidRPr="00132177">
              <w:rPr>
                <w:rFonts w:eastAsia="Times New Roman" w:cs="Times New Roman"/>
                <w:lang w:eastAsia="lt-LT"/>
              </w:rPr>
              <w:t xml:space="preserve"> 2022 mokslo metais pagal pateiktus duomenis Šiaulių PPT, darželyje logopedo pagalba buvo teikiama 38 vaikams. 19 vaikų turėjo didelius SUP, 7 - vidutinius SUP, 12 vaikų turėjo nedidelius SUP. Kalba ištaisyta 5 vaikams (13,2 proc.); kalba nevisiškai ištaisyta - 33 vaikams (86,8 proc.), nepakito kalbos lygmuo - 0 (0 proc.). </w:t>
            </w:r>
            <w:r w:rsidR="005252C6" w:rsidRPr="00132177">
              <w:rPr>
                <w:rFonts w:cs="Times New Roman"/>
                <w:lang w:eastAsia="lt-LT"/>
              </w:rPr>
              <w:t xml:space="preserve">Svarstyta Vaiko gerovės komisijos posėdžiuose </w:t>
            </w:r>
            <w:r w:rsidR="00BD7933" w:rsidRPr="00132177">
              <w:rPr>
                <w:rFonts w:cs="Times New Roman"/>
                <w:lang w:eastAsia="lt-LT"/>
              </w:rPr>
              <w:t>(2022- 01-19 Nr. VGK-1, 2022-09-01</w:t>
            </w:r>
            <w:r w:rsidR="005252C6" w:rsidRPr="00132177">
              <w:rPr>
                <w:rFonts w:cs="Times New Roman"/>
                <w:lang w:eastAsia="lt-LT"/>
              </w:rPr>
              <w:t xml:space="preserve"> Nr. VGK-5).</w:t>
            </w:r>
          </w:p>
          <w:p w14:paraId="24176698" w14:textId="7B1CFA33" w:rsidR="00A40D44" w:rsidRPr="00132177" w:rsidRDefault="000710D8" w:rsidP="001350D5">
            <w:pPr>
              <w:spacing w:line="240" w:lineRule="auto"/>
              <w:jc w:val="both"/>
              <w:rPr>
                <w:rFonts w:cs="Times New Roman"/>
              </w:rPr>
            </w:pPr>
            <w:r w:rsidRPr="00132177">
              <w:rPr>
                <w:rFonts w:cs="Times New Roman"/>
                <w:lang w:eastAsia="lt-LT"/>
              </w:rPr>
              <w:t>1</w:t>
            </w:r>
            <w:r w:rsidR="005252C6" w:rsidRPr="00132177">
              <w:rPr>
                <w:rFonts w:cs="Times New Roman"/>
                <w:lang w:eastAsia="lt-LT"/>
              </w:rPr>
              <w:t xml:space="preserve">.1.4.1.1. </w:t>
            </w:r>
            <w:r w:rsidR="001350D5" w:rsidRPr="00132177">
              <w:rPr>
                <w:rFonts w:eastAsia="Calibri" w:cs="Times New Roman"/>
              </w:rPr>
              <w:t>100</w:t>
            </w:r>
            <w:r w:rsidR="001350D5" w:rsidRPr="00C76312">
              <w:rPr>
                <w:rFonts w:eastAsia="Calibri" w:cs="Times New Roman"/>
              </w:rPr>
              <w:t xml:space="preserve">%  tėvų ir 100% </w:t>
            </w:r>
            <w:r w:rsidR="001350D5" w:rsidRPr="00132177">
              <w:rPr>
                <w:rFonts w:eastAsia="Calibri" w:cs="Times New Roman"/>
              </w:rPr>
              <w:t xml:space="preserve">švietimo pagalbos specialistų dalyvauja vaikų </w:t>
            </w:r>
            <w:r w:rsidR="001350D5" w:rsidRPr="00132177">
              <w:rPr>
                <w:rFonts w:eastAsia="Calibri" w:cs="Times New Roman"/>
              </w:rPr>
              <w:lastRenderedPageBreak/>
              <w:t xml:space="preserve">pasiekimų vertinime: individualiai </w:t>
            </w:r>
            <w:r w:rsidR="000A47AF" w:rsidRPr="00132177">
              <w:rPr>
                <w:rFonts w:eastAsia="Calibri" w:cs="Times New Roman"/>
              </w:rPr>
              <w:t xml:space="preserve">su tėvais </w:t>
            </w:r>
            <w:r w:rsidR="001350D5" w:rsidRPr="00132177">
              <w:rPr>
                <w:rFonts w:eastAsia="Calibri" w:cs="Times New Roman"/>
              </w:rPr>
              <w:t xml:space="preserve">aptarti vaikų vertinimo rezultatai, </w:t>
            </w:r>
            <w:r w:rsidR="005252C6" w:rsidRPr="00132177">
              <w:rPr>
                <w:rFonts w:cs="Times New Roman"/>
                <w:lang w:eastAsia="lt-LT"/>
              </w:rPr>
              <w:t>teikiamos konsultacijos tiesioginiu bei nuotoliniu būdu. 100%</w:t>
            </w:r>
            <w:r w:rsidR="00E1015B" w:rsidRPr="00132177">
              <w:rPr>
                <w:rFonts w:cs="Times New Roman"/>
                <w:lang w:eastAsia="lt-LT"/>
              </w:rPr>
              <w:t xml:space="preserve"> </w:t>
            </w:r>
            <w:r w:rsidR="001350D5" w:rsidRPr="00132177">
              <w:rPr>
                <w:rFonts w:cs="Times New Roman"/>
                <w:lang w:eastAsia="lt-LT"/>
              </w:rPr>
              <w:t xml:space="preserve">užtikrinama </w:t>
            </w:r>
            <w:r w:rsidR="00E1015B" w:rsidRPr="00132177">
              <w:rPr>
                <w:rFonts w:cs="Times New Roman"/>
                <w:lang w:eastAsia="lt-LT"/>
              </w:rPr>
              <w:t>mokytojų</w:t>
            </w:r>
            <w:r w:rsidR="001350D5" w:rsidRPr="00132177">
              <w:rPr>
                <w:rFonts w:cs="Times New Roman"/>
                <w:lang w:eastAsia="lt-LT"/>
              </w:rPr>
              <w:t xml:space="preserve"> ir pagalbos specialistų dermė vertinant vaikų pasiekimus ir teikiant jiems pagalbą</w:t>
            </w:r>
            <w:r w:rsidR="000A47AF" w:rsidRPr="00132177">
              <w:rPr>
                <w:rFonts w:cs="Times New Roman"/>
                <w:lang w:eastAsia="lt-LT"/>
              </w:rPr>
              <w:t xml:space="preserve">, </w:t>
            </w:r>
            <w:r w:rsidR="001350D5" w:rsidRPr="00132177">
              <w:rPr>
                <w:rFonts w:cs="Times New Roman"/>
                <w:lang w:eastAsia="lt-LT"/>
              </w:rPr>
              <w:t xml:space="preserve">siekiant geresnės vaikų pažangos ir pasiekimų. </w:t>
            </w:r>
            <w:r w:rsidR="005252C6" w:rsidRPr="00132177">
              <w:rPr>
                <w:rFonts w:cs="Times New Roman"/>
                <w:lang w:eastAsia="lt-LT"/>
              </w:rPr>
              <w:t xml:space="preserve">Aptarta Vaiko gerovės komisijos </w:t>
            </w:r>
            <w:r w:rsidR="00BD7933" w:rsidRPr="00132177">
              <w:rPr>
                <w:rFonts w:cs="Times New Roman"/>
                <w:lang w:eastAsia="lt-LT"/>
              </w:rPr>
              <w:t xml:space="preserve">posėdžiuose (2022- 01-19 Nr. VGK-1, 2022-09-01 Nr. VGK-5). </w:t>
            </w:r>
            <w:r w:rsidR="005252C6" w:rsidRPr="00132177">
              <w:rPr>
                <w:rFonts w:cs="Times New Roman"/>
              </w:rPr>
              <w:t>Vykdytas bendradarbiavimas su Šiaulių m. Pedagogine psichologine tarnyba</w:t>
            </w:r>
            <w:r w:rsidR="00BD7933" w:rsidRPr="00132177">
              <w:rPr>
                <w:rFonts w:cs="Times New Roman"/>
              </w:rPr>
              <w:t xml:space="preserve">. </w:t>
            </w:r>
            <w:r w:rsidR="000A47AF" w:rsidRPr="00132177">
              <w:rPr>
                <w:rFonts w:cs="Times New Roman"/>
              </w:rPr>
              <w:t>Įgyvendintos v</w:t>
            </w:r>
            <w:r w:rsidR="00BD7933" w:rsidRPr="00132177">
              <w:rPr>
                <w:rFonts w:cs="Times New Roman"/>
              </w:rPr>
              <w:t xml:space="preserve">eiklos numatytos </w:t>
            </w:r>
            <w:r w:rsidR="005252C6" w:rsidRPr="00132177">
              <w:rPr>
                <w:rFonts w:cs="Times New Roman"/>
                <w:iCs/>
              </w:rPr>
              <w:t>Šiaulių lopšelio-da</w:t>
            </w:r>
            <w:r w:rsidR="00BD7933" w:rsidRPr="00132177">
              <w:rPr>
                <w:rFonts w:cs="Times New Roman"/>
                <w:iCs/>
              </w:rPr>
              <w:t>rželio „Coliukė“ veiklos plane</w:t>
            </w:r>
            <w:r w:rsidR="00A40D44" w:rsidRPr="00132177">
              <w:rPr>
                <w:rFonts w:cs="Times New Roman"/>
                <w:iCs/>
              </w:rPr>
              <w:t xml:space="preserve"> (direktoriaus įsakymas (2022-02-01 Nr. V-9)  </w:t>
            </w:r>
            <w:r w:rsidR="00BD7933" w:rsidRPr="00132177">
              <w:rPr>
                <w:rFonts w:cs="Times New Roman"/>
                <w:iCs/>
              </w:rPr>
              <w:t xml:space="preserve"> ir aptartos pedagogų tarybos ir vaiko gerovės komisijos posėdžiuose </w:t>
            </w:r>
            <w:r w:rsidR="005252C6" w:rsidRPr="00132177">
              <w:rPr>
                <w:rFonts w:cs="Times New Roman"/>
              </w:rPr>
              <w:t xml:space="preserve"> 2022-01-27 Nr. PTP-1; 2022-05-11 Nr. VGK-4). </w:t>
            </w:r>
          </w:p>
          <w:p w14:paraId="723B61AD" w14:textId="77777777" w:rsidR="00A40D44" w:rsidRPr="00132177" w:rsidRDefault="005252C6" w:rsidP="001350D5">
            <w:pPr>
              <w:spacing w:line="240" w:lineRule="auto"/>
              <w:jc w:val="both"/>
              <w:rPr>
                <w:rFonts w:eastAsia="Times New Roman" w:cs="Times New Roman"/>
              </w:rPr>
            </w:pPr>
            <w:r w:rsidRPr="00132177">
              <w:rPr>
                <w:rFonts w:eastAsia="Times New Roman" w:cs="Times New Roman"/>
              </w:rPr>
              <w:t xml:space="preserve">Organizuoti mokymai (sausio mėnesį ir gegužės mėn.) tėvams ir pedagogams. Vykdytos 2 konsultacijos su Šiaulių m. PPT dėl susirūpinimą keliančio vaikų elgesio. </w:t>
            </w:r>
          </w:p>
          <w:p w14:paraId="07ACF53E" w14:textId="30C78B65" w:rsidR="005252C6" w:rsidRPr="00132177" w:rsidRDefault="005252C6" w:rsidP="001350D5">
            <w:pPr>
              <w:spacing w:line="240" w:lineRule="auto"/>
              <w:jc w:val="both"/>
              <w:rPr>
                <w:rFonts w:cs="Times New Roman"/>
              </w:rPr>
            </w:pPr>
            <w:r w:rsidRPr="00132177">
              <w:rPr>
                <w:rFonts w:cs="Times New Roman"/>
              </w:rPr>
              <w:t>Dalyvauta ilgalaikėje programoje „Logopedo pagalbos tobulinimas orientuojantis į įtraukųjį ugdymą: planas ir veiklos struktūra“</w:t>
            </w:r>
            <w:r w:rsidR="001751A9" w:rsidRPr="00132177">
              <w:rPr>
                <w:rFonts w:cs="Times New Roman"/>
              </w:rPr>
              <w:t xml:space="preserve">. </w:t>
            </w:r>
            <w:r w:rsidR="001751A9" w:rsidRPr="00132177">
              <w:rPr>
                <w:rFonts w:eastAsia="Times New Roman" w:cs="Times New Roman"/>
              </w:rPr>
              <w:t xml:space="preserve">2 įstaigos logopedai dalyvavo ilgalaikės programos mokymuose. </w:t>
            </w:r>
            <w:bookmarkStart w:id="4" w:name="_Hlk126235720"/>
            <w:r w:rsidR="001751A9" w:rsidRPr="00132177">
              <w:rPr>
                <w:rFonts w:eastAsia="Times New Roman" w:cs="Times New Roman"/>
              </w:rPr>
              <w:t>Patobulintos įtraukiojo ugdymo organizavimo įstaigoje kompetencijos.</w:t>
            </w:r>
            <w:bookmarkEnd w:id="4"/>
            <w:r w:rsidR="001751A9" w:rsidRPr="00132177">
              <w:rPr>
                <w:rFonts w:eastAsia="Times New Roman" w:cs="Times New Roman"/>
              </w:rPr>
              <w:t xml:space="preserve"> </w:t>
            </w:r>
            <w:r w:rsidR="001751A9" w:rsidRPr="00132177">
              <w:rPr>
                <w:rFonts w:cs="Times New Roman"/>
              </w:rPr>
              <w:t>Mokomąja medžiaga dalint</w:t>
            </w:r>
            <w:r w:rsidR="00C0331D" w:rsidRPr="00132177">
              <w:rPr>
                <w:rFonts w:cs="Times New Roman"/>
              </w:rPr>
              <w:t>a</w:t>
            </w:r>
            <w:r w:rsidR="001751A9" w:rsidRPr="00132177">
              <w:rPr>
                <w:rFonts w:cs="Times New Roman"/>
              </w:rPr>
              <w:t>si  vaiko gerovės komisijos posėdyje</w:t>
            </w:r>
            <w:r w:rsidRPr="00132177">
              <w:rPr>
                <w:rFonts w:cs="Times New Roman"/>
              </w:rPr>
              <w:t xml:space="preserve"> (2022-10-19 Nr. VGK-6). </w:t>
            </w:r>
            <w:r w:rsidR="00F93004" w:rsidRPr="00132177">
              <w:rPr>
                <w:rFonts w:cs="Times New Roman"/>
              </w:rPr>
              <w:t xml:space="preserve">Įsteigtas </w:t>
            </w:r>
            <w:r w:rsidRPr="00132177">
              <w:rPr>
                <w:rFonts w:cs="Times New Roman"/>
              </w:rPr>
              <w:t>specialiojo pedagogo etatas (Darbo sutartis 2022 m. lapkričio 7 d. Nr. P-79).</w:t>
            </w:r>
          </w:p>
          <w:p w14:paraId="415D82F1" w14:textId="77777777" w:rsidR="002B019C" w:rsidRPr="00132177" w:rsidRDefault="000710D8" w:rsidP="002B019C">
            <w:pPr>
              <w:overflowPunct w:val="0"/>
              <w:spacing w:line="240" w:lineRule="auto"/>
              <w:jc w:val="both"/>
              <w:textAlignment w:val="baseline"/>
              <w:rPr>
                <w:rFonts w:cs="Times New Roman"/>
              </w:rPr>
            </w:pPr>
            <w:r w:rsidRPr="00132177">
              <w:rPr>
                <w:rFonts w:cs="Times New Roman"/>
                <w:lang w:eastAsia="lt-LT"/>
              </w:rPr>
              <w:t>1</w:t>
            </w:r>
            <w:r w:rsidR="00324724" w:rsidRPr="00132177">
              <w:rPr>
                <w:rFonts w:cs="Times New Roman"/>
                <w:lang w:eastAsia="lt-LT"/>
              </w:rPr>
              <w:t>.1.4.2.1.</w:t>
            </w:r>
            <w:r w:rsidR="0085731C" w:rsidRPr="00132177">
              <w:rPr>
                <w:rFonts w:cs="Times New Roman"/>
              </w:rPr>
              <w:t xml:space="preserve"> Savo pasiekimus vertina 100% 4-6 metų vaikų. Priešmokyklinio ugdymo grupėje naudojamos </w:t>
            </w:r>
            <w:proofErr w:type="spellStart"/>
            <w:r w:rsidR="0085731C" w:rsidRPr="00132177">
              <w:rPr>
                <w:rFonts w:cs="Times New Roman"/>
              </w:rPr>
              <w:t>Classdojo</w:t>
            </w:r>
            <w:proofErr w:type="spellEnd"/>
            <w:r w:rsidR="0085731C" w:rsidRPr="00132177">
              <w:rPr>
                <w:rFonts w:cs="Times New Roman"/>
              </w:rPr>
              <w:t xml:space="preserve">, </w:t>
            </w:r>
            <w:proofErr w:type="spellStart"/>
            <w:r w:rsidR="0085731C" w:rsidRPr="00132177">
              <w:rPr>
                <w:rFonts w:cs="Times New Roman"/>
              </w:rPr>
              <w:t>Kahoot</w:t>
            </w:r>
            <w:proofErr w:type="spellEnd"/>
            <w:r w:rsidR="0085731C" w:rsidRPr="00C76312">
              <w:rPr>
                <w:rFonts w:cs="Times New Roman"/>
              </w:rPr>
              <w:t>!</w:t>
            </w:r>
            <w:r w:rsidR="0085731C" w:rsidRPr="00132177">
              <w:rPr>
                <w:rFonts w:cs="Times New Roman"/>
              </w:rPr>
              <w:t xml:space="preserve"> programėlės bei kitos interaktyvios sistemos.</w:t>
            </w:r>
            <w:r w:rsidR="00F25447" w:rsidRPr="00132177">
              <w:rPr>
                <w:rFonts w:cs="Times New Roman"/>
              </w:rPr>
              <w:t xml:space="preserve"> </w:t>
            </w:r>
          </w:p>
          <w:p w14:paraId="1148F410" w14:textId="78968447" w:rsidR="0029360D" w:rsidRPr="00132177" w:rsidRDefault="00E1015B" w:rsidP="002B019C">
            <w:pPr>
              <w:overflowPunct w:val="0"/>
              <w:spacing w:line="240" w:lineRule="auto"/>
              <w:jc w:val="both"/>
              <w:textAlignment w:val="baseline"/>
              <w:rPr>
                <w:rFonts w:eastAsia="Times New Roman" w:cs="Times New Roman"/>
                <w:lang w:eastAsia="lt-LT"/>
              </w:rPr>
            </w:pPr>
            <w:r w:rsidRPr="00132177">
              <w:rPr>
                <w:rFonts w:cs="Times New Roman"/>
              </w:rPr>
              <w:t>Organizuotas respublikinis projektas „Inovatyvūs vaikų refleksijos metodai“ (2022-11-23 Nr. MG-8). Inovatyvūs</w:t>
            </w:r>
            <w:r w:rsidR="00AC1D11" w:rsidRPr="00132177">
              <w:rPr>
                <w:rFonts w:cs="Times New Roman"/>
              </w:rPr>
              <w:t>,</w:t>
            </w:r>
            <w:r w:rsidRPr="00132177">
              <w:rPr>
                <w:rFonts w:cs="Times New Roman"/>
              </w:rPr>
              <w:t xml:space="preserve"> vaikams patrauklūs </w:t>
            </w:r>
            <w:r w:rsidR="00AC1D11" w:rsidRPr="00132177">
              <w:rPr>
                <w:rFonts w:cs="Times New Roman"/>
              </w:rPr>
              <w:t>refleksijos</w:t>
            </w:r>
            <w:r w:rsidRPr="00132177">
              <w:rPr>
                <w:rFonts w:cs="Times New Roman"/>
              </w:rPr>
              <w:t xml:space="preserve"> metodai </w:t>
            </w:r>
            <w:r w:rsidR="0085731C" w:rsidRPr="00132177">
              <w:rPr>
                <w:rFonts w:cs="Times New Roman"/>
              </w:rPr>
              <w:t xml:space="preserve"> įgalina mokytoją vaikų ugdymo proceso vertinimui, įvertinimui bei į(</w:t>
            </w:r>
            <w:proofErr w:type="spellStart"/>
            <w:r w:rsidR="0085731C" w:rsidRPr="00132177">
              <w:rPr>
                <w:rFonts w:cs="Times New Roman"/>
              </w:rPr>
              <w:t>si</w:t>
            </w:r>
            <w:proofErr w:type="spellEnd"/>
            <w:r w:rsidR="0085731C" w:rsidRPr="00132177">
              <w:rPr>
                <w:rFonts w:cs="Times New Roman"/>
              </w:rPr>
              <w:t>)vertinimui plačiau panaudoti skaitmeninius (internetinius) įrankius.</w:t>
            </w:r>
            <w:r w:rsidR="00AC1D11" w:rsidRPr="00132177">
              <w:rPr>
                <w:rFonts w:cs="Times New Roman"/>
              </w:rPr>
              <w:t xml:space="preserve"> </w:t>
            </w:r>
            <w:r w:rsidR="0085731C" w:rsidRPr="00132177">
              <w:rPr>
                <w:rFonts w:cs="Times New Roman"/>
              </w:rPr>
              <w:t xml:space="preserve">Savęs įsivertinimas įgalina vaiką būti labiau savikritišku, lyginti save su kitais, mokėti </w:t>
            </w:r>
            <w:r w:rsidR="0085731C" w:rsidRPr="00132177">
              <w:rPr>
                <w:rFonts w:cs="Times New Roman"/>
              </w:rPr>
              <w:lastRenderedPageBreak/>
              <w:t>atrasti klaidas, jas taisyti, ugdo vaikuose socialinius įgūdžius, lyderystę.</w:t>
            </w:r>
            <w:r w:rsidR="0085731C" w:rsidRPr="00132177">
              <w:rPr>
                <w:rFonts w:eastAsia="Times New Roman" w:cs="Times New Roman"/>
                <w:lang w:eastAsia="lt-LT"/>
              </w:rPr>
              <w:t xml:space="preserve"> </w:t>
            </w:r>
            <w:r w:rsidR="00502AA6" w:rsidRPr="00132177">
              <w:rPr>
                <w:rFonts w:eastAsia="Times New Roman" w:cs="Times New Roman"/>
                <w:lang w:eastAsia="lt-LT"/>
              </w:rPr>
              <w:t>Svarstyta pedagogų tarybos posėdyje</w:t>
            </w:r>
            <w:r w:rsidR="00324724" w:rsidRPr="00132177">
              <w:rPr>
                <w:rFonts w:cs="Times New Roman"/>
                <w:lang w:eastAsia="lt-LT"/>
              </w:rPr>
              <w:t xml:space="preserve"> </w:t>
            </w:r>
            <w:r w:rsidR="001751A9" w:rsidRPr="00132177">
              <w:rPr>
                <w:rFonts w:eastAsia="Times New Roman" w:cs="Times New Roman"/>
                <w:lang w:eastAsia="lt-LT"/>
              </w:rPr>
              <w:t>(2022-04-20 Nr. PTP-3).</w:t>
            </w:r>
          </w:p>
        </w:tc>
      </w:tr>
      <w:tr w:rsidR="00E22C0A" w:rsidRPr="00132177" w14:paraId="7C756DC9" w14:textId="77777777" w:rsidTr="008E3206">
        <w:tc>
          <w:tcPr>
            <w:tcW w:w="1731" w:type="dxa"/>
            <w:tcBorders>
              <w:top w:val="single" w:sz="4" w:space="0" w:color="auto"/>
              <w:left w:val="single" w:sz="4" w:space="0" w:color="auto"/>
              <w:bottom w:val="single" w:sz="4" w:space="0" w:color="auto"/>
              <w:right w:val="single" w:sz="4" w:space="0" w:color="auto"/>
            </w:tcBorders>
          </w:tcPr>
          <w:p w14:paraId="293F5FD7" w14:textId="77777777" w:rsidR="00E22C0A" w:rsidRPr="00132177" w:rsidRDefault="00E22C0A" w:rsidP="00BA5447">
            <w:pPr>
              <w:spacing w:line="240" w:lineRule="auto"/>
              <w:jc w:val="both"/>
              <w:rPr>
                <w:rFonts w:eastAsia="Times New Roman" w:cs="Times New Roman"/>
                <w:b/>
                <w:lang w:eastAsia="lt-LT"/>
              </w:rPr>
            </w:pPr>
            <w:r w:rsidRPr="00132177">
              <w:rPr>
                <w:rFonts w:eastAsia="Times New Roman" w:cs="Times New Roman"/>
                <w:b/>
                <w:lang w:eastAsia="lt-LT"/>
              </w:rPr>
              <w:lastRenderedPageBreak/>
              <w:t>Ugdymas(</w:t>
            </w:r>
            <w:proofErr w:type="spellStart"/>
            <w:r w:rsidRPr="00132177">
              <w:rPr>
                <w:rFonts w:eastAsia="Times New Roman" w:cs="Times New Roman"/>
                <w:b/>
                <w:lang w:eastAsia="lt-LT"/>
              </w:rPr>
              <w:t>is</w:t>
            </w:r>
            <w:proofErr w:type="spellEnd"/>
            <w:r w:rsidRPr="00132177">
              <w:rPr>
                <w:rFonts w:eastAsia="Times New Roman" w:cs="Times New Roman"/>
                <w:b/>
                <w:lang w:eastAsia="lt-LT"/>
              </w:rPr>
              <w:t>)</w:t>
            </w:r>
          </w:p>
          <w:p w14:paraId="7F4C78FE" w14:textId="77777777"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.2. Formuoti ir įgyvendinti šiuolaikišką ugdymo turinį, pagrįstą tyrinėjimais, atradimais, bendravimu.</w:t>
            </w:r>
          </w:p>
          <w:p w14:paraId="33CAA9D3" w14:textId="77777777" w:rsidR="00E22C0A" w:rsidRPr="00132177" w:rsidRDefault="00E22C0A" w:rsidP="00BA5447">
            <w:pPr>
              <w:spacing w:line="240" w:lineRule="auto"/>
              <w:jc w:val="both"/>
              <w:rPr>
                <w:rFonts w:eastAsia="Times New Roman" w:cs="Times New Roman"/>
                <w:lang w:eastAsia="lt-LT"/>
              </w:rPr>
            </w:pPr>
          </w:p>
          <w:p w14:paraId="00E1DFBE" w14:textId="77777777" w:rsidR="00E22C0A" w:rsidRPr="00132177" w:rsidRDefault="00E22C0A" w:rsidP="00BA5447">
            <w:pPr>
              <w:spacing w:line="240" w:lineRule="auto"/>
              <w:jc w:val="both"/>
              <w:rPr>
                <w:rFonts w:eastAsia="Times New Roman" w:cs="Times New Roman"/>
                <w:lang w:eastAsia="lt-LT"/>
              </w:rPr>
            </w:pPr>
          </w:p>
        </w:tc>
        <w:tc>
          <w:tcPr>
            <w:tcW w:w="1559" w:type="dxa"/>
            <w:tcBorders>
              <w:top w:val="single" w:sz="4" w:space="0" w:color="auto"/>
              <w:left w:val="single" w:sz="4" w:space="0" w:color="auto"/>
              <w:bottom w:val="single" w:sz="4" w:space="0" w:color="auto"/>
              <w:right w:val="single" w:sz="4" w:space="0" w:color="auto"/>
            </w:tcBorders>
          </w:tcPr>
          <w:p w14:paraId="74513890" w14:textId="77777777" w:rsidR="00E22C0A" w:rsidRPr="00132177" w:rsidRDefault="00E22C0A" w:rsidP="00BA5447">
            <w:pPr>
              <w:spacing w:line="240" w:lineRule="auto"/>
              <w:jc w:val="both"/>
              <w:rPr>
                <w:rFonts w:eastAsia="Times New Roman" w:cs="Times New Roman"/>
                <w:lang w:eastAsia="lt-LT"/>
              </w:rPr>
            </w:pPr>
          </w:p>
          <w:p w14:paraId="6AF3E386" w14:textId="77777777" w:rsidR="00E22C0A" w:rsidRPr="00132177" w:rsidRDefault="000710D8" w:rsidP="00BA5447">
            <w:pPr>
              <w:spacing w:line="240" w:lineRule="auto"/>
              <w:jc w:val="both"/>
              <w:rPr>
                <w:rFonts w:eastAsia="Times New Roman" w:cs="Times New Roman"/>
                <w:bCs/>
                <w:lang w:eastAsia="lt-LT"/>
              </w:rPr>
            </w:pPr>
            <w:r w:rsidRPr="00132177">
              <w:rPr>
                <w:rFonts w:eastAsia="Times New Roman" w:cs="Times New Roman"/>
                <w:bCs/>
                <w:lang w:eastAsia="lt-LT"/>
              </w:rPr>
              <w:t>1</w:t>
            </w:r>
            <w:r w:rsidR="00E22C0A" w:rsidRPr="00132177">
              <w:rPr>
                <w:rFonts w:eastAsia="Times New Roman" w:cs="Times New Roman"/>
                <w:bCs/>
                <w:lang w:eastAsia="lt-LT"/>
              </w:rPr>
              <w:t xml:space="preserve">.2.1. Į ugdymo turinį integruotos šiuolaikiškos programos,  gerinančios vaikų pasiekimus. </w:t>
            </w:r>
          </w:p>
          <w:p w14:paraId="296C70C2" w14:textId="77777777" w:rsidR="00E22C0A" w:rsidRPr="00132177" w:rsidRDefault="00E22C0A" w:rsidP="00BA5447">
            <w:pPr>
              <w:spacing w:line="240" w:lineRule="auto"/>
              <w:jc w:val="both"/>
              <w:rPr>
                <w:rFonts w:eastAsia="Times New Roman" w:cs="Times New Roman"/>
                <w:bCs/>
                <w:lang w:eastAsia="lt-LT"/>
              </w:rPr>
            </w:pPr>
          </w:p>
          <w:p w14:paraId="402E9DAA" w14:textId="77777777" w:rsidR="00E22C0A" w:rsidRPr="00132177" w:rsidRDefault="00E22C0A" w:rsidP="00BA5447">
            <w:pPr>
              <w:spacing w:line="240" w:lineRule="auto"/>
              <w:jc w:val="both"/>
              <w:rPr>
                <w:rFonts w:eastAsia="Times New Roman" w:cs="Times New Roman"/>
                <w:bCs/>
                <w:lang w:eastAsia="lt-LT"/>
              </w:rPr>
            </w:pPr>
          </w:p>
          <w:p w14:paraId="57635EC5" w14:textId="77777777" w:rsidR="00E22C0A" w:rsidRPr="00132177" w:rsidRDefault="00E22C0A" w:rsidP="00BA5447">
            <w:pPr>
              <w:spacing w:line="240" w:lineRule="auto"/>
              <w:jc w:val="both"/>
              <w:rPr>
                <w:rFonts w:eastAsia="Calibri" w:cs="Times New Roman"/>
              </w:rPr>
            </w:pPr>
          </w:p>
          <w:p w14:paraId="1A378782" w14:textId="77777777" w:rsidR="005E0BB1" w:rsidRPr="00132177" w:rsidRDefault="005E0BB1" w:rsidP="00BA5447">
            <w:pPr>
              <w:pStyle w:val="Betarp"/>
              <w:rPr>
                <w:rFonts w:cs="Times New Roman"/>
              </w:rPr>
            </w:pPr>
          </w:p>
          <w:p w14:paraId="5F5634D5" w14:textId="77777777" w:rsidR="005E0BB1" w:rsidRPr="00132177" w:rsidRDefault="005E0BB1" w:rsidP="00BA5447">
            <w:pPr>
              <w:pStyle w:val="Betarp"/>
              <w:rPr>
                <w:rFonts w:cs="Times New Roman"/>
              </w:rPr>
            </w:pPr>
          </w:p>
          <w:p w14:paraId="0935A879" w14:textId="77777777" w:rsidR="005E0BB1" w:rsidRPr="00132177" w:rsidRDefault="005E0BB1" w:rsidP="00BA5447">
            <w:pPr>
              <w:pStyle w:val="Betarp"/>
              <w:rPr>
                <w:rFonts w:cs="Times New Roman"/>
              </w:rPr>
            </w:pPr>
          </w:p>
          <w:p w14:paraId="6A8CDC4E" w14:textId="77777777" w:rsidR="005E0BB1" w:rsidRPr="00132177" w:rsidRDefault="005E0BB1" w:rsidP="00BA5447">
            <w:pPr>
              <w:pStyle w:val="Betarp"/>
              <w:rPr>
                <w:rFonts w:cs="Times New Roman"/>
              </w:rPr>
            </w:pPr>
          </w:p>
          <w:p w14:paraId="38EC9EF0" w14:textId="77777777" w:rsidR="005E0BB1" w:rsidRPr="00132177" w:rsidRDefault="005E0BB1" w:rsidP="00BA5447">
            <w:pPr>
              <w:pStyle w:val="Betarp"/>
              <w:rPr>
                <w:rFonts w:cs="Times New Roman"/>
              </w:rPr>
            </w:pPr>
          </w:p>
          <w:p w14:paraId="689A27AA" w14:textId="77777777" w:rsidR="005E0BB1" w:rsidRPr="00132177" w:rsidRDefault="005E0BB1" w:rsidP="00BA5447">
            <w:pPr>
              <w:pStyle w:val="Betarp"/>
              <w:rPr>
                <w:rFonts w:cs="Times New Roman"/>
              </w:rPr>
            </w:pPr>
          </w:p>
          <w:p w14:paraId="7CF093B9" w14:textId="77777777" w:rsidR="005E0BB1" w:rsidRPr="00132177" w:rsidRDefault="005E0BB1" w:rsidP="00BA5447">
            <w:pPr>
              <w:pStyle w:val="Betarp"/>
              <w:rPr>
                <w:rFonts w:cs="Times New Roman"/>
              </w:rPr>
            </w:pPr>
          </w:p>
          <w:p w14:paraId="346020C9" w14:textId="77777777" w:rsidR="005E0BB1" w:rsidRPr="00132177" w:rsidRDefault="005E0BB1" w:rsidP="00BA5447">
            <w:pPr>
              <w:pStyle w:val="Betarp"/>
              <w:rPr>
                <w:rFonts w:cs="Times New Roman"/>
              </w:rPr>
            </w:pPr>
          </w:p>
          <w:p w14:paraId="66D68D2B" w14:textId="77777777" w:rsidR="003E1D99" w:rsidRPr="00132177" w:rsidRDefault="003E1D99" w:rsidP="00BA5447">
            <w:pPr>
              <w:pStyle w:val="Betarp"/>
              <w:rPr>
                <w:rFonts w:cs="Times New Roman"/>
              </w:rPr>
            </w:pPr>
          </w:p>
          <w:p w14:paraId="4FF295C5" w14:textId="77777777" w:rsidR="003E1D99" w:rsidRPr="00132177" w:rsidRDefault="003E1D99" w:rsidP="00BA5447">
            <w:pPr>
              <w:pStyle w:val="Betarp"/>
              <w:rPr>
                <w:rFonts w:cs="Times New Roman"/>
              </w:rPr>
            </w:pPr>
          </w:p>
          <w:p w14:paraId="286876AB" w14:textId="77777777" w:rsidR="003E1D99" w:rsidRPr="00132177" w:rsidRDefault="003E1D99" w:rsidP="00BA5447">
            <w:pPr>
              <w:pStyle w:val="Betarp"/>
              <w:rPr>
                <w:rFonts w:cs="Times New Roman"/>
              </w:rPr>
            </w:pPr>
          </w:p>
          <w:p w14:paraId="4A9D3844" w14:textId="77777777" w:rsidR="003E1D99" w:rsidRPr="00132177" w:rsidRDefault="003E1D99" w:rsidP="00BA5447">
            <w:pPr>
              <w:pStyle w:val="Betarp"/>
              <w:rPr>
                <w:rFonts w:cs="Times New Roman"/>
              </w:rPr>
            </w:pPr>
          </w:p>
          <w:p w14:paraId="0C8460BF" w14:textId="77777777" w:rsidR="003E1D99" w:rsidRPr="00132177" w:rsidRDefault="003E1D99" w:rsidP="00BA5447">
            <w:pPr>
              <w:pStyle w:val="Betarp"/>
              <w:rPr>
                <w:rFonts w:cs="Times New Roman"/>
              </w:rPr>
            </w:pPr>
          </w:p>
          <w:p w14:paraId="4D804345" w14:textId="77777777" w:rsidR="003E1D99" w:rsidRPr="00132177" w:rsidRDefault="003E1D99" w:rsidP="00BA5447">
            <w:pPr>
              <w:pStyle w:val="Betarp"/>
              <w:rPr>
                <w:rFonts w:cs="Times New Roman"/>
              </w:rPr>
            </w:pPr>
          </w:p>
          <w:p w14:paraId="4CA19DA2" w14:textId="77777777" w:rsidR="003E1D99" w:rsidRPr="00132177" w:rsidRDefault="003E1D99" w:rsidP="00BA5447">
            <w:pPr>
              <w:pStyle w:val="Betarp"/>
              <w:rPr>
                <w:rFonts w:cs="Times New Roman"/>
              </w:rPr>
            </w:pPr>
          </w:p>
          <w:p w14:paraId="6F293B72" w14:textId="77777777" w:rsidR="003E1D99" w:rsidRPr="00132177" w:rsidRDefault="003E1D99" w:rsidP="00BA5447">
            <w:pPr>
              <w:pStyle w:val="Betarp"/>
              <w:rPr>
                <w:rFonts w:cs="Times New Roman"/>
              </w:rPr>
            </w:pPr>
          </w:p>
          <w:p w14:paraId="1BDA7E53" w14:textId="77777777" w:rsidR="003E1D99" w:rsidRPr="00132177" w:rsidRDefault="003E1D99" w:rsidP="00BA5447">
            <w:pPr>
              <w:pStyle w:val="Betarp"/>
              <w:rPr>
                <w:rFonts w:cs="Times New Roman"/>
              </w:rPr>
            </w:pPr>
          </w:p>
          <w:p w14:paraId="282CFE03" w14:textId="77777777" w:rsidR="003E1D99" w:rsidRPr="00132177" w:rsidRDefault="003E1D99" w:rsidP="00BA5447">
            <w:pPr>
              <w:pStyle w:val="Betarp"/>
              <w:rPr>
                <w:rFonts w:cs="Times New Roman"/>
              </w:rPr>
            </w:pPr>
          </w:p>
          <w:p w14:paraId="611973FB" w14:textId="77777777" w:rsidR="003E1D99" w:rsidRPr="00132177" w:rsidRDefault="003E1D99" w:rsidP="00BA5447">
            <w:pPr>
              <w:pStyle w:val="Betarp"/>
              <w:rPr>
                <w:rFonts w:cs="Times New Roman"/>
              </w:rPr>
            </w:pPr>
          </w:p>
          <w:p w14:paraId="28835B8C" w14:textId="77777777" w:rsidR="00FD2B17" w:rsidRPr="00132177" w:rsidRDefault="00FD2B17" w:rsidP="00BA5447">
            <w:pPr>
              <w:pStyle w:val="Betarp"/>
              <w:rPr>
                <w:rFonts w:cs="Times New Roman"/>
              </w:rPr>
            </w:pPr>
          </w:p>
          <w:p w14:paraId="525BCAE5" w14:textId="77777777" w:rsidR="00FD2B17" w:rsidRPr="00132177" w:rsidRDefault="00FD2B17" w:rsidP="00BA5447">
            <w:pPr>
              <w:pStyle w:val="Betarp"/>
              <w:rPr>
                <w:rFonts w:cs="Times New Roman"/>
              </w:rPr>
            </w:pPr>
          </w:p>
          <w:p w14:paraId="2683A682" w14:textId="77777777" w:rsidR="00FD2B17" w:rsidRPr="00132177" w:rsidRDefault="00FD2B17" w:rsidP="00BA5447">
            <w:pPr>
              <w:pStyle w:val="Betarp"/>
              <w:rPr>
                <w:rFonts w:cs="Times New Roman"/>
              </w:rPr>
            </w:pPr>
          </w:p>
          <w:p w14:paraId="2397919C" w14:textId="77777777" w:rsidR="00FD2B17" w:rsidRPr="00132177" w:rsidRDefault="00FD2B17" w:rsidP="00BA5447">
            <w:pPr>
              <w:pStyle w:val="Betarp"/>
              <w:rPr>
                <w:rFonts w:cs="Times New Roman"/>
              </w:rPr>
            </w:pPr>
          </w:p>
          <w:p w14:paraId="08B9D2FC" w14:textId="77777777" w:rsidR="00FD2B17" w:rsidRPr="00132177" w:rsidRDefault="00FD2B17" w:rsidP="00BA5447">
            <w:pPr>
              <w:pStyle w:val="Betarp"/>
              <w:rPr>
                <w:rFonts w:cs="Times New Roman"/>
              </w:rPr>
            </w:pPr>
          </w:p>
          <w:p w14:paraId="5BDFC1B2" w14:textId="77777777" w:rsidR="00FD2B17" w:rsidRPr="00132177" w:rsidRDefault="00FD2B17" w:rsidP="00BA5447">
            <w:pPr>
              <w:pStyle w:val="Betarp"/>
              <w:rPr>
                <w:rFonts w:cs="Times New Roman"/>
              </w:rPr>
            </w:pPr>
          </w:p>
          <w:p w14:paraId="3216B3B0" w14:textId="77777777" w:rsidR="00FD2B17" w:rsidRPr="00132177" w:rsidRDefault="00FD2B17" w:rsidP="00BA5447">
            <w:pPr>
              <w:pStyle w:val="Betarp"/>
              <w:rPr>
                <w:rFonts w:cs="Times New Roman"/>
              </w:rPr>
            </w:pPr>
          </w:p>
          <w:p w14:paraId="2BF8419A" w14:textId="77777777" w:rsidR="00FD2B17" w:rsidRPr="00132177" w:rsidRDefault="00FD2B17" w:rsidP="00BA5447">
            <w:pPr>
              <w:pStyle w:val="Betarp"/>
              <w:rPr>
                <w:rFonts w:cs="Times New Roman"/>
              </w:rPr>
            </w:pPr>
          </w:p>
          <w:p w14:paraId="6DF9828A" w14:textId="77777777" w:rsidR="00FD2B17" w:rsidRPr="00132177" w:rsidRDefault="00FD2B17" w:rsidP="00BA5447">
            <w:pPr>
              <w:pStyle w:val="Betarp"/>
              <w:rPr>
                <w:rFonts w:cs="Times New Roman"/>
              </w:rPr>
            </w:pPr>
          </w:p>
          <w:p w14:paraId="1811E0EC" w14:textId="77777777" w:rsidR="00FD2B17" w:rsidRPr="00132177" w:rsidRDefault="00FD2B17" w:rsidP="00BA5447">
            <w:pPr>
              <w:pStyle w:val="Betarp"/>
              <w:rPr>
                <w:rFonts w:cs="Times New Roman"/>
              </w:rPr>
            </w:pPr>
          </w:p>
          <w:p w14:paraId="00EE69B9" w14:textId="77777777" w:rsidR="00FD2B17" w:rsidRPr="00132177" w:rsidRDefault="00FD2B17" w:rsidP="00BA5447">
            <w:pPr>
              <w:pStyle w:val="Betarp"/>
              <w:rPr>
                <w:rFonts w:cs="Times New Roman"/>
              </w:rPr>
            </w:pPr>
          </w:p>
          <w:p w14:paraId="555A8338" w14:textId="77777777" w:rsidR="00E22C0A" w:rsidRPr="00132177" w:rsidRDefault="00E22C0A" w:rsidP="00BA5447">
            <w:pPr>
              <w:spacing w:line="240" w:lineRule="auto"/>
              <w:jc w:val="both"/>
              <w:rPr>
                <w:rFonts w:eastAsia="Calibri" w:cs="Times New Roman"/>
              </w:rPr>
            </w:pPr>
          </w:p>
          <w:p w14:paraId="0C68F136" w14:textId="77777777" w:rsidR="00E63516" w:rsidRPr="00132177" w:rsidRDefault="00E63516" w:rsidP="00E63516">
            <w:pPr>
              <w:pStyle w:val="Betarp"/>
              <w:rPr>
                <w:rFonts w:cs="Times New Roman"/>
              </w:rPr>
            </w:pPr>
          </w:p>
          <w:p w14:paraId="30FA58D8" w14:textId="77777777" w:rsidR="00E63516" w:rsidRPr="00132177" w:rsidRDefault="00E63516" w:rsidP="00E63516">
            <w:pPr>
              <w:pStyle w:val="Betarp"/>
              <w:rPr>
                <w:rFonts w:cs="Times New Roman"/>
              </w:rPr>
            </w:pPr>
          </w:p>
          <w:p w14:paraId="0F2F211A" w14:textId="77777777" w:rsidR="00E63516" w:rsidRPr="00132177" w:rsidRDefault="00E63516" w:rsidP="00E63516">
            <w:pPr>
              <w:pStyle w:val="Betarp"/>
              <w:rPr>
                <w:rFonts w:cs="Times New Roman"/>
              </w:rPr>
            </w:pPr>
          </w:p>
          <w:p w14:paraId="1E1592A0" w14:textId="77777777" w:rsidR="00E63516" w:rsidRPr="00132177" w:rsidRDefault="00E63516" w:rsidP="00E63516">
            <w:pPr>
              <w:pStyle w:val="Betarp"/>
              <w:rPr>
                <w:rFonts w:cs="Times New Roman"/>
              </w:rPr>
            </w:pPr>
          </w:p>
          <w:p w14:paraId="3CA6D619" w14:textId="77777777" w:rsidR="00E63516" w:rsidRPr="00132177" w:rsidRDefault="00E63516" w:rsidP="00E63516">
            <w:pPr>
              <w:pStyle w:val="Betarp"/>
              <w:rPr>
                <w:rFonts w:cs="Times New Roman"/>
              </w:rPr>
            </w:pPr>
          </w:p>
          <w:p w14:paraId="67704BFB" w14:textId="77777777" w:rsidR="00E63516" w:rsidRPr="00132177" w:rsidRDefault="00E63516" w:rsidP="00E63516">
            <w:pPr>
              <w:pStyle w:val="Betarp"/>
              <w:rPr>
                <w:rFonts w:cs="Times New Roman"/>
              </w:rPr>
            </w:pPr>
          </w:p>
          <w:p w14:paraId="5A1FC049" w14:textId="77777777" w:rsidR="00E63516" w:rsidRPr="00132177" w:rsidRDefault="00E63516" w:rsidP="00E63516">
            <w:pPr>
              <w:pStyle w:val="Betarp"/>
              <w:rPr>
                <w:rFonts w:cs="Times New Roman"/>
              </w:rPr>
            </w:pPr>
          </w:p>
          <w:p w14:paraId="0F20A423" w14:textId="77777777" w:rsidR="006B534B" w:rsidRPr="00132177" w:rsidRDefault="006B534B" w:rsidP="00E63516">
            <w:pPr>
              <w:pStyle w:val="Betarp"/>
              <w:rPr>
                <w:rFonts w:cs="Times New Roman"/>
              </w:rPr>
            </w:pPr>
          </w:p>
          <w:p w14:paraId="7245909A" w14:textId="77777777" w:rsidR="006B534B" w:rsidRPr="00132177" w:rsidRDefault="006B534B" w:rsidP="00E63516">
            <w:pPr>
              <w:pStyle w:val="Betarp"/>
              <w:rPr>
                <w:rFonts w:cs="Times New Roman"/>
              </w:rPr>
            </w:pPr>
          </w:p>
          <w:p w14:paraId="71C9657E" w14:textId="77777777" w:rsidR="006B534B" w:rsidRPr="00132177" w:rsidRDefault="006B534B" w:rsidP="00E63516">
            <w:pPr>
              <w:pStyle w:val="Betarp"/>
              <w:rPr>
                <w:rFonts w:cs="Times New Roman"/>
              </w:rPr>
            </w:pPr>
          </w:p>
          <w:p w14:paraId="56479539" w14:textId="77777777" w:rsidR="006B534B" w:rsidRPr="00132177" w:rsidRDefault="006B534B" w:rsidP="00E63516">
            <w:pPr>
              <w:pStyle w:val="Betarp"/>
              <w:rPr>
                <w:rFonts w:cs="Times New Roman"/>
              </w:rPr>
            </w:pPr>
          </w:p>
          <w:p w14:paraId="13348EB1" w14:textId="77777777" w:rsidR="006B534B" w:rsidRPr="00132177" w:rsidRDefault="006B534B" w:rsidP="00E63516">
            <w:pPr>
              <w:pStyle w:val="Betarp"/>
              <w:rPr>
                <w:rFonts w:cs="Times New Roman"/>
              </w:rPr>
            </w:pPr>
          </w:p>
          <w:p w14:paraId="6252CDC0" w14:textId="77777777" w:rsidR="006B534B" w:rsidRPr="00132177" w:rsidRDefault="006B534B" w:rsidP="00E63516">
            <w:pPr>
              <w:pStyle w:val="Betarp"/>
              <w:rPr>
                <w:rFonts w:cs="Times New Roman"/>
              </w:rPr>
            </w:pPr>
          </w:p>
          <w:p w14:paraId="1DAC3A76" w14:textId="77777777" w:rsidR="006B534B" w:rsidRPr="00132177" w:rsidRDefault="006B534B" w:rsidP="00E63516">
            <w:pPr>
              <w:pStyle w:val="Betarp"/>
              <w:rPr>
                <w:rFonts w:cs="Times New Roman"/>
              </w:rPr>
            </w:pPr>
          </w:p>
          <w:p w14:paraId="734B7012" w14:textId="77777777" w:rsidR="006B534B" w:rsidRPr="00132177" w:rsidRDefault="006B534B" w:rsidP="00E63516">
            <w:pPr>
              <w:pStyle w:val="Betarp"/>
              <w:rPr>
                <w:rFonts w:cs="Times New Roman"/>
              </w:rPr>
            </w:pPr>
          </w:p>
          <w:p w14:paraId="30174D03" w14:textId="77777777" w:rsidR="006B534B" w:rsidRPr="00132177" w:rsidRDefault="006B534B" w:rsidP="00E63516">
            <w:pPr>
              <w:pStyle w:val="Betarp"/>
              <w:rPr>
                <w:rFonts w:cs="Times New Roman"/>
              </w:rPr>
            </w:pPr>
          </w:p>
          <w:p w14:paraId="521845A2" w14:textId="65E96754" w:rsidR="00EA2A15" w:rsidRPr="00132177" w:rsidRDefault="00EA2A15" w:rsidP="00E63516">
            <w:pPr>
              <w:pStyle w:val="Betarp"/>
              <w:rPr>
                <w:rFonts w:cs="Times New Roman"/>
              </w:rPr>
            </w:pPr>
          </w:p>
          <w:p w14:paraId="462DFBF3" w14:textId="52DFC3B1" w:rsidR="008E3206" w:rsidRPr="00132177" w:rsidRDefault="008E3206" w:rsidP="00E63516">
            <w:pPr>
              <w:pStyle w:val="Betarp"/>
              <w:rPr>
                <w:rFonts w:cs="Times New Roman"/>
              </w:rPr>
            </w:pPr>
          </w:p>
          <w:p w14:paraId="6D632E98" w14:textId="10FF807F" w:rsidR="008D5E23" w:rsidRPr="00132177" w:rsidRDefault="008D5E23" w:rsidP="00E63516">
            <w:pPr>
              <w:pStyle w:val="Betarp"/>
              <w:rPr>
                <w:rFonts w:cs="Times New Roman"/>
              </w:rPr>
            </w:pPr>
          </w:p>
          <w:p w14:paraId="34F1449B" w14:textId="26E1B831" w:rsidR="008D5E23" w:rsidRPr="00132177" w:rsidRDefault="008D5E23" w:rsidP="00E63516">
            <w:pPr>
              <w:pStyle w:val="Betarp"/>
              <w:rPr>
                <w:rFonts w:cs="Times New Roman"/>
              </w:rPr>
            </w:pPr>
          </w:p>
          <w:p w14:paraId="3C63E706" w14:textId="5FA2A5FF" w:rsidR="008D5E23" w:rsidRPr="00132177" w:rsidRDefault="008D5E23" w:rsidP="00E63516">
            <w:pPr>
              <w:pStyle w:val="Betarp"/>
              <w:rPr>
                <w:rFonts w:cs="Times New Roman"/>
              </w:rPr>
            </w:pPr>
          </w:p>
          <w:p w14:paraId="7DC71926" w14:textId="5A1CCE20" w:rsidR="008D5E23" w:rsidRPr="00132177" w:rsidRDefault="008D5E23" w:rsidP="00E63516">
            <w:pPr>
              <w:pStyle w:val="Betarp"/>
              <w:rPr>
                <w:rFonts w:cs="Times New Roman"/>
              </w:rPr>
            </w:pPr>
          </w:p>
          <w:p w14:paraId="1E1C7D44" w14:textId="45FE52CC" w:rsidR="008D5E23" w:rsidRPr="00132177" w:rsidRDefault="008D5E23" w:rsidP="00E63516">
            <w:pPr>
              <w:pStyle w:val="Betarp"/>
              <w:rPr>
                <w:rFonts w:cs="Times New Roman"/>
              </w:rPr>
            </w:pPr>
          </w:p>
          <w:p w14:paraId="48BB45AF" w14:textId="536D21CA" w:rsidR="008D5E23" w:rsidRPr="00132177" w:rsidRDefault="008D5E23" w:rsidP="00E63516">
            <w:pPr>
              <w:pStyle w:val="Betarp"/>
              <w:rPr>
                <w:rFonts w:cs="Times New Roman"/>
              </w:rPr>
            </w:pPr>
          </w:p>
          <w:p w14:paraId="1CB62CB5" w14:textId="13DDEBEE" w:rsidR="008D5E23" w:rsidRPr="00132177" w:rsidRDefault="008D5E23" w:rsidP="00E63516">
            <w:pPr>
              <w:pStyle w:val="Betarp"/>
              <w:rPr>
                <w:rFonts w:cs="Times New Roman"/>
              </w:rPr>
            </w:pPr>
          </w:p>
          <w:p w14:paraId="43B0CA93" w14:textId="70583D52" w:rsidR="008D5E23" w:rsidRPr="00132177" w:rsidRDefault="008D5E23" w:rsidP="00E63516">
            <w:pPr>
              <w:pStyle w:val="Betarp"/>
              <w:rPr>
                <w:rFonts w:cs="Times New Roman"/>
              </w:rPr>
            </w:pPr>
          </w:p>
          <w:p w14:paraId="04355D6A" w14:textId="0E4D7145" w:rsidR="008D5E23" w:rsidRPr="00132177" w:rsidRDefault="008D5E23" w:rsidP="00E63516">
            <w:pPr>
              <w:pStyle w:val="Betarp"/>
              <w:rPr>
                <w:rFonts w:cs="Times New Roman"/>
              </w:rPr>
            </w:pPr>
          </w:p>
          <w:p w14:paraId="4BFF1BAA" w14:textId="14D51A0F" w:rsidR="008D5E23" w:rsidRPr="00132177" w:rsidRDefault="008D5E23" w:rsidP="00E63516">
            <w:pPr>
              <w:pStyle w:val="Betarp"/>
              <w:rPr>
                <w:rFonts w:cs="Times New Roman"/>
              </w:rPr>
            </w:pPr>
          </w:p>
          <w:p w14:paraId="4E5567FF" w14:textId="3D838478" w:rsidR="008D5E23" w:rsidRPr="00132177" w:rsidRDefault="008D5E23" w:rsidP="00E63516">
            <w:pPr>
              <w:pStyle w:val="Betarp"/>
              <w:rPr>
                <w:rFonts w:cs="Times New Roman"/>
              </w:rPr>
            </w:pPr>
          </w:p>
          <w:p w14:paraId="797DB978" w14:textId="6741348A" w:rsidR="008D5E23" w:rsidRPr="00132177" w:rsidRDefault="008D5E23" w:rsidP="00E63516">
            <w:pPr>
              <w:pStyle w:val="Betarp"/>
              <w:rPr>
                <w:rFonts w:cs="Times New Roman"/>
              </w:rPr>
            </w:pPr>
          </w:p>
          <w:p w14:paraId="4B898D64" w14:textId="156599FA" w:rsidR="008D5E23" w:rsidRPr="00132177" w:rsidRDefault="008D5E23" w:rsidP="00E63516">
            <w:pPr>
              <w:pStyle w:val="Betarp"/>
              <w:rPr>
                <w:rFonts w:cs="Times New Roman"/>
              </w:rPr>
            </w:pPr>
          </w:p>
          <w:p w14:paraId="75D0BA6C" w14:textId="638CC0B0" w:rsidR="008D5E23" w:rsidRPr="00132177" w:rsidRDefault="008D5E23" w:rsidP="00E63516">
            <w:pPr>
              <w:pStyle w:val="Betarp"/>
              <w:rPr>
                <w:rFonts w:cs="Times New Roman"/>
              </w:rPr>
            </w:pPr>
          </w:p>
          <w:p w14:paraId="29C8F8BB" w14:textId="1DFADAC7" w:rsidR="008D5E23" w:rsidRPr="00132177" w:rsidRDefault="008D5E23" w:rsidP="00E63516">
            <w:pPr>
              <w:pStyle w:val="Betarp"/>
              <w:rPr>
                <w:rFonts w:cs="Times New Roman"/>
              </w:rPr>
            </w:pPr>
          </w:p>
          <w:p w14:paraId="3BA7CAA7" w14:textId="2F1631A6" w:rsidR="008D5E23" w:rsidRPr="00132177" w:rsidRDefault="008D5E23" w:rsidP="00E63516">
            <w:pPr>
              <w:pStyle w:val="Betarp"/>
              <w:rPr>
                <w:rFonts w:cs="Times New Roman"/>
              </w:rPr>
            </w:pPr>
          </w:p>
          <w:p w14:paraId="017B8400" w14:textId="7A83AD8B" w:rsidR="008D5E23" w:rsidRPr="00132177" w:rsidRDefault="008D5E23" w:rsidP="00E63516">
            <w:pPr>
              <w:pStyle w:val="Betarp"/>
              <w:rPr>
                <w:rFonts w:cs="Times New Roman"/>
              </w:rPr>
            </w:pPr>
          </w:p>
          <w:p w14:paraId="28A59A85" w14:textId="7425AA6B" w:rsidR="008D5E23" w:rsidRPr="00132177" w:rsidRDefault="008D5E23" w:rsidP="00E63516">
            <w:pPr>
              <w:pStyle w:val="Betarp"/>
              <w:rPr>
                <w:rFonts w:cs="Times New Roman"/>
              </w:rPr>
            </w:pPr>
          </w:p>
          <w:p w14:paraId="6407BD5C" w14:textId="17F8613E" w:rsidR="008D5E23" w:rsidRPr="00132177" w:rsidRDefault="008D5E23" w:rsidP="00E63516">
            <w:pPr>
              <w:pStyle w:val="Betarp"/>
              <w:rPr>
                <w:rFonts w:cs="Times New Roman"/>
              </w:rPr>
            </w:pPr>
          </w:p>
          <w:p w14:paraId="2EB753CD" w14:textId="4A16B5DD" w:rsidR="008D5E23" w:rsidRPr="00132177" w:rsidRDefault="008D5E23" w:rsidP="00E63516">
            <w:pPr>
              <w:pStyle w:val="Betarp"/>
              <w:rPr>
                <w:rFonts w:cs="Times New Roman"/>
              </w:rPr>
            </w:pPr>
          </w:p>
          <w:p w14:paraId="644BC9AE" w14:textId="4A8515B7" w:rsidR="008D5E23" w:rsidRPr="00132177" w:rsidRDefault="008D5E23" w:rsidP="00E63516">
            <w:pPr>
              <w:pStyle w:val="Betarp"/>
              <w:rPr>
                <w:rFonts w:cs="Times New Roman"/>
              </w:rPr>
            </w:pPr>
          </w:p>
          <w:p w14:paraId="6E9EF0D5" w14:textId="628A1609" w:rsidR="008D5E23" w:rsidRPr="00132177" w:rsidRDefault="008D5E23" w:rsidP="00E63516">
            <w:pPr>
              <w:pStyle w:val="Betarp"/>
              <w:rPr>
                <w:rFonts w:cs="Times New Roman"/>
              </w:rPr>
            </w:pPr>
          </w:p>
          <w:p w14:paraId="667C3E72" w14:textId="477479D3" w:rsidR="008D5E23" w:rsidRPr="00132177" w:rsidRDefault="008D5E23" w:rsidP="00E63516">
            <w:pPr>
              <w:pStyle w:val="Betarp"/>
              <w:rPr>
                <w:rFonts w:cs="Times New Roman"/>
              </w:rPr>
            </w:pPr>
          </w:p>
          <w:p w14:paraId="5A726865" w14:textId="721BD53D" w:rsidR="008D5E23" w:rsidRPr="00132177" w:rsidRDefault="008D5E23" w:rsidP="00E63516">
            <w:pPr>
              <w:pStyle w:val="Betarp"/>
              <w:rPr>
                <w:rFonts w:cs="Times New Roman"/>
              </w:rPr>
            </w:pPr>
          </w:p>
          <w:p w14:paraId="30D06A3D" w14:textId="77777777" w:rsidR="008D5E23" w:rsidRPr="00132177" w:rsidRDefault="008D5E23" w:rsidP="00E63516">
            <w:pPr>
              <w:pStyle w:val="Betarp"/>
              <w:rPr>
                <w:rFonts w:cs="Times New Roman"/>
              </w:rPr>
            </w:pPr>
          </w:p>
          <w:p w14:paraId="23E4A39E" w14:textId="58599C80" w:rsidR="008D5E23" w:rsidRPr="00132177" w:rsidRDefault="008D5E23" w:rsidP="00E63516">
            <w:pPr>
              <w:pStyle w:val="Betarp"/>
              <w:rPr>
                <w:rFonts w:cs="Times New Roman"/>
              </w:rPr>
            </w:pPr>
          </w:p>
          <w:p w14:paraId="00D5B71E" w14:textId="21DE9A7F" w:rsidR="00953AC9" w:rsidRPr="00132177" w:rsidRDefault="00953AC9" w:rsidP="00E63516">
            <w:pPr>
              <w:pStyle w:val="Betarp"/>
              <w:rPr>
                <w:rFonts w:cs="Times New Roman"/>
              </w:rPr>
            </w:pPr>
          </w:p>
          <w:p w14:paraId="73D9AE23" w14:textId="00FA5C4F" w:rsidR="00953AC9" w:rsidRPr="00132177" w:rsidRDefault="00953AC9" w:rsidP="00E63516">
            <w:pPr>
              <w:pStyle w:val="Betarp"/>
              <w:rPr>
                <w:rFonts w:cs="Times New Roman"/>
              </w:rPr>
            </w:pPr>
          </w:p>
          <w:p w14:paraId="1FB3E7A4" w14:textId="53CA471C" w:rsidR="00953AC9" w:rsidRPr="00132177" w:rsidRDefault="00953AC9" w:rsidP="00E63516">
            <w:pPr>
              <w:pStyle w:val="Betarp"/>
              <w:rPr>
                <w:rFonts w:cs="Times New Roman"/>
              </w:rPr>
            </w:pPr>
          </w:p>
          <w:p w14:paraId="1216DBEC" w14:textId="11FFA755" w:rsidR="00953AC9" w:rsidRPr="00132177" w:rsidRDefault="00953AC9" w:rsidP="00E63516">
            <w:pPr>
              <w:pStyle w:val="Betarp"/>
              <w:rPr>
                <w:rFonts w:cs="Times New Roman"/>
              </w:rPr>
            </w:pPr>
          </w:p>
          <w:p w14:paraId="17C31D01" w14:textId="333C80E3" w:rsidR="00953AC9" w:rsidRPr="00132177" w:rsidRDefault="00953AC9" w:rsidP="00E63516">
            <w:pPr>
              <w:pStyle w:val="Betarp"/>
              <w:rPr>
                <w:rFonts w:cs="Times New Roman"/>
              </w:rPr>
            </w:pPr>
          </w:p>
          <w:p w14:paraId="33294FEB" w14:textId="53174972" w:rsidR="00953AC9" w:rsidRPr="00132177" w:rsidRDefault="00953AC9" w:rsidP="00E63516">
            <w:pPr>
              <w:pStyle w:val="Betarp"/>
              <w:rPr>
                <w:rFonts w:cs="Times New Roman"/>
              </w:rPr>
            </w:pPr>
          </w:p>
          <w:p w14:paraId="3F697D05" w14:textId="4CEE0427" w:rsidR="00FB0797" w:rsidRPr="00132177" w:rsidRDefault="00FB0797" w:rsidP="00E63516">
            <w:pPr>
              <w:pStyle w:val="Betarp"/>
              <w:rPr>
                <w:rFonts w:cs="Times New Roman"/>
              </w:rPr>
            </w:pPr>
          </w:p>
          <w:p w14:paraId="6222361D" w14:textId="5582F098" w:rsidR="00FB0797" w:rsidRPr="00132177" w:rsidRDefault="00FB0797" w:rsidP="00E63516">
            <w:pPr>
              <w:pStyle w:val="Betarp"/>
              <w:rPr>
                <w:rFonts w:cs="Times New Roman"/>
              </w:rPr>
            </w:pPr>
          </w:p>
          <w:p w14:paraId="1B54CCF0" w14:textId="1F46E53C" w:rsidR="00FB0797" w:rsidRPr="00132177" w:rsidRDefault="00FB0797" w:rsidP="00E63516">
            <w:pPr>
              <w:pStyle w:val="Betarp"/>
              <w:rPr>
                <w:rFonts w:cs="Times New Roman"/>
              </w:rPr>
            </w:pPr>
          </w:p>
          <w:p w14:paraId="7DD504A9" w14:textId="7020CDBD" w:rsidR="00FB0797" w:rsidRPr="00132177" w:rsidRDefault="00FB0797" w:rsidP="00E63516">
            <w:pPr>
              <w:pStyle w:val="Betarp"/>
              <w:rPr>
                <w:rFonts w:cs="Times New Roman"/>
              </w:rPr>
            </w:pPr>
          </w:p>
          <w:p w14:paraId="3581BFBA" w14:textId="4DA503FB" w:rsidR="00FB0797" w:rsidRPr="00132177" w:rsidRDefault="00FB0797" w:rsidP="00E63516">
            <w:pPr>
              <w:pStyle w:val="Betarp"/>
              <w:rPr>
                <w:rFonts w:cs="Times New Roman"/>
              </w:rPr>
            </w:pPr>
          </w:p>
          <w:p w14:paraId="7BF5AF8C" w14:textId="4EF80E2A" w:rsidR="00FB0797" w:rsidRPr="00132177" w:rsidRDefault="00FB0797" w:rsidP="00E63516">
            <w:pPr>
              <w:pStyle w:val="Betarp"/>
              <w:rPr>
                <w:rFonts w:cs="Times New Roman"/>
              </w:rPr>
            </w:pPr>
          </w:p>
          <w:p w14:paraId="1D444E48" w14:textId="49236026" w:rsidR="004F4503" w:rsidRDefault="004F4503" w:rsidP="00E63516">
            <w:pPr>
              <w:pStyle w:val="Betarp"/>
              <w:rPr>
                <w:rFonts w:cs="Times New Roman"/>
              </w:rPr>
            </w:pPr>
          </w:p>
          <w:p w14:paraId="6D2C5B62" w14:textId="77777777" w:rsidR="00132177" w:rsidRPr="00132177" w:rsidRDefault="00132177" w:rsidP="00E63516">
            <w:pPr>
              <w:pStyle w:val="Betarp"/>
              <w:rPr>
                <w:rFonts w:cs="Times New Roman"/>
              </w:rPr>
            </w:pPr>
          </w:p>
          <w:p w14:paraId="08342867" w14:textId="77777777" w:rsidR="00E22C0A" w:rsidRPr="00132177" w:rsidRDefault="000710D8" w:rsidP="00BA5447">
            <w:pPr>
              <w:spacing w:line="240" w:lineRule="auto"/>
              <w:jc w:val="both"/>
              <w:rPr>
                <w:rFonts w:eastAsia="Calibri" w:cs="Times New Roman"/>
              </w:rPr>
            </w:pPr>
            <w:r w:rsidRPr="00132177">
              <w:rPr>
                <w:rFonts w:eastAsia="Calibri" w:cs="Times New Roman"/>
              </w:rPr>
              <w:t>1</w:t>
            </w:r>
            <w:r w:rsidR="00E22C0A" w:rsidRPr="00132177">
              <w:rPr>
                <w:rFonts w:eastAsia="Calibri" w:cs="Times New Roman"/>
              </w:rPr>
              <w:t>.2.2. Prisijungta prie darnių mokyklų tinklo.</w:t>
            </w:r>
          </w:p>
          <w:p w14:paraId="53FEB502" w14:textId="77777777" w:rsidR="00E22C0A" w:rsidRPr="00132177" w:rsidRDefault="00E22C0A" w:rsidP="00BA5447">
            <w:pPr>
              <w:spacing w:line="240" w:lineRule="auto"/>
              <w:jc w:val="both"/>
              <w:rPr>
                <w:rFonts w:eastAsia="Times New Roman" w:cs="Times New Roman"/>
                <w:lang w:eastAsia="lt-LT"/>
              </w:rPr>
            </w:pPr>
          </w:p>
        </w:tc>
        <w:tc>
          <w:tcPr>
            <w:tcW w:w="2530" w:type="dxa"/>
            <w:tcBorders>
              <w:top w:val="single" w:sz="4" w:space="0" w:color="auto"/>
              <w:left w:val="single" w:sz="4" w:space="0" w:color="auto"/>
              <w:bottom w:val="single" w:sz="4" w:space="0" w:color="auto"/>
              <w:right w:val="single" w:sz="4" w:space="0" w:color="auto"/>
            </w:tcBorders>
          </w:tcPr>
          <w:p w14:paraId="6D72F367" w14:textId="77777777" w:rsidR="00E22C0A" w:rsidRPr="00132177" w:rsidRDefault="00E22C0A" w:rsidP="00BA5447">
            <w:pPr>
              <w:spacing w:line="240" w:lineRule="auto"/>
              <w:jc w:val="both"/>
              <w:rPr>
                <w:rFonts w:eastAsia="Times New Roman" w:cs="Times New Roman"/>
                <w:lang w:val="en-US" w:eastAsia="lt-LT"/>
              </w:rPr>
            </w:pPr>
            <w:r w:rsidRPr="00132177">
              <w:rPr>
                <w:rFonts w:eastAsia="Times New Roman" w:cs="Times New Roman"/>
                <w:lang w:eastAsia="lt-LT"/>
              </w:rPr>
              <w:lastRenderedPageBreak/>
              <w:t xml:space="preserve"> </w:t>
            </w:r>
          </w:p>
          <w:p w14:paraId="6DF0A2E9" w14:textId="77777777" w:rsidR="00E22C0A" w:rsidRPr="00132177" w:rsidRDefault="000710D8" w:rsidP="00BA5447">
            <w:pPr>
              <w:spacing w:line="240" w:lineRule="auto"/>
              <w:jc w:val="both"/>
              <w:rPr>
                <w:rFonts w:eastAsia="Times New Roman" w:cs="Times New Roman"/>
                <w:lang w:val="en-US" w:eastAsia="lt-LT"/>
              </w:rPr>
            </w:pPr>
            <w:r w:rsidRPr="00132177">
              <w:rPr>
                <w:rFonts w:eastAsia="Times New Roman" w:cs="Times New Roman"/>
                <w:lang w:val="en-US" w:eastAsia="lt-LT"/>
              </w:rPr>
              <w:t>1</w:t>
            </w:r>
            <w:r w:rsidR="00E22C0A" w:rsidRPr="00132177">
              <w:rPr>
                <w:rFonts w:eastAsia="Times New Roman" w:cs="Times New Roman"/>
                <w:lang w:val="en-US" w:eastAsia="lt-LT"/>
              </w:rPr>
              <w:t xml:space="preserve">.2.1.1. </w:t>
            </w:r>
            <w:r w:rsidR="00E22C0A" w:rsidRPr="00132177">
              <w:rPr>
                <w:rFonts w:eastAsia="Times New Roman" w:cs="Times New Roman"/>
                <w:lang w:eastAsia="lt-LT"/>
              </w:rPr>
              <w:t xml:space="preserve">Ne mažiau 80 </w:t>
            </w:r>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įgyvendintas</w:t>
            </w:r>
            <w:proofErr w:type="spellEnd"/>
            <w:r w:rsidR="00E22C0A" w:rsidRPr="00132177">
              <w:rPr>
                <w:rFonts w:eastAsia="Times New Roman" w:cs="Times New Roman"/>
                <w:lang w:val="en-US" w:eastAsia="lt-LT"/>
              </w:rPr>
              <w:t xml:space="preserve"> STEAM </w:t>
            </w:r>
            <w:proofErr w:type="spellStart"/>
            <w:r w:rsidR="00E22C0A" w:rsidRPr="00132177">
              <w:rPr>
                <w:rFonts w:eastAsia="Times New Roman" w:cs="Times New Roman"/>
                <w:lang w:val="en-US" w:eastAsia="lt-LT"/>
              </w:rPr>
              <w:t>veiksmų</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planas</w:t>
            </w:r>
            <w:proofErr w:type="spellEnd"/>
            <w:r w:rsidR="00E22C0A" w:rsidRPr="00132177">
              <w:rPr>
                <w:rFonts w:eastAsia="Times New Roman" w:cs="Times New Roman"/>
                <w:lang w:val="en-US" w:eastAsia="lt-LT"/>
              </w:rPr>
              <w:t xml:space="preserve"> (2022 m. </w:t>
            </w:r>
            <w:proofErr w:type="spellStart"/>
            <w:r w:rsidR="00E22C0A" w:rsidRPr="00132177">
              <w:rPr>
                <w:rFonts w:eastAsia="Times New Roman" w:cs="Times New Roman"/>
                <w:lang w:val="en-US" w:eastAsia="lt-LT"/>
              </w:rPr>
              <w:t>vasario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lapkričio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mėn</w:t>
            </w:r>
            <w:proofErr w:type="spellEnd"/>
            <w:r w:rsidR="00E22C0A" w:rsidRPr="00132177">
              <w:rPr>
                <w:rFonts w:eastAsia="Times New Roman" w:cs="Times New Roman"/>
                <w:lang w:val="en-US" w:eastAsia="lt-LT"/>
              </w:rPr>
              <w:t>.).</w:t>
            </w:r>
          </w:p>
          <w:p w14:paraId="43A6C572" w14:textId="77777777" w:rsidR="005E0BB1" w:rsidRPr="00132177" w:rsidRDefault="005E0BB1" w:rsidP="00BA5447">
            <w:pPr>
              <w:pStyle w:val="Betarp"/>
              <w:rPr>
                <w:rFonts w:cs="Times New Roman"/>
                <w:lang w:val="en-US" w:eastAsia="lt-LT"/>
              </w:rPr>
            </w:pPr>
          </w:p>
          <w:p w14:paraId="6FF1898B" w14:textId="77777777" w:rsidR="005E0BB1" w:rsidRPr="00132177" w:rsidRDefault="005E0BB1" w:rsidP="00BA5447">
            <w:pPr>
              <w:pStyle w:val="Betarp"/>
              <w:rPr>
                <w:rFonts w:cs="Times New Roman"/>
                <w:lang w:val="en-US" w:eastAsia="lt-LT"/>
              </w:rPr>
            </w:pPr>
          </w:p>
          <w:p w14:paraId="20367F40" w14:textId="77777777" w:rsidR="005E0BB1" w:rsidRPr="00132177" w:rsidRDefault="005E0BB1" w:rsidP="00BA5447">
            <w:pPr>
              <w:pStyle w:val="Betarp"/>
              <w:rPr>
                <w:rFonts w:cs="Times New Roman"/>
                <w:lang w:val="en-US" w:eastAsia="lt-LT"/>
              </w:rPr>
            </w:pPr>
          </w:p>
          <w:p w14:paraId="65BC8780" w14:textId="77777777" w:rsidR="00304C29" w:rsidRPr="00132177" w:rsidRDefault="00304C29" w:rsidP="00BA5447">
            <w:pPr>
              <w:pStyle w:val="Betarp"/>
              <w:rPr>
                <w:rFonts w:cs="Times New Roman"/>
                <w:lang w:val="en-US" w:eastAsia="lt-LT"/>
              </w:rPr>
            </w:pPr>
          </w:p>
          <w:p w14:paraId="0CA71DC2" w14:textId="77777777" w:rsidR="00304C29" w:rsidRPr="00132177" w:rsidRDefault="00304C29" w:rsidP="00BA5447">
            <w:pPr>
              <w:pStyle w:val="Betarp"/>
              <w:rPr>
                <w:rFonts w:cs="Times New Roman"/>
                <w:lang w:val="en-US" w:eastAsia="lt-LT"/>
              </w:rPr>
            </w:pPr>
          </w:p>
          <w:p w14:paraId="022D504E" w14:textId="77777777" w:rsidR="00304C29" w:rsidRPr="00132177" w:rsidRDefault="00304C29" w:rsidP="00BA5447">
            <w:pPr>
              <w:pStyle w:val="Betarp"/>
              <w:rPr>
                <w:rFonts w:cs="Times New Roman"/>
                <w:lang w:val="en-US" w:eastAsia="lt-LT"/>
              </w:rPr>
            </w:pPr>
          </w:p>
          <w:p w14:paraId="1F6E75FD" w14:textId="77777777" w:rsidR="00304C29" w:rsidRPr="00132177" w:rsidRDefault="00304C29" w:rsidP="00BA5447">
            <w:pPr>
              <w:pStyle w:val="Betarp"/>
              <w:rPr>
                <w:rFonts w:cs="Times New Roman"/>
                <w:lang w:val="en-US" w:eastAsia="lt-LT"/>
              </w:rPr>
            </w:pPr>
          </w:p>
          <w:p w14:paraId="6BB1207C" w14:textId="77777777" w:rsidR="00304C29" w:rsidRPr="00132177" w:rsidRDefault="00304C29" w:rsidP="00BA5447">
            <w:pPr>
              <w:pStyle w:val="Betarp"/>
              <w:rPr>
                <w:rFonts w:cs="Times New Roman"/>
                <w:lang w:val="en-US" w:eastAsia="lt-LT"/>
              </w:rPr>
            </w:pPr>
          </w:p>
          <w:p w14:paraId="05382106" w14:textId="77777777" w:rsidR="00304C29" w:rsidRPr="00132177" w:rsidRDefault="00304C29" w:rsidP="00BA5447">
            <w:pPr>
              <w:pStyle w:val="Betarp"/>
              <w:rPr>
                <w:rFonts w:cs="Times New Roman"/>
                <w:lang w:val="en-US" w:eastAsia="lt-LT"/>
              </w:rPr>
            </w:pPr>
          </w:p>
          <w:p w14:paraId="55578CEA" w14:textId="77777777" w:rsidR="009D628D" w:rsidRPr="00132177" w:rsidRDefault="009D628D" w:rsidP="00BA5447">
            <w:pPr>
              <w:pStyle w:val="Betarp"/>
              <w:rPr>
                <w:rFonts w:cs="Times New Roman"/>
                <w:lang w:val="en-US" w:eastAsia="lt-LT"/>
              </w:rPr>
            </w:pPr>
          </w:p>
          <w:p w14:paraId="1AC5CD85" w14:textId="77777777" w:rsidR="009D628D" w:rsidRPr="00132177" w:rsidRDefault="009D628D" w:rsidP="00BA5447">
            <w:pPr>
              <w:pStyle w:val="Betarp"/>
              <w:rPr>
                <w:rFonts w:cs="Times New Roman"/>
                <w:lang w:val="en-US" w:eastAsia="lt-LT"/>
              </w:rPr>
            </w:pPr>
          </w:p>
          <w:p w14:paraId="316A18FF" w14:textId="77777777" w:rsidR="009D628D" w:rsidRPr="00132177" w:rsidRDefault="009D628D" w:rsidP="00BA5447">
            <w:pPr>
              <w:pStyle w:val="Betarp"/>
              <w:rPr>
                <w:rFonts w:cs="Times New Roman"/>
                <w:lang w:val="en-US" w:eastAsia="lt-LT"/>
              </w:rPr>
            </w:pPr>
          </w:p>
          <w:p w14:paraId="4E4DB285" w14:textId="77777777" w:rsidR="009D628D" w:rsidRPr="00132177" w:rsidRDefault="009D628D" w:rsidP="00BA5447">
            <w:pPr>
              <w:pStyle w:val="Betarp"/>
              <w:rPr>
                <w:rFonts w:cs="Times New Roman"/>
                <w:lang w:val="en-US" w:eastAsia="lt-LT"/>
              </w:rPr>
            </w:pPr>
          </w:p>
          <w:p w14:paraId="15C687E3" w14:textId="77777777" w:rsidR="0066338F" w:rsidRPr="00132177" w:rsidRDefault="0066338F" w:rsidP="00BA5447">
            <w:pPr>
              <w:pStyle w:val="Betarp"/>
              <w:rPr>
                <w:rFonts w:cs="Times New Roman"/>
                <w:lang w:val="en-US" w:eastAsia="lt-LT"/>
              </w:rPr>
            </w:pPr>
          </w:p>
          <w:p w14:paraId="7C57D4B2" w14:textId="77777777" w:rsidR="0066338F" w:rsidRPr="00132177" w:rsidRDefault="0066338F" w:rsidP="00BA5447">
            <w:pPr>
              <w:pStyle w:val="Betarp"/>
              <w:rPr>
                <w:rFonts w:cs="Times New Roman"/>
                <w:lang w:val="en-US" w:eastAsia="lt-LT"/>
              </w:rPr>
            </w:pPr>
          </w:p>
          <w:p w14:paraId="5087AA92" w14:textId="77777777" w:rsidR="005E0BB1" w:rsidRPr="00132177" w:rsidRDefault="005E0BB1" w:rsidP="00BA5447">
            <w:pPr>
              <w:pStyle w:val="Betarp"/>
              <w:rPr>
                <w:rFonts w:cs="Times New Roman"/>
                <w:lang w:val="en-US" w:eastAsia="lt-LT"/>
              </w:rPr>
            </w:pPr>
          </w:p>
          <w:p w14:paraId="7FA79141" w14:textId="77777777" w:rsidR="00B31188" w:rsidRPr="00132177" w:rsidRDefault="00B31188" w:rsidP="00BA5447">
            <w:pPr>
              <w:pStyle w:val="Betarp"/>
              <w:rPr>
                <w:rFonts w:cs="Times New Roman"/>
                <w:lang w:val="en-US" w:eastAsia="lt-LT"/>
              </w:rPr>
            </w:pPr>
          </w:p>
          <w:p w14:paraId="5A7C723B" w14:textId="1322F7D8" w:rsidR="00B31188" w:rsidRPr="00132177" w:rsidRDefault="00B31188" w:rsidP="00BA5447">
            <w:pPr>
              <w:pStyle w:val="Betarp"/>
              <w:rPr>
                <w:rFonts w:cs="Times New Roman"/>
                <w:lang w:val="en-US" w:eastAsia="lt-LT"/>
              </w:rPr>
            </w:pPr>
          </w:p>
          <w:p w14:paraId="3F8AC335" w14:textId="496F8DE6" w:rsidR="0083691A" w:rsidRPr="00132177" w:rsidRDefault="0083691A" w:rsidP="00BA5447">
            <w:pPr>
              <w:pStyle w:val="Betarp"/>
              <w:rPr>
                <w:rFonts w:cs="Times New Roman"/>
                <w:lang w:val="en-US" w:eastAsia="lt-LT"/>
              </w:rPr>
            </w:pPr>
          </w:p>
          <w:p w14:paraId="57A39735" w14:textId="39ECA040" w:rsidR="0083691A" w:rsidRPr="00132177" w:rsidRDefault="0083691A" w:rsidP="00BA5447">
            <w:pPr>
              <w:pStyle w:val="Betarp"/>
              <w:rPr>
                <w:rFonts w:cs="Times New Roman"/>
                <w:lang w:val="en-US" w:eastAsia="lt-LT"/>
              </w:rPr>
            </w:pPr>
          </w:p>
          <w:p w14:paraId="45CC827A" w14:textId="51B66A3F" w:rsidR="0083691A" w:rsidRPr="00132177" w:rsidRDefault="0083691A" w:rsidP="00BA5447">
            <w:pPr>
              <w:pStyle w:val="Betarp"/>
              <w:rPr>
                <w:rFonts w:cs="Times New Roman"/>
                <w:lang w:val="en-US" w:eastAsia="lt-LT"/>
              </w:rPr>
            </w:pPr>
          </w:p>
          <w:p w14:paraId="5E16CA40" w14:textId="2B59F183" w:rsidR="0083691A" w:rsidRPr="00132177" w:rsidRDefault="0083691A" w:rsidP="00BA5447">
            <w:pPr>
              <w:pStyle w:val="Betarp"/>
              <w:rPr>
                <w:rFonts w:cs="Times New Roman"/>
                <w:lang w:val="en-US" w:eastAsia="lt-LT"/>
              </w:rPr>
            </w:pPr>
          </w:p>
          <w:p w14:paraId="3492F686" w14:textId="0508348C" w:rsidR="0083691A" w:rsidRPr="00132177" w:rsidRDefault="0083691A" w:rsidP="00BA5447">
            <w:pPr>
              <w:pStyle w:val="Betarp"/>
              <w:rPr>
                <w:rFonts w:cs="Times New Roman"/>
                <w:lang w:val="en-US" w:eastAsia="lt-LT"/>
              </w:rPr>
            </w:pPr>
          </w:p>
          <w:p w14:paraId="26D48560" w14:textId="420D754A" w:rsidR="0083691A" w:rsidRPr="00132177" w:rsidRDefault="0083691A" w:rsidP="00BA5447">
            <w:pPr>
              <w:pStyle w:val="Betarp"/>
              <w:rPr>
                <w:rFonts w:cs="Times New Roman"/>
                <w:lang w:val="en-US" w:eastAsia="lt-LT"/>
              </w:rPr>
            </w:pPr>
          </w:p>
          <w:p w14:paraId="19596151" w14:textId="14F71434" w:rsidR="0083691A" w:rsidRPr="00132177" w:rsidRDefault="0083691A" w:rsidP="00BA5447">
            <w:pPr>
              <w:pStyle w:val="Betarp"/>
              <w:rPr>
                <w:rFonts w:cs="Times New Roman"/>
                <w:lang w:val="en-US" w:eastAsia="lt-LT"/>
              </w:rPr>
            </w:pPr>
          </w:p>
          <w:p w14:paraId="65CED612" w14:textId="4AF75FCF" w:rsidR="0083691A" w:rsidRPr="00132177" w:rsidRDefault="0083691A" w:rsidP="00BA5447">
            <w:pPr>
              <w:pStyle w:val="Betarp"/>
              <w:rPr>
                <w:rFonts w:cs="Times New Roman"/>
                <w:lang w:val="en-US" w:eastAsia="lt-LT"/>
              </w:rPr>
            </w:pPr>
          </w:p>
          <w:p w14:paraId="0F2357ED" w14:textId="59F0DCC3" w:rsidR="0083691A" w:rsidRPr="00132177" w:rsidRDefault="0083691A" w:rsidP="00BA5447">
            <w:pPr>
              <w:pStyle w:val="Betarp"/>
              <w:rPr>
                <w:rFonts w:cs="Times New Roman"/>
                <w:lang w:val="en-US" w:eastAsia="lt-LT"/>
              </w:rPr>
            </w:pPr>
          </w:p>
          <w:p w14:paraId="0852117D" w14:textId="77777777" w:rsidR="0083691A" w:rsidRPr="00132177" w:rsidRDefault="0083691A" w:rsidP="00BA5447">
            <w:pPr>
              <w:pStyle w:val="Betarp"/>
              <w:rPr>
                <w:rFonts w:cs="Times New Roman"/>
                <w:lang w:val="en-US" w:eastAsia="lt-LT"/>
              </w:rPr>
            </w:pPr>
          </w:p>
          <w:p w14:paraId="28906AE4" w14:textId="03D37329" w:rsidR="00B31188" w:rsidRPr="00132177" w:rsidRDefault="00B31188" w:rsidP="00BA5447">
            <w:pPr>
              <w:pStyle w:val="Betarp"/>
              <w:rPr>
                <w:rFonts w:cs="Times New Roman"/>
                <w:lang w:val="en-US" w:eastAsia="lt-LT"/>
              </w:rPr>
            </w:pPr>
          </w:p>
          <w:p w14:paraId="61F593D4" w14:textId="2535251A" w:rsidR="008D5E23" w:rsidRPr="00132177" w:rsidRDefault="008D5E23" w:rsidP="00BA5447">
            <w:pPr>
              <w:pStyle w:val="Betarp"/>
              <w:rPr>
                <w:rFonts w:cs="Times New Roman"/>
                <w:lang w:val="en-US" w:eastAsia="lt-LT"/>
              </w:rPr>
            </w:pPr>
          </w:p>
          <w:p w14:paraId="02DD1E4E" w14:textId="77E0513A" w:rsidR="008D5E23" w:rsidRPr="00132177" w:rsidRDefault="008D5E23" w:rsidP="00BA5447">
            <w:pPr>
              <w:pStyle w:val="Betarp"/>
              <w:rPr>
                <w:rFonts w:cs="Times New Roman"/>
                <w:lang w:val="en-US" w:eastAsia="lt-LT"/>
              </w:rPr>
            </w:pPr>
          </w:p>
          <w:p w14:paraId="7399156E" w14:textId="52D81B5D" w:rsidR="008D5E23" w:rsidRPr="00132177" w:rsidRDefault="008D5E23" w:rsidP="00BA5447">
            <w:pPr>
              <w:pStyle w:val="Betarp"/>
              <w:rPr>
                <w:rFonts w:cs="Times New Roman"/>
                <w:lang w:val="en-US" w:eastAsia="lt-LT"/>
              </w:rPr>
            </w:pPr>
          </w:p>
          <w:p w14:paraId="479EA91C" w14:textId="2CCA6759" w:rsidR="008D5E23" w:rsidRPr="00132177" w:rsidRDefault="008D5E23" w:rsidP="00BA5447">
            <w:pPr>
              <w:pStyle w:val="Betarp"/>
              <w:rPr>
                <w:rFonts w:cs="Times New Roman"/>
                <w:lang w:val="en-US" w:eastAsia="lt-LT"/>
              </w:rPr>
            </w:pPr>
          </w:p>
          <w:p w14:paraId="6BEB8271" w14:textId="44F82355" w:rsidR="008D5E23" w:rsidRPr="00132177" w:rsidRDefault="008D5E23" w:rsidP="00BA5447">
            <w:pPr>
              <w:pStyle w:val="Betarp"/>
              <w:rPr>
                <w:rFonts w:cs="Times New Roman"/>
                <w:lang w:val="en-US" w:eastAsia="lt-LT"/>
              </w:rPr>
            </w:pPr>
          </w:p>
          <w:p w14:paraId="7E705E80" w14:textId="37E6408C" w:rsidR="008D5E23" w:rsidRPr="00132177" w:rsidRDefault="008D5E23" w:rsidP="00BA5447">
            <w:pPr>
              <w:pStyle w:val="Betarp"/>
              <w:rPr>
                <w:rFonts w:cs="Times New Roman"/>
                <w:lang w:val="en-US" w:eastAsia="lt-LT"/>
              </w:rPr>
            </w:pPr>
          </w:p>
          <w:p w14:paraId="17471201" w14:textId="1C8A6D5B" w:rsidR="008D5E23" w:rsidRPr="00132177" w:rsidRDefault="008D5E23" w:rsidP="00BA5447">
            <w:pPr>
              <w:pStyle w:val="Betarp"/>
              <w:rPr>
                <w:rFonts w:cs="Times New Roman"/>
                <w:lang w:val="en-US" w:eastAsia="lt-LT"/>
              </w:rPr>
            </w:pPr>
          </w:p>
          <w:p w14:paraId="0592105B" w14:textId="48A9782A" w:rsidR="008D5E23" w:rsidRPr="00132177" w:rsidRDefault="008D5E23" w:rsidP="00BA5447">
            <w:pPr>
              <w:pStyle w:val="Betarp"/>
              <w:rPr>
                <w:rFonts w:cs="Times New Roman"/>
                <w:lang w:val="en-US" w:eastAsia="lt-LT"/>
              </w:rPr>
            </w:pPr>
          </w:p>
          <w:p w14:paraId="2873CBEF" w14:textId="7D636025" w:rsidR="008D5E23" w:rsidRPr="00132177" w:rsidRDefault="008D5E23" w:rsidP="00BA5447">
            <w:pPr>
              <w:pStyle w:val="Betarp"/>
              <w:rPr>
                <w:rFonts w:cs="Times New Roman"/>
                <w:lang w:val="en-US" w:eastAsia="lt-LT"/>
              </w:rPr>
            </w:pPr>
          </w:p>
          <w:p w14:paraId="686C60DA" w14:textId="20CC7D50" w:rsidR="008D5E23" w:rsidRPr="00132177" w:rsidRDefault="008D5E23" w:rsidP="00BA5447">
            <w:pPr>
              <w:pStyle w:val="Betarp"/>
              <w:rPr>
                <w:rFonts w:cs="Times New Roman"/>
                <w:lang w:val="en-US" w:eastAsia="lt-LT"/>
              </w:rPr>
            </w:pPr>
          </w:p>
          <w:p w14:paraId="5FF0320A" w14:textId="1CBC8A84" w:rsidR="008D5E23" w:rsidRPr="00132177" w:rsidRDefault="008D5E23" w:rsidP="00BA5447">
            <w:pPr>
              <w:pStyle w:val="Betarp"/>
              <w:rPr>
                <w:rFonts w:cs="Times New Roman"/>
                <w:lang w:val="en-US" w:eastAsia="lt-LT"/>
              </w:rPr>
            </w:pPr>
          </w:p>
          <w:p w14:paraId="081ABE7A" w14:textId="0509FD9B" w:rsidR="008D5E23" w:rsidRPr="00132177" w:rsidRDefault="008D5E23" w:rsidP="00BA5447">
            <w:pPr>
              <w:pStyle w:val="Betarp"/>
              <w:rPr>
                <w:rFonts w:cs="Times New Roman"/>
                <w:lang w:val="en-US" w:eastAsia="lt-LT"/>
              </w:rPr>
            </w:pPr>
          </w:p>
          <w:p w14:paraId="6B52C805" w14:textId="61D0682B" w:rsidR="008D5E23" w:rsidRPr="00132177" w:rsidRDefault="008D5E23" w:rsidP="00BA5447">
            <w:pPr>
              <w:pStyle w:val="Betarp"/>
              <w:rPr>
                <w:rFonts w:cs="Times New Roman"/>
                <w:lang w:val="en-US" w:eastAsia="lt-LT"/>
              </w:rPr>
            </w:pPr>
          </w:p>
          <w:p w14:paraId="1339194F" w14:textId="108C9D74" w:rsidR="008D5E23" w:rsidRPr="00132177" w:rsidRDefault="008D5E23" w:rsidP="00BA5447">
            <w:pPr>
              <w:pStyle w:val="Betarp"/>
              <w:rPr>
                <w:rFonts w:cs="Times New Roman"/>
                <w:lang w:val="en-US" w:eastAsia="lt-LT"/>
              </w:rPr>
            </w:pPr>
          </w:p>
          <w:p w14:paraId="7D8135FE" w14:textId="61013CB8" w:rsidR="008D5E23" w:rsidRPr="00132177" w:rsidRDefault="008D5E23" w:rsidP="00BA5447">
            <w:pPr>
              <w:pStyle w:val="Betarp"/>
              <w:rPr>
                <w:rFonts w:cs="Times New Roman"/>
                <w:lang w:val="en-US" w:eastAsia="lt-LT"/>
              </w:rPr>
            </w:pPr>
          </w:p>
          <w:p w14:paraId="07834AF8" w14:textId="3CBB4921" w:rsidR="008D5E23" w:rsidRDefault="008D5E23" w:rsidP="00BA5447">
            <w:pPr>
              <w:pStyle w:val="Betarp"/>
              <w:rPr>
                <w:rFonts w:cs="Times New Roman"/>
                <w:lang w:val="en-US" w:eastAsia="lt-LT"/>
              </w:rPr>
            </w:pPr>
          </w:p>
          <w:p w14:paraId="77F14B21" w14:textId="77777777" w:rsidR="00132177" w:rsidRPr="00132177" w:rsidRDefault="00132177" w:rsidP="00BA5447">
            <w:pPr>
              <w:pStyle w:val="Betarp"/>
              <w:rPr>
                <w:rFonts w:cs="Times New Roman"/>
                <w:lang w:val="en-US" w:eastAsia="lt-LT"/>
              </w:rPr>
            </w:pPr>
          </w:p>
          <w:p w14:paraId="67AEA93C" w14:textId="329F561D" w:rsidR="00D91012" w:rsidRPr="00132177" w:rsidRDefault="00D91012" w:rsidP="00BA5447">
            <w:pPr>
              <w:pStyle w:val="Betarp"/>
              <w:rPr>
                <w:rFonts w:cs="Times New Roman"/>
                <w:lang w:val="en-US" w:eastAsia="lt-LT"/>
              </w:rPr>
            </w:pPr>
          </w:p>
          <w:p w14:paraId="25B75EEB" w14:textId="2407B622" w:rsidR="00D91012" w:rsidRPr="00132177" w:rsidRDefault="00D91012" w:rsidP="00BA5447">
            <w:pPr>
              <w:pStyle w:val="Betarp"/>
              <w:rPr>
                <w:rFonts w:cs="Times New Roman"/>
                <w:lang w:val="en-US" w:eastAsia="lt-LT"/>
              </w:rPr>
            </w:pPr>
          </w:p>
          <w:p w14:paraId="476171B0" w14:textId="77777777" w:rsidR="009D628D" w:rsidRPr="00132177" w:rsidRDefault="000710D8" w:rsidP="00CA167A">
            <w:pPr>
              <w:spacing w:line="240" w:lineRule="auto"/>
              <w:jc w:val="both"/>
              <w:rPr>
                <w:rFonts w:eastAsia="Times New Roman" w:cs="Times New Roman"/>
                <w:lang w:val="en-US" w:eastAsia="lt-LT"/>
              </w:rPr>
            </w:pPr>
            <w:r w:rsidRPr="00132177">
              <w:rPr>
                <w:rFonts w:eastAsia="Times New Roman" w:cs="Times New Roman"/>
                <w:lang w:val="en-US" w:eastAsia="lt-LT"/>
              </w:rPr>
              <w:t>1</w:t>
            </w:r>
            <w:r w:rsidR="00E22C0A" w:rsidRPr="00132177">
              <w:rPr>
                <w:rFonts w:eastAsia="Times New Roman" w:cs="Times New Roman"/>
                <w:lang w:val="en-US" w:eastAsia="lt-LT"/>
              </w:rPr>
              <w:t xml:space="preserve">.2.1.2. </w:t>
            </w:r>
            <w:r w:rsidR="00E22C0A" w:rsidRPr="00132177">
              <w:rPr>
                <w:rFonts w:eastAsia="Times New Roman" w:cs="Times New Roman"/>
                <w:lang w:eastAsia="lt-LT"/>
              </w:rPr>
              <w:t xml:space="preserve">Ne mažiau 80 </w:t>
            </w:r>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įgyvendinta</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Aktyvios</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mokyklos</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programa</w:t>
            </w:r>
            <w:proofErr w:type="spellEnd"/>
            <w:r w:rsidR="00E22C0A" w:rsidRPr="00132177">
              <w:rPr>
                <w:rFonts w:eastAsia="Times New Roman" w:cs="Times New Roman"/>
                <w:lang w:val="en-US" w:eastAsia="lt-LT"/>
              </w:rPr>
              <w:t xml:space="preserve"> (2022 m. </w:t>
            </w:r>
            <w:proofErr w:type="spellStart"/>
            <w:r w:rsidR="00E22C0A" w:rsidRPr="00132177">
              <w:rPr>
                <w:rFonts w:eastAsia="Times New Roman" w:cs="Times New Roman"/>
                <w:lang w:val="en-US" w:eastAsia="lt-LT"/>
              </w:rPr>
              <w:t>kovo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gruodžio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mėn</w:t>
            </w:r>
            <w:proofErr w:type="spellEnd"/>
            <w:r w:rsidR="00E22C0A" w:rsidRPr="00132177">
              <w:rPr>
                <w:rFonts w:eastAsia="Times New Roman" w:cs="Times New Roman"/>
                <w:lang w:val="en-US" w:eastAsia="lt-LT"/>
              </w:rPr>
              <w:t>.).</w:t>
            </w:r>
          </w:p>
          <w:p w14:paraId="00534402" w14:textId="77777777" w:rsidR="007168DB" w:rsidRPr="00132177" w:rsidRDefault="007168DB" w:rsidP="003E1D99">
            <w:pPr>
              <w:spacing w:line="240" w:lineRule="auto"/>
              <w:jc w:val="both"/>
              <w:rPr>
                <w:rFonts w:eastAsia="Times New Roman" w:cs="Times New Roman"/>
                <w:lang w:val="en-US" w:eastAsia="lt-LT"/>
              </w:rPr>
            </w:pPr>
          </w:p>
          <w:p w14:paraId="1564B6C1" w14:textId="7EDC3083" w:rsidR="007168DB" w:rsidRDefault="007168DB" w:rsidP="003E1D99">
            <w:pPr>
              <w:spacing w:line="240" w:lineRule="auto"/>
              <w:jc w:val="both"/>
              <w:rPr>
                <w:rFonts w:eastAsia="Times New Roman" w:cs="Times New Roman"/>
                <w:lang w:val="en-US" w:eastAsia="lt-LT"/>
              </w:rPr>
            </w:pPr>
          </w:p>
          <w:p w14:paraId="603E17C9" w14:textId="77777777" w:rsidR="00132177" w:rsidRPr="00132177" w:rsidRDefault="00132177" w:rsidP="00132177">
            <w:pPr>
              <w:pStyle w:val="Betarp"/>
              <w:rPr>
                <w:lang w:val="en-US" w:eastAsia="lt-LT"/>
              </w:rPr>
            </w:pPr>
          </w:p>
          <w:p w14:paraId="1FB41B47" w14:textId="6AF9D323" w:rsidR="003C6267" w:rsidRPr="00132177" w:rsidRDefault="003C6267" w:rsidP="003C6267">
            <w:pPr>
              <w:pStyle w:val="Betarp"/>
              <w:rPr>
                <w:rFonts w:cs="Times New Roman"/>
                <w:lang w:val="en-US" w:eastAsia="lt-LT"/>
              </w:rPr>
            </w:pPr>
          </w:p>
          <w:p w14:paraId="60D48951" w14:textId="77777777" w:rsidR="00304C29" w:rsidRPr="00132177" w:rsidRDefault="000710D8" w:rsidP="003E1D99">
            <w:pPr>
              <w:spacing w:line="240" w:lineRule="auto"/>
              <w:jc w:val="both"/>
              <w:rPr>
                <w:rFonts w:eastAsia="Times New Roman" w:cs="Times New Roman"/>
                <w:lang w:val="en-US" w:eastAsia="lt-LT"/>
              </w:rPr>
            </w:pPr>
            <w:r w:rsidRPr="00132177">
              <w:rPr>
                <w:rFonts w:eastAsia="Times New Roman" w:cs="Times New Roman"/>
                <w:lang w:val="en-US" w:eastAsia="lt-LT"/>
              </w:rPr>
              <w:t>1</w:t>
            </w:r>
            <w:r w:rsidR="00E22C0A" w:rsidRPr="00132177">
              <w:rPr>
                <w:rFonts w:eastAsia="Times New Roman" w:cs="Times New Roman"/>
                <w:lang w:val="en-US" w:eastAsia="lt-LT"/>
              </w:rPr>
              <w:t xml:space="preserve">.2.1.3. </w:t>
            </w:r>
            <w:r w:rsidR="00E22C0A" w:rsidRPr="00132177">
              <w:rPr>
                <w:rFonts w:eastAsia="Times New Roman" w:cs="Times New Roman"/>
                <w:lang w:eastAsia="lt-LT"/>
              </w:rPr>
              <w:t xml:space="preserve">Ne mažiau 80 </w:t>
            </w:r>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įgyvendinta</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Sveikos</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mokyklos</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programa</w:t>
            </w:r>
            <w:proofErr w:type="spellEnd"/>
            <w:r w:rsidR="00E22C0A" w:rsidRPr="00132177">
              <w:rPr>
                <w:rFonts w:eastAsia="Times New Roman" w:cs="Times New Roman"/>
                <w:lang w:val="en-US" w:eastAsia="lt-LT"/>
              </w:rPr>
              <w:t xml:space="preserve"> (2022 m. </w:t>
            </w:r>
            <w:proofErr w:type="spellStart"/>
            <w:r w:rsidR="00E22C0A" w:rsidRPr="00132177">
              <w:rPr>
                <w:rFonts w:eastAsia="Times New Roman" w:cs="Times New Roman"/>
                <w:lang w:val="en-US" w:eastAsia="lt-LT"/>
              </w:rPr>
              <w:t>kovo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gruodžio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mėn</w:t>
            </w:r>
            <w:proofErr w:type="spellEnd"/>
            <w:r w:rsidR="00E22C0A" w:rsidRPr="00132177">
              <w:rPr>
                <w:rFonts w:eastAsia="Times New Roman" w:cs="Times New Roman"/>
                <w:lang w:val="en-US" w:eastAsia="lt-LT"/>
              </w:rPr>
              <w:t>.).</w:t>
            </w:r>
          </w:p>
          <w:p w14:paraId="54A4CBA1" w14:textId="77777777" w:rsidR="003E1D99" w:rsidRPr="00132177" w:rsidRDefault="003E1D99" w:rsidP="003E1D99">
            <w:pPr>
              <w:pStyle w:val="Betarp"/>
              <w:rPr>
                <w:rFonts w:cs="Times New Roman"/>
                <w:lang w:val="en-US" w:eastAsia="lt-LT"/>
              </w:rPr>
            </w:pPr>
          </w:p>
          <w:p w14:paraId="5124CC35" w14:textId="77777777" w:rsidR="00E72624" w:rsidRPr="00132177" w:rsidRDefault="00E72624" w:rsidP="003E1D99">
            <w:pPr>
              <w:pStyle w:val="Betarp"/>
              <w:rPr>
                <w:rFonts w:cs="Times New Roman"/>
                <w:lang w:val="en-US" w:eastAsia="lt-LT"/>
              </w:rPr>
            </w:pPr>
          </w:p>
          <w:p w14:paraId="0BBAFC9A" w14:textId="77777777" w:rsidR="00E72624" w:rsidRPr="00132177" w:rsidRDefault="00E72624" w:rsidP="003E1D99">
            <w:pPr>
              <w:pStyle w:val="Betarp"/>
              <w:rPr>
                <w:rFonts w:cs="Times New Roman"/>
                <w:lang w:val="en-US" w:eastAsia="lt-LT"/>
              </w:rPr>
            </w:pPr>
          </w:p>
          <w:p w14:paraId="1F795047" w14:textId="77777777" w:rsidR="00E63516" w:rsidRPr="00132177" w:rsidRDefault="00E63516" w:rsidP="003E1D99">
            <w:pPr>
              <w:pStyle w:val="Betarp"/>
              <w:rPr>
                <w:rFonts w:cs="Times New Roman"/>
                <w:lang w:val="en-US" w:eastAsia="lt-LT"/>
              </w:rPr>
            </w:pPr>
          </w:p>
          <w:p w14:paraId="0C096D57" w14:textId="77777777" w:rsidR="00E63516" w:rsidRPr="00132177" w:rsidRDefault="00E63516" w:rsidP="003E1D99">
            <w:pPr>
              <w:pStyle w:val="Betarp"/>
              <w:rPr>
                <w:rFonts w:cs="Times New Roman"/>
                <w:lang w:val="en-US" w:eastAsia="lt-LT"/>
              </w:rPr>
            </w:pPr>
          </w:p>
          <w:p w14:paraId="04371433" w14:textId="77777777" w:rsidR="00E63516" w:rsidRPr="00132177" w:rsidRDefault="00E63516" w:rsidP="003E1D99">
            <w:pPr>
              <w:pStyle w:val="Betarp"/>
              <w:rPr>
                <w:rFonts w:cs="Times New Roman"/>
                <w:lang w:val="en-US" w:eastAsia="lt-LT"/>
              </w:rPr>
            </w:pPr>
          </w:p>
          <w:p w14:paraId="500E885F" w14:textId="77777777" w:rsidR="00E22C0A" w:rsidRPr="00132177" w:rsidRDefault="000710D8" w:rsidP="00BA5447">
            <w:pPr>
              <w:spacing w:line="240" w:lineRule="auto"/>
              <w:jc w:val="both"/>
              <w:rPr>
                <w:rFonts w:eastAsia="Times New Roman" w:cs="Times New Roman"/>
                <w:lang w:val="en-US" w:eastAsia="lt-LT"/>
              </w:rPr>
            </w:pPr>
            <w:r w:rsidRPr="00132177">
              <w:rPr>
                <w:rFonts w:eastAsia="Times New Roman" w:cs="Times New Roman"/>
                <w:lang w:val="en-US" w:eastAsia="lt-LT"/>
              </w:rPr>
              <w:t>1</w:t>
            </w:r>
            <w:r w:rsidR="00E22C0A" w:rsidRPr="00132177">
              <w:rPr>
                <w:rFonts w:eastAsia="Times New Roman" w:cs="Times New Roman"/>
                <w:lang w:val="en-US" w:eastAsia="lt-LT"/>
              </w:rPr>
              <w:t xml:space="preserve">.2.1.4. </w:t>
            </w:r>
            <w:r w:rsidR="00E22C0A" w:rsidRPr="00132177">
              <w:rPr>
                <w:rFonts w:eastAsia="Times New Roman" w:cs="Times New Roman"/>
                <w:lang w:eastAsia="lt-LT"/>
              </w:rPr>
              <w:t xml:space="preserve">Ne mažiau 80 </w:t>
            </w:r>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įgyvendintos</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socialinio-emocinio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ugdymo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programos</w:t>
            </w:r>
            <w:proofErr w:type="spellEnd"/>
            <w:r w:rsidR="00E22C0A" w:rsidRPr="00132177">
              <w:rPr>
                <w:rFonts w:eastAsia="Times New Roman" w:cs="Times New Roman"/>
                <w:lang w:val="en-US" w:eastAsia="lt-LT"/>
              </w:rPr>
              <w:t xml:space="preserve"> (2022 m. </w:t>
            </w:r>
            <w:proofErr w:type="spellStart"/>
            <w:r w:rsidR="00E22C0A" w:rsidRPr="00132177">
              <w:rPr>
                <w:rFonts w:eastAsia="Times New Roman" w:cs="Times New Roman"/>
                <w:lang w:val="en-US" w:eastAsia="lt-LT"/>
              </w:rPr>
              <w:t>vasario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lapkričio</w:t>
            </w:r>
            <w:proofErr w:type="spellEnd"/>
            <w:r w:rsidR="00E22C0A" w:rsidRPr="00132177">
              <w:rPr>
                <w:rFonts w:eastAsia="Times New Roman" w:cs="Times New Roman"/>
                <w:lang w:val="en-US" w:eastAsia="lt-LT"/>
              </w:rPr>
              <w:t xml:space="preserve"> </w:t>
            </w:r>
            <w:proofErr w:type="spellStart"/>
            <w:r w:rsidR="00E22C0A" w:rsidRPr="00132177">
              <w:rPr>
                <w:rFonts w:eastAsia="Times New Roman" w:cs="Times New Roman"/>
                <w:lang w:val="en-US" w:eastAsia="lt-LT"/>
              </w:rPr>
              <w:t>mėn</w:t>
            </w:r>
            <w:proofErr w:type="spellEnd"/>
            <w:r w:rsidR="00E22C0A" w:rsidRPr="00132177">
              <w:rPr>
                <w:rFonts w:eastAsia="Times New Roman" w:cs="Times New Roman"/>
                <w:lang w:val="en-US" w:eastAsia="lt-LT"/>
              </w:rPr>
              <w:t>.).</w:t>
            </w:r>
          </w:p>
          <w:p w14:paraId="589285EB" w14:textId="77777777" w:rsidR="00FD2B17" w:rsidRPr="00132177" w:rsidRDefault="00FD2B17" w:rsidP="00FD2B17">
            <w:pPr>
              <w:pStyle w:val="Betarp"/>
              <w:rPr>
                <w:rFonts w:cs="Times New Roman"/>
                <w:lang w:val="en-US" w:eastAsia="lt-LT"/>
              </w:rPr>
            </w:pPr>
          </w:p>
          <w:p w14:paraId="0828674F" w14:textId="77777777" w:rsidR="00FD2B17" w:rsidRPr="00132177" w:rsidRDefault="00FD2B17" w:rsidP="00FD2B17">
            <w:pPr>
              <w:pStyle w:val="Betarp"/>
              <w:rPr>
                <w:rFonts w:cs="Times New Roman"/>
                <w:lang w:val="en-US" w:eastAsia="lt-LT"/>
              </w:rPr>
            </w:pPr>
          </w:p>
          <w:p w14:paraId="110FFA80" w14:textId="77777777" w:rsidR="00FD2B17" w:rsidRPr="00132177" w:rsidRDefault="00FD2B17" w:rsidP="00FD2B17">
            <w:pPr>
              <w:pStyle w:val="Betarp"/>
              <w:rPr>
                <w:rFonts w:cs="Times New Roman"/>
                <w:lang w:val="en-US" w:eastAsia="lt-LT"/>
              </w:rPr>
            </w:pPr>
          </w:p>
          <w:p w14:paraId="2D09A7D7" w14:textId="77777777" w:rsidR="00FD2B17" w:rsidRPr="00132177" w:rsidRDefault="00FD2B17" w:rsidP="00FD2B17">
            <w:pPr>
              <w:pStyle w:val="Betarp"/>
              <w:rPr>
                <w:rFonts w:cs="Times New Roman"/>
                <w:lang w:val="en-US" w:eastAsia="lt-LT"/>
              </w:rPr>
            </w:pPr>
          </w:p>
          <w:p w14:paraId="6678A471" w14:textId="77777777" w:rsidR="00FD2B17" w:rsidRPr="00132177" w:rsidRDefault="00FD2B17" w:rsidP="00FD2B17">
            <w:pPr>
              <w:pStyle w:val="Betarp"/>
              <w:rPr>
                <w:rFonts w:cs="Times New Roman"/>
                <w:lang w:val="en-US" w:eastAsia="lt-LT"/>
              </w:rPr>
            </w:pPr>
          </w:p>
          <w:p w14:paraId="3D496BE0" w14:textId="77777777" w:rsidR="00FD2B17" w:rsidRPr="00132177" w:rsidRDefault="00FD2B17" w:rsidP="00FD2B17">
            <w:pPr>
              <w:pStyle w:val="Betarp"/>
              <w:rPr>
                <w:rFonts w:cs="Times New Roman"/>
                <w:lang w:val="en-US" w:eastAsia="lt-LT"/>
              </w:rPr>
            </w:pPr>
          </w:p>
          <w:p w14:paraId="44BC4EA3" w14:textId="77777777" w:rsidR="00FD2B17" w:rsidRPr="00132177" w:rsidRDefault="00FD2B17" w:rsidP="00FD2B17">
            <w:pPr>
              <w:pStyle w:val="Betarp"/>
              <w:rPr>
                <w:rFonts w:cs="Times New Roman"/>
                <w:lang w:val="en-US" w:eastAsia="lt-LT"/>
              </w:rPr>
            </w:pPr>
          </w:p>
          <w:p w14:paraId="07218A07" w14:textId="77777777" w:rsidR="00FD2B17" w:rsidRPr="00132177" w:rsidRDefault="00FD2B17" w:rsidP="00FD2B17">
            <w:pPr>
              <w:pStyle w:val="Betarp"/>
              <w:rPr>
                <w:rFonts w:cs="Times New Roman"/>
                <w:lang w:val="en-US" w:eastAsia="lt-LT"/>
              </w:rPr>
            </w:pPr>
          </w:p>
          <w:p w14:paraId="5E207967" w14:textId="245E1C0B" w:rsidR="00EA2A15" w:rsidRPr="00132177" w:rsidRDefault="00EA2A15" w:rsidP="00FD2B17">
            <w:pPr>
              <w:pStyle w:val="Betarp"/>
              <w:rPr>
                <w:rFonts w:cs="Times New Roman"/>
                <w:lang w:val="en-US" w:eastAsia="lt-LT"/>
              </w:rPr>
            </w:pPr>
          </w:p>
          <w:p w14:paraId="49669E46" w14:textId="00D2B9D4" w:rsidR="0020498D" w:rsidRPr="00132177" w:rsidRDefault="0020498D" w:rsidP="00FD2B17">
            <w:pPr>
              <w:pStyle w:val="Betarp"/>
              <w:rPr>
                <w:rFonts w:cs="Times New Roman"/>
                <w:lang w:val="en-US" w:eastAsia="lt-LT"/>
              </w:rPr>
            </w:pPr>
          </w:p>
          <w:p w14:paraId="2F2F97B0" w14:textId="52EBC0D6" w:rsidR="0020498D" w:rsidRPr="00132177" w:rsidRDefault="0020498D" w:rsidP="00FD2B17">
            <w:pPr>
              <w:pStyle w:val="Betarp"/>
              <w:rPr>
                <w:rFonts w:cs="Times New Roman"/>
                <w:lang w:val="en-US" w:eastAsia="lt-LT"/>
              </w:rPr>
            </w:pPr>
          </w:p>
          <w:p w14:paraId="3951C31C" w14:textId="10B6DC32" w:rsidR="00953AC9" w:rsidRPr="00132177" w:rsidRDefault="00953AC9" w:rsidP="00FD2B17">
            <w:pPr>
              <w:pStyle w:val="Betarp"/>
              <w:rPr>
                <w:rFonts w:cs="Times New Roman"/>
                <w:lang w:val="en-US" w:eastAsia="lt-LT"/>
              </w:rPr>
            </w:pPr>
          </w:p>
          <w:p w14:paraId="522A2788" w14:textId="363B5D2E" w:rsidR="00953AC9" w:rsidRPr="00132177" w:rsidRDefault="00953AC9" w:rsidP="00FD2B17">
            <w:pPr>
              <w:pStyle w:val="Betarp"/>
              <w:rPr>
                <w:rFonts w:cs="Times New Roman"/>
                <w:lang w:val="en-US" w:eastAsia="lt-LT"/>
              </w:rPr>
            </w:pPr>
          </w:p>
          <w:p w14:paraId="1E728036" w14:textId="29AD4A92" w:rsidR="00953AC9" w:rsidRPr="00132177" w:rsidRDefault="00953AC9" w:rsidP="00FD2B17">
            <w:pPr>
              <w:pStyle w:val="Betarp"/>
              <w:rPr>
                <w:rFonts w:cs="Times New Roman"/>
                <w:lang w:val="en-US" w:eastAsia="lt-LT"/>
              </w:rPr>
            </w:pPr>
          </w:p>
          <w:p w14:paraId="78128A4B" w14:textId="7A50557B" w:rsidR="00953AC9" w:rsidRPr="00132177" w:rsidRDefault="00953AC9" w:rsidP="00FD2B17">
            <w:pPr>
              <w:pStyle w:val="Betarp"/>
              <w:rPr>
                <w:rFonts w:cs="Times New Roman"/>
                <w:lang w:val="en-US" w:eastAsia="lt-LT"/>
              </w:rPr>
            </w:pPr>
          </w:p>
          <w:p w14:paraId="76EC41CC" w14:textId="60A52186" w:rsidR="00953AC9" w:rsidRPr="00132177" w:rsidRDefault="00953AC9" w:rsidP="00FD2B17">
            <w:pPr>
              <w:pStyle w:val="Betarp"/>
              <w:rPr>
                <w:rFonts w:cs="Times New Roman"/>
                <w:lang w:val="en-US" w:eastAsia="lt-LT"/>
              </w:rPr>
            </w:pPr>
          </w:p>
          <w:p w14:paraId="3A03F99B" w14:textId="458B86AD" w:rsidR="00953AC9" w:rsidRPr="00132177" w:rsidRDefault="00953AC9" w:rsidP="00FD2B17">
            <w:pPr>
              <w:pStyle w:val="Betarp"/>
              <w:rPr>
                <w:rFonts w:cs="Times New Roman"/>
                <w:lang w:val="en-US" w:eastAsia="lt-LT"/>
              </w:rPr>
            </w:pPr>
          </w:p>
          <w:p w14:paraId="14BA6CBF" w14:textId="4EEAA351" w:rsidR="00953AC9" w:rsidRPr="00132177" w:rsidRDefault="00953AC9" w:rsidP="00FD2B17">
            <w:pPr>
              <w:pStyle w:val="Betarp"/>
              <w:rPr>
                <w:rFonts w:cs="Times New Roman"/>
                <w:lang w:val="en-US" w:eastAsia="lt-LT"/>
              </w:rPr>
            </w:pPr>
          </w:p>
          <w:p w14:paraId="1A8842A7" w14:textId="1B5C7D21" w:rsidR="00953AC9" w:rsidRPr="00132177" w:rsidRDefault="00953AC9" w:rsidP="00FD2B17">
            <w:pPr>
              <w:pStyle w:val="Betarp"/>
              <w:rPr>
                <w:rFonts w:cs="Times New Roman"/>
                <w:lang w:val="en-US" w:eastAsia="lt-LT"/>
              </w:rPr>
            </w:pPr>
          </w:p>
          <w:p w14:paraId="46392AC9" w14:textId="1A2B4C05" w:rsidR="00FB0797" w:rsidRPr="00132177" w:rsidRDefault="00FB0797" w:rsidP="00FD2B17">
            <w:pPr>
              <w:pStyle w:val="Betarp"/>
              <w:rPr>
                <w:rFonts w:cs="Times New Roman"/>
                <w:lang w:val="en-US" w:eastAsia="lt-LT"/>
              </w:rPr>
            </w:pPr>
          </w:p>
          <w:p w14:paraId="0A101DFB" w14:textId="275AE892" w:rsidR="00FB0797" w:rsidRPr="00132177" w:rsidRDefault="00FB0797" w:rsidP="00FD2B17">
            <w:pPr>
              <w:pStyle w:val="Betarp"/>
              <w:rPr>
                <w:rFonts w:cs="Times New Roman"/>
                <w:lang w:val="en-US" w:eastAsia="lt-LT"/>
              </w:rPr>
            </w:pPr>
          </w:p>
          <w:p w14:paraId="65990054" w14:textId="39AE87CF" w:rsidR="00FB0797" w:rsidRPr="00132177" w:rsidRDefault="00FB0797" w:rsidP="00FD2B17">
            <w:pPr>
              <w:pStyle w:val="Betarp"/>
              <w:rPr>
                <w:rFonts w:cs="Times New Roman"/>
                <w:lang w:val="en-US" w:eastAsia="lt-LT"/>
              </w:rPr>
            </w:pPr>
          </w:p>
          <w:p w14:paraId="25AB94FF" w14:textId="702644B2" w:rsidR="00FB0797" w:rsidRPr="00132177" w:rsidRDefault="00FB0797" w:rsidP="00FD2B17">
            <w:pPr>
              <w:pStyle w:val="Betarp"/>
              <w:rPr>
                <w:rFonts w:cs="Times New Roman"/>
                <w:lang w:val="en-US" w:eastAsia="lt-LT"/>
              </w:rPr>
            </w:pPr>
          </w:p>
          <w:p w14:paraId="1EDE40BB" w14:textId="56CAE39A" w:rsidR="00E22C0A" w:rsidRPr="00132177" w:rsidRDefault="000710D8" w:rsidP="00BA5447">
            <w:pPr>
              <w:spacing w:line="240" w:lineRule="auto"/>
              <w:jc w:val="both"/>
              <w:rPr>
                <w:rFonts w:eastAsia="Calibri" w:cs="Times New Roman"/>
              </w:rPr>
            </w:pPr>
            <w:r w:rsidRPr="00132177">
              <w:rPr>
                <w:rFonts w:eastAsia="Times New Roman" w:cs="Times New Roman"/>
                <w:lang w:val="en-US" w:eastAsia="lt-LT"/>
              </w:rPr>
              <w:t>1</w:t>
            </w:r>
            <w:r w:rsidR="00E22C0A" w:rsidRPr="00132177">
              <w:rPr>
                <w:rFonts w:eastAsia="Times New Roman" w:cs="Times New Roman"/>
                <w:lang w:val="en-US" w:eastAsia="lt-LT"/>
              </w:rPr>
              <w:t>.2.2.1.</w:t>
            </w:r>
            <w:r w:rsidR="00E22C0A" w:rsidRPr="00132177">
              <w:rPr>
                <w:rFonts w:eastAsia="Calibri" w:cs="Times New Roman"/>
              </w:rPr>
              <w:t xml:space="preserve"> Teikta paraiška dalyvauti programoje ,,Darni mokykla“ (2022 m. sausio mėn.).</w:t>
            </w:r>
          </w:p>
          <w:p w14:paraId="259E9FDF" w14:textId="08D0AE8A" w:rsidR="007700A6" w:rsidRPr="00132177" w:rsidRDefault="007700A6" w:rsidP="00D01D29">
            <w:pPr>
              <w:pStyle w:val="Betarp"/>
              <w:rPr>
                <w:rFonts w:cs="Times New Roman"/>
              </w:rPr>
            </w:pPr>
          </w:p>
          <w:p w14:paraId="5E85AAE4" w14:textId="77777777" w:rsidR="0018209E" w:rsidRPr="00132177" w:rsidRDefault="0018209E" w:rsidP="0005551A">
            <w:pPr>
              <w:spacing w:line="240" w:lineRule="auto"/>
              <w:jc w:val="both"/>
              <w:rPr>
                <w:rFonts w:eastAsia="Calibri" w:cs="Times New Roman"/>
              </w:rPr>
            </w:pPr>
          </w:p>
          <w:p w14:paraId="29171661" w14:textId="18931B29" w:rsidR="007700A6" w:rsidRPr="00132177" w:rsidRDefault="000710D8" w:rsidP="0005551A">
            <w:pPr>
              <w:spacing w:line="240" w:lineRule="auto"/>
              <w:jc w:val="both"/>
              <w:rPr>
                <w:rFonts w:eastAsia="Calibri" w:cs="Times New Roman"/>
              </w:rPr>
            </w:pPr>
            <w:r w:rsidRPr="00132177">
              <w:rPr>
                <w:rFonts w:eastAsia="Calibri" w:cs="Times New Roman"/>
              </w:rPr>
              <w:t>1</w:t>
            </w:r>
            <w:r w:rsidR="00E22C0A" w:rsidRPr="00132177">
              <w:rPr>
                <w:rFonts w:eastAsia="Calibri" w:cs="Times New Roman"/>
              </w:rPr>
              <w:t>.2.2.2. Parengtas programos ,,Darni mokykla“ veiksmų planas (2022 m. vasario mėn.).</w:t>
            </w:r>
          </w:p>
          <w:p w14:paraId="06B1DC12" w14:textId="77777777" w:rsidR="00FB0797" w:rsidRPr="00132177" w:rsidRDefault="00FB0797" w:rsidP="00BA5447">
            <w:pPr>
              <w:spacing w:line="240" w:lineRule="auto"/>
              <w:jc w:val="both"/>
              <w:rPr>
                <w:rFonts w:eastAsia="Calibri" w:cs="Times New Roman"/>
              </w:rPr>
            </w:pPr>
          </w:p>
          <w:p w14:paraId="46420687" w14:textId="77777777" w:rsidR="00FB0797" w:rsidRPr="00132177" w:rsidRDefault="00FB0797" w:rsidP="00BA5447">
            <w:pPr>
              <w:spacing w:line="240" w:lineRule="auto"/>
              <w:jc w:val="both"/>
              <w:rPr>
                <w:rFonts w:eastAsia="Calibri" w:cs="Times New Roman"/>
              </w:rPr>
            </w:pPr>
          </w:p>
          <w:p w14:paraId="34AE2634" w14:textId="77777777" w:rsidR="00482710" w:rsidRPr="00132177" w:rsidRDefault="00482710" w:rsidP="00BA5447">
            <w:pPr>
              <w:spacing w:line="240" w:lineRule="auto"/>
              <w:jc w:val="both"/>
              <w:rPr>
                <w:rFonts w:eastAsia="Calibri" w:cs="Times New Roman"/>
              </w:rPr>
            </w:pPr>
          </w:p>
          <w:p w14:paraId="32CD73C2" w14:textId="44E2323D" w:rsidR="00E22C0A" w:rsidRPr="00132177" w:rsidRDefault="000710D8" w:rsidP="00BA5447">
            <w:pPr>
              <w:spacing w:line="240" w:lineRule="auto"/>
              <w:jc w:val="both"/>
              <w:rPr>
                <w:rFonts w:eastAsia="Times New Roman" w:cs="Times New Roman"/>
                <w:lang w:val="en-US" w:eastAsia="lt-LT"/>
              </w:rPr>
            </w:pPr>
            <w:r w:rsidRPr="00132177">
              <w:rPr>
                <w:rFonts w:eastAsia="Calibri" w:cs="Times New Roman"/>
              </w:rPr>
              <w:t>1</w:t>
            </w:r>
            <w:r w:rsidR="00E22C0A" w:rsidRPr="00132177">
              <w:rPr>
                <w:rFonts w:eastAsia="Calibri" w:cs="Times New Roman"/>
              </w:rPr>
              <w:t>.2.2.3. Į kasdienį ugdymo(</w:t>
            </w:r>
            <w:proofErr w:type="spellStart"/>
            <w:r w:rsidR="00E22C0A" w:rsidRPr="00132177">
              <w:rPr>
                <w:rFonts w:eastAsia="Calibri" w:cs="Times New Roman"/>
              </w:rPr>
              <w:t>si</w:t>
            </w:r>
            <w:proofErr w:type="spellEnd"/>
            <w:r w:rsidR="00E22C0A" w:rsidRPr="00132177">
              <w:rPr>
                <w:rFonts w:eastAsia="Calibri" w:cs="Times New Roman"/>
              </w:rPr>
              <w:t>) procesą integruotos darnaus vystymosi veiklos (konkursai, parodos, projektai, akcijos ir kt.) (2022 m.).</w:t>
            </w:r>
          </w:p>
        </w:tc>
        <w:tc>
          <w:tcPr>
            <w:tcW w:w="4245" w:type="dxa"/>
          </w:tcPr>
          <w:p w14:paraId="0EDEB006" w14:textId="77777777" w:rsidR="005E0BB1" w:rsidRPr="00132177" w:rsidRDefault="005E0BB1" w:rsidP="004F2A70">
            <w:pPr>
              <w:spacing w:line="240" w:lineRule="auto"/>
              <w:jc w:val="both"/>
              <w:rPr>
                <w:rFonts w:eastAsia="Times New Roman" w:cs="Times New Roman"/>
                <w:lang w:eastAsia="lt-LT"/>
              </w:rPr>
            </w:pPr>
          </w:p>
          <w:p w14:paraId="3F1A7CED" w14:textId="5D9DE637" w:rsidR="008D5E23" w:rsidRPr="00132177" w:rsidRDefault="000710D8" w:rsidP="004F2A70">
            <w:pPr>
              <w:pStyle w:val="Sraopastraipa"/>
              <w:spacing w:after="0" w:line="240" w:lineRule="auto"/>
              <w:ind w:left="34"/>
              <w:jc w:val="both"/>
              <w:rPr>
                <w:rFonts w:ascii="Times New Roman" w:eastAsia="Times New Roman" w:hAnsi="Times New Roman" w:cs="Times New Roman"/>
                <w:sz w:val="24"/>
                <w:szCs w:val="24"/>
                <w:lang w:eastAsia="lt-LT"/>
              </w:rPr>
            </w:pPr>
            <w:r w:rsidRPr="00132177">
              <w:rPr>
                <w:rFonts w:ascii="Times New Roman" w:eastAsia="Times New Roman" w:hAnsi="Times New Roman" w:cs="Times New Roman"/>
                <w:sz w:val="24"/>
                <w:szCs w:val="24"/>
                <w:lang w:eastAsia="lt-LT"/>
              </w:rPr>
              <w:t>1</w:t>
            </w:r>
            <w:r w:rsidR="005E0BB1" w:rsidRPr="00132177">
              <w:rPr>
                <w:rFonts w:ascii="Times New Roman" w:eastAsia="Times New Roman" w:hAnsi="Times New Roman" w:cs="Times New Roman"/>
                <w:sz w:val="24"/>
                <w:szCs w:val="24"/>
                <w:lang w:eastAsia="lt-LT"/>
              </w:rPr>
              <w:t xml:space="preserve">.2.1.1.1. </w:t>
            </w:r>
            <w:r w:rsidR="00F947A9" w:rsidRPr="00132177">
              <w:rPr>
                <w:rFonts w:ascii="Times New Roman" w:eastAsia="Times New Roman" w:hAnsi="Times New Roman" w:cs="Times New Roman"/>
                <w:sz w:val="24"/>
                <w:szCs w:val="24"/>
                <w:lang w:eastAsia="lt-LT"/>
              </w:rPr>
              <w:t>100</w:t>
            </w:r>
            <w:r w:rsidR="00F947A9" w:rsidRPr="00132177">
              <w:rPr>
                <w:rFonts w:ascii="Times New Roman" w:eastAsia="Times New Roman" w:hAnsi="Times New Roman" w:cs="Times New Roman"/>
                <w:sz w:val="24"/>
                <w:szCs w:val="24"/>
                <w:lang w:val="en-US" w:eastAsia="lt-LT"/>
              </w:rPr>
              <w:t xml:space="preserve">% </w:t>
            </w:r>
            <w:r w:rsidR="00F947A9" w:rsidRPr="00132177">
              <w:rPr>
                <w:rFonts w:ascii="Times New Roman" w:eastAsia="Times New Roman" w:hAnsi="Times New Roman" w:cs="Times New Roman"/>
                <w:sz w:val="24"/>
                <w:szCs w:val="24"/>
                <w:lang w:eastAsia="lt-LT"/>
              </w:rPr>
              <w:t>įgyvendintas STEAM veiksmų planas.</w:t>
            </w:r>
            <w:r w:rsidR="008D5E23" w:rsidRPr="00132177">
              <w:rPr>
                <w:rFonts w:ascii="Times New Roman" w:eastAsia="Times New Roman" w:hAnsi="Times New Roman" w:cs="Times New Roman"/>
                <w:sz w:val="24"/>
                <w:szCs w:val="24"/>
                <w:lang w:eastAsia="lt-LT"/>
              </w:rPr>
              <w:t xml:space="preserve"> Planas patvirtintas direktoriaus įsakymu (</w:t>
            </w:r>
            <w:r w:rsidR="008D5E23" w:rsidRPr="00132177">
              <w:rPr>
                <w:rFonts w:ascii="Times New Roman" w:eastAsia="Times New Roman" w:hAnsi="Times New Roman" w:cs="Times New Roman"/>
                <w:iCs/>
                <w:sz w:val="24"/>
                <w:szCs w:val="24"/>
                <w:lang w:eastAsia="lt-LT"/>
              </w:rPr>
              <w:t>2022-02-01 Nr. V-9)</w:t>
            </w:r>
            <w:r w:rsidR="00502AA6" w:rsidRPr="00132177">
              <w:rPr>
                <w:rFonts w:ascii="Times New Roman" w:eastAsia="Times New Roman" w:hAnsi="Times New Roman" w:cs="Times New Roman"/>
                <w:iCs/>
                <w:sz w:val="24"/>
                <w:szCs w:val="24"/>
                <w:lang w:eastAsia="lt-LT"/>
              </w:rPr>
              <w:t>.</w:t>
            </w:r>
            <w:r w:rsidR="008D5E23" w:rsidRPr="00132177">
              <w:rPr>
                <w:rFonts w:ascii="Times New Roman" w:eastAsia="Times New Roman" w:hAnsi="Times New Roman" w:cs="Times New Roman"/>
                <w:iCs/>
                <w:sz w:val="24"/>
                <w:szCs w:val="24"/>
                <w:lang w:eastAsia="lt-LT"/>
              </w:rPr>
              <w:t xml:space="preserve">  </w:t>
            </w:r>
            <w:r w:rsidR="00F947A9" w:rsidRPr="00132177">
              <w:rPr>
                <w:rFonts w:ascii="Times New Roman" w:eastAsia="Times New Roman" w:hAnsi="Times New Roman" w:cs="Times New Roman"/>
                <w:sz w:val="24"/>
                <w:szCs w:val="24"/>
                <w:lang w:eastAsia="lt-LT"/>
              </w:rPr>
              <w:t xml:space="preserve"> Plano įgyvendinimo rezultatai aptarti pedagogų tarybos posėdyje (2022-12-27 Nr. PTP-7). </w:t>
            </w:r>
          </w:p>
          <w:p w14:paraId="7B61A21B" w14:textId="414C37DB" w:rsidR="001372F6" w:rsidRPr="00132177" w:rsidRDefault="005D04C5" w:rsidP="004F2A70">
            <w:pPr>
              <w:pStyle w:val="Sraopastraipa"/>
              <w:spacing w:after="0" w:line="240" w:lineRule="auto"/>
              <w:ind w:left="34"/>
              <w:jc w:val="both"/>
              <w:rPr>
                <w:rFonts w:ascii="Times New Roman" w:hAnsi="Times New Roman" w:cs="Times New Roman"/>
                <w:sz w:val="24"/>
                <w:szCs w:val="24"/>
                <w:shd w:val="clear" w:color="auto" w:fill="FFFFFF"/>
              </w:rPr>
            </w:pPr>
            <w:bookmarkStart w:id="5" w:name="_Hlk126235885"/>
            <w:r w:rsidRPr="00132177">
              <w:rPr>
                <w:rFonts w:ascii="Times New Roman" w:hAnsi="Times New Roman" w:cs="Times New Roman"/>
                <w:sz w:val="24"/>
                <w:szCs w:val="24"/>
                <w:shd w:val="clear" w:color="auto" w:fill="FFFFFF"/>
              </w:rPr>
              <w:t xml:space="preserve">2021-2022 metais darželis pelnė </w:t>
            </w:r>
            <w:proofErr w:type="spellStart"/>
            <w:r w:rsidRPr="00132177">
              <w:rPr>
                <w:rFonts w:ascii="Times New Roman" w:hAnsi="Times New Roman" w:cs="Times New Roman"/>
                <w:sz w:val="24"/>
                <w:szCs w:val="24"/>
                <w:shd w:val="clear" w:color="auto" w:fill="FFFFFF"/>
              </w:rPr>
              <w:t>eTwinning</w:t>
            </w:r>
            <w:proofErr w:type="spellEnd"/>
            <w:r w:rsidRPr="00132177">
              <w:rPr>
                <w:rFonts w:ascii="Times New Roman" w:hAnsi="Times New Roman" w:cs="Times New Roman"/>
                <w:sz w:val="24"/>
                <w:szCs w:val="24"/>
                <w:shd w:val="clear" w:color="auto" w:fill="FFFFFF"/>
              </w:rPr>
              <w:t xml:space="preserve"> mokyklos vardą už</w:t>
            </w:r>
            <w:r w:rsidR="00F947A9" w:rsidRPr="00132177">
              <w:rPr>
                <w:rFonts w:ascii="Times New Roman" w:hAnsi="Times New Roman" w:cs="Times New Roman"/>
                <w:sz w:val="24"/>
                <w:szCs w:val="24"/>
                <w:shd w:val="clear" w:color="auto" w:fill="FFFFFF"/>
              </w:rPr>
              <w:t xml:space="preserve"> mokytojų </w:t>
            </w:r>
            <w:r w:rsidRPr="00132177">
              <w:rPr>
                <w:rFonts w:ascii="Times New Roman" w:hAnsi="Times New Roman" w:cs="Times New Roman"/>
                <w:sz w:val="24"/>
                <w:szCs w:val="24"/>
                <w:shd w:val="clear" w:color="auto" w:fill="FFFFFF"/>
              </w:rPr>
              <w:t xml:space="preserve"> sėkmingą veiklą dalyvaujant projektuose be</w:t>
            </w:r>
            <w:r w:rsidR="00502AA6" w:rsidRPr="00132177">
              <w:rPr>
                <w:rFonts w:ascii="Times New Roman" w:hAnsi="Times New Roman" w:cs="Times New Roman"/>
                <w:sz w:val="24"/>
                <w:szCs w:val="24"/>
                <w:shd w:val="clear" w:color="auto" w:fill="FFFFFF"/>
              </w:rPr>
              <w:t>i</w:t>
            </w:r>
            <w:r w:rsidRPr="00132177">
              <w:rPr>
                <w:rFonts w:ascii="Times New Roman" w:hAnsi="Times New Roman" w:cs="Times New Roman"/>
                <w:sz w:val="24"/>
                <w:szCs w:val="24"/>
                <w:shd w:val="clear" w:color="auto" w:fill="FFFFFF"/>
              </w:rPr>
              <w:t xml:space="preserve"> puikius pasiekimus programoje „</w:t>
            </w:r>
            <w:proofErr w:type="spellStart"/>
            <w:r w:rsidRPr="00132177">
              <w:rPr>
                <w:rFonts w:ascii="Times New Roman" w:hAnsi="Times New Roman" w:cs="Times New Roman"/>
                <w:sz w:val="24"/>
                <w:szCs w:val="24"/>
                <w:shd w:val="clear" w:color="auto" w:fill="FFFFFF"/>
              </w:rPr>
              <w:t>eTwinning</w:t>
            </w:r>
            <w:proofErr w:type="spellEnd"/>
            <w:r w:rsidRPr="00132177">
              <w:rPr>
                <w:rFonts w:ascii="Times New Roman" w:hAnsi="Times New Roman" w:cs="Times New Roman"/>
                <w:sz w:val="24"/>
                <w:szCs w:val="24"/>
                <w:shd w:val="clear" w:color="auto" w:fill="FFFFFF"/>
              </w:rPr>
              <w:t>“</w:t>
            </w:r>
            <w:r w:rsidR="008D5E23" w:rsidRPr="00132177">
              <w:rPr>
                <w:rFonts w:ascii="Times New Roman" w:hAnsi="Times New Roman" w:cs="Times New Roman"/>
                <w:sz w:val="24"/>
                <w:szCs w:val="24"/>
                <w:shd w:val="clear" w:color="auto" w:fill="FFFFFF"/>
              </w:rPr>
              <w:t>,</w:t>
            </w:r>
            <w:r w:rsidR="00F947A9" w:rsidRPr="00132177">
              <w:rPr>
                <w:rFonts w:ascii="Times New Roman" w:hAnsi="Times New Roman" w:cs="Times New Roman"/>
                <w:sz w:val="24"/>
                <w:szCs w:val="24"/>
                <w:shd w:val="clear" w:color="auto" w:fill="FFFFFF"/>
              </w:rPr>
              <w:t xml:space="preserve"> už pripažintą</w:t>
            </w:r>
            <w:r w:rsidRPr="00132177">
              <w:rPr>
                <w:rFonts w:ascii="Times New Roman" w:hAnsi="Times New Roman" w:cs="Times New Roman"/>
                <w:sz w:val="24"/>
                <w:szCs w:val="24"/>
                <w:shd w:val="clear" w:color="auto" w:fill="FFFFFF"/>
              </w:rPr>
              <w:t xml:space="preserve"> lyder</w:t>
            </w:r>
            <w:r w:rsidR="00F947A9" w:rsidRPr="00132177">
              <w:rPr>
                <w:rFonts w:ascii="Times New Roman" w:hAnsi="Times New Roman" w:cs="Times New Roman"/>
                <w:sz w:val="24"/>
                <w:szCs w:val="24"/>
                <w:shd w:val="clear" w:color="auto" w:fill="FFFFFF"/>
              </w:rPr>
              <w:t>y</w:t>
            </w:r>
            <w:r w:rsidRPr="00132177">
              <w:rPr>
                <w:rFonts w:ascii="Times New Roman" w:hAnsi="Times New Roman" w:cs="Times New Roman"/>
                <w:sz w:val="24"/>
                <w:szCs w:val="24"/>
                <w:shd w:val="clear" w:color="auto" w:fill="FFFFFF"/>
              </w:rPr>
              <w:t>s</w:t>
            </w:r>
            <w:r w:rsidR="00F947A9" w:rsidRPr="00132177">
              <w:rPr>
                <w:rFonts w:ascii="Times New Roman" w:hAnsi="Times New Roman" w:cs="Times New Roman"/>
                <w:sz w:val="24"/>
                <w:szCs w:val="24"/>
                <w:shd w:val="clear" w:color="auto" w:fill="FFFFFF"/>
              </w:rPr>
              <w:t>tę</w:t>
            </w:r>
            <w:r w:rsidRPr="00132177">
              <w:rPr>
                <w:rFonts w:ascii="Times New Roman" w:hAnsi="Times New Roman" w:cs="Times New Roman"/>
                <w:sz w:val="24"/>
                <w:szCs w:val="24"/>
                <w:shd w:val="clear" w:color="auto" w:fill="FFFFFF"/>
              </w:rPr>
              <w:t xml:space="preserve"> šiose srityse: skaitmeninės veiklos, </w:t>
            </w:r>
            <w:proofErr w:type="spellStart"/>
            <w:r w:rsidRPr="00132177">
              <w:rPr>
                <w:rFonts w:ascii="Times New Roman" w:hAnsi="Times New Roman" w:cs="Times New Roman"/>
                <w:sz w:val="24"/>
                <w:szCs w:val="24"/>
                <w:shd w:val="clear" w:color="auto" w:fill="FFFFFF"/>
              </w:rPr>
              <w:t>el.saugumo</w:t>
            </w:r>
            <w:proofErr w:type="spellEnd"/>
            <w:r w:rsidRPr="00132177">
              <w:rPr>
                <w:rFonts w:ascii="Times New Roman" w:hAnsi="Times New Roman" w:cs="Times New Roman"/>
                <w:sz w:val="24"/>
                <w:szCs w:val="24"/>
                <w:shd w:val="clear" w:color="auto" w:fill="FFFFFF"/>
              </w:rPr>
              <w:t xml:space="preserve"> veiklos, inovatyvių ir kūrybinių pedagoginių metodų, personalo tęstinio profesinio tobulėjimo skatinimo, personalo ir mokinių mokymosi bendradarbiaujant veiklų skatinim</w:t>
            </w:r>
            <w:r w:rsidR="008D5E23" w:rsidRPr="00132177">
              <w:rPr>
                <w:rFonts w:ascii="Times New Roman" w:hAnsi="Times New Roman" w:cs="Times New Roman"/>
                <w:sz w:val="24"/>
                <w:szCs w:val="24"/>
                <w:shd w:val="clear" w:color="auto" w:fill="FFFFFF"/>
              </w:rPr>
              <w:t>ą</w:t>
            </w:r>
            <w:r w:rsidR="00F947A9" w:rsidRPr="00132177">
              <w:rPr>
                <w:rFonts w:ascii="Times New Roman" w:hAnsi="Times New Roman" w:cs="Times New Roman"/>
                <w:sz w:val="24"/>
                <w:szCs w:val="24"/>
                <w:shd w:val="clear" w:color="auto" w:fill="FFFFFF"/>
              </w:rPr>
              <w:t xml:space="preserve">. </w:t>
            </w:r>
          </w:p>
          <w:bookmarkEnd w:id="5"/>
          <w:p w14:paraId="4F478627" w14:textId="2322566F" w:rsidR="0083691A" w:rsidRPr="00132177" w:rsidRDefault="00E64025" w:rsidP="004F2A70">
            <w:pPr>
              <w:pStyle w:val="Sraopastraipa"/>
              <w:spacing w:after="0" w:line="240" w:lineRule="auto"/>
              <w:ind w:left="34"/>
              <w:jc w:val="both"/>
              <w:rPr>
                <w:rFonts w:ascii="Times New Roman" w:hAnsi="Times New Roman" w:cs="Times New Roman"/>
                <w:sz w:val="24"/>
                <w:szCs w:val="24"/>
              </w:rPr>
            </w:pPr>
            <w:r w:rsidRPr="00132177">
              <w:rPr>
                <w:rFonts w:ascii="Times New Roman" w:eastAsia="Times New Roman" w:hAnsi="Times New Roman" w:cs="Times New Roman"/>
                <w:sz w:val="24"/>
                <w:szCs w:val="24"/>
                <w:lang w:eastAsia="lt-LT"/>
              </w:rPr>
              <w:t>P</w:t>
            </w:r>
            <w:r w:rsidR="00F947A9" w:rsidRPr="00132177">
              <w:rPr>
                <w:rFonts w:ascii="Times New Roman" w:eastAsia="Times New Roman" w:hAnsi="Times New Roman" w:cs="Times New Roman"/>
                <w:sz w:val="24"/>
                <w:szCs w:val="24"/>
                <w:lang w:eastAsia="lt-LT"/>
              </w:rPr>
              <w:t>risijungta prie respublikinio projekto „</w:t>
            </w:r>
            <w:proofErr w:type="spellStart"/>
            <w:r w:rsidR="00F947A9" w:rsidRPr="00132177">
              <w:rPr>
                <w:rFonts w:ascii="Times New Roman" w:eastAsia="Times New Roman" w:hAnsi="Times New Roman" w:cs="Times New Roman"/>
                <w:sz w:val="24"/>
                <w:szCs w:val="24"/>
                <w:lang w:eastAsia="lt-LT"/>
              </w:rPr>
              <w:t>Robotiada</w:t>
            </w:r>
            <w:proofErr w:type="spellEnd"/>
            <w:r w:rsidR="00F947A9" w:rsidRPr="00132177">
              <w:rPr>
                <w:rFonts w:ascii="Times New Roman" w:eastAsia="Times New Roman" w:hAnsi="Times New Roman" w:cs="Times New Roman"/>
                <w:sz w:val="24"/>
                <w:szCs w:val="24"/>
                <w:lang w:eastAsia="lt-LT"/>
              </w:rPr>
              <w:t>“</w:t>
            </w:r>
            <w:r w:rsidRPr="00132177">
              <w:rPr>
                <w:rFonts w:ascii="Times New Roman" w:eastAsia="Times New Roman" w:hAnsi="Times New Roman" w:cs="Times New Roman"/>
                <w:sz w:val="24"/>
                <w:szCs w:val="24"/>
                <w:lang w:eastAsia="lt-LT"/>
              </w:rPr>
              <w:t xml:space="preserve"> , skirto ikimokyklinio amžiaus vaikų skaitmeninei kompetencijai plėtoti.</w:t>
            </w:r>
            <w:r w:rsidR="00326546" w:rsidRPr="00132177">
              <w:rPr>
                <w:rFonts w:ascii="Times New Roman" w:eastAsia="Times New Roman" w:hAnsi="Times New Roman" w:cs="Times New Roman"/>
                <w:sz w:val="24"/>
                <w:szCs w:val="24"/>
                <w:lang w:eastAsia="lt-LT"/>
              </w:rPr>
              <w:t xml:space="preserve"> </w:t>
            </w:r>
            <w:r w:rsidR="00304C29" w:rsidRPr="00132177">
              <w:rPr>
                <w:rFonts w:ascii="Times New Roman" w:eastAsia="Times New Roman" w:hAnsi="Times New Roman" w:cs="Times New Roman"/>
                <w:sz w:val="24"/>
                <w:szCs w:val="24"/>
                <w:lang w:eastAsia="lt-LT"/>
              </w:rPr>
              <w:t xml:space="preserve"> </w:t>
            </w:r>
            <w:r w:rsidR="00304C29" w:rsidRPr="00132177">
              <w:rPr>
                <w:rFonts w:ascii="Times New Roman" w:hAnsi="Times New Roman" w:cs="Times New Roman"/>
                <w:sz w:val="24"/>
                <w:szCs w:val="24"/>
              </w:rPr>
              <w:t xml:space="preserve">Informacija apie STEAM veiklas patalpinta darželio internetinėje svetainėje </w:t>
            </w:r>
            <w:hyperlink r:id="rId7" w:history="1">
              <w:r w:rsidR="00304C29" w:rsidRPr="00132177">
                <w:rPr>
                  <w:rStyle w:val="Hipersaitas"/>
                  <w:rFonts w:ascii="Times New Roman" w:hAnsi="Times New Roman" w:cs="Times New Roman"/>
                  <w:color w:val="auto"/>
                  <w:sz w:val="24"/>
                  <w:szCs w:val="24"/>
                </w:rPr>
                <w:t>www.coliuke.mir.lt</w:t>
              </w:r>
            </w:hyperlink>
            <w:r w:rsidR="00304C29" w:rsidRPr="00132177">
              <w:rPr>
                <w:rFonts w:ascii="Times New Roman" w:hAnsi="Times New Roman" w:cs="Times New Roman"/>
                <w:sz w:val="24"/>
                <w:szCs w:val="24"/>
              </w:rPr>
              <w:t xml:space="preserve">. </w:t>
            </w:r>
          </w:p>
          <w:p w14:paraId="009FF267" w14:textId="6DD4F007" w:rsidR="0083691A" w:rsidRPr="00132177" w:rsidRDefault="00984519" w:rsidP="0083691A">
            <w:pPr>
              <w:tabs>
                <w:tab w:val="left" w:pos="567"/>
              </w:tabs>
              <w:spacing w:line="240" w:lineRule="auto"/>
              <w:jc w:val="both"/>
              <w:rPr>
                <w:rFonts w:eastAsia="Times New Roman" w:cs="Times New Roman"/>
                <w:lang w:eastAsia="lt-LT"/>
              </w:rPr>
            </w:pPr>
            <w:r w:rsidRPr="00132177">
              <w:rPr>
                <w:rFonts w:eastAsia="Times New Roman" w:cs="Times New Roman"/>
                <w:bCs/>
                <w:lang w:eastAsia="lt-LT"/>
              </w:rPr>
              <w:t>5</w:t>
            </w:r>
            <w:r w:rsidR="003C6AD5" w:rsidRPr="00132177">
              <w:rPr>
                <w:rFonts w:eastAsia="Times New Roman" w:cs="Times New Roman"/>
                <w:bCs/>
                <w:lang w:eastAsia="lt-LT"/>
              </w:rPr>
              <w:t>5</w:t>
            </w:r>
            <w:r w:rsidR="003C6AD5" w:rsidRPr="00132177">
              <w:rPr>
                <w:rFonts w:eastAsia="Times New Roman" w:cs="Times New Roman"/>
                <w:bCs/>
                <w:lang w:val="en-US" w:eastAsia="lt-LT"/>
              </w:rPr>
              <w:t xml:space="preserve">% </w:t>
            </w:r>
            <w:r w:rsidR="003C6AD5" w:rsidRPr="00132177">
              <w:rPr>
                <w:rFonts w:eastAsia="Times New Roman" w:cs="Times New Roman"/>
                <w:bCs/>
                <w:lang w:eastAsia="lt-LT"/>
              </w:rPr>
              <w:t>u</w:t>
            </w:r>
            <w:r w:rsidR="0083691A" w:rsidRPr="00132177">
              <w:rPr>
                <w:rFonts w:eastAsia="Times New Roman" w:cs="Times New Roman"/>
                <w:bCs/>
                <w:lang w:eastAsia="lt-LT"/>
              </w:rPr>
              <w:t xml:space="preserve">gdymo turinys, pagrįstas tyrinėjimais, atradimais, bendravimu. </w:t>
            </w:r>
            <w:r w:rsidR="0083691A" w:rsidRPr="00132177">
              <w:rPr>
                <w:rFonts w:eastAsia="Times New Roman" w:cs="Times New Roman"/>
                <w:lang w:eastAsia="lt-LT"/>
              </w:rPr>
              <w:t>Pedagogai remiasi inovatyvaus ugdymo strategijomis (STEAM nuostatų įgyvendinimas, projektinis ugdymas, vaikų informatinio mąstymo ugdymas, įtraukusis ugdymas projektinėje veikloje, skatinamas aktyvus vaiko dalyvavimas ugdyme.</w:t>
            </w:r>
            <w:r w:rsidR="00C86041" w:rsidRPr="00132177">
              <w:rPr>
                <w:rFonts w:eastAsia="Calibri" w:cs="Times New Roman"/>
                <w:shd w:val="clear" w:color="auto" w:fill="FFFFFF"/>
              </w:rPr>
              <w:t xml:space="preserve"> 80</w:t>
            </w:r>
            <w:r w:rsidR="00C86041" w:rsidRPr="00C76312">
              <w:rPr>
                <w:rFonts w:eastAsia="Calibri" w:cs="Times New Roman"/>
                <w:shd w:val="clear" w:color="auto" w:fill="FFFFFF"/>
              </w:rPr>
              <w:t xml:space="preserve">% </w:t>
            </w:r>
            <w:r w:rsidR="00C86041" w:rsidRPr="00132177">
              <w:rPr>
                <w:rFonts w:eastAsia="Calibri" w:cs="Times New Roman"/>
                <w:shd w:val="clear" w:color="auto" w:fill="FFFFFF"/>
              </w:rPr>
              <w:t>vaikų noriai atlieka užduotis.</w:t>
            </w:r>
          </w:p>
          <w:p w14:paraId="7E67E883" w14:textId="73532A2B" w:rsidR="00982A68" w:rsidRPr="00132177" w:rsidRDefault="00982A68" w:rsidP="00982A68">
            <w:pPr>
              <w:tabs>
                <w:tab w:val="left" w:pos="567"/>
              </w:tabs>
              <w:spacing w:line="240" w:lineRule="auto"/>
              <w:jc w:val="both"/>
              <w:rPr>
                <w:rFonts w:eastAsia="Times New Roman" w:cs="Times New Roman"/>
                <w:bCs/>
                <w:lang w:eastAsia="lt-LT"/>
              </w:rPr>
            </w:pPr>
            <w:r w:rsidRPr="00132177">
              <w:rPr>
                <w:rFonts w:eastAsia="Times New Roman" w:cs="Times New Roman"/>
                <w:bCs/>
                <w:lang w:eastAsia="lt-LT"/>
              </w:rPr>
              <w:t xml:space="preserve">Nuo 2022 m. rugsėjo 1 d. sėkmingai įgyvendinama atnaujinta </w:t>
            </w:r>
            <w:r w:rsidR="008D5E23" w:rsidRPr="00132177">
              <w:rPr>
                <w:rFonts w:eastAsia="Times New Roman" w:cs="Times New Roman"/>
                <w:bCs/>
                <w:lang w:eastAsia="lt-LT"/>
              </w:rPr>
              <w:t>P</w:t>
            </w:r>
            <w:r w:rsidRPr="00132177">
              <w:rPr>
                <w:rFonts w:eastAsia="Times New Roman" w:cs="Times New Roman"/>
                <w:bCs/>
                <w:lang w:eastAsia="lt-LT"/>
              </w:rPr>
              <w:t>riešmokyklinio ugdymo bendroji programa bei dirbama  su priemonių komplektu ,,Patirčių erdvės“.</w:t>
            </w:r>
          </w:p>
          <w:p w14:paraId="1FD3CCAE" w14:textId="0D3D4D84" w:rsidR="004E2BE9" w:rsidRPr="00132177" w:rsidRDefault="000A4316" w:rsidP="004E2BE9">
            <w:pPr>
              <w:spacing w:line="240" w:lineRule="auto"/>
              <w:jc w:val="both"/>
              <w:rPr>
                <w:rFonts w:cs="Times New Roman"/>
                <w:iCs/>
              </w:rPr>
            </w:pPr>
            <w:r w:rsidRPr="00132177">
              <w:rPr>
                <w:rFonts w:cs="Times New Roman"/>
                <w:lang w:eastAsia="lt-LT"/>
              </w:rPr>
              <w:t xml:space="preserve">Organizuotos metodinės dienos „Užkoduota </w:t>
            </w:r>
            <w:proofErr w:type="spellStart"/>
            <w:r w:rsidRPr="00132177">
              <w:rPr>
                <w:rFonts w:cs="Times New Roman"/>
                <w:lang w:eastAsia="lt-LT"/>
              </w:rPr>
              <w:t>nesumokyklinta</w:t>
            </w:r>
            <w:proofErr w:type="spellEnd"/>
            <w:r w:rsidRPr="00132177">
              <w:rPr>
                <w:rFonts w:cs="Times New Roman"/>
                <w:lang w:eastAsia="lt-LT"/>
              </w:rPr>
              <w:t xml:space="preserve"> </w:t>
            </w:r>
            <w:proofErr w:type="spellStart"/>
            <w:r w:rsidRPr="00132177">
              <w:rPr>
                <w:rFonts w:cs="Times New Roman"/>
                <w:lang w:eastAsia="lt-LT"/>
              </w:rPr>
              <w:t>vaiksytė</w:t>
            </w:r>
            <w:proofErr w:type="spellEnd"/>
            <w:r w:rsidRPr="00132177">
              <w:rPr>
                <w:rFonts w:cs="Times New Roman"/>
                <w:lang w:eastAsia="lt-LT"/>
              </w:rPr>
              <w:t xml:space="preserve"> 2022“ (2022</w:t>
            </w:r>
            <w:r w:rsidR="002E4525" w:rsidRPr="00132177">
              <w:rPr>
                <w:rFonts w:cs="Times New Roman"/>
                <w:lang w:eastAsia="lt-LT"/>
              </w:rPr>
              <w:t xml:space="preserve"> m. balandžio mėn.</w:t>
            </w:r>
            <w:r w:rsidRPr="00132177">
              <w:rPr>
                <w:rFonts w:cs="Times New Roman"/>
                <w:lang w:eastAsia="lt-LT"/>
              </w:rPr>
              <w:t>)</w:t>
            </w:r>
            <w:r w:rsidR="00993F56" w:rsidRPr="00132177">
              <w:rPr>
                <w:rFonts w:cs="Times New Roman"/>
                <w:lang w:eastAsia="lt-LT"/>
              </w:rPr>
              <w:t xml:space="preserve">. </w:t>
            </w:r>
            <w:r w:rsidR="008D5E23" w:rsidRPr="00132177">
              <w:rPr>
                <w:rFonts w:cs="Times New Roman"/>
                <w:lang w:eastAsia="lt-LT"/>
              </w:rPr>
              <w:t>Dalyvavo</w:t>
            </w:r>
            <w:r w:rsidR="00993F56" w:rsidRPr="00132177">
              <w:rPr>
                <w:rFonts w:cs="Times New Roman"/>
                <w:lang w:eastAsia="lt-LT"/>
              </w:rPr>
              <w:t xml:space="preserve"> </w:t>
            </w:r>
            <w:r w:rsidRPr="00132177">
              <w:rPr>
                <w:rFonts w:cs="Times New Roman"/>
                <w:lang w:eastAsia="lt-LT"/>
              </w:rPr>
              <w:t xml:space="preserve">Šiaulių m. ikimokyklinio ir priešmokyklinio ugdymo </w:t>
            </w:r>
            <w:r w:rsidR="003C6AD5" w:rsidRPr="00132177">
              <w:rPr>
                <w:rFonts w:cs="Times New Roman"/>
                <w:lang w:eastAsia="lt-LT"/>
              </w:rPr>
              <w:t>pedagogai</w:t>
            </w:r>
            <w:r w:rsidRPr="00132177">
              <w:rPr>
                <w:rFonts w:cs="Times New Roman"/>
                <w:lang w:eastAsia="lt-LT"/>
              </w:rPr>
              <w:t xml:space="preserve">.  Metodinių dienų tikslas – pristatyti Šiaulių lopšelio-darželio „Coliukė“ pedagogų informatinio mąstymo integravimo ir </w:t>
            </w:r>
            <w:r w:rsidRPr="00132177">
              <w:rPr>
                <w:rFonts w:cs="Times New Roman"/>
                <w:lang w:eastAsia="lt-LT"/>
              </w:rPr>
              <w:lastRenderedPageBreak/>
              <w:t>pritaikymo ugdymo procese praktiką.</w:t>
            </w:r>
            <w:r w:rsidR="004E2BE9" w:rsidRPr="00132177">
              <w:rPr>
                <w:rFonts w:cs="Times New Roman"/>
                <w:color w:val="FF0000"/>
              </w:rPr>
              <w:t xml:space="preserve"> </w:t>
            </w:r>
            <w:r w:rsidR="004E2BE9" w:rsidRPr="00132177">
              <w:rPr>
                <w:rFonts w:cs="Times New Roman"/>
              </w:rPr>
              <w:t>Metodinės dien</w:t>
            </w:r>
            <w:r w:rsidR="002E4525" w:rsidRPr="00132177">
              <w:rPr>
                <w:rFonts w:cs="Times New Roman"/>
              </w:rPr>
              <w:t xml:space="preserve">ų programa patvirtinta direktoriaus įsakymu (2022-03-15 Nr. V-18), </w:t>
            </w:r>
            <w:r w:rsidR="004E2BE9" w:rsidRPr="00132177">
              <w:rPr>
                <w:rFonts w:cs="Times New Roman"/>
              </w:rPr>
              <w:t xml:space="preserve"> aptart</w:t>
            </w:r>
            <w:r w:rsidR="002E4525" w:rsidRPr="00132177">
              <w:rPr>
                <w:rFonts w:cs="Times New Roman"/>
              </w:rPr>
              <w:t>a</w:t>
            </w:r>
            <w:r w:rsidR="004E2BE9" w:rsidRPr="00132177">
              <w:rPr>
                <w:rFonts w:cs="Times New Roman"/>
              </w:rPr>
              <w:t xml:space="preserve"> pedagogų tarybos posėd</w:t>
            </w:r>
            <w:r w:rsidR="002E4525" w:rsidRPr="00132177">
              <w:rPr>
                <w:rFonts w:cs="Times New Roman"/>
              </w:rPr>
              <w:t>yje</w:t>
            </w:r>
            <w:r w:rsidR="004E2BE9" w:rsidRPr="00132177">
              <w:rPr>
                <w:rFonts w:cs="Times New Roman"/>
              </w:rPr>
              <w:t xml:space="preserve"> ir  metodinės grupės susirinkime (</w:t>
            </w:r>
            <w:r w:rsidR="004E2BE9" w:rsidRPr="00132177">
              <w:rPr>
                <w:rFonts w:cs="Times New Roman"/>
                <w:iCs/>
              </w:rPr>
              <w:t xml:space="preserve">2022-01-27 Nr. PTP-1;  </w:t>
            </w:r>
            <w:r w:rsidR="004E2BE9" w:rsidRPr="00132177">
              <w:rPr>
                <w:rFonts w:cs="Times New Roman"/>
              </w:rPr>
              <w:t>2022-04-20 Nr. MG-4</w:t>
            </w:r>
            <w:r w:rsidR="002E4525" w:rsidRPr="00132177">
              <w:rPr>
                <w:rFonts w:cs="Times New Roman"/>
              </w:rPr>
              <w:t>).</w:t>
            </w:r>
          </w:p>
          <w:p w14:paraId="5766F148" w14:textId="06BAD218" w:rsidR="0057274F" w:rsidRPr="00132177" w:rsidRDefault="000710D8" w:rsidP="00CA167A">
            <w:pPr>
              <w:pStyle w:val="Betarp"/>
              <w:jc w:val="both"/>
              <w:rPr>
                <w:rFonts w:cs="Times New Roman"/>
                <w:iCs/>
                <w:lang w:eastAsia="lt-LT"/>
              </w:rPr>
            </w:pPr>
            <w:r w:rsidRPr="00132177">
              <w:rPr>
                <w:rFonts w:cs="Times New Roman"/>
              </w:rPr>
              <w:t>1</w:t>
            </w:r>
            <w:r w:rsidR="0057274F" w:rsidRPr="00132177">
              <w:rPr>
                <w:rFonts w:cs="Times New Roman"/>
              </w:rPr>
              <w:t>.2.1.2.</w:t>
            </w:r>
            <w:r w:rsidR="008E3206" w:rsidRPr="00132177">
              <w:rPr>
                <w:rFonts w:cs="Times New Roman"/>
              </w:rPr>
              <w:t>1.</w:t>
            </w:r>
            <w:r w:rsidR="00502AA6" w:rsidRPr="00132177">
              <w:rPr>
                <w:rFonts w:cs="Times New Roman"/>
              </w:rPr>
              <w:t xml:space="preserve"> 95</w:t>
            </w:r>
            <w:r w:rsidR="00502AA6" w:rsidRPr="00C76312">
              <w:rPr>
                <w:rFonts w:cs="Times New Roman"/>
              </w:rPr>
              <w:t>%</w:t>
            </w:r>
            <w:r w:rsidR="00502AA6" w:rsidRPr="00132177">
              <w:rPr>
                <w:rFonts w:cs="Times New Roman"/>
              </w:rPr>
              <w:t xml:space="preserve"> įgyvendintos </w:t>
            </w:r>
            <w:r w:rsidR="0057274F" w:rsidRPr="00132177">
              <w:rPr>
                <w:rFonts w:cs="Times New Roman"/>
              </w:rPr>
              <w:t>„Aktyvios mokyklos programa“</w:t>
            </w:r>
            <w:r w:rsidR="00502AA6" w:rsidRPr="00132177">
              <w:rPr>
                <w:rFonts w:cs="Times New Roman"/>
              </w:rPr>
              <w:t xml:space="preserve"> veiklos.</w:t>
            </w:r>
            <w:r w:rsidR="006228D4" w:rsidRPr="00132177">
              <w:rPr>
                <w:rFonts w:cs="Times New Roman"/>
              </w:rPr>
              <w:t xml:space="preserve"> </w:t>
            </w:r>
            <w:r w:rsidR="00CA167A" w:rsidRPr="00132177">
              <w:rPr>
                <w:rFonts w:cs="Times New Roman"/>
              </w:rPr>
              <w:t>Labiausiai pavykę renginiai: „</w:t>
            </w:r>
            <w:r w:rsidR="00E72624" w:rsidRPr="00132177">
              <w:rPr>
                <w:rFonts w:cs="Times New Roman"/>
              </w:rPr>
              <w:t xml:space="preserve">Kilometras </w:t>
            </w:r>
            <w:r w:rsidR="00CA167A" w:rsidRPr="00132177">
              <w:rPr>
                <w:rFonts w:cs="Times New Roman"/>
              </w:rPr>
              <w:t xml:space="preserve">šypsenų ir sveikatos“, </w:t>
            </w:r>
            <w:r w:rsidR="00E72624" w:rsidRPr="00132177">
              <w:rPr>
                <w:rFonts w:cs="Times New Roman"/>
              </w:rPr>
              <w:t>„Miego diena“. Dalyvau</w:t>
            </w:r>
            <w:r w:rsidR="00502AA6" w:rsidRPr="00132177">
              <w:rPr>
                <w:rFonts w:cs="Times New Roman"/>
              </w:rPr>
              <w:t>ta</w:t>
            </w:r>
            <w:r w:rsidR="00E72624" w:rsidRPr="00132177">
              <w:rPr>
                <w:rFonts w:cs="Times New Roman"/>
              </w:rPr>
              <w:t xml:space="preserve"> 4 respublikiniuose projektuose: </w:t>
            </w:r>
            <w:proofErr w:type="spellStart"/>
            <w:r w:rsidR="00E72624" w:rsidRPr="00132177">
              <w:rPr>
                <w:rFonts w:cs="Times New Roman"/>
              </w:rPr>
              <w:t>Sveikatiada</w:t>
            </w:r>
            <w:proofErr w:type="spellEnd"/>
            <w:r w:rsidR="00E72624" w:rsidRPr="00132177">
              <w:rPr>
                <w:rFonts w:cs="Times New Roman"/>
              </w:rPr>
              <w:t xml:space="preserve">, Sveikata visus metus, Mažųjų sporto žaidynės, </w:t>
            </w:r>
            <w:proofErr w:type="spellStart"/>
            <w:r w:rsidR="00E72624" w:rsidRPr="00132177">
              <w:rPr>
                <w:rFonts w:cs="Times New Roman"/>
              </w:rPr>
              <w:t>Futboliukas</w:t>
            </w:r>
            <w:proofErr w:type="spellEnd"/>
            <w:r w:rsidR="00E72624" w:rsidRPr="00132177">
              <w:rPr>
                <w:rFonts w:cs="Times New Roman"/>
              </w:rPr>
              <w:t xml:space="preserve">. </w:t>
            </w:r>
            <w:r w:rsidR="006228D4" w:rsidRPr="00132177">
              <w:rPr>
                <w:rFonts w:cs="Times New Roman"/>
              </w:rPr>
              <w:t xml:space="preserve">Pristatyta pedagogų tarybos posėdyje (2022-12-27 Nr. PTP-7). </w:t>
            </w:r>
          </w:p>
          <w:p w14:paraId="23433B43" w14:textId="5DF08D12" w:rsidR="00B57D25" w:rsidRPr="00132177" w:rsidRDefault="000710D8" w:rsidP="004F2A70">
            <w:pPr>
              <w:pStyle w:val="Betarp"/>
              <w:jc w:val="both"/>
              <w:rPr>
                <w:rFonts w:cs="Times New Roman"/>
              </w:rPr>
            </w:pPr>
            <w:r w:rsidRPr="00132177">
              <w:rPr>
                <w:rFonts w:cs="Times New Roman"/>
              </w:rPr>
              <w:t>1</w:t>
            </w:r>
            <w:r w:rsidR="0057274F" w:rsidRPr="00132177">
              <w:rPr>
                <w:rFonts w:cs="Times New Roman"/>
              </w:rPr>
              <w:t xml:space="preserve">.2.1.3.1. </w:t>
            </w:r>
            <w:r w:rsidR="00502AA6" w:rsidRPr="00132177">
              <w:rPr>
                <w:rFonts w:cs="Times New Roman"/>
              </w:rPr>
              <w:t xml:space="preserve">90 </w:t>
            </w:r>
            <w:r w:rsidR="00502AA6" w:rsidRPr="00132177">
              <w:rPr>
                <w:rFonts w:cs="Times New Roman"/>
                <w:lang w:val="en-US"/>
              </w:rPr>
              <w:t xml:space="preserve">% </w:t>
            </w:r>
            <w:proofErr w:type="spellStart"/>
            <w:r w:rsidR="00502AA6" w:rsidRPr="00132177">
              <w:rPr>
                <w:rFonts w:cs="Times New Roman"/>
                <w:lang w:val="en-US"/>
              </w:rPr>
              <w:t>įgyvendinta</w:t>
            </w:r>
            <w:proofErr w:type="spellEnd"/>
            <w:r w:rsidR="00502AA6" w:rsidRPr="00132177">
              <w:rPr>
                <w:rFonts w:cs="Times New Roman"/>
                <w:lang w:val="en-US"/>
              </w:rPr>
              <w:t xml:space="preserve"> </w:t>
            </w:r>
            <w:r w:rsidR="0057274F" w:rsidRPr="00132177">
              <w:rPr>
                <w:rFonts w:cs="Times New Roman"/>
              </w:rPr>
              <w:t>„Sveikos mokyklos programa“.</w:t>
            </w:r>
            <w:r w:rsidR="00502AA6" w:rsidRPr="00132177">
              <w:rPr>
                <w:rFonts w:cs="Times New Roman"/>
              </w:rPr>
              <w:t xml:space="preserve"> </w:t>
            </w:r>
            <w:r w:rsidR="007168DB" w:rsidRPr="00132177">
              <w:rPr>
                <w:rFonts w:cs="Times New Roman"/>
              </w:rPr>
              <w:t xml:space="preserve">Vaikams sudaromos sąlygos sportuoti, aktyviai mankštintis, saugiai judėti darželio kiemo erdvėse. Kasdien vyksta mankštos. </w:t>
            </w:r>
            <w:r w:rsidR="00502AA6" w:rsidRPr="00132177">
              <w:rPr>
                <w:rFonts w:cs="Times New Roman"/>
              </w:rPr>
              <w:t xml:space="preserve">Vykdytas EKO projektas. </w:t>
            </w:r>
            <w:r w:rsidR="007168DB" w:rsidRPr="00132177">
              <w:rPr>
                <w:rFonts w:cs="Times New Roman"/>
              </w:rPr>
              <w:t xml:space="preserve">Vaikai maitinami ekologiškais produktais. Nuolat vykdomos socioemocinės programos vaikų emocinei sveikatai palaikyti. Pristatyta pedagogų tarybos posėdyje (2022-12-27 Nr. PTP-7). </w:t>
            </w:r>
          </w:p>
          <w:p w14:paraId="65454697" w14:textId="4F70A9A9" w:rsidR="005E0BB1" w:rsidRPr="00C76312" w:rsidRDefault="000710D8" w:rsidP="003047AB">
            <w:pPr>
              <w:pStyle w:val="Betarp"/>
              <w:jc w:val="both"/>
              <w:rPr>
                <w:rFonts w:cs="Times New Roman"/>
                <w:lang w:eastAsia="lt-LT"/>
              </w:rPr>
            </w:pPr>
            <w:r w:rsidRPr="00132177">
              <w:rPr>
                <w:rFonts w:cs="Times New Roman"/>
              </w:rPr>
              <w:t>1</w:t>
            </w:r>
            <w:r w:rsidR="005E0BB1" w:rsidRPr="00132177">
              <w:rPr>
                <w:rFonts w:cs="Times New Roman"/>
              </w:rPr>
              <w:t xml:space="preserve">.2.1.4.1. </w:t>
            </w:r>
            <w:r w:rsidR="00953AC9" w:rsidRPr="00132177">
              <w:rPr>
                <w:rFonts w:eastAsia="Times New Roman" w:cs="Times New Roman"/>
                <w:lang w:eastAsia="lt-LT"/>
              </w:rPr>
              <w:t xml:space="preserve">85 </w:t>
            </w:r>
            <w:r w:rsidR="00953AC9" w:rsidRPr="00132177">
              <w:rPr>
                <w:rFonts w:eastAsia="Times New Roman" w:cs="Times New Roman"/>
                <w:lang w:val="en-US" w:eastAsia="lt-LT"/>
              </w:rPr>
              <w:t xml:space="preserve">% </w:t>
            </w:r>
            <w:proofErr w:type="spellStart"/>
            <w:r w:rsidR="00953AC9" w:rsidRPr="00132177">
              <w:rPr>
                <w:rFonts w:eastAsia="Times New Roman" w:cs="Times New Roman"/>
                <w:lang w:val="en-US" w:eastAsia="lt-LT"/>
              </w:rPr>
              <w:t>įgyvendintos</w:t>
            </w:r>
            <w:proofErr w:type="spellEnd"/>
            <w:r w:rsidR="00953AC9" w:rsidRPr="00132177">
              <w:rPr>
                <w:rFonts w:eastAsia="Times New Roman" w:cs="Times New Roman"/>
                <w:lang w:val="en-US" w:eastAsia="lt-LT"/>
              </w:rPr>
              <w:t xml:space="preserve"> </w:t>
            </w:r>
            <w:proofErr w:type="spellStart"/>
            <w:r w:rsidR="00953AC9" w:rsidRPr="00132177">
              <w:rPr>
                <w:rFonts w:eastAsia="Times New Roman" w:cs="Times New Roman"/>
                <w:lang w:val="en-US" w:eastAsia="lt-LT"/>
              </w:rPr>
              <w:t>socialinio-emocinio</w:t>
            </w:r>
            <w:proofErr w:type="spellEnd"/>
            <w:r w:rsidR="00953AC9" w:rsidRPr="00132177">
              <w:rPr>
                <w:rFonts w:eastAsia="Times New Roman" w:cs="Times New Roman"/>
                <w:lang w:val="en-US" w:eastAsia="lt-LT"/>
              </w:rPr>
              <w:t xml:space="preserve"> </w:t>
            </w:r>
            <w:proofErr w:type="spellStart"/>
            <w:r w:rsidR="00953AC9" w:rsidRPr="00132177">
              <w:rPr>
                <w:rFonts w:eastAsia="Times New Roman" w:cs="Times New Roman"/>
                <w:lang w:val="en-US" w:eastAsia="lt-LT"/>
              </w:rPr>
              <w:t>ugdymo</w:t>
            </w:r>
            <w:proofErr w:type="spellEnd"/>
            <w:r w:rsidR="00953AC9" w:rsidRPr="00132177">
              <w:rPr>
                <w:rFonts w:eastAsia="Times New Roman" w:cs="Times New Roman"/>
                <w:lang w:val="en-US" w:eastAsia="lt-LT"/>
              </w:rPr>
              <w:t xml:space="preserve"> </w:t>
            </w:r>
            <w:proofErr w:type="spellStart"/>
            <w:r w:rsidR="00953AC9" w:rsidRPr="00132177">
              <w:rPr>
                <w:rFonts w:eastAsia="Times New Roman" w:cs="Times New Roman"/>
                <w:lang w:val="en-US" w:eastAsia="lt-LT"/>
              </w:rPr>
              <w:t>programos</w:t>
            </w:r>
            <w:proofErr w:type="spellEnd"/>
            <w:r w:rsidR="00953AC9" w:rsidRPr="00132177">
              <w:rPr>
                <w:rFonts w:eastAsia="Times New Roman" w:cs="Times New Roman"/>
                <w:lang w:val="en-US" w:eastAsia="lt-LT"/>
              </w:rPr>
              <w:t xml:space="preserve">. </w:t>
            </w:r>
            <w:r w:rsidR="005E0BB1" w:rsidRPr="00132177">
              <w:rPr>
                <w:rFonts w:cs="Times New Roman"/>
                <w:lang w:eastAsia="lt-LT"/>
              </w:rPr>
              <w:t xml:space="preserve">,,Kimochi“ socialinio emocinio ugdymo programą </w:t>
            </w:r>
            <w:r w:rsidR="006631E8" w:rsidRPr="00132177">
              <w:rPr>
                <w:rFonts w:cs="Times New Roman"/>
                <w:lang w:eastAsia="lt-LT"/>
              </w:rPr>
              <w:t>vykdė socialinis pedagogas 4 - 5</w:t>
            </w:r>
            <w:r w:rsidR="005E0BB1" w:rsidRPr="00132177">
              <w:rPr>
                <w:rFonts w:cs="Times New Roman"/>
                <w:lang w:eastAsia="lt-LT"/>
              </w:rPr>
              <w:t xml:space="preserve"> metų amžiaus grupėse. </w:t>
            </w:r>
            <w:r w:rsidR="006967DA" w:rsidRPr="00132177">
              <w:rPr>
                <w:rFonts w:cs="Times New Roman"/>
                <w:lang w:eastAsia="lt-LT"/>
              </w:rPr>
              <w:t>Vadovaujamasi rekomendacijomis „Dėl poveikio priemonių taikymo netinkamai besielgiantiems mokiniams“ ir „Patyčių prevencijos, intervencijos vykdymo tvarkos aprašu“. Sprendžiamos vaikų emocinės elgesio problemos, atliekamos vaikų, turinčių kompleksinių sutrikimų atvejų analizės, stengiamasi jau ankstyvajame amžiuje pastebėti netinkamo elgesio apraiškas.</w:t>
            </w:r>
            <w:r w:rsidR="00953AC9" w:rsidRPr="00132177">
              <w:rPr>
                <w:rFonts w:eastAsia="Times New Roman" w:cs="Times New Roman"/>
              </w:rPr>
              <w:t xml:space="preserve"> Vykdytos 2 konsultacijos su Šiaulių m. PPT dėl susirūpinimą keliančio vaikų elgesio.</w:t>
            </w:r>
            <w:r w:rsidR="00953AC9" w:rsidRPr="00132177">
              <w:rPr>
                <w:rFonts w:cs="Times New Roman"/>
                <w:lang w:eastAsia="lt-LT"/>
              </w:rPr>
              <w:t xml:space="preserve"> </w:t>
            </w:r>
          </w:p>
          <w:p w14:paraId="2DB1F31C" w14:textId="7F59AAD5" w:rsidR="005E0BB1" w:rsidRPr="00132177" w:rsidRDefault="0068000B" w:rsidP="003047AB">
            <w:pPr>
              <w:spacing w:line="240" w:lineRule="auto"/>
              <w:jc w:val="both"/>
              <w:rPr>
                <w:rFonts w:cs="Times New Roman"/>
                <w:color w:val="FF0000"/>
                <w:lang w:eastAsia="lt-LT"/>
              </w:rPr>
            </w:pPr>
            <w:r w:rsidRPr="00132177">
              <w:rPr>
                <w:rFonts w:cs="Times New Roman"/>
                <w:lang w:eastAsia="lt-LT"/>
              </w:rPr>
              <w:t>Sistemingai vykdomas tėvų švietimas vaikų adaptacijos, netinkamo elgesio, bendravimo klausimais (informacija skelbiama grupių socialiuose tinkluose bei darželio internetinėje svetainėje</w:t>
            </w:r>
            <w:r w:rsidR="00953AC9" w:rsidRPr="00132177">
              <w:rPr>
                <w:rFonts w:cs="Times New Roman"/>
                <w:lang w:eastAsia="lt-LT"/>
              </w:rPr>
              <w:t>)</w:t>
            </w:r>
            <w:r w:rsidRPr="00132177">
              <w:rPr>
                <w:rFonts w:cs="Times New Roman"/>
                <w:lang w:eastAsia="lt-LT"/>
              </w:rPr>
              <w:t>.</w:t>
            </w:r>
            <w:r w:rsidR="005E0BB1" w:rsidRPr="00132177">
              <w:rPr>
                <w:rFonts w:cs="Times New Roman"/>
                <w:lang w:eastAsia="lt-LT"/>
              </w:rPr>
              <w:t xml:space="preserve"> </w:t>
            </w:r>
            <w:r w:rsidR="00953AC9" w:rsidRPr="00132177">
              <w:rPr>
                <w:rFonts w:cs="Times New Roman"/>
                <w:lang w:eastAsia="lt-LT"/>
              </w:rPr>
              <w:t>Programų ir tvarkų įgyvendinimas svarstytas  metodinės grupės susirinkime (2022-12-20 Nr. MG-10.),</w:t>
            </w:r>
            <w:r w:rsidR="005E0BB1" w:rsidRPr="00132177">
              <w:rPr>
                <w:rFonts w:cs="Times New Roman"/>
                <w:lang w:eastAsia="lt-LT"/>
              </w:rPr>
              <w:t xml:space="preserve"> Vaiko gerovės komisijos posėd</w:t>
            </w:r>
            <w:r w:rsidR="006631E8" w:rsidRPr="00132177">
              <w:rPr>
                <w:rFonts w:cs="Times New Roman"/>
                <w:lang w:eastAsia="lt-LT"/>
              </w:rPr>
              <w:t>žiuose</w:t>
            </w:r>
            <w:r w:rsidR="005E0BB1" w:rsidRPr="00132177">
              <w:rPr>
                <w:rFonts w:cs="Times New Roman"/>
                <w:lang w:eastAsia="lt-LT"/>
              </w:rPr>
              <w:t xml:space="preserve"> </w:t>
            </w:r>
            <w:r w:rsidR="006631E8" w:rsidRPr="00132177">
              <w:rPr>
                <w:rFonts w:cs="Times New Roman"/>
                <w:lang w:eastAsia="lt-LT"/>
              </w:rPr>
              <w:t>(2022</w:t>
            </w:r>
            <w:r w:rsidR="005E0BB1" w:rsidRPr="00132177">
              <w:rPr>
                <w:rFonts w:cs="Times New Roman"/>
                <w:lang w:eastAsia="lt-LT"/>
              </w:rPr>
              <w:t>-</w:t>
            </w:r>
            <w:r w:rsidR="006631E8" w:rsidRPr="00132177">
              <w:rPr>
                <w:rFonts w:cs="Times New Roman"/>
                <w:lang w:eastAsia="lt-LT"/>
              </w:rPr>
              <w:t xml:space="preserve">03-23 Nr. </w:t>
            </w:r>
            <w:r w:rsidR="006631E8" w:rsidRPr="00132177">
              <w:rPr>
                <w:rFonts w:cs="Times New Roman"/>
                <w:lang w:eastAsia="lt-LT"/>
              </w:rPr>
              <w:lastRenderedPageBreak/>
              <w:t>VGK-2</w:t>
            </w:r>
            <w:r w:rsidR="005E0BB1" w:rsidRPr="00132177">
              <w:rPr>
                <w:rFonts w:cs="Times New Roman"/>
                <w:lang w:eastAsia="lt-LT"/>
              </w:rPr>
              <w:t>)</w:t>
            </w:r>
            <w:r w:rsidR="00953AC9" w:rsidRPr="00132177">
              <w:rPr>
                <w:rFonts w:cs="Times New Roman"/>
                <w:lang w:eastAsia="lt-LT"/>
              </w:rPr>
              <w:t xml:space="preserve"> ir</w:t>
            </w:r>
            <w:r w:rsidR="006631E8" w:rsidRPr="00132177">
              <w:rPr>
                <w:rFonts w:cs="Times New Roman"/>
                <w:lang w:eastAsia="lt-LT"/>
              </w:rPr>
              <w:t xml:space="preserve"> pedagogų tarybos posėdyje (2022</w:t>
            </w:r>
            <w:r w:rsidR="005E0BB1" w:rsidRPr="00132177">
              <w:rPr>
                <w:rFonts w:cs="Times New Roman"/>
                <w:lang w:eastAsia="lt-LT"/>
              </w:rPr>
              <w:t>-</w:t>
            </w:r>
            <w:r w:rsidR="006631E8" w:rsidRPr="00132177">
              <w:rPr>
                <w:rFonts w:cs="Times New Roman"/>
                <w:lang w:eastAsia="lt-LT"/>
              </w:rPr>
              <w:t>12-27 Nr. PTP -7).</w:t>
            </w:r>
          </w:p>
          <w:p w14:paraId="06592970" w14:textId="6F7B537F" w:rsidR="00FE7239" w:rsidRPr="00132177" w:rsidRDefault="000710D8" w:rsidP="00D01D29">
            <w:pPr>
              <w:spacing w:line="240" w:lineRule="auto"/>
              <w:ind w:left="27"/>
              <w:jc w:val="both"/>
              <w:rPr>
                <w:rFonts w:cs="Times New Roman"/>
                <w:lang w:eastAsia="lt-LT"/>
              </w:rPr>
            </w:pPr>
            <w:r w:rsidRPr="00132177">
              <w:rPr>
                <w:rFonts w:cs="Times New Roman"/>
                <w:lang w:eastAsia="lt-LT"/>
              </w:rPr>
              <w:t>1</w:t>
            </w:r>
            <w:r w:rsidR="00FD2B17" w:rsidRPr="00132177">
              <w:rPr>
                <w:rFonts w:cs="Times New Roman"/>
                <w:lang w:eastAsia="lt-LT"/>
              </w:rPr>
              <w:t xml:space="preserve">.2.2.1.1. </w:t>
            </w:r>
            <w:r w:rsidR="008B4738" w:rsidRPr="00132177">
              <w:rPr>
                <w:rFonts w:eastAsia="Calibri" w:cs="Times New Roman"/>
              </w:rPr>
              <w:t>Teikta paraiška dalyvauti programoje ,,Darni mokykla</w:t>
            </w:r>
            <w:r w:rsidR="008B4738" w:rsidRPr="00132177">
              <w:rPr>
                <w:rFonts w:cs="Times New Roman"/>
                <w:lang w:eastAsia="lt-LT"/>
              </w:rPr>
              <w:t xml:space="preserve">“. </w:t>
            </w:r>
            <w:r w:rsidR="00737F29" w:rsidRPr="00132177">
              <w:rPr>
                <w:rFonts w:cs="Times New Roman"/>
                <w:lang w:eastAsia="lt-LT"/>
              </w:rPr>
              <w:t>Sudaryta darbo grupė dėl paraiškos teikimo (</w:t>
            </w:r>
            <w:r w:rsidR="008B4738" w:rsidRPr="00132177">
              <w:rPr>
                <w:rFonts w:cs="Times New Roman"/>
                <w:lang w:eastAsia="lt-LT"/>
              </w:rPr>
              <w:t xml:space="preserve">direktoriaus įsakymas </w:t>
            </w:r>
            <w:r w:rsidR="00737F29" w:rsidRPr="00132177">
              <w:rPr>
                <w:rFonts w:eastAsia="Times New Roman" w:cs="Times New Roman"/>
              </w:rPr>
              <w:t xml:space="preserve">2022 m. sausio 26 d.   Nr. V- 14).  </w:t>
            </w:r>
            <w:r w:rsidR="007700A6" w:rsidRPr="00132177">
              <w:rPr>
                <w:rFonts w:cs="Times New Roman"/>
                <w:lang w:eastAsia="lt-LT"/>
              </w:rPr>
              <w:t>Suteiktas ,,Darnios mokyklos statusas</w:t>
            </w:r>
            <w:r w:rsidR="00FB0797" w:rsidRPr="00132177">
              <w:rPr>
                <w:rFonts w:cs="Times New Roman"/>
                <w:lang w:eastAsia="lt-LT"/>
              </w:rPr>
              <w:t>.</w:t>
            </w:r>
            <w:r w:rsidR="00737F29" w:rsidRPr="00132177">
              <w:rPr>
                <w:rFonts w:eastAsia="Times New Roman" w:cs="Times New Roman"/>
              </w:rPr>
              <w:t xml:space="preserve">  </w:t>
            </w:r>
          </w:p>
          <w:p w14:paraId="25976343" w14:textId="658FFFB4" w:rsidR="005E0BB1" w:rsidRPr="00132177" w:rsidRDefault="000710D8" w:rsidP="004F2A70">
            <w:pPr>
              <w:spacing w:line="240" w:lineRule="auto"/>
              <w:ind w:left="27"/>
              <w:jc w:val="both"/>
              <w:rPr>
                <w:rFonts w:cs="Times New Roman"/>
                <w:lang w:eastAsia="lt-LT"/>
              </w:rPr>
            </w:pPr>
            <w:r w:rsidRPr="00132177">
              <w:rPr>
                <w:rFonts w:cs="Times New Roman"/>
                <w:lang w:eastAsia="lt-LT"/>
              </w:rPr>
              <w:t>1</w:t>
            </w:r>
            <w:r w:rsidR="00FE7239" w:rsidRPr="00132177">
              <w:rPr>
                <w:rFonts w:cs="Times New Roman"/>
                <w:lang w:eastAsia="lt-LT"/>
              </w:rPr>
              <w:t>.2.2.2.1.</w:t>
            </w:r>
            <w:r w:rsidR="007700A6" w:rsidRPr="00132177">
              <w:rPr>
                <w:rFonts w:eastAsia="Calibri" w:cs="Times New Roman"/>
              </w:rPr>
              <w:t xml:space="preserve"> Parengtas programos ,,Darni mokykla“ veiksmų planas</w:t>
            </w:r>
            <w:r w:rsidR="00FB0797" w:rsidRPr="00132177">
              <w:rPr>
                <w:rFonts w:eastAsia="Calibri" w:cs="Times New Roman"/>
              </w:rPr>
              <w:t xml:space="preserve">, patvirtintas direktoriaus įsakymu </w:t>
            </w:r>
            <w:r w:rsidR="00FB0797" w:rsidRPr="00132177">
              <w:rPr>
                <w:rFonts w:eastAsia="Times New Roman" w:cs="Times New Roman"/>
                <w:lang w:eastAsia="lt-LT"/>
              </w:rPr>
              <w:t>(</w:t>
            </w:r>
            <w:r w:rsidR="00FB0797" w:rsidRPr="00132177">
              <w:rPr>
                <w:rFonts w:eastAsia="Times New Roman" w:cs="Times New Roman"/>
                <w:iCs/>
                <w:lang w:eastAsia="lt-LT"/>
              </w:rPr>
              <w:t>2022-02-01 Nr. V-9)</w:t>
            </w:r>
            <w:r w:rsidR="00BE56C6" w:rsidRPr="00132177">
              <w:rPr>
                <w:rFonts w:eastAsia="Times New Roman" w:cs="Times New Roman"/>
                <w:iCs/>
                <w:lang w:eastAsia="lt-LT"/>
              </w:rPr>
              <w:t>.</w:t>
            </w:r>
            <w:r w:rsidR="00FB0797" w:rsidRPr="00132177">
              <w:rPr>
                <w:rFonts w:eastAsia="Times New Roman" w:cs="Times New Roman"/>
                <w:iCs/>
                <w:lang w:eastAsia="lt-LT"/>
              </w:rPr>
              <w:t xml:space="preserve"> </w:t>
            </w:r>
            <w:r w:rsidR="00FE7239" w:rsidRPr="00132177">
              <w:rPr>
                <w:rFonts w:cs="Times New Roman"/>
                <w:lang w:eastAsia="lt-LT"/>
              </w:rPr>
              <w:t xml:space="preserve"> </w:t>
            </w:r>
            <w:r w:rsidR="008C365F" w:rsidRPr="00132177">
              <w:rPr>
                <w:rFonts w:cs="Times New Roman"/>
                <w:lang w:eastAsia="lt-LT"/>
              </w:rPr>
              <w:t>Atliktas „Įstaigos darbuotojų ir ugdytinių darnaus vystymosi šv</w:t>
            </w:r>
            <w:r w:rsidR="006B534B" w:rsidRPr="00132177">
              <w:rPr>
                <w:rFonts w:cs="Times New Roman"/>
                <w:lang w:eastAsia="lt-LT"/>
              </w:rPr>
              <w:t>ietimo įstaigoje“ įsivertinimas.</w:t>
            </w:r>
            <w:r w:rsidR="007700A6" w:rsidRPr="00132177">
              <w:rPr>
                <w:rFonts w:cs="Times New Roman"/>
                <w:lang w:eastAsia="lt-LT"/>
              </w:rPr>
              <w:t xml:space="preserve"> </w:t>
            </w:r>
            <w:r w:rsidR="007700A6" w:rsidRPr="00132177">
              <w:rPr>
                <w:rFonts w:eastAsia="Calibri" w:cs="Times New Roman"/>
              </w:rPr>
              <w:t>S</w:t>
            </w:r>
            <w:r w:rsidR="008B4738" w:rsidRPr="00132177">
              <w:rPr>
                <w:rFonts w:eastAsia="Calibri" w:cs="Times New Roman"/>
              </w:rPr>
              <w:t>varstytas pedagogų tarybos posėdyje</w:t>
            </w:r>
            <w:r w:rsidR="008C365F" w:rsidRPr="00132177">
              <w:rPr>
                <w:rFonts w:eastAsia="Calibri" w:cs="Times New Roman"/>
              </w:rPr>
              <w:t xml:space="preserve"> </w:t>
            </w:r>
            <w:r w:rsidR="006B534B" w:rsidRPr="00132177">
              <w:rPr>
                <w:rFonts w:cs="Times New Roman"/>
                <w:lang w:eastAsia="lt-LT"/>
              </w:rPr>
              <w:t>(2022-04-20 Nr. PTP-3).</w:t>
            </w:r>
          </w:p>
          <w:p w14:paraId="6C4DE1F5" w14:textId="26BE660A" w:rsidR="003C6AD5" w:rsidRPr="00132177" w:rsidRDefault="000710D8" w:rsidP="003C6AD5">
            <w:pPr>
              <w:spacing w:line="240" w:lineRule="auto"/>
              <w:jc w:val="both"/>
              <w:rPr>
                <w:rFonts w:eastAsia="Times New Roman" w:cs="Times New Roman"/>
                <w:bCs/>
                <w:lang w:eastAsia="lt-LT"/>
              </w:rPr>
            </w:pPr>
            <w:r w:rsidRPr="00132177">
              <w:rPr>
                <w:rFonts w:eastAsia="Calibri" w:cs="Times New Roman"/>
              </w:rPr>
              <w:t>1</w:t>
            </w:r>
            <w:r w:rsidR="008C365F" w:rsidRPr="00132177">
              <w:rPr>
                <w:rFonts w:eastAsia="Calibri" w:cs="Times New Roman"/>
              </w:rPr>
              <w:t>.2.2.3.1.</w:t>
            </w:r>
            <w:r w:rsidR="00BE56C6" w:rsidRPr="00132177">
              <w:rPr>
                <w:rFonts w:eastAsia="Calibri" w:cs="Times New Roman"/>
              </w:rPr>
              <w:t xml:space="preserve"> Į kasdienį ugdymo(</w:t>
            </w:r>
            <w:proofErr w:type="spellStart"/>
            <w:r w:rsidR="00BE56C6" w:rsidRPr="00132177">
              <w:rPr>
                <w:rFonts w:eastAsia="Calibri" w:cs="Times New Roman"/>
              </w:rPr>
              <w:t>si</w:t>
            </w:r>
            <w:proofErr w:type="spellEnd"/>
            <w:r w:rsidR="00BE56C6" w:rsidRPr="00132177">
              <w:rPr>
                <w:rFonts w:eastAsia="Calibri" w:cs="Times New Roman"/>
              </w:rPr>
              <w:t>) procesą integruotos darnaus vystymosi veiklos,</w:t>
            </w:r>
            <w:r w:rsidR="007700A6" w:rsidRPr="00132177">
              <w:rPr>
                <w:rFonts w:eastAsia="Calibri" w:cs="Times New Roman"/>
              </w:rPr>
              <w:t xml:space="preserve"> </w:t>
            </w:r>
            <w:r w:rsidR="00BE56C6" w:rsidRPr="00132177">
              <w:rPr>
                <w:rFonts w:eastAsia="Calibri" w:cs="Times New Roman"/>
              </w:rPr>
              <w:t>o</w:t>
            </w:r>
            <w:r w:rsidR="00737F29" w:rsidRPr="00132177">
              <w:rPr>
                <w:rFonts w:eastAsia="Calibri" w:cs="Times New Roman"/>
              </w:rPr>
              <w:t xml:space="preserve">rganizuoti renginiai: </w:t>
            </w:r>
            <w:r w:rsidR="008C365F" w:rsidRPr="00132177">
              <w:rPr>
                <w:rFonts w:eastAsia="Calibri" w:cs="Times New Roman"/>
              </w:rPr>
              <w:t xml:space="preserve">respublikinė akcija prieš žolės deginimą kartu su Šiaulių priešgaisrine gelbėjimo valdyba ir Vilniaus universiteto Šiaulių akademijos botanikos sodu „Bebriuko </w:t>
            </w:r>
            <w:proofErr w:type="spellStart"/>
            <w:r w:rsidR="008C365F" w:rsidRPr="00132177">
              <w:rPr>
                <w:rFonts w:eastAsia="Calibri" w:cs="Times New Roman"/>
              </w:rPr>
              <w:t>draugamiestis</w:t>
            </w:r>
            <w:proofErr w:type="spellEnd"/>
            <w:r w:rsidR="008B4738" w:rsidRPr="00132177">
              <w:rPr>
                <w:rFonts w:eastAsia="Calibri" w:cs="Times New Roman"/>
              </w:rPr>
              <w:t>“</w:t>
            </w:r>
            <w:r w:rsidR="00AB5A27" w:rsidRPr="00132177">
              <w:rPr>
                <w:rFonts w:eastAsia="Calibri" w:cs="Times New Roman"/>
              </w:rPr>
              <w:t xml:space="preserve"> (2022 gegužės mėn.)</w:t>
            </w:r>
            <w:r w:rsidR="008C365F" w:rsidRPr="00132177">
              <w:rPr>
                <w:rFonts w:eastAsia="Calibri" w:cs="Times New Roman"/>
              </w:rPr>
              <w:t xml:space="preserve">, </w:t>
            </w:r>
            <w:r w:rsidR="00737F29" w:rsidRPr="00132177">
              <w:rPr>
                <w:rFonts w:eastAsia="Calibri" w:cs="Times New Roman"/>
              </w:rPr>
              <w:t xml:space="preserve"> </w:t>
            </w:r>
            <w:r w:rsidR="008C365F" w:rsidRPr="00132177">
              <w:rPr>
                <w:rFonts w:eastAsia="Calibri" w:cs="Times New Roman"/>
              </w:rPr>
              <w:t>renginys „Ž</w:t>
            </w:r>
            <w:r w:rsidR="00737F29" w:rsidRPr="00132177">
              <w:rPr>
                <w:rFonts w:eastAsia="Calibri" w:cs="Times New Roman"/>
              </w:rPr>
              <w:t>aislų</w:t>
            </w:r>
            <w:r w:rsidR="008C365F" w:rsidRPr="00132177">
              <w:rPr>
                <w:rFonts w:eastAsia="Calibri" w:cs="Times New Roman"/>
              </w:rPr>
              <w:t xml:space="preserve"> mainų </w:t>
            </w:r>
            <w:r w:rsidR="00737F29" w:rsidRPr="00132177">
              <w:rPr>
                <w:rFonts w:eastAsia="Calibri" w:cs="Times New Roman"/>
              </w:rPr>
              <w:t xml:space="preserve"> turgelis“</w:t>
            </w:r>
            <w:r w:rsidR="00AB5A27" w:rsidRPr="00132177">
              <w:rPr>
                <w:rFonts w:eastAsia="Calibri" w:cs="Times New Roman"/>
              </w:rPr>
              <w:t xml:space="preserve"> (2022 m. birželio mėn.)</w:t>
            </w:r>
            <w:r w:rsidR="00737F29" w:rsidRPr="00132177">
              <w:rPr>
                <w:rFonts w:eastAsia="Calibri" w:cs="Times New Roman"/>
              </w:rPr>
              <w:t xml:space="preserve">, </w:t>
            </w:r>
            <w:r w:rsidR="008C365F" w:rsidRPr="00132177">
              <w:rPr>
                <w:rFonts w:eastAsia="Calibri" w:cs="Times New Roman"/>
              </w:rPr>
              <w:t>vykdytas projektas “Aš taupau vandenį”</w:t>
            </w:r>
            <w:r w:rsidR="00AB5A27" w:rsidRPr="00132177">
              <w:rPr>
                <w:rFonts w:eastAsia="Calibri" w:cs="Times New Roman"/>
              </w:rPr>
              <w:t xml:space="preserve"> (2022 m. balandžio mėn.)</w:t>
            </w:r>
            <w:r w:rsidR="008C365F" w:rsidRPr="00132177">
              <w:rPr>
                <w:rFonts w:eastAsia="Calibri" w:cs="Times New Roman"/>
              </w:rPr>
              <w:t>, organizuotas plakatų kūrimo pleneras darželio kieme „Švari žemė”</w:t>
            </w:r>
            <w:r w:rsidR="00AB5A27" w:rsidRPr="00132177">
              <w:rPr>
                <w:rFonts w:eastAsia="Calibri" w:cs="Times New Roman"/>
              </w:rPr>
              <w:t xml:space="preserve"> (2022 m. kovo mėn.)</w:t>
            </w:r>
            <w:r w:rsidR="008C365F" w:rsidRPr="00132177">
              <w:rPr>
                <w:rFonts w:eastAsia="Calibri" w:cs="Times New Roman"/>
              </w:rPr>
              <w:t xml:space="preserve">, įrengta </w:t>
            </w:r>
            <w:r w:rsidR="0070013D" w:rsidRPr="00132177">
              <w:rPr>
                <w:rFonts w:eastAsia="Calibri" w:cs="Times New Roman"/>
              </w:rPr>
              <w:t>„</w:t>
            </w:r>
            <w:r w:rsidR="00AB5A27" w:rsidRPr="00132177">
              <w:rPr>
                <w:rFonts w:eastAsia="Calibri" w:cs="Times New Roman"/>
              </w:rPr>
              <w:t>Žemuogių pievelė</w:t>
            </w:r>
            <w:r w:rsidR="008C365F" w:rsidRPr="00132177">
              <w:rPr>
                <w:rFonts w:eastAsia="Calibri" w:cs="Times New Roman"/>
              </w:rPr>
              <w:t xml:space="preserve">” ir “Sliekų viešbutis” </w:t>
            </w:r>
            <w:r w:rsidR="00AB5A27" w:rsidRPr="00132177">
              <w:rPr>
                <w:rFonts w:eastAsia="Calibri" w:cs="Times New Roman"/>
              </w:rPr>
              <w:t xml:space="preserve">(2022 m. gegužės mėn.) </w:t>
            </w:r>
            <w:r w:rsidR="008C365F" w:rsidRPr="00132177">
              <w:rPr>
                <w:rFonts w:eastAsia="Calibri" w:cs="Times New Roman"/>
              </w:rPr>
              <w:t>panaudojant tvarias medžiagas darželio kieme</w:t>
            </w:r>
            <w:r w:rsidR="00AB5A27" w:rsidRPr="00132177">
              <w:rPr>
                <w:rFonts w:eastAsia="Calibri" w:cs="Times New Roman"/>
              </w:rPr>
              <w:t>. Renginiai aptarti metodinės grupės, pedagogų tarybos posėdžiuose (2022-05-30 Nr. PTP-4; 2022-04-21 Nr. MG-5).</w:t>
            </w:r>
            <w:r w:rsidR="003C6AD5" w:rsidRPr="00132177">
              <w:rPr>
                <w:rFonts w:eastAsia="Times New Roman" w:cs="Times New Roman"/>
                <w:bCs/>
                <w:lang w:eastAsia="lt-LT"/>
              </w:rPr>
              <w:t xml:space="preserve"> </w:t>
            </w:r>
          </w:p>
          <w:p w14:paraId="07F44D3C" w14:textId="77777777" w:rsidR="005E0BB1" w:rsidRPr="00132177" w:rsidRDefault="003C6AD5" w:rsidP="00FB0797">
            <w:pPr>
              <w:spacing w:line="240" w:lineRule="auto"/>
              <w:jc w:val="both"/>
              <w:rPr>
                <w:rFonts w:cs="Times New Roman"/>
              </w:rPr>
            </w:pPr>
            <w:r w:rsidRPr="00132177">
              <w:rPr>
                <w:rFonts w:eastAsia="Times New Roman" w:cs="Times New Roman"/>
                <w:bCs/>
                <w:lang w:eastAsia="lt-LT"/>
              </w:rPr>
              <w:t>Vykdytas respublikinis projektas „Mūsų Šiaurinė žvaigždė“. Projektas numatytas lopšelio-darželio veiklos plane (</w:t>
            </w:r>
            <w:r w:rsidRPr="00132177">
              <w:rPr>
                <w:rFonts w:cs="Times New Roman"/>
                <w:iCs/>
              </w:rPr>
              <w:t>direktoriaus įsakymas2022-02-01 Nr. V-9),</w:t>
            </w:r>
            <w:r w:rsidRPr="00132177">
              <w:rPr>
                <w:rFonts w:eastAsia="Times New Roman" w:cs="Times New Roman"/>
                <w:bCs/>
                <w:lang w:eastAsia="lt-LT"/>
              </w:rPr>
              <w:t xml:space="preserve"> </w:t>
            </w:r>
            <w:r w:rsidRPr="00132177">
              <w:rPr>
                <w:rFonts w:cs="Times New Roman"/>
                <w:bCs/>
                <w:iCs/>
              </w:rPr>
              <w:t>aptarta metodinės grupės posėdyje</w:t>
            </w:r>
            <w:r w:rsidRPr="00132177">
              <w:rPr>
                <w:rFonts w:cs="Times New Roman"/>
                <w:iCs/>
              </w:rPr>
              <w:t xml:space="preserve"> </w:t>
            </w:r>
            <w:r w:rsidRPr="00132177">
              <w:rPr>
                <w:rFonts w:cs="Times New Roman"/>
              </w:rPr>
              <w:t xml:space="preserve"> (2022-11-23 Nr. MG-8 ). </w:t>
            </w:r>
          </w:p>
          <w:p w14:paraId="3BC7D64F" w14:textId="01ED96C5" w:rsidR="00B04F42" w:rsidRPr="00132177" w:rsidRDefault="00BE5167" w:rsidP="00BE49A0">
            <w:pPr>
              <w:pStyle w:val="Betarp"/>
              <w:jc w:val="both"/>
              <w:rPr>
                <w:rFonts w:cs="Times New Roman"/>
                <w:lang w:eastAsia="lt-LT"/>
              </w:rPr>
            </w:pPr>
            <w:r w:rsidRPr="00132177">
              <w:rPr>
                <w:rFonts w:cs="Times New Roman"/>
                <w:shd w:val="clear" w:color="auto" w:fill="FFFFFF"/>
              </w:rPr>
              <w:t xml:space="preserve">1 ugdytinė dalyvavo Šiaulių regiono vaikų piešinių konkurse </w:t>
            </w:r>
            <w:r w:rsidR="00BE49A0" w:rsidRPr="00132177">
              <w:rPr>
                <w:rFonts w:cs="Times New Roman"/>
                <w:shd w:val="clear" w:color="auto" w:fill="FFFFFF"/>
              </w:rPr>
              <w:t xml:space="preserve">ir pelnė nominaciją už išraiškingumą piešinių konkurse </w:t>
            </w:r>
            <w:r w:rsidRPr="00132177">
              <w:rPr>
                <w:rFonts w:cs="Times New Roman"/>
                <w:shd w:val="clear" w:color="auto" w:fill="FFFFFF"/>
              </w:rPr>
              <w:t>„Spalvingai saldūs pelėdžiuko nuotykiai“. </w:t>
            </w:r>
            <w:r w:rsidR="00B04F42" w:rsidRPr="00132177">
              <w:rPr>
                <w:rFonts w:cs="Times New Roman"/>
                <w:shd w:val="clear" w:color="auto" w:fill="FFFFFF"/>
              </w:rPr>
              <w:t xml:space="preserve">2022-11-30 1 6 m. ugdytinis dalyvavo  nuotolinėje respublikinėje priešmokyklinio ugdymo grupių vaikų ir pradinių klasių mokinių konferencijoje „Saugus, aktyvus ir sveikas“, </w:t>
            </w:r>
            <w:r w:rsidR="000F6EAA" w:rsidRPr="00132177">
              <w:rPr>
                <w:rFonts w:cs="Times New Roman"/>
                <w:shd w:val="clear" w:color="auto" w:fill="FFFFFF"/>
              </w:rPr>
              <w:t>p</w:t>
            </w:r>
            <w:r w:rsidR="00B04F42" w:rsidRPr="00132177">
              <w:rPr>
                <w:rFonts w:cs="Times New Roman"/>
                <w:shd w:val="clear" w:color="auto" w:fill="FFFFFF"/>
              </w:rPr>
              <w:t xml:space="preserve">ristatė </w:t>
            </w:r>
            <w:r w:rsidR="00B04F42" w:rsidRPr="00132177">
              <w:rPr>
                <w:rFonts w:cs="Times New Roman"/>
                <w:shd w:val="clear" w:color="auto" w:fill="FFFFFF"/>
              </w:rPr>
              <w:lastRenderedPageBreak/>
              <w:t>pranešimą „Įkvėpti judėti</w:t>
            </w:r>
            <w:r w:rsidR="000F6EAA" w:rsidRPr="00132177">
              <w:rPr>
                <w:rFonts w:cs="Times New Roman"/>
                <w:shd w:val="clear" w:color="auto" w:fill="FFFFFF"/>
              </w:rPr>
              <w:t>“,</w:t>
            </w:r>
            <w:r w:rsidR="00B04F42" w:rsidRPr="00132177">
              <w:rPr>
                <w:rFonts w:cs="Times New Roman"/>
                <w:shd w:val="clear" w:color="auto" w:fill="FFFFFF"/>
              </w:rPr>
              <w:t xml:space="preserve"> kurį parengti padėjo mokytoja ir mama. </w:t>
            </w:r>
          </w:p>
        </w:tc>
      </w:tr>
      <w:tr w:rsidR="00E22C0A" w:rsidRPr="00132177" w14:paraId="0989E384" w14:textId="77777777" w:rsidTr="008E3206">
        <w:tc>
          <w:tcPr>
            <w:tcW w:w="1731" w:type="dxa"/>
            <w:tcBorders>
              <w:top w:val="single" w:sz="4" w:space="0" w:color="auto"/>
              <w:left w:val="single" w:sz="4" w:space="0" w:color="auto"/>
              <w:bottom w:val="single" w:sz="4" w:space="0" w:color="auto"/>
              <w:right w:val="single" w:sz="4" w:space="0" w:color="auto"/>
            </w:tcBorders>
          </w:tcPr>
          <w:p w14:paraId="4001B719" w14:textId="77777777" w:rsidR="00E22C0A" w:rsidRPr="00132177" w:rsidRDefault="00E22C0A" w:rsidP="00BA5447">
            <w:pPr>
              <w:spacing w:line="240" w:lineRule="auto"/>
              <w:jc w:val="both"/>
              <w:rPr>
                <w:rFonts w:eastAsia="Times New Roman" w:cs="Times New Roman"/>
                <w:b/>
                <w:lang w:eastAsia="lt-LT"/>
              </w:rPr>
            </w:pPr>
            <w:r w:rsidRPr="00132177">
              <w:rPr>
                <w:rFonts w:eastAsia="Times New Roman" w:cs="Times New Roman"/>
                <w:b/>
                <w:lang w:eastAsia="lt-LT"/>
              </w:rPr>
              <w:lastRenderedPageBreak/>
              <w:t>Ugdymo(</w:t>
            </w:r>
            <w:proofErr w:type="spellStart"/>
            <w:r w:rsidRPr="00132177">
              <w:rPr>
                <w:rFonts w:eastAsia="Times New Roman" w:cs="Times New Roman"/>
                <w:b/>
                <w:lang w:eastAsia="lt-LT"/>
              </w:rPr>
              <w:t>si</w:t>
            </w:r>
            <w:proofErr w:type="spellEnd"/>
            <w:r w:rsidRPr="00132177">
              <w:rPr>
                <w:rFonts w:eastAsia="Times New Roman" w:cs="Times New Roman"/>
                <w:b/>
                <w:lang w:eastAsia="lt-LT"/>
              </w:rPr>
              <w:t>) aplinka</w:t>
            </w:r>
          </w:p>
          <w:p w14:paraId="1CDA1652" w14:textId="77777777"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.3. Kurti atvirą, dinamišką, funkcionalią, ugdymo(</w:t>
            </w:r>
            <w:proofErr w:type="spellStart"/>
            <w:r w:rsidR="00E22C0A" w:rsidRPr="00132177">
              <w:rPr>
                <w:rFonts w:eastAsia="Times New Roman" w:cs="Times New Roman"/>
                <w:lang w:eastAsia="lt-LT"/>
              </w:rPr>
              <w:t>si</w:t>
            </w:r>
            <w:proofErr w:type="spellEnd"/>
            <w:r w:rsidR="00E22C0A" w:rsidRPr="00132177">
              <w:rPr>
                <w:rFonts w:eastAsia="Times New Roman" w:cs="Times New Roman"/>
                <w:lang w:eastAsia="lt-LT"/>
              </w:rPr>
              <w:t>) aplinką.</w:t>
            </w:r>
          </w:p>
          <w:p w14:paraId="75971244" w14:textId="77777777" w:rsidR="00E22C0A" w:rsidRPr="00132177" w:rsidRDefault="00E22C0A" w:rsidP="00BA5447">
            <w:pPr>
              <w:spacing w:line="240" w:lineRule="auto"/>
              <w:jc w:val="both"/>
              <w:rPr>
                <w:rFonts w:eastAsia="Times New Roman" w:cs="Times New Roman"/>
                <w:lang w:eastAsia="lt-LT"/>
              </w:rPr>
            </w:pPr>
          </w:p>
        </w:tc>
        <w:tc>
          <w:tcPr>
            <w:tcW w:w="1559" w:type="dxa"/>
            <w:tcBorders>
              <w:top w:val="single" w:sz="4" w:space="0" w:color="auto"/>
              <w:left w:val="single" w:sz="4" w:space="0" w:color="auto"/>
              <w:bottom w:val="single" w:sz="4" w:space="0" w:color="auto"/>
              <w:right w:val="single" w:sz="4" w:space="0" w:color="auto"/>
            </w:tcBorders>
          </w:tcPr>
          <w:p w14:paraId="3FA4A9AC" w14:textId="77777777" w:rsidR="00E22C0A" w:rsidRPr="00132177" w:rsidRDefault="00E22C0A" w:rsidP="00BA5447">
            <w:pPr>
              <w:spacing w:line="240" w:lineRule="auto"/>
              <w:jc w:val="both"/>
              <w:rPr>
                <w:rFonts w:eastAsia="Times New Roman" w:cs="Times New Roman"/>
                <w:lang w:eastAsia="lt-LT"/>
              </w:rPr>
            </w:pPr>
          </w:p>
          <w:p w14:paraId="2B0E05C6" w14:textId="77777777" w:rsidR="00E22C0A" w:rsidRPr="00132177" w:rsidRDefault="00E22C0A" w:rsidP="00BA5447">
            <w:pPr>
              <w:spacing w:line="240" w:lineRule="auto"/>
              <w:jc w:val="both"/>
              <w:rPr>
                <w:rFonts w:eastAsia="Times New Roman" w:cs="Times New Roman"/>
                <w:lang w:eastAsia="lt-LT"/>
              </w:rPr>
            </w:pPr>
          </w:p>
          <w:p w14:paraId="5400520C" w14:textId="096348CF" w:rsidR="00E22C0A" w:rsidRPr="00132177" w:rsidRDefault="008501C6"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.3.1. Išplėtotas</w:t>
            </w:r>
            <w:r w:rsidR="00E22C0A" w:rsidRPr="00132177">
              <w:rPr>
                <w:rFonts w:eastAsia="+mn-ea" w:cs="Times New Roman"/>
                <w:color w:val="000000"/>
                <w:kern w:val="24"/>
                <w:position w:val="1"/>
              </w:rPr>
              <w:t xml:space="preserve"> vaikų ugdymas netradicinėse vidaus ir lauko erdvėse, </w:t>
            </w:r>
            <w:r w:rsidR="00E22C0A" w:rsidRPr="00132177">
              <w:rPr>
                <w:rFonts w:eastAsia="Times New Roman" w:cs="Times New Roman"/>
                <w:lang w:eastAsia="lt-LT"/>
              </w:rPr>
              <w:t>už įstaigos ribų.</w:t>
            </w:r>
          </w:p>
          <w:p w14:paraId="2B587D63" w14:textId="77777777" w:rsidR="00E22C0A" w:rsidRPr="00132177" w:rsidRDefault="00E22C0A" w:rsidP="00BA5447">
            <w:pPr>
              <w:spacing w:line="240" w:lineRule="auto"/>
              <w:jc w:val="both"/>
              <w:rPr>
                <w:rFonts w:eastAsia="Times New Roman" w:cs="Times New Roman"/>
                <w:lang w:eastAsia="lt-LT"/>
              </w:rPr>
            </w:pPr>
          </w:p>
          <w:p w14:paraId="7CCF0F6F" w14:textId="77777777" w:rsidR="00BF3FED" w:rsidRPr="00132177" w:rsidRDefault="00BF3FED" w:rsidP="00BA5447">
            <w:pPr>
              <w:pStyle w:val="Betarp"/>
              <w:rPr>
                <w:rFonts w:cs="Times New Roman"/>
                <w:lang w:eastAsia="lt-LT"/>
              </w:rPr>
            </w:pPr>
          </w:p>
          <w:p w14:paraId="2E9018AD" w14:textId="77777777" w:rsidR="00BF3FED" w:rsidRPr="00132177" w:rsidRDefault="00BF3FED" w:rsidP="00BA5447">
            <w:pPr>
              <w:pStyle w:val="Betarp"/>
              <w:rPr>
                <w:rFonts w:cs="Times New Roman"/>
                <w:lang w:eastAsia="lt-LT"/>
              </w:rPr>
            </w:pPr>
          </w:p>
          <w:p w14:paraId="690F685B" w14:textId="77777777" w:rsidR="00BF3FED" w:rsidRPr="00132177" w:rsidRDefault="00BF3FED" w:rsidP="00BA5447">
            <w:pPr>
              <w:pStyle w:val="Betarp"/>
              <w:rPr>
                <w:rFonts w:cs="Times New Roman"/>
                <w:lang w:eastAsia="lt-LT"/>
              </w:rPr>
            </w:pPr>
          </w:p>
          <w:p w14:paraId="0F235E27" w14:textId="77777777" w:rsidR="00BF3FED" w:rsidRPr="00132177" w:rsidRDefault="00BF3FED" w:rsidP="00BA5447">
            <w:pPr>
              <w:pStyle w:val="Betarp"/>
              <w:rPr>
                <w:rFonts w:cs="Times New Roman"/>
                <w:lang w:eastAsia="lt-LT"/>
              </w:rPr>
            </w:pPr>
          </w:p>
          <w:p w14:paraId="5ADFB1A4" w14:textId="77777777" w:rsidR="00BF3FED" w:rsidRPr="00132177" w:rsidRDefault="00BF3FED" w:rsidP="00BA5447">
            <w:pPr>
              <w:pStyle w:val="Betarp"/>
              <w:rPr>
                <w:rFonts w:cs="Times New Roman"/>
                <w:lang w:eastAsia="lt-LT"/>
              </w:rPr>
            </w:pPr>
          </w:p>
          <w:p w14:paraId="52AED89D" w14:textId="77777777" w:rsidR="00BF3FED" w:rsidRPr="00132177" w:rsidRDefault="00BF3FED" w:rsidP="00BA5447">
            <w:pPr>
              <w:pStyle w:val="Betarp"/>
              <w:rPr>
                <w:rFonts w:cs="Times New Roman"/>
                <w:lang w:eastAsia="lt-LT"/>
              </w:rPr>
            </w:pPr>
          </w:p>
          <w:p w14:paraId="18B8D86D" w14:textId="77777777" w:rsidR="00BF3FED" w:rsidRPr="00132177" w:rsidRDefault="00BF3FED" w:rsidP="00BA5447">
            <w:pPr>
              <w:pStyle w:val="Betarp"/>
              <w:rPr>
                <w:rFonts w:cs="Times New Roman"/>
                <w:lang w:eastAsia="lt-LT"/>
              </w:rPr>
            </w:pPr>
          </w:p>
          <w:p w14:paraId="06539BD4" w14:textId="77777777" w:rsidR="00BF3FED" w:rsidRPr="00132177" w:rsidRDefault="00BF3FED" w:rsidP="00BA5447">
            <w:pPr>
              <w:pStyle w:val="Betarp"/>
              <w:rPr>
                <w:rFonts w:cs="Times New Roman"/>
                <w:lang w:eastAsia="lt-LT"/>
              </w:rPr>
            </w:pPr>
          </w:p>
          <w:p w14:paraId="508DB967" w14:textId="77777777" w:rsidR="00BF3FED" w:rsidRPr="00132177" w:rsidRDefault="00BF3FED" w:rsidP="00BA5447">
            <w:pPr>
              <w:pStyle w:val="Betarp"/>
              <w:rPr>
                <w:rFonts w:cs="Times New Roman"/>
                <w:lang w:eastAsia="lt-LT"/>
              </w:rPr>
            </w:pPr>
          </w:p>
          <w:p w14:paraId="680E96C2" w14:textId="77777777" w:rsidR="00CE3B5F" w:rsidRPr="00132177" w:rsidRDefault="00CE3B5F" w:rsidP="00BA5447">
            <w:pPr>
              <w:pStyle w:val="Betarp"/>
              <w:rPr>
                <w:rFonts w:cs="Times New Roman"/>
              </w:rPr>
            </w:pPr>
          </w:p>
          <w:p w14:paraId="12BA715D" w14:textId="77777777" w:rsidR="00BF3FED" w:rsidRPr="00132177" w:rsidRDefault="00BF3FED" w:rsidP="00BA5447">
            <w:pPr>
              <w:pStyle w:val="Betarp"/>
              <w:rPr>
                <w:rFonts w:cs="Times New Roman"/>
              </w:rPr>
            </w:pPr>
          </w:p>
          <w:p w14:paraId="159BAAF2" w14:textId="77777777" w:rsidR="00C7279B" w:rsidRPr="00132177" w:rsidRDefault="00C7279B" w:rsidP="00BA5447">
            <w:pPr>
              <w:pStyle w:val="Betarp"/>
              <w:rPr>
                <w:rFonts w:cs="Times New Roman"/>
              </w:rPr>
            </w:pPr>
          </w:p>
          <w:p w14:paraId="0FF9B532" w14:textId="77777777" w:rsidR="00C7279B" w:rsidRPr="00132177" w:rsidRDefault="00C7279B" w:rsidP="00BA5447">
            <w:pPr>
              <w:pStyle w:val="Betarp"/>
              <w:rPr>
                <w:rFonts w:cs="Times New Roman"/>
              </w:rPr>
            </w:pPr>
          </w:p>
          <w:p w14:paraId="79A90A3D" w14:textId="77777777" w:rsidR="00C7279B" w:rsidRPr="00132177" w:rsidRDefault="00C7279B" w:rsidP="00BA5447">
            <w:pPr>
              <w:pStyle w:val="Betarp"/>
              <w:rPr>
                <w:rFonts w:cs="Times New Roman"/>
              </w:rPr>
            </w:pPr>
          </w:p>
          <w:p w14:paraId="64FAC683" w14:textId="77777777" w:rsidR="00C7279B" w:rsidRPr="00132177" w:rsidRDefault="00C7279B" w:rsidP="00BA5447">
            <w:pPr>
              <w:pStyle w:val="Betarp"/>
              <w:rPr>
                <w:rFonts w:cs="Times New Roman"/>
              </w:rPr>
            </w:pPr>
          </w:p>
          <w:p w14:paraId="5E17F50F" w14:textId="2BDA173C" w:rsidR="002F35EC" w:rsidRPr="00132177" w:rsidRDefault="002F35EC" w:rsidP="00BA5447">
            <w:pPr>
              <w:pStyle w:val="Betarp"/>
              <w:rPr>
                <w:rFonts w:cs="Times New Roman"/>
              </w:rPr>
            </w:pPr>
          </w:p>
          <w:p w14:paraId="68BA1543" w14:textId="275F80F9" w:rsidR="00E47882" w:rsidRPr="00132177" w:rsidRDefault="00E47882" w:rsidP="00BA5447">
            <w:pPr>
              <w:pStyle w:val="Betarp"/>
              <w:rPr>
                <w:rFonts w:cs="Times New Roman"/>
              </w:rPr>
            </w:pPr>
          </w:p>
          <w:p w14:paraId="15E3856F" w14:textId="77777777" w:rsidR="00DC0F06" w:rsidRPr="00132177" w:rsidRDefault="00DC0F06" w:rsidP="00BA5447">
            <w:pPr>
              <w:pStyle w:val="Betarp"/>
              <w:rPr>
                <w:rFonts w:cs="Times New Roman"/>
              </w:rPr>
            </w:pPr>
          </w:p>
          <w:p w14:paraId="223380B7" w14:textId="6D276B79" w:rsidR="00E47882" w:rsidRPr="00132177" w:rsidRDefault="00E47882" w:rsidP="00BA5447">
            <w:pPr>
              <w:pStyle w:val="Betarp"/>
              <w:rPr>
                <w:rFonts w:cs="Times New Roman"/>
              </w:rPr>
            </w:pPr>
          </w:p>
          <w:p w14:paraId="1C52E4C4" w14:textId="77777777" w:rsidR="008E3206" w:rsidRPr="00132177" w:rsidRDefault="008E3206" w:rsidP="00BA5447">
            <w:pPr>
              <w:pStyle w:val="Betarp"/>
              <w:rPr>
                <w:rFonts w:cs="Times New Roman"/>
              </w:rPr>
            </w:pPr>
          </w:p>
          <w:p w14:paraId="701FA88B" w14:textId="77777777" w:rsidR="00E22C0A" w:rsidRPr="00132177" w:rsidRDefault="000710D8" w:rsidP="00BA5447">
            <w:pPr>
              <w:spacing w:line="240" w:lineRule="auto"/>
              <w:jc w:val="both"/>
              <w:rPr>
                <w:rFonts w:eastAsia="+mn-ea" w:cs="Times New Roman"/>
                <w:color w:val="000000"/>
                <w:kern w:val="24"/>
                <w:position w:val="1"/>
              </w:rPr>
            </w:pPr>
            <w:r w:rsidRPr="00132177">
              <w:rPr>
                <w:rFonts w:eastAsia="Times New Roman" w:cs="Times New Roman"/>
                <w:lang w:eastAsia="lt-LT"/>
              </w:rPr>
              <w:t>1</w:t>
            </w:r>
            <w:r w:rsidR="00E22C0A" w:rsidRPr="00132177">
              <w:rPr>
                <w:rFonts w:eastAsia="Times New Roman" w:cs="Times New Roman"/>
                <w:lang w:eastAsia="lt-LT"/>
              </w:rPr>
              <w:t xml:space="preserve">.3.2. </w:t>
            </w:r>
            <w:r w:rsidR="00E22C0A" w:rsidRPr="00132177">
              <w:rPr>
                <w:rFonts w:eastAsia="+mn-ea" w:cs="Times New Roman"/>
                <w:color w:val="000000"/>
                <w:kern w:val="24"/>
                <w:position w:val="1"/>
              </w:rPr>
              <w:t>Sukurta aplinka stimuliuojanti ugdymą(</w:t>
            </w:r>
            <w:proofErr w:type="spellStart"/>
            <w:r w:rsidR="00E22C0A" w:rsidRPr="00132177">
              <w:rPr>
                <w:rFonts w:eastAsia="+mn-ea" w:cs="Times New Roman"/>
                <w:color w:val="000000"/>
                <w:kern w:val="24"/>
                <w:position w:val="1"/>
              </w:rPr>
              <w:t>si</w:t>
            </w:r>
            <w:proofErr w:type="spellEnd"/>
            <w:r w:rsidR="00E22C0A" w:rsidRPr="00132177">
              <w:rPr>
                <w:rFonts w:eastAsia="+mn-ea" w:cs="Times New Roman"/>
                <w:color w:val="000000"/>
                <w:kern w:val="24"/>
                <w:position w:val="1"/>
              </w:rPr>
              <w:t xml:space="preserve">), skatinanti </w:t>
            </w:r>
            <w:proofErr w:type="spellStart"/>
            <w:r w:rsidR="00E22C0A" w:rsidRPr="00132177">
              <w:rPr>
                <w:rFonts w:eastAsia="+mn-ea" w:cs="Times New Roman"/>
                <w:color w:val="000000"/>
                <w:kern w:val="24"/>
                <w:position w:val="1"/>
              </w:rPr>
              <w:t>informatinį</w:t>
            </w:r>
            <w:proofErr w:type="spellEnd"/>
            <w:r w:rsidR="00E22C0A" w:rsidRPr="00132177">
              <w:rPr>
                <w:rFonts w:eastAsia="+mn-ea" w:cs="Times New Roman"/>
                <w:color w:val="000000"/>
                <w:kern w:val="24"/>
                <w:position w:val="1"/>
              </w:rPr>
              <w:t xml:space="preserve"> mąstymą, kūrybiškumą.</w:t>
            </w:r>
          </w:p>
          <w:p w14:paraId="0991CDB7" w14:textId="77777777" w:rsidR="00C7279B" w:rsidRPr="00132177" w:rsidRDefault="00C7279B" w:rsidP="00C7279B">
            <w:pPr>
              <w:pStyle w:val="Betarp"/>
              <w:rPr>
                <w:rFonts w:cs="Times New Roman"/>
              </w:rPr>
            </w:pPr>
          </w:p>
          <w:p w14:paraId="398DAAA4" w14:textId="77777777" w:rsidR="00C7279B" w:rsidRPr="00132177" w:rsidRDefault="00C7279B" w:rsidP="00C7279B">
            <w:pPr>
              <w:pStyle w:val="Betarp"/>
              <w:rPr>
                <w:rFonts w:cs="Times New Roman"/>
              </w:rPr>
            </w:pPr>
          </w:p>
          <w:p w14:paraId="0AD82229" w14:textId="77777777" w:rsidR="00C7279B" w:rsidRPr="00132177" w:rsidRDefault="00C7279B" w:rsidP="00C7279B">
            <w:pPr>
              <w:pStyle w:val="Betarp"/>
              <w:rPr>
                <w:rFonts w:cs="Times New Roman"/>
              </w:rPr>
            </w:pPr>
          </w:p>
          <w:p w14:paraId="20A32470" w14:textId="77777777" w:rsidR="00C7279B" w:rsidRPr="00132177" w:rsidRDefault="00C7279B" w:rsidP="00C7279B">
            <w:pPr>
              <w:pStyle w:val="Betarp"/>
              <w:rPr>
                <w:rFonts w:cs="Times New Roman"/>
              </w:rPr>
            </w:pPr>
          </w:p>
          <w:p w14:paraId="2DB9903D" w14:textId="77777777" w:rsidR="00C7279B" w:rsidRPr="00132177" w:rsidRDefault="00C7279B" w:rsidP="00C7279B">
            <w:pPr>
              <w:pStyle w:val="Betarp"/>
              <w:rPr>
                <w:rFonts w:cs="Times New Roman"/>
              </w:rPr>
            </w:pPr>
          </w:p>
          <w:p w14:paraId="01582CA1" w14:textId="3A9DC5AA" w:rsidR="000710D8" w:rsidRPr="00132177" w:rsidRDefault="000710D8" w:rsidP="00C7279B">
            <w:pPr>
              <w:pStyle w:val="Betarp"/>
              <w:rPr>
                <w:rFonts w:cs="Times New Roman"/>
              </w:rPr>
            </w:pPr>
          </w:p>
          <w:p w14:paraId="51B4E08D" w14:textId="51EDA7E8" w:rsidR="00400CBC" w:rsidRPr="00132177" w:rsidRDefault="00400CBC" w:rsidP="00C7279B">
            <w:pPr>
              <w:pStyle w:val="Betarp"/>
              <w:rPr>
                <w:rFonts w:cs="Times New Roman"/>
              </w:rPr>
            </w:pPr>
          </w:p>
          <w:p w14:paraId="254F4FA4" w14:textId="6EAF10AE" w:rsidR="00400CBC" w:rsidRPr="00132177" w:rsidRDefault="00400CBC" w:rsidP="00C7279B">
            <w:pPr>
              <w:pStyle w:val="Betarp"/>
              <w:rPr>
                <w:rFonts w:cs="Times New Roman"/>
              </w:rPr>
            </w:pPr>
          </w:p>
          <w:p w14:paraId="4D1FD5B3" w14:textId="595622D8" w:rsidR="00400CBC" w:rsidRPr="00132177" w:rsidRDefault="00400CBC" w:rsidP="00C7279B">
            <w:pPr>
              <w:pStyle w:val="Betarp"/>
              <w:rPr>
                <w:rFonts w:cs="Times New Roman"/>
              </w:rPr>
            </w:pPr>
          </w:p>
          <w:p w14:paraId="3EF30155" w14:textId="2DB60DCD" w:rsidR="00400CBC" w:rsidRPr="00132177" w:rsidRDefault="00400CBC" w:rsidP="00C7279B">
            <w:pPr>
              <w:pStyle w:val="Betarp"/>
              <w:rPr>
                <w:rFonts w:cs="Times New Roman"/>
              </w:rPr>
            </w:pPr>
          </w:p>
          <w:p w14:paraId="3C3C3C2D" w14:textId="6DDD67DB" w:rsidR="00743F91" w:rsidRPr="00132177" w:rsidRDefault="00743F91" w:rsidP="00C7279B">
            <w:pPr>
              <w:pStyle w:val="Betarp"/>
              <w:rPr>
                <w:rFonts w:cs="Times New Roman"/>
              </w:rPr>
            </w:pPr>
          </w:p>
          <w:p w14:paraId="61E630C5" w14:textId="31436AAF" w:rsidR="00743F91" w:rsidRPr="00132177" w:rsidRDefault="00743F91" w:rsidP="00C7279B">
            <w:pPr>
              <w:pStyle w:val="Betarp"/>
              <w:rPr>
                <w:rFonts w:cs="Times New Roman"/>
              </w:rPr>
            </w:pPr>
          </w:p>
          <w:p w14:paraId="02607DD1" w14:textId="4AC75DEB" w:rsidR="00A21303" w:rsidRPr="00132177" w:rsidRDefault="00A21303" w:rsidP="00C7279B">
            <w:pPr>
              <w:pStyle w:val="Betarp"/>
              <w:rPr>
                <w:rFonts w:cs="Times New Roman"/>
              </w:rPr>
            </w:pPr>
          </w:p>
          <w:p w14:paraId="5D6AD38B" w14:textId="66425DCD" w:rsidR="00A21303" w:rsidRPr="00132177" w:rsidRDefault="00A21303" w:rsidP="00C7279B">
            <w:pPr>
              <w:pStyle w:val="Betarp"/>
              <w:rPr>
                <w:rFonts w:cs="Times New Roman"/>
              </w:rPr>
            </w:pPr>
          </w:p>
          <w:p w14:paraId="1B15674E" w14:textId="1F28C90B" w:rsidR="00A21303" w:rsidRPr="00132177" w:rsidRDefault="00A21303" w:rsidP="00C7279B">
            <w:pPr>
              <w:pStyle w:val="Betarp"/>
              <w:rPr>
                <w:rFonts w:cs="Times New Roman"/>
              </w:rPr>
            </w:pPr>
          </w:p>
          <w:p w14:paraId="7AB57D30" w14:textId="1F90A49C" w:rsidR="00A21303" w:rsidRPr="00132177" w:rsidRDefault="00A21303" w:rsidP="00C7279B">
            <w:pPr>
              <w:pStyle w:val="Betarp"/>
              <w:rPr>
                <w:rFonts w:cs="Times New Roman"/>
              </w:rPr>
            </w:pPr>
          </w:p>
          <w:p w14:paraId="0B07A60E" w14:textId="6C52D639" w:rsidR="00A21303" w:rsidRPr="00132177" w:rsidRDefault="00A21303" w:rsidP="00C7279B">
            <w:pPr>
              <w:pStyle w:val="Betarp"/>
              <w:rPr>
                <w:rFonts w:cs="Times New Roman"/>
              </w:rPr>
            </w:pPr>
          </w:p>
          <w:p w14:paraId="40F12BC3" w14:textId="2685FFA3" w:rsidR="007F04E9" w:rsidRPr="00132177" w:rsidRDefault="007F04E9" w:rsidP="00C7279B">
            <w:pPr>
              <w:pStyle w:val="Betarp"/>
              <w:rPr>
                <w:rFonts w:cs="Times New Roman"/>
              </w:rPr>
            </w:pPr>
          </w:p>
          <w:p w14:paraId="7DACC4F6" w14:textId="680D0CC6" w:rsidR="00306CDA" w:rsidRPr="00132177" w:rsidRDefault="00306CDA" w:rsidP="00C7279B">
            <w:pPr>
              <w:pStyle w:val="Betarp"/>
              <w:rPr>
                <w:rFonts w:cs="Times New Roman"/>
              </w:rPr>
            </w:pPr>
          </w:p>
          <w:p w14:paraId="57AFE810" w14:textId="363A9FF8" w:rsidR="00306CDA" w:rsidRPr="00132177" w:rsidRDefault="00306CDA" w:rsidP="00C7279B">
            <w:pPr>
              <w:pStyle w:val="Betarp"/>
              <w:rPr>
                <w:rFonts w:cs="Times New Roman"/>
              </w:rPr>
            </w:pPr>
          </w:p>
          <w:p w14:paraId="0217BCAC" w14:textId="63ADC236" w:rsidR="00306CDA" w:rsidRPr="00132177" w:rsidRDefault="00306CDA" w:rsidP="00C7279B">
            <w:pPr>
              <w:pStyle w:val="Betarp"/>
              <w:rPr>
                <w:rFonts w:cs="Times New Roman"/>
              </w:rPr>
            </w:pPr>
          </w:p>
          <w:p w14:paraId="1C008683" w14:textId="5B35017E" w:rsidR="00306CDA" w:rsidRPr="00132177" w:rsidRDefault="00306CDA" w:rsidP="00C7279B">
            <w:pPr>
              <w:pStyle w:val="Betarp"/>
              <w:rPr>
                <w:rFonts w:cs="Times New Roman"/>
              </w:rPr>
            </w:pPr>
          </w:p>
          <w:p w14:paraId="1B871791" w14:textId="289FD285" w:rsidR="00306CDA" w:rsidRPr="00132177" w:rsidRDefault="00306CDA" w:rsidP="00C7279B">
            <w:pPr>
              <w:pStyle w:val="Betarp"/>
              <w:rPr>
                <w:rFonts w:cs="Times New Roman"/>
              </w:rPr>
            </w:pPr>
          </w:p>
          <w:p w14:paraId="165BFEAD" w14:textId="6245FBD3" w:rsidR="00306CDA" w:rsidRPr="00132177" w:rsidRDefault="00306CDA" w:rsidP="00C7279B">
            <w:pPr>
              <w:pStyle w:val="Betarp"/>
              <w:rPr>
                <w:rFonts w:cs="Times New Roman"/>
              </w:rPr>
            </w:pPr>
          </w:p>
          <w:p w14:paraId="31DACAB5" w14:textId="319F61AA" w:rsidR="00306CDA" w:rsidRPr="00132177" w:rsidRDefault="00306CDA" w:rsidP="00C7279B">
            <w:pPr>
              <w:pStyle w:val="Betarp"/>
              <w:rPr>
                <w:rFonts w:cs="Times New Roman"/>
              </w:rPr>
            </w:pPr>
          </w:p>
          <w:p w14:paraId="4A727D6A" w14:textId="2542305D" w:rsidR="00306CDA" w:rsidRPr="00132177" w:rsidRDefault="00306CDA" w:rsidP="00C7279B">
            <w:pPr>
              <w:pStyle w:val="Betarp"/>
              <w:rPr>
                <w:rFonts w:cs="Times New Roman"/>
              </w:rPr>
            </w:pPr>
          </w:p>
          <w:p w14:paraId="774625FD" w14:textId="592C62AE" w:rsidR="00306CDA" w:rsidRPr="00132177" w:rsidRDefault="00306CDA" w:rsidP="00C7279B">
            <w:pPr>
              <w:pStyle w:val="Betarp"/>
              <w:rPr>
                <w:rFonts w:cs="Times New Roman"/>
              </w:rPr>
            </w:pPr>
          </w:p>
          <w:p w14:paraId="16D28C26" w14:textId="2657469A" w:rsidR="00306CDA" w:rsidRPr="00132177" w:rsidRDefault="00306CDA" w:rsidP="00C7279B">
            <w:pPr>
              <w:pStyle w:val="Betarp"/>
              <w:rPr>
                <w:rFonts w:cs="Times New Roman"/>
              </w:rPr>
            </w:pPr>
          </w:p>
          <w:p w14:paraId="7D3C4FA4" w14:textId="0DC854A5" w:rsidR="00306CDA" w:rsidRPr="00132177" w:rsidRDefault="00306CDA" w:rsidP="00C7279B">
            <w:pPr>
              <w:pStyle w:val="Betarp"/>
              <w:rPr>
                <w:rFonts w:cs="Times New Roman"/>
              </w:rPr>
            </w:pPr>
          </w:p>
          <w:p w14:paraId="59640067" w14:textId="11FC786F" w:rsidR="00306CDA" w:rsidRPr="00132177" w:rsidRDefault="00306CDA" w:rsidP="00C7279B">
            <w:pPr>
              <w:pStyle w:val="Betarp"/>
              <w:rPr>
                <w:rFonts w:cs="Times New Roman"/>
              </w:rPr>
            </w:pPr>
          </w:p>
          <w:p w14:paraId="1DA4F080" w14:textId="5BAB1E7D" w:rsidR="00306CDA" w:rsidRPr="00132177" w:rsidRDefault="00306CDA" w:rsidP="00C7279B">
            <w:pPr>
              <w:pStyle w:val="Betarp"/>
              <w:rPr>
                <w:rFonts w:cs="Times New Roman"/>
              </w:rPr>
            </w:pPr>
          </w:p>
          <w:p w14:paraId="17D34D62" w14:textId="4333F681" w:rsidR="00306CDA" w:rsidRPr="00132177" w:rsidRDefault="00306CDA" w:rsidP="00C7279B">
            <w:pPr>
              <w:pStyle w:val="Betarp"/>
              <w:rPr>
                <w:rFonts w:cs="Times New Roman"/>
              </w:rPr>
            </w:pPr>
          </w:p>
          <w:p w14:paraId="3B848C8E" w14:textId="1D1C5CDD" w:rsidR="008E3206" w:rsidRPr="00132177" w:rsidRDefault="008E3206" w:rsidP="00C7279B">
            <w:pPr>
              <w:pStyle w:val="Betarp"/>
              <w:rPr>
                <w:rFonts w:cs="Times New Roman"/>
              </w:rPr>
            </w:pPr>
          </w:p>
          <w:p w14:paraId="64234015" w14:textId="4E72BD7D" w:rsidR="0005551A" w:rsidRPr="00132177" w:rsidRDefault="0005551A" w:rsidP="00C7279B">
            <w:pPr>
              <w:pStyle w:val="Betarp"/>
              <w:rPr>
                <w:rFonts w:cs="Times New Roman"/>
              </w:rPr>
            </w:pPr>
          </w:p>
          <w:p w14:paraId="22DC4273" w14:textId="76EDE7AD" w:rsidR="00016AFB" w:rsidRPr="00132177" w:rsidRDefault="00016AFB" w:rsidP="00C7279B">
            <w:pPr>
              <w:pStyle w:val="Betarp"/>
              <w:rPr>
                <w:rFonts w:cs="Times New Roman"/>
              </w:rPr>
            </w:pPr>
          </w:p>
          <w:p w14:paraId="1FDDD701" w14:textId="1C8DFE48" w:rsidR="00016AFB" w:rsidRPr="00132177" w:rsidRDefault="00016AFB" w:rsidP="00C7279B">
            <w:pPr>
              <w:pStyle w:val="Betarp"/>
              <w:rPr>
                <w:rFonts w:cs="Times New Roman"/>
              </w:rPr>
            </w:pPr>
          </w:p>
          <w:p w14:paraId="0E60DD7C" w14:textId="351DA2E8" w:rsidR="00016AFB" w:rsidRPr="00132177" w:rsidRDefault="00016AFB" w:rsidP="00C7279B">
            <w:pPr>
              <w:pStyle w:val="Betarp"/>
              <w:rPr>
                <w:rFonts w:cs="Times New Roman"/>
              </w:rPr>
            </w:pPr>
          </w:p>
          <w:p w14:paraId="4CFF7559" w14:textId="7F45B3B7" w:rsidR="00016AFB" w:rsidRPr="00132177" w:rsidRDefault="00016AFB" w:rsidP="00C7279B">
            <w:pPr>
              <w:pStyle w:val="Betarp"/>
              <w:rPr>
                <w:rFonts w:cs="Times New Roman"/>
              </w:rPr>
            </w:pPr>
          </w:p>
          <w:p w14:paraId="300C7243" w14:textId="7BE34DEE" w:rsidR="00016AFB" w:rsidRPr="00132177" w:rsidRDefault="00016AFB" w:rsidP="00C7279B">
            <w:pPr>
              <w:pStyle w:val="Betarp"/>
              <w:rPr>
                <w:rFonts w:cs="Times New Roman"/>
              </w:rPr>
            </w:pPr>
          </w:p>
          <w:p w14:paraId="5A31AA2E" w14:textId="3E5A9754" w:rsidR="00930CAA" w:rsidRPr="00132177" w:rsidRDefault="00930CAA" w:rsidP="00C7279B">
            <w:pPr>
              <w:pStyle w:val="Betarp"/>
              <w:rPr>
                <w:rFonts w:cs="Times New Roman"/>
              </w:rPr>
            </w:pPr>
          </w:p>
          <w:p w14:paraId="346C4B95" w14:textId="399C5358" w:rsidR="00930CAA" w:rsidRPr="00132177" w:rsidRDefault="00930CAA" w:rsidP="00C7279B">
            <w:pPr>
              <w:pStyle w:val="Betarp"/>
              <w:rPr>
                <w:rFonts w:cs="Times New Roman"/>
              </w:rPr>
            </w:pPr>
          </w:p>
          <w:p w14:paraId="3D3623FF" w14:textId="5CD03D04" w:rsidR="00930CAA" w:rsidRPr="00132177" w:rsidRDefault="00930CAA" w:rsidP="00C7279B">
            <w:pPr>
              <w:pStyle w:val="Betarp"/>
              <w:rPr>
                <w:rFonts w:cs="Times New Roman"/>
              </w:rPr>
            </w:pPr>
          </w:p>
          <w:p w14:paraId="3BC19D91" w14:textId="0DC698B9" w:rsidR="00930CAA" w:rsidRPr="00132177" w:rsidRDefault="00930CAA" w:rsidP="00C7279B">
            <w:pPr>
              <w:pStyle w:val="Betarp"/>
              <w:rPr>
                <w:rFonts w:cs="Times New Roman"/>
              </w:rPr>
            </w:pPr>
          </w:p>
          <w:p w14:paraId="16DDAAE8" w14:textId="50F23483" w:rsidR="00930CAA" w:rsidRPr="00132177" w:rsidRDefault="00930CAA" w:rsidP="00C7279B">
            <w:pPr>
              <w:pStyle w:val="Betarp"/>
              <w:rPr>
                <w:rFonts w:cs="Times New Roman"/>
              </w:rPr>
            </w:pPr>
          </w:p>
          <w:p w14:paraId="76D56233" w14:textId="73252BD8" w:rsidR="00930CAA" w:rsidRPr="00132177" w:rsidRDefault="00930CAA" w:rsidP="00C7279B">
            <w:pPr>
              <w:pStyle w:val="Betarp"/>
              <w:rPr>
                <w:rFonts w:cs="Times New Roman"/>
              </w:rPr>
            </w:pPr>
          </w:p>
          <w:p w14:paraId="740FFE45" w14:textId="249A8033" w:rsidR="00930CAA" w:rsidRPr="00132177" w:rsidRDefault="00930CAA" w:rsidP="00C7279B">
            <w:pPr>
              <w:pStyle w:val="Betarp"/>
              <w:rPr>
                <w:rFonts w:cs="Times New Roman"/>
              </w:rPr>
            </w:pPr>
          </w:p>
          <w:p w14:paraId="5634E3FE" w14:textId="461B5B58" w:rsidR="00930CAA" w:rsidRPr="00132177" w:rsidRDefault="00930CAA" w:rsidP="00C7279B">
            <w:pPr>
              <w:pStyle w:val="Betarp"/>
              <w:rPr>
                <w:rFonts w:cs="Times New Roman"/>
              </w:rPr>
            </w:pPr>
          </w:p>
          <w:p w14:paraId="228C112B" w14:textId="727B5C0F" w:rsidR="00930CAA" w:rsidRPr="00132177" w:rsidRDefault="00930CAA" w:rsidP="00C7279B">
            <w:pPr>
              <w:pStyle w:val="Betarp"/>
              <w:rPr>
                <w:rFonts w:cs="Times New Roman"/>
              </w:rPr>
            </w:pPr>
          </w:p>
          <w:p w14:paraId="0187A98F" w14:textId="4C807B09" w:rsidR="00930CAA" w:rsidRPr="00132177" w:rsidRDefault="00930CAA" w:rsidP="00C7279B">
            <w:pPr>
              <w:pStyle w:val="Betarp"/>
              <w:rPr>
                <w:rFonts w:cs="Times New Roman"/>
              </w:rPr>
            </w:pPr>
          </w:p>
          <w:p w14:paraId="77FCE8ED" w14:textId="3C80BD8A" w:rsidR="00930CAA" w:rsidRPr="00132177" w:rsidRDefault="00930CAA" w:rsidP="00C7279B">
            <w:pPr>
              <w:pStyle w:val="Betarp"/>
              <w:rPr>
                <w:rFonts w:cs="Times New Roman"/>
              </w:rPr>
            </w:pPr>
          </w:p>
          <w:p w14:paraId="31F43146" w14:textId="0013119E" w:rsidR="00930CAA" w:rsidRPr="00132177" w:rsidRDefault="00930CAA" w:rsidP="00C7279B">
            <w:pPr>
              <w:pStyle w:val="Betarp"/>
              <w:rPr>
                <w:rFonts w:cs="Times New Roman"/>
              </w:rPr>
            </w:pPr>
          </w:p>
          <w:p w14:paraId="76977CF0" w14:textId="2CA0F947" w:rsidR="00930CAA" w:rsidRPr="00132177" w:rsidRDefault="00930CAA" w:rsidP="00C7279B">
            <w:pPr>
              <w:pStyle w:val="Betarp"/>
              <w:rPr>
                <w:rFonts w:cs="Times New Roman"/>
              </w:rPr>
            </w:pPr>
          </w:p>
          <w:p w14:paraId="3687E43F" w14:textId="164C1B5B" w:rsidR="00930CAA" w:rsidRPr="00132177" w:rsidRDefault="00930CAA" w:rsidP="00C7279B">
            <w:pPr>
              <w:pStyle w:val="Betarp"/>
              <w:rPr>
                <w:rFonts w:cs="Times New Roman"/>
              </w:rPr>
            </w:pPr>
          </w:p>
          <w:p w14:paraId="00C23D11" w14:textId="36AD61D5" w:rsidR="00930CAA" w:rsidRPr="00132177" w:rsidRDefault="00930CAA" w:rsidP="00C7279B">
            <w:pPr>
              <w:pStyle w:val="Betarp"/>
              <w:rPr>
                <w:rFonts w:cs="Times New Roman"/>
              </w:rPr>
            </w:pPr>
          </w:p>
          <w:p w14:paraId="348F0C1C" w14:textId="6ED06A68" w:rsidR="00930CAA" w:rsidRPr="00132177" w:rsidRDefault="00930CAA" w:rsidP="00C7279B">
            <w:pPr>
              <w:pStyle w:val="Betarp"/>
              <w:rPr>
                <w:rFonts w:cs="Times New Roman"/>
              </w:rPr>
            </w:pPr>
          </w:p>
          <w:p w14:paraId="198A61E4" w14:textId="6CDA2DBC" w:rsidR="00930CAA" w:rsidRPr="00132177" w:rsidRDefault="00930CAA" w:rsidP="00C7279B">
            <w:pPr>
              <w:pStyle w:val="Betarp"/>
              <w:rPr>
                <w:rFonts w:cs="Times New Roman"/>
              </w:rPr>
            </w:pPr>
          </w:p>
          <w:p w14:paraId="6B669024" w14:textId="48C4AB21" w:rsidR="003C6267" w:rsidRPr="00132177" w:rsidRDefault="003C6267" w:rsidP="00C7279B">
            <w:pPr>
              <w:pStyle w:val="Betarp"/>
              <w:rPr>
                <w:rFonts w:cs="Times New Roman"/>
              </w:rPr>
            </w:pPr>
          </w:p>
          <w:p w14:paraId="3BE5F2A6" w14:textId="7F9A9F32" w:rsidR="009B27F1" w:rsidRPr="00132177" w:rsidRDefault="009B27F1" w:rsidP="00C7279B">
            <w:pPr>
              <w:pStyle w:val="Betarp"/>
              <w:rPr>
                <w:rFonts w:cs="Times New Roman"/>
              </w:rPr>
            </w:pPr>
          </w:p>
          <w:p w14:paraId="69DA39A6" w14:textId="77777777" w:rsidR="009B27F1" w:rsidRPr="00132177" w:rsidRDefault="009B27F1" w:rsidP="00C7279B">
            <w:pPr>
              <w:pStyle w:val="Betarp"/>
              <w:rPr>
                <w:rFonts w:cs="Times New Roman"/>
              </w:rPr>
            </w:pPr>
          </w:p>
          <w:p w14:paraId="2EB4BE5B" w14:textId="77777777" w:rsidR="00E22C0A" w:rsidRPr="00132177" w:rsidRDefault="000710D8" w:rsidP="00BA5447">
            <w:pPr>
              <w:spacing w:line="240" w:lineRule="auto"/>
              <w:jc w:val="both"/>
              <w:rPr>
                <w:rFonts w:eastAsia="+mn-ea" w:cs="Times New Roman"/>
                <w:color w:val="000000"/>
                <w:kern w:val="24"/>
                <w:position w:val="1"/>
              </w:rPr>
            </w:pPr>
            <w:r w:rsidRPr="00132177">
              <w:rPr>
                <w:rFonts w:eastAsia="+mn-ea" w:cs="Times New Roman"/>
                <w:color w:val="000000"/>
                <w:kern w:val="24"/>
                <w:position w:val="1"/>
              </w:rPr>
              <w:t>1</w:t>
            </w:r>
            <w:r w:rsidR="00E22C0A" w:rsidRPr="00132177">
              <w:rPr>
                <w:rFonts w:eastAsia="+mn-ea" w:cs="Times New Roman"/>
                <w:color w:val="000000"/>
                <w:kern w:val="24"/>
                <w:position w:val="1"/>
              </w:rPr>
              <w:t xml:space="preserve">.3.3. Įtraukti bendruomenės nariai </w:t>
            </w:r>
            <w:r w:rsidR="00E22C0A" w:rsidRPr="00132177">
              <w:rPr>
                <w:rFonts w:eastAsia="+mn-ea" w:cs="Times New Roman"/>
                <w:color w:val="000000"/>
                <w:kern w:val="24"/>
                <w:position w:val="1"/>
              </w:rPr>
              <w:lastRenderedPageBreak/>
              <w:t>(vaikai, tėvai, darbuotojai) į ugdymo(</w:t>
            </w:r>
            <w:proofErr w:type="spellStart"/>
            <w:r w:rsidR="00E22C0A" w:rsidRPr="00132177">
              <w:rPr>
                <w:rFonts w:eastAsia="+mn-ea" w:cs="Times New Roman"/>
                <w:color w:val="000000"/>
                <w:kern w:val="24"/>
                <w:position w:val="1"/>
              </w:rPr>
              <w:t>si</w:t>
            </w:r>
            <w:proofErr w:type="spellEnd"/>
            <w:r w:rsidR="00E22C0A" w:rsidRPr="00132177">
              <w:rPr>
                <w:rFonts w:eastAsia="+mn-ea" w:cs="Times New Roman"/>
                <w:color w:val="000000"/>
                <w:kern w:val="24"/>
                <w:position w:val="1"/>
              </w:rPr>
              <w:t>) aplinkų kūrimą ir vertinimą.</w:t>
            </w:r>
          </w:p>
        </w:tc>
        <w:tc>
          <w:tcPr>
            <w:tcW w:w="2530" w:type="dxa"/>
            <w:tcBorders>
              <w:top w:val="single" w:sz="4" w:space="0" w:color="auto"/>
              <w:left w:val="single" w:sz="4" w:space="0" w:color="auto"/>
              <w:bottom w:val="single" w:sz="4" w:space="0" w:color="auto"/>
              <w:right w:val="single" w:sz="4" w:space="0" w:color="auto"/>
            </w:tcBorders>
          </w:tcPr>
          <w:p w14:paraId="66F786CB" w14:textId="77777777" w:rsidR="00E22C0A" w:rsidRPr="00132177" w:rsidRDefault="00E22C0A" w:rsidP="00BA5447">
            <w:pPr>
              <w:spacing w:line="240" w:lineRule="auto"/>
              <w:jc w:val="both"/>
              <w:rPr>
                <w:rFonts w:eastAsia="Times New Roman" w:cs="Times New Roman"/>
                <w:lang w:eastAsia="lt-LT"/>
              </w:rPr>
            </w:pPr>
          </w:p>
          <w:p w14:paraId="40FB0801" w14:textId="77777777" w:rsidR="00E22C0A" w:rsidRPr="00132177" w:rsidRDefault="00E22C0A" w:rsidP="00BA5447">
            <w:pPr>
              <w:spacing w:line="240" w:lineRule="auto"/>
              <w:jc w:val="both"/>
              <w:rPr>
                <w:rFonts w:eastAsia="Times New Roman" w:cs="Times New Roman"/>
                <w:lang w:eastAsia="lt-LT"/>
              </w:rPr>
            </w:pPr>
          </w:p>
          <w:p w14:paraId="796EDFE2" w14:textId="5CC443E0" w:rsidR="00E22C0A" w:rsidRPr="00132177" w:rsidRDefault="008501C6" w:rsidP="00BA5447">
            <w:pPr>
              <w:spacing w:line="240" w:lineRule="auto"/>
              <w:jc w:val="both"/>
              <w:rPr>
                <w:rFonts w:eastAsia="Calibri" w:cs="Times New Roman"/>
              </w:rPr>
            </w:pPr>
            <w:r w:rsidRPr="00132177">
              <w:rPr>
                <w:rFonts w:eastAsia="Times New Roman" w:cs="Times New Roman"/>
                <w:lang w:eastAsia="lt-LT"/>
              </w:rPr>
              <w:t>1</w:t>
            </w:r>
            <w:r w:rsidR="00E22C0A" w:rsidRPr="00132177">
              <w:rPr>
                <w:rFonts w:eastAsia="Times New Roman" w:cs="Times New Roman"/>
                <w:lang w:eastAsia="lt-LT"/>
              </w:rPr>
              <w:t>.3.1.1. Organizuota daugiau nei 20 ugdomųjų veiklų per metus įvairiose miesto socialinėse erdvėse.</w:t>
            </w:r>
            <w:r w:rsidR="00E22C0A" w:rsidRPr="00132177">
              <w:rPr>
                <w:rFonts w:eastAsia="Calibri" w:cs="Times New Roman"/>
              </w:rPr>
              <w:t xml:space="preserve"> (2022 m.).</w:t>
            </w:r>
          </w:p>
          <w:p w14:paraId="2D8FD2EB" w14:textId="77777777" w:rsidR="00BF3FED" w:rsidRPr="00132177" w:rsidRDefault="00BF3FED" w:rsidP="00BA5447">
            <w:pPr>
              <w:pStyle w:val="Betarp"/>
              <w:rPr>
                <w:rFonts w:cs="Times New Roman"/>
              </w:rPr>
            </w:pPr>
          </w:p>
          <w:p w14:paraId="019B57EB" w14:textId="77777777" w:rsidR="00BF3FED" w:rsidRPr="00132177" w:rsidRDefault="00BF3FED" w:rsidP="00BA5447">
            <w:pPr>
              <w:pStyle w:val="Betarp"/>
              <w:rPr>
                <w:rFonts w:cs="Times New Roman"/>
              </w:rPr>
            </w:pPr>
          </w:p>
          <w:p w14:paraId="3F887DFB" w14:textId="77777777" w:rsidR="00C7279B" w:rsidRPr="00132177" w:rsidRDefault="00C7279B" w:rsidP="00BA5447">
            <w:pPr>
              <w:pStyle w:val="Betarp"/>
              <w:rPr>
                <w:rFonts w:cs="Times New Roman"/>
              </w:rPr>
            </w:pPr>
          </w:p>
          <w:p w14:paraId="7255D515" w14:textId="77777777" w:rsidR="00C7279B" w:rsidRPr="00132177" w:rsidRDefault="00C7279B" w:rsidP="00BA5447">
            <w:pPr>
              <w:pStyle w:val="Betarp"/>
              <w:rPr>
                <w:rFonts w:cs="Times New Roman"/>
              </w:rPr>
            </w:pPr>
          </w:p>
          <w:p w14:paraId="61DC7632" w14:textId="77777777" w:rsidR="00C7279B" w:rsidRPr="00132177" w:rsidRDefault="00C7279B" w:rsidP="00BA5447">
            <w:pPr>
              <w:pStyle w:val="Betarp"/>
              <w:rPr>
                <w:rFonts w:cs="Times New Roman"/>
              </w:rPr>
            </w:pPr>
          </w:p>
          <w:p w14:paraId="61AF47D6" w14:textId="77777777" w:rsidR="00C7279B" w:rsidRPr="00132177" w:rsidRDefault="00C7279B" w:rsidP="00BA5447">
            <w:pPr>
              <w:pStyle w:val="Betarp"/>
              <w:rPr>
                <w:rFonts w:cs="Times New Roman"/>
              </w:rPr>
            </w:pPr>
          </w:p>
          <w:p w14:paraId="1C63B742" w14:textId="77777777" w:rsidR="00C7279B" w:rsidRPr="00132177" w:rsidRDefault="00C7279B" w:rsidP="00BA5447">
            <w:pPr>
              <w:pStyle w:val="Betarp"/>
              <w:rPr>
                <w:rFonts w:cs="Times New Roman"/>
              </w:rPr>
            </w:pPr>
          </w:p>
          <w:p w14:paraId="387A22A3" w14:textId="77777777" w:rsidR="00C7279B" w:rsidRPr="00132177" w:rsidRDefault="00C7279B" w:rsidP="00BA5447">
            <w:pPr>
              <w:pStyle w:val="Betarp"/>
              <w:rPr>
                <w:rFonts w:cs="Times New Roman"/>
              </w:rPr>
            </w:pPr>
          </w:p>
          <w:p w14:paraId="408FA1E1" w14:textId="77777777" w:rsidR="00C7279B" w:rsidRPr="00132177" w:rsidRDefault="00C7279B" w:rsidP="00BA5447">
            <w:pPr>
              <w:pStyle w:val="Betarp"/>
              <w:rPr>
                <w:rFonts w:cs="Times New Roman"/>
              </w:rPr>
            </w:pPr>
          </w:p>
          <w:p w14:paraId="61420655" w14:textId="77777777" w:rsidR="00C7279B" w:rsidRPr="00132177" w:rsidRDefault="00C7279B" w:rsidP="00BA5447">
            <w:pPr>
              <w:pStyle w:val="Betarp"/>
              <w:rPr>
                <w:rFonts w:cs="Times New Roman"/>
              </w:rPr>
            </w:pPr>
          </w:p>
          <w:p w14:paraId="3CF9E3AA" w14:textId="77777777" w:rsidR="00C7279B" w:rsidRPr="00132177" w:rsidRDefault="00C7279B" w:rsidP="00BA5447">
            <w:pPr>
              <w:pStyle w:val="Betarp"/>
              <w:rPr>
                <w:rFonts w:cs="Times New Roman"/>
              </w:rPr>
            </w:pPr>
          </w:p>
          <w:p w14:paraId="610CAE2F" w14:textId="77777777" w:rsidR="00BF3FED" w:rsidRPr="00132177" w:rsidRDefault="00BF3FED" w:rsidP="00BA5447">
            <w:pPr>
              <w:pStyle w:val="Betarp"/>
              <w:rPr>
                <w:rFonts w:cs="Times New Roman"/>
              </w:rPr>
            </w:pPr>
          </w:p>
          <w:p w14:paraId="3E8336F0" w14:textId="2BB15A83" w:rsidR="00C7279B" w:rsidRPr="00132177" w:rsidRDefault="008501C6" w:rsidP="000710D8">
            <w:pPr>
              <w:spacing w:line="240" w:lineRule="auto"/>
              <w:jc w:val="both"/>
              <w:rPr>
                <w:rFonts w:eastAsia="Calibri" w:cs="Times New Roman"/>
              </w:rPr>
            </w:pPr>
            <w:r w:rsidRPr="00132177">
              <w:rPr>
                <w:rFonts w:eastAsia="Calibri" w:cs="Times New Roman"/>
              </w:rPr>
              <w:t>1</w:t>
            </w:r>
            <w:r w:rsidR="00E22C0A" w:rsidRPr="00132177">
              <w:rPr>
                <w:rFonts w:eastAsia="Calibri" w:cs="Times New Roman"/>
              </w:rPr>
              <w:t xml:space="preserve">.3.1.2. Ne mažiau 30 </w:t>
            </w:r>
            <w:r w:rsidR="00E22C0A" w:rsidRPr="00132177">
              <w:rPr>
                <w:rFonts w:eastAsia="Calibri" w:cs="Times New Roman"/>
                <w:lang w:val="en-US"/>
              </w:rPr>
              <w:t>%</w:t>
            </w:r>
            <w:r w:rsidR="00DF596B" w:rsidRPr="00132177">
              <w:rPr>
                <w:rFonts w:eastAsia="Calibri" w:cs="Times New Roman"/>
              </w:rPr>
              <w:t xml:space="preserve"> veiklų organizuot</w:t>
            </w:r>
            <w:r w:rsidR="00E22C0A" w:rsidRPr="00132177">
              <w:rPr>
                <w:rFonts w:eastAsia="Calibri" w:cs="Times New Roman"/>
              </w:rPr>
              <w:t>os kitose lopšelio-darželio vidaus ir lauko erdvėse. Erdvių panaudojimo galimybės aptartos metodinės grupės pasitarimuose (2022 m. birželio, lapkričio mėn.).</w:t>
            </w:r>
          </w:p>
          <w:p w14:paraId="524D7220" w14:textId="77777777" w:rsidR="00E47882" w:rsidRPr="00132177" w:rsidRDefault="00E47882" w:rsidP="00BA5447">
            <w:pPr>
              <w:spacing w:line="240" w:lineRule="auto"/>
              <w:jc w:val="both"/>
              <w:rPr>
                <w:rFonts w:eastAsia="Times New Roman" w:cs="Times New Roman"/>
                <w:lang w:eastAsia="lt-LT"/>
              </w:rPr>
            </w:pPr>
          </w:p>
          <w:p w14:paraId="6F495292" w14:textId="77777777" w:rsidR="00E47882" w:rsidRPr="00132177" w:rsidRDefault="00E47882" w:rsidP="00BA5447">
            <w:pPr>
              <w:spacing w:line="240" w:lineRule="auto"/>
              <w:jc w:val="both"/>
              <w:rPr>
                <w:rFonts w:eastAsia="Times New Roman" w:cs="Times New Roman"/>
                <w:lang w:eastAsia="lt-LT"/>
              </w:rPr>
            </w:pPr>
          </w:p>
          <w:p w14:paraId="4ADF6450" w14:textId="6AF1A312"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.3.2.1. Įrengta ramaus poilsio erdvė (2022 m. II ketvirtis).</w:t>
            </w:r>
          </w:p>
          <w:p w14:paraId="3E4D704A" w14:textId="77777777" w:rsidR="00E47882" w:rsidRPr="00132177" w:rsidRDefault="00E47882" w:rsidP="00C7279B">
            <w:pPr>
              <w:spacing w:line="240" w:lineRule="auto"/>
              <w:jc w:val="both"/>
              <w:rPr>
                <w:rFonts w:eastAsia="Times New Roman" w:cs="Times New Roman"/>
                <w:lang w:eastAsia="lt-LT"/>
              </w:rPr>
            </w:pPr>
          </w:p>
          <w:p w14:paraId="24AA6565" w14:textId="5482B6E9" w:rsidR="00E47882" w:rsidRPr="00132177" w:rsidRDefault="00E47882" w:rsidP="00C7279B">
            <w:pPr>
              <w:spacing w:line="240" w:lineRule="auto"/>
              <w:jc w:val="both"/>
              <w:rPr>
                <w:rFonts w:eastAsia="Times New Roman" w:cs="Times New Roman"/>
                <w:lang w:eastAsia="lt-LT"/>
              </w:rPr>
            </w:pPr>
          </w:p>
          <w:p w14:paraId="35AFDC57" w14:textId="4F8F2002" w:rsidR="00DC0F06" w:rsidRPr="00132177" w:rsidRDefault="00DC0F06" w:rsidP="00DC0F06">
            <w:pPr>
              <w:pStyle w:val="Betarp"/>
              <w:rPr>
                <w:rFonts w:cs="Times New Roman"/>
                <w:lang w:eastAsia="lt-LT"/>
              </w:rPr>
            </w:pPr>
          </w:p>
          <w:p w14:paraId="40CBD121" w14:textId="77777777" w:rsidR="00A21303" w:rsidRPr="00132177" w:rsidRDefault="00A21303" w:rsidP="00DC0F06">
            <w:pPr>
              <w:pStyle w:val="Betarp"/>
              <w:rPr>
                <w:rFonts w:cs="Times New Roman"/>
                <w:lang w:eastAsia="lt-LT"/>
              </w:rPr>
            </w:pPr>
          </w:p>
          <w:p w14:paraId="6B190132" w14:textId="77777777" w:rsidR="00DC0F06" w:rsidRPr="00132177" w:rsidRDefault="00DC0F06" w:rsidP="00DC0F06">
            <w:pPr>
              <w:pStyle w:val="Betarp"/>
              <w:rPr>
                <w:rFonts w:cs="Times New Roman"/>
                <w:lang w:eastAsia="lt-LT"/>
              </w:rPr>
            </w:pPr>
          </w:p>
          <w:p w14:paraId="11E8D2FE" w14:textId="77777777" w:rsidR="00A21303" w:rsidRPr="00132177" w:rsidRDefault="00A21303" w:rsidP="00BA5447">
            <w:pPr>
              <w:spacing w:line="240" w:lineRule="auto"/>
              <w:jc w:val="both"/>
              <w:rPr>
                <w:rFonts w:eastAsia="Times New Roman" w:cs="Times New Roman"/>
                <w:lang w:eastAsia="lt-LT"/>
              </w:rPr>
            </w:pPr>
          </w:p>
          <w:p w14:paraId="2851BA2E" w14:textId="77777777" w:rsidR="00A21303" w:rsidRPr="00132177" w:rsidRDefault="00A21303" w:rsidP="00BA5447">
            <w:pPr>
              <w:spacing w:line="240" w:lineRule="auto"/>
              <w:jc w:val="both"/>
              <w:rPr>
                <w:rFonts w:eastAsia="Times New Roman" w:cs="Times New Roman"/>
                <w:lang w:eastAsia="lt-LT"/>
              </w:rPr>
            </w:pPr>
          </w:p>
          <w:p w14:paraId="2130633A" w14:textId="77777777" w:rsidR="00A21303" w:rsidRPr="00132177" w:rsidRDefault="00A21303" w:rsidP="00BA5447">
            <w:pPr>
              <w:spacing w:line="240" w:lineRule="auto"/>
              <w:jc w:val="both"/>
              <w:rPr>
                <w:rFonts w:eastAsia="Times New Roman" w:cs="Times New Roman"/>
                <w:lang w:eastAsia="lt-LT"/>
              </w:rPr>
            </w:pPr>
          </w:p>
          <w:p w14:paraId="48ADA3AA" w14:textId="77777777" w:rsidR="00A21303" w:rsidRPr="00132177" w:rsidRDefault="00A21303" w:rsidP="00BA5447">
            <w:pPr>
              <w:spacing w:line="240" w:lineRule="auto"/>
              <w:jc w:val="both"/>
              <w:rPr>
                <w:rFonts w:eastAsia="Times New Roman" w:cs="Times New Roman"/>
                <w:lang w:eastAsia="lt-LT"/>
              </w:rPr>
            </w:pPr>
          </w:p>
          <w:p w14:paraId="32E36D33" w14:textId="0D7D3049" w:rsidR="00A21303" w:rsidRPr="00132177" w:rsidRDefault="00A21303" w:rsidP="00BA5447">
            <w:pPr>
              <w:spacing w:line="240" w:lineRule="auto"/>
              <w:jc w:val="both"/>
              <w:rPr>
                <w:rFonts w:eastAsia="Times New Roman" w:cs="Times New Roman"/>
                <w:lang w:eastAsia="lt-LT"/>
              </w:rPr>
            </w:pPr>
          </w:p>
          <w:p w14:paraId="52B3499A" w14:textId="77777777" w:rsidR="005D5C91" w:rsidRPr="00132177" w:rsidRDefault="005D5C91" w:rsidP="003047AB">
            <w:pPr>
              <w:pStyle w:val="Betarp"/>
              <w:rPr>
                <w:rFonts w:cs="Times New Roman"/>
                <w:lang w:eastAsia="lt-LT"/>
              </w:rPr>
            </w:pPr>
          </w:p>
          <w:p w14:paraId="5B59D143" w14:textId="1E631EBD" w:rsidR="00743F91"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.3.2.2. Atnaujintos 2 grupėse priemonės spontaniškai vaikų žaidybinei veiklai </w:t>
            </w:r>
            <w:r w:rsidR="00E22C0A" w:rsidRPr="00132177">
              <w:rPr>
                <w:rFonts w:eastAsia="Times New Roman" w:cs="Times New Roman"/>
                <w:lang w:eastAsia="lt-LT"/>
              </w:rPr>
              <w:lastRenderedPageBreak/>
              <w:t xml:space="preserve">plėtoti (2022 m. III </w:t>
            </w:r>
            <w:proofErr w:type="spellStart"/>
            <w:r w:rsidR="00E22C0A" w:rsidRPr="00132177">
              <w:rPr>
                <w:rFonts w:eastAsia="Times New Roman" w:cs="Times New Roman"/>
                <w:lang w:eastAsia="lt-LT"/>
              </w:rPr>
              <w:t>ketv</w:t>
            </w:r>
            <w:proofErr w:type="spellEnd"/>
            <w:r w:rsidR="00E22C0A" w:rsidRPr="00132177">
              <w:rPr>
                <w:rFonts w:eastAsia="Times New Roman" w:cs="Times New Roman"/>
                <w:lang w:eastAsia="lt-LT"/>
              </w:rPr>
              <w:t>.).</w:t>
            </w:r>
          </w:p>
          <w:p w14:paraId="675B366A" w14:textId="1CD137D0" w:rsidR="00A21303" w:rsidRPr="00132177" w:rsidRDefault="00A21303" w:rsidP="00A21303">
            <w:pPr>
              <w:pStyle w:val="Betarp"/>
              <w:rPr>
                <w:rFonts w:cs="Times New Roman"/>
                <w:lang w:eastAsia="lt-LT"/>
              </w:rPr>
            </w:pPr>
          </w:p>
          <w:p w14:paraId="2156D5D8" w14:textId="1B568A8D" w:rsidR="005B7F7C" w:rsidRPr="00132177" w:rsidRDefault="005B7F7C" w:rsidP="00A21303">
            <w:pPr>
              <w:pStyle w:val="Betarp"/>
              <w:rPr>
                <w:rFonts w:cs="Times New Roman"/>
                <w:lang w:eastAsia="lt-LT"/>
              </w:rPr>
            </w:pPr>
          </w:p>
          <w:p w14:paraId="620DF6D9" w14:textId="77777777" w:rsidR="005B7F7C" w:rsidRPr="00132177" w:rsidRDefault="005B7F7C" w:rsidP="00A21303">
            <w:pPr>
              <w:pStyle w:val="Betarp"/>
              <w:rPr>
                <w:rFonts w:cs="Times New Roman"/>
                <w:lang w:eastAsia="lt-LT"/>
              </w:rPr>
            </w:pPr>
          </w:p>
          <w:p w14:paraId="7EF73676" w14:textId="1AAF8A50" w:rsidR="00C7279B"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.3.2.3. Naudojamos virtualios aplinkos priešmokyklinio ugdymo proceso įvairovei. Aptarta metodinės grupės pas</w:t>
            </w:r>
            <w:r w:rsidR="00AE3934" w:rsidRPr="00132177">
              <w:rPr>
                <w:rFonts w:eastAsia="Times New Roman" w:cs="Times New Roman"/>
                <w:lang w:eastAsia="lt-LT"/>
              </w:rPr>
              <w:t>itarime (2022 m. gruodžio mėn.).</w:t>
            </w:r>
          </w:p>
          <w:p w14:paraId="66F3EA58" w14:textId="12668961" w:rsidR="00743F91" w:rsidRPr="00132177" w:rsidRDefault="00743F91" w:rsidP="00743F91">
            <w:pPr>
              <w:pStyle w:val="Betarp"/>
              <w:rPr>
                <w:rFonts w:cs="Times New Roman"/>
                <w:lang w:eastAsia="lt-LT"/>
              </w:rPr>
            </w:pPr>
          </w:p>
          <w:p w14:paraId="02B1005F" w14:textId="5B67DD7B" w:rsidR="00306CDA" w:rsidRPr="00132177" w:rsidRDefault="00306CDA" w:rsidP="00743F91">
            <w:pPr>
              <w:pStyle w:val="Betarp"/>
              <w:rPr>
                <w:rFonts w:cs="Times New Roman"/>
                <w:lang w:eastAsia="lt-LT"/>
              </w:rPr>
            </w:pPr>
          </w:p>
          <w:p w14:paraId="3AA88E87" w14:textId="6C704DAD" w:rsidR="00306CDA" w:rsidRPr="00132177" w:rsidRDefault="00306CDA" w:rsidP="00743F91">
            <w:pPr>
              <w:pStyle w:val="Betarp"/>
              <w:rPr>
                <w:rFonts w:cs="Times New Roman"/>
                <w:lang w:eastAsia="lt-LT"/>
              </w:rPr>
            </w:pPr>
          </w:p>
          <w:p w14:paraId="2B60D305" w14:textId="3C8C3352" w:rsidR="00306CDA" w:rsidRPr="00132177" w:rsidRDefault="00306CDA" w:rsidP="00743F91">
            <w:pPr>
              <w:pStyle w:val="Betarp"/>
              <w:rPr>
                <w:rFonts w:cs="Times New Roman"/>
                <w:lang w:eastAsia="lt-LT"/>
              </w:rPr>
            </w:pPr>
          </w:p>
          <w:p w14:paraId="699995B9" w14:textId="4411B83E" w:rsidR="00306CDA" w:rsidRPr="00132177" w:rsidRDefault="00306CDA" w:rsidP="00743F91">
            <w:pPr>
              <w:pStyle w:val="Betarp"/>
              <w:rPr>
                <w:rFonts w:cs="Times New Roman"/>
                <w:lang w:eastAsia="lt-LT"/>
              </w:rPr>
            </w:pPr>
          </w:p>
          <w:p w14:paraId="76D5FAC9" w14:textId="0A02F02D" w:rsidR="00306CDA" w:rsidRPr="00132177" w:rsidRDefault="00306CDA" w:rsidP="00743F91">
            <w:pPr>
              <w:pStyle w:val="Betarp"/>
              <w:rPr>
                <w:rFonts w:cs="Times New Roman"/>
                <w:lang w:eastAsia="lt-LT"/>
              </w:rPr>
            </w:pPr>
          </w:p>
          <w:p w14:paraId="2DC4AB44" w14:textId="6CEB1D07" w:rsidR="00306CDA" w:rsidRPr="00132177" w:rsidRDefault="00306CDA" w:rsidP="00743F91">
            <w:pPr>
              <w:pStyle w:val="Betarp"/>
              <w:rPr>
                <w:rFonts w:cs="Times New Roman"/>
                <w:lang w:eastAsia="lt-LT"/>
              </w:rPr>
            </w:pPr>
          </w:p>
          <w:p w14:paraId="12C580C5" w14:textId="3DE9B658" w:rsidR="00306CDA" w:rsidRPr="00132177" w:rsidRDefault="00306CDA" w:rsidP="00743F91">
            <w:pPr>
              <w:pStyle w:val="Betarp"/>
              <w:rPr>
                <w:rFonts w:cs="Times New Roman"/>
                <w:lang w:eastAsia="lt-LT"/>
              </w:rPr>
            </w:pPr>
          </w:p>
          <w:p w14:paraId="4A053153" w14:textId="44421172" w:rsidR="00306CDA" w:rsidRPr="00132177" w:rsidRDefault="00306CDA" w:rsidP="00743F91">
            <w:pPr>
              <w:pStyle w:val="Betarp"/>
              <w:rPr>
                <w:rFonts w:cs="Times New Roman"/>
                <w:lang w:eastAsia="lt-LT"/>
              </w:rPr>
            </w:pPr>
          </w:p>
          <w:p w14:paraId="35A42984" w14:textId="75D98464" w:rsidR="00306CDA" w:rsidRPr="00132177" w:rsidRDefault="00306CDA" w:rsidP="00743F91">
            <w:pPr>
              <w:pStyle w:val="Betarp"/>
              <w:rPr>
                <w:rFonts w:cs="Times New Roman"/>
                <w:lang w:eastAsia="lt-LT"/>
              </w:rPr>
            </w:pPr>
          </w:p>
          <w:p w14:paraId="34B8EF8F" w14:textId="35CB04E9" w:rsidR="00306CDA" w:rsidRPr="00132177" w:rsidRDefault="00306CDA" w:rsidP="00743F91">
            <w:pPr>
              <w:pStyle w:val="Betarp"/>
              <w:rPr>
                <w:rFonts w:cs="Times New Roman"/>
                <w:lang w:eastAsia="lt-LT"/>
              </w:rPr>
            </w:pPr>
          </w:p>
          <w:p w14:paraId="48882ED1" w14:textId="2B78EF67" w:rsidR="00306CDA" w:rsidRPr="00132177" w:rsidRDefault="00306CDA" w:rsidP="00743F91">
            <w:pPr>
              <w:pStyle w:val="Betarp"/>
              <w:rPr>
                <w:rFonts w:cs="Times New Roman"/>
                <w:lang w:eastAsia="lt-LT"/>
              </w:rPr>
            </w:pPr>
          </w:p>
          <w:p w14:paraId="59851656" w14:textId="688834B3" w:rsidR="00306CDA" w:rsidRPr="00132177" w:rsidRDefault="00306CDA" w:rsidP="00743F91">
            <w:pPr>
              <w:pStyle w:val="Betarp"/>
              <w:rPr>
                <w:rFonts w:cs="Times New Roman"/>
                <w:lang w:eastAsia="lt-LT"/>
              </w:rPr>
            </w:pPr>
          </w:p>
          <w:p w14:paraId="4C5AB85A" w14:textId="4F5F422A" w:rsidR="00016AFB" w:rsidRPr="00132177" w:rsidRDefault="00016AFB" w:rsidP="00743F91">
            <w:pPr>
              <w:pStyle w:val="Betarp"/>
              <w:rPr>
                <w:rFonts w:cs="Times New Roman"/>
                <w:lang w:eastAsia="lt-LT"/>
              </w:rPr>
            </w:pPr>
          </w:p>
          <w:p w14:paraId="147A2D90" w14:textId="2E329ACC" w:rsidR="00016AFB" w:rsidRPr="00132177" w:rsidRDefault="00016AFB" w:rsidP="00743F91">
            <w:pPr>
              <w:pStyle w:val="Betarp"/>
              <w:rPr>
                <w:rFonts w:cs="Times New Roman"/>
                <w:lang w:eastAsia="lt-LT"/>
              </w:rPr>
            </w:pPr>
          </w:p>
          <w:p w14:paraId="66694166" w14:textId="6EFED638" w:rsidR="00016AFB" w:rsidRPr="00132177" w:rsidRDefault="00016AFB" w:rsidP="00743F91">
            <w:pPr>
              <w:pStyle w:val="Betarp"/>
              <w:rPr>
                <w:rFonts w:cs="Times New Roman"/>
                <w:lang w:eastAsia="lt-LT"/>
              </w:rPr>
            </w:pPr>
          </w:p>
          <w:p w14:paraId="416D1F53" w14:textId="77777777" w:rsidR="00016AFB" w:rsidRPr="00132177" w:rsidRDefault="00016AFB" w:rsidP="00743F91">
            <w:pPr>
              <w:pStyle w:val="Betarp"/>
              <w:rPr>
                <w:rFonts w:cs="Times New Roman"/>
                <w:lang w:eastAsia="lt-LT"/>
              </w:rPr>
            </w:pPr>
          </w:p>
          <w:p w14:paraId="6A3DF6FA" w14:textId="190154F9" w:rsidR="00306CDA" w:rsidRPr="00132177" w:rsidRDefault="00306CDA" w:rsidP="00743F91">
            <w:pPr>
              <w:pStyle w:val="Betarp"/>
              <w:rPr>
                <w:rFonts w:cs="Times New Roman"/>
                <w:lang w:eastAsia="lt-LT"/>
              </w:rPr>
            </w:pPr>
          </w:p>
          <w:p w14:paraId="63259498" w14:textId="33C277A4" w:rsidR="00930CAA" w:rsidRPr="00132177" w:rsidRDefault="00930CAA" w:rsidP="00743F91">
            <w:pPr>
              <w:pStyle w:val="Betarp"/>
              <w:rPr>
                <w:rFonts w:cs="Times New Roman"/>
                <w:lang w:eastAsia="lt-LT"/>
              </w:rPr>
            </w:pPr>
          </w:p>
          <w:p w14:paraId="4674A20C" w14:textId="03798D8A" w:rsidR="00930CAA" w:rsidRPr="00132177" w:rsidRDefault="00930CAA" w:rsidP="00743F91">
            <w:pPr>
              <w:pStyle w:val="Betarp"/>
              <w:rPr>
                <w:rFonts w:cs="Times New Roman"/>
                <w:lang w:eastAsia="lt-LT"/>
              </w:rPr>
            </w:pPr>
          </w:p>
          <w:p w14:paraId="69379F2D" w14:textId="15E27C75" w:rsidR="00930CAA" w:rsidRPr="00132177" w:rsidRDefault="00930CAA" w:rsidP="00743F91">
            <w:pPr>
              <w:pStyle w:val="Betarp"/>
              <w:rPr>
                <w:rFonts w:cs="Times New Roman"/>
                <w:lang w:eastAsia="lt-LT"/>
              </w:rPr>
            </w:pPr>
          </w:p>
          <w:p w14:paraId="2CCD58B1" w14:textId="30185438" w:rsidR="00930CAA" w:rsidRPr="00132177" w:rsidRDefault="00930CAA" w:rsidP="00743F91">
            <w:pPr>
              <w:pStyle w:val="Betarp"/>
              <w:rPr>
                <w:rFonts w:cs="Times New Roman"/>
                <w:lang w:eastAsia="lt-LT"/>
              </w:rPr>
            </w:pPr>
          </w:p>
          <w:p w14:paraId="3063C601" w14:textId="7EAFF026" w:rsidR="00930CAA" w:rsidRPr="00132177" w:rsidRDefault="00930CAA" w:rsidP="00743F91">
            <w:pPr>
              <w:pStyle w:val="Betarp"/>
              <w:rPr>
                <w:rFonts w:cs="Times New Roman"/>
                <w:lang w:eastAsia="lt-LT"/>
              </w:rPr>
            </w:pPr>
          </w:p>
          <w:p w14:paraId="3E9CCF33" w14:textId="20C5B8DD" w:rsidR="00930CAA" w:rsidRPr="00132177" w:rsidRDefault="00930CAA" w:rsidP="00743F91">
            <w:pPr>
              <w:pStyle w:val="Betarp"/>
              <w:rPr>
                <w:rFonts w:cs="Times New Roman"/>
                <w:lang w:eastAsia="lt-LT"/>
              </w:rPr>
            </w:pPr>
          </w:p>
          <w:p w14:paraId="5C51A7E3" w14:textId="43A292BF" w:rsidR="00930CAA" w:rsidRPr="00132177" w:rsidRDefault="00930CAA" w:rsidP="00743F91">
            <w:pPr>
              <w:pStyle w:val="Betarp"/>
              <w:rPr>
                <w:rFonts w:cs="Times New Roman"/>
                <w:lang w:eastAsia="lt-LT"/>
              </w:rPr>
            </w:pPr>
          </w:p>
          <w:p w14:paraId="4EE476B6" w14:textId="2DAB0F57" w:rsidR="00930CAA" w:rsidRPr="00132177" w:rsidRDefault="00930CAA" w:rsidP="00743F91">
            <w:pPr>
              <w:pStyle w:val="Betarp"/>
              <w:rPr>
                <w:rFonts w:cs="Times New Roman"/>
                <w:lang w:eastAsia="lt-LT"/>
              </w:rPr>
            </w:pPr>
          </w:p>
          <w:p w14:paraId="167853AD" w14:textId="212EC9E0" w:rsidR="00930CAA" w:rsidRPr="00132177" w:rsidRDefault="00930CAA" w:rsidP="00743F91">
            <w:pPr>
              <w:pStyle w:val="Betarp"/>
              <w:rPr>
                <w:rFonts w:cs="Times New Roman"/>
                <w:lang w:eastAsia="lt-LT"/>
              </w:rPr>
            </w:pPr>
          </w:p>
          <w:p w14:paraId="1B03486E" w14:textId="67FE6452" w:rsidR="00930CAA" w:rsidRPr="00132177" w:rsidRDefault="00930CAA" w:rsidP="00743F91">
            <w:pPr>
              <w:pStyle w:val="Betarp"/>
              <w:rPr>
                <w:rFonts w:cs="Times New Roman"/>
                <w:lang w:eastAsia="lt-LT"/>
              </w:rPr>
            </w:pPr>
          </w:p>
          <w:p w14:paraId="255B9F1E" w14:textId="46F40901" w:rsidR="00930CAA" w:rsidRPr="00132177" w:rsidRDefault="00930CAA" w:rsidP="00743F91">
            <w:pPr>
              <w:pStyle w:val="Betarp"/>
              <w:rPr>
                <w:rFonts w:cs="Times New Roman"/>
                <w:lang w:eastAsia="lt-LT"/>
              </w:rPr>
            </w:pPr>
          </w:p>
          <w:p w14:paraId="1B0A53AB" w14:textId="76387499" w:rsidR="00930CAA" w:rsidRPr="00132177" w:rsidRDefault="00930CAA" w:rsidP="00743F91">
            <w:pPr>
              <w:pStyle w:val="Betarp"/>
              <w:rPr>
                <w:rFonts w:cs="Times New Roman"/>
                <w:lang w:eastAsia="lt-LT"/>
              </w:rPr>
            </w:pPr>
          </w:p>
          <w:p w14:paraId="6EDE1B99" w14:textId="59D5ACE6" w:rsidR="00930CAA" w:rsidRPr="00132177" w:rsidRDefault="00930CAA" w:rsidP="00743F91">
            <w:pPr>
              <w:pStyle w:val="Betarp"/>
              <w:rPr>
                <w:rFonts w:cs="Times New Roman"/>
                <w:lang w:eastAsia="lt-LT"/>
              </w:rPr>
            </w:pPr>
          </w:p>
          <w:p w14:paraId="7556D82E" w14:textId="1FB05ABE" w:rsidR="00930CAA" w:rsidRPr="00132177" w:rsidRDefault="00930CAA" w:rsidP="00743F91">
            <w:pPr>
              <w:pStyle w:val="Betarp"/>
              <w:rPr>
                <w:rFonts w:cs="Times New Roman"/>
                <w:lang w:eastAsia="lt-LT"/>
              </w:rPr>
            </w:pPr>
          </w:p>
          <w:p w14:paraId="46FB9A12" w14:textId="3D528A71" w:rsidR="00930CAA" w:rsidRPr="00132177" w:rsidRDefault="00930CAA" w:rsidP="00743F91">
            <w:pPr>
              <w:pStyle w:val="Betarp"/>
              <w:rPr>
                <w:rFonts w:cs="Times New Roman"/>
                <w:lang w:eastAsia="lt-LT"/>
              </w:rPr>
            </w:pPr>
          </w:p>
          <w:p w14:paraId="2295EC17" w14:textId="6C8EFC6E" w:rsidR="00930CAA" w:rsidRPr="00132177" w:rsidRDefault="00930CAA" w:rsidP="00743F91">
            <w:pPr>
              <w:pStyle w:val="Betarp"/>
              <w:rPr>
                <w:rFonts w:cs="Times New Roman"/>
                <w:lang w:eastAsia="lt-LT"/>
              </w:rPr>
            </w:pPr>
          </w:p>
          <w:p w14:paraId="31238E3B" w14:textId="73E27223" w:rsidR="007746FE" w:rsidRPr="00132177" w:rsidRDefault="007746FE" w:rsidP="00743F91">
            <w:pPr>
              <w:pStyle w:val="Betarp"/>
              <w:rPr>
                <w:rFonts w:cs="Times New Roman"/>
                <w:lang w:eastAsia="lt-LT"/>
              </w:rPr>
            </w:pPr>
          </w:p>
          <w:p w14:paraId="5141AAF1" w14:textId="77777777" w:rsidR="009B27F1" w:rsidRPr="00132177" w:rsidRDefault="009B27F1" w:rsidP="00743F91">
            <w:pPr>
              <w:pStyle w:val="Betarp"/>
              <w:rPr>
                <w:rFonts w:cs="Times New Roman"/>
                <w:lang w:eastAsia="lt-LT"/>
              </w:rPr>
            </w:pPr>
          </w:p>
          <w:p w14:paraId="6CF13684" w14:textId="74E9EBB5"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.3.3.1. Atliktas ugdomosios veiklos erdvių ir </w:t>
            </w:r>
            <w:r w:rsidR="0061040C" w:rsidRPr="00132177">
              <w:rPr>
                <w:rFonts w:eastAsia="Times New Roman" w:cs="Times New Roman"/>
                <w:lang w:eastAsia="lt-LT"/>
              </w:rPr>
              <w:t xml:space="preserve">darbo vietų </w:t>
            </w:r>
            <w:r w:rsidR="00E22C0A" w:rsidRPr="00132177">
              <w:rPr>
                <w:rFonts w:eastAsia="Times New Roman" w:cs="Times New Roman"/>
                <w:lang w:eastAsia="lt-LT"/>
              </w:rPr>
              <w:lastRenderedPageBreak/>
              <w:t>kokybės įsivertinimas. Pristatytas darželio tarybos posėdyje (2022 m. kovo mėn.).</w:t>
            </w:r>
          </w:p>
          <w:p w14:paraId="7CC54449" w14:textId="77777777" w:rsidR="00C73E7D" w:rsidRPr="00132177" w:rsidRDefault="00C73E7D" w:rsidP="00C73E7D">
            <w:pPr>
              <w:pStyle w:val="Betarp"/>
              <w:rPr>
                <w:rFonts w:cs="Times New Roman"/>
                <w:lang w:eastAsia="lt-LT"/>
              </w:rPr>
            </w:pPr>
          </w:p>
          <w:p w14:paraId="36D998BC" w14:textId="77777777" w:rsidR="00C73E7D" w:rsidRPr="00132177" w:rsidRDefault="00C73E7D" w:rsidP="00C73E7D">
            <w:pPr>
              <w:pStyle w:val="Betarp"/>
              <w:rPr>
                <w:rFonts w:cs="Times New Roman"/>
                <w:lang w:eastAsia="lt-LT"/>
              </w:rPr>
            </w:pPr>
          </w:p>
          <w:p w14:paraId="54C533A5" w14:textId="15B578D6" w:rsidR="00C73E7D" w:rsidRPr="00132177" w:rsidRDefault="00C73E7D" w:rsidP="00C73E7D">
            <w:pPr>
              <w:pStyle w:val="Betarp"/>
              <w:rPr>
                <w:rFonts w:cs="Times New Roman"/>
                <w:lang w:eastAsia="lt-LT"/>
              </w:rPr>
            </w:pPr>
          </w:p>
          <w:p w14:paraId="6DE9604A" w14:textId="2D1FD9B7" w:rsidR="00D60FE8" w:rsidRPr="00132177" w:rsidRDefault="00D60FE8" w:rsidP="00C73E7D">
            <w:pPr>
              <w:pStyle w:val="Betarp"/>
              <w:rPr>
                <w:rFonts w:cs="Times New Roman"/>
                <w:lang w:eastAsia="lt-LT"/>
              </w:rPr>
            </w:pPr>
          </w:p>
          <w:p w14:paraId="39F00B6F" w14:textId="48F385E1" w:rsidR="00D60FE8" w:rsidRPr="00132177" w:rsidRDefault="00D60FE8" w:rsidP="00C73E7D">
            <w:pPr>
              <w:pStyle w:val="Betarp"/>
              <w:rPr>
                <w:rFonts w:cs="Times New Roman"/>
                <w:lang w:eastAsia="lt-LT"/>
              </w:rPr>
            </w:pPr>
          </w:p>
          <w:p w14:paraId="4163D970" w14:textId="2E996937" w:rsidR="00D60FE8" w:rsidRPr="00132177" w:rsidRDefault="00D60FE8" w:rsidP="00C73E7D">
            <w:pPr>
              <w:pStyle w:val="Betarp"/>
              <w:rPr>
                <w:rFonts w:cs="Times New Roman"/>
                <w:lang w:eastAsia="lt-LT"/>
              </w:rPr>
            </w:pPr>
          </w:p>
          <w:p w14:paraId="4E66406A" w14:textId="43C20FC1" w:rsidR="00D60FE8" w:rsidRPr="00132177" w:rsidRDefault="00D60FE8" w:rsidP="00C73E7D">
            <w:pPr>
              <w:pStyle w:val="Betarp"/>
              <w:rPr>
                <w:rFonts w:cs="Times New Roman"/>
                <w:lang w:eastAsia="lt-LT"/>
              </w:rPr>
            </w:pPr>
          </w:p>
          <w:p w14:paraId="06E33283" w14:textId="5515856F" w:rsidR="00D60FE8" w:rsidRPr="00132177" w:rsidRDefault="00D60FE8" w:rsidP="00C73E7D">
            <w:pPr>
              <w:pStyle w:val="Betarp"/>
              <w:rPr>
                <w:rFonts w:cs="Times New Roman"/>
                <w:lang w:eastAsia="lt-LT"/>
              </w:rPr>
            </w:pPr>
          </w:p>
          <w:p w14:paraId="35ACD5DB" w14:textId="429506EE" w:rsidR="00D60FE8" w:rsidRPr="00132177" w:rsidRDefault="00D60FE8" w:rsidP="00C73E7D">
            <w:pPr>
              <w:pStyle w:val="Betarp"/>
              <w:rPr>
                <w:rFonts w:cs="Times New Roman"/>
                <w:lang w:eastAsia="lt-LT"/>
              </w:rPr>
            </w:pPr>
          </w:p>
          <w:p w14:paraId="6A37A02A" w14:textId="730864F0" w:rsidR="00D60FE8" w:rsidRPr="00132177" w:rsidRDefault="00D60FE8" w:rsidP="00C73E7D">
            <w:pPr>
              <w:pStyle w:val="Betarp"/>
              <w:rPr>
                <w:rFonts w:cs="Times New Roman"/>
                <w:lang w:eastAsia="lt-LT"/>
              </w:rPr>
            </w:pPr>
          </w:p>
          <w:p w14:paraId="24154ACB" w14:textId="5FE30E1C" w:rsidR="00D60FE8" w:rsidRPr="00132177" w:rsidRDefault="00D60FE8" w:rsidP="00C73E7D">
            <w:pPr>
              <w:pStyle w:val="Betarp"/>
              <w:rPr>
                <w:rFonts w:cs="Times New Roman"/>
                <w:lang w:eastAsia="lt-LT"/>
              </w:rPr>
            </w:pPr>
          </w:p>
          <w:p w14:paraId="24A12323" w14:textId="54CDBCD2" w:rsidR="00D60FE8" w:rsidRPr="00132177" w:rsidRDefault="00D60FE8" w:rsidP="00C73E7D">
            <w:pPr>
              <w:pStyle w:val="Betarp"/>
              <w:rPr>
                <w:rFonts w:cs="Times New Roman"/>
                <w:lang w:eastAsia="lt-LT"/>
              </w:rPr>
            </w:pPr>
          </w:p>
          <w:p w14:paraId="73D1AC96" w14:textId="4DD6F0B3" w:rsidR="00D60FE8" w:rsidRPr="00132177" w:rsidRDefault="00D60FE8" w:rsidP="00C73E7D">
            <w:pPr>
              <w:pStyle w:val="Betarp"/>
              <w:rPr>
                <w:rFonts w:cs="Times New Roman"/>
                <w:lang w:eastAsia="lt-LT"/>
              </w:rPr>
            </w:pPr>
          </w:p>
          <w:p w14:paraId="49DCE6C2" w14:textId="21D3A2F2" w:rsidR="00D60FE8" w:rsidRPr="00132177" w:rsidRDefault="00D60FE8" w:rsidP="00C73E7D">
            <w:pPr>
              <w:pStyle w:val="Betarp"/>
              <w:rPr>
                <w:rFonts w:cs="Times New Roman"/>
                <w:lang w:eastAsia="lt-LT"/>
              </w:rPr>
            </w:pPr>
          </w:p>
          <w:p w14:paraId="4F1ED164" w14:textId="6C53BAFF" w:rsidR="0061040C" w:rsidRPr="00132177" w:rsidRDefault="0061040C" w:rsidP="00C73E7D">
            <w:pPr>
              <w:pStyle w:val="Betarp"/>
              <w:rPr>
                <w:rFonts w:cs="Times New Roman"/>
                <w:lang w:eastAsia="lt-LT"/>
              </w:rPr>
            </w:pPr>
          </w:p>
          <w:p w14:paraId="6339C863" w14:textId="59BAA6AD" w:rsidR="0061040C" w:rsidRDefault="0061040C" w:rsidP="00C73E7D">
            <w:pPr>
              <w:pStyle w:val="Betarp"/>
              <w:rPr>
                <w:rFonts w:cs="Times New Roman"/>
                <w:lang w:eastAsia="lt-LT"/>
              </w:rPr>
            </w:pPr>
          </w:p>
          <w:p w14:paraId="68992039" w14:textId="77777777" w:rsidR="00132177" w:rsidRPr="00132177" w:rsidRDefault="00132177" w:rsidP="00C73E7D">
            <w:pPr>
              <w:pStyle w:val="Betarp"/>
              <w:rPr>
                <w:rFonts w:cs="Times New Roman"/>
                <w:lang w:eastAsia="lt-LT"/>
              </w:rPr>
            </w:pPr>
          </w:p>
          <w:p w14:paraId="5D3F5D35" w14:textId="62E7A879" w:rsidR="0061040C" w:rsidRPr="00132177" w:rsidRDefault="0061040C" w:rsidP="00C73E7D">
            <w:pPr>
              <w:pStyle w:val="Betarp"/>
              <w:rPr>
                <w:rFonts w:cs="Times New Roman"/>
                <w:lang w:eastAsia="lt-LT"/>
              </w:rPr>
            </w:pPr>
          </w:p>
          <w:p w14:paraId="6C370B36" w14:textId="16B60DFB" w:rsidR="0061040C" w:rsidRPr="00132177" w:rsidRDefault="0061040C" w:rsidP="00C73E7D">
            <w:pPr>
              <w:pStyle w:val="Betarp"/>
              <w:rPr>
                <w:rFonts w:cs="Times New Roman"/>
                <w:lang w:eastAsia="lt-LT"/>
              </w:rPr>
            </w:pPr>
          </w:p>
          <w:p w14:paraId="6143174B" w14:textId="65E19287" w:rsidR="0061040C" w:rsidRPr="00132177" w:rsidRDefault="0061040C" w:rsidP="00C73E7D">
            <w:pPr>
              <w:pStyle w:val="Betarp"/>
              <w:rPr>
                <w:rFonts w:cs="Times New Roman"/>
                <w:lang w:eastAsia="lt-LT"/>
              </w:rPr>
            </w:pPr>
          </w:p>
          <w:p w14:paraId="19BF2FAB" w14:textId="569478CE" w:rsidR="0061040C" w:rsidRPr="00132177" w:rsidRDefault="0061040C" w:rsidP="00C73E7D">
            <w:pPr>
              <w:pStyle w:val="Betarp"/>
              <w:rPr>
                <w:rFonts w:cs="Times New Roman"/>
                <w:lang w:eastAsia="lt-LT"/>
              </w:rPr>
            </w:pPr>
          </w:p>
          <w:p w14:paraId="18EB4DD5" w14:textId="16159370" w:rsidR="0061040C" w:rsidRPr="00132177" w:rsidRDefault="0061040C" w:rsidP="00C73E7D">
            <w:pPr>
              <w:pStyle w:val="Betarp"/>
              <w:rPr>
                <w:rFonts w:cs="Times New Roman"/>
                <w:lang w:eastAsia="lt-LT"/>
              </w:rPr>
            </w:pPr>
          </w:p>
          <w:p w14:paraId="54C5E5DC" w14:textId="77777777" w:rsidR="0061040C" w:rsidRPr="00132177" w:rsidRDefault="0061040C" w:rsidP="00C73E7D">
            <w:pPr>
              <w:pStyle w:val="Betarp"/>
              <w:rPr>
                <w:rFonts w:cs="Times New Roman"/>
                <w:lang w:eastAsia="lt-LT"/>
              </w:rPr>
            </w:pPr>
          </w:p>
          <w:p w14:paraId="2C5B287E" w14:textId="67BABF7C" w:rsidR="00C73E7D" w:rsidRPr="00132177" w:rsidRDefault="00C73E7D" w:rsidP="00C73E7D">
            <w:pPr>
              <w:pStyle w:val="Betarp"/>
              <w:rPr>
                <w:rFonts w:cs="Times New Roman"/>
                <w:lang w:eastAsia="lt-LT"/>
              </w:rPr>
            </w:pPr>
          </w:p>
          <w:p w14:paraId="0250F2C9" w14:textId="767EAA5C" w:rsidR="009C4FD3" w:rsidRPr="00132177" w:rsidRDefault="009C4FD3" w:rsidP="00C73E7D">
            <w:pPr>
              <w:pStyle w:val="Betarp"/>
              <w:rPr>
                <w:rFonts w:cs="Times New Roman"/>
                <w:lang w:eastAsia="lt-LT"/>
              </w:rPr>
            </w:pPr>
          </w:p>
          <w:p w14:paraId="745A851B" w14:textId="4FB14D20" w:rsidR="009C4FD3" w:rsidRPr="00132177" w:rsidRDefault="009C4FD3" w:rsidP="00C73E7D">
            <w:pPr>
              <w:pStyle w:val="Betarp"/>
              <w:rPr>
                <w:rFonts w:cs="Times New Roman"/>
                <w:lang w:eastAsia="lt-LT"/>
              </w:rPr>
            </w:pPr>
          </w:p>
          <w:p w14:paraId="6A39D871" w14:textId="64991EFF" w:rsidR="000D08F6" w:rsidRPr="00132177" w:rsidRDefault="000D08F6" w:rsidP="00C73E7D">
            <w:pPr>
              <w:pStyle w:val="Betarp"/>
              <w:rPr>
                <w:rFonts w:cs="Times New Roman"/>
                <w:lang w:eastAsia="lt-LT"/>
              </w:rPr>
            </w:pPr>
          </w:p>
          <w:p w14:paraId="6146FB92" w14:textId="5CA6885C" w:rsidR="004F4503" w:rsidRPr="00132177" w:rsidRDefault="004F4503" w:rsidP="00C73E7D">
            <w:pPr>
              <w:pStyle w:val="Betarp"/>
              <w:rPr>
                <w:rFonts w:cs="Times New Roman"/>
                <w:lang w:eastAsia="lt-LT"/>
              </w:rPr>
            </w:pPr>
          </w:p>
          <w:p w14:paraId="7BCA1393" w14:textId="77777777" w:rsidR="000F6EAA" w:rsidRPr="00132177" w:rsidRDefault="000F6EAA" w:rsidP="00C73E7D">
            <w:pPr>
              <w:pStyle w:val="Betarp"/>
              <w:rPr>
                <w:rFonts w:cs="Times New Roman"/>
                <w:lang w:eastAsia="lt-LT"/>
              </w:rPr>
            </w:pPr>
          </w:p>
          <w:p w14:paraId="402D44A9" w14:textId="5DB79EDE"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.3.3.2. Organizuotos 2 bendruomenės narių kūrybinės dirbtuvės ugdymo aplinkų </w:t>
            </w:r>
            <w:r w:rsidR="00930CAA" w:rsidRPr="00132177">
              <w:rPr>
                <w:rFonts w:eastAsia="Times New Roman" w:cs="Times New Roman"/>
                <w:lang w:eastAsia="lt-LT"/>
              </w:rPr>
              <w:t xml:space="preserve">tobulinimui </w:t>
            </w:r>
            <w:r w:rsidR="00E22C0A" w:rsidRPr="00132177">
              <w:rPr>
                <w:rFonts w:eastAsia="Times New Roman" w:cs="Times New Roman"/>
                <w:lang w:eastAsia="lt-LT"/>
              </w:rPr>
              <w:t>(2022 m. balandžio, g</w:t>
            </w:r>
            <w:r w:rsidR="00D60FE8" w:rsidRPr="00132177">
              <w:rPr>
                <w:rFonts w:eastAsia="Times New Roman" w:cs="Times New Roman"/>
                <w:lang w:eastAsia="lt-LT"/>
              </w:rPr>
              <w:t>ruodžio</w:t>
            </w:r>
            <w:r w:rsidR="00E22C0A" w:rsidRPr="00132177">
              <w:rPr>
                <w:rFonts w:eastAsia="Times New Roman" w:cs="Times New Roman"/>
                <w:lang w:eastAsia="lt-LT"/>
              </w:rPr>
              <w:t xml:space="preserve"> mėn.).</w:t>
            </w:r>
          </w:p>
        </w:tc>
        <w:tc>
          <w:tcPr>
            <w:tcW w:w="4245" w:type="dxa"/>
          </w:tcPr>
          <w:p w14:paraId="23AFEDE6" w14:textId="77777777" w:rsidR="00E22C0A" w:rsidRPr="00132177" w:rsidRDefault="00E22C0A" w:rsidP="004F2A70">
            <w:pPr>
              <w:spacing w:line="240" w:lineRule="auto"/>
              <w:jc w:val="both"/>
              <w:rPr>
                <w:rFonts w:eastAsia="Times New Roman" w:cs="Times New Roman"/>
                <w:lang w:eastAsia="lt-LT"/>
              </w:rPr>
            </w:pPr>
          </w:p>
          <w:p w14:paraId="2F46569D" w14:textId="77777777" w:rsidR="00BF3FED" w:rsidRPr="00132177" w:rsidRDefault="00BF3FED" w:rsidP="004F2A70">
            <w:pPr>
              <w:pStyle w:val="Betarp"/>
              <w:jc w:val="both"/>
              <w:rPr>
                <w:rFonts w:cs="Times New Roman"/>
                <w:lang w:eastAsia="lt-LT"/>
              </w:rPr>
            </w:pPr>
          </w:p>
          <w:p w14:paraId="38759882" w14:textId="2CC4BECD" w:rsidR="00A31A6F" w:rsidRPr="00132177" w:rsidRDefault="008501C6" w:rsidP="004F2A70">
            <w:pPr>
              <w:pStyle w:val="Betarp"/>
              <w:jc w:val="both"/>
              <w:rPr>
                <w:rFonts w:cs="Times New Roman"/>
                <w:color w:val="FF0000"/>
              </w:rPr>
            </w:pPr>
            <w:r w:rsidRPr="00132177">
              <w:rPr>
                <w:rFonts w:cs="Times New Roman"/>
                <w:lang w:eastAsia="lt-LT"/>
              </w:rPr>
              <w:t>1</w:t>
            </w:r>
            <w:r w:rsidR="00BF3FED" w:rsidRPr="00132177">
              <w:rPr>
                <w:rFonts w:cs="Times New Roman"/>
                <w:lang w:eastAsia="lt-LT"/>
              </w:rPr>
              <w:t xml:space="preserve">.3.1.1.1. </w:t>
            </w:r>
            <w:r w:rsidR="00BF3FED" w:rsidRPr="00132177">
              <w:rPr>
                <w:rFonts w:cs="Times New Roman"/>
              </w:rPr>
              <w:t>Suorganizuot</w:t>
            </w:r>
            <w:r w:rsidR="00451A04" w:rsidRPr="00132177">
              <w:rPr>
                <w:rFonts w:cs="Times New Roman"/>
              </w:rPr>
              <w:t>os</w:t>
            </w:r>
            <w:r w:rsidR="00BF3FED" w:rsidRPr="00132177">
              <w:rPr>
                <w:rFonts w:cs="Times New Roman"/>
              </w:rPr>
              <w:t xml:space="preserve"> </w:t>
            </w:r>
            <w:r w:rsidR="009F036E" w:rsidRPr="00132177">
              <w:rPr>
                <w:rFonts w:cs="Times New Roman"/>
              </w:rPr>
              <w:t>32 patyriminės veiklos</w:t>
            </w:r>
            <w:r w:rsidR="00BF3FED" w:rsidRPr="00132177">
              <w:rPr>
                <w:rFonts w:cs="Times New Roman"/>
              </w:rPr>
              <w:t xml:space="preserve"> miesto ir rajono socialinėse erdvėse:</w:t>
            </w:r>
            <w:r w:rsidR="00105D7A" w:rsidRPr="00132177">
              <w:rPr>
                <w:rFonts w:cs="Times New Roman"/>
              </w:rPr>
              <w:t xml:space="preserve"> </w:t>
            </w:r>
            <w:r w:rsidR="009F036E" w:rsidRPr="00132177">
              <w:rPr>
                <w:rFonts w:cs="Times New Roman"/>
              </w:rPr>
              <w:t xml:space="preserve">Baltų kultūros centre (1), Prisikėlimo aikštėje (1), Šiaulių priešgaisrinėje gelbėjimo valdyboje (1), Lietuvos aklųjų bibliotekos Šiaulių filiale (1), „Atradimų laboratorijoje“  lopšelyje-darželyje „Žirniukas“ (4), Šiaulių gyvūnų globos namuose (1), „Madam </w:t>
            </w:r>
            <w:proofErr w:type="spellStart"/>
            <w:r w:rsidR="009F036E" w:rsidRPr="00132177">
              <w:rPr>
                <w:rFonts w:cs="Times New Roman"/>
              </w:rPr>
              <w:t>Fufu</w:t>
            </w:r>
            <w:proofErr w:type="spellEnd"/>
            <w:r w:rsidR="009F036E" w:rsidRPr="00132177">
              <w:rPr>
                <w:rFonts w:cs="Times New Roman"/>
              </w:rPr>
              <w:t xml:space="preserve"> grožio salone“ (1), Vilniaus g. Amfiteatre (1), lengvosios atletikos manieže (3), </w:t>
            </w:r>
            <w:r w:rsidR="00105D7A" w:rsidRPr="00132177">
              <w:rPr>
                <w:rFonts w:cs="Times New Roman"/>
              </w:rPr>
              <w:t>Šiaulių teniso akademijoje</w:t>
            </w:r>
            <w:r w:rsidR="009F036E" w:rsidRPr="00132177">
              <w:rPr>
                <w:rFonts w:cs="Times New Roman"/>
              </w:rPr>
              <w:t xml:space="preserve"> (2)</w:t>
            </w:r>
            <w:r w:rsidR="00105D7A" w:rsidRPr="00132177">
              <w:rPr>
                <w:rFonts w:cs="Times New Roman"/>
              </w:rPr>
              <w:t>, Šiaulių kultūros centre</w:t>
            </w:r>
            <w:r w:rsidR="009F036E" w:rsidRPr="00132177">
              <w:rPr>
                <w:rFonts w:cs="Times New Roman"/>
              </w:rPr>
              <w:t xml:space="preserve"> (2)</w:t>
            </w:r>
            <w:r w:rsidR="00105D7A" w:rsidRPr="00132177">
              <w:rPr>
                <w:rFonts w:cs="Times New Roman"/>
              </w:rPr>
              <w:t>, Viešosios bibliotekos „Spindulio“ filiale</w:t>
            </w:r>
            <w:r w:rsidR="009F036E" w:rsidRPr="00132177">
              <w:rPr>
                <w:rFonts w:cs="Times New Roman"/>
              </w:rPr>
              <w:t xml:space="preserve"> (4)</w:t>
            </w:r>
            <w:r w:rsidR="00105D7A" w:rsidRPr="00132177">
              <w:rPr>
                <w:rFonts w:cs="Times New Roman"/>
              </w:rPr>
              <w:t xml:space="preserve">, </w:t>
            </w:r>
            <w:r w:rsidR="009F036E" w:rsidRPr="00132177">
              <w:rPr>
                <w:rFonts w:cs="Times New Roman"/>
              </w:rPr>
              <w:t xml:space="preserve">Šiaulių futbolo akademijoje (2), </w:t>
            </w:r>
            <w:r w:rsidR="00105D7A" w:rsidRPr="00132177">
              <w:rPr>
                <w:rFonts w:cs="Times New Roman"/>
              </w:rPr>
              <w:t>Šiaulių centriniame parke</w:t>
            </w:r>
            <w:r w:rsidR="009F036E" w:rsidRPr="00132177">
              <w:rPr>
                <w:rFonts w:cs="Times New Roman"/>
              </w:rPr>
              <w:t xml:space="preserve"> (4)</w:t>
            </w:r>
            <w:r w:rsidR="00105D7A" w:rsidRPr="00132177">
              <w:rPr>
                <w:rFonts w:cs="Times New Roman"/>
              </w:rPr>
              <w:t>, VUŠA Botanikos sode</w:t>
            </w:r>
            <w:r w:rsidR="009F036E" w:rsidRPr="00132177">
              <w:rPr>
                <w:rFonts w:cs="Times New Roman"/>
              </w:rPr>
              <w:t xml:space="preserve"> (2)</w:t>
            </w:r>
            <w:r w:rsidR="00105D7A" w:rsidRPr="00132177">
              <w:rPr>
                <w:rFonts w:cs="Times New Roman"/>
              </w:rPr>
              <w:t>, sporto mokykloje „Atžalynas“</w:t>
            </w:r>
            <w:r w:rsidR="009F036E" w:rsidRPr="00132177">
              <w:rPr>
                <w:rFonts w:cs="Times New Roman"/>
              </w:rPr>
              <w:t xml:space="preserve"> (1)</w:t>
            </w:r>
            <w:r w:rsidR="00105D7A" w:rsidRPr="00132177">
              <w:rPr>
                <w:rFonts w:cs="Times New Roman"/>
              </w:rPr>
              <w:t>, ūkyje „Raiba plunksna“</w:t>
            </w:r>
            <w:r w:rsidR="009F036E" w:rsidRPr="00132177">
              <w:rPr>
                <w:rFonts w:cs="Times New Roman"/>
              </w:rPr>
              <w:t xml:space="preserve"> (1).</w:t>
            </w:r>
          </w:p>
          <w:p w14:paraId="1268740B" w14:textId="15AAB593" w:rsidR="00CE3B5F" w:rsidRPr="00132177" w:rsidRDefault="008501C6" w:rsidP="004F2A70">
            <w:pPr>
              <w:pStyle w:val="Betarp"/>
              <w:jc w:val="both"/>
              <w:rPr>
                <w:rFonts w:cs="Times New Roman"/>
              </w:rPr>
            </w:pPr>
            <w:r w:rsidRPr="00132177">
              <w:rPr>
                <w:rFonts w:cs="Times New Roman"/>
              </w:rPr>
              <w:t>1</w:t>
            </w:r>
            <w:r w:rsidR="00CE3B5F" w:rsidRPr="00132177">
              <w:rPr>
                <w:rFonts w:cs="Times New Roman"/>
              </w:rPr>
              <w:t>.3.1.2.</w:t>
            </w:r>
            <w:r w:rsidR="00A21303" w:rsidRPr="00132177">
              <w:rPr>
                <w:rFonts w:cs="Times New Roman"/>
              </w:rPr>
              <w:t xml:space="preserve">1. </w:t>
            </w:r>
            <w:r w:rsidR="00CE3B5F" w:rsidRPr="00132177">
              <w:rPr>
                <w:rFonts w:cs="Times New Roman"/>
              </w:rPr>
              <w:t xml:space="preserve"> </w:t>
            </w:r>
            <w:r w:rsidR="00A31A6F" w:rsidRPr="00132177">
              <w:rPr>
                <w:rFonts w:cs="Times New Roman"/>
              </w:rPr>
              <w:t xml:space="preserve">Daugiau nei 30 </w:t>
            </w:r>
            <w:r w:rsidR="00A31A6F" w:rsidRPr="00C76312">
              <w:rPr>
                <w:rFonts w:cs="Times New Roman"/>
              </w:rPr>
              <w:t xml:space="preserve">% </w:t>
            </w:r>
            <w:r w:rsidR="00F06DCC" w:rsidRPr="00C76312">
              <w:rPr>
                <w:rFonts w:cs="Times New Roman"/>
              </w:rPr>
              <w:t xml:space="preserve">ugdomųjų </w:t>
            </w:r>
            <w:r w:rsidR="00A31A6F" w:rsidRPr="00C76312">
              <w:rPr>
                <w:rFonts w:cs="Times New Roman"/>
              </w:rPr>
              <w:t xml:space="preserve">veiklų organizuotos </w:t>
            </w:r>
            <w:r w:rsidR="00573E61" w:rsidRPr="00C76312">
              <w:rPr>
                <w:rFonts w:cs="Times New Roman"/>
              </w:rPr>
              <w:t>“</w:t>
            </w:r>
            <w:r w:rsidR="00A31A6F" w:rsidRPr="00C76312">
              <w:rPr>
                <w:rFonts w:cs="Times New Roman"/>
              </w:rPr>
              <w:t xml:space="preserve">Išmaniojo </w:t>
            </w:r>
            <w:proofErr w:type="spellStart"/>
            <w:r w:rsidR="00A31A6F" w:rsidRPr="00C76312">
              <w:rPr>
                <w:rFonts w:cs="Times New Roman"/>
              </w:rPr>
              <w:t>Coliuko</w:t>
            </w:r>
            <w:proofErr w:type="spellEnd"/>
            <w:r w:rsidR="00A31A6F" w:rsidRPr="00C76312">
              <w:rPr>
                <w:rFonts w:cs="Times New Roman"/>
              </w:rPr>
              <w:t xml:space="preserve"> laboratorijoje’, darželyje įrengtoje </w:t>
            </w:r>
            <w:r w:rsidR="004625B5" w:rsidRPr="00C76312">
              <w:rPr>
                <w:rFonts w:cs="Times New Roman"/>
              </w:rPr>
              <w:t>“Sinoptikų stotelėje”,</w:t>
            </w:r>
            <w:r w:rsidR="00AF5F6A" w:rsidRPr="00C76312">
              <w:rPr>
                <w:rFonts w:cs="Times New Roman"/>
              </w:rPr>
              <w:t xml:space="preserve"> ,,Lauko bibliotek</w:t>
            </w:r>
            <w:r w:rsidR="00E47882" w:rsidRPr="00C76312">
              <w:rPr>
                <w:rFonts w:cs="Times New Roman"/>
              </w:rPr>
              <w:t>a”</w:t>
            </w:r>
            <w:r w:rsidR="00AF5F6A" w:rsidRPr="00C76312">
              <w:rPr>
                <w:rFonts w:cs="Times New Roman"/>
              </w:rPr>
              <w:t xml:space="preserve"> erdvėse</w:t>
            </w:r>
            <w:r w:rsidR="00E47882" w:rsidRPr="00C76312">
              <w:rPr>
                <w:rFonts w:cs="Times New Roman"/>
              </w:rPr>
              <w:t>.</w:t>
            </w:r>
            <w:r w:rsidR="004625B5" w:rsidRPr="00C76312">
              <w:rPr>
                <w:rFonts w:cs="Times New Roman"/>
              </w:rPr>
              <w:t xml:space="preserve"> </w:t>
            </w:r>
            <w:r w:rsidR="00A31A6F" w:rsidRPr="00132177">
              <w:rPr>
                <w:rFonts w:cs="Times New Roman"/>
              </w:rPr>
              <w:t xml:space="preserve">Organizuoti renginiai </w:t>
            </w:r>
            <w:r w:rsidR="00F06DCC" w:rsidRPr="00132177">
              <w:rPr>
                <w:rFonts w:cs="Times New Roman"/>
              </w:rPr>
              <w:t>ne grupių erdvėse</w:t>
            </w:r>
            <w:r w:rsidR="00E47882" w:rsidRPr="00132177">
              <w:rPr>
                <w:rFonts w:cs="Times New Roman"/>
              </w:rPr>
              <w:t xml:space="preserve"> (koridoriuje, laiptinėje, miegamojo patalpose)</w:t>
            </w:r>
            <w:r w:rsidR="00F06DCC" w:rsidRPr="00132177">
              <w:rPr>
                <w:rFonts w:cs="Times New Roman"/>
              </w:rPr>
              <w:t xml:space="preserve">: </w:t>
            </w:r>
            <w:r w:rsidR="004625B5" w:rsidRPr="00132177">
              <w:rPr>
                <w:rFonts w:cs="Times New Roman"/>
              </w:rPr>
              <w:t>„Sportuojantis koridorius“, „1000 metrų šypsenų ir laimės“,</w:t>
            </w:r>
            <w:r w:rsidR="00E47882" w:rsidRPr="00132177">
              <w:rPr>
                <w:rFonts w:cs="Times New Roman"/>
              </w:rPr>
              <w:t xml:space="preserve"> ,,Krepšinis mano miegam</w:t>
            </w:r>
            <w:r w:rsidR="000F6EAA" w:rsidRPr="00132177">
              <w:rPr>
                <w:rFonts w:cs="Times New Roman"/>
              </w:rPr>
              <w:t>a</w:t>
            </w:r>
            <w:r w:rsidR="00E47882" w:rsidRPr="00132177">
              <w:rPr>
                <w:rFonts w:cs="Times New Roman"/>
              </w:rPr>
              <w:t>jame“.</w:t>
            </w:r>
            <w:r w:rsidR="004625B5" w:rsidRPr="00132177">
              <w:rPr>
                <w:rFonts w:cs="Times New Roman"/>
              </w:rPr>
              <w:t xml:space="preserve"> </w:t>
            </w:r>
            <w:r w:rsidR="00F06DCC" w:rsidRPr="00132177">
              <w:rPr>
                <w:rFonts w:cs="Times New Roman"/>
              </w:rPr>
              <w:t>Aptarta metodinės grupės posėdžiuose (</w:t>
            </w:r>
            <w:r w:rsidR="00743F91" w:rsidRPr="00132177">
              <w:rPr>
                <w:rFonts w:eastAsia="Calibri" w:cs="Times New Roman"/>
              </w:rPr>
              <w:t xml:space="preserve">2022-04-21 Nr. MG-5, </w:t>
            </w:r>
            <w:r w:rsidR="00F06DCC" w:rsidRPr="00132177">
              <w:rPr>
                <w:rFonts w:cs="Times New Roman"/>
              </w:rPr>
              <w:t>2022-12-20 Nr. MG-10).</w:t>
            </w:r>
          </w:p>
          <w:p w14:paraId="233B88A8" w14:textId="5DCBF7AF" w:rsidR="00A21303" w:rsidRPr="00132177" w:rsidRDefault="000710D8" w:rsidP="004F2A70">
            <w:pPr>
              <w:pStyle w:val="Betarp"/>
              <w:jc w:val="both"/>
              <w:rPr>
                <w:rFonts w:cs="Times New Roman"/>
              </w:rPr>
            </w:pPr>
            <w:r w:rsidRPr="00132177">
              <w:rPr>
                <w:rFonts w:cs="Times New Roman"/>
              </w:rPr>
              <w:t>1</w:t>
            </w:r>
            <w:r w:rsidR="004625B5" w:rsidRPr="00132177">
              <w:rPr>
                <w:rFonts w:cs="Times New Roman"/>
              </w:rPr>
              <w:t>.3.2.1</w:t>
            </w:r>
            <w:r w:rsidR="004625B5" w:rsidRPr="00132177">
              <w:rPr>
                <w:rFonts w:cs="Times New Roman"/>
                <w:color w:val="FF0000"/>
              </w:rPr>
              <w:t>.</w:t>
            </w:r>
            <w:r w:rsidR="002F35EC" w:rsidRPr="00132177">
              <w:rPr>
                <w:rFonts w:cs="Times New Roman"/>
              </w:rPr>
              <w:t>1.</w:t>
            </w:r>
            <w:r w:rsidR="00E47882" w:rsidRPr="00132177">
              <w:rPr>
                <w:rFonts w:eastAsia="Times New Roman" w:cs="Times New Roman"/>
                <w:lang w:eastAsia="lt-LT"/>
              </w:rPr>
              <w:t xml:space="preserve"> Įrengta ramaus poilsio erdvės</w:t>
            </w:r>
            <w:r w:rsidR="004625B5" w:rsidRPr="00132177">
              <w:rPr>
                <w:rFonts w:cs="Times New Roman"/>
              </w:rPr>
              <w:t xml:space="preserve"> </w:t>
            </w:r>
            <w:r w:rsidR="002F35EC" w:rsidRPr="00132177">
              <w:rPr>
                <w:rFonts w:cs="Times New Roman"/>
              </w:rPr>
              <w:t xml:space="preserve"> grup</w:t>
            </w:r>
            <w:r w:rsidR="00E47882" w:rsidRPr="00132177">
              <w:rPr>
                <w:rFonts w:cs="Times New Roman"/>
              </w:rPr>
              <w:t>ių patalpose</w:t>
            </w:r>
            <w:r w:rsidR="00DC0F06" w:rsidRPr="00132177">
              <w:rPr>
                <w:rFonts w:cs="Times New Roman"/>
              </w:rPr>
              <w:t xml:space="preserve"> ir kieme. </w:t>
            </w:r>
            <w:r w:rsidR="00A21303" w:rsidRPr="00132177">
              <w:rPr>
                <w:rFonts w:cs="Times New Roman"/>
              </w:rPr>
              <w:t>3 grupių v</w:t>
            </w:r>
            <w:r w:rsidR="00DC0F06" w:rsidRPr="00132177">
              <w:rPr>
                <w:rFonts w:cs="Times New Roman"/>
              </w:rPr>
              <w:t>idaus patal</w:t>
            </w:r>
            <w:r w:rsidR="00A21303" w:rsidRPr="00132177">
              <w:rPr>
                <w:rFonts w:cs="Times New Roman"/>
              </w:rPr>
              <w:t>p</w:t>
            </w:r>
            <w:r w:rsidR="00DC0F06" w:rsidRPr="00132177">
              <w:rPr>
                <w:rFonts w:cs="Times New Roman"/>
              </w:rPr>
              <w:t xml:space="preserve">ose </w:t>
            </w:r>
            <w:r w:rsidR="00A21303" w:rsidRPr="00132177">
              <w:rPr>
                <w:rFonts w:cs="Times New Roman"/>
              </w:rPr>
              <w:t xml:space="preserve">poilsio </w:t>
            </w:r>
            <w:r w:rsidR="00DC0F06" w:rsidRPr="00132177">
              <w:rPr>
                <w:rFonts w:cs="Times New Roman"/>
              </w:rPr>
              <w:t>erdvės</w:t>
            </w:r>
            <w:r w:rsidR="00E47882" w:rsidRPr="00132177">
              <w:rPr>
                <w:rFonts w:cs="Times New Roman"/>
              </w:rPr>
              <w:t xml:space="preserve"> atskirtos slankiojančiomis</w:t>
            </w:r>
            <w:r w:rsidR="00A21303" w:rsidRPr="00132177">
              <w:rPr>
                <w:rFonts w:cs="Times New Roman"/>
              </w:rPr>
              <w:t xml:space="preserve"> </w:t>
            </w:r>
            <w:r w:rsidR="00E47882" w:rsidRPr="00132177">
              <w:rPr>
                <w:rFonts w:cs="Times New Roman"/>
              </w:rPr>
              <w:t xml:space="preserve">tamsiomis užuolaidomis, yra šviečiamieji stalai ir kitos sensorinės </w:t>
            </w:r>
            <w:r w:rsidR="00A21303" w:rsidRPr="00132177">
              <w:rPr>
                <w:rFonts w:cs="Times New Roman"/>
              </w:rPr>
              <w:t xml:space="preserve">bei motorinės priemonės, rašymo, magnetinės lentos, </w:t>
            </w:r>
            <w:proofErr w:type="spellStart"/>
            <w:r w:rsidR="002F35EC" w:rsidRPr="00132177">
              <w:rPr>
                <w:rFonts w:cs="Times New Roman"/>
              </w:rPr>
              <w:t>sėdmaišiai</w:t>
            </w:r>
            <w:proofErr w:type="spellEnd"/>
            <w:r w:rsidR="002F35EC" w:rsidRPr="00132177">
              <w:rPr>
                <w:rFonts w:cs="Times New Roman"/>
              </w:rPr>
              <w:t>, garsų neskleidžiančios priemonės</w:t>
            </w:r>
            <w:r w:rsidR="00DC0F06" w:rsidRPr="00132177">
              <w:rPr>
                <w:rFonts w:cs="Times New Roman"/>
              </w:rPr>
              <w:t xml:space="preserve">, </w:t>
            </w:r>
            <w:proofErr w:type="spellStart"/>
            <w:r w:rsidR="00DC0F06" w:rsidRPr="00132177">
              <w:rPr>
                <w:rFonts w:cs="Times New Roman"/>
              </w:rPr>
              <w:t>Lego</w:t>
            </w:r>
            <w:proofErr w:type="spellEnd"/>
            <w:r w:rsidR="00DC0F06" w:rsidRPr="00132177">
              <w:rPr>
                <w:rFonts w:cs="Times New Roman"/>
              </w:rPr>
              <w:t xml:space="preserve"> konstruktoriai</w:t>
            </w:r>
            <w:r w:rsidR="00CA7BF1" w:rsidRPr="00132177">
              <w:rPr>
                <w:rFonts w:eastAsia="Times New Roman" w:cs="Times New Roman"/>
                <w:lang w:eastAsia="lt-LT"/>
              </w:rPr>
              <w:t xml:space="preserve">. </w:t>
            </w:r>
            <w:r w:rsidR="00A21303" w:rsidRPr="00132177">
              <w:rPr>
                <w:rFonts w:cs="Times New Roman"/>
              </w:rPr>
              <w:t>Lauko erdvėje įrengta ,,Lauko biblioteka“. Vasarą pakabinami hamakai, yra suolai</w:t>
            </w:r>
            <w:r w:rsidR="003047AB" w:rsidRPr="00132177">
              <w:rPr>
                <w:rFonts w:cs="Times New Roman"/>
              </w:rPr>
              <w:t xml:space="preserve">, </w:t>
            </w:r>
            <w:r w:rsidR="00A21303" w:rsidRPr="00132177">
              <w:rPr>
                <w:rFonts w:cs="Times New Roman"/>
              </w:rPr>
              <w:t xml:space="preserve">stalas, kur vaikai gali ramiai vartyti/skaityti knygute, </w:t>
            </w:r>
            <w:r w:rsidR="003047AB" w:rsidRPr="00132177">
              <w:rPr>
                <w:rFonts w:cs="Times New Roman"/>
              </w:rPr>
              <w:t>atsineš</w:t>
            </w:r>
            <w:r w:rsidR="000F6EAA" w:rsidRPr="00132177">
              <w:rPr>
                <w:rFonts w:cs="Times New Roman"/>
              </w:rPr>
              <w:t>t</w:t>
            </w:r>
            <w:r w:rsidR="003047AB" w:rsidRPr="00132177">
              <w:rPr>
                <w:rFonts w:cs="Times New Roman"/>
              </w:rPr>
              <w:t>a</w:t>
            </w:r>
            <w:r w:rsidR="000F6EAA" w:rsidRPr="00132177">
              <w:rPr>
                <w:rFonts w:cs="Times New Roman"/>
              </w:rPr>
              <w:t>s</w:t>
            </w:r>
            <w:r w:rsidR="003047AB" w:rsidRPr="00132177">
              <w:rPr>
                <w:rFonts w:cs="Times New Roman"/>
              </w:rPr>
              <w:t xml:space="preserve"> iš namų,</w:t>
            </w:r>
            <w:r w:rsidR="000F6EAA" w:rsidRPr="00132177">
              <w:rPr>
                <w:rFonts w:cs="Times New Roman"/>
              </w:rPr>
              <w:t xml:space="preserve"> kurias</w:t>
            </w:r>
            <w:r w:rsidR="00A21303" w:rsidRPr="00132177">
              <w:rPr>
                <w:rFonts w:cs="Times New Roman"/>
              </w:rPr>
              <w:t xml:space="preserve"> palieka </w:t>
            </w:r>
            <w:r w:rsidR="000F6EAA" w:rsidRPr="00132177">
              <w:rPr>
                <w:rFonts w:cs="Times New Roman"/>
              </w:rPr>
              <w:t>ar</w:t>
            </w:r>
            <w:r w:rsidR="00A21303" w:rsidRPr="00132177">
              <w:rPr>
                <w:rFonts w:cs="Times New Roman"/>
              </w:rPr>
              <w:t xml:space="preserve"> pasikeičia </w:t>
            </w:r>
            <w:r w:rsidR="005B7F7C" w:rsidRPr="00132177">
              <w:rPr>
                <w:rFonts w:cs="Times New Roman"/>
              </w:rPr>
              <w:t>l</w:t>
            </w:r>
            <w:r w:rsidR="00A21303" w:rsidRPr="00132177">
              <w:rPr>
                <w:rFonts w:cs="Times New Roman"/>
              </w:rPr>
              <w:t xml:space="preserve">auko bibliotekoje. </w:t>
            </w:r>
          </w:p>
          <w:p w14:paraId="1CF96107" w14:textId="5118AA2F" w:rsidR="002F35EC" w:rsidRPr="00132177" w:rsidRDefault="002F35EC" w:rsidP="004F2A70">
            <w:pPr>
              <w:pStyle w:val="Betarp"/>
              <w:jc w:val="both"/>
              <w:rPr>
                <w:rFonts w:cs="Times New Roman"/>
              </w:rPr>
            </w:pPr>
            <w:r w:rsidRPr="00132177">
              <w:rPr>
                <w:rFonts w:cs="Times New Roman"/>
              </w:rPr>
              <w:t>1.3.2.2.1</w:t>
            </w:r>
            <w:r w:rsidR="00A21303" w:rsidRPr="00132177">
              <w:rPr>
                <w:rFonts w:cs="Times New Roman"/>
              </w:rPr>
              <w:t>.</w:t>
            </w:r>
            <w:r w:rsidRPr="00132177">
              <w:rPr>
                <w:rFonts w:cs="Times New Roman"/>
              </w:rPr>
              <w:t xml:space="preserve"> Grupės papildytos </w:t>
            </w:r>
            <w:r w:rsidR="00A21303" w:rsidRPr="00132177">
              <w:rPr>
                <w:rFonts w:cs="Times New Roman"/>
              </w:rPr>
              <w:t xml:space="preserve">priemonėmis </w:t>
            </w:r>
            <w:r w:rsidR="00A21303" w:rsidRPr="00132177">
              <w:rPr>
                <w:rFonts w:eastAsia="Times New Roman" w:cs="Times New Roman"/>
                <w:lang w:eastAsia="lt-LT"/>
              </w:rPr>
              <w:t>spontaniškai vaikų žaidybinei veiklai plėtoti</w:t>
            </w:r>
            <w:r w:rsidR="003047AB" w:rsidRPr="00132177">
              <w:rPr>
                <w:rFonts w:eastAsia="Times New Roman" w:cs="Times New Roman"/>
                <w:lang w:eastAsia="lt-LT"/>
              </w:rPr>
              <w:t>.</w:t>
            </w:r>
            <w:r w:rsidR="00A21303" w:rsidRPr="00132177">
              <w:rPr>
                <w:rFonts w:eastAsia="Times New Roman" w:cs="Times New Roman"/>
                <w:lang w:eastAsia="lt-LT"/>
              </w:rPr>
              <w:t xml:space="preserve"> </w:t>
            </w:r>
            <w:r w:rsidR="003047AB" w:rsidRPr="00132177">
              <w:rPr>
                <w:rFonts w:eastAsia="Times New Roman" w:cs="Times New Roman"/>
                <w:lang w:eastAsia="lt-LT"/>
              </w:rPr>
              <w:t xml:space="preserve">Erdvės papildytos </w:t>
            </w:r>
            <w:r w:rsidR="003047AB" w:rsidRPr="00132177">
              <w:rPr>
                <w:rFonts w:cs="Times New Roman"/>
              </w:rPr>
              <w:t>m</w:t>
            </w:r>
            <w:r w:rsidRPr="00132177">
              <w:rPr>
                <w:rFonts w:cs="Times New Roman"/>
              </w:rPr>
              <w:t xml:space="preserve">okomosiomis priemonėmis STEAM veikloms, </w:t>
            </w:r>
            <w:r w:rsidR="00A21303" w:rsidRPr="00132177">
              <w:rPr>
                <w:rFonts w:cs="Times New Roman"/>
              </w:rPr>
              <w:t xml:space="preserve">skaitymo </w:t>
            </w:r>
            <w:r w:rsidR="00A21303" w:rsidRPr="00132177">
              <w:rPr>
                <w:rFonts w:cs="Times New Roman"/>
              </w:rPr>
              <w:lastRenderedPageBreak/>
              <w:t xml:space="preserve">rašymo, </w:t>
            </w:r>
            <w:r w:rsidRPr="00132177">
              <w:rPr>
                <w:rFonts w:cs="Times New Roman"/>
              </w:rPr>
              <w:t>skaičiavimo ir matavimo užduotims atlikti</w:t>
            </w:r>
            <w:r w:rsidR="005D5C91" w:rsidRPr="00132177">
              <w:rPr>
                <w:rFonts w:cs="Times New Roman"/>
              </w:rPr>
              <w:t xml:space="preserve">, įsigyta priemonių </w:t>
            </w:r>
            <w:r w:rsidR="005D5C91" w:rsidRPr="00132177">
              <w:rPr>
                <w:rFonts w:eastAsia="Times New Roman" w:cs="Times New Roman"/>
                <w:lang w:eastAsia="lt-LT"/>
              </w:rPr>
              <w:t>projekto „</w:t>
            </w:r>
            <w:proofErr w:type="spellStart"/>
            <w:r w:rsidR="005D5C91" w:rsidRPr="00132177">
              <w:rPr>
                <w:rFonts w:eastAsia="Times New Roman" w:cs="Times New Roman"/>
                <w:lang w:eastAsia="lt-LT"/>
              </w:rPr>
              <w:t>Robotiada</w:t>
            </w:r>
            <w:proofErr w:type="spellEnd"/>
            <w:r w:rsidR="005D5C91" w:rsidRPr="00132177">
              <w:rPr>
                <w:rFonts w:eastAsia="Times New Roman" w:cs="Times New Roman"/>
                <w:lang w:eastAsia="lt-LT"/>
              </w:rPr>
              <w:t>“ įgyvendinimui.</w:t>
            </w:r>
            <w:r w:rsidR="00A21303" w:rsidRPr="00132177">
              <w:rPr>
                <w:rFonts w:cs="Times New Roman"/>
              </w:rPr>
              <w:t xml:space="preserve"> </w:t>
            </w:r>
            <w:r w:rsidRPr="00132177">
              <w:rPr>
                <w:rFonts w:cs="Times New Roman"/>
              </w:rPr>
              <w:t xml:space="preserve"> Pristatyta darželio tarybos posėdyje (2022-12-20 Nr. DT-6).</w:t>
            </w:r>
          </w:p>
          <w:p w14:paraId="4B01D7DA" w14:textId="20C299BE" w:rsidR="00674B5E" w:rsidRPr="00132177" w:rsidRDefault="002F35EC" w:rsidP="004F2A70">
            <w:pPr>
              <w:pStyle w:val="Betarp"/>
              <w:jc w:val="both"/>
              <w:rPr>
                <w:rFonts w:cs="Times New Roman"/>
                <w:lang w:val="en-US"/>
              </w:rPr>
            </w:pPr>
            <w:r w:rsidRPr="00132177">
              <w:rPr>
                <w:rFonts w:cs="Times New Roman"/>
              </w:rPr>
              <w:t xml:space="preserve">1.3.2.3.1. </w:t>
            </w:r>
            <w:r w:rsidR="00A21303" w:rsidRPr="00132177">
              <w:rPr>
                <w:rFonts w:eastAsia="Times New Roman" w:cs="Times New Roman"/>
                <w:lang w:eastAsia="lt-LT"/>
              </w:rPr>
              <w:t>Naudojamos virtualios aplinkos priešmokyklinio ugdymo proceso įvairovei</w:t>
            </w:r>
            <w:r w:rsidR="00306CDA" w:rsidRPr="00132177">
              <w:rPr>
                <w:rFonts w:eastAsia="Times New Roman" w:cs="Times New Roman"/>
                <w:lang w:eastAsia="lt-LT"/>
              </w:rPr>
              <w:t xml:space="preserve">. </w:t>
            </w:r>
            <w:r w:rsidR="007F04E9" w:rsidRPr="00132177">
              <w:rPr>
                <w:rFonts w:cs="Times New Roman"/>
              </w:rPr>
              <w:t xml:space="preserve">Priešmokyklinio ugdymo grupėje mokytojos naudoja </w:t>
            </w:r>
            <w:proofErr w:type="spellStart"/>
            <w:r w:rsidR="007F04E9" w:rsidRPr="00132177">
              <w:rPr>
                <w:rFonts w:cs="Times New Roman"/>
              </w:rPr>
              <w:t>Classdojo</w:t>
            </w:r>
            <w:proofErr w:type="spellEnd"/>
            <w:r w:rsidR="007F04E9" w:rsidRPr="00132177">
              <w:rPr>
                <w:rFonts w:cs="Times New Roman"/>
              </w:rPr>
              <w:t xml:space="preserve">, </w:t>
            </w:r>
            <w:proofErr w:type="spellStart"/>
            <w:r w:rsidR="007F04E9" w:rsidRPr="00132177">
              <w:rPr>
                <w:rFonts w:cs="Times New Roman"/>
              </w:rPr>
              <w:t>Wordwall</w:t>
            </w:r>
            <w:proofErr w:type="spellEnd"/>
            <w:r w:rsidR="007F04E9" w:rsidRPr="00132177">
              <w:rPr>
                <w:rFonts w:cs="Times New Roman"/>
              </w:rPr>
              <w:t xml:space="preserve">, </w:t>
            </w:r>
            <w:proofErr w:type="spellStart"/>
            <w:r w:rsidR="007F04E9" w:rsidRPr="00132177">
              <w:rPr>
                <w:rFonts w:cs="Times New Roman"/>
              </w:rPr>
              <w:t>Menti</w:t>
            </w:r>
            <w:proofErr w:type="spellEnd"/>
            <w:r w:rsidR="007F04E9" w:rsidRPr="00132177">
              <w:rPr>
                <w:rFonts w:cs="Times New Roman"/>
              </w:rPr>
              <w:t xml:space="preserve">, </w:t>
            </w:r>
            <w:proofErr w:type="spellStart"/>
            <w:r w:rsidR="00C24E6E" w:rsidRPr="00132177">
              <w:rPr>
                <w:rFonts w:cs="Times New Roman"/>
              </w:rPr>
              <w:t>L</w:t>
            </w:r>
            <w:r w:rsidR="0007242E" w:rsidRPr="00132177">
              <w:rPr>
                <w:rFonts w:cs="Times New Roman"/>
              </w:rPr>
              <w:t>earningapps</w:t>
            </w:r>
            <w:proofErr w:type="spellEnd"/>
            <w:r w:rsidR="0007242E" w:rsidRPr="00132177">
              <w:rPr>
                <w:rFonts w:cs="Times New Roman"/>
              </w:rPr>
              <w:t xml:space="preserve">, </w:t>
            </w:r>
            <w:proofErr w:type="spellStart"/>
            <w:r w:rsidR="0007242E" w:rsidRPr="00132177">
              <w:rPr>
                <w:rFonts w:cs="Times New Roman"/>
              </w:rPr>
              <w:t>Classroomscreen</w:t>
            </w:r>
            <w:proofErr w:type="spellEnd"/>
            <w:r w:rsidR="0007242E" w:rsidRPr="00132177">
              <w:rPr>
                <w:rFonts w:cs="Times New Roman"/>
              </w:rPr>
              <w:t xml:space="preserve">, </w:t>
            </w:r>
            <w:proofErr w:type="spellStart"/>
            <w:r w:rsidR="0007242E" w:rsidRPr="00132177">
              <w:rPr>
                <w:rFonts w:cs="Times New Roman"/>
              </w:rPr>
              <w:t>Canva</w:t>
            </w:r>
            <w:proofErr w:type="spellEnd"/>
            <w:r w:rsidR="0007242E" w:rsidRPr="00132177">
              <w:rPr>
                <w:rFonts w:cs="Times New Roman"/>
              </w:rPr>
              <w:t xml:space="preserve">, </w:t>
            </w:r>
            <w:proofErr w:type="spellStart"/>
            <w:r w:rsidR="0007242E" w:rsidRPr="00132177">
              <w:rPr>
                <w:rFonts w:cs="Times New Roman"/>
              </w:rPr>
              <w:t>Genially</w:t>
            </w:r>
            <w:proofErr w:type="spellEnd"/>
            <w:r w:rsidR="0007242E" w:rsidRPr="00132177">
              <w:rPr>
                <w:rFonts w:cs="Times New Roman"/>
              </w:rPr>
              <w:t xml:space="preserve">, </w:t>
            </w:r>
            <w:proofErr w:type="spellStart"/>
            <w:r w:rsidR="0007242E" w:rsidRPr="00132177">
              <w:rPr>
                <w:rFonts w:cs="Times New Roman"/>
              </w:rPr>
              <w:t>Chaterpix</w:t>
            </w:r>
            <w:proofErr w:type="spellEnd"/>
            <w:r w:rsidR="0007242E" w:rsidRPr="00132177">
              <w:rPr>
                <w:rFonts w:cs="Times New Roman"/>
              </w:rPr>
              <w:t xml:space="preserve">, </w:t>
            </w:r>
            <w:proofErr w:type="spellStart"/>
            <w:r w:rsidR="0007242E" w:rsidRPr="00132177">
              <w:rPr>
                <w:rFonts w:cs="Times New Roman"/>
              </w:rPr>
              <w:t>Youtube</w:t>
            </w:r>
            <w:proofErr w:type="spellEnd"/>
            <w:r w:rsidR="0007242E" w:rsidRPr="00132177">
              <w:rPr>
                <w:rFonts w:cs="Times New Roman"/>
              </w:rPr>
              <w:t xml:space="preserve">, </w:t>
            </w:r>
            <w:proofErr w:type="spellStart"/>
            <w:r w:rsidR="0007242E" w:rsidRPr="00132177">
              <w:rPr>
                <w:rFonts w:cs="Times New Roman"/>
              </w:rPr>
              <w:t>Thinklink</w:t>
            </w:r>
            <w:proofErr w:type="spellEnd"/>
            <w:r w:rsidR="0007242E" w:rsidRPr="00132177">
              <w:rPr>
                <w:rFonts w:cs="Times New Roman"/>
              </w:rPr>
              <w:t xml:space="preserve">, </w:t>
            </w:r>
            <w:proofErr w:type="spellStart"/>
            <w:r w:rsidR="0007242E" w:rsidRPr="00132177">
              <w:rPr>
                <w:rFonts w:cs="Times New Roman"/>
              </w:rPr>
              <w:t>Ziburelis.lt</w:t>
            </w:r>
            <w:proofErr w:type="spellEnd"/>
            <w:r w:rsidR="0007242E" w:rsidRPr="00132177">
              <w:rPr>
                <w:rFonts w:cs="Times New Roman"/>
              </w:rPr>
              <w:t xml:space="preserve">, </w:t>
            </w:r>
            <w:proofErr w:type="spellStart"/>
            <w:r w:rsidR="0007242E" w:rsidRPr="00132177">
              <w:rPr>
                <w:rFonts w:cs="Times New Roman"/>
              </w:rPr>
              <w:t>K</w:t>
            </w:r>
            <w:r w:rsidR="00C24E6E" w:rsidRPr="00132177">
              <w:rPr>
                <w:rFonts w:cs="Times New Roman"/>
              </w:rPr>
              <w:t>ahoot</w:t>
            </w:r>
            <w:proofErr w:type="spellEnd"/>
            <w:r w:rsidR="0007242E" w:rsidRPr="00132177">
              <w:rPr>
                <w:rFonts w:cs="Times New Roman"/>
                <w:lang w:val="en-US"/>
              </w:rPr>
              <w:t xml:space="preserve">!, Padlet </w:t>
            </w:r>
            <w:proofErr w:type="spellStart"/>
            <w:r w:rsidR="0007242E" w:rsidRPr="00132177">
              <w:rPr>
                <w:rFonts w:cs="Times New Roman"/>
                <w:lang w:val="en-US"/>
              </w:rPr>
              <w:t>virtua</w:t>
            </w:r>
            <w:r w:rsidR="00C24E6E" w:rsidRPr="00132177">
              <w:rPr>
                <w:rFonts w:cs="Times New Roman"/>
                <w:lang w:val="en-US"/>
              </w:rPr>
              <w:t>li</w:t>
            </w:r>
            <w:r w:rsidR="005F4D08" w:rsidRPr="00132177">
              <w:rPr>
                <w:rFonts w:cs="Times New Roman"/>
                <w:lang w:val="en-US"/>
              </w:rPr>
              <w:t>a</w:t>
            </w:r>
            <w:r w:rsidR="00C24E6E" w:rsidRPr="00132177">
              <w:rPr>
                <w:rFonts w:cs="Times New Roman"/>
                <w:lang w:val="en-US"/>
              </w:rPr>
              <w:t>s</w:t>
            </w:r>
            <w:proofErr w:type="spellEnd"/>
            <w:r w:rsidR="00C24E6E" w:rsidRPr="00132177">
              <w:rPr>
                <w:rFonts w:cs="Times New Roman"/>
                <w:lang w:val="en-US"/>
              </w:rPr>
              <w:t xml:space="preserve"> </w:t>
            </w:r>
            <w:proofErr w:type="spellStart"/>
            <w:r w:rsidR="00C24E6E" w:rsidRPr="00132177">
              <w:rPr>
                <w:rFonts w:cs="Times New Roman"/>
                <w:lang w:val="en-US"/>
              </w:rPr>
              <w:t>aplink</w:t>
            </w:r>
            <w:r w:rsidR="005F4D08" w:rsidRPr="00132177">
              <w:rPr>
                <w:rFonts w:cs="Times New Roman"/>
                <w:lang w:val="en-US"/>
              </w:rPr>
              <w:t>a</w:t>
            </w:r>
            <w:r w:rsidR="00C24E6E" w:rsidRPr="00132177">
              <w:rPr>
                <w:rFonts w:cs="Times New Roman"/>
                <w:lang w:val="en-US"/>
              </w:rPr>
              <w:t>s</w:t>
            </w:r>
            <w:proofErr w:type="spellEnd"/>
            <w:r w:rsidR="00C24E6E" w:rsidRPr="00132177">
              <w:rPr>
                <w:rFonts w:cs="Times New Roman"/>
                <w:lang w:val="en-US"/>
              </w:rPr>
              <w:t>.</w:t>
            </w:r>
            <w:r w:rsidR="00306CDA" w:rsidRPr="00132177">
              <w:rPr>
                <w:rFonts w:cs="Times New Roman"/>
                <w:lang w:val="en-US"/>
              </w:rPr>
              <w:t xml:space="preserve"> </w:t>
            </w:r>
          </w:p>
          <w:p w14:paraId="6490D5CE" w14:textId="0BC26AA4" w:rsidR="00674B5E" w:rsidRPr="00C76312" w:rsidRDefault="00E04203" w:rsidP="004F2A70">
            <w:pPr>
              <w:pStyle w:val="Betarp"/>
              <w:jc w:val="both"/>
              <w:rPr>
                <w:rFonts w:cs="Times New Roman"/>
              </w:rPr>
            </w:pPr>
            <w:r w:rsidRPr="00132177">
              <w:rPr>
                <w:rFonts w:cs="Times New Roman"/>
              </w:rPr>
              <w:t>O</w:t>
            </w:r>
            <w:r w:rsidR="00674B5E" w:rsidRPr="00132177">
              <w:rPr>
                <w:rFonts w:cs="Times New Roman"/>
              </w:rPr>
              <w:t>rganizuota respublikinė konferencija „Programavimas darželyje - misija įmanoma“</w:t>
            </w:r>
            <w:r w:rsidRPr="00132177">
              <w:rPr>
                <w:rFonts w:cs="Times New Roman"/>
              </w:rPr>
              <w:t xml:space="preserve"> (2022</w:t>
            </w:r>
            <w:r w:rsidR="00FD76B9" w:rsidRPr="00132177">
              <w:rPr>
                <w:rFonts w:cs="Times New Roman"/>
              </w:rPr>
              <w:t>-06-0</w:t>
            </w:r>
            <w:r w:rsidRPr="00132177">
              <w:rPr>
                <w:rFonts w:cs="Times New Roman"/>
              </w:rPr>
              <w:t>2</w:t>
            </w:r>
            <w:r w:rsidR="00FD76B9" w:rsidRPr="00132177">
              <w:rPr>
                <w:rFonts w:cs="Times New Roman"/>
              </w:rPr>
              <w:t>).</w:t>
            </w:r>
            <w:r w:rsidRPr="00132177">
              <w:rPr>
                <w:rFonts w:cs="Times New Roman"/>
              </w:rPr>
              <w:t xml:space="preserve"> </w:t>
            </w:r>
            <w:r w:rsidR="00674B5E" w:rsidRPr="00132177">
              <w:rPr>
                <w:rFonts w:cs="Times New Roman"/>
              </w:rPr>
              <w:t xml:space="preserve"> Konferencijoje dalyvavo </w:t>
            </w:r>
            <w:r w:rsidR="0096115F" w:rsidRPr="00132177">
              <w:rPr>
                <w:rFonts w:cs="Times New Roman"/>
              </w:rPr>
              <w:t>50</w:t>
            </w:r>
            <w:r w:rsidR="00674B5E" w:rsidRPr="00132177">
              <w:rPr>
                <w:rFonts w:cs="Times New Roman"/>
              </w:rPr>
              <w:t xml:space="preserve"> pedagog</w:t>
            </w:r>
            <w:r w:rsidR="0096115F" w:rsidRPr="00132177">
              <w:rPr>
                <w:rFonts w:cs="Times New Roman"/>
              </w:rPr>
              <w:t>ų</w:t>
            </w:r>
            <w:r w:rsidR="00674B5E" w:rsidRPr="00132177">
              <w:rPr>
                <w:rFonts w:cs="Times New Roman"/>
              </w:rPr>
              <w:t xml:space="preserve"> iš Lietuvos. </w:t>
            </w:r>
            <w:r w:rsidR="00016AFB" w:rsidRPr="00132177">
              <w:rPr>
                <w:rFonts w:cs="Times New Roman"/>
                <w:iCs/>
              </w:rPr>
              <w:t xml:space="preserve">Pristatyta 10 (2 įstaigos vardu) pranešimų informatinio mąstymo integravimo ir pritaikymo ugdymo procese tema. </w:t>
            </w:r>
            <w:r w:rsidR="00016AFB" w:rsidRPr="00132177">
              <w:rPr>
                <w:rFonts w:cs="Times New Roman"/>
              </w:rPr>
              <w:t xml:space="preserve">Dalintasi ikimokyklinio ir priešmokyklinio ugdymo pedagogų praktika apie vaikų informatinio mąstymo ugdymo </w:t>
            </w:r>
            <w:r w:rsidR="00016AFB" w:rsidRPr="00132177">
              <w:rPr>
                <w:rFonts w:cs="Times New Roman"/>
                <w:shd w:val="clear" w:color="auto" w:fill="FFFFFF"/>
              </w:rPr>
              <w:t xml:space="preserve">sampratą, jo integravimą, algoritmų panaudojimo galimybes ugdomosiose veiklose, tradicinio edukacinio proceso įvairinimą panaudojant IT bei virtualiąją komunikaciją tarp ikimokyklinių ugdymo įstaigų. </w:t>
            </w:r>
            <w:r w:rsidR="00674B5E" w:rsidRPr="00132177">
              <w:rPr>
                <w:rFonts w:cs="Times New Roman"/>
                <w:iCs/>
              </w:rPr>
              <w:t>Renginiai numatyti darželio veiklos plane</w:t>
            </w:r>
            <w:r w:rsidR="00016AFB" w:rsidRPr="00132177">
              <w:rPr>
                <w:rFonts w:cs="Times New Roman"/>
                <w:iCs/>
              </w:rPr>
              <w:t>, patvirtinti direktoriaus įsakymais</w:t>
            </w:r>
            <w:r w:rsidR="00674B5E" w:rsidRPr="00132177">
              <w:rPr>
                <w:rFonts w:cs="Times New Roman"/>
                <w:iCs/>
              </w:rPr>
              <w:t xml:space="preserve"> </w:t>
            </w:r>
            <w:r w:rsidR="006C485C" w:rsidRPr="00132177">
              <w:rPr>
                <w:rFonts w:cs="Times New Roman"/>
                <w:iCs/>
              </w:rPr>
              <w:t>(</w:t>
            </w:r>
            <w:r w:rsidR="00016AFB" w:rsidRPr="00132177">
              <w:rPr>
                <w:rFonts w:cs="Times New Roman"/>
                <w:iCs/>
              </w:rPr>
              <w:t>2022-02-01 Nr. V-9;</w:t>
            </w:r>
            <w:r w:rsidR="006C485C" w:rsidRPr="00132177">
              <w:rPr>
                <w:rFonts w:cs="Times New Roman"/>
                <w:lang w:val="en-US"/>
              </w:rPr>
              <w:t xml:space="preserve"> </w:t>
            </w:r>
            <w:r w:rsidR="00674B5E" w:rsidRPr="00132177">
              <w:rPr>
                <w:rFonts w:cs="Times New Roman"/>
              </w:rPr>
              <w:t>2022-05-20 Nr. V-35</w:t>
            </w:r>
            <w:r w:rsidR="006C485C" w:rsidRPr="00132177">
              <w:rPr>
                <w:rFonts w:cs="Times New Roman"/>
              </w:rPr>
              <w:t>)</w:t>
            </w:r>
            <w:r w:rsidR="00016AFB" w:rsidRPr="00132177">
              <w:rPr>
                <w:rFonts w:cs="Times New Roman"/>
              </w:rPr>
              <w:t xml:space="preserve">, </w:t>
            </w:r>
            <w:r w:rsidR="006C485C" w:rsidRPr="00132177">
              <w:rPr>
                <w:rFonts w:cs="Times New Roman"/>
                <w:iCs/>
              </w:rPr>
              <w:t>aptarta pedagogų tarybos posėdyje (2022-05-30 Nr. PTP-</w:t>
            </w:r>
            <w:r w:rsidR="004D6DE6" w:rsidRPr="00132177">
              <w:rPr>
                <w:rFonts w:cs="Times New Roman"/>
                <w:iCs/>
              </w:rPr>
              <w:t>5</w:t>
            </w:r>
            <w:r w:rsidR="006C485C" w:rsidRPr="00132177">
              <w:rPr>
                <w:rFonts w:cs="Times New Roman"/>
                <w:iCs/>
              </w:rPr>
              <w:t>),</w:t>
            </w:r>
          </w:p>
          <w:p w14:paraId="6CE1BEFD" w14:textId="0D7B3736" w:rsidR="00AE3934" w:rsidRPr="00132177" w:rsidRDefault="00306CDA" w:rsidP="004F2A70">
            <w:pPr>
              <w:pStyle w:val="Betarp"/>
              <w:jc w:val="both"/>
              <w:rPr>
                <w:rFonts w:cs="Times New Roman"/>
                <w:lang w:val="en-US"/>
              </w:rPr>
            </w:pPr>
            <w:r w:rsidRPr="00132177">
              <w:rPr>
                <w:rFonts w:cs="Times New Roman"/>
              </w:rPr>
              <w:t xml:space="preserve">Organizuotos metodinės dienos „Užkoduota </w:t>
            </w:r>
            <w:proofErr w:type="spellStart"/>
            <w:r w:rsidRPr="00132177">
              <w:rPr>
                <w:rFonts w:cs="Times New Roman"/>
              </w:rPr>
              <w:t>nesumokyklinta</w:t>
            </w:r>
            <w:proofErr w:type="spellEnd"/>
            <w:r w:rsidRPr="00132177">
              <w:rPr>
                <w:rFonts w:cs="Times New Roman"/>
              </w:rPr>
              <w:t xml:space="preserve"> </w:t>
            </w:r>
            <w:proofErr w:type="spellStart"/>
            <w:r w:rsidRPr="00132177">
              <w:rPr>
                <w:rFonts w:cs="Times New Roman"/>
              </w:rPr>
              <w:t>vaiksytė</w:t>
            </w:r>
            <w:proofErr w:type="spellEnd"/>
            <w:r w:rsidRPr="00132177">
              <w:rPr>
                <w:rFonts w:cs="Times New Roman"/>
              </w:rPr>
              <w:t xml:space="preserve"> 2022“ (2022 m. balandžio mėn.), skirtos Šiaulių m. ikimokyklinio ir priešmokyklinio ugdymo pedagogams.  Metodinių dienų tikslas –</w:t>
            </w:r>
            <w:r w:rsidRPr="00132177">
              <w:rPr>
                <w:rFonts w:eastAsia="Times New Roman" w:cs="Times New Roman"/>
                <w:lang w:eastAsia="lt-LT"/>
              </w:rPr>
              <w:t xml:space="preserve"> pristatyti Šiaulių lopšelio-darželio „Coliukė“ pedagogų informatinio mąstymo integravimo ir pritaikymo ugdymo procese praktiką</w:t>
            </w:r>
            <w:r w:rsidRPr="00132177">
              <w:rPr>
                <w:rFonts w:cs="Times New Roman"/>
              </w:rPr>
              <w:t xml:space="preserve">.  </w:t>
            </w:r>
            <w:proofErr w:type="spellStart"/>
            <w:r w:rsidR="005F4D08" w:rsidRPr="00132177">
              <w:rPr>
                <w:rFonts w:cs="Times New Roman"/>
              </w:rPr>
              <w:t>D</w:t>
            </w:r>
            <w:r w:rsidRPr="00132177">
              <w:rPr>
                <w:rFonts w:cs="Times New Roman"/>
              </w:rPr>
              <w:t>alintąsi</w:t>
            </w:r>
            <w:proofErr w:type="spellEnd"/>
            <w:r w:rsidRPr="00132177">
              <w:rPr>
                <w:rFonts w:cs="Times New Roman"/>
              </w:rPr>
              <w:t xml:space="preserve"> </w:t>
            </w:r>
            <w:proofErr w:type="spellStart"/>
            <w:r w:rsidRPr="00132177">
              <w:rPr>
                <w:rFonts w:cs="Times New Roman"/>
              </w:rPr>
              <w:t>petirtimi</w:t>
            </w:r>
            <w:proofErr w:type="spellEnd"/>
            <w:r w:rsidRPr="00132177">
              <w:rPr>
                <w:rFonts w:cs="Times New Roman"/>
              </w:rPr>
              <w:t xml:space="preserve"> ir miesto pedagogams </w:t>
            </w:r>
            <w:r w:rsidRPr="00132177">
              <w:rPr>
                <w:rFonts w:cs="Times New Roman"/>
                <w:iCs/>
              </w:rPr>
              <w:t>pristatytos 4 grupių pedagogų veiklos informatinio mąstymo srityje.</w:t>
            </w:r>
            <w:r w:rsidR="005F4D08" w:rsidRPr="00132177">
              <w:rPr>
                <w:rFonts w:cs="Times New Roman"/>
                <w:lang w:val="en-US"/>
              </w:rPr>
              <w:t xml:space="preserve"> </w:t>
            </w:r>
            <w:r w:rsidR="00C40C5B" w:rsidRPr="00132177">
              <w:rPr>
                <w:rFonts w:cs="Times New Roman"/>
              </w:rPr>
              <w:t>Programos pristatytos metodinės grupės posėdyje (2022-11-</w:t>
            </w:r>
            <w:r w:rsidR="00F251FE" w:rsidRPr="00132177">
              <w:rPr>
                <w:rFonts w:cs="Times New Roman"/>
              </w:rPr>
              <w:t>23</w:t>
            </w:r>
            <w:r w:rsidR="00C40C5B" w:rsidRPr="00132177">
              <w:rPr>
                <w:rFonts w:cs="Times New Roman"/>
              </w:rPr>
              <w:t xml:space="preserve"> Nr.</w:t>
            </w:r>
            <w:r w:rsidR="00F251FE" w:rsidRPr="00132177">
              <w:rPr>
                <w:rFonts w:cs="Times New Roman"/>
              </w:rPr>
              <w:t>8</w:t>
            </w:r>
            <w:r w:rsidR="00C40C5B" w:rsidRPr="00132177">
              <w:rPr>
                <w:rFonts w:cs="Times New Roman"/>
              </w:rPr>
              <w:t>).</w:t>
            </w:r>
          </w:p>
          <w:p w14:paraId="4C718DFB" w14:textId="2DACE3A9" w:rsidR="00930CAA" w:rsidRPr="00C76312" w:rsidRDefault="000710D8" w:rsidP="00FC6D07">
            <w:pPr>
              <w:spacing w:line="240" w:lineRule="auto"/>
              <w:jc w:val="both"/>
              <w:rPr>
                <w:rFonts w:cs="Times New Roman"/>
                <w:lang w:eastAsia="lt-LT"/>
              </w:rPr>
            </w:pPr>
            <w:r w:rsidRPr="00132177">
              <w:rPr>
                <w:rFonts w:cs="Times New Roman"/>
              </w:rPr>
              <w:t>1</w:t>
            </w:r>
            <w:r w:rsidR="00C73E7D" w:rsidRPr="00132177">
              <w:rPr>
                <w:rFonts w:cs="Times New Roman"/>
              </w:rPr>
              <w:t xml:space="preserve">.3.3.1.1. </w:t>
            </w:r>
            <w:r w:rsidR="00743F91" w:rsidRPr="00132177">
              <w:rPr>
                <w:rFonts w:eastAsia="Times New Roman" w:cs="Times New Roman"/>
                <w:lang w:eastAsia="lt-LT"/>
              </w:rPr>
              <w:t xml:space="preserve">Atliktas ugdomosios veiklos erdvių </w:t>
            </w:r>
            <w:r w:rsidR="000F6EAA" w:rsidRPr="00132177">
              <w:rPr>
                <w:rFonts w:eastAsia="Times New Roman" w:cs="Times New Roman"/>
                <w:lang w:eastAsia="lt-LT"/>
              </w:rPr>
              <w:t xml:space="preserve">ir darbo vietų </w:t>
            </w:r>
            <w:r w:rsidR="00743F91" w:rsidRPr="00132177">
              <w:rPr>
                <w:rFonts w:eastAsia="Times New Roman" w:cs="Times New Roman"/>
                <w:lang w:eastAsia="lt-LT"/>
              </w:rPr>
              <w:t xml:space="preserve">kokybės įsivertinimas. Pristatytas darželio tarybos </w:t>
            </w:r>
            <w:r w:rsidR="00743F91" w:rsidRPr="00132177">
              <w:rPr>
                <w:rFonts w:eastAsia="Times New Roman" w:cs="Times New Roman"/>
                <w:lang w:eastAsia="lt-LT"/>
              </w:rPr>
              <w:lastRenderedPageBreak/>
              <w:t>posėdyje</w:t>
            </w:r>
            <w:r w:rsidR="00D60FE8" w:rsidRPr="00132177">
              <w:rPr>
                <w:rFonts w:eastAsia="Times New Roman" w:cs="Times New Roman"/>
                <w:lang w:eastAsia="lt-LT"/>
              </w:rPr>
              <w:t xml:space="preserve"> </w:t>
            </w:r>
            <w:r w:rsidR="00743F91" w:rsidRPr="00132177">
              <w:rPr>
                <w:rFonts w:eastAsia="Times New Roman" w:cs="Times New Roman"/>
                <w:lang w:eastAsia="lt-LT"/>
              </w:rPr>
              <w:t>(2022-04-15</w:t>
            </w:r>
            <w:r w:rsidR="00930CAA" w:rsidRPr="00132177">
              <w:rPr>
                <w:rFonts w:eastAsia="Times New Roman" w:cs="Times New Roman"/>
                <w:lang w:eastAsia="lt-LT"/>
              </w:rPr>
              <w:t xml:space="preserve"> </w:t>
            </w:r>
            <w:r w:rsidR="00743F91" w:rsidRPr="00132177">
              <w:rPr>
                <w:rFonts w:eastAsia="Times New Roman" w:cs="Times New Roman"/>
                <w:lang w:eastAsia="lt-LT"/>
              </w:rPr>
              <w:t>Nr.</w:t>
            </w:r>
            <w:r w:rsidR="00D60FE8" w:rsidRPr="00132177">
              <w:rPr>
                <w:rFonts w:eastAsia="Times New Roman" w:cs="Times New Roman"/>
                <w:lang w:eastAsia="lt-LT"/>
              </w:rPr>
              <w:t xml:space="preserve"> </w:t>
            </w:r>
            <w:r w:rsidR="00743F91" w:rsidRPr="00132177">
              <w:rPr>
                <w:rFonts w:eastAsia="Times New Roman" w:cs="Times New Roman"/>
                <w:lang w:eastAsia="lt-LT"/>
              </w:rPr>
              <w:t xml:space="preserve">DT-3). </w:t>
            </w:r>
            <w:r w:rsidR="00930CAA" w:rsidRPr="00132177">
              <w:rPr>
                <w:rFonts w:eastAsia="Times New Roman" w:cs="Times New Roman"/>
                <w:lang w:eastAsia="lt-LT"/>
              </w:rPr>
              <w:t>E</w:t>
            </w:r>
            <w:r w:rsidR="00D60FE8" w:rsidRPr="00132177">
              <w:rPr>
                <w:rFonts w:eastAsia="Times New Roman" w:cs="Times New Roman"/>
                <w:lang w:eastAsia="lt-LT"/>
              </w:rPr>
              <w:t xml:space="preserve">dukacinės </w:t>
            </w:r>
            <w:r w:rsidR="00743F91" w:rsidRPr="00132177">
              <w:rPr>
                <w:rFonts w:eastAsia="Times New Roman" w:cs="Times New Roman"/>
                <w:lang w:eastAsia="lt-LT"/>
              </w:rPr>
              <w:t>erdvės įstaigos viduje ir la</w:t>
            </w:r>
            <w:r w:rsidR="00D60FE8" w:rsidRPr="00132177">
              <w:rPr>
                <w:rFonts w:eastAsia="Times New Roman" w:cs="Times New Roman"/>
                <w:lang w:eastAsia="lt-LT"/>
              </w:rPr>
              <w:t>uke</w:t>
            </w:r>
            <w:r w:rsidR="00743F91" w:rsidRPr="00132177">
              <w:rPr>
                <w:rFonts w:eastAsia="Times New Roman" w:cs="Times New Roman"/>
                <w:lang w:eastAsia="lt-LT"/>
              </w:rPr>
              <w:t xml:space="preserve"> atitinka higienos ir saugos reikalavimus,</w:t>
            </w:r>
            <w:r w:rsidR="00D60FE8" w:rsidRPr="00132177">
              <w:rPr>
                <w:rFonts w:eastAsia="Times New Roman" w:cs="Times New Roman"/>
                <w:lang w:eastAsia="lt-LT"/>
              </w:rPr>
              <w:t xml:space="preserve"> </w:t>
            </w:r>
            <w:r w:rsidR="00743F91" w:rsidRPr="00132177">
              <w:rPr>
                <w:rFonts w:eastAsia="Times New Roman" w:cs="Times New Roman"/>
                <w:lang w:eastAsia="lt-LT"/>
              </w:rPr>
              <w:t>yra funkcionalios</w:t>
            </w:r>
            <w:r w:rsidR="00D60FE8" w:rsidRPr="00132177">
              <w:rPr>
                <w:rFonts w:eastAsia="Times New Roman" w:cs="Times New Roman"/>
                <w:lang w:eastAsia="lt-LT"/>
              </w:rPr>
              <w:t>, dinamiškos, pritaikytos judriai ir ramiai veiklai</w:t>
            </w:r>
            <w:r w:rsidR="009C4FD3" w:rsidRPr="00132177">
              <w:rPr>
                <w:rFonts w:eastAsia="Times New Roman" w:cs="Times New Roman"/>
                <w:lang w:eastAsia="lt-LT"/>
              </w:rPr>
              <w:t>,</w:t>
            </w:r>
            <w:r w:rsidR="009C4FD3" w:rsidRPr="00132177">
              <w:rPr>
                <w:rFonts w:eastAsia="Times New Roman" w:cs="Times New Roman"/>
                <w:bCs/>
                <w:lang w:eastAsia="ar-SA"/>
              </w:rPr>
              <w:t xml:space="preserve"> užtikrintas pastato ir techninės įrangos aptarnavimas, priežiūra bei saugumas, </w:t>
            </w:r>
            <w:r w:rsidR="000D08F6" w:rsidRPr="00132177">
              <w:rPr>
                <w:rFonts w:eastAsia="Times New Roman" w:cs="Times New Roman"/>
                <w:bCs/>
                <w:lang w:eastAsia="ar-SA"/>
              </w:rPr>
              <w:t>4 grupių patalpose įrengtas</w:t>
            </w:r>
            <w:r w:rsidR="00930CAA" w:rsidRPr="00132177">
              <w:rPr>
                <w:rFonts w:eastAsia="Times New Roman" w:cs="Times New Roman"/>
                <w:bCs/>
                <w:lang w:eastAsia="ar-SA"/>
              </w:rPr>
              <w:t xml:space="preserve"> vėdinimas</w:t>
            </w:r>
            <w:r w:rsidR="000D08F6" w:rsidRPr="00132177">
              <w:rPr>
                <w:rFonts w:eastAsia="Times New Roman" w:cs="Times New Roman"/>
                <w:bCs/>
                <w:lang w:eastAsia="ar-SA"/>
              </w:rPr>
              <w:t xml:space="preserve"> (</w:t>
            </w:r>
            <w:r w:rsidR="009C4FD3" w:rsidRPr="00132177">
              <w:rPr>
                <w:rFonts w:eastAsia="Times New Roman" w:cs="Times New Roman"/>
                <w:bCs/>
                <w:lang w:eastAsia="ar-SA"/>
              </w:rPr>
              <w:t>kondicionieriai).</w:t>
            </w:r>
            <w:r w:rsidR="00D60FE8" w:rsidRPr="00132177">
              <w:rPr>
                <w:rFonts w:eastAsia="Times New Roman" w:cs="Times New Roman"/>
                <w:lang w:eastAsia="lt-LT"/>
              </w:rPr>
              <w:t xml:space="preserve"> 6</w:t>
            </w:r>
            <w:r w:rsidR="00930CAA" w:rsidRPr="00132177">
              <w:rPr>
                <w:rFonts w:eastAsia="Times New Roman" w:cs="Times New Roman"/>
                <w:lang w:eastAsia="lt-LT"/>
              </w:rPr>
              <w:t>0</w:t>
            </w:r>
            <w:r w:rsidR="00D60FE8" w:rsidRPr="00132177">
              <w:rPr>
                <w:rFonts w:eastAsia="Times New Roman" w:cs="Times New Roman"/>
                <w:lang w:eastAsia="lt-LT"/>
              </w:rPr>
              <w:t>% kiemo dangos neatitinka saugos ir higienos reikalavimų.</w:t>
            </w:r>
            <w:r w:rsidR="000D08F6" w:rsidRPr="00132177">
              <w:rPr>
                <w:rFonts w:eastAsia="Times New Roman" w:cs="Times New Roman"/>
                <w:lang w:eastAsia="lt-LT"/>
              </w:rPr>
              <w:t xml:space="preserve"> </w:t>
            </w:r>
            <w:r w:rsidR="00D60FE8" w:rsidRPr="00132177">
              <w:rPr>
                <w:rFonts w:eastAsia="Times New Roman" w:cs="Times New Roman"/>
                <w:lang w:eastAsia="lt-LT"/>
              </w:rPr>
              <w:t xml:space="preserve">Nesaugus įvažiavimas iki lopšelio-darželio, nėra šaligatvio, duobėta </w:t>
            </w:r>
            <w:r w:rsidR="009C4FD3" w:rsidRPr="00132177">
              <w:rPr>
                <w:rFonts w:eastAsia="Times New Roman" w:cs="Times New Roman"/>
                <w:lang w:eastAsia="lt-LT"/>
              </w:rPr>
              <w:t xml:space="preserve">kelio </w:t>
            </w:r>
            <w:r w:rsidR="00D60FE8" w:rsidRPr="00132177">
              <w:rPr>
                <w:rFonts w:eastAsia="Times New Roman" w:cs="Times New Roman"/>
                <w:lang w:eastAsia="lt-LT"/>
              </w:rPr>
              <w:t xml:space="preserve"> danga.</w:t>
            </w:r>
            <w:r w:rsidR="009C4FD3" w:rsidRPr="00132177">
              <w:rPr>
                <w:rFonts w:eastAsia="Times New Roman" w:cs="Times New Roman"/>
                <w:lang w:eastAsia="lt-LT"/>
              </w:rPr>
              <w:t xml:space="preserve"> </w:t>
            </w:r>
            <w:r w:rsidR="0061040C" w:rsidRPr="00C76312">
              <w:rPr>
                <w:rFonts w:cs="Times New Roman"/>
                <w:lang w:eastAsia="lt-LT"/>
              </w:rPr>
              <w:t xml:space="preserve">2022 m. rugsėjo </w:t>
            </w:r>
            <w:proofErr w:type="spellStart"/>
            <w:r w:rsidR="0061040C" w:rsidRPr="00C76312">
              <w:rPr>
                <w:rFonts w:cs="Times New Roman"/>
                <w:lang w:eastAsia="lt-LT"/>
              </w:rPr>
              <w:t>mėn</w:t>
            </w:r>
            <w:proofErr w:type="spellEnd"/>
            <w:r w:rsidR="0061040C" w:rsidRPr="00C76312">
              <w:rPr>
                <w:rFonts w:cs="Times New Roman"/>
                <w:lang w:eastAsia="lt-LT"/>
              </w:rPr>
              <w:t xml:space="preserve"> atliktas darbo vietų įsivertinimas</w:t>
            </w:r>
            <w:r w:rsidR="00930CAA" w:rsidRPr="00C76312">
              <w:rPr>
                <w:rFonts w:cs="Times New Roman"/>
                <w:lang w:eastAsia="lt-LT"/>
              </w:rPr>
              <w:t>. V</w:t>
            </w:r>
            <w:r w:rsidR="0061040C" w:rsidRPr="00C76312">
              <w:rPr>
                <w:rFonts w:cs="Times New Roman"/>
                <w:lang w:eastAsia="lt-LT"/>
              </w:rPr>
              <w:t>isos darbo vietos kompiuterizuotos, saugios, jaukios, atitinka higienos ir</w:t>
            </w:r>
            <w:r w:rsidR="000D08F6" w:rsidRPr="00C76312">
              <w:rPr>
                <w:rFonts w:cs="Times New Roman"/>
                <w:lang w:eastAsia="lt-LT"/>
              </w:rPr>
              <w:t xml:space="preserve"> </w:t>
            </w:r>
            <w:r w:rsidR="0061040C" w:rsidRPr="00C76312">
              <w:rPr>
                <w:rFonts w:cs="Times New Roman"/>
                <w:lang w:eastAsia="lt-LT"/>
              </w:rPr>
              <w:t>sanitarijos</w:t>
            </w:r>
            <w:r w:rsidR="00930CAA" w:rsidRPr="00C76312">
              <w:rPr>
                <w:rFonts w:cs="Times New Roman"/>
                <w:lang w:eastAsia="lt-LT"/>
              </w:rPr>
              <w:t xml:space="preserve"> </w:t>
            </w:r>
            <w:r w:rsidR="0061040C" w:rsidRPr="00C76312">
              <w:rPr>
                <w:rFonts w:cs="Times New Roman"/>
                <w:lang w:eastAsia="lt-LT"/>
              </w:rPr>
              <w:t>reikalavimus. Trūksta stacionarios multimedijos, spausdintuvų, reikalinga atnaujinti biuro kėdes.</w:t>
            </w:r>
            <w:r w:rsidR="00FC6D07" w:rsidRPr="00C76312">
              <w:rPr>
                <w:rFonts w:cs="Times New Roman"/>
                <w:lang w:eastAsia="lt-LT"/>
              </w:rPr>
              <w:t xml:space="preserve"> </w:t>
            </w:r>
          </w:p>
          <w:p w14:paraId="2B68EB52" w14:textId="047B4787" w:rsidR="00356B2A" w:rsidRPr="00132177" w:rsidRDefault="00C73E7D" w:rsidP="00FC6D07">
            <w:pPr>
              <w:spacing w:line="240" w:lineRule="auto"/>
              <w:jc w:val="both"/>
              <w:rPr>
                <w:rFonts w:eastAsia="Times New Roman" w:cs="Times New Roman"/>
                <w:lang w:eastAsia="lt-LT"/>
              </w:rPr>
            </w:pPr>
            <w:r w:rsidRPr="00132177">
              <w:rPr>
                <w:rFonts w:cs="Times New Roman"/>
              </w:rPr>
              <w:t xml:space="preserve">2022 m. lapkričio mėnesį </w:t>
            </w:r>
            <w:r w:rsidR="00356B2A" w:rsidRPr="00132177">
              <w:rPr>
                <w:rFonts w:eastAsia="Times New Roman" w:cs="Times New Roman"/>
                <w:bCs/>
                <w:lang w:eastAsia="lt-LT"/>
              </w:rPr>
              <w:t>a</w:t>
            </w:r>
            <w:r w:rsidR="006C2864" w:rsidRPr="00132177">
              <w:rPr>
                <w:rFonts w:eastAsia="Times New Roman" w:cs="Times New Roman"/>
                <w:bCs/>
                <w:lang w:eastAsia="lt-LT"/>
              </w:rPr>
              <w:t xml:space="preserve">tliktas veiklos kokybės vertinimo tyrimas pagal „Ikimokyklinio ir (ar) priešmokyklinio ugdymo programas vykdančių mokyklų veiklos kokybės įsivertinimo </w:t>
            </w:r>
            <w:r w:rsidR="00356B2A" w:rsidRPr="00132177">
              <w:rPr>
                <w:rFonts w:eastAsia="Times New Roman" w:cs="Times New Roman"/>
                <w:bCs/>
                <w:lang w:eastAsia="lt-LT"/>
              </w:rPr>
              <w:t>metodiką (2021 m.)</w:t>
            </w:r>
            <w:r w:rsidR="001B7A63" w:rsidRPr="00132177">
              <w:rPr>
                <w:rFonts w:cs="Times New Roman"/>
              </w:rPr>
              <w:t>. D</w:t>
            </w:r>
            <w:r w:rsidR="000D08F6" w:rsidRPr="00132177">
              <w:rPr>
                <w:rFonts w:cs="Times New Roman"/>
              </w:rPr>
              <w:t xml:space="preserve">irektoriaus įsakymas 2022-09-23 Nr. V-42). </w:t>
            </w:r>
            <w:r w:rsidR="006C2864" w:rsidRPr="00132177">
              <w:rPr>
                <w:rFonts w:cs="Times New Roman"/>
                <w:iCs/>
              </w:rPr>
              <w:t xml:space="preserve">Rezultatai pristatyti darželio taryboje </w:t>
            </w:r>
            <w:r w:rsidR="00356B2A" w:rsidRPr="00132177">
              <w:rPr>
                <w:rFonts w:cs="Times New Roman"/>
                <w:iCs/>
              </w:rPr>
              <w:t>(</w:t>
            </w:r>
            <w:r w:rsidR="00356B2A" w:rsidRPr="00132177">
              <w:rPr>
                <w:rFonts w:cs="Times New Roman"/>
              </w:rPr>
              <w:t>2022-11-25 Nr. DT-5).</w:t>
            </w:r>
            <w:r w:rsidR="000D08F6" w:rsidRPr="00132177">
              <w:rPr>
                <w:rFonts w:cs="Times New Roman"/>
              </w:rPr>
              <w:t xml:space="preserve"> 100</w:t>
            </w:r>
            <w:r w:rsidR="000D08F6" w:rsidRPr="00C76312">
              <w:rPr>
                <w:rFonts w:cs="Times New Roman"/>
              </w:rPr>
              <w:t>% apklaust</w:t>
            </w:r>
            <w:r w:rsidR="000D08F6" w:rsidRPr="00132177">
              <w:rPr>
                <w:rFonts w:cs="Times New Roman"/>
              </w:rPr>
              <w:t>ųjų tenkina įstaigos vidaus ir lauko edukacinės erdvės, ugdymo(</w:t>
            </w:r>
            <w:proofErr w:type="spellStart"/>
            <w:r w:rsidR="000D08F6" w:rsidRPr="00132177">
              <w:rPr>
                <w:rFonts w:cs="Times New Roman"/>
              </w:rPr>
              <w:t>si</w:t>
            </w:r>
            <w:proofErr w:type="spellEnd"/>
            <w:r w:rsidR="000D08F6" w:rsidRPr="00132177">
              <w:rPr>
                <w:rFonts w:cs="Times New Roman"/>
              </w:rPr>
              <w:t xml:space="preserve">) ir darbo sąlygos. Tėvai patenkinti įstaigos veikla, konfliktai sprendžiami vietoje ir laiku, reaguojama į pasiūlymus veiklos tobulinimui. </w:t>
            </w:r>
            <w:r w:rsidR="000D08F6" w:rsidRPr="00132177">
              <w:rPr>
                <w:rFonts w:eastAsia="Times New Roman" w:cs="Times New Roman"/>
                <w:bCs/>
                <w:lang w:eastAsia="lt-LT"/>
              </w:rPr>
              <w:t xml:space="preserve"> </w:t>
            </w:r>
          </w:p>
          <w:p w14:paraId="7318628E" w14:textId="6DF1340E" w:rsidR="00CE3B5F" w:rsidRPr="00132177" w:rsidRDefault="000710D8" w:rsidP="009C4FD3">
            <w:pPr>
              <w:pStyle w:val="Betarp"/>
              <w:jc w:val="both"/>
              <w:rPr>
                <w:rFonts w:cs="Times New Roman"/>
                <w:iCs/>
              </w:rPr>
            </w:pPr>
            <w:r w:rsidRPr="00132177">
              <w:rPr>
                <w:rFonts w:cs="Times New Roman"/>
                <w:iCs/>
              </w:rPr>
              <w:t>1</w:t>
            </w:r>
            <w:r w:rsidR="00C73E7D" w:rsidRPr="00132177">
              <w:rPr>
                <w:rFonts w:cs="Times New Roman"/>
                <w:iCs/>
              </w:rPr>
              <w:t xml:space="preserve">.3.3.2.1. </w:t>
            </w:r>
            <w:r w:rsidR="00173929" w:rsidRPr="00132177">
              <w:rPr>
                <w:rFonts w:cs="Times New Roman"/>
                <w:iCs/>
              </w:rPr>
              <w:t xml:space="preserve">Organizuotos </w:t>
            </w:r>
            <w:r w:rsidR="005B56C1" w:rsidRPr="00132177">
              <w:rPr>
                <w:rFonts w:cs="Times New Roman"/>
                <w:iCs/>
              </w:rPr>
              <w:t>5</w:t>
            </w:r>
            <w:r w:rsidR="00173929" w:rsidRPr="00132177">
              <w:rPr>
                <w:rFonts w:cs="Times New Roman"/>
                <w:iCs/>
              </w:rPr>
              <w:t xml:space="preserve"> kūrybinės bendruomenės narių dirbtuvė</w:t>
            </w:r>
            <w:r w:rsidR="00930CAA" w:rsidRPr="00132177">
              <w:rPr>
                <w:rFonts w:cs="Times New Roman"/>
                <w:iCs/>
              </w:rPr>
              <w:t>s ugdymo aplinkų tobulinimui</w:t>
            </w:r>
            <w:r w:rsidR="00173929" w:rsidRPr="00132177">
              <w:rPr>
                <w:rFonts w:cs="Times New Roman"/>
                <w:iCs/>
              </w:rPr>
              <w:t xml:space="preserve">: </w:t>
            </w:r>
            <w:r w:rsidR="00173929" w:rsidRPr="00C76312">
              <w:rPr>
                <w:rFonts w:eastAsia="Times New Roman" w:cs="Times New Roman"/>
                <w:lang w:eastAsia="lt-LT"/>
              </w:rPr>
              <w:t xml:space="preserve">,,Dėde rudenėli, atnešk man </w:t>
            </w:r>
            <w:proofErr w:type="spellStart"/>
            <w:r w:rsidR="00173929" w:rsidRPr="00C76312">
              <w:rPr>
                <w:rFonts w:eastAsia="Times New Roman" w:cs="Times New Roman"/>
                <w:lang w:eastAsia="lt-LT"/>
              </w:rPr>
              <w:t>moliūgėlį</w:t>
            </w:r>
            <w:proofErr w:type="spellEnd"/>
            <w:r w:rsidR="00173929" w:rsidRPr="00C76312">
              <w:rPr>
                <w:rFonts w:eastAsia="Times New Roman" w:cs="Times New Roman"/>
                <w:lang w:eastAsia="lt-LT"/>
              </w:rPr>
              <w:t>” (dalyvavo 100% bendruomen</w:t>
            </w:r>
            <w:r w:rsidR="00173929" w:rsidRPr="00132177">
              <w:rPr>
                <w:rFonts w:eastAsia="Times New Roman" w:cs="Times New Roman"/>
                <w:lang w:eastAsia="lt-LT"/>
              </w:rPr>
              <w:t>ė</w:t>
            </w:r>
            <w:r w:rsidR="00173929" w:rsidRPr="00C76312">
              <w:rPr>
                <w:rFonts w:eastAsia="Times New Roman" w:cs="Times New Roman"/>
                <w:lang w:eastAsia="lt-LT"/>
              </w:rPr>
              <w:t xml:space="preserve">s narių), ,,Tvorelės istorija” (35% tėvų), </w:t>
            </w:r>
            <w:r w:rsidR="00C73E7D" w:rsidRPr="00C76312">
              <w:rPr>
                <w:rFonts w:eastAsia="Times New Roman" w:cs="Times New Roman"/>
                <w:lang w:eastAsia="lt-LT"/>
              </w:rPr>
              <w:t>,,Aplin</w:t>
            </w:r>
            <w:r w:rsidR="003142DB" w:rsidRPr="00C76312">
              <w:rPr>
                <w:rFonts w:eastAsia="Times New Roman" w:cs="Times New Roman"/>
                <w:lang w:eastAsia="lt-LT"/>
              </w:rPr>
              <w:t>ka ugdo”</w:t>
            </w:r>
            <w:r w:rsidR="00173929" w:rsidRPr="00C76312">
              <w:rPr>
                <w:rFonts w:eastAsia="Times New Roman" w:cs="Times New Roman"/>
                <w:lang w:eastAsia="lt-LT"/>
              </w:rPr>
              <w:t xml:space="preserve"> (20% tėvų, 75% darbuotojų)</w:t>
            </w:r>
            <w:r w:rsidR="003142DB" w:rsidRPr="00C76312">
              <w:rPr>
                <w:rFonts w:eastAsia="Times New Roman" w:cs="Times New Roman"/>
                <w:lang w:eastAsia="lt-LT"/>
              </w:rPr>
              <w:t>, “Žibintų dirbtuvėlės”</w:t>
            </w:r>
            <w:r w:rsidR="00173929" w:rsidRPr="00C76312">
              <w:rPr>
                <w:rFonts w:eastAsia="Times New Roman" w:cs="Times New Roman"/>
                <w:lang w:eastAsia="lt-LT"/>
              </w:rPr>
              <w:t xml:space="preserve"> (</w:t>
            </w:r>
            <w:r w:rsidR="005B56C1" w:rsidRPr="00C76312">
              <w:rPr>
                <w:rFonts w:eastAsia="Times New Roman" w:cs="Times New Roman"/>
                <w:lang w:eastAsia="lt-LT"/>
              </w:rPr>
              <w:t>100% bendruomen</w:t>
            </w:r>
            <w:r w:rsidR="005B56C1" w:rsidRPr="00132177">
              <w:rPr>
                <w:rFonts w:eastAsia="Times New Roman" w:cs="Times New Roman"/>
                <w:lang w:eastAsia="lt-LT"/>
              </w:rPr>
              <w:t>ė</w:t>
            </w:r>
            <w:r w:rsidR="005B56C1" w:rsidRPr="00C76312">
              <w:rPr>
                <w:rFonts w:eastAsia="Times New Roman" w:cs="Times New Roman"/>
                <w:lang w:eastAsia="lt-LT"/>
              </w:rPr>
              <w:t>s nari</w:t>
            </w:r>
            <w:r w:rsidR="005B56C1" w:rsidRPr="00132177">
              <w:rPr>
                <w:rFonts w:eastAsia="Times New Roman" w:cs="Times New Roman"/>
                <w:lang w:eastAsia="lt-LT"/>
              </w:rPr>
              <w:t>ų), pleneras ,,Rudens mozaika“ (</w:t>
            </w:r>
            <w:r w:rsidR="005B56C1" w:rsidRPr="00C76312">
              <w:rPr>
                <w:rFonts w:eastAsia="Times New Roman" w:cs="Times New Roman"/>
                <w:lang w:eastAsia="lt-LT"/>
              </w:rPr>
              <w:t>95% darbuotojų, 15% tėvų, 25% vaik</w:t>
            </w:r>
            <w:r w:rsidR="005B56C1" w:rsidRPr="00132177">
              <w:rPr>
                <w:rFonts w:eastAsia="Times New Roman" w:cs="Times New Roman"/>
                <w:lang w:eastAsia="lt-LT"/>
              </w:rPr>
              <w:t>ų</w:t>
            </w:r>
            <w:r w:rsidR="005B56C1" w:rsidRPr="00C76312">
              <w:rPr>
                <w:rFonts w:eastAsia="Times New Roman" w:cs="Times New Roman"/>
                <w:lang w:eastAsia="lt-LT"/>
              </w:rPr>
              <w:t xml:space="preserve">). </w:t>
            </w:r>
            <w:r w:rsidR="003142DB" w:rsidRPr="00C76312">
              <w:rPr>
                <w:rFonts w:eastAsia="Times New Roman" w:cs="Times New Roman"/>
                <w:lang w:eastAsia="lt-LT"/>
              </w:rPr>
              <w:t>Aptarta pedagogų tarybos posėdžiuose</w:t>
            </w:r>
            <w:r w:rsidR="004C5534" w:rsidRPr="00C76312">
              <w:rPr>
                <w:rFonts w:eastAsia="Times New Roman" w:cs="Times New Roman"/>
                <w:lang w:eastAsia="lt-LT"/>
              </w:rPr>
              <w:t xml:space="preserve"> </w:t>
            </w:r>
            <w:r w:rsidR="003142DB" w:rsidRPr="00C76312">
              <w:rPr>
                <w:rFonts w:eastAsia="Times New Roman" w:cs="Times New Roman"/>
                <w:lang w:eastAsia="lt-LT"/>
              </w:rPr>
              <w:t>(2022-05-30 Nr. PTP-4; 2022-12-27 Nr. PTP-7)</w:t>
            </w:r>
            <w:r w:rsidR="004C5534" w:rsidRPr="00C76312">
              <w:rPr>
                <w:rFonts w:eastAsia="Times New Roman" w:cs="Times New Roman"/>
                <w:lang w:eastAsia="lt-LT"/>
              </w:rPr>
              <w:t>, grupių tėvų susirinkimuose (2022 m. rugsėjo  15-30 d.)</w:t>
            </w:r>
          </w:p>
        </w:tc>
      </w:tr>
      <w:tr w:rsidR="00E22C0A" w:rsidRPr="00132177" w14:paraId="0B2E95E9" w14:textId="77777777" w:rsidTr="00FE4DD5">
        <w:trPr>
          <w:trHeight w:val="6653"/>
        </w:trPr>
        <w:tc>
          <w:tcPr>
            <w:tcW w:w="1731" w:type="dxa"/>
            <w:tcBorders>
              <w:top w:val="single" w:sz="4" w:space="0" w:color="auto"/>
              <w:left w:val="single" w:sz="4" w:space="0" w:color="auto"/>
              <w:bottom w:val="single" w:sz="4" w:space="0" w:color="auto"/>
              <w:right w:val="single" w:sz="4" w:space="0" w:color="auto"/>
            </w:tcBorders>
          </w:tcPr>
          <w:p w14:paraId="09E9F13C" w14:textId="77777777" w:rsidR="00E22C0A" w:rsidRPr="00132177" w:rsidRDefault="00E22C0A" w:rsidP="00BA5447">
            <w:pPr>
              <w:spacing w:line="240" w:lineRule="auto"/>
              <w:jc w:val="both"/>
              <w:rPr>
                <w:rFonts w:eastAsia="Times New Roman" w:cs="Times New Roman"/>
                <w:b/>
                <w:lang w:eastAsia="lt-LT"/>
              </w:rPr>
            </w:pPr>
            <w:r w:rsidRPr="00132177">
              <w:rPr>
                <w:rFonts w:eastAsia="Times New Roman" w:cs="Times New Roman"/>
                <w:b/>
                <w:lang w:eastAsia="lt-LT"/>
              </w:rPr>
              <w:lastRenderedPageBreak/>
              <w:t>Lyderystė ir vadyba</w:t>
            </w:r>
          </w:p>
          <w:p w14:paraId="6ED839B3" w14:textId="77777777"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.4. </w:t>
            </w:r>
            <w:r w:rsidR="00E22C0A" w:rsidRPr="00132177">
              <w:rPr>
                <w:rFonts w:eastAsia="Calibri" w:cs="Times New Roman"/>
                <w:lang w:eastAsia="lt-LT"/>
              </w:rPr>
              <w:t>Pagerinti lopšelio-darželio veiklos efektyvumą, veiksmingumą, ugdymo kokybės procesą.</w:t>
            </w:r>
          </w:p>
          <w:p w14:paraId="782A7CFD" w14:textId="77777777" w:rsidR="00E22C0A" w:rsidRPr="00132177" w:rsidRDefault="00E22C0A" w:rsidP="00BA5447">
            <w:pPr>
              <w:spacing w:line="240" w:lineRule="auto"/>
              <w:jc w:val="both"/>
              <w:rPr>
                <w:rFonts w:eastAsia="Times New Roman" w:cs="Times New Roman"/>
                <w:lang w:eastAsia="lt-LT"/>
              </w:rPr>
            </w:pPr>
          </w:p>
          <w:p w14:paraId="1109E495" w14:textId="77777777" w:rsidR="00E22C0A" w:rsidRPr="00132177" w:rsidRDefault="00E22C0A" w:rsidP="00BA5447">
            <w:pPr>
              <w:spacing w:line="240" w:lineRule="auto"/>
              <w:jc w:val="both"/>
              <w:rPr>
                <w:rFonts w:eastAsia="Times New Roman" w:cs="Times New Roman"/>
                <w:lang w:eastAsia="lt-LT"/>
              </w:rPr>
            </w:pPr>
          </w:p>
          <w:p w14:paraId="4392E68B" w14:textId="77777777" w:rsidR="00E22C0A" w:rsidRPr="00132177" w:rsidRDefault="00E22C0A" w:rsidP="00BA5447">
            <w:pPr>
              <w:spacing w:line="240" w:lineRule="auto"/>
              <w:jc w:val="both"/>
              <w:rPr>
                <w:rFonts w:eastAsia="Times New Roman" w:cs="Times New Roman"/>
                <w:lang w:eastAsia="lt-LT"/>
              </w:rPr>
            </w:pPr>
          </w:p>
          <w:p w14:paraId="75A34819" w14:textId="77777777" w:rsidR="00E22C0A" w:rsidRPr="00132177" w:rsidRDefault="00E22C0A" w:rsidP="00BA5447">
            <w:pPr>
              <w:spacing w:line="240" w:lineRule="auto"/>
              <w:jc w:val="both"/>
              <w:rPr>
                <w:rFonts w:eastAsia="Times New Roman" w:cs="Times New Roman"/>
                <w:lang w:eastAsia="lt-LT"/>
              </w:rPr>
            </w:pPr>
          </w:p>
          <w:p w14:paraId="1411CC9D" w14:textId="77777777" w:rsidR="00E22C0A" w:rsidRPr="00132177" w:rsidRDefault="00E22C0A" w:rsidP="00BA5447">
            <w:pPr>
              <w:spacing w:line="240" w:lineRule="auto"/>
              <w:jc w:val="both"/>
              <w:rPr>
                <w:rFonts w:eastAsia="Times New Roman" w:cs="Times New Roman"/>
                <w:lang w:eastAsia="lt-LT"/>
              </w:rPr>
            </w:pPr>
          </w:p>
          <w:p w14:paraId="09E35B4F" w14:textId="77777777" w:rsidR="00E22C0A" w:rsidRPr="00132177" w:rsidRDefault="00E22C0A" w:rsidP="00BA5447">
            <w:pPr>
              <w:spacing w:line="240" w:lineRule="auto"/>
              <w:jc w:val="both"/>
              <w:rPr>
                <w:rFonts w:eastAsia="Times New Roman" w:cs="Times New Roman"/>
                <w:lang w:eastAsia="lt-LT"/>
              </w:rPr>
            </w:pPr>
          </w:p>
          <w:p w14:paraId="7232A8FB" w14:textId="77777777" w:rsidR="00E22C0A" w:rsidRPr="00132177" w:rsidRDefault="00E22C0A" w:rsidP="00BA5447">
            <w:pPr>
              <w:spacing w:line="240" w:lineRule="auto"/>
              <w:jc w:val="both"/>
              <w:rPr>
                <w:rFonts w:eastAsia="Times New Roman" w:cs="Times New Roman"/>
                <w:lang w:eastAsia="lt-LT"/>
              </w:rPr>
            </w:pPr>
          </w:p>
          <w:p w14:paraId="1C89A9BC" w14:textId="77777777" w:rsidR="00E22C0A" w:rsidRPr="00132177" w:rsidRDefault="00E22C0A" w:rsidP="00BA5447">
            <w:pPr>
              <w:spacing w:line="240" w:lineRule="auto"/>
              <w:jc w:val="both"/>
              <w:rPr>
                <w:rFonts w:eastAsia="Times New Roman" w:cs="Times New Roman"/>
                <w:lang w:eastAsia="lt-LT"/>
              </w:rPr>
            </w:pPr>
          </w:p>
          <w:p w14:paraId="68415135" w14:textId="77777777" w:rsidR="00E22C0A" w:rsidRPr="00132177" w:rsidRDefault="00E22C0A" w:rsidP="00BA5447">
            <w:pPr>
              <w:spacing w:line="240" w:lineRule="auto"/>
              <w:jc w:val="both"/>
              <w:rPr>
                <w:rFonts w:eastAsia="Times New Roman" w:cs="Times New Roman"/>
                <w:lang w:eastAsia="lt-LT"/>
              </w:rPr>
            </w:pPr>
          </w:p>
          <w:p w14:paraId="2CD55C23" w14:textId="77777777" w:rsidR="00E22C0A" w:rsidRPr="00132177" w:rsidRDefault="00E22C0A" w:rsidP="00BA5447">
            <w:pPr>
              <w:spacing w:line="240" w:lineRule="auto"/>
              <w:jc w:val="both"/>
              <w:rPr>
                <w:rFonts w:eastAsia="Times New Roman" w:cs="Times New Roman"/>
                <w:lang w:eastAsia="lt-LT"/>
              </w:rPr>
            </w:pPr>
          </w:p>
        </w:tc>
        <w:tc>
          <w:tcPr>
            <w:tcW w:w="1559" w:type="dxa"/>
            <w:tcBorders>
              <w:top w:val="single" w:sz="4" w:space="0" w:color="auto"/>
              <w:left w:val="single" w:sz="4" w:space="0" w:color="auto"/>
              <w:bottom w:val="single" w:sz="4" w:space="0" w:color="auto"/>
              <w:right w:val="single" w:sz="4" w:space="0" w:color="auto"/>
            </w:tcBorders>
          </w:tcPr>
          <w:p w14:paraId="103C6430" w14:textId="77777777" w:rsidR="00E22C0A" w:rsidRPr="00132177" w:rsidRDefault="00E22C0A" w:rsidP="00BA5447">
            <w:pPr>
              <w:spacing w:line="240" w:lineRule="auto"/>
              <w:jc w:val="both"/>
              <w:rPr>
                <w:rFonts w:eastAsia="Times New Roman" w:cs="Times New Roman"/>
                <w:lang w:eastAsia="lt-LT"/>
              </w:rPr>
            </w:pPr>
          </w:p>
          <w:p w14:paraId="77DC4520" w14:textId="77777777" w:rsidR="00E22C0A" w:rsidRPr="00132177" w:rsidRDefault="00E22C0A" w:rsidP="00BA5447">
            <w:pPr>
              <w:spacing w:line="240" w:lineRule="auto"/>
              <w:jc w:val="both"/>
              <w:rPr>
                <w:rFonts w:eastAsia="Times New Roman" w:cs="Times New Roman"/>
                <w:lang w:eastAsia="lt-LT"/>
              </w:rPr>
            </w:pPr>
          </w:p>
          <w:p w14:paraId="5854C599" w14:textId="77777777"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.4.1.</w:t>
            </w:r>
            <w:r w:rsidR="00E22C0A" w:rsidRPr="00132177">
              <w:rPr>
                <w:rFonts w:eastAsia="Calibri" w:cs="Times New Roman"/>
                <w:lang w:eastAsia="lt-LT"/>
              </w:rPr>
              <w:t xml:space="preserve"> Įdiegti veiklos </w:t>
            </w:r>
            <w:r w:rsidR="00E22C0A" w:rsidRPr="00132177">
              <w:rPr>
                <w:rFonts w:eastAsia="Times New Roman" w:cs="Times New Roman"/>
                <w:lang w:eastAsia="lt-LT"/>
              </w:rPr>
              <w:t xml:space="preserve">kokybės valdymo modeliai. </w:t>
            </w:r>
          </w:p>
          <w:p w14:paraId="472D6ADA" w14:textId="77777777" w:rsidR="00E22C0A" w:rsidRPr="00132177" w:rsidRDefault="00E22C0A" w:rsidP="00BA5447">
            <w:pPr>
              <w:spacing w:after="160" w:line="240" w:lineRule="auto"/>
              <w:jc w:val="both"/>
              <w:rPr>
                <w:rFonts w:eastAsia="Calibri" w:cs="Times New Roman"/>
                <w:lang w:eastAsia="lt-LT"/>
              </w:rPr>
            </w:pPr>
          </w:p>
          <w:p w14:paraId="34691918" w14:textId="77777777" w:rsidR="00E22C0A" w:rsidRPr="00132177" w:rsidRDefault="00E22C0A" w:rsidP="00BA5447">
            <w:pPr>
              <w:spacing w:after="160" w:line="240" w:lineRule="auto"/>
              <w:jc w:val="both"/>
              <w:rPr>
                <w:rFonts w:eastAsia="Calibri" w:cs="Times New Roman"/>
                <w:lang w:eastAsia="lt-LT"/>
              </w:rPr>
            </w:pPr>
          </w:p>
          <w:p w14:paraId="3EF476C6" w14:textId="77777777" w:rsidR="00E22C0A" w:rsidRPr="00132177" w:rsidRDefault="00E22C0A" w:rsidP="00BA5447">
            <w:pPr>
              <w:spacing w:line="240" w:lineRule="auto"/>
              <w:jc w:val="both"/>
              <w:rPr>
                <w:rFonts w:eastAsia="Calibri" w:cs="Times New Roman"/>
                <w:lang w:eastAsia="lt-LT"/>
              </w:rPr>
            </w:pPr>
          </w:p>
          <w:p w14:paraId="437D6797" w14:textId="77777777" w:rsidR="00E22C0A" w:rsidRPr="00132177" w:rsidRDefault="00E22C0A" w:rsidP="00BA5447">
            <w:pPr>
              <w:spacing w:line="240" w:lineRule="auto"/>
              <w:jc w:val="both"/>
              <w:rPr>
                <w:rFonts w:eastAsia="Calibri" w:cs="Times New Roman"/>
                <w:lang w:eastAsia="lt-LT"/>
              </w:rPr>
            </w:pPr>
          </w:p>
          <w:p w14:paraId="3CFBE7A5" w14:textId="77777777" w:rsidR="00E22C0A" w:rsidRPr="00132177" w:rsidRDefault="00E22C0A" w:rsidP="00BA5447">
            <w:pPr>
              <w:spacing w:line="240" w:lineRule="auto"/>
              <w:jc w:val="both"/>
              <w:rPr>
                <w:rFonts w:eastAsia="Calibri" w:cs="Times New Roman"/>
                <w:lang w:eastAsia="lt-LT"/>
              </w:rPr>
            </w:pPr>
          </w:p>
          <w:p w14:paraId="26F26BFA" w14:textId="77777777" w:rsidR="001F02E1" w:rsidRPr="00132177" w:rsidRDefault="001F02E1" w:rsidP="00BA5447">
            <w:pPr>
              <w:pStyle w:val="Betarp"/>
              <w:rPr>
                <w:rFonts w:cs="Times New Roman"/>
                <w:lang w:eastAsia="lt-LT"/>
              </w:rPr>
            </w:pPr>
          </w:p>
          <w:p w14:paraId="3D2510CA" w14:textId="77777777" w:rsidR="001F02E1" w:rsidRPr="00132177" w:rsidRDefault="001F02E1" w:rsidP="00BA5447">
            <w:pPr>
              <w:pStyle w:val="Betarp"/>
              <w:rPr>
                <w:rFonts w:cs="Times New Roman"/>
                <w:lang w:eastAsia="lt-LT"/>
              </w:rPr>
            </w:pPr>
          </w:p>
          <w:p w14:paraId="5201ED59" w14:textId="77777777" w:rsidR="001F02E1" w:rsidRPr="00132177" w:rsidRDefault="001F02E1" w:rsidP="00BA5447">
            <w:pPr>
              <w:pStyle w:val="Betarp"/>
              <w:rPr>
                <w:rFonts w:cs="Times New Roman"/>
                <w:lang w:eastAsia="lt-LT"/>
              </w:rPr>
            </w:pPr>
          </w:p>
          <w:p w14:paraId="2EFB529D" w14:textId="77777777" w:rsidR="001F02E1" w:rsidRPr="00132177" w:rsidRDefault="001F02E1" w:rsidP="00BA5447">
            <w:pPr>
              <w:pStyle w:val="Betarp"/>
              <w:rPr>
                <w:rFonts w:cs="Times New Roman"/>
                <w:lang w:eastAsia="lt-LT"/>
              </w:rPr>
            </w:pPr>
          </w:p>
          <w:p w14:paraId="7A9D1E5C" w14:textId="77777777" w:rsidR="001F02E1" w:rsidRPr="00132177" w:rsidRDefault="001F02E1" w:rsidP="00BA5447">
            <w:pPr>
              <w:pStyle w:val="Betarp"/>
              <w:rPr>
                <w:rFonts w:cs="Times New Roman"/>
                <w:lang w:eastAsia="lt-LT"/>
              </w:rPr>
            </w:pPr>
          </w:p>
          <w:p w14:paraId="78A29AA4" w14:textId="77777777" w:rsidR="00DE454B" w:rsidRPr="00132177" w:rsidRDefault="00DE454B" w:rsidP="00BA5447">
            <w:pPr>
              <w:pStyle w:val="Betarp"/>
              <w:rPr>
                <w:rFonts w:cs="Times New Roman"/>
                <w:lang w:eastAsia="lt-LT"/>
              </w:rPr>
            </w:pPr>
          </w:p>
          <w:p w14:paraId="11138316" w14:textId="77777777" w:rsidR="00DE454B" w:rsidRPr="00132177" w:rsidRDefault="00DE454B" w:rsidP="00BA5447">
            <w:pPr>
              <w:pStyle w:val="Betarp"/>
              <w:rPr>
                <w:rFonts w:cs="Times New Roman"/>
                <w:lang w:eastAsia="lt-LT"/>
              </w:rPr>
            </w:pPr>
          </w:p>
          <w:p w14:paraId="3498A00F" w14:textId="77777777" w:rsidR="00DE454B" w:rsidRPr="00132177" w:rsidRDefault="00DE454B" w:rsidP="00BA5447">
            <w:pPr>
              <w:pStyle w:val="Betarp"/>
              <w:rPr>
                <w:rFonts w:cs="Times New Roman"/>
                <w:lang w:eastAsia="lt-LT"/>
              </w:rPr>
            </w:pPr>
          </w:p>
          <w:p w14:paraId="5E413AB6" w14:textId="77777777" w:rsidR="00DE454B" w:rsidRPr="00132177" w:rsidRDefault="00DE454B" w:rsidP="00BA5447">
            <w:pPr>
              <w:pStyle w:val="Betarp"/>
              <w:rPr>
                <w:rFonts w:cs="Times New Roman"/>
                <w:lang w:eastAsia="lt-LT"/>
              </w:rPr>
            </w:pPr>
          </w:p>
          <w:p w14:paraId="07763B1A" w14:textId="77777777" w:rsidR="00DE454B" w:rsidRPr="00132177" w:rsidRDefault="00DE454B" w:rsidP="00BA5447">
            <w:pPr>
              <w:pStyle w:val="Betarp"/>
              <w:rPr>
                <w:rFonts w:cs="Times New Roman"/>
                <w:lang w:eastAsia="lt-LT"/>
              </w:rPr>
            </w:pPr>
          </w:p>
          <w:p w14:paraId="5DC605E6" w14:textId="77777777" w:rsidR="00DE454B" w:rsidRPr="00132177" w:rsidRDefault="00DE454B" w:rsidP="00BA5447">
            <w:pPr>
              <w:pStyle w:val="Betarp"/>
              <w:rPr>
                <w:rFonts w:cs="Times New Roman"/>
                <w:lang w:eastAsia="lt-LT"/>
              </w:rPr>
            </w:pPr>
          </w:p>
          <w:p w14:paraId="10DD1DE7" w14:textId="77777777" w:rsidR="00DE454B" w:rsidRPr="00132177" w:rsidRDefault="00DE454B" w:rsidP="00BA5447">
            <w:pPr>
              <w:pStyle w:val="Betarp"/>
              <w:rPr>
                <w:rFonts w:cs="Times New Roman"/>
                <w:lang w:eastAsia="lt-LT"/>
              </w:rPr>
            </w:pPr>
          </w:p>
          <w:p w14:paraId="0DD0D620" w14:textId="77777777" w:rsidR="001F02E1" w:rsidRPr="00132177" w:rsidRDefault="001F02E1" w:rsidP="00BA5447">
            <w:pPr>
              <w:pStyle w:val="Betarp"/>
              <w:rPr>
                <w:rFonts w:cs="Times New Roman"/>
                <w:lang w:eastAsia="lt-LT"/>
              </w:rPr>
            </w:pPr>
          </w:p>
          <w:p w14:paraId="1FB34DBD" w14:textId="77777777" w:rsidR="00D25712" w:rsidRPr="00132177" w:rsidRDefault="00D25712" w:rsidP="00BA5447">
            <w:pPr>
              <w:pStyle w:val="Betarp"/>
              <w:rPr>
                <w:rFonts w:cs="Times New Roman"/>
                <w:lang w:eastAsia="lt-LT"/>
              </w:rPr>
            </w:pPr>
          </w:p>
          <w:p w14:paraId="3CBA0368" w14:textId="77777777" w:rsidR="00D25712" w:rsidRPr="00132177" w:rsidRDefault="00D25712" w:rsidP="00BA5447">
            <w:pPr>
              <w:pStyle w:val="Betarp"/>
              <w:rPr>
                <w:rFonts w:cs="Times New Roman"/>
                <w:lang w:eastAsia="lt-LT"/>
              </w:rPr>
            </w:pPr>
          </w:p>
          <w:p w14:paraId="47218C04" w14:textId="77777777" w:rsidR="00DB5D41" w:rsidRPr="00132177" w:rsidRDefault="00DB5D41" w:rsidP="00BA5447">
            <w:pPr>
              <w:pStyle w:val="Betarp"/>
              <w:rPr>
                <w:rFonts w:cs="Times New Roman"/>
                <w:lang w:eastAsia="lt-LT"/>
              </w:rPr>
            </w:pPr>
          </w:p>
          <w:p w14:paraId="6D054A1F" w14:textId="77777777" w:rsidR="00DB5D41" w:rsidRPr="00132177" w:rsidRDefault="00DB5D41" w:rsidP="00BA5447">
            <w:pPr>
              <w:pStyle w:val="Betarp"/>
              <w:rPr>
                <w:rFonts w:cs="Times New Roman"/>
                <w:lang w:eastAsia="lt-LT"/>
              </w:rPr>
            </w:pPr>
          </w:p>
          <w:p w14:paraId="7EF96AD7" w14:textId="77777777" w:rsidR="00DB5D41" w:rsidRPr="00132177" w:rsidRDefault="00DB5D41" w:rsidP="00BA5447">
            <w:pPr>
              <w:pStyle w:val="Betarp"/>
              <w:rPr>
                <w:rFonts w:cs="Times New Roman"/>
                <w:lang w:eastAsia="lt-LT"/>
              </w:rPr>
            </w:pPr>
          </w:p>
          <w:p w14:paraId="4184A361" w14:textId="77777777" w:rsidR="00DB5D41" w:rsidRPr="00132177" w:rsidRDefault="00DB5D41" w:rsidP="00BA5447">
            <w:pPr>
              <w:pStyle w:val="Betarp"/>
              <w:rPr>
                <w:rFonts w:cs="Times New Roman"/>
                <w:lang w:eastAsia="lt-LT"/>
              </w:rPr>
            </w:pPr>
          </w:p>
          <w:p w14:paraId="32141951" w14:textId="1FAC06C9" w:rsidR="00CD1FD7" w:rsidRPr="00132177" w:rsidRDefault="00CD1FD7" w:rsidP="00BA5447">
            <w:pPr>
              <w:pStyle w:val="Betarp"/>
              <w:rPr>
                <w:rFonts w:cs="Times New Roman"/>
                <w:lang w:eastAsia="lt-LT"/>
              </w:rPr>
            </w:pPr>
          </w:p>
          <w:p w14:paraId="258D018C" w14:textId="2D811800" w:rsidR="00F80749" w:rsidRPr="00132177" w:rsidRDefault="00F80749" w:rsidP="00BA5447">
            <w:pPr>
              <w:pStyle w:val="Betarp"/>
              <w:rPr>
                <w:rFonts w:cs="Times New Roman"/>
                <w:lang w:eastAsia="lt-LT"/>
              </w:rPr>
            </w:pPr>
          </w:p>
          <w:p w14:paraId="4C827E0F" w14:textId="452AD8EB" w:rsidR="00F80749" w:rsidRPr="00132177" w:rsidRDefault="00F80749" w:rsidP="00BA5447">
            <w:pPr>
              <w:pStyle w:val="Betarp"/>
              <w:rPr>
                <w:rFonts w:cs="Times New Roman"/>
                <w:lang w:eastAsia="lt-LT"/>
              </w:rPr>
            </w:pPr>
          </w:p>
          <w:p w14:paraId="17D0968D" w14:textId="382C5745" w:rsidR="00F80749" w:rsidRPr="00132177" w:rsidRDefault="00F80749" w:rsidP="00BA5447">
            <w:pPr>
              <w:pStyle w:val="Betarp"/>
              <w:rPr>
                <w:rFonts w:cs="Times New Roman"/>
                <w:lang w:eastAsia="lt-LT"/>
              </w:rPr>
            </w:pPr>
          </w:p>
          <w:p w14:paraId="181CC6D0" w14:textId="2303DDC0" w:rsidR="00F80749" w:rsidRPr="00132177" w:rsidRDefault="00F80749" w:rsidP="00BA5447">
            <w:pPr>
              <w:pStyle w:val="Betarp"/>
              <w:rPr>
                <w:rFonts w:cs="Times New Roman"/>
                <w:lang w:eastAsia="lt-LT"/>
              </w:rPr>
            </w:pPr>
          </w:p>
          <w:p w14:paraId="665ECD77" w14:textId="5DFD2957" w:rsidR="00F80749" w:rsidRPr="00132177" w:rsidRDefault="00F80749" w:rsidP="00BA5447">
            <w:pPr>
              <w:pStyle w:val="Betarp"/>
              <w:rPr>
                <w:rFonts w:cs="Times New Roman"/>
                <w:lang w:eastAsia="lt-LT"/>
              </w:rPr>
            </w:pPr>
          </w:p>
          <w:p w14:paraId="5427EA03" w14:textId="1A495527" w:rsidR="00F80749" w:rsidRPr="00132177" w:rsidRDefault="00F80749" w:rsidP="00BA5447">
            <w:pPr>
              <w:pStyle w:val="Betarp"/>
              <w:rPr>
                <w:rFonts w:cs="Times New Roman"/>
                <w:lang w:eastAsia="lt-LT"/>
              </w:rPr>
            </w:pPr>
          </w:p>
          <w:p w14:paraId="0A546767" w14:textId="630F90AA" w:rsidR="00F80749" w:rsidRPr="00132177" w:rsidRDefault="00F80749" w:rsidP="00BA5447">
            <w:pPr>
              <w:pStyle w:val="Betarp"/>
              <w:rPr>
                <w:rFonts w:cs="Times New Roman"/>
                <w:lang w:eastAsia="lt-LT"/>
              </w:rPr>
            </w:pPr>
          </w:p>
          <w:p w14:paraId="672DB713" w14:textId="5FD554A1" w:rsidR="00F80749" w:rsidRPr="00132177" w:rsidRDefault="00F80749" w:rsidP="00BA5447">
            <w:pPr>
              <w:pStyle w:val="Betarp"/>
              <w:rPr>
                <w:rFonts w:cs="Times New Roman"/>
                <w:lang w:eastAsia="lt-LT"/>
              </w:rPr>
            </w:pPr>
          </w:p>
          <w:p w14:paraId="161C8094" w14:textId="45326A16" w:rsidR="00F80749" w:rsidRPr="00132177" w:rsidRDefault="00F80749" w:rsidP="00BA5447">
            <w:pPr>
              <w:pStyle w:val="Betarp"/>
              <w:rPr>
                <w:rFonts w:cs="Times New Roman"/>
                <w:lang w:eastAsia="lt-LT"/>
              </w:rPr>
            </w:pPr>
          </w:p>
          <w:p w14:paraId="3A1CAF8D" w14:textId="79877ABA" w:rsidR="00D32743" w:rsidRPr="00132177" w:rsidRDefault="00D32743" w:rsidP="00BA5447">
            <w:pPr>
              <w:pStyle w:val="Betarp"/>
              <w:rPr>
                <w:rFonts w:cs="Times New Roman"/>
                <w:lang w:eastAsia="lt-LT"/>
              </w:rPr>
            </w:pPr>
          </w:p>
          <w:p w14:paraId="5D7C2ED9" w14:textId="001E2FA6" w:rsidR="00D32743" w:rsidRPr="00132177" w:rsidRDefault="00D32743" w:rsidP="00BA5447">
            <w:pPr>
              <w:pStyle w:val="Betarp"/>
              <w:rPr>
                <w:rFonts w:cs="Times New Roman"/>
                <w:lang w:eastAsia="lt-LT"/>
              </w:rPr>
            </w:pPr>
          </w:p>
          <w:p w14:paraId="2116AD9A" w14:textId="7E0EAC8F" w:rsidR="00D32743" w:rsidRPr="00132177" w:rsidRDefault="00D32743" w:rsidP="00BA5447">
            <w:pPr>
              <w:pStyle w:val="Betarp"/>
              <w:rPr>
                <w:rFonts w:cs="Times New Roman"/>
                <w:lang w:eastAsia="lt-LT"/>
              </w:rPr>
            </w:pPr>
          </w:p>
          <w:p w14:paraId="13FEDA58" w14:textId="330B2721" w:rsidR="00D32743" w:rsidRPr="00132177" w:rsidRDefault="00D32743" w:rsidP="00BA5447">
            <w:pPr>
              <w:pStyle w:val="Betarp"/>
              <w:rPr>
                <w:rFonts w:cs="Times New Roman"/>
                <w:lang w:eastAsia="lt-LT"/>
              </w:rPr>
            </w:pPr>
          </w:p>
          <w:p w14:paraId="4DE8E991" w14:textId="47B5E45C" w:rsidR="00D32743" w:rsidRPr="00132177" w:rsidRDefault="00D32743" w:rsidP="00BA5447">
            <w:pPr>
              <w:pStyle w:val="Betarp"/>
              <w:rPr>
                <w:rFonts w:cs="Times New Roman"/>
                <w:lang w:eastAsia="lt-LT"/>
              </w:rPr>
            </w:pPr>
          </w:p>
          <w:p w14:paraId="280677A3" w14:textId="1B28765E" w:rsidR="00DF6225" w:rsidRPr="00132177" w:rsidRDefault="00DF6225" w:rsidP="00BA5447">
            <w:pPr>
              <w:pStyle w:val="Betarp"/>
              <w:rPr>
                <w:rFonts w:cs="Times New Roman"/>
                <w:lang w:eastAsia="lt-LT"/>
              </w:rPr>
            </w:pPr>
          </w:p>
          <w:p w14:paraId="7A51B8EE" w14:textId="2C3078ED" w:rsidR="00DF6225" w:rsidRPr="00132177" w:rsidRDefault="00DF6225" w:rsidP="00BA5447">
            <w:pPr>
              <w:pStyle w:val="Betarp"/>
              <w:rPr>
                <w:rFonts w:cs="Times New Roman"/>
                <w:lang w:eastAsia="lt-LT"/>
              </w:rPr>
            </w:pPr>
          </w:p>
          <w:p w14:paraId="5A9BD651" w14:textId="2779C070" w:rsidR="00DF6225" w:rsidRPr="00132177" w:rsidRDefault="00DF6225" w:rsidP="00BA5447">
            <w:pPr>
              <w:pStyle w:val="Betarp"/>
              <w:rPr>
                <w:rFonts w:cs="Times New Roman"/>
                <w:lang w:eastAsia="lt-LT"/>
              </w:rPr>
            </w:pPr>
          </w:p>
          <w:p w14:paraId="04D84875" w14:textId="77777777" w:rsidR="00DF6225" w:rsidRPr="00132177" w:rsidRDefault="00DF6225" w:rsidP="00BA5447">
            <w:pPr>
              <w:pStyle w:val="Betarp"/>
              <w:rPr>
                <w:rFonts w:cs="Times New Roman"/>
                <w:lang w:eastAsia="lt-LT"/>
              </w:rPr>
            </w:pPr>
          </w:p>
          <w:p w14:paraId="2278A1EC" w14:textId="77777777" w:rsidR="00DF6225" w:rsidRPr="00132177" w:rsidRDefault="00DF6225" w:rsidP="00BA5447">
            <w:pPr>
              <w:spacing w:line="240" w:lineRule="auto"/>
              <w:jc w:val="both"/>
              <w:rPr>
                <w:rFonts w:eastAsia="Calibri" w:cs="Times New Roman"/>
                <w:lang w:eastAsia="lt-LT"/>
              </w:rPr>
            </w:pPr>
          </w:p>
          <w:p w14:paraId="5E5F2B5F" w14:textId="77777777" w:rsidR="00DF6225" w:rsidRPr="00132177" w:rsidRDefault="00DF6225" w:rsidP="00BA5447">
            <w:pPr>
              <w:spacing w:line="240" w:lineRule="auto"/>
              <w:jc w:val="both"/>
              <w:rPr>
                <w:rFonts w:eastAsia="Calibri" w:cs="Times New Roman"/>
                <w:lang w:eastAsia="lt-LT"/>
              </w:rPr>
            </w:pPr>
          </w:p>
          <w:p w14:paraId="6C3C71E1" w14:textId="77777777" w:rsidR="00DF6225" w:rsidRPr="00132177" w:rsidRDefault="00DF6225" w:rsidP="00BA5447">
            <w:pPr>
              <w:spacing w:line="240" w:lineRule="auto"/>
              <w:jc w:val="both"/>
              <w:rPr>
                <w:rFonts w:eastAsia="Calibri" w:cs="Times New Roman"/>
                <w:lang w:eastAsia="lt-LT"/>
              </w:rPr>
            </w:pPr>
          </w:p>
          <w:p w14:paraId="514F84AA" w14:textId="77777777" w:rsidR="00DF6225" w:rsidRPr="00132177" w:rsidRDefault="00DF6225" w:rsidP="00BA5447">
            <w:pPr>
              <w:spacing w:line="240" w:lineRule="auto"/>
              <w:jc w:val="both"/>
              <w:rPr>
                <w:rFonts w:eastAsia="Calibri" w:cs="Times New Roman"/>
                <w:lang w:eastAsia="lt-LT"/>
              </w:rPr>
            </w:pPr>
          </w:p>
          <w:p w14:paraId="2F9AF1E3" w14:textId="77777777" w:rsidR="00DF6225" w:rsidRPr="00132177" w:rsidRDefault="00DF6225" w:rsidP="00BA5447">
            <w:pPr>
              <w:spacing w:line="240" w:lineRule="auto"/>
              <w:jc w:val="both"/>
              <w:rPr>
                <w:rFonts w:eastAsia="Calibri" w:cs="Times New Roman"/>
                <w:lang w:eastAsia="lt-LT"/>
              </w:rPr>
            </w:pPr>
          </w:p>
          <w:p w14:paraId="7FCA8D7E" w14:textId="77777777" w:rsidR="00DF6225" w:rsidRPr="00132177" w:rsidRDefault="00DF6225" w:rsidP="00BA5447">
            <w:pPr>
              <w:spacing w:line="240" w:lineRule="auto"/>
              <w:jc w:val="both"/>
              <w:rPr>
                <w:rFonts w:eastAsia="Calibri" w:cs="Times New Roman"/>
                <w:lang w:eastAsia="lt-LT"/>
              </w:rPr>
            </w:pPr>
          </w:p>
          <w:p w14:paraId="3DD3164B" w14:textId="6710E752" w:rsidR="00DF6225" w:rsidRPr="00132177" w:rsidRDefault="00DF6225" w:rsidP="00BA5447">
            <w:pPr>
              <w:spacing w:line="240" w:lineRule="auto"/>
              <w:jc w:val="both"/>
              <w:rPr>
                <w:rFonts w:eastAsia="Calibri" w:cs="Times New Roman"/>
                <w:lang w:eastAsia="lt-LT"/>
              </w:rPr>
            </w:pPr>
          </w:p>
          <w:p w14:paraId="0E87166D" w14:textId="6F73FAB5" w:rsidR="008E3206" w:rsidRPr="00132177" w:rsidRDefault="008E3206" w:rsidP="008E3206">
            <w:pPr>
              <w:pStyle w:val="Betarp"/>
              <w:rPr>
                <w:rFonts w:cs="Times New Roman"/>
                <w:lang w:eastAsia="lt-LT"/>
              </w:rPr>
            </w:pPr>
          </w:p>
          <w:p w14:paraId="4F65EAEA" w14:textId="72E9292E" w:rsidR="008E3206" w:rsidRPr="00132177" w:rsidRDefault="008E3206" w:rsidP="008E3206">
            <w:pPr>
              <w:pStyle w:val="Betarp"/>
              <w:rPr>
                <w:rFonts w:cs="Times New Roman"/>
                <w:lang w:eastAsia="lt-LT"/>
              </w:rPr>
            </w:pPr>
          </w:p>
          <w:p w14:paraId="35D11E09" w14:textId="7092D5F7" w:rsidR="004029DE" w:rsidRPr="00132177" w:rsidRDefault="004029DE" w:rsidP="008E3206">
            <w:pPr>
              <w:pStyle w:val="Betarp"/>
              <w:rPr>
                <w:rFonts w:cs="Times New Roman"/>
                <w:lang w:eastAsia="lt-LT"/>
              </w:rPr>
            </w:pPr>
          </w:p>
          <w:p w14:paraId="4C275559" w14:textId="1C021179" w:rsidR="002636AB" w:rsidRPr="00132177" w:rsidRDefault="002636AB" w:rsidP="008E3206">
            <w:pPr>
              <w:pStyle w:val="Betarp"/>
              <w:rPr>
                <w:rFonts w:cs="Times New Roman"/>
                <w:lang w:eastAsia="lt-LT"/>
              </w:rPr>
            </w:pPr>
          </w:p>
          <w:p w14:paraId="16651624" w14:textId="77777777" w:rsidR="002636AB" w:rsidRPr="00132177" w:rsidRDefault="002636AB" w:rsidP="008E3206">
            <w:pPr>
              <w:pStyle w:val="Betarp"/>
              <w:rPr>
                <w:rFonts w:cs="Times New Roman"/>
                <w:lang w:eastAsia="lt-LT"/>
              </w:rPr>
            </w:pPr>
          </w:p>
          <w:p w14:paraId="0060753C" w14:textId="2F17C451" w:rsidR="00E22C0A" w:rsidRPr="00132177" w:rsidRDefault="000710D8" w:rsidP="00BA5447">
            <w:pPr>
              <w:spacing w:line="240" w:lineRule="auto"/>
              <w:jc w:val="both"/>
              <w:rPr>
                <w:rFonts w:eastAsia="Calibri" w:cs="Times New Roman"/>
                <w:lang w:eastAsia="lt-LT"/>
              </w:rPr>
            </w:pPr>
            <w:r w:rsidRPr="00132177">
              <w:rPr>
                <w:rFonts w:eastAsia="Calibri" w:cs="Times New Roman"/>
                <w:lang w:eastAsia="lt-LT"/>
              </w:rPr>
              <w:t>1</w:t>
            </w:r>
            <w:r w:rsidR="00E22C0A" w:rsidRPr="00132177">
              <w:rPr>
                <w:rFonts w:eastAsia="Calibri" w:cs="Times New Roman"/>
                <w:lang w:eastAsia="lt-LT"/>
              </w:rPr>
              <w:t>.4.2. Kryptingai patobulintos pedagogų ir vadovų kompetencijos.</w:t>
            </w:r>
          </w:p>
          <w:p w14:paraId="0F7E22FE" w14:textId="77777777" w:rsidR="00E22C0A" w:rsidRPr="00132177" w:rsidRDefault="00E22C0A" w:rsidP="00BA5447">
            <w:pPr>
              <w:spacing w:line="240" w:lineRule="auto"/>
              <w:jc w:val="both"/>
              <w:rPr>
                <w:rFonts w:eastAsia="Calibri" w:cs="Times New Roman"/>
                <w:lang w:eastAsia="lt-LT"/>
              </w:rPr>
            </w:pPr>
          </w:p>
          <w:p w14:paraId="7511137C" w14:textId="77777777" w:rsidR="001F02E1" w:rsidRPr="00132177" w:rsidRDefault="001F02E1" w:rsidP="00BA5447">
            <w:pPr>
              <w:pStyle w:val="Betarp"/>
              <w:rPr>
                <w:rFonts w:cs="Times New Roman"/>
                <w:lang w:eastAsia="lt-LT"/>
              </w:rPr>
            </w:pPr>
          </w:p>
          <w:p w14:paraId="2B256082" w14:textId="77777777" w:rsidR="001F02E1" w:rsidRPr="00132177" w:rsidRDefault="001F02E1" w:rsidP="00BA5447">
            <w:pPr>
              <w:pStyle w:val="Betarp"/>
              <w:rPr>
                <w:rFonts w:cs="Times New Roman"/>
                <w:lang w:eastAsia="lt-LT"/>
              </w:rPr>
            </w:pPr>
          </w:p>
          <w:p w14:paraId="53F42CD3" w14:textId="77777777" w:rsidR="001F02E1" w:rsidRPr="00132177" w:rsidRDefault="001F02E1" w:rsidP="00BA5447">
            <w:pPr>
              <w:pStyle w:val="Betarp"/>
              <w:rPr>
                <w:rFonts w:cs="Times New Roman"/>
                <w:lang w:eastAsia="lt-LT"/>
              </w:rPr>
            </w:pPr>
          </w:p>
          <w:p w14:paraId="59686D12" w14:textId="77777777" w:rsidR="001F02E1" w:rsidRPr="00132177" w:rsidRDefault="001F02E1" w:rsidP="00BA5447">
            <w:pPr>
              <w:pStyle w:val="Betarp"/>
              <w:rPr>
                <w:rFonts w:cs="Times New Roman"/>
                <w:lang w:eastAsia="lt-LT"/>
              </w:rPr>
            </w:pPr>
          </w:p>
          <w:p w14:paraId="162D4440" w14:textId="77777777" w:rsidR="00E22C0A" w:rsidRPr="00132177" w:rsidRDefault="00E22C0A" w:rsidP="00BA5447">
            <w:pPr>
              <w:spacing w:line="240" w:lineRule="auto"/>
              <w:jc w:val="both"/>
              <w:rPr>
                <w:rFonts w:eastAsia="Calibri" w:cs="Times New Roman"/>
                <w:lang w:eastAsia="lt-LT"/>
              </w:rPr>
            </w:pPr>
          </w:p>
          <w:p w14:paraId="61A016A0" w14:textId="77777777" w:rsidR="00E22C0A" w:rsidRPr="00132177" w:rsidRDefault="00E22C0A" w:rsidP="00BA5447">
            <w:pPr>
              <w:spacing w:line="240" w:lineRule="auto"/>
              <w:jc w:val="both"/>
              <w:rPr>
                <w:rFonts w:eastAsia="Calibri" w:cs="Times New Roman"/>
                <w:lang w:eastAsia="lt-LT"/>
              </w:rPr>
            </w:pPr>
          </w:p>
          <w:p w14:paraId="5590EDFC" w14:textId="77777777" w:rsidR="001F02E1" w:rsidRPr="00132177" w:rsidRDefault="001F02E1" w:rsidP="00BA5447">
            <w:pPr>
              <w:pStyle w:val="Betarp"/>
              <w:rPr>
                <w:rFonts w:cs="Times New Roman"/>
                <w:lang w:eastAsia="lt-LT"/>
              </w:rPr>
            </w:pPr>
          </w:p>
          <w:p w14:paraId="3406D209" w14:textId="77777777" w:rsidR="001F02E1" w:rsidRPr="00132177" w:rsidRDefault="001F02E1" w:rsidP="00BA5447">
            <w:pPr>
              <w:pStyle w:val="Betarp"/>
              <w:rPr>
                <w:rFonts w:cs="Times New Roman"/>
                <w:lang w:eastAsia="lt-LT"/>
              </w:rPr>
            </w:pPr>
          </w:p>
          <w:p w14:paraId="04B475EB" w14:textId="77777777" w:rsidR="004E41EC" w:rsidRPr="00132177" w:rsidRDefault="004E41EC" w:rsidP="00BA5447">
            <w:pPr>
              <w:pStyle w:val="Betarp"/>
              <w:rPr>
                <w:rFonts w:cs="Times New Roman"/>
                <w:lang w:eastAsia="lt-LT"/>
              </w:rPr>
            </w:pPr>
          </w:p>
          <w:p w14:paraId="1A1C7943" w14:textId="77777777" w:rsidR="004E41EC" w:rsidRPr="00132177" w:rsidRDefault="004E41EC" w:rsidP="00BA5447">
            <w:pPr>
              <w:pStyle w:val="Betarp"/>
              <w:rPr>
                <w:rFonts w:cs="Times New Roman"/>
                <w:lang w:eastAsia="lt-LT"/>
              </w:rPr>
            </w:pPr>
          </w:p>
          <w:p w14:paraId="5164BE5B" w14:textId="77777777" w:rsidR="004E41EC" w:rsidRPr="00132177" w:rsidRDefault="004E41EC" w:rsidP="00BA5447">
            <w:pPr>
              <w:pStyle w:val="Betarp"/>
              <w:rPr>
                <w:rFonts w:cs="Times New Roman"/>
                <w:lang w:eastAsia="lt-LT"/>
              </w:rPr>
            </w:pPr>
          </w:p>
          <w:p w14:paraId="20E779AF" w14:textId="77777777" w:rsidR="004E41EC" w:rsidRPr="00132177" w:rsidRDefault="004E41EC" w:rsidP="00BA5447">
            <w:pPr>
              <w:pStyle w:val="Betarp"/>
              <w:rPr>
                <w:rFonts w:cs="Times New Roman"/>
                <w:lang w:eastAsia="lt-LT"/>
              </w:rPr>
            </w:pPr>
          </w:p>
          <w:p w14:paraId="6B33F322" w14:textId="77777777" w:rsidR="004E41EC" w:rsidRPr="00132177" w:rsidRDefault="004E41EC" w:rsidP="00BA5447">
            <w:pPr>
              <w:pStyle w:val="Betarp"/>
              <w:rPr>
                <w:rFonts w:cs="Times New Roman"/>
                <w:lang w:eastAsia="lt-LT"/>
              </w:rPr>
            </w:pPr>
          </w:p>
          <w:p w14:paraId="430340E9" w14:textId="77777777" w:rsidR="00D25712" w:rsidRPr="00132177" w:rsidRDefault="00D25712" w:rsidP="00BA5447">
            <w:pPr>
              <w:pStyle w:val="Betarp"/>
              <w:rPr>
                <w:rFonts w:cs="Times New Roman"/>
                <w:lang w:eastAsia="lt-LT"/>
              </w:rPr>
            </w:pPr>
          </w:p>
          <w:p w14:paraId="6EDDF14D" w14:textId="77777777" w:rsidR="00D25712" w:rsidRPr="00132177" w:rsidRDefault="00D25712" w:rsidP="00BA5447">
            <w:pPr>
              <w:pStyle w:val="Betarp"/>
              <w:rPr>
                <w:rFonts w:cs="Times New Roman"/>
                <w:lang w:eastAsia="lt-LT"/>
              </w:rPr>
            </w:pPr>
          </w:p>
          <w:p w14:paraId="537EFBD3" w14:textId="77777777" w:rsidR="00D25712" w:rsidRPr="00132177" w:rsidRDefault="00D25712" w:rsidP="00BA5447">
            <w:pPr>
              <w:pStyle w:val="Betarp"/>
              <w:rPr>
                <w:rFonts w:cs="Times New Roman"/>
                <w:lang w:eastAsia="lt-LT"/>
              </w:rPr>
            </w:pPr>
          </w:p>
          <w:p w14:paraId="498FBA5F" w14:textId="77777777" w:rsidR="00D25712" w:rsidRPr="00132177" w:rsidRDefault="00D25712" w:rsidP="00BA5447">
            <w:pPr>
              <w:pStyle w:val="Betarp"/>
              <w:rPr>
                <w:rFonts w:cs="Times New Roman"/>
                <w:lang w:eastAsia="lt-LT"/>
              </w:rPr>
            </w:pPr>
          </w:p>
          <w:p w14:paraId="29EDBDDB" w14:textId="77777777" w:rsidR="00D25712" w:rsidRPr="00132177" w:rsidRDefault="00D25712" w:rsidP="00BA5447">
            <w:pPr>
              <w:pStyle w:val="Betarp"/>
              <w:rPr>
                <w:rFonts w:cs="Times New Roman"/>
                <w:lang w:eastAsia="lt-LT"/>
              </w:rPr>
            </w:pPr>
          </w:p>
          <w:p w14:paraId="20995141" w14:textId="77777777" w:rsidR="00D25712" w:rsidRPr="00132177" w:rsidRDefault="00D25712" w:rsidP="00BA5447">
            <w:pPr>
              <w:pStyle w:val="Betarp"/>
              <w:rPr>
                <w:rFonts w:cs="Times New Roman"/>
                <w:lang w:eastAsia="lt-LT"/>
              </w:rPr>
            </w:pPr>
          </w:p>
          <w:p w14:paraId="34CEE429" w14:textId="77777777" w:rsidR="00D25712" w:rsidRPr="00132177" w:rsidRDefault="00D25712" w:rsidP="00BA5447">
            <w:pPr>
              <w:pStyle w:val="Betarp"/>
              <w:rPr>
                <w:rFonts w:cs="Times New Roman"/>
                <w:lang w:eastAsia="lt-LT"/>
              </w:rPr>
            </w:pPr>
          </w:p>
          <w:p w14:paraId="0013BF8E" w14:textId="77777777" w:rsidR="00D25712" w:rsidRPr="00132177" w:rsidRDefault="00D25712" w:rsidP="00BA5447">
            <w:pPr>
              <w:pStyle w:val="Betarp"/>
              <w:rPr>
                <w:rFonts w:cs="Times New Roman"/>
                <w:lang w:eastAsia="lt-LT"/>
              </w:rPr>
            </w:pPr>
          </w:p>
          <w:p w14:paraId="10A86914" w14:textId="77777777" w:rsidR="00D25712" w:rsidRPr="00132177" w:rsidRDefault="00D25712" w:rsidP="00BA5447">
            <w:pPr>
              <w:pStyle w:val="Betarp"/>
              <w:rPr>
                <w:rFonts w:cs="Times New Roman"/>
                <w:lang w:eastAsia="lt-LT"/>
              </w:rPr>
            </w:pPr>
          </w:p>
          <w:p w14:paraId="27D3EA7A" w14:textId="77777777" w:rsidR="004E41EC" w:rsidRPr="00132177" w:rsidRDefault="004E41EC" w:rsidP="00BA5447">
            <w:pPr>
              <w:pStyle w:val="Betarp"/>
              <w:rPr>
                <w:rFonts w:cs="Times New Roman"/>
                <w:lang w:eastAsia="lt-LT"/>
              </w:rPr>
            </w:pPr>
          </w:p>
          <w:p w14:paraId="07D71306" w14:textId="77777777" w:rsidR="00EF6083" w:rsidRPr="00132177" w:rsidRDefault="00EF6083" w:rsidP="00BA5447">
            <w:pPr>
              <w:pStyle w:val="Betarp"/>
              <w:rPr>
                <w:rFonts w:cs="Times New Roman"/>
                <w:lang w:eastAsia="lt-LT"/>
              </w:rPr>
            </w:pPr>
          </w:p>
          <w:p w14:paraId="61018021" w14:textId="77777777" w:rsidR="00EF6083" w:rsidRPr="00132177" w:rsidRDefault="00EF6083" w:rsidP="00BA5447">
            <w:pPr>
              <w:pStyle w:val="Betarp"/>
              <w:rPr>
                <w:rFonts w:cs="Times New Roman"/>
                <w:lang w:eastAsia="lt-LT"/>
              </w:rPr>
            </w:pPr>
          </w:p>
          <w:p w14:paraId="119D5F9D" w14:textId="77777777" w:rsidR="00EF6083" w:rsidRPr="00132177" w:rsidRDefault="00EF6083" w:rsidP="00BA5447">
            <w:pPr>
              <w:pStyle w:val="Betarp"/>
              <w:rPr>
                <w:rFonts w:cs="Times New Roman"/>
                <w:lang w:eastAsia="lt-LT"/>
              </w:rPr>
            </w:pPr>
          </w:p>
          <w:p w14:paraId="5D69B38B" w14:textId="77777777" w:rsidR="00EF6083" w:rsidRPr="00132177" w:rsidRDefault="00EF6083" w:rsidP="00BA5447">
            <w:pPr>
              <w:pStyle w:val="Betarp"/>
              <w:rPr>
                <w:rFonts w:cs="Times New Roman"/>
                <w:lang w:eastAsia="lt-LT"/>
              </w:rPr>
            </w:pPr>
          </w:p>
          <w:p w14:paraId="3B19CD76" w14:textId="77777777" w:rsidR="00EF6083" w:rsidRPr="00132177" w:rsidRDefault="00EF6083" w:rsidP="00BA5447">
            <w:pPr>
              <w:pStyle w:val="Betarp"/>
              <w:rPr>
                <w:rFonts w:cs="Times New Roman"/>
                <w:lang w:eastAsia="lt-LT"/>
              </w:rPr>
            </w:pPr>
          </w:p>
          <w:p w14:paraId="67EC0C45" w14:textId="77777777" w:rsidR="00EF6083" w:rsidRPr="00132177" w:rsidRDefault="00EF6083" w:rsidP="00BA5447">
            <w:pPr>
              <w:pStyle w:val="Betarp"/>
              <w:rPr>
                <w:rFonts w:cs="Times New Roman"/>
                <w:lang w:eastAsia="lt-LT"/>
              </w:rPr>
            </w:pPr>
          </w:p>
          <w:p w14:paraId="659F9C30" w14:textId="77777777" w:rsidR="00EF6083" w:rsidRPr="00132177" w:rsidRDefault="00EF6083" w:rsidP="00BA5447">
            <w:pPr>
              <w:pStyle w:val="Betarp"/>
              <w:rPr>
                <w:rFonts w:cs="Times New Roman"/>
                <w:lang w:eastAsia="lt-LT"/>
              </w:rPr>
            </w:pPr>
          </w:p>
          <w:p w14:paraId="3737D792" w14:textId="77777777" w:rsidR="00EF6083" w:rsidRPr="00132177" w:rsidRDefault="00EF6083" w:rsidP="00BA5447">
            <w:pPr>
              <w:pStyle w:val="Betarp"/>
              <w:rPr>
                <w:rFonts w:cs="Times New Roman"/>
                <w:lang w:eastAsia="lt-LT"/>
              </w:rPr>
            </w:pPr>
          </w:p>
          <w:p w14:paraId="7455D8B9" w14:textId="77777777" w:rsidR="00EF6083" w:rsidRPr="00132177" w:rsidRDefault="00EF6083" w:rsidP="00BA5447">
            <w:pPr>
              <w:pStyle w:val="Betarp"/>
              <w:rPr>
                <w:rFonts w:cs="Times New Roman"/>
                <w:lang w:eastAsia="lt-LT"/>
              </w:rPr>
            </w:pPr>
          </w:p>
          <w:p w14:paraId="1C682580" w14:textId="77777777" w:rsidR="00EF6083" w:rsidRPr="00132177" w:rsidRDefault="00EF6083" w:rsidP="00BA5447">
            <w:pPr>
              <w:pStyle w:val="Betarp"/>
              <w:rPr>
                <w:rFonts w:cs="Times New Roman"/>
                <w:lang w:eastAsia="lt-LT"/>
              </w:rPr>
            </w:pPr>
          </w:p>
          <w:p w14:paraId="62734F61" w14:textId="77777777" w:rsidR="00EF6083" w:rsidRPr="00132177" w:rsidRDefault="00EF6083" w:rsidP="00BA5447">
            <w:pPr>
              <w:pStyle w:val="Betarp"/>
              <w:rPr>
                <w:rFonts w:cs="Times New Roman"/>
                <w:lang w:eastAsia="lt-LT"/>
              </w:rPr>
            </w:pPr>
          </w:p>
          <w:p w14:paraId="7CB918B2" w14:textId="77777777" w:rsidR="00EF6083" w:rsidRPr="00132177" w:rsidRDefault="00EF6083" w:rsidP="00BA5447">
            <w:pPr>
              <w:pStyle w:val="Betarp"/>
              <w:rPr>
                <w:rFonts w:cs="Times New Roman"/>
                <w:lang w:eastAsia="lt-LT"/>
              </w:rPr>
            </w:pPr>
          </w:p>
          <w:p w14:paraId="63F56A69" w14:textId="77777777" w:rsidR="00EF6083" w:rsidRPr="00132177" w:rsidRDefault="00EF6083" w:rsidP="00BA5447">
            <w:pPr>
              <w:pStyle w:val="Betarp"/>
              <w:rPr>
                <w:rFonts w:cs="Times New Roman"/>
                <w:lang w:eastAsia="lt-LT"/>
              </w:rPr>
            </w:pPr>
          </w:p>
          <w:p w14:paraId="590020D3" w14:textId="77777777" w:rsidR="00EF6083" w:rsidRPr="00132177" w:rsidRDefault="00EF6083" w:rsidP="00BA5447">
            <w:pPr>
              <w:pStyle w:val="Betarp"/>
              <w:rPr>
                <w:rFonts w:cs="Times New Roman"/>
                <w:lang w:eastAsia="lt-LT"/>
              </w:rPr>
            </w:pPr>
          </w:p>
          <w:p w14:paraId="74F820F5" w14:textId="77777777" w:rsidR="00EF6083" w:rsidRPr="00132177" w:rsidRDefault="00EF6083" w:rsidP="00BA5447">
            <w:pPr>
              <w:pStyle w:val="Betarp"/>
              <w:rPr>
                <w:rFonts w:cs="Times New Roman"/>
                <w:lang w:eastAsia="lt-LT"/>
              </w:rPr>
            </w:pPr>
          </w:p>
          <w:p w14:paraId="3FCB8B86" w14:textId="2BE394F2" w:rsidR="001F02E1" w:rsidRPr="00132177" w:rsidRDefault="001F02E1" w:rsidP="00BA5447">
            <w:pPr>
              <w:pStyle w:val="Betarp"/>
              <w:rPr>
                <w:rFonts w:cs="Times New Roman"/>
                <w:lang w:eastAsia="lt-LT"/>
              </w:rPr>
            </w:pPr>
          </w:p>
          <w:p w14:paraId="6AE3065F" w14:textId="6CA11D00" w:rsidR="00DF6225" w:rsidRPr="00132177" w:rsidRDefault="00DF6225" w:rsidP="00BA5447">
            <w:pPr>
              <w:pStyle w:val="Betarp"/>
              <w:rPr>
                <w:rFonts w:cs="Times New Roman"/>
                <w:lang w:eastAsia="lt-LT"/>
              </w:rPr>
            </w:pPr>
          </w:p>
          <w:p w14:paraId="7BE289F3" w14:textId="3CD32058" w:rsidR="00856189" w:rsidRPr="00132177" w:rsidRDefault="00856189" w:rsidP="00BA5447">
            <w:pPr>
              <w:pStyle w:val="Betarp"/>
              <w:rPr>
                <w:rFonts w:cs="Times New Roman"/>
                <w:lang w:eastAsia="lt-LT"/>
              </w:rPr>
            </w:pPr>
          </w:p>
          <w:p w14:paraId="0A8CAD8F" w14:textId="51EAF567" w:rsidR="00856189" w:rsidRPr="00132177" w:rsidRDefault="00856189" w:rsidP="00BA5447">
            <w:pPr>
              <w:pStyle w:val="Betarp"/>
              <w:rPr>
                <w:rFonts w:cs="Times New Roman"/>
                <w:lang w:eastAsia="lt-LT"/>
              </w:rPr>
            </w:pPr>
          </w:p>
          <w:p w14:paraId="3DD561EF" w14:textId="3E1AEEC8" w:rsidR="00856189" w:rsidRPr="00132177" w:rsidRDefault="00856189" w:rsidP="00BA5447">
            <w:pPr>
              <w:pStyle w:val="Betarp"/>
              <w:rPr>
                <w:rFonts w:cs="Times New Roman"/>
                <w:lang w:eastAsia="lt-LT"/>
              </w:rPr>
            </w:pPr>
          </w:p>
          <w:p w14:paraId="2A474A25" w14:textId="0BF43EF8" w:rsidR="00856189" w:rsidRPr="00132177" w:rsidRDefault="00856189" w:rsidP="00BA5447">
            <w:pPr>
              <w:pStyle w:val="Betarp"/>
              <w:rPr>
                <w:rFonts w:cs="Times New Roman"/>
                <w:lang w:eastAsia="lt-LT"/>
              </w:rPr>
            </w:pPr>
          </w:p>
          <w:p w14:paraId="3420552F" w14:textId="5770C28A" w:rsidR="00856189" w:rsidRPr="00132177" w:rsidRDefault="00856189" w:rsidP="00BA5447">
            <w:pPr>
              <w:pStyle w:val="Betarp"/>
              <w:rPr>
                <w:rFonts w:cs="Times New Roman"/>
                <w:lang w:eastAsia="lt-LT"/>
              </w:rPr>
            </w:pPr>
          </w:p>
          <w:p w14:paraId="1BE41980" w14:textId="18B31686" w:rsidR="00856189" w:rsidRPr="00132177" w:rsidRDefault="00856189" w:rsidP="00BA5447">
            <w:pPr>
              <w:pStyle w:val="Betarp"/>
              <w:rPr>
                <w:rFonts w:cs="Times New Roman"/>
                <w:lang w:eastAsia="lt-LT"/>
              </w:rPr>
            </w:pPr>
          </w:p>
          <w:p w14:paraId="2973D00C" w14:textId="5B012D21" w:rsidR="00856189" w:rsidRPr="00132177" w:rsidRDefault="00856189" w:rsidP="00BA5447">
            <w:pPr>
              <w:pStyle w:val="Betarp"/>
              <w:rPr>
                <w:rFonts w:cs="Times New Roman"/>
                <w:lang w:eastAsia="lt-LT"/>
              </w:rPr>
            </w:pPr>
          </w:p>
          <w:p w14:paraId="572D43D9" w14:textId="7E90B525" w:rsidR="00856189" w:rsidRPr="00132177" w:rsidRDefault="00856189" w:rsidP="00BA5447">
            <w:pPr>
              <w:pStyle w:val="Betarp"/>
              <w:rPr>
                <w:rFonts w:cs="Times New Roman"/>
                <w:lang w:eastAsia="lt-LT"/>
              </w:rPr>
            </w:pPr>
          </w:p>
          <w:p w14:paraId="6605A162" w14:textId="13F1E1E9" w:rsidR="00261369" w:rsidRPr="00132177" w:rsidRDefault="00261369" w:rsidP="00BA5447">
            <w:pPr>
              <w:pStyle w:val="Betarp"/>
              <w:rPr>
                <w:rFonts w:cs="Times New Roman"/>
                <w:lang w:eastAsia="lt-LT"/>
              </w:rPr>
            </w:pPr>
          </w:p>
          <w:p w14:paraId="41746563" w14:textId="29625438" w:rsidR="008E3206" w:rsidRPr="00132177" w:rsidRDefault="008E3206" w:rsidP="00BA5447">
            <w:pPr>
              <w:pStyle w:val="Betarp"/>
              <w:rPr>
                <w:rFonts w:cs="Times New Roman"/>
                <w:lang w:eastAsia="lt-LT"/>
              </w:rPr>
            </w:pPr>
          </w:p>
          <w:p w14:paraId="3C45A63C" w14:textId="570726FC" w:rsidR="008E3206" w:rsidRPr="00132177" w:rsidRDefault="008E3206" w:rsidP="00BA5447">
            <w:pPr>
              <w:pStyle w:val="Betarp"/>
              <w:rPr>
                <w:rFonts w:cs="Times New Roman"/>
                <w:lang w:eastAsia="lt-LT"/>
              </w:rPr>
            </w:pPr>
          </w:p>
          <w:p w14:paraId="486F6D8F" w14:textId="1BCD13BC" w:rsidR="008E3206" w:rsidRPr="00132177" w:rsidRDefault="008E3206" w:rsidP="00BA5447">
            <w:pPr>
              <w:pStyle w:val="Betarp"/>
              <w:rPr>
                <w:rFonts w:cs="Times New Roman"/>
                <w:lang w:eastAsia="lt-LT"/>
              </w:rPr>
            </w:pPr>
          </w:p>
          <w:p w14:paraId="257AE39F" w14:textId="6FBD3C4D" w:rsidR="008E3206" w:rsidRPr="00132177" w:rsidRDefault="008E3206" w:rsidP="00BA5447">
            <w:pPr>
              <w:pStyle w:val="Betarp"/>
              <w:rPr>
                <w:rFonts w:cs="Times New Roman"/>
                <w:lang w:eastAsia="lt-LT"/>
              </w:rPr>
            </w:pPr>
          </w:p>
          <w:p w14:paraId="49BF5341" w14:textId="4BE9B310" w:rsidR="005F2947" w:rsidRPr="00132177" w:rsidRDefault="005F2947" w:rsidP="00BA5447">
            <w:pPr>
              <w:pStyle w:val="Betarp"/>
              <w:rPr>
                <w:rFonts w:cs="Times New Roman"/>
                <w:lang w:eastAsia="lt-LT"/>
              </w:rPr>
            </w:pPr>
          </w:p>
          <w:p w14:paraId="29AFA671" w14:textId="4341DE4F" w:rsidR="007746FE" w:rsidRPr="00132177" w:rsidRDefault="007746FE" w:rsidP="00BA5447">
            <w:pPr>
              <w:spacing w:line="240" w:lineRule="auto"/>
              <w:jc w:val="both"/>
              <w:rPr>
                <w:rFonts w:eastAsia="Times New Roman" w:cs="Times New Roman"/>
                <w:lang w:eastAsia="lt-LT"/>
              </w:rPr>
            </w:pPr>
          </w:p>
          <w:p w14:paraId="757BB2B0" w14:textId="5B8B3834" w:rsidR="00A15405" w:rsidRPr="00132177" w:rsidRDefault="00A15405" w:rsidP="00A15405">
            <w:pPr>
              <w:pStyle w:val="Betarp"/>
              <w:rPr>
                <w:rFonts w:cs="Times New Roman"/>
                <w:lang w:eastAsia="lt-LT"/>
              </w:rPr>
            </w:pPr>
          </w:p>
          <w:p w14:paraId="06F8038D" w14:textId="6BEA058D" w:rsidR="00915889" w:rsidRPr="00132177" w:rsidRDefault="00915889" w:rsidP="00A15405">
            <w:pPr>
              <w:pStyle w:val="Betarp"/>
              <w:rPr>
                <w:rFonts w:cs="Times New Roman"/>
                <w:lang w:eastAsia="lt-LT"/>
              </w:rPr>
            </w:pPr>
          </w:p>
          <w:p w14:paraId="0BE3E552" w14:textId="40E11EFB" w:rsidR="00335262" w:rsidRPr="00132177" w:rsidRDefault="00335262" w:rsidP="00A15405">
            <w:pPr>
              <w:pStyle w:val="Betarp"/>
              <w:rPr>
                <w:rFonts w:cs="Times New Roman"/>
                <w:lang w:eastAsia="lt-LT"/>
              </w:rPr>
            </w:pPr>
          </w:p>
          <w:p w14:paraId="176E52C3" w14:textId="7E69B291" w:rsidR="00335262" w:rsidRPr="00132177" w:rsidRDefault="00335262" w:rsidP="00A15405">
            <w:pPr>
              <w:pStyle w:val="Betarp"/>
              <w:rPr>
                <w:rFonts w:cs="Times New Roman"/>
                <w:lang w:eastAsia="lt-LT"/>
              </w:rPr>
            </w:pPr>
          </w:p>
          <w:p w14:paraId="37F45991" w14:textId="341CD0F0" w:rsidR="00335262" w:rsidRPr="00132177" w:rsidRDefault="00335262" w:rsidP="00A15405">
            <w:pPr>
              <w:pStyle w:val="Betarp"/>
              <w:rPr>
                <w:rFonts w:cs="Times New Roman"/>
                <w:lang w:eastAsia="lt-LT"/>
              </w:rPr>
            </w:pPr>
          </w:p>
          <w:p w14:paraId="5F3228AB" w14:textId="79F6A7C6" w:rsidR="00335262" w:rsidRPr="00132177" w:rsidRDefault="00335262" w:rsidP="00A15405">
            <w:pPr>
              <w:pStyle w:val="Betarp"/>
              <w:rPr>
                <w:rFonts w:cs="Times New Roman"/>
                <w:lang w:eastAsia="lt-LT"/>
              </w:rPr>
            </w:pPr>
          </w:p>
          <w:p w14:paraId="7EB46CEA" w14:textId="4071343D"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.4.3. Įgyvendintas tikslinės partnerystės stiprinimas.</w:t>
            </w:r>
          </w:p>
        </w:tc>
        <w:tc>
          <w:tcPr>
            <w:tcW w:w="2530" w:type="dxa"/>
            <w:tcBorders>
              <w:top w:val="single" w:sz="4" w:space="0" w:color="auto"/>
              <w:left w:val="single" w:sz="4" w:space="0" w:color="auto"/>
              <w:bottom w:val="single" w:sz="4" w:space="0" w:color="auto"/>
              <w:right w:val="single" w:sz="4" w:space="0" w:color="auto"/>
            </w:tcBorders>
          </w:tcPr>
          <w:p w14:paraId="6AC35A05" w14:textId="77777777" w:rsidR="00E22C0A" w:rsidRPr="00132177" w:rsidRDefault="00E22C0A" w:rsidP="00BA5447">
            <w:pPr>
              <w:spacing w:line="240" w:lineRule="auto"/>
              <w:jc w:val="both"/>
              <w:rPr>
                <w:rFonts w:eastAsia="Times New Roman" w:cs="Times New Roman"/>
                <w:lang w:eastAsia="lt-LT"/>
              </w:rPr>
            </w:pPr>
          </w:p>
          <w:p w14:paraId="63616C53" w14:textId="77777777" w:rsidR="00E22C0A" w:rsidRPr="00132177" w:rsidRDefault="00E22C0A" w:rsidP="00BA5447">
            <w:pPr>
              <w:spacing w:line="240" w:lineRule="auto"/>
              <w:jc w:val="both"/>
              <w:rPr>
                <w:rFonts w:eastAsia="Times New Roman" w:cs="Times New Roman"/>
                <w:lang w:eastAsia="lt-LT"/>
              </w:rPr>
            </w:pPr>
          </w:p>
          <w:p w14:paraId="2B858552" w14:textId="3D3062C6"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.4.1.1. Įgyvendintas ES projektas 09.2.1.-ESFA-K-728-02-0067</w:t>
            </w:r>
            <w:r w:rsidR="00F41666" w:rsidRPr="00132177">
              <w:rPr>
                <w:rFonts w:eastAsia="Times New Roman" w:cs="Times New Roman"/>
                <w:lang w:eastAsia="lt-LT"/>
              </w:rPr>
              <w:t xml:space="preserve"> </w:t>
            </w:r>
            <w:r w:rsidR="00E22C0A" w:rsidRPr="00132177">
              <w:rPr>
                <w:rFonts w:eastAsia="Times New Roman" w:cs="Times New Roman"/>
                <w:lang w:eastAsia="lt-LT"/>
              </w:rPr>
              <w:t>,,LEAN modelio diegimas Šiaulių miesto ikimokyklinėse ugdymo įstaigose“.</w:t>
            </w:r>
          </w:p>
          <w:p w14:paraId="3C58541C" w14:textId="77777777" w:rsidR="001F02E1" w:rsidRPr="00132177" w:rsidRDefault="001F02E1" w:rsidP="00BA5447">
            <w:pPr>
              <w:pStyle w:val="Betarp"/>
              <w:rPr>
                <w:rFonts w:cs="Times New Roman"/>
                <w:lang w:eastAsia="lt-LT"/>
              </w:rPr>
            </w:pPr>
          </w:p>
          <w:p w14:paraId="239F8E4A" w14:textId="77777777" w:rsidR="00DB5D41" w:rsidRPr="00132177" w:rsidRDefault="00DB5D41" w:rsidP="00BA5447">
            <w:pPr>
              <w:pStyle w:val="Betarp"/>
              <w:rPr>
                <w:rFonts w:cs="Times New Roman"/>
                <w:lang w:eastAsia="lt-LT"/>
              </w:rPr>
            </w:pPr>
          </w:p>
          <w:p w14:paraId="3B2277BD" w14:textId="77777777" w:rsidR="00DB5D41" w:rsidRPr="00132177" w:rsidRDefault="00DB5D41" w:rsidP="00BA5447">
            <w:pPr>
              <w:pStyle w:val="Betarp"/>
              <w:rPr>
                <w:rFonts w:cs="Times New Roman"/>
                <w:lang w:eastAsia="lt-LT"/>
              </w:rPr>
            </w:pPr>
          </w:p>
          <w:p w14:paraId="345852BF" w14:textId="77777777" w:rsidR="00DB5D41" w:rsidRPr="00132177" w:rsidRDefault="00DB5D41" w:rsidP="00BA5447">
            <w:pPr>
              <w:pStyle w:val="Betarp"/>
              <w:rPr>
                <w:rFonts w:cs="Times New Roman"/>
                <w:lang w:eastAsia="lt-LT"/>
              </w:rPr>
            </w:pPr>
          </w:p>
          <w:p w14:paraId="3B6B2EFF" w14:textId="77777777" w:rsidR="00DB5D41" w:rsidRPr="00132177" w:rsidRDefault="00DB5D41" w:rsidP="00BA5447">
            <w:pPr>
              <w:pStyle w:val="Betarp"/>
              <w:rPr>
                <w:rFonts w:cs="Times New Roman"/>
                <w:lang w:eastAsia="lt-LT"/>
              </w:rPr>
            </w:pPr>
          </w:p>
          <w:p w14:paraId="19F6BCAA" w14:textId="77777777" w:rsidR="00DB5D41" w:rsidRPr="00132177" w:rsidRDefault="00DB5D41" w:rsidP="00BA5447">
            <w:pPr>
              <w:pStyle w:val="Betarp"/>
              <w:rPr>
                <w:rFonts w:cs="Times New Roman"/>
                <w:lang w:eastAsia="lt-LT"/>
              </w:rPr>
            </w:pPr>
          </w:p>
          <w:p w14:paraId="29B078EF" w14:textId="77777777" w:rsidR="00DB5D41" w:rsidRPr="00132177" w:rsidRDefault="00DB5D41" w:rsidP="00BA5447">
            <w:pPr>
              <w:pStyle w:val="Betarp"/>
              <w:rPr>
                <w:rFonts w:cs="Times New Roman"/>
                <w:lang w:eastAsia="lt-LT"/>
              </w:rPr>
            </w:pPr>
          </w:p>
          <w:p w14:paraId="721C44FC" w14:textId="7695A958" w:rsidR="00DB5D41" w:rsidRPr="00132177" w:rsidRDefault="00DB5D41" w:rsidP="00BA5447">
            <w:pPr>
              <w:pStyle w:val="Betarp"/>
              <w:rPr>
                <w:rFonts w:cs="Times New Roman"/>
                <w:lang w:eastAsia="lt-LT"/>
              </w:rPr>
            </w:pPr>
          </w:p>
          <w:p w14:paraId="668E89EE" w14:textId="054E5E22" w:rsidR="0067745A" w:rsidRPr="00132177" w:rsidRDefault="0067745A" w:rsidP="00BA5447">
            <w:pPr>
              <w:pStyle w:val="Betarp"/>
              <w:rPr>
                <w:rFonts w:cs="Times New Roman"/>
                <w:lang w:eastAsia="lt-LT"/>
              </w:rPr>
            </w:pPr>
          </w:p>
          <w:p w14:paraId="2A7DFCB2" w14:textId="3E53F0F0" w:rsidR="0067745A" w:rsidRPr="00132177" w:rsidRDefault="0067745A" w:rsidP="00BA5447">
            <w:pPr>
              <w:pStyle w:val="Betarp"/>
              <w:rPr>
                <w:rFonts w:cs="Times New Roman"/>
                <w:lang w:eastAsia="lt-LT"/>
              </w:rPr>
            </w:pPr>
          </w:p>
          <w:p w14:paraId="354EEA79" w14:textId="2F860225" w:rsidR="0067745A" w:rsidRPr="00132177" w:rsidRDefault="0067745A" w:rsidP="00BA5447">
            <w:pPr>
              <w:pStyle w:val="Betarp"/>
              <w:rPr>
                <w:rFonts w:cs="Times New Roman"/>
                <w:lang w:eastAsia="lt-LT"/>
              </w:rPr>
            </w:pPr>
          </w:p>
          <w:p w14:paraId="430D0548" w14:textId="5585560A" w:rsidR="0067745A" w:rsidRPr="00132177" w:rsidRDefault="0067745A" w:rsidP="00BA5447">
            <w:pPr>
              <w:pStyle w:val="Betarp"/>
              <w:rPr>
                <w:rFonts w:cs="Times New Roman"/>
                <w:lang w:eastAsia="lt-LT"/>
              </w:rPr>
            </w:pPr>
          </w:p>
          <w:p w14:paraId="7742ADDF" w14:textId="541547F6" w:rsidR="00D23531" w:rsidRPr="00132177" w:rsidRDefault="00D23531" w:rsidP="00BA5447">
            <w:pPr>
              <w:pStyle w:val="Betarp"/>
              <w:rPr>
                <w:rFonts w:cs="Times New Roman"/>
                <w:lang w:eastAsia="lt-LT"/>
              </w:rPr>
            </w:pPr>
          </w:p>
          <w:p w14:paraId="326E2CB5" w14:textId="5758639F" w:rsidR="00DF6225" w:rsidRPr="00132177" w:rsidRDefault="00DF6225" w:rsidP="00BA5447">
            <w:pPr>
              <w:pStyle w:val="Betarp"/>
              <w:rPr>
                <w:rFonts w:cs="Times New Roman"/>
                <w:lang w:eastAsia="lt-LT"/>
              </w:rPr>
            </w:pPr>
          </w:p>
          <w:p w14:paraId="74F2B4A2" w14:textId="1E089DF2" w:rsidR="002D38EF" w:rsidRPr="00132177" w:rsidRDefault="002D38EF" w:rsidP="00BA5447">
            <w:pPr>
              <w:pStyle w:val="Betarp"/>
              <w:rPr>
                <w:rFonts w:cs="Times New Roman"/>
                <w:lang w:eastAsia="lt-LT"/>
              </w:rPr>
            </w:pPr>
          </w:p>
          <w:p w14:paraId="4BA00064" w14:textId="543BCE00" w:rsidR="002D38EF" w:rsidRPr="00132177" w:rsidRDefault="002D38EF" w:rsidP="00BA5447">
            <w:pPr>
              <w:pStyle w:val="Betarp"/>
              <w:rPr>
                <w:rFonts w:cs="Times New Roman"/>
                <w:lang w:eastAsia="lt-LT"/>
              </w:rPr>
            </w:pPr>
          </w:p>
          <w:p w14:paraId="155AAF64" w14:textId="4B3AC4AC" w:rsidR="002D38EF" w:rsidRPr="00132177" w:rsidRDefault="002D38EF" w:rsidP="00BA5447">
            <w:pPr>
              <w:pStyle w:val="Betarp"/>
              <w:rPr>
                <w:rFonts w:cs="Times New Roman"/>
                <w:lang w:eastAsia="lt-LT"/>
              </w:rPr>
            </w:pPr>
          </w:p>
          <w:p w14:paraId="2897E4BC" w14:textId="662EC980" w:rsidR="005908FA" w:rsidRPr="00132177" w:rsidRDefault="005908FA" w:rsidP="00BA5447">
            <w:pPr>
              <w:pStyle w:val="Betarp"/>
              <w:rPr>
                <w:rFonts w:cs="Times New Roman"/>
                <w:lang w:eastAsia="lt-LT"/>
              </w:rPr>
            </w:pPr>
          </w:p>
          <w:p w14:paraId="2BF51F19" w14:textId="75B6D5A0" w:rsidR="005908FA" w:rsidRPr="00132177" w:rsidRDefault="005908FA" w:rsidP="00BA5447">
            <w:pPr>
              <w:pStyle w:val="Betarp"/>
              <w:rPr>
                <w:rFonts w:cs="Times New Roman"/>
                <w:lang w:eastAsia="lt-LT"/>
              </w:rPr>
            </w:pPr>
          </w:p>
          <w:p w14:paraId="022E4946" w14:textId="77777777" w:rsidR="005908FA" w:rsidRPr="00132177" w:rsidRDefault="005908FA" w:rsidP="00BA5447">
            <w:pPr>
              <w:pStyle w:val="Betarp"/>
              <w:rPr>
                <w:rFonts w:cs="Times New Roman"/>
                <w:lang w:eastAsia="lt-LT"/>
              </w:rPr>
            </w:pPr>
          </w:p>
          <w:p w14:paraId="283B3908" w14:textId="77777777" w:rsidR="00B41999" w:rsidRPr="00132177" w:rsidRDefault="00B41999" w:rsidP="00BA5447">
            <w:pPr>
              <w:spacing w:line="240" w:lineRule="auto"/>
              <w:jc w:val="both"/>
              <w:rPr>
                <w:rFonts w:eastAsia="Times New Roman" w:cs="Times New Roman"/>
                <w:lang w:eastAsia="lt-LT"/>
              </w:rPr>
            </w:pPr>
          </w:p>
          <w:p w14:paraId="418F616C" w14:textId="63CC1B2B"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.4.1.2. Praktiškai taikyti trys LEAN vadybos metodai: susirinkimų ir problemų kėlimo (ASAIHI),  problemų sprendimo (PDCA), visų darbuotojų įsitraukimo ir idėjų teikimo (KAIZEN) (2022 m.).</w:t>
            </w:r>
          </w:p>
          <w:p w14:paraId="34993909" w14:textId="77777777" w:rsidR="00DE454B" w:rsidRPr="00132177" w:rsidRDefault="00DE454B" w:rsidP="00DE454B">
            <w:pPr>
              <w:pStyle w:val="Betarp"/>
              <w:rPr>
                <w:rFonts w:cs="Times New Roman"/>
                <w:lang w:eastAsia="lt-LT"/>
              </w:rPr>
            </w:pPr>
          </w:p>
          <w:p w14:paraId="752DEF13" w14:textId="5F49EA3B" w:rsidR="00DE454B" w:rsidRPr="00132177" w:rsidRDefault="00DE454B" w:rsidP="00DE454B">
            <w:pPr>
              <w:pStyle w:val="Betarp"/>
              <w:rPr>
                <w:rFonts w:cs="Times New Roman"/>
                <w:lang w:eastAsia="lt-LT"/>
              </w:rPr>
            </w:pPr>
          </w:p>
          <w:p w14:paraId="31ABC050" w14:textId="24FD7F9A" w:rsidR="00F80749" w:rsidRPr="00132177" w:rsidRDefault="00F80749" w:rsidP="00DE454B">
            <w:pPr>
              <w:pStyle w:val="Betarp"/>
              <w:rPr>
                <w:rFonts w:cs="Times New Roman"/>
                <w:lang w:eastAsia="lt-LT"/>
              </w:rPr>
            </w:pPr>
          </w:p>
          <w:p w14:paraId="2C14F5D0" w14:textId="3B26EF40" w:rsidR="00F80749" w:rsidRPr="00132177" w:rsidRDefault="00F80749" w:rsidP="00DE454B">
            <w:pPr>
              <w:pStyle w:val="Betarp"/>
              <w:rPr>
                <w:rFonts w:cs="Times New Roman"/>
                <w:lang w:eastAsia="lt-LT"/>
              </w:rPr>
            </w:pPr>
          </w:p>
          <w:p w14:paraId="5FB5370D" w14:textId="460DCE88" w:rsidR="00F80749" w:rsidRPr="00132177" w:rsidRDefault="00F80749" w:rsidP="00DE454B">
            <w:pPr>
              <w:pStyle w:val="Betarp"/>
              <w:rPr>
                <w:rFonts w:cs="Times New Roman"/>
                <w:lang w:eastAsia="lt-LT"/>
              </w:rPr>
            </w:pPr>
          </w:p>
          <w:p w14:paraId="1AB904F6" w14:textId="470004C5" w:rsidR="00F80749" w:rsidRPr="00132177" w:rsidRDefault="00F80749" w:rsidP="00DE454B">
            <w:pPr>
              <w:pStyle w:val="Betarp"/>
              <w:rPr>
                <w:rFonts w:cs="Times New Roman"/>
                <w:lang w:eastAsia="lt-LT"/>
              </w:rPr>
            </w:pPr>
          </w:p>
          <w:p w14:paraId="66C3C445" w14:textId="7F4D6893" w:rsidR="00F80749" w:rsidRPr="00132177" w:rsidRDefault="00F80749" w:rsidP="00DE454B">
            <w:pPr>
              <w:pStyle w:val="Betarp"/>
              <w:rPr>
                <w:rFonts w:cs="Times New Roman"/>
                <w:lang w:eastAsia="lt-LT"/>
              </w:rPr>
            </w:pPr>
          </w:p>
          <w:p w14:paraId="57B1C39D" w14:textId="59AA53BF" w:rsidR="00F80749" w:rsidRPr="00132177" w:rsidRDefault="00F80749" w:rsidP="00DE454B">
            <w:pPr>
              <w:pStyle w:val="Betarp"/>
              <w:rPr>
                <w:rFonts w:cs="Times New Roman"/>
                <w:lang w:eastAsia="lt-LT"/>
              </w:rPr>
            </w:pPr>
          </w:p>
          <w:p w14:paraId="765BADEF" w14:textId="362CAB14" w:rsidR="00F80749" w:rsidRPr="00132177" w:rsidRDefault="00F80749" w:rsidP="00DE454B">
            <w:pPr>
              <w:pStyle w:val="Betarp"/>
              <w:rPr>
                <w:rFonts w:cs="Times New Roman"/>
                <w:lang w:eastAsia="lt-LT"/>
              </w:rPr>
            </w:pPr>
          </w:p>
          <w:p w14:paraId="6AABDE7A" w14:textId="5E82E1B5" w:rsidR="00F80749" w:rsidRPr="00132177" w:rsidRDefault="00F80749" w:rsidP="00DE454B">
            <w:pPr>
              <w:pStyle w:val="Betarp"/>
              <w:rPr>
                <w:rFonts w:cs="Times New Roman"/>
                <w:lang w:eastAsia="lt-LT"/>
              </w:rPr>
            </w:pPr>
          </w:p>
          <w:p w14:paraId="5E19D277" w14:textId="537F7629" w:rsidR="00F80749" w:rsidRPr="00132177" w:rsidRDefault="00F80749" w:rsidP="00DE454B">
            <w:pPr>
              <w:pStyle w:val="Betarp"/>
              <w:rPr>
                <w:rFonts w:cs="Times New Roman"/>
                <w:lang w:eastAsia="lt-LT"/>
              </w:rPr>
            </w:pPr>
          </w:p>
          <w:p w14:paraId="5BE4E640" w14:textId="7761F98B" w:rsidR="00D32743" w:rsidRPr="00132177" w:rsidRDefault="00D32743" w:rsidP="00DE454B">
            <w:pPr>
              <w:pStyle w:val="Betarp"/>
              <w:rPr>
                <w:rFonts w:cs="Times New Roman"/>
                <w:lang w:eastAsia="lt-LT"/>
              </w:rPr>
            </w:pPr>
          </w:p>
          <w:p w14:paraId="04AF309A" w14:textId="4FE83506" w:rsidR="00D32743" w:rsidRPr="00132177" w:rsidRDefault="00D32743" w:rsidP="00DE454B">
            <w:pPr>
              <w:pStyle w:val="Betarp"/>
              <w:rPr>
                <w:rFonts w:cs="Times New Roman"/>
                <w:lang w:eastAsia="lt-LT"/>
              </w:rPr>
            </w:pPr>
          </w:p>
          <w:p w14:paraId="31216FBA" w14:textId="6AC805D0" w:rsidR="00D32743" w:rsidRPr="00132177" w:rsidRDefault="00D32743" w:rsidP="00DE454B">
            <w:pPr>
              <w:pStyle w:val="Betarp"/>
              <w:rPr>
                <w:rFonts w:cs="Times New Roman"/>
                <w:lang w:eastAsia="lt-LT"/>
              </w:rPr>
            </w:pPr>
          </w:p>
          <w:p w14:paraId="0BD50F46" w14:textId="77777777" w:rsidR="002A3F21" w:rsidRPr="00132177" w:rsidRDefault="002A3F21" w:rsidP="00DE454B">
            <w:pPr>
              <w:pStyle w:val="Betarp"/>
              <w:rPr>
                <w:rFonts w:cs="Times New Roman"/>
                <w:lang w:eastAsia="lt-LT"/>
              </w:rPr>
            </w:pPr>
          </w:p>
          <w:p w14:paraId="7E399FD0" w14:textId="77777777" w:rsidR="00E22C0A" w:rsidRPr="00132177" w:rsidRDefault="000710D8" w:rsidP="00BA5447">
            <w:pPr>
              <w:spacing w:line="240" w:lineRule="auto"/>
              <w:jc w:val="both"/>
              <w:rPr>
                <w:rFonts w:eastAsia="Calibri"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.4.1.3. </w:t>
            </w:r>
            <w:r w:rsidR="00E22C0A" w:rsidRPr="00132177">
              <w:rPr>
                <w:rFonts w:eastAsia="Calibri" w:cs="Times New Roman"/>
                <w:lang w:eastAsia="lt-LT"/>
              </w:rPr>
              <w:t>6 darbuotojai sertifikuoti LEAN vadybos metodų ekspertais (2022 m.).</w:t>
            </w:r>
          </w:p>
          <w:p w14:paraId="03B4EEC5" w14:textId="77777777" w:rsidR="00DB5D41" w:rsidRPr="00132177" w:rsidRDefault="00DB5D41" w:rsidP="00DB5D41">
            <w:pPr>
              <w:pStyle w:val="Betarp"/>
              <w:rPr>
                <w:rFonts w:cs="Times New Roman"/>
                <w:lang w:eastAsia="lt-LT"/>
              </w:rPr>
            </w:pPr>
          </w:p>
          <w:p w14:paraId="4F38A6F3" w14:textId="77777777" w:rsidR="00DB5D41" w:rsidRPr="00132177" w:rsidRDefault="00DB5D41" w:rsidP="00DB5D41">
            <w:pPr>
              <w:pStyle w:val="Betarp"/>
              <w:rPr>
                <w:rFonts w:cs="Times New Roman"/>
                <w:lang w:eastAsia="lt-LT"/>
              </w:rPr>
            </w:pPr>
          </w:p>
          <w:p w14:paraId="4EBC86A0" w14:textId="3F0F2BFC" w:rsidR="00DF6225" w:rsidRPr="00132177" w:rsidRDefault="00DF6225" w:rsidP="00DB5D41">
            <w:pPr>
              <w:pStyle w:val="Betarp"/>
              <w:rPr>
                <w:rFonts w:cs="Times New Roman"/>
                <w:lang w:eastAsia="lt-LT"/>
              </w:rPr>
            </w:pPr>
          </w:p>
          <w:p w14:paraId="44173245" w14:textId="77777777" w:rsidR="002636AB" w:rsidRPr="00132177" w:rsidRDefault="002636AB" w:rsidP="00DB5D41">
            <w:pPr>
              <w:pStyle w:val="Betarp"/>
              <w:rPr>
                <w:rFonts w:cs="Times New Roman"/>
                <w:lang w:eastAsia="lt-LT"/>
              </w:rPr>
            </w:pPr>
          </w:p>
          <w:p w14:paraId="2D116F52" w14:textId="77777777" w:rsidR="00E22C0A" w:rsidRPr="00132177" w:rsidRDefault="000710D8" w:rsidP="00BA5447">
            <w:pPr>
              <w:spacing w:line="240" w:lineRule="auto"/>
              <w:jc w:val="both"/>
              <w:rPr>
                <w:rFonts w:eastAsia="Times New Roman" w:cs="Times New Roman"/>
                <w:lang w:eastAsia="lt-LT"/>
              </w:rPr>
            </w:pPr>
            <w:r w:rsidRPr="00132177">
              <w:rPr>
                <w:rFonts w:eastAsia="Calibri" w:cs="Times New Roman"/>
                <w:lang w:eastAsia="lt-LT"/>
              </w:rPr>
              <w:t>1</w:t>
            </w:r>
            <w:r w:rsidR="00E22C0A" w:rsidRPr="00132177">
              <w:rPr>
                <w:rFonts w:eastAsia="Calibri" w:cs="Times New Roman"/>
                <w:lang w:eastAsia="lt-LT"/>
              </w:rPr>
              <w:t xml:space="preserve">.4.2.1. Kelta </w:t>
            </w:r>
            <w:r w:rsidR="00E22C0A" w:rsidRPr="00132177">
              <w:rPr>
                <w:rFonts w:eastAsia="Times New Roman" w:cs="Times New Roman"/>
                <w:lang w:eastAsia="lt-LT"/>
              </w:rPr>
              <w:t xml:space="preserve">pedagogų kvalifikacija </w:t>
            </w:r>
            <w:r w:rsidR="00E22C0A" w:rsidRPr="00132177">
              <w:rPr>
                <w:rFonts w:eastAsia="Calibri" w:cs="Times New Roman"/>
              </w:rPr>
              <w:t xml:space="preserve">pagal Mokytojų </w:t>
            </w:r>
            <w:r w:rsidR="00E22C0A" w:rsidRPr="00132177">
              <w:rPr>
                <w:rFonts w:eastAsia="Times New Roman" w:cs="Times New Roman"/>
                <w:lang w:eastAsia="lt-LT"/>
              </w:rPr>
              <w:t>atestacijos 2022–2024 m. programą (2022 m. IV ketvirtis).</w:t>
            </w:r>
          </w:p>
          <w:p w14:paraId="10E868EB" w14:textId="77777777" w:rsidR="001F02E1" w:rsidRPr="00132177" w:rsidRDefault="001F02E1" w:rsidP="00BA5447">
            <w:pPr>
              <w:pStyle w:val="Betarp"/>
              <w:rPr>
                <w:rFonts w:cs="Times New Roman"/>
                <w:lang w:eastAsia="lt-LT"/>
              </w:rPr>
            </w:pPr>
          </w:p>
          <w:p w14:paraId="1ED1A58A" w14:textId="77777777" w:rsidR="00AA7D0E" w:rsidRPr="00132177" w:rsidRDefault="00AA7D0E" w:rsidP="00BA5447">
            <w:pPr>
              <w:spacing w:line="240" w:lineRule="auto"/>
              <w:jc w:val="both"/>
              <w:rPr>
                <w:rFonts w:eastAsia="Times New Roman" w:cs="Times New Roman"/>
                <w:lang w:eastAsia="lt-LT"/>
              </w:rPr>
            </w:pPr>
          </w:p>
          <w:p w14:paraId="61140FC5" w14:textId="71E33815" w:rsidR="00AA7D0E" w:rsidRPr="00132177" w:rsidRDefault="000710D8" w:rsidP="00AA7D0E">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.4.2.2. </w:t>
            </w:r>
            <w:r w:rsidR="00E22C0A" w:rsidRPr="00132177">
              <w:rPr>
                <w:rFonts w:eastAsia="Calibri" w:cs="Times New Roman"/>
              </w:rPr>
              <w:t xml:space="preserve">  </w:t>
            </w:r>
            <w:r w:rsidR="00E22C0A" w:rsidRPr="00132177">
              <w:rPr>
                <w:rFonts w:eastAsia="Times New Roman" w:cs="Times New Roman"/>
                <w:lang w:eastAsia="lt-LT"/>
              </w:rPr>
              <w:t>Tobulinta pedagogų ir vadovų kvalifikacija pagal „Pedagogų kvalifikacijos tobulinimo programos“  prioritetus. Aptarta pedagogų tarybos posėdžiuose (2022 m. birželio, gruodžio mėn.).</w:t>
            </w:r>
          </w:p>
          <w:p w14:paraId="006A238C" w14:textId="010D25FD" w:rsidR="00AA7D0E" w:rsidRPr="00132177" w:rsidRDefault="00AA7D0E" w:rsidP="00BA5447">
            <w:pPr>
              <w:pStyle w:val="Betarp"/>
              <w:rPr>
                <w:rFonts w:cs="Times New Roman"/>
                <w:lang w:eastAsia="lt-LT"/>
              </w:rPr>
            </w:pPr>
          </w:p>
          <w:p w14:paraId="70771846" w14:textId="23EB2C92" w:rsidR="00261369" w:rsidRPr="00132177" w:rsidRDefault="00261369" w:rsidP="00BA5447">
            <w:pPr>
              <w:pStyle w:val="Betarp"/>
              <w:rPr>
                <w:rFonts w:cs="Times New Roman"/>
                <w:lang w:eastAsia="lt-LT"/>
              </w:rPr>
            </w:pPr>
          </w:p>
          <w:p w14:paraId="101994B7" w14:textId="406AE262" w:rsidR="00261369" w:rsidRPr="00132177" w:rsidRDefault="00261369" w:rsidP="00BA5447">
            <w:pPr>
              <w:pStyle w:val="Betarp"/>
              <w:rPr>
                <w:rFonts w:cs="Times New Roman"/>
                <w:lang w:eastAsia="lt-LT"/>
              </w:rPr>
            </w:pPr>
          </w:p>
          <w:p w14:paraId="5F7BA264" w14:textId="2511B989" w:rsidR="00261369" w:rsidRPr="00132177" w:rsidRDefault="00261369" w:rsidP="00BA5447">
            <w:pPr>
              <w:pStyle w:val="Betarp"/>
              <w:rPr>
                <w:rFonts w:cs="Times New Roman"/>
                <w:lang w:eastAsia="lt-LT"/>
              </w:rPr>
            </w:pPr>
          </w:p>
          <w:p w14:paraId="34078321" w14:textId="1F3E51F9" w:rsidR="00261369" w:rsidRPr="00132177" w:rsidRDefault="00261369" w:rsidP="00BA5447">
            <w:pPr>
              <w:pStyle w:val="Betarp"/>
              <w:rPr>
                <w:rFonts w:cs="Times New Roman"/>
                <w:lang w:eastAsia="lt-LT"/>
              </w:rPr>
            </w:pPr>
          </w:p>
          <w:p w14:paraId="34DB6DC9" w14:textId="610F97ED" w:rsidR="00261369" w:rsidRPr="00132177" w:rsidRDefault="00261369" w:rsidP="00BA5447">
            <w:pPr>
              <w:pStyle w:val="Betarp"/>
              <w:rPr>
                <w:rFonts w:cs="Times New Roman"/>
                <w:lang w:eastAsia="lt-LT"/>
              </w:rPr>
            </w:pPr>
          </w:p>
          <w:p w14:paraId="2E444C1F" w14:textId="0D28FFC1" w:rsidR="00261369" w:rsidRPr="00132177" w:rsidRDefault="00261369" w:rsidP="00BA5447">
            <w:pPr>
              <w:pStyle w:val="Betarp"/>
              <w:rPr>
                <w:rFonts w:cs="Times New Roman"/>
                <w:lang w:eastAsia="lt-LT"/>
              </w:rPr>
            </w:pPr>
          </w:p>
          <w:p w14:paraId="78E85551" w14:textId="041E0C33" w:rsidR="00261369" w:rsidRPr="00132177" w:rsidRDefault="00261369" w:rsidP="00BA5447">
            <w:pPr>
              <w:pStyle w:val="Betarp"/>
              <w:rPr>
                <w:rFonts w:cs="Times New Roman"/>
                <w:lang w:eastAsia="lt-LT"/>
              </w:rPr>
            </w:pPr>
          </w:p>
          <w:p w14:paraId="0FC6B91A" w14:textId="55B7D33D" w:rsidR="00261369" w:rsidRPr="00132177" w:rsidRDefault="00261369" w:rsidP="00BA5447">
            <w:pPr>
              <w:pStyle w:val="Betarp"/>
              <w:rPr>
                <w:rFonts w:cs="Times New Roman"/>
                <w:lang w:eastAsia="lt-LT"/>
              </w:rPr>
            </w:pPr>
          </w:p>
          <w:p w14:paraId="082FBF3A" w14:textId="2AC7D569" w:rsidR="00261369" w:rsidRPr="00132177" w:rsidRDefault="00261369" w:rsidP="00BA5447">
            <w:pPr>
              <w:pStyle w:val="Betarp"/>
              <w:rPr>
                <w:rFonts w:cs="Times New Roman"/>
                <w:lang w:eastAsia="lt-LT"/>
              </w:rPr>
            </w:pPr>
          </w:p>
          <w:p w14:paraId="4F52DF9B" w14:textId="39591B92" w:rsidR="00261369" w:rsidRPr="00132177" w:rsidRDefault="00261369" w:rsidP="00BA5447">
            <w:pPr>
              <w:pStyle w:val="Betarp"/>
              <w:rPr>
                <w:rFonts w:cs="Times New Roman"/>
                <w:lang w:eastAsia="lt-LT"/>
              </w:rPr>
            </w:pPr>
          </w:p>
          <w:p w14:paraId="2A8376D9" w14:textId="10732F43" w:rsidR="00261369" w:rsidRPr="00132177" w:rsidRDefault="00261369" w:rsidP="00BA5447">
            <w:pPr>
              <w:pStyle w:val="Betarp"/>
              <w:rPr>
                <w:rFonts w:cs="Times New Roman"/>
                <w:lang w:eastAsia="lt-LT"/>
              </w:rPr>
            </w:pPr>
          </w:p>
          <w:p w14:paraId="2DE8DB4F" w14:textId="5932217E" w:rsidR="00261369" w:rsidRPr="00132177" w:rsidRDefault="00261369" w:rsidP="00BA5447">
            <w:pPr>
              <w:pStyle w:val="Betarp"/>
              <w:rPr>
                <w:rFonts w:cs="Times New Roman"/>
                <w:lang w:eastAsia="lt-LT"/>
              </w:rPr>
            </w:pPr>
          </w:p>
          <w:p w14:paraId="733BB6A9" w14:textId="54DB7412" w:rsidR="00261369" w:rsidRPr="00132177" w:rsidRDefault="00261369" w:rsidP="00BA5447">
            <w:pPr>
              <w:pStyle w:val="Betarp"/>
              <w:rPr>
                <w:rFonts w:cs="Times New Roman"/>
                <w:lang w:eastAsia="lt-LT"/>
              </w:rPr>
            </w:pPr>
          </w:p>
          <w:p w14:paraId="0200A7FD" w14:textId="6E395964" w:rsidR="00261369" w:rsidRPr="00132177" w:rsidRDefault="00261369" w:rsidP="00BA5447">
            <w:pPr>
              <w:pStyle w:val="Betarp"/>
              <w:rPr>
                <w:rFonts w:cs="Times New Roman"/>
                <w:lang w:eastAsia="lt-LT"/>
              </w:rPr>
            </w:pPr>
          </w:p>
          <w:p w14:paraId="29275249" w14:textId="648C75C9" w:rsidR="00261369" w:rsidRPr="00132177" w:rsidRDefault="00261369" w:rsidP="00BA5447">
            <w:pPr>
              <w:pStyle w:val="Betarp"/>
              <w:rPr>
                <w:rFonts w:cs="Times New Roman"/>
                <w:lang w:eastAsia="lt-LT"/>
              </w:rPr>
            </w:pPr>
          </w:p>
          <w:p w14:paraId="7B8F93DB" w14:textId="4E2831B8" w:rsidR="00261369" w:rsidRPr="00132177" w:rsidRDefault="00261369" w:rsidP="00BA5447">
            <w:pPr>
              <w:pStyle w:val="Betarp"/>
              <w:rPr>
                <w:rFonts w:cs="Times New Roman"/>
                <w:lang w:eastAsia="lt-LT"/>
              </w:rPr>
            </w:pPr>
          </w:p>
          <w:p w14:paraId="77082EBD" w14:textId="0FF61322" w:rsidR="00261369" w:rsidRPr="00132177" w:rsidRDefault="00261369" w:rsidP="00BA5447">
            <w:pPr>
              <w:pStyle w:val="Betarp"/>
              <w:rPr>
                <w:rFonts w:cs="Times New Roman"/>
                <w:lang w:eastAsia="lt-LT"/>
              </w:rPr>
            </w:pPr>
          </w:p>
          <w:p w14:paraId="6E48A63D" w14:textId="741E5669" w:rsidR="00261369" w:rsidRPr="00132177" w:rsidRDefault="00261369" w:rsidP="00BA5447">
            <w:pPr>
              <w:pStyle w:val="Betarp"/>
              <w:rPr>
                <w:rFonts w:cs="Times New Roman"/>
                <w:lang w:eastAsia="lt-LT"/>
              </w:rPr>
            </w:pPr>
          </w:p>
          <w:p w14:paraId="4AE5FBD8" w14:textId="73FB777D" w:rsidR="00261369" w:rsidRPr="00132177" w:rsidRDefault="00261369" w:rsidP="00BA5447">
            <w:pPr>
              <w:pStyle w:val="Betarp"/>
              <w:rPr>
                <w:rFonts w:cs="Times New Roman"/>
                <w:lang w:eastAsia="lt-LT"/>
              </w:rPr>
            </w:pPr>
          </w:p>
          <w:p w14:paraId="1123F771" w14:textId="2BD85570" w:rsidR="00261369" w:rsidRPr="00132177" w:rsidRDefault="00261369" w:rsidP="00BA5447">
            <w:pPr>
              <w:pStyle w:val="Betarp"/>
              <w:rPr>
                <w:rFonts w:cs="Times New Roman"/>
                <w:lang w:eastAsia="lt-LT"/>
              </w:rPr>
            </w:pPr>
          </w:p>
          <w:p w14:paraId="255263AF" w14:textId="64C6FAAD" w:rsidR="00261369" w:rsidRPr="00132177" w:rsidRDefault="00261369" w:rsidP="00BA5447">
            <w:pPr>
              <w:pStyle w:val="Betarp"/>
              <w:rPr>
                <w:rFonts w:cs="Times New Roman"/>
                <w:lang w:eastAsia="lt-LT"/>
              </w:rPr>
            </w:pPr>
          </w:p>
          <w:p w14:paraId="408BB157" w14:textId="4A1F1F10" w:rsidR="00261369" w:rsidRPr="00132177" w:rsidRDefault="00261369" w:rsidP="00BA5447">
            <w:pPr>
              <w:pStyle w:val="Betarp"/>
              <w:rPr>
                <w:rFonts w:cs="Times New Roman"/>
                <w:lang w:eastAsia="lt-LT"/>
              </w:rPr>
            </w:pPr>
          </w:p>
          <w:p w14:paraId="26F77517" w14:textId="7E53C9BF" w:rsidR="00261369" w:rsidRPr="00132177" w:rsidRDefault="00261369" w:rsidP="00BA5447">
            <w:pPr>
              <w:pStyle w:val="Betarp"/>
              <w:rPr>
                <w:rFonts w:cs="Times New Roman"/>
                <w:lang w:eastAsia="lt-LT"/>
              </w:rPr>
            </w:pPr>
          </w:p>
          <w:p w14:paraId="6F6F8EC8" w14:textId="25C58C2A" w:rsidR="00261369" w:rsidRPr="00132177" w:rsidRDefault="00261369" w:rsidP="00BA5447">
            <w:pPr>
              <w:pStyle w:val="Betarp"/>
              <w:rPr>
                <w:rFonts w:cs="Times New Roman"/>
                <w:lang w:eastAsia="lt-LT"/>
              </w:rPr>
            </w:pPr>
          </w:p>
          <w:p w14:paraId="269EE454" w14:textId="38AA1F6A" w:rsidR="00261369" w:rsidRPr="00132177" w:rsidRDefault="00261369" w:rsidP="00BA5447">
            <w:pPr>
              <w:pStyle w:val="Betarp"/>
              <w:rPr>
                <w:rFonts w:cs="Times New Roman"/>
                <w:lang w:eastAsia="lt-LT"/>
              </w:rPr>
            </w:pPr>
          </w:p>
          <w:p w14:paraId="7184087C" w14:textId="71467B39" w:rsidR="00261369" w:rsidRPr="00132177" w:rsidRDefault="00261369" w:rsidP="00BA5447">
            <w:pPr>
              <w:pStyle w:val="Betarp"/>
              <w:rPr>
                <w:rFonts w:cs="Times New Roman"/>
                <w:lang w:eastAsia="lt-LT"/>
              </w:rPr>
            </w:pPr>
          </w:p>
          <w:p w14:paraId="37F2356A" w14:textId="61F7F926" w:rsidR="00261369" w:rsidRPr="00132177" w:rsidRDefault="00261369" w:rsidP="00BA5447">
            <w:pPr>
              <w:pStyle w:val="Betarp"/>
              <w:rPr>
                <w:rFonts w:cs="Times New Roman"/>
                <w:lang w:eastAsia="lt-LT"/>
              </w:rPr>
            </w:pPr>
          </w:p>
          <w:p w14:paraId="011E1840" w14:textId="7A9502DF" w:rsidR="00261369" w:rsidRPr="00132177" w:rsidRDefault="00261369" w:rsidP="00BA5447">
            <w:pPr>
              <w:pStyle w:val="Betarp"/>
              <w:rPr>
                <w:rFonts w:cs="Times New Roman"/>
                <w:lang w:eastAsia="lt-LT"/>
              </w:rPr>
            </w:pPr>
          </w:p>
          <w:p w14:paraId="419C2AFC" w14:textId="1F29E23C" w:rsidR="00261369" w:rsidRPr="00132177" w:rsidRDefault="00261369" w:rsidP="00BA5447">
            <w:pPr>
              <w:pStyle w:val="Betarp"/>
              <w:rPr>
                <w:rFonts w:cs="Times New Roman"/>
                <w:lang w:eastAsia="lt-LT"/>
              </w:rPr>
            </w:pPr>
          </w:p>
          <w:p w14:paraId="24D8E5B9" w14:textId="2FF1C073" w:rsidR="00261369" w:rsidRPr="00132177" w:rsidRDefault="00261369" w:rsidP="00BA5447">
            <w:pPr>
              <w:pStyle w:val="Betarp"/>
              <w:rPr>
                <w:rFonts w:cs="Times New Roman"/>
                <w:lang w:eastAsia="lt-LT"/>
              </w:rPr>
            </w:pPr>
          </w:p>
          <w:p w14:paraId="6870D83D" w14:textId="4C247B8B" w:rsidR="00261369" w:rsidRPr="00132177" w:rsidRDefault="00261369" w:rsidP="00BA5447">
            <w:pPr>
              <w:pStyle w:val="Betarp"/>
              <w:rPr>
                <w:rFonts w:cs="Times New Roman"/>
                <w:lang w:eastAsia="lt-LT"/>
              </w:rPr>
            </w:pPr>
          </w:p>
          <w:p w14:paraId="2EA4661A" w14:textId="73EDCEC8" w:rsidR="00261369" w:rsidRPr="00132177" w:rsidRDefault="00261369" w:rsidP="00BA5447">
            <w:pPr>
              <w:pStyle w:val="Betarp"/>
              <w:rPr>
                <w:rFonts w:cs="Times New Roman"/>
                <w:lang w:eastAsia="lt-LT"/>
              </w:rPr>
            </w:pPr>
          </w:p>
          <w:p w14:paraId="0522B89C" w14:textId="2010E628" w:rsidR="00261369" w:rsidRPr="00132177" w:rsidRDefault="00261369" w:rsidP="00BA5447">
            <w:pPr>
              <w:pStyle w:val="Betarp"/>
              <w:rPr>
                <w:rFonts w:cs="Times New Roman"/>
                <w:lang w:eastAsia="lt-LT"/>
              </w:rPr>
            </w:pPr>
          </w:p>
          <w:p w14:paraId="435A49D3" w14:textId="79CEED74" w:rsidR="00261369" w:rsidRPr="00132177" w:rsidRDefault="00261369" w:rsidP="00BA5447">
            <w:pPr>
              <w:pStyle w:val="Betarp"/>
              <w:rPr>
                <w:rFonts w:cs="Times New Roman"/>
                <w:lang w:eastAsia="lt-LT"/>
              </w:rPr>
            </w:pPr>
          </w:p>
          <w:p w14:paraId="12787820" w14:textId="32A51634" w:rsidR="00261369" w:rsidRPr="00132177" w:rsidRDefault="00261369" w:rsidP="00BA5447">
            <w:pPr>
              <w:pStyle w:val="Betarp"/>
              <w:rPr>
                <w:rFonts w:cs="Times New Roman"/>
                <w:lang w:eastAsia="lt-LT"/>
              </w:rPr>
            </w:pPr>
          </w:p>
          <w:p w14:paraId="025193AC" w14:textId="75CAE2E2" w:rsidR="00261369" w:rsidRPr="00132177" w:rsidRDefault="00261369" w:rsidP="00BA5447">
            <w:pPr>
              <w:pStyle w:val="Betarp"/>
              <w:rPr>
                <w:rFonts w:cs="Times New Roman"/>
                <w:lang w:eastAsia="lt-LT"/>
              </w:rPr>
            </w:pPr>
          </w:p>
          <w:p w14:paraId="036EF370" w14:textId="527DC290" w:rsidR="008E3206" w:rsidRPr="00132177" w:rsidRDefault="008E3206" w:rsidP="00BA5447">
            <w:pPr>
              <w:pStyle w:val="Betarp"/>
              <w:rPr>
                <w:rFonts w:cs="Times New Roman"/>
                <w:lang w:eastAsia="lt-LT"/>
              </w:rPr>
            </w:pPr>
          </w:p>
          <w:p w14:paraId="3D9DF4F7" w14:textId="6FCB7BB9" w:rsidR="008E3206" w:rsidRPr="00132177" w:rsidRDefault="008E3206" w:rsidP="00BA5447">
            <w:pPr>
              <w:pStyle w:val="Betarp"/>
              <w:rPr>
                <w:rFonts w:cs="Times New Roman"/>
                <w:lang w:eastAsia="lt-LT"/>
              </w:rPr>
            </w:pPr>
          </w:p>
          <w:p w14:paraId="6C5659CC" w14:textId="47BFCF09" w:rsidR="008E3206" w:rsidRPr="00132177" w:rsidRDefault="008E3206" w:rsidP="00BA5447">
            <w:pPr>
              <w:pStyle w:val="Betarp"/>
              <w:rPr>
                <w:rFonts w:cs="Times New Roman"/>
                <w:lang w:eastAsia="lt-LT"/>
              </w:rPr>
            </w:pPr>
          </w:p>
          <w:p w14:paraId="247663B6" w14:textId="6CDC15FB" w:rsidR="008E3206" w:rsidRPr="00132177" w:rsidRDefault="008E3206" w:rsidP="00BA5447">
            <w:pPr>
              <w:pStyle w:val="Betarp"/>
              <w:rPr>
                <w:rFonts w:cs="Times New Roman"/>
                <w:lang w:eastAsia="lt-LT"/>
              </w:rPr>
            </w:pPr>
          </w:p>
          <w:p w14:paraId="5244285B" w14:textId="13BC861A" w:rsidR="008E3206" w:rsidRPr="00132177" w:rsidRDefault="008E3206" w:rsidP="00BA5447">
            <w:pPr>
              <w:pStyle w:val="Betarp"/>
              <w:rPr>
                <w:rFonts w:cs="Times New Roman"/>
                <w:lang w:eastAsia="lt-LT"/>
              </w:rPr>
            </w:pPr>
          </w:p>
          <w:p w14:paraId="42714F9D" w14:textId="10080E68" w:rsidR="005F2947" w:rsidRPr="00132177" w:rsidRDefault="005F2947" w:rsidP="00BA5447">
            <w:pPr>
              <w:pStyle w:val="Betarp"/>
              <w:rPr>
                <w:rFonts w:cs="Times New Roman"/>
                <w:lang w:eastAsia="lt-LT"/>
              </w:rPr>
            </w:pPr>
          </w:p>
          <w:p w14:paraId="66B9C02C" w14:textId="25831229" w:rsidR="005F2947" w:rsidRPr="00132177" w:rsidRDefault="005F2947" w:rsidP="00BA5447">
            <w:pPr>
              <w:pStyle w:val="Betarp"/>
              <w:rPr>
                <w:rFonts w:cs="Times New Roman"/>
                <w:lang w:eastAsia="lt-LT"/>
              </w:rPr>
            </w:pPr>
          </w:p>
          <w:p w14:paraId="3AC6E7C8" w14:textId="34DC03E1" w:rsidR="00A15405" w:rsidRPr="00132177" w:rsidRDefault="00A15405" w:rsidP="00BA5447">
            <w:pPr>
              <w:pStyle w:val="Betarp"/>
              <w:rPr>
                <w:rFonts w:cs="Times New Roman"/>
                <w:lang w:eastAsia="lt-LT"/>
              </w:rPr>
            </w:pPr>
          </w:p>
          <w:p w14:paraId="778DA354" w14:textId="0FBFD07E" w:rsidR="00335262" w:rsidRPr="00132177" w:rsidRDefault="00335262" w:rsidP="00BA5447">
            <w:pPr>
              <w:pStyle w:val="Betarp"/>
              <w:rPr>
                <w:rFonts w:cs="Times New Roman"/>
                <w:lang w:eastAsia="lt-LT"/>
              </w:rPr>
            </w:pPr>
          </w:p>
          <w:p w14:paraId="4CAE38BB" w14:textId="52C3384C" w:rsidR="00335262" w:rsidRPr="00132177" w:rsidRDefault="00335262" w:rsidP="00BA5447">
            <w:pPr>
              <w:pStyle w:val="Betarp"/>
              <w:rPr>
                <w:rFonts w:cs="Times New Roman"/>
                <w:lang w:eastAsia="lt-LT"/>
              </w:rPr>
            </w:pPr>
          </w:p>
          <w:p w14:paraId="265397B3" w14:textId="6FEF6A91" w:rsidR="00335262" w:rsidRPr="00132177" w:rsidRDefault="00335262" w:rsidP="00BA5447">
            <w:pPr>
              <w:pStyle w:val="Betarp"/>
              <w:rPr>
                <w:rFonts w:cs="Times New Roman"/>
                <w:lang w:eastAsia="lt-LT"/>
              </w:rPr>
            </w:pPr>
          </w:p>
          <w:p w14:paraId="4ED833E3" w14:textId="574B6501" w:rsidR="00335262" w:rsidRPr="00132177" w:rsidRDefault="00335262" w:rsidP="00BA5447">
            <w:pPr>
              <w:pStyle w:val="Betarp"/>
              <w:rPr>
                <w:rFonts w:cs="Times New Roman"/>
                <w:lang w:eastAsia="lt-LT"/>
              </w:rPr>
            </w:pPr>
          </w:p>
          <w:p w14:paraId="4DACAEBF" w14:textId="068F412F" w:rsidR="00915889" w:rsidRPr="00132177" w:rsidRDefault="00915889" w:rsidP="00BA5447">
            <w:pPr>
              <w:pStyle w:val="Betarp"/>
              <w:rPr>
                <w:rFonts w:cs="Times New Roman"/>
                <w:lang w:eastAsia="lt-LT"/>
              </w:rPr>
            </w:pPr>
          </w:p>
          <w:p w14:paraId="389C10FF" w14:textId="3385121B" w:rsidR="00CD77F1"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.4.3.1. </w:t>
            </w:r>
            <w:r w:rsidR="007E6199" w:rsidRPr="00132177">
              <w:rPr>
                <w:rFonts w:eastAsia="Times New Roman" w:cs="Times New Roman"/>
                <w:lang w:eastAsia="lt-LT"/>
              </w:rPr>
              <w:t>N</w:t>
            </w:r>
            <w:r w:rsidR="00E22C0A" w:rsidRPr="00132177">
              <w:rPr>
                <w:rFonts w:eastAsia="Times New Roman" w:cs="Times New Roman"/>
                <w:lang w:eastAsia="lt-LT"/>
              </w:rPr>
              <w:t xml:space="preserve">e mažiau  50 </w:t>
            </w:r>
            <w:r w:rsidR="00E22C0A" w:rsidRPr="00C76312">
              <w:rPr>
                <w:rFonts w:eastAsia="Times New Roman" w:cs="Times New Roman"/>
                <w:lang w:eastAsia="lt-LT"/>
              </w:rPr>
              <w:t>%</w:t>
            </w:r>
            <w:r w:rsidR="00E22C0A" w:rsidRPr="00132177">
              <w:rPr>
                <w:rFonts w:eastAsia="Times New Roman" w:cs="Times New Roman"/>
                <w:lang w:eastAsia="lt-LT"/>
              </w:rPr>
              <w:t xml:space="preserve">  tėvų</w:t>
            </w:r>
            <w:r w:rsidR="007E6199" w:rsidRPr="00132177">
              <w:rPr>
                <w:rFonts w:eastAsia="Times New Roman" w:cs="Times New Roman"/>
                <w:lang w:eastAsia="lt-LT"/>
              </w:rPr>
              <w:t xml:space="preserve"> vykdo</w:t>
            </w:r>
            <w:r w:rsidR="00E22C0A" w:rsidRPr="00132177">
              <w:rPr>
                <w:rFonts w:eastAsia="Times New Roman" w:cs="Times New Roman"/>
                <w:lang w:eastAsia="lt-LT"/>
              </w:rPr>
              <w:t xml:space="preserve"> sutarties įsipareigojim</w:t>
            </w:r>
            <w:r w:rsidR="007E6199" w:rsidRPr="00132177">
              <w:rPr>
                <w:rFonts w:eastAsia="Times New Roman" w:cs="Times New Roman"/>
                <w:lang w:eastAsia="lt-LT"/>
              </w:rPr>
              <w:t>us</w:t>
            </w:r>
          </w:p>
          <w:p w14:paraId="114DE530" w14:textId="745E2C2A" w:rsidR="00C07C4F" w:rsidRPr="00132177" w:rsidRDefault="00C07C4F" w:rsidP="00C07C4F">
            <w:pPr>
              <w:pStyle w:val="Betarp"/>
              <w:rPr>
                <w:rFonts w:cs="Times New Roman"/>
                <w:lang w:eastAsia="lt-LT"/>
              </w:rPr>
            </w:pPr>
          </w:p>
          <w:p w14:paraId="5BD13D45" w14:textId="05285D35" w:rsidR="00C07C4F" w:rsidRPr="00132177" w:rsidRDefault="00C07C4F" w:rsidP="00C07C4F">
            <w:pPr>
              <w:pStyle w:val="Betarp"/>
              <w:rPr>
                <w:rFonts w:cs="Times New Roman"/>
                <w:lang w:eastAsia="lt-LT"/>
              </w:rPr>
            </w:pPr>
          </w:p>
          <w:p w14:paraId="4C1A1ABC" w14:textId="3C143EBB" w:rsidR="004730B6" w:rsidRPr="00132177" w:rsidRDefault="004730B6" w:rsidP="00C07C4F">
            <w:pPr>
              <w:pStyle w:val="Betarp"/>
              <w:rPr>
                <w:rFonts w:cs="Times New Roman"/>
                <w:lang w:eastAsia="lt-LT"/>
              </w:rPr>
            </w:pPr>
          </w:p>
          <w:p w14:paraId="6FB768D8" w14:textId="131452CE" w:rsidR="007746FE" w:rsidRPr="00132177" w:rsidRDefault="007746FE" w:rsidP="00C07C4F">
            <w:pPr>
              <w:pStyle w:val="Betarp"/>
              <w:rPr>
                <w:rFonts w:cs="Times New Roman"/>
                <w:lang w:eastAsia="lt-LT"/>
              </w:rPr>
            </w:pPr>
          </w:p>
          <w:p w14:paraId="0DB956C5" w14:textId="1A42844F" w:rsidR="007E6199" w:rsidRPr="00132177" w:rsidRDefault="007E6199" w:rsidP="00C07C4F">
            <w:pPr>
              <w:pStyle w:val="Betarp"/>
              <w:rPr>
                <w:rFonts w:cs="Times New Roman"/>
                <w:lang w:eastAsia="lt-LT"/>
              </w:rPr>
            </w:pPr>
          </w:p>
          <w:p w14:paraId="04DA7BC8" w14:textId="4CCB5A28" w:rsidR="007E6199" w:rsidRPr="00132177" w:rsidRDefault="007E6199" w:rsidP="00C07C4F">
            <w:pPr>
              <w:pStyle w:val="Betarp"/>
              <w:rPr>
                <w:rFonts w:cs="Times New Roman"/>
                <w:lang w:eastAsia="lt-LT"/>
              </w:rPr>
            </w:pPr>
          </w:p>
          <w:p w14:paraId="1B29B568" w14:textId="654C0CD1" w:rsidR="00A97BA3" w:rsidRPr="00132177" w:rsidRDefault="00A97BA3" w:rsidP="00C07C4F">
            <w:pPr>
              <w:pStyle w:val="Betarp"/>
              <w:rPr>
                <w:rFonts w:cs="Times New Roman"/>
                <w:lang w:eastAsia="lt-LT"/>
              </w:rPr>
            </w:pPr>
          </w:p>
          <w:p w14:paraId="319491A8" w14:textId="77777777" w:rsidR="0081614C" w:rsidRPr="00132177" w:rsidRDefault="0081614C" w:rsidP="00C07C4F">
            <w:pPr>
              <w:pStyle w:val="Betarp"/>
              <w:rPr>
                <w:rFonts w:cs="Times New Roman"/>
                <w:lang w:eastAsia="lt-LT"/>
              </w:rPr>
            </w:pPr>
          </w:p>
          <w:p w14:paraId="52933EF4" w14:textId="77777777" w:rsidR="00E22C0A" w:rsidRPr="00132177" w:rsidRDefault="000710D8" w:rsidP="00BA5447">
            <w:pPr>
              <w:spacing w:line="240" w:lineRule="auto"/>
              <w:jc w:val="both"/>
              <w:rPr>
                <w:rFonts w:eastAsia="Times New Roman" w:cs="Times New Roman"/>
                <w:lang w:eastAsia="lt-LT"/>
              </w:rPr>
            </w:pPr>
            <w:r w:rsidRPr="00132177">
              <w:rPr>
                <w:rFonts w:eastAsia="Times New Roman" w:cs="Times New Roman"/>
                <w:lang w:eastAsia="lt-LT"/>
              </w:rPr>
              <w:t>1</w:t>
            </w:r>
            <w:r w:rsidR="00E22C0A" w:rsidRPr="00132177">
              <w:rPr>
                <w:rFonts w:eastAsia="Times New Roman" w:cs="Times New Roman"/>
                <w:lang w:eastAsia="lt-LT"/>
              </w:rPr>
              <w:t xml:space="preserve">.4.3.2. Įgyvendinta ne mažiau  50 </w:t>
            </w:r>
            <w:r w:rsidR="00E22C0A" w:rsidRPr="00132177">
              <w:rPr>
                <w:rFonts w:eastAsia="Times New Roman" w:cs="Times New Roman"/>
                <w:lang w:val="en-US" w:eastAsia="lt-LT"/>
              </w:rPr>
              <w:t>%</w:t>
            </w:r>
            <w:r w:rsidR="00E22C0A" w:rsidRPr="00132177">
              <w:rPr>
                <w:rFonts w:eastAsia="Times New Roman" w:cs="Times New Roman"/>
                <w:lang w:eastAsia="lt-LT"/>
              </w:rPr>
              <w:t xml:space="preserve"> lopšelio-darželio tinklaveikos programoje numatytų priemonių. Aptarta pedagogų tarybos posėdyje (2022 m. lapkričio mėn.). </w:t>
            </w:r>
          </w:p>
          <w:p w14:paraId="1FC5BE1F" w14:textId="77777777" w:rsidR="007746FE" w:rsidRPr="00132177" w:rsidRDefault="007746FE" w:rsidP="007746FE">
            <w:pPr>
              <w:pStyle w:val="Betarp"/>
              <w:rPr>
                <w:rFonts w:cs="Times New Roman"/>
                <w:lang w:eastAsia="lt-LT"/>
              </w:rPr>
            </w:pPr>
          </w:p>
          <w:p w14:paraId="39E81277" w14:textId="77777777" w:rsidR="007746FE" w:rsidRPr="00132177" w:rsidRDefault="007746FE" w:rsidP="007746FE">
            <w:pPr>
              <w:pStyle w:val="Betarp"/>
              <w:rPr>
                <w:rFonts w:cs="Times New Roman"/>
                <w:lang w:eastAsia="lt-LT"/>
              </w:rPr>
            </w:pPr>
          </w:p>
          <w:p w14:paraId="3B482346" w14:textId="77777777" w:rsidR="007746FE" w:rsidRPr="00132177" w:rsidRDefault="007746FE" w:rsidP="007746FE">
            <w:pPr>
              <w:pStyle w:val="Betarp"/>
              <w:rPr>
                <w:rFonts w:cs="Times New Roman"/>
                <w:lang w:eastAsia="lt-LT"/>
              </w:rPr>
            </w:pPr>
          </w:p>
          <w:p w14:paraId="531BC891" w14:textId="77777777" w:rsidR="007746FE" w:rsidRPr="00132177" w:rsidRDefault="007746FE" w:rsidP="007746FE">
            <w:pPr>
              <w:pStyle w:val="Betarp"/>
              <w:rPr>
                <w:rFonts w:cs="Times New Roman"/>
                <w:lang w:eastAsia="lt-LT"/>
              </w:rPr>
            </w:pPr>
          </w:p>
          <w:p w14:paraId="15009B8A" w14:textId="77777777" w:rsidR="007746FE" w:rsidRPr="00132177" w:rsidRDefault="007746FE" w:rsidP="007746FE">
            <w:pPr>
              <w:pStyle w:val="Betarp"/>
              <w:rPr>
                <w:rFonts w:cs="Times New Roman"/>
                <w:lang w:eastAsia="lt-LT"/>
              </w:rPr>
            </w:pPr>
          </w:p>
          <w:p w14:paraId="0313FA00" w14:textId="77777777" w:rsidR="007746FE" w:rsidRPr="00132177" w:rsidRDefault="007746FE" w:rsidP="007746FE">
            <w:pPr>
              <w:pStyle w:val="Betarp"/>
              <w:rPr>
                <w:rFonts w:cs="Times New Roman"/>
                <w:lang w:eastAsia="lt-LT"/>
              </w:rPr>
            </w:pPr>
          </w:p>
          <w:p w14:paraId="7E874DE9" w14:textId="77777777" w:rsidR="007746FE" w:rsidRPr="00132177" w:rsidRDefault="007746FE" w:rsidP="007746FE">
            <w:pPr>
              <w:pStyle w:val="Betarp"/>
              <w:rPr>
                <w:rFonts w:cs="Times New Roman"/>
                <w:lang w:eastAsia="lt-LT"/>
              </w:rPr>
            </w:pPr>
          </w:p>
          <w:p w14:paraId="450D08AF" w14:textId="77777777" w:rsidR="007746FE" w:rsidRPr="00132177" w:rsidRDefault="007746FE" w:rsidP="007746FE">
            <w:pPr>
              <w:pStyle w:val="Betarp"/>
              <w:rPr>
                <w:rFonts w:cs="Times New Roman"/>
                <w:lang w:eastAsia="lt-LT"/>
              </w:rPr>
            </w:pPr>
          </w:p>
          <w:p w14:paraId="1221903F" w14:textId="77777777" w:rsidR="007746FE" w:rsidRPr="00132177" w:rsidRDefault="007746FE" w:rsidP="007746FE">
            <w:pPr>
              <w:pStyle w:val="Betarp"/>
              <w:rPr>
                <w:rFonts w:cs="Times New Roman"/>
                <w:lang w:eastAsia="lt-LT"/>
              </w:rPr>
            </w:pPr>
          </w:p>
          <w:p w14:paraId="2E395031" w14:textId="77777777" w:rsidR="007746FE" w:rsidRPr="00132177" w:rsidRDefault="007746FE" w:rsidP="007746FE">
            <w:pPr>
              <w:pStyle w:val="Betarp"/>
              <w:rPr>
                <w:rFonts w:cs="Times New Roman"/>
                <w:lang w:eastAsia="lt-LT"/>
              </w:rPr>
            </w:pPr>
          </w:p>
          <w:p w14:paraId="3B442896" w14:textId="77777777" w:rsidR="007746FE" w:rsidRPr="00132177" w:rsidRDefault="007746FE" w:rsidP="007746FE">
            <w:pPr>
              <w:pStyle w:val="Betarp"/>
              <w:rPr>
                <w:rFonts w:cs="Times New Roman"/>
                <w:lang w:eastAsia="lt-LT"/>
              </w:rPr>
            </w:pPr>
          </w:p>
          <w:p w14:paraId="68E549DE" w14:textId="77777777" w:rsidR="007746FE" w:rsidRPr="00132177" w:rsidRDefault="007746FE" w:rsidP="007746FE">
            <w:pPr>
              <w:pStyle w:val="Betarp"/>
              <w:rPr>
                <w:rFonts w:cs="Times New Roman"/>
                <w:lang w:eastAsia="lt-LT"/>
              </w:rPr>
            </w:pPr>
          </w:p>
          <w:p w14:paraId="6E005B6A" w14:textId="77777777" w:rsidR="007746FE" w:rsidRPr="00132177" w:rsidRDefault="007746FE" w:rsidP="007746FE">
            <w:pPr>
              <w:pStyle w:val="Betarp"/>
              <w:rPr>
                <w:rFonts w:cs="Times New Roman"/>
                <w:lang w:eastAsia="lt-LT"/>
              </w:rPr>
            </w:pPr>
          </w:p>
          <w:p w14:paraId="437512A1" w14:textId="77777777" w:rsidR="007746FE" w:rsidRPr="00132177" w:rsidRDefault="007746FE" w:rsidP="007746FE">
            <w:pPr>
              <w:pStyle w:val="Betarp"/>
              <w:rPr>
                <w:rFonts w:cs="Times New Roman"/>
                <w:lang w:eastAsia="lt-LT"/>
              </w:rPr>
            </w:pPr>
          </w:p>
          <w:p w14:paraId="5F332DF3" w14:textId="23B4BE59" w:rsidR="007746FE" w:rsidRPr="00132177" w:rsidRDefault="007746FE" w:rsidP="007746FE">
            <w:pPr>
              <w:pStyle w:val="Betarp"/>
              <w:rPr>
                <w:rFonts w:cs="Times New Roman"/>
                <w:lang w:eastAsia="lt-LT"/>
              </w:rPr>
            </w:pPr>
          </w:p>
        </w:tc>
        <w:tc>
          <w:tcPr>
            <w:tcW w:w="4245" w:type="dxa"/>
          </w:tcPr>
          <w:p w14:paraId="4976A0DD" w14:textId="77777777" w:rsidR="00E22C0A" w:rsidRPr="00132177" w:rsidRDefault="00E22C0A" w:rsidP="004F2A70">
            <w:pPr>
              <w:spacing w:line="240" w:lineRule="auto"/>
              <w:jc w:val="both"/>
              <w:rPr>
                <w:rFonts w:eastAsia="Times New Roman" w:cs="Times New Roman"/>
                <w:lang w:eastAsia="lt-LT"/>
              </w:rPr>
            </w:pPr>
          </w:p>
          <w:p w14:paraId="6706131A" w14:textId="77777777" w:rsidR="00FD693C" w:rsidRPr="00132177" w:rsidRDefault="00FD693C" w:rsidP="004F2A70">
            <w:pPr>
              <w:pStyle w:val="Betarp"/>
              <w:jc w:val="both"/>
              <w:rPr>
                <w:rFonts w:cs="Times New Roman"/>
                <w:lang w:eastAsia="lt-LT"/>
              </w:rPr>
            </w:pPr>
          </w:p>
          <w:p w14:paraId="6F17BDF6" w14:textId="6F1BBC80" w:rsidR="00FF14D9" w:rsidRPr="00132177" w:rsidRDefault="000710D8" w:rsidP="004F2A70">
            <w:pPr>
              <w:spacing w:line="240" w:lineRule="auto"/>
              <w:jc w:val="both"/>
              <w:rPr>
                <w:rFonts w:eastAsia="Times New Roman" w:cs="Times New Roman"/>
                <w:lang w:eastAsia="lt-LT"/>
              </w:rPr>
            </w:pPr>
            <w:r w:rsidRPr="00132177">
              <w:rPr>
                <w:rFonts w:cs="Times New Roman"/>
                <w:lang w:eastAsia="lt-LT"/>
              </w:rPr>
              <w:t>1</w:t>
            </w:r>
            <w:r w:rsidR="00FD693C" w:rsidRPr="00132177">
              <w:rPr>
                <w:rFonts w:cs="Times New Roman"/>
                <w:lang w:eastAsia="lt-LT"/>
              </w:rPr>
              <w:t xml:space="preserve">.4.1.1.1. </w:t>
            </w:r>
            <w:bookmarkStart w:id="6" w:name="_Hlk126236093"/>
            <w:r w:rsidR="00930CAA" w:rsidRPr="00132177">
              <w:rPr>
                <w:rFonts w:eastAsia="Times New Roman" w:cs="Times New Roman"/>
                <w:lang w:eastAsia="lt-LT"/>
              </w:rPr>
              <w:t xml:space="preserve">Įgyvendintas ES projektas 09.2.1.-ESFA-K-728-02-0067 ,,LEAN modelio diegimas Šiaulių miesto ikimokyklinėse ugdymo įstaigose“. 16 </w:t>
            </w:r>
            <w:r w:rsidR="00930CAA" w:rsidRPr="00132177">
              <w:rPr>
                <w:rFonts w:cs="Times New Roman"/>
                <w:iCs/>
              </w:rPr>
              <w:t>darbuotojų</w:t>
            </w:r>
            <w:r w:rsidR="00FD693C" w:rsidRPr="00132177">
              <w:rPr>
                <w:rFonts w:eastAsia="Times New Roman" w:cs="Times New Roman"/>
                <w:bCs/>
                <w:lang w:eastAsia="lt-LT"/>
              </w:rPr>
              <w:t xml:space="preserve"> dalyvavo LEAN kokybės vadybos mokymuose, kurių metu </w:t>
            </w:r>
            <w:r w:rsidR="00FD693C" w:rsidRPr="00132177">
              <w:rPr>
                <w:rFonts w:cs="Times New Roman"/>
                <w:iCs/>
              </w:rPr>
              <w:t>įdiegti 3 kokybės vadybos metodai</w:t>
            </w:r>
            <w:bookmarkEnd w:id="6"/>
            <w:r w:rsidR="00FD693C" w:rsidRPr="00132177">
              <w:rPr>
                <w:rFonts w:cs="Times New Roman"/>
                <w:iCs/>
              </w:rPr>
              <w:t xml:space="preserve">: ASAICHI, </w:t>
            </w:r>
            <w:proofErr w:type="spellStart"/>
            <w:r w:rsidR="00FD693C" w:rsidRPr="00132177">
              <w:rPr>
                <w:rFonts w:cs="Times New Roman"/>
                <w:iCs/>
              </w:rPr>
              <w:t>Kaizen</w:t>
            </w:r>
            <w:proofErr w:type="spellEnd"/>
            <w:r w:rsidR="00FD693C" w:rsidRPr="00132177">
              <w:rPr>
                <w:rFonts w:cs="Times New Roman"/>
                <w:iCs/>
              </w:rPr>
              <w:t>,</w:t>
            </w:r>
            <w:r w:rsidR="002617AB" w:rsidRPr="00132177">
              <w:rPr>
                <w:rFonts w:cs="Times New Roman"/>
                <w:iCs/>
              </w:rPr>
              <w:t xml:space="preserve"> </w:t>
            </w:r>
            <w:r w:rsidR="00FD693C" w:rsidRPr="00132177">
              <w:rPr>
                <w:rFonts w:cs="Times New Roman"/>
                <w:iCs/>
              </w:rPr>
              <w:t>PDCA.</w:t>
            </w:r>
            <w:r w:rsidR="002617AB" w:rsidRPr="00132177">
              <w:rPr>
                <w:rFonts w:cs="Times New Roman"/>
                <w:iCs/>
              </w:rPr>
              <w:t xml:space="preserve"> </w:t>
            </w:r>
            <w:r w:rsidR="0067745A" w:rsidRPr="00132177">
              <w:rPr>
                <w:rFonts w:eastAsia="Calibri" w:cs="Times New Roman"/>
              </w:rPr>
              <w:t>Projekto veiklų įgyvendinimo pradžia 2019-10-08.</w:t>
            </w:r>
            <w:r w:rsidR="002A3F21" w:rsidRPr="00132177">
              <w:rPr>
                <w:rFonts w:eastAsia="Calibri" w:cs="Times New Roman"/>
              </w:rPr>
              <w:t xml:space="preserve"> </w:t>
            </w:r>
            <w:r w:rsidR="0067745A" w:rsidRPr="00132177">
              <w:rPr>
                <w:rFonts w:eastAsia="Calibri" w:cs="Times New Roman"/>
              </w:rPr>
              <w:t xml:space="preserve">Projekto veiklų įgyvendinimo pabaiga 2022-09-08. Projekto pabaiga – 2022-11-30. </w:t>
            </w:r>
            <w:r w:rsidR="0067745A" w:rsidRPr="00132177">
              <w:rPr>
                <w:rFonts w:cs="Times New Roman"/>
              </w:rPr>
              <w:t>Projekto partneriai Šiaulių lopšeliai-darželiai: „Trys nykštukai“, „Bangelė“, Vaikystė“, „Dainelė</w:t>
            </w:r>
            <w:r w:rsidR="0067745A" w:rsidRPr="00132177">
              <w:rPr>
                <w:rFonts w:cs="Times New Roman"/>
                <w:color w:val="000000"/>
              </w:rPr>
              <w:t>“.</w:t>
            </w:r>
            <w:r w:rsidR="0010717C" w:rsidRPr="00132177">
              <w:rPr>
                <w:rFonts w:cs="Times New Roman"/>
              </w:rPr>
              <w:t xml:space="preserve"> UAB ,,Efektyvi vadyba“ atliko esamos situacijos analizę, nustatė vertinimo rodiklius, pravedė 172 val. mokymus, 180 val. konsultacijų, parengė mokymų medžiagą, rekomendacijas</w:t>
            </w:r>
            <w:r w:rsidR="00D269F8" w:rsidRPr="00132177">
              <w:rPr>
                <w:rFonts w:cs="Times New Roman"/>
              </w:rPr>
              <w:t>. Ekspertų ir dalyvių sąrašai patvirtinti d</w:t>
            </w:r>
            <w:r w:rsidR="00930CAA" w:rsidRPr="00132177">
              <w:rPr>
                <w:rFonts w:cs="Times New Roman"/>
              </w:rPr>
              <w:t>irektoriaus įsakymai</w:t>
            </w:r>
            <w:r w:rsidR="00D269F8" w:rsidRPr="00132177">
              <w:rPr>
                <w:rFonts w:cs="Times New Roman"/>
              </w:rPr>
              <w:t>s</w:t>
            </w:r>
            <w:r w:rsidR="00930CAA" w:rsidRPr="00132177">
              <w:rPr>
                <w:rFonts w:cs="Times New Roman"/>
              </w:rPr>
              <w:t xml:space="preserve"> (2022-01-04 Nr. V-2, </w:t>
            </w:r>
            <w:r w:rsidR="00930CAA" w:rsidRPr="00132177">
              <w:rPr>
                <w:rFonts w:cs="Times New Roman"/>
                <w:iCs/>
              </w:rPr>
              <w:t xml:space="preserve">2022-02-01 Nr. V-9, </w:t>
            </w:r>
            <w:r w:rsidR="00930CAA" w:rsidRPr="00132177">
              <w:rPr>
                <w:rFonts w:cs="Times New Roman"/>
              </w:rPr>
              <w:t>2022-03-03 Nr. V-13).</w:t>
            </w:r>
            <w:r w:rsidR="0010717C" w:rsidRPr="00132177">
              <w:rPr>
                <w:rFonts w:cs="Times New Roman"/>
              </w:rPr>
              <w:t xml:space="preserve"> </w:t>
            </w:r>
            <w:r w:rsidR="002617AB" w:rsidRPr="00132177">
              <w:rPr>
                <w:rFonts w:cs="Times New Roman"/>
              </w:rPr>
              <w:t>Metodai pristatyti darželio tarybos posėdžiuose (</w:t>
            </w:r>
            <w:r w:rsidR="00F11D8A" w:rsidRPr="00132177">
              <w:rPr>
                <w:rFonts w:cs="Times New Roman"/>
              </w:rPr>
              <w:t>2022-11-25 Nr. DT-5)</w:t>
            </w:r>
            <w:r w:rsidR="002617AB" w:rsidRPr="00132177">
              <w:rPr>
                <w:rFonts w:cs="Times New Roman"/>
              </w:rPr>
              <w:t>, pedagogų tarybos posėdžiuose</w:t>
            </w:r>
            <w:r w:rsidR="005908FA" w:rsidRPr="00132177">
              <w:rPr>
                <w:rFonts w:cs="Times New Roman"/>
              </w:rPr>
              <w:t xml:space="preserve"> (</w:t>
            </w:r>
            <w:r w:rsidR="005908FA" w:rsidRPr="00132177">
              <w:rPr>
                <w:rFonts w:eastAsia="Times New Roman" w:cs="Times New Roman"/>
                <w:lang w:val="en-US" w:eastAsia="lt-LT"/>
              </w:rPr>
              <w:t>2022-05-30 Nr. PTP-4; 2022-12-27 Nr. PTP-7)</w:t>
            </w:r>
            <w:r w:rsidR="002617AB" w:rsidRPr="00132177">
              <w:rPr>
                <w:rFonts w:cs="Times New Roman"/>
              </w:rPr>
              <w:t>, bendruomenės susirinkimuose</w:t>
            </w:r>
            <w:r w:rsidR="005908FA" w:rsidRPr="00132177">
              <w:rPr>
                <w:rFonts w:cs="Times New Roman"/>
              </w:rPr>
              <w:t xml:space="preserve"> (2022 m. rugsėjo 15-30 d.)</w:t>
            </w:r>
            <w:r w:rsidR="002617AB" w:rsidRPr="00132177">
              <w:rPr>
                <w:rFonts w:cs="Times New Roman"/>
              </w:rPr>
              <w:t>.</w:t>
            </w:r>
            <w:r w:rsidR="0067745A" w:rsidRPr="00132177">
              <w:rPr>
                <w:rFonts w:eastAsia="Calibri" w:cs="Times New Roman"/>
              </w:rPr>
              <w:t xml:space="preserve"> </w:t>
            </w:r>
          </w:p>
          <w:p w14:paraId="7AFEED6A" w14:textId="287C9905" w:rsidR="00F80749" w:rsidRPr="00132177" w:rsidRDefault="000710D8" w:rsidP="00DB5D41">
            <w:pPr>
              <w:spacing w:line="240" w:lineRule="auto"/>
              <w:jc w:val="both"/>
              <w:rPr>
                <w:rFonts w:cs="Times New Roman"/>
              </w:rPr>
            </w:pPr>
            <w:r w:rsidRPr="00132177">
              <w:rPr>
                <w:rFonts w:cs="Times New Roman"/>
              </w:rPr>
              <w:t>1</w:t>
            </w:r>
            <w:r w:rsidR="001F02E1" w:rsidRPr="00132177">
              <w:rPr>
                <w:rFonts w:cs="Times New Roman"/>
              </w:rPr>
              <w:t xml:space="preserve">.4.1.2.1. </w:t>
            </w:r>
            <w:r w:rsidR="002A3F21" w:rsidRPr="00132177">
              <w:rPr>
                <w:rFonts w:eastAsia="Times New Roman" w:cs="Times New Roman"/>
                <w:lang w:eastAsia="lt-LT"/>
              </w:rPr>
              <w:t xml:space="preserve">Praktiškai taikyti trys LEAN vadybos metodai: </w:t>
            </w:r>
            <w:r w:rsidR="002A3F21" w:rsidRPr="00132177">
              <w:rPr>
                <w:rFonts w:cs="Times New Roman"/>
              </w:rPr>
              <w:t>s</w:t>
            </w:r>
            <w:r w:rsidR="00F80749" w:rsidRPr="00132177">
              <w:rPr>
                <w:rFonts w:cs="Times New Roman"/>
              </w:rPr>
              <w:t xml:space="preserve">uformuluota įstaigos vizija, misija, strateginiai tikslai, </w:t>
            </w:r>
            <w:r w:rsidR="00F80749" w:rsidRPr="00132177">
              <w:rPr>
                <w:rFonts w:eastAsia="Calibri" w:cs="Times New Roman"/>
              </w:rPr>
              <w:t xml:space="preserve">nustatyti įstaigos, skyrių (veiklos padalinių), kiekvieno darbuotojo asmeniniai rodikliai, kurie tarpusavyje koreliuoja. Rodikliai pildyti </w:t>
            </w:r>
            <w:proofErr w:type="spellStart"/>
            <w:r w:rsidR="00F80749" w:rsidRPr="00132177">
              <w:rPr>
                <w:rFonts w:eastAsia="Calibri" w:cs="Times New Roman"/>
              </w:rPr>
              <w:t>MyKPI</w:t>
            </w:r>
            <w:proofErr w:type="spellEnd"/>
            <w:r w:rsidR="00F80749" w:rsidRPr="00132177">
              <w:rPr>
                <w:rFonts w:eastAsia="Calibri" w:cs="Times New Roman"/>
              </w:rPr>
              <w:t xml:space="preserve"> sistemoje. </w:t>
            </w:r>
            <w:r w:rsidR="00F80749" w:rsidRPr="00132177">
              <w:rPr>
                <w:rFonts w:eastAsia="Calibri" w:cs="Times New Roman"/>
                <w:bCs/>
              </w:rPr>
              <w:t xml:space="preserve">PDCA </w:t>
            </w:r>
            <w:r w:rsidR="00F80749" w:rsidRPr="00132177">
              <w:rPr>
                <w:rFonts w:eastAsia="Calibri" w:cs="Times New Roman"/>
                <w:bCs/>
                <w:color w:val="000000"/>
              </w:rPr>
              <w:t>(</w:t>
            </w:r>
            <w:r w:rsidR="00F80749" w:rsidRPr="00132177">
              <w:rPr>
                <w:rFonts w:eastAsia="Calibri" w:cs="Times New Roman"/>
                <w:color w:val="000000"/>
              </w:rPr>
              <w:t>planuok-daryk-tikrink-veik) problemų sprendimas padeda</w:t>
            </w:r>
            <w:r w:rsidR="00F80749" w:rsidRPr="00132177">
              <w:rPr>
                <w:rFonts w:eastAsia="Calibri" w:cs="Times New Roman"/>
              </w:rPr>
              <w:t xml:space="preserve"> tobulinti veiklą, surasti esmines problemos atsiradimo priežastis ir numatyti veiksmus (priemones) joms pašalinti. </w:t>
            </w:r>
            <w:r w:rsidR="00F80749" w:rsidRPr="00132177">
              <w:rPr>
                <w:rFonts w:eastAsia="Calibri" w:cs="Times New Roman"/>
                <w:bCs/>
              </w:rPr>
              <w:t xml:space="preserve">5 Kodėl? metodo </w:t>
            </w:r>
            <w:r w:rsidR="00F80749" w:rsidRPr="00132177">
              <w:rPr>
                <w:rFonts w:eastAsia="Calibri" w:cs="Times New Roman"/>
              </w:rPr>
              <w:t>pagalba išgrynintos 3 problemos, pateikti 9  patobulinimo pasiūlymai.</w:t>
            </w:r>
            <w:r w:rsidR="00D32743" w:rsidRPr="00132177">
              <w:rPr>
                <w:rFonts w:eastAsia="Times New Roman" w:cs="Times New Roman"/>
                <w:color w:val="000000"/>
                <w:kern w:val="24"/>
                <w:lang w:eastAsia="lt-LT"/>
              </w:rPr>
              <w:t xml:space="preserve"> Siūlytos idėjos vaikų ugdymo kokybei pagerinti, vaikų saugumui padidinti, laiko švaistymui sumažinti. </w:t>
            </w:r>
            <w:r w:rsidR="00D32743" w:rsidRPr="00132177">
              <w:rPr>
                <w:rFonts w:eastAsia="Calibri" w:cs="Times New Roman"/>
                <w:color w:val="000000"/>
              </w:rPr>
              <w:t>LEAN metodų  pagalba nusi</w:t>
            </w:r>
            <w:r w:rsidR="002A3F21" w:rsidRPr="00132177">
              <w:rPr>
                <w:rFonts w:eastAsia="Calibri" w:cs="Times New Roman"/>
                <w:color w:val="000000"/>
              </w:rPr>
              <w:t>statomi</w:t>
            </w:r>
            <w:r w:rsidR="00D32743" w:rsidRPr="00132177">
              <w:rPr>
                <w:rFonts w:eastAsia="Calibri" w:cs="Times New Roman"/>
                <w:color w:val="000000"/>
              </w:rPr>
              <w:t xml:space="preserve"> vertės nekuriantys procesai, kuriamos strategijos, kaip šalinti arba mažinti nereikalingas veiklas (nuostolius</w:t>
            </w:r>
            <w:bookmarkStart w:id="7" w:name="_Hlk105407255"/>
            <w:r w:rsidR="00D32743" w:rsidRPr="00132177">
              <w:rPr>
                <w:rFonts w:eastAsia="Calibri" w:cs="Times New Roman"/>
                <w:color w:val="000000"/>
              </w:rPr>
              <w:t>)</w:t>
            </w:r>
            <w:bookmarkEnd w:id="7"/>
            <w:r w:rsidR="00D32743" w:rsidRPr="00132177">
              <w:rPr>
                <w:rFonts w:eastAsia="Calibri" w:cs="Times New Roman"/>
                <w:color w:val="000000"/>
              </w:rPr>
              <w:t xml:space="preserve">. </w:t>
            </w:r>
            <w:r w:rsidR="00D32743" w:rsidRPr="00132177">
              <w:rPr>
                <w:rFonts w:eastAsia="Calibri" w:cs="Times New Roman"/>
              </w:rPr>
              <w:t xml:space="preserve">Vertės nekuriančių veiksmų indentifikavimas ir tolimesnis teisingas </w:t>
            </w:r>
            <w:r w:rsidR="00D32743" w:rsidRPr="00132177">
              <w:rPr>
                <w:rFonts w:eastAsia="Calibri" w:cs="Times New Roman"/>
              </w:rPr>
              <w:lastRenderedPageBreak/>
              <w:t>darbas (sumažinti arba atsisakyti) yra vieninga teisinga strategija, gerinanti įstaigos veiklos efektyvumą</w:t>
            </w:r>
            <w:r w:rsidR="003D1F29" w:rsidRPr="00132177">
              <w:rPr>
                <w:rFonts w:eastAsia="Calibri" w:cs="Times New Roman"/>
              </w:rPr>
              <w:t>.</w:t>
            </w:r>
            <w:r w:rsidR="002A3F21" w:rsidRPr="00132177">
              <w:rPr>
                <w:rFonts w:eastAsia="Calibri" w:cs="Times New Roman"/>
              </w:rPr>
              <w:t xml:space="preserve"> </w:t>
            </w:r>
          </w:p>
          <w:p w14:paraId="0713FED4" w14:textId="78362191" w:rsidR="00F80749" w:rsidRPr="00132177" w:rsidRDefault="00E913D2" w:rsidP="00F80749">
            <w:pPr>
              <w:spacing w:line="240" w:lineRule="auto"/>
              <w:jc w:val="both"/>
              <w:rPr>
                <w:rFonts w:cs="Times New Roman"/>
              </w:rPr>
            </w:pPr>
            <w:r w:rsidRPr="00132177">
              <w:rPr>
                <w:rFonts w:cs="Times New Roman"/>
                <w:iCs/>
              </w:rPr>
              <w:t>1.</w:t>
            </w:r>
            <w:r w:rsidR="001F02E1" w:rsidRPr="00132177">
              <w:rPr>
                <w:rFonts w:cs="Times New Roman"/>
                <w:iCs/>
              </w:rPr>
              <w:t xml:space="preserve">4.1.3.1. </w:t>
            </w:r>
            <w:r w:rsidR="00FD693C" w:rsidRPr="00132177">
              <w:rPr>
                <w:rFonts w:cs="Times New Roman"/>
                <w:iCs/>
              </w:rPr>
              <w:t xml:space="preserve">Parengti ir sertifikuoti </w:t>
            </w:r>
            <w:r w:rsidR="00DE454B" w:rsidRPr="00132177">
              <w:rPr>
                <w:rFonts w:cs="Times New Roman"/>
                <w:iCs/>
              </w:rPr>
              <w:t>10 LEAN kokybės vadybos metodų ekspertų:</w:t>
            </w:r>
            <w:r w:rsidR="00FD693C" w:rsidRPr="00132177">
              <w:rPr>
                <w:rFonts w:cs="Times New Roman"/>
                <w:iCs/>
              </w:rPr>
              <w:t xml:space="preserve"> </w:t>
            </w:r>
            <w:r w:rsidR="00DE454B" w:rsidRPr="00132177">
              <w:rPr>
                <w:rFonts w:cs="Times New Roman"/>
                <w:iCs/>
              </w:rPr>
              <w:t xml:space="preserve">3 </w:t>
            </w:r>
            <w:r w:rsidR="00FD693C" w:rsidRPr="00132177">
              <w:rPr>
                <w:rFonts w:cs="Times New Roman"/>
                <w:iCs/>
              </w:rPr>
              <w:t>ASAICHI</w:t>
            </w:r>
            <w:r w:rsidR="00DE454B" w:rsidRPr="00132177">
              <w:rPr>
                <w:rFonts w:cs="Times New Roman"/>
                <w:iCs/>
              </w:rPr>
              <w:t xml:space="preserve"> ekspertai</w:t>
            </w:r>
            <w:r w:rsidR="00FD693C" w:rsidRPr="00132177">
              <w:rPr>
                <w:rFonts w:cs="Times New Roman"/>
                <w:iCs/>
              </w:rPr>
              <w:t xml:space="preserve">, 3 PDCA </w:t>
            </w:r>
            <w:r w:rsidR="00DB5D41" w:rsidRPr="00132177">
              <w:rPr>
                <w:rFonts w:cs="Times New Roman"/>
                <w:iCs/>
              </w:rPr>
              <w:t xml:space="preserve">ekspertai ir 4 </w:t>
            </w:r>
            <w:proofErr w:type="spellStart"/>
            <w:r w:rsidR="00DB5D41" w:rsidRPr="00132177">
              <w:rPr>
                <w:rFonts w:cs="Times New Roman"/>
                <w:iCs/>
              </w:rPr>
              <w:t>Kaizen</w:t>
            </w:r>
            <w:proofErr w:type="spellEnd"/>
            <w:r w:rsidR="00DB5D41" w:rsidRPr="00132177">
              <w:rPr>
                <w:rFonts w:cs="Times New Roman"/>
                <w:iCs/>
              </w:rPr>
              <w:t xml:space="preserve"> ekspertai</w:t>
            </w:r>
            <w:r w:rsidR="003D1F29" w:rsidRPr="00132177">
              <w:rPr>
                <w:rFonts w:cs="Times New Roman"/>
              </w:rPr>
              <w:t>, kurie ateityje galės dirbti su šiais metodais ir mokyti kitus kolegas.</w:t>
            </w:r>
            <w:r w:rsidR="008C43DE" w:rsidRPr="00132177">
              <w:rPr>
                <w:rFonts w:cs="Times New Roman"/>
              </w:rPr>
              <w:t xml:space="preserve"> Ekspertų sąrašai</w:t>
            </w:r>
            <w:r w:rsidR="00DB5D41" w:rsidRPr="00132177">
              <w:rPr>
                <w:rFonts w:cs="Times New Roman"/>
              </w:rPr>
              <w:t xml:space="preserve"> </w:t>
            </w:r>
            <w:r w:rsidR="008C43DE" w:rsidRPr="00132177">
              <w:rPr>
                <w:rFonts w:cs="Times New Roman"/>
              </w:rPr>
              <w:t>patvirtinti direktoriaus įsakymais (</w:t>
            </w:r>
            <w:r w:rsidR="00DB5D41" w:rsidRPr="00132177">
              <w:rPr>
                <w:rFonts w:cs="Times New Roman"/>
              </w:rPr>
              <w:t>2022-03-03 Nr. V-13, 2022-04-15 Nr. V-29).</w:t>
            </w:r>
          </w:p>
          <w:p w14:paraId="0F488849" w14:textId="733B76F7" w:rsidR="00856189" w:rsidRPr="00132177" w:rsidRDefault="000710D8" w:rsidP="004029DE">
            <w:pPr>
              <w:spacing w:line="240" w:lineRule="auto"/>
              <w:jc w:val="both"/>
              <w:rPr>
                <w:rFonts w:eastAsia="Calibri" w:cs="Times New Roman"/>
                <w:lang w:eastAsia="lt-LT"/>
              </w:rPr>
            </w:pPr>
            <w:r w:rsidRPr="00132177">
              <w:rPr>
                <w:rFonts w:cs="Times New Roman"/>
              </w:rPr>
              <w:t>1</w:t>
            </w:r>
            <w:r w:rsidR="00EA4554" w:rsidRPr="00132177">
              <w:rPr>
                <w:rFonts w:cs="Times New Roman"/>
              </w:rPr>
              <w:t>.4.2.1.1.</w:t>
            </w:r>
            <w:r w:rsidR="00856189" w:rsidRPr="00132177">
              <w:rPr>
                <w:rFonts w:cs="Times New Roman"/>
                <w:bCs/>
              </w:rPr>
              <w:t xml:space="preserve"> </w:t>
            </w:r>
            <w:r w:rsidR="00856189" w:rsidRPr="00132177">
              <w:rPr>
                <w:rFonts w:eastAsia="Calibri" w:cs="Times New Roman"/>
                <w:lang w:eastAsia="lt-LT"/>
              </w:rPr>
              <w:t xml:space="preserve">Kelta </w:t>
            </w:r>
            <w:r w:rsidR="00856189" w:rsidRPr="00132177">
              <w:rPr>
                <w:rFonts w:eastAsia="Times New Roman" w:cs="Times New Roman"/>
                <w:lang w:eastAsia="lt-LT"/>
              </w:rPr>
              <w:t xml:space="preserve">pedagogų kvalifikacija </w:t>
            </w:r>
            <w:r w:rsidR="00856189" w:rsidRPr="00132177">
              <w:rPr>
                <w:rFonts w:eastAsia="Calibri" w:cs="Times New Roman"/>
              </w:rPr>
              <w:t xml:space="preserve">pagal Mokytojų </w:t>
            </w:r>
            <w:r w:rsidR="00856189" w:rsidRPr="00132177">
              <w:rPr>
                <w:rFonts w:eastAsia="Times New Roman" w:cs="Times New Roman"/>
                <w:lang w:eastAsia="lt-LT"/>
              </w:rPr>
              <w:t>atestacijos 2022–2024 m. programą</w:t>
            </w:r>
            <w:r w:rsidR="00856189" w:rsidRPr="00132177">
              <w:rPr>
                <w:rFonts w:cs="Times New Roman"/>
                <w:bCs/>
              </w:rPr>
              <w:t xml:space="preserve">. Vienas mokytojas </w:t>
            </w:r>
            <w:r w:rsidR="00856189" w:rsidRPr="00132177">
              <w:rPr>
                <w:rFonts w:cs="Times New Roman"/>
              </w:rPr>
              <w:t xml:space="preserve">2022 m. įgijo aukštesnę kvalifikacinę kategoriją. Mokytojui suteikta mokytojo metodininko kvalifikacinė kategorija (2022-12-14 Nr. AK-2). Tai sudaro 7,1 </w:t>
            </w:r>
            <w:r w:rsidR="00856189" w:rsidRPr="00C76312">
              <w:rPr>
                <w:rFonts w:cs="Times New Roman"/>
              </w:rPr>
              <w:t>%</w:t>
            </w:r>
            <w:r w:rsidR="00856189" w:rsidRPr="00132177">
              <w:rPr>
                <w:rFonts w:cs="Times New Roman"/>
              </w:rPr>
              <w:t xml:space="preserve"> nuo visų pedagoginių darbuotojų skaičiaus.</w:t>
            </w:r>
          </w:p>
          <w:p w14:paraId="5D695013" w14:textId="4DA365B1" w:rsidR="007A4F1F" w:rsidRPr="00132177" w:rsidRDefault="000710D8" w:rsidP="00234476">
            <w:pPr>
              <w:pStyle w:val="Sraopastraipa"/>
              <w:spacing w:line="240" w:lineRule="auto"/>
              <w:ind w:left="33" w:hanging="33"/>
              <w:jc w:val="both"/>
              <w:rPr>
                <w:rFonts w:ascii="Times New Roman" w:hAnsi="Times New Roman" w:cs="Times New Roman"/>
                <w:iCs/>
                <w:sz w:val="24"/>
                <w:szCs w:val="24"/>
              </w:rPr>
            </w:pPr>
            <w:r w:rsidRPr="00132177">
              <w:rPr>
                <w:rFonts w:ascii="Times New Roman" w:hAnsi="Times New Roman" w:cs="Times New Roman"/>
                <w:iCs/>
                <w:sz w:val="24"/>
                <w:szCs w:val="24"/>
              </w:rPr>
              <w:t>1</w:t>
            </w:r>
            <w:r w:rsidR="001F02E1" w:rsidRPr="00132177">
              <w:rPr>
                <w:rFonts w:ascii="Times New Roman" w:hAnsi="Times New Roman" w:cs="Times New Roman"/>
                <w:iCs/>
                <w:sz w:val="24"/>
                <w:szCs w:val="24"/>
              </w:rPr>
              <w:t xml:space="preserve">.4.2.2.1. </w:t>
            </w:r>
            <w:r w:rsidR="004029DE" w:rsidRPr="00132177">
              <w:rPr>
                <w:rFonts w:ascii="Times New Roman" w:hAnsi="Times New Roman" w:cs="Times New Roman"/>
                <w:bCs/>
                <w:sz w:val="24"/>
                <w:szCs w:val="24"/>
              </w:rPr>
              <w:t>Kryptingai tobulintos</w:t>
            </w:r>
            <w:r w:rsidR="004029DE" w:rsidRPr="00132177">
              <w:rPr>
                <w:rFonts w:ascii="Times New Roman" w:eastAsia="Calibri" w:hAnsi="Times New Roman" w:cs="Times New Roman"/>
                <w:sz w:val="24"/>
                <w:szCs w:val="24"/>
                <w:lang w:eastAsia="lt-LT"/>
              </w:rPr>
              <w:t xml:space="preserve"> pedagogų ir vadovų kompetencijos, atsižvelgiant į ,,</w:t>
            </w:r>
            <w:r w:rsidR="008E3206" w:rsidRPr="00132177">
              <w:rPr>
                <w:rFonts w:ascii="Times New Roman" w:hAnsi="Times New Roman" w:cs="Times New Roman"/>
                <w:iCs/>
                <w:sz w:val="24"/>
                <w:szCs w:val="24"/>
              </w:rPr>
              <w:t>Pedagogų kvalifikacij</w:t>
            </w:r>
            <w:r w:rsidR="004029DE" w:rsidRPr="00132177">
              <w:rPr>
                <w:rFonts w:ascii="Times New Roman" w:hAnsi="Times New Roman" w:cs="Times New Roman"/>
                <w:iCs/>
                <w:sz w:val="24"/>
                <w:szCs w:val="24"/>
              </w:rPr>
              <w:t>os</w:t>
            </w:r>
            <w:r w:rsidR="008E3206" w:rsidRPr="00132177">
              <w:rPr>
                <w:rFonts w:ascii="Times New Roman" w:hAnsi="Times New Roman" w:cs="Times New Roman"/>
                <w:iCs/>
                <w:sz w:val="24"/>
                <w:szCs w:val="24"/>
              </w:rPr>
              <w:t xml:space="preserve"> tobulin</w:t>
            </w:r>
            <w:r w:rsidR="004029DE" w:rsidRPr="00132177">
              <w:rPr>
                <w:rFonts w:ascii="Times New Roman" w:hAnsi="Times New Roman" w:cs="Times New Roman"/>
                <w:iCs/>
                <w:sz w:val="24"/>
                <w:szCs w:val="24"/>
              </w:rPr>
              <w:t>imo</w:t>
            </w:r>
            <w:r w:rsidR="008E3206" w:rsidRPr="00132177">
              <w:rPr>
                <w:rFonts w:ascii="Times New Roman" w:hAnsi="Times New Roman" w:cs="Times New Roman"/>
                <w:iCs/>
                <w:sz w:val="24"/>
                <w:szCs w:val="24"/>
              </w:rPr>
              <w:t xml:space="preserve"> </w:t>
            </w:r>
            <w:r w:rsidR="004029DE" w:rsidRPr="00132177">
              <w:rPr>
                <w:rFonts w:ascii="Times New Roman" w:hAnsi="Times New Roman" w:cs="Times New Roman"/>
                <w:iCs/>
                <w:sz w:val="24"/>
                <w:szCs w:val="24"/>
              </w:rPr>
              <w:t>program</w:t>
            </w:r>
            <w:r w:rsidR="00A15405" w:rsidRPr="00132177">
              <w:rPr>
                <w:rFonts w:ascii="Times New Roman" w:hAnsi="Times New Roman" w:cs="Times New Roman"/>
                <w:iCs/>
                <w:sz w:val="24"/>
                <w:szCs w:val="24"/>
              </w:rPr>
              <w:t>ą</w:t>
            </w:r>
            <w:r w:rsidR="004029DE" w:rsidRPr="00132177">
              <w:rPr>
                <w:rFonts w:ascii="Times New Roman" w:hAnsi="Times New Roman" w:cs="Times New Roman"/>
                <w:iCs/>
                <w:sz w:val="24"/>
                <w:szCs w:val="24"/>
              </w:rPr>
              <w:t>“</w:t>
            </w:r>
            <w:r w:rsidR="00A15405" w:rsidRPr="00132177">
              <w:rPr>
                <w:rFonts w:ascii="Times New Roman" w:hAnsi="Times New Roman" w:cs="Times New Roman"/>
                <w:iCs/>
                <w:sz w:val="24"/>
                <w:szCs w:val="24"/>
              </w:rPr>
              <w:t xml:space="preserve"> bei orientuotos į </w:t>
            </w:r>
            <w:r w:rsidR="004029DE" w:rsidRPr="00132177">
              <w:rPr>
                <w:rFonts w:ascii="Times New Roman" w:hAnsi="Times New Roman" w:cs="Times New Roman"/>
                <w:iCs/>
                <w:sz w:val="24"/>
                <w:szCs w:val="24"/>
              </w:rPr>
              <w:t xml:space="preserve"> </w:t>
            </w:r>
            <w:r w:rsidR="008E3206" w:rsidRPr="00132177">
              <w:rPr>
                <w:rFonts w:ascii="Times New Roman" w:hAnsi="Times New Roman" w:cs="Times New Roman"/>
                <w:iCs/>
                <w:sz w:val="24"/>
                <w:szCs w:val="24"/>
              </w:rPr>
              <w:t>prioritetus:</w:t>
            </w:r>
            <w:r w:rsidR="00987E01" w:rsidRPr="00132177">
              <w:rPr>
                <w:rFonts w:ascii="Times New Roman" w:hAnsi="Times New Roman" w:cs="Times New Roman"/>
                <w:iCs/>
                <w:sz w:val="24"/>
                <w:szCs w:val="24"/>
              </w:rPr>
              <w:t xml:space="preserve"> STEAM veiklų organizavim</w:t>
            </w:r>
            <w:r w:rsidR="00A15405" w:rsidRPr="00132177">
              <w:rPr>
                <w:rFonts w:ascii="Times New Roman" w:hAnsi="Times New Roman" w:cs="Times New Roman"/>
                <w:iCs/>
                <w:sz w:val="24"/>
                <w:szCs w:val="24"/>
              </w:rPr>
              <w:t>ą</w:t>
            </w:r>
            <w:r w:rsidR="00987E01" w:rsidRPr="00132177">
              <w:rPr>
                <w:rFonts w:ascii="Times New Roman" w:hAnsi="Times New Roman" w:cs="Times New Roman"/>
                <w:iCs/>
                <w:sz w:val="24"/>
                <w:szCs w:val="24"/>
              </w:rPr>
              <w:t xml:space="preserve"> darželyje,</w:t>
            </w:r>
            <w:r w:rsidR="005D075A" w:rsidRPr="00132177">
              <w:rPr>
                <w:rFonts w:ascii="Times New Roman" w:eastAsia="Times New Roman" w:hAnsi="Times New Roman" w:cs="Times New Roman"/>
                <w:sz w:val="24"/>
                <w:szCs w:val="24"/>
              </w:rPr>
              <w:t xml:space="preserve"> inovacijas ikimokyklinio ugdymo srityje, </w:t>
            </w:r>
            <w:r w:rsidR="008E3206" w:rsidRPr="00132177">
              <w:rPr>
                <w:rFonts w:ascii="Times New Roman" w:hAnsi="Times New Roman" w:cs="Times New Roman"/>
                <w:iCs/>
                <w:sz w:val="24"/>
                <w:szCs w:val="24"/>
              </w:rPr>
              <w:t xml:space="preserve"> </w:t>
            </w:r>
            <w:r w:rsidR="00285A73" w:rsidRPr="00132177">
              <w:rPr>
                <w:rFonts w:ascii="Times New Roman" w:hAnsi="Times New Roman" w:cs="Times New Roman"/>
                <w:iCs/>
                <w:sz w:val="24"/>
                <w:szCs w:val="24"/>
              </w:rPr>
              <w:t xml:space="preserve">naujos </w:t>
            </w:r>
            <w:r w:rsidR="008E3206" w:rsidRPr="00132177">
              <w:rPr>
                <w:rFonts w:ascii="Times New Roman" w:hAnsi="Times New Roman" w:cs="Times New Roman"/>
                <w:iCs/>
                <w:sz w:val="24"/>
                <w:szCs w:val="24"/>
              </w:rPr>
              <w:t xml:space="preserve">priešmokyklinio ugdymo </w:t>
            </w:r>
            <w:r w:rsidR="005F2947" w:rsidRPr="00132177">
              <w:rPr>
                <w:rFonts w:ascii="Times New Roman" w:hAnsi="Times New Roman" w:cs="Times New Roman"/>
                <w:iCs/>
                <w:sz w:val="24"/>
                <w:szCs w:val="24"/>
              </w:rPr>
              <w:t xml:space="preserve">bendrosios </w:t>
            </w:r>
            <w:r w:rsidR="008E3206" w:rsidRPr="00132177">
              <w:rPr>
                <w:rFonts w:ascii="Times New Roman" w:hAnsi="Times New Roman" w:cs="Times New Roman"/>
                <w:iCs/>
                <w:sz w:val="24"/>
                <w:szCs w:val="24"/>
              </w:rPr>
              <w:t>programos pokyč</w:t>
            </w:r>
            <w:r w:rsidR="00A15405" w:rsidRPr="00132177">
              <w:rPr>
                <w:rFonts w:ascii="Times New Roman" w:hAnsi="Times New Roman" w:cs="Times New Roman"/>
                <w:iCs/>
                <w:sz w:val="24"/>
                <w:szCs w:val="24"/>
              </w:rPr>
              <w:t>ius</w:t>
            </w:r>
            <w:r w:rsidR="00987E01" w:rsidRPr="00132177">
              <w:rPr>
                <w:rFonts w:ascii="Times New Roman" w:hAnsi="Times New Roman" w:cs="Times New Roman"/>
                <w:iCs/>
                <w:sz w:val="24"/>
                <w:szCs w:val="24"/>
              </w:rPr>
              <w:t xml:space="preserve">, </w:t>
            </w:r>
            <w:r w:rsidR="00A15405" w:rsidRPr="00132177">
              <w:rPr>
                <w:rFonts w:ascii="Times New Roman" w:hAnsi="Times New Roman" w:cs="Times New Roman"/>
                <w:iCs/>
                <w:sz w:val="24"/>
                <w:szCs w:val="24"/>
              </w:rPr>
              <w:t xml:space="preserve"> veiklos kokybę, Bendrojo vertinimo modelio diegimą.</w:t>
            </w:r>
          </w:p>
          <w:p w14:paraId="3904C973" w14:textId="16BB91FB" w:rsidR="00811BF5" w:rsidRPr="00132177" w:rsidRDefault="005D62D4" w:rsidP="00811BF5">
            <w:pPr>
              <w:pStyle w:val="Sraopastraipa"/>
              <w:spacing w:line="240" w:lineRule="auto"/>
              <w:ind w:left="33" w:hanging="33"/>
              <w:jc w:val="both"/>
              <w:rPr>
                <w:rFonts w:ascii="Times New Roman" w:eastAsia="Times New Roman" w:hAnsi="Times New Roman" w:cs="Times New Roman"/>
                <w:sz w:val="24"/>
                <w:szCs w:val="24"/>
                <w:lang w:eastAsia="lt-LT"/>
              </w:rPr>
            </w:pPr>
            <w:r w:rsidRPr="00132177">
              <w:rPr>
                <w:rFonts w:ascii="Times New Roman" w:hAnsi="Times New Roman" w:cs="Times New Roman"/>
                <w:iCs/>
                <w:color w:val="FF0000"/>
                <w:sz w:val="24"/>
                <w:szCs w:val="24"/>
              </w:rPr>
              <w:t xml:space="preserve"> </w:t>
            </w:r>
            <w:r w:rsidR="001372F6" w:rsidRPr="00132177">
              <w:rPr>
                <w:rFonts w:ascii="Times New Roman" w:hAnsi="Times New Roman" w:cs="Times New Roman"/>
                <w:iCs/>
                <w:sz w:val="24"/>
                <w:szCs w:val="24"/>
              </w:rPr>
              <w:t>2022-02-22 sudaryta bendradarbiavimo sutartis su VŠĮ „</w:t>
            </w:r>
            <w:proofErr w:type="spellStart"/>
            <w:r w:rsidR="001372F6" w:rsidRPr="00132177">
              <w:rPr>
                <w:rFonts w:ascii="Times New Roman" w:hAnsi="Times New Roman" w:cs="Times New Roman"/>
                <w:iCs/>
                <w:sz w:val="24"/>
                <w:szCs w:val="24"/>
                <w:lang w:val="en-US"/>
              </w:rPr>
              <w:t>Mokymosi</w:t>
            </w:r>
            <w:proofErr w:type="spellEnd"/>
            <w:r w:rsidR="001372F6" w:rsidRPr="00132177">
              <w:rPr>
                <w:rFonts w:ascii="Times New Roman" w:hAnsi="Times New Roman" w:cs="Times New Roman"/>
                <w:iCs/>
                <w:sz w:val="24"/>
                <w:szCs w:val="24"/>
                <w:lang w:val="en-US"/>
              </w:rPr>
              <w:t xml:space="preserve"> mokykla” (Nr.</w:t>
            </w:r>
            <w:r w:rsidR="005F2947" w:rsidRPr="00132177">
              <w:rPr>
                <w:rFonts w:ascii="Times New Roman" w:hAnsi="Times New Roman" w:cs="Times New Roman"/>
                <w:iCs/>
                <w:sz w:val="24"/>
                <w:szCs w:val="24"/>
                <w:lang w:val="en-US"/>
              </w:rPr>
              <w:t xml:space="preserve"> </w:t>
            </w:r>
            <w:r w:rsidR="001372F6" w:rsidRPr="00132177">
              <w:rPr>
                <w:rFonts w:ascii="Times New Roman" w:hAnsi="Times New Roman" w:cs="Times New Roman"/>
                <w:iCs/>
                <w:sz w:val="24"/>
                <w:szCs w:val="24"/>
                <w:lang w:val="en-US"/>
              </w:rPr>
              <w:t>MM-22-02-22/01).</w:t>
            </w:r>
            <w:r w:rsidR="00335262" w:rsidRPr="00132177">
              <w:rPr>
                <w:rFonts w:ascii="Times New Roman" w:hAnsi="Times New Roman" w:cs="Times New Roman"/>
                <w:iCs/>
                <w:sz w:val="24"/>
                <w:szCs w:val="24"/>
                <w:lang w:val="en-US"/>
              </w:rPr>
              <w:t xml:space="preserve"> </w:t>
            </w:r>
            <w:proofErr w:type="spellStart"/>
            <w:r w:rsidR="00335262" w:rsidRPr="00132177">
              <w:rPr>
                <w:rFonts w:ascii="Times New Roman" w:hAnsi="Times New Roman" w:cs="Times New Roman"/>
                <w:iCs/>
                <w:sz w:val="24"/>
                <w:szCs w:val="24"/>
                <w:lang w:val="en-US"/>
              </w:rPr>
              <w:t>Sistemingai</w:t>
            </w:r>
            <w:proofErr w:type="spellEnd"/>
            <w:r w:rsidR="00335262" w:rsidRPr="00132177">
              <w:rPr>
                <w:rFonts w:ascii="Times New Roman" w:hAnsi="Times New Roman" w:cs="Times New Roman"/>
                <w:iCs/>
                <w:sz w:val="24"/>
                <w:szCs w:val="24"/>
                <w:lang w:val="en-US"/>
              </w:rPr>
              <w:t xml:space="preserve"> </w:t>
            </w:r>
            <w:proofErr w:type="spellStart"/>
            <w:r w:rsidR="00335262" w:rsidRPr="00132177">
              <w:rPr>
                <w:rFonts w:ascii="Times New Roman" w:hAnsi="Times New Roman" w:cs="Times New Roman"/>
                <w:iCs/>
                <w:sz w:val="24"/>
                <w:szCs w:val="24"/>
                <w:lang w:val="en-US"/>
              </w:rPr>
              <w:t>organizuoti</w:t>
            </w:r>
            <w:proofErr w:type="spellEnd"/>
            <w:r w:rsidR="00335262" w:rsidRPr="00132177">
              <w:rPr>
                <w:rFonts w:ascii="Times New Roman" w:hAnsi="Times New Roman" w:cs="Times New Roman"/>
                <w:iCs/>
                <w:sz w:val="24"/>
                <w:szCs w:val="24"/>
                <w:lang w:val="en-US"/>
              </w:rPr>
              <w:t xml:space="preserve"> </w:t>
            </w:r>
            <w:proofErr w:type="spellStart"/>
            <w:r w:rsidR="00335262" w:rsidRPr="00132177">
              <w:rPr>
                <w:rFonts w:ascii="Times New Roman" w:hAnsi="Times New Roman" w:cs="Times New Roman"/>
                <w:iCs/>
                <w:sz w:val="24"/>
                <w:szCs w:val="24"/>
                <w:lang w:val="en-US"/>
              </w:rPr>
              <w:t>nuotoliniai</w:t>
            </w:r>
            <w:proofErr w:type="spellEnd"/>
            <w:r w:rsidR="00335262" w:rsidRPr="00132177">
              <w:rPr>
                <w:rFonts w:ascii="Times New Roman" w:hAnsi="Times New Roman" w:cs="Times New Roman"/>
                <w:iCs/>
                <w:sz w:val="24"/>
                <w:szCs w:val="24"/>
                <w:lang w:val="en-US"/>
              </w:rPr>
              <w:t xml:space="preserve"> </w:t>
            </w:r>
            <w:proofErr w:type="spellStart"/>
            <w:r w:rsidR="00335262" w:rsidRPr="00132177">
              <w:rPr>
                <w:rFonts w:ascii="Times New Roman" w:hAnsi="Times New Roman" w:cs="Times New Roman"/>
                <w:iCs/>
                <w:sz w:val="24"/>
                <w:szCs w:val="24"/>
                <w:lang w:val="en-US"/>
              </w:rPr>
              <w:t>mokymai</w:t>
            </w:r>
            <w:proofErr w:type="spellEnd"/>
            <w:r w:rsidR="00335262" w:rsidRPr="00132177">
              <w:rPr>
                <w:rFonts w:ascii="Times New Roman" w:hAnsi="Times New Roman" w:cs="Times New Roman"/>
                <w:iCs/>
                <w:sz w:val="24"/>
                <w:szCs w:val="24"/>
                <w:lang w:val="en-US"/>
              </w:rPr>
              <w:t xml:space="preserve"> </w:t>
            </w:r>
            <w:proofErr w:type="spellStart"/>
            <w:r w:rsidR="00335262" w:rsidRPr="00132177">
              <w:rPr>
                <w:rFonts w:ascii="Times New Roman" w:hAnsi="Times New Roman" w:cs="Times New Roman"/>
                <w:iCs/>
                <w:sz w:val="24"/>
                <w:szCs w:val="24"/>
                <w:lang w:val="en-US"/>
              </w:rPr>
              <w:t>pedagogams</w:t>
            </w:r>
            <w:proofErr w:type="spellEnd"/>
            <w:r w:rsidR="00335262" w:rsidRPr="00132177">
              <w:rPr>
                <w:rFonts w:ascii="Times New Roman" w:hAnsi="Times New Roman" w:cs="Times New Roman"/>
                <w:iCs/>
                <w:sz w:val="24"/>
                <w:szCs w:val="24"/>
                <w:lang w:val="en-US"/>
              </w:rPr>
              <w:t xml:space="preserve"> </w:t>
            </w:r>
            <w:proofErr w:type="spellStart"/>
            <w:r w:rsidR="00335262" w:rsidRPr="00132177">
              <w:rPr>
                <w:rFonts w:ascii="Times New Roman" w:hAnsi="Times New Roman" w:cs="Times New Roman"/>
                <w:iCs/>
                <w:sz w:val="24"/>
                <w:szCs w:val="24"/>
                <w:lang w:val="en-US"/>
              </w:rPr>
              <w:t>palankiu</w:t>
            </w:r>
            <w:proofErr w:type="spellEnd"/>
            <w:r w:rsidR="00335262" w:rsidRPr="00132177">
              <w:rPr>
                <w:rFonts w:ascii="Times New Roman" w:hAnsi="Times New Roman" w:cs="Times New Roman"/>
                <w:iCs/>
                <w:sz w:val="24"/>
                <w:szCs w:val="24"/>
                <w:lang w:val="en-US"/>
              </w:rPr>
              <w:t xml:space="preserve"> </w:t>
            </w:r>
            <w:proofErr w:type="spellStart"/>
            <w:r w:rsidR="00335262" w:rsidRPr="00132177">
              <w:rPr>
                <w:rFonts w:ascii="Times New Roman" w:hAnsi="Times New Roman" w:cs="Times New Roman"/>
                <w:iCs/>
                <w:sz w:val="24"/>
                <w:szCs w:val="24"/>
                <w:lang w:val="en-US"/>
              </w:rPr>
              <w:t>metu</w:t>
            </w:r>
            <w:proofErr w:type="spellEnd"/>
            <w:r w:rsidR="00335262" w:rsidRPr="00132177">
              <w:rPr>
                <w:rFonts w:ascii="Times New Roman" w:hAnsi="Times New Roman" w:cs="Times New Roman"/>
                <w:iCs/>
                <w:sz w:val="24"/>
                <w:szCs w:val="24"/>
                <w:lang w:val="en-US"/>
              </w:rPr>
              <w:t xml:space="preserve">. </w:t>
            </w:r>
            <w:r w:rsidR="005F2947" w:rsidRPr="00132177">
              <w:rPr>
                <w:rFonts w:ascii="Times New Roman" w:eastAsia="Times New Roman" w:hAnsi="Times New Roman" w:cs="Times New Roman"/>
                <w:sz w:val="24"/>
                <w:szCs w:val="24"/>
                <w:lang w:eastAsia="lt-LT"/>
              </w:rPr>
              <w:t xml:space="preserve"> T</w:t>
            </w:r>
            <w:r w:rsidR="001372F6" w:rsidRPr="00132177">
              <w:rPr>
                <w:rFonts w:ascii="Times New Roman" w:eastAsia="Times New Roman" w:hAnsi="Times New Roman" w:cs="Times New Roman"/>
                <w:sz w:val="24"/>
                <w:szCs w:val="24"/>
                <w:lang w:eastAsia="lt-LT"/>
              </w:rPr>
              <w:t>obulintinos STEAM ugdymo organizavimo kompetencijos</w:t>
            </w:r>
            <w:r w:rsidR="003C7AFB" w:rsidRPr="00132177">
              <w:rPr>
                <w:rFonts w:ascii="Times New Roman" w:eastAsia="Times New Roman" w:hAnsi="Times New Roman" w:cs="Times New Roman"/>
                <w:sz w:val="24"/>
                <w:szCs w:val="24"/>
                <w:lang w:eastAsia="lt-LT"/>
              </w:rPr>
              <w:t>,</w:t>
            </w:r>
            <w:r w:rsidR="00335262" w:rsidRPr="00132177">
              <w:rPr>
                <w:rFonts w:ascii="Times New Roman" w:eastAsia="Times New Roman" w:hAnsi="Times New Roman" w:cs="Times New Roman"/>
                <w:sz w:val="24"/>
                <w:szCs w:val="24"/>
                <w:lang w:eastAsia="lt-LT"/>
              </w:rPr>
              <w:t xml:space="preserve"> pateikta daug praktinių pavyzdžių apie </w:t>
            </w:r>
            <w:r w:rsidR="003C7AFB" w:rsidRPr="00132177">
              <w:rPr>
                <w:rFonts w:ascii="Times New Roman" w:eastAsia="Times New Roman" w:hAnsi="Times New Roman" w:cs="Times New Roman"/>
                <w:sz w:val="24"/>
                <w:szCs w:val="24"/>
                <w:lang w:eastAsia="lt-LT"/>
              </w:rPr>
              <w:t>inovacijomis ikimokykliniame ugdyme</w:t>
            </w:r>
            <w:r w:rsidR="001372F6" w:rsidRPr="00132177">
              <w:rPr>
                <w:rFonts w:ascii="Times New Roman" w:eastAsia="Times New Roman" w:hAnsi="Times New Roman" w:cs="Times New Roman"/>
                <w:sz w:val="24"/>
                <w:szCs w:val="24"/>
                <w:lang w:eastAsia="lt-LT"/>
              </w:rPr>
              <w:t>.</w:t>
            </w:r>
            <w:r w:rsidR="00811BF5" w:rsidRPr="00132177">
              <w:rPr>
                <w:rFonts w:ascii="Times New Roman" w:eastAsia="Times New Roman" w:hAnsi="Times New Roman" w:cs="Times New Roman"/>
                <w:sz w:val="24"/>
                <w:szCs w:val="24"/>
                <w:lang w:eastAsia="lt-LT"/>
              </w:rPr>
              <w:t xml:space="preserve"> Mokymuose dalyvavo 100 % įstaigos pedagogų</w:t>
            </w:r>
            <w:r w:rsidR="005F2947" w:rsidRPr="00132177">
              <w:rPr>
                <w:rFonts w:ascii="Times New Roman" w:eastAsia="Times New Roman" w:hAnsi="Times New Roman" w:cs="Times New Roman"/>
                <w:sz w:val="24"/>
                <w:szCs w:val="24"/>
                <w:lang w:eastAsia="lt-LT"/>
              </w:rPr>
              <w:t>.</w:t>
            </w:r>
          </w:p>
          <w:p w14:paraId="1BBA11B8" w14:textId="5AFD5A9A" w:rsidR="005F2947" w:rsidRPr="00132177" w:rsidRDefault="00261369" w:rsidP="005F2947">
            <w:pPr>
              <w:pStyle w:val="Sraopastraipa"/>
              <w:spacing w:line="240" w:lineRule="auto"/>
              <w:ind w:left="33" w:hanging="33"/>
              <w:jc w:val="both"/>
              <w:rPr>
                <w:rFonts w:ascii="Times New Roman" w:hAnsi="Times New Roman" w:cs="Times New Roman"/>
                <w:iCs/>
                <w:sz w:val="24"/>
                <w:szCs w:val="24"/>
              </w:rPr>
            </w:pPr>
            <w:r w:rsidRPr="00132177">
              <w:rPr>
                <w:rFonts w:ascii="Times New Roman" w:hAnsi="Times New Roman" w:cs="Times New Roman"/>
                <w:iCs/>
                <w:sz w:val="24"/>
                <w:szCs w:val="24"/>
              </w:rPr>
              <w:t>Dalyvauta projekto „Skaitmeninio ugdymo turinio kūrimas ir diegimas“ mokymuose „Kaip kūrybiškai ir kokybiškai įgyvendinti atnaujintą priešmokyklinio ugdymo programą?“.</w:t>
            </w:r>
            <w:r w:rsidRPr="00132177">
              <w:rPr>
                <w:rFonts w:ascii="Times New Roman" w:eastAsia="Times New Roman" w:hAnsi="Times New Roman" w:cs="Times New Roman"/>
                <w:bCs/>
                <w:sz w:val="24"/>
                <w:szCs w:val="24"/>
                <w:lang w:eastAsia="lt-LT"/>
              </w:rPr>
              <w:t xml:space="preserve"> </w:t>
            </w:r>
            <w:r w:rsidRPr="00132177">
              <w:rPr>
                <w:rFonts w:ascii="Times New Roman" w:hAnsi="Times New Roman" w:cs="Times New Roman"/>
                <w:iCs/>
                <w:sz w:val="24"/>
                <w:szCs w:val="24"/>
              </w:rPr>
              <w:t>Įstaigos komanda (1 priešmokyklinio ugdymo mokytoja ir pavaduotoja ugdymui) dalyvavo mokymuose. 1 priešmokyklinio ugdymo mokytoja</w:t>
            </w:r>
            <w:r w:rsidR="005F2947" w:rsidRPr="00132177">
              <w:rPr>
                <w:rFonts w:ascii="Times New Roman" w:hAnsi="Times New Roman" w:cs="Times New Roman"/>
                <w:iCs/>
                <w:sz w:val="24"/>
                <w:szCs w:val="24"/>
              </w:rPr>
              <w:t>s</w:t>
            </w:r>
            <w:r w:rsidRPr="00132177">
              <w:rPr>
                <w:rFonts w:ascii="Times New Roman" w:hAnsi="Times New Roman" w:cs="Times New Roman"/>
                <w:iCs/>
                <w:sz w:val="24"/>
                <w:szCs w:val="24"/>
              </w:rPr>
              <w:t xml:space="preserve"> buvo šio projekto </w:t>
            </w:r>
            <w:r w:rsidRPr="00132177">
              <w:rPr>
                <w:rFonts w:ascii="Times New Roman" w:eastAsia="Times New Roman" w:hAnsi="Times New Roman" w:cs="Times New Roman"/>
                <w:sz w:val="24"/>
                <w:szCs w:val="24"/>
                <w:lang w:eastAsia="lt-LT"/>
              </w:rPr>
              <w:t>l</w:t>
            </w:r>
            <w:r w:rsidRPr="00132177">
              <w:rPr>
                <w:rFonts w:ascii="Times New Roman" w:hAnsi="Times New Roman" w:cs="Times New Roman"/>
                <w:iCs/>
                <w:sz w:val="24"/>
                <w:szCs w:val="24"/>
              </w:rPr>
              <w:t>ektor</w:t>
            </w:r>
            <w:r w:rsidR="005F2947" w:rsidRPr="00132177">
              <w:rPr>
                <w:rFonts w:ascii="Times New Roman" w:hAnsi="Times New Roman" w:cs="Times New Roman"/>
                <w:iCs/>
                <w:sz w:val="24"/>
                <w:szCs w:val="24"/>
              </w:rPr>
              <w:t>iumi</w:t>
            </w:r>
            <w:r w:rsidRPr="00132177">
              <w:rPr>
                <w:rFonts w:ascii="Times New Roman" w:hAnsi="Times New Roman" w:cs="Times New Roman"/>
                <w:iCs/>
                <w:sz w:val="24"/>
                <w:szCs w:val="24"/>
              </w:rPr>
              <w:t>. Aptarta pedagogų tarybos posėdyje (</w:t>
            </w:r>
            <w:r w:rsidRPr="00132177">
              <w:rPr>
                <w:rFonts w:ascii="Times New Roman" w:hAnsi="Times New Roman" w:cs="Times New Roman"/>
                <w:sz w:val="24"/>
                <w:szCs w:val="24"/>
              </w:rPr>
              <w:t>2022-04-20 Nr. PTP-2).</w:t>
            </w:r>
            <w:r w:rsidR="005F2947" w:rsidRPr="00132177">
              <w:rPr>
                <w:rFonts w:ascii="Times New Roman" w:hAnsi="Times New Roman" w:cs="Times New Roman"/>
                <w:sz w:val="24"/>
                <w:szCs w:val="24"/>
              </w:rPr>
              <w:t xml:space="preserve"> </w:t>
            </w:r>
            <w:r w:rsidR="00015899" w:rsidRPr="00132177">
              <w:rPr>
                <w:rFonts w:ascii="Times New Roman" w:eastAsia="Times New Roman" w:hAnsi="Times New Roman" w:cs="Times New Roman"/>
                <w:sz w:val="24"/>
                <w:szCs w:val="24"/>
                <w:lang w:eastAsia="lt-LT"/>
              </w:rPr>
              <w:t xml:space="preserve">Inovacijomis grįsto PU programos kontekste </w:t>
            </w:r>
            <w:r w:rsidR="00015899" w:rsidRPr="00132177">
              <w:rPr>
                <w:rFonts w:ascii="Times New Roman" w:hAnsi="Times New Roman" w:cs="Times New Roman"/>
                <w:sz w:val="24"/>
                <w:szCs w:val="24"/>
              </w:rPr>
              <w:t>organizuot</w:t>
            </w:r>
            <w:r w:rsidR="0026499B" w:rsidRPr="00132177">
              <w:rPr>
                <w:rFonts w:ascii="Times New Roman" w:hAnsi="Times New Roman" w:cs="Times New Roman"/>
                <w:sz w:val="24"/>
                <w:szCs w:val="24"/>
              </w:rPr>
              <w:t>i</w:t>
            </w:r>
            <w:r w:rsidR="00015899" w:rsidRPr="00132177">
              <w:rPr>
                <w:rFonts w:ascii="Times New Roman" w:hAnsi="Times New Roman" w:cs="Times New Roman"/>
                <w:sz w:val="24"/>
                <w:szCs w:val="24"/>
              </w:rPr>
              <w:t xml:space="preserve"> seminar</w:t>
            </w:r>
            <w:r w:rsidR="0026499B" w:rsidRPr="00132177">
              <w:rPr>
                <w:rFonts w:ascii="Times New Roman" w:hAnsi="Times New Roman" w:cs="Times New Roman"/>
                <w:sz w:val="24"/>
                <w:szCs w:val="24"/>
              </w:rPr>
              <w:t>ai:</w:t>
            </w:r>
            <w:r w:rsidR="00015899" w:rsidRPr="00132177">
              <w:rPr>
                <w:rFonts w:ascii="Times New Roman" w:hAnsi="Times New Roman" w:cs="Times New Roman"/>
                <w:sz w:val="24"/>
                <w:szCs w:val="24"/>
              </w:rPr>
              <w:t xml:space="preserve"> </w:t>
            </w:r>
            <w:r w:rsidR="0026499B" w:rsidRPr="00132177">
              <w:rPr>
                <w:rFonts w:ascii="Times New Roman" w:hAnsi="Times New Roman" w:cs="Times New Roman"/>
                <w:sz w:val="24"/>
                <w:szCs w:val="24"/>
              </w:rPr>
              <w:t xml:space="preserve">1) </w:t>
            </w:r>
            <w:r w:rsidR="00015899" w:rsidRPr="00132177">
              <w:rPr>
                <w:rFonts w:ascii="Times New Roman" w:eastAsia="Times New Roman" w:hAnsi="Times New Roman" w:cs="Times New Roman"/>
                <w:sz w:val="24"/>
                <w:szCs w:val="24"/>
                <w:lang w:eastAsia="lt-LT"/>
              </w:rPr>
              <w:lastRenderedPageBreak/>
              <w:t xml:space="preserve">„Inovacijomis pagrįstas priešmokyklinis ugdymas“ (2022 m. rugsėjo mėn.). </w:t>
            </w:r>
            <w:r w:rsidR="00015899" w:rsidRPr="00132177">
              <w:rPr>
                <w:rFonts w:ascii="Times New Roman" w:hAnsi="Times New Roman" w:cs="Times New Roman"/>
                <w:iCs/>
                <w:sz w:val="24"/>
                <w:szCs w:val="24"/>
              </w:rPr>
              <w:t xml:space="preserve">Seminare dalyvavo 25 Šiaulių m. priešmokyklinio ugdymo pedagogai. </w:t>
            </w:r>
            <w:r w:rsidR="00015899" w:rsidRPr="00132177">
              <w:rPr>
                <w:rFonts w:ascii="Times New Roman" w:eastAsia="Times New Roman" w:hAnsi="Times New Roman" w:cs="Times New Roman"/>
                <w:sz w:val="24"/>
                <w:szCs w:val="24"/>
                <w:lang w:eastAsia="lt-LT"/>
              </w:rPr>
              <w:t xml:space="preserve">Aptarta, </w:t>
            </w:r>
            <w:r w:rsidR="00015899" w:rsidRPr="00132177">
              <w:rPr>
                <w:rFonts w:ascii="Times New Roman" w:eastAsia="Times New Roman" w:hAnsi="Times New Roman" w:cs="Times New Roman"/>
                <w:sz w:val="24"/>
                <w:szCs w:val="24"/>
              </w:rPr>
              <w:t xml:space="preserve">kaip ir kokias inovacijas taikyti, </w:t>
            </w:r>
            <w:bookmarkStart w:id="8" w:name="_Hlk124777995"/>
            <w:r w:rsidR="00015899" w:rsidRPr="00132177">
              <w:rPr>
                <w:rFonts w:ascii="Times New Roman" w:eastAsia="Times New Roman" w:hAnsi="Times New Roman" w:cs="Times New Roman"/>
                <w:sz w:val="24"/>
                <w:szCs w:val="24"/>
              </w:rPr>
              <w:t>užtikrinant priešmokyklinio amžiaus vaikų kompetencijų ir bendrųjų gebėjimų</w:t>
            </w:r>
            <w:bookmarkEnd w:id="8"/>
            <w:r w:rsidR="00015899" w:rsidRPr="00132177">
              <w:rPr>
                <w:rFonts w:ascii="Times New Roman" w:eastAsia="Times New Roman" w:hAnsi="Times New Roman" w:cs="Times New Roman"/>
                <w:sz w:val="24"/>
                <w:szCs w:val="24"/>
              </w:rPr>
              <w:t xml:space="preserve">  ugdymą(-</w:t>
            </w:r>
            <w:proofErr w:type="spellStart"/>
            <w:r w:rsidR="00015899" w:rsidRPr="00132177">
              <w:rPr>
                <w:rFonts w:ascii="Times New Roman" w:eastAsia="Times New Roman" w:hAnsi="Times New Roman" w:cs="Times New Roman"/>
                <w:sz w:val="24"/>
                <w:szCs w:val="24"/>
              </w:rPr>
              <w:t>si</w:t>
            </w:r>
            <w:proofErr w:type="spellEnd"/>
            <w:r w:rsidR="00015899" w:rsidRPr="00132177">
              <w:rPr>
                <w:rFonts w:ascii="Times New Roman" w:eastAsia="Times New Roman" w:hAnsi="Times New Roman" w:cs="Times New Roman"/>
                <w:sz w:val="24"/>
                <w:szCs w:val="24"/>
              </w:rPr>
              <w:t xml:space="preserve">); </w:t>
            </w:r>
            <w:r w:rsidR="00015899" w:rsidRPr="00132177">
              <w:rPr>
                <w:rFonts w:ascii="Times New Roman" w:hAnsi="Times New Roman" w:cs="Times New Roman"/>
                <w:iCs/>
                <w:sz w:val="24"/>
                <w:szCs w:val="24"/>
              </w:rPr>
              <w:t>projekto metodo, inovacijų, planavimo per projektinę veiklą ypatumai,  grupės ir lauko projektų dermė, paremta praktiniais  pavyzdžiais.</w:t>
            </w:r>
          </w:p>
          <w:p w14:paraId="27C1B25A" w14:textId="1169AFE9" w:rsidR="005F2947" w:rsidRPr="00132177" w:rsidRDefault="0026499B" w:rsidP="005F2947">
            <w:pPr>
              <w:pStyle w:val="Sraopastraipa"/>
              <w:spacing w:line="240" w:lineRule="auto"/>
              <w:ind w:left="33" w:hanging="33"/>
              <w:jc w:val="both"/>
              <w:rPr>
                <w:rFonts w:ascii="Times New Roman" w:eastAsia="Times New Roman" w:hAnsi="Times New Roman" w:cs="Times New Roman"/>
                <w:sz w:val="24"/>
                <w:szCs w:val="24"/>
                <w:lang w:eastAsia="lt-LT"/>
              </w:rPr>
            </w:pPr>
            <w:bookmarkStart w:id="9" w:name="_Hlk124758909"/>
            <w:r w:rsidRPr="00132177">
              <w:rPr>
                <w:rFonts w:ascii="Times New Roman" w:hAnsi="Times New Roman" w:cs="Times New Roman"/>
                <w:sz w:val="24"/>
                <w:szCs w:val="24"/>
              </w:rPr>
              <w:t>2)</w:t>
            </w:r>
            <w:r w:rsidR="00015899" w:rsidRPr="00132177">
              <w:rPr>
                <w:rFonts w:ascii="Times New Roman" w:hAnsi="Times New Roman" w:cs="Times New Roman"/>
                <w:color w:val="FF0000"/>
                <w:sz w:val="24"/>
                <w:szCs w:val="24"/>
              </w:rPr>
              <w:t xml:space="preserve"> </w:t>
            </w:r>
            <w:r w:rsidR="00015899" w:rsidRPr="00132177">
              <w:rPr>
                <w:rFonts w:ascii="Times New Roman" w:eastAsia="Times New Roman" w:hAnsi="Times New Roman" w:cs="Times New Roman"/>
                <w:sz w:val="24"/>
                <w:szCs w:val="24"/>
                <w:lang w:eastAsia="lt-LT"/>
              </w:rPr>
              <w:t>„Kaip dirbti su priemonių komplektu „Patirčių erdvė“?</w:t>
            </w:r>
            <w:bookmarkEnd w:id="9"/>
            <w:r w:rsidR="00015899" w:rsidRPr="00132177">
              <w:rPr>
                <w:rFonts w:ascii="Times New Roman" w:eastAsia="Times New Roman" w:hAnsi="Times New Roman" w:cs="Times New Roman"/>
                <w:sz w:val="24"/>
                <w:szCs w:val="24"/>
                <w:lang w:eastAsia="lt-LT"/>
              </w:rPr>
              <w:t xml:space="preserve"> (2022 m. spalio mėn.). </w:t>
            </w:r>
            <w:r w:rsidR="00015899" w:rsidRPr="00132177">
              <w:rPr>
                <w:rFonts w:ascii="Times New Roman" w:eastAsia="Calibri" w:hAnsi="Times New Roman" w:cs="Times New Roman"/>
                <w:iCs/>
                <w:sz w:val="24"/>
                <w:szCs w:val="24"/>
              </w:rPr>
              <w:t xml:space="preserve">Seminare dalyvavo 24 Šiaulių m. priešmokyklinio ugdymo pedagogai. </w:t>
            </w:r>
            <w:r w:rsidR="00015899" w:rsidRPr="00132177">
              <w:rPr>
                <w:rFonts w:ascii="Times New Roman" w:eastAsia="Times New Roman" w:hAnsi="Times New Roman" w:cs="Times New Roman"/>
                <w:sz w:val="24"/>
                <w:szCs w:val="24"/>
                <w:lang w:eastAsia="lt-LT"/>
              </w:rPr>
              <w:t xml:space="preserve">Seminaro tikslas - </w:t>
            </w:r>
            <w:bookmarkStart w:id="10" w:name="_Hlk124759136"/>
            <w:r w:rsidR="00015899" w:rsidRPr="00132177">
              <w:rPr>
                <w:rFonts w:ascii="Times New Roman" w:eastAsia="Times New Roman" w:hAnsi="Times New Roman" w:cs="Times New Roman"/>
                <w:sz w:val="24"/>
                <w:szCs w:val="24"/>
                <w:lang w:eastAsia="lt-LT"/>
              </w:rPr>
              <w:t xml:space="preserve">nagrinėti, analizuoti, reflektuoti ir mokytis praktiškai diegti projekto „Inovacijos vaikų darželyje“ metu sukurtą inovatyvios metodinės medžiagos paketą projektinėms grupės ir lauko veikloms PU grupėje, </w:t>
            </w:r>
            <w:bookmarkEnd w:id="10"/>
            <w:r w:rsidR="00015899" w:rsidRPr="00132177">
              <w:rPr>
                <w:rFonts w:ascii="Times New Roman" w:eastAsia="Times New Roman" w:hAnsi="Times New Roman" w:cs="Times New Roman"/>
                <w:sz w:val="24"/>
                <w:szCs w:val="24"/>
                <w:lang w:eastAsia="lt-LT"/>
              </w:rPr>
              <w:t>kaip plėtoti darnaus vystymosi, STEAM idėjas</w:t>
            </w:r>
            <w:r w:rsidR="005F2947" w:rsidRPr="00132177">
              <w:rPr>
                <w:rFonts w:ascii="Times New Roman" w:eastAsia="Times New Roman" w:hAnsi="Times New Roman" w:cs="Times New Roman"/>
                <w:sz w:val="24"/>
                <w:szCs w:val="24"/>
                <w:lang w:eastAsia="lt-LT"/>
              </w:rPr>
              <w:t>.</w:t>
            </w:r>
          </w:p>
          <w:p w14:paraId="054EA06A" w14:textId="77777777" w:rsidR="00915889" w:rsidRPr="00132177" w:rsidRDefault="00261369" w:rsidP="004D1749">
            <w:pPr>
              <w:pStyle w:val="Sraopastraipa"/>
              <w:spacing w:line="240" w:lineRule="auto"/>
              <w:ind w:left="33" w:hanging="33"/>
              <w:jc w:val="both"/>
              <w:rPr>
                <w:rFonts w:ascii="Times New Roman" w:hAnsi="Times New Roman" w:cs="Times New Roman"/>
                <w:sz w:val="24"/>
                <w:szCs w:val="24"/>
              </w:rPr>
            </w:pPr>
            <w:r w:rsidRPr="00132177">
              <w:rPr>
                <w:rFonts w:ascii="Times New Roman" w:hAnsi="Times New Roman" w:cs="Times New Roman"/>
                <w:iCs/>
                <w:sz w:val="24"/>
                <w:szCs w:val="24"/>
              </w:rPr>
              <w:t>100</w:t>
            </w:r>
            <w:r w:rsidRPr="00C76312">
              <w:rPr>
                <w:rFonts w:ascii="Times New Roman" w:hAnsi="Times New Roman" w:cs="Times New Roman"/>
                <w:iCs/>
                <w:sz w:val="24"/>
                <w:szCs w:val="24"/>
              </w:rPr>
              <w:t xml:space="preserve">% įstaigos pedagogų klausė pranešimo apie atnaujintos priešmokyklinio ugdymo programos turinį. </w:t>
            </w:r>
            <w:r w:rsidR="0026499B" w:rsidRPr="00132177">
              <w:rPr>
                <w:rFonts w:ascii="Times New Roman" w:hAnsi="Times New Roman" w:cs="Times New Roman"/>
                <w:iCs/>
                <w:sz w:val="24"/>
                <w:szCs w:val="24"/>
              </w:rPr>
              <w:t xml:space="preserve">Mokymų idėjos pristatytos </w:t>
            </w:r>
            <w:r w:rsidR="0026499B" w:rsidRPr="00132177">
              <w:rPr>
                <w:rFonts w:ascii="Times New Roman" w:eastAsia="Times New Roman" w:hAnsi="Times New Roman" w:cs="Times New Roman"/>
                <w:sz w:val="24"/>
                <w:szCs w:val="24"/>
                <w:lang w:eastAsia="lt-LT"/>
              </w:rPr>
              <w:t>p</w:t>
            </w:r>
            <w:r w:rsidR="0026499B" w:rsidRPr="00132177">
              <w:rPr>
                <w:rFonts w:ascii="Times New Roman" w:hAnsi="Times New Roman" w:cs="Times New Roman"/>
                <w:sz w:val="24"/>
                <w:szCs w:val="24"/>
              </w:rPr>
              <w:t>edagogų tarybos posėdyje (2022-08-31 Nr. PTP-4</w:t>
            </w:r>
            <w:r w:rsidR="006831CF" w:rsidRPr="00132177">
              <w:rPr>
                <w:rFonts w:ascii="Times New Roman" w:hAnsi="Times New Roman" w:cs="Times New Roman"/>
                <w:sz w:val="24"/>
                <w:szCs w:val="24"/>
              </w:rPr>
              <w:t xml:space="preserve">, </w:t>
            </w:r>
            <w:r w:rsidR="0026499B" w:rsidRPr="00132177">
              <w:rPr>
                <w:rFonts w:ascii="Times New Roman" w:eastAsia="Times New Roman" w:hAnsi="Times New Roman" w:cs="Times New Roman"/>
                <w:sz w:val="24"/>
                <w:szCs w:val="24"/>
                <w:lang w:val="en-US" w:eastAsia="lt-LT"/>
              </w:rPr>
              <w:t>2022-12-27 Nr. PTP-7</w:t>
            </w:r>
            <w:r w:rsidR="0026499B" w:rsidRPr="00132177">
              <w:rPr>
                <w:rFonts w:ascii="Times New Roman" w:hAnsi="Times New Roman" w:cs="Times New Roman"/>
                <w:sz w:val="24"/>
                <w:szCs w:val="24"/>
              </w:rPr>
              <w:t>).</w:t>
            </w:r>
            <w:r w:rsidR="00915889" w:rsidRPr="00132177">
              <w:rPr>
                <w:rFonts w:ascii="Times New Roman" w:hAnsi="Times New Roman" w:cs="Times New Roman"/>
                <w:sz w:val="24"/>
                <w:szCs w:val="24"/>
              </w:rPr>
              <w:t xml:space="preserve"> </w:t>
            </w:r>
          </w:p>
          <w:p w14:paraId="791A3CF6" w14:textId="70897B4C" w:rsidR="00A97BA3" w:rsidRPr="00C76312" w:rsidRDefault="000710D8" w:rsidP="00A97BA3">
            <w:pPr>
              <w:pStyle w:val="Sraopastraipa"/>
              <w:spacing w:line="240" w:lineRule="auto"/>
              <w:ind w:left="33" w:hanging="33"/>
              <w:jc w:val="both"/>
              <w:rPr>
                <w:rFonts w:ascii="Times New Roman" w:hAnsi="Times New Roman" w:cs="Times New Roman"/>
                <w:bCs/>
                <w:iCs/>
                <w:sz w:val="24"/>
                <w:szCs w:val="24"/>
              </w:rPr>
            </w:pPr>
            <w:r w:rsidRPr="00132177">
              <w:rPr>
                <w:rFonts w:ascii="Times New Roman" w:hAnsi="Times New Roman" w:cs="Times New Roman"/>
                <w:iCs/>
                <w:sz w:val="24"/>
                <w:szCs w:val="24"/>
                <w:lang w:val="en-US"/>
              </w:rPr>
              <w:t>1</w:t>
            </w:r>
            <w:r w:rsidR="004E41EC" w:rsidRPr="00132177">
              <w:rPr>
                <w:rFonts w:ascii="Times New Roman" w:hAnsi="Times New Roman" w:cs="Times New Roman"/>
                <w:iCs/>
                <w:sz w:val="24"/>
                <w:szCs w:val="24"/>
                <w:lang w:val="en-US"/>
              </w:rPr>
              <w:t>.4.3.1.1.</w:t>
            </w:r>
            <w:r w:rsidR="004107C7" w:rsidRPr="00132177">
              <w:rPr>
                <w:rFonts w:ascii="Times New Roman" w:hAnsi="Times New Roman" w:cs="Times New Roman"/>
                <w:iCs/>
                <w:sz w:val="24"/>
                <w:szCs w:val="24"/>
                <w:lang w:val="en-US"/>
              </w:rPr>
              <w:t xml:space="preserve"> 2022</w:t>
            </w:r>
            <w:r w:rsidR="008E3206" w:rsidRPr="00132177">
              <w:rPr>
                <w:rFonts w:ascii="Times New Roman" w:hAnsi="Times New Roman" w:cs="Times New Roman"/>
                <w:iCs/>
                <w:sz w:val="24"/>
                <w:szCs w:val="24"/>
                <w:lang w:val="en-US"/>
              </w:rPr>
              <w:t xml:space="preserve"> </w:t>
            </w:r>
            <w:r w:rsidR="00AA7D0E" w:rsidRPr="00132177">
              <w:rPr>
                <w:rFonts w:ascii="Times New Roman" w:hAnsi="Times New Roman" w:cs="Times New Roman"/>
                <w:iCs/>
                <w:sz w:val="24"/>
                <w:szCs w:val="24"/>
                <w:lang w:val="en-US"/>
              </w:rPr>
              <w:t>m</w:t>
            </w:r>
            <w:r w:rsidR="008E3206" w:rsidRPr="00132177">
              <w:rPr>
                <w:rFonts w:ascii="Times New Roman" w:hAnsi="Times New Roman" w:cs="Times New Roman"/>
                <w:iCs/>
                <w:sz w:val="24"/>
                <w:szCs w:val="24"/>
                <w:lang w:val="en-US"/>
              </w:rPr>
              <w:t>.</w:t>
            </w:r>
            <w:r w:rsidR="00AA7D0E" w:rsidRPr="00132177">
              <w:rPr>
                <w:rFonts w:ascii="Times New Roman" w:hAnsi="Times New Roman" w:cs="Times New Roman"/>
                <w:iCs/>
                <w:sz w:val="24"/>
                <w:szCs w:val="24"/>
                <w:lang w:val="en-US"/>
              </w:rPr>
              <w:t xml:space="preserve"> </w:t>
            </w:r>
            <w:proofErr w:type="spellStart"/>
            <w:r w:rsidR="00AA7D0E" w:rsidRPr="00132177">
              <w:rPr>
                <w:rFonts w:ascii="Times New Roman" w:hAnsi="Times New Roman" w:cs="Times New Roman"/>
                <w:iCs/>
                <w:sz w:val="24"/>
                <w:szCs w:val="24"/>
                <w:lang w:val="en-US"/>
              </w:rPr>
              <w:t>spalio</w:t>
            </w:r>
            <w:proofErr w:type="spellEnd"/>
            <w:r w:rsidR="004107C7" w:rsidRPr="00132177">
              <w:rPr>
                <w:rFonts w:ascii="Times New Roman" w:hAnsi="Times New Roman" w:cs="Times New Roman"/>
                <w:iCs/>
                <w:sz w:val="24"/>
                <w:szCs w:val="24"/>
                <w:lang w:val="en-US"/>
              </w:rPr>
              <w:t xml:space="preserve"> </w:t>
            </w:r>
            <w:proofErr w:type="spellStart"/>
            <w:r w:rsidR="004107C7" w:rsidRPr="00132177">
              <w:rPr>
                <w:rFonts w:ascii="Times New Roman" w:hAnsi="Times New Roman" w:cs="Times New Roman"/>
                <w:iCs/>
                <w:sz w:val="24"/>
                <w:szCs w:val="24"/>
                <w:lang w:val="en-US"/>
              </w:rPr>
              <w:t>mėn</w:t>
            </w:r>
            <w:proofErr w:type="spellEnd"/>
            <w:r w:rsidR="004107C7" w:rsidRPr="00132177">
              <w:rPr>
                <w:rFonts w:ascii="Times New Roman" w:hAnsi="Times New Roman" w:cs="Times New Roman"/>
                <w:iCs/>
                <w:sz w:val="24"/>
                <w:szCs w:val="24"/>
                <w:lang w:val="en-US"/>
              </w:rPr>
              <w:t xml:space="preserve">. </w:t>
            </w:r>
            <w:proofErr w:type="spellStart"/>
            <w:r w:rsidR="004107C7" w:rsidRPr="00132177">
              <w:rPr>
                <w:rFonts w:ascii="Times New Roman" w:hAnsi="Times New Roman" w:cs="Times New Roman"/>
                <w:iCs/>
                <w:sz w:val="24"/>
                <w:szCs w:val="24"/>
                <w:lang w:val="en-US"/>
              </w:rPr>
              <w:t>stebėta</w:t>
            </w:r>
            <w:proofErr w:type="spellEnd"/>
            <w:r w:rsidR="004107C7" w:rsidRPr="00132177">
              <w:rPr>
                <w:rFonts w:ascii="Times New Roman" w:hAnsi="Times New Roman" w:cs="Times New Roman"/>
                <w:iCs/>
                <w:sz w:val="24"/>
                <w:szCs w:val="24"/>
                <w:lang w:val="en-US"/>
              </w:rPr>
              <w:t xml:space="preserve"> </w:t>
            </w:r>
            <w:proofErr w:type="spellStart"/>
            <w:r w:rsidR="004107C7" w:rsidRPr="00132177">
              <w:rPr>
                <w:rFonts w:ascii="Times New Roman" w:hAnsi="Times New Roman" w:cs="Times New Roman"/>
                <w:iCs/>
                <w:sz w:val="24"/>
                <w:szCs w:val="24"/>
                <w:lang w:val="en-US"/>
              </w:rPr>
              <w:t>ir</w:t>
            </w:r>
            <w:proofErr w:type="spellEnd"/>
            <w:r w:rsidR="004107C7" w:rsidRPr="00132177">
              <w:rPr>
                <w:rFonts w:ascii="Times New Roman" w:hAnsi="Times New Roman" w:cs="Times New Roman"/>
                <w:iCs/>
                <w:sz w:val="24"/>
                <w:szCs w:val="24"/>
                <w:lang w:val="en-US"/>
              </w:rPr>
              <w:t xml:space="preserve"> </w:t>
            </w:r>
            <w:proofErr w:type="spellStart"/>
            <w:r w:rsidR="004107C7" w:rsidRPr="00132177">
              <w:rPr>
                <w:rFonts w:ascii="Times New Roman" w:hAnsi="Times New Roman" w:cs="Times New Roman"/>
                <w:iCs/>
                <w:sz w:val="24"/>
                <w:szCs w:val="24"/>
                <w:lang w:val="en-US"/>
              </w:rPr>
              <w:t>analizuota</w:t>
            </w:r>
            <w:proofErr w:type="spellEnd"/>
            <w:r w:rsidR="004107C7" w:rsidRPr="00132177">
              <w:rPr>
                <w:rFonts w:ascii="Times New Roman" w:hAnsi="Times New Roman" w:cs="Times New Roman"/>
                <w:iCs/>
                <w:sz w:val="24"/>
                <w:szCs w:val="24"/>
                <w:lang w:val="en-US"/>
              </w:rPr>
              <w:t xml:space="preserve">, </w:t>
            </w:r>
            <w:proofErr w:type="spellStart"/>
            <w:r w:rsidR="004107C7" w:rsidRPr="00132177">
              <w:rPr>
                <w:rFonts w:ascii="Times New Roman" w:hAnsi="Times New Roman" w:cs="Times New Roman"/>
                <w:iCs/>
                <w:sz w:val="24"/>
                <w:szCs w:val="24"/>
                <w:lang w:val="en-US"/>
              </w:rPr>
              <w:t>kaip</w:t>
            </w:r>
            <w:proofErr w:type="spellEnd"/>
            <w:r w:rsidR="004107C7" w:rsidRPr="00132177">
              <w:rPr>
                <w:rFonts w:ascii="Times New Roman" w:hAnsi="Times New Roman" w:cs="Times New Roman"/>
                <w:iCs/>
                <w:sz w:val="24"/>
                <w:szCs w:val="24"/>
                <w:lang w:val="en-US"/>
              </w:rPr>
              <w:t xml:space="preserve"> </w:t>
            </w:r>
            <w:proofErr w:type="spellStart"/>
            <w:r w:rsidR="004107C7" w:rsidRPr="00132177">
              <w:rPr>
                <w:rFonts w:ascii="Times New Roman" w:hAnsi="Times New Roman" w:cs="Times New Roman"/>
                <w:iCs/>
                <w:sz w:val="24"/>
                <w:szCs w:val="24"/>
                <w:lang w:val="en-US"/>
              </w:rPr>
              <w:t>tėvai</w:t>
            </w:r>
            <w:proofErr w:type="spellEnd"/>
            <w:r w:rsidR="004107C7" w:rsidRPr="00132177">
              <w:rPr>
                <w:rFonts w:ascii="Times New Roman" w:hAnsi="Times New Roman" w:cs="Times New Roman"/>
                <w:iCs/>
                <w:sz w:val="24"/>
                <w:szCs w:val="24"/>
                <w:lang w:val="en-US"/>
              </w:rPr>
              <w:t xml:space="preserve"> </w:t>
            </w:r>
            <w:proofErr w:type="spellStart"/>
            <w:r w:rsidR="004107C7" w:rsidRPr="00132177">
              <w:rPr>
                <w:rFonts w:ascii="Times New Roman" w:hAnsi="Times New Roman" w:cs="Times New Roman"/>
                <w:iCs/>
                <w:sz w:val="24"/>
                <w:szCs w:val="24"/>
                <w:lang w:val="en-US"/>
              </w:rPr>
              <w:t>vykdo</w:t>
            </w:r>
            <w:proofErr w:type="spellEnd"/>
            <w:r w:rsidR="004107C7" w:rsidRPr="00132177">
              <w:rPr>
                <w:rFonts w:ascii="Times New Roman" w:hAnsi="Times New Roman" w:cs="Times New Roman"/>
                <w:iCs/>
                <w:sz w:val="24"/>
                <w:szCs w:val="24"/>
                <w:lang w:val="en-US"/>
              </w:rPr>
              <w:t xml:space="preserve"> </w:t>
            </w:r>
            <w:proofErr w:type="spellStart"/>
            <w:r w:rsidR="004107C7" w:rsidRPr="00132177">
              <w:rPr>
                <w:rFonts w:ascii="Times New Roman" w:hAnsi="Times New Roman" w:cs="Times New Roman"/>
                <w:iCs/>
                <w:sz w:val="24"/>
                <w:szCs w:val="24"/>
                <w:lang w:val="en-US"/>
              </w:rPr>
              <w:t>sutarties</w:t>
            </w:r>
            <w:proofErr w:type="spellEnd"/>
            <w:r w:rsidR="004107C7" w:rsidRPr="00132177">
              <w:rPr>
                <w:rFonts w:ascii="Times New Roman" w:hAnsi="Times New Roman" w:cs="Times New Roman"/>
                <w:iCs/>
                <w:sz w:val="24"/>
                <w:szCs w:val="24"/>
                <w:lang w:val="en-US"/>
              </w:rPr>
              <w:t xml:space="preserve"> </w:t>
            </w:r>
            <w:proofErr w:type="spellStart"/>
            <w:r w:rsidR="004107C7" w:rsidRPr="00132177">
              <w:rPr>
                <w:rFonts w:ascii="Times New Roman" w:hAnsi="Times New Roman" w:cs="Times New Roman"/>
                <w:iCs/>
                <w:sz w:val="24"/>
                <w:szCs w:val="24"/>
                <w:lang w:val="en-US"/>
              </w:rPr>
              <w:t>įsipareigojimus</w:t>
            </w:r>
            <w:proofErr w:type="spellEnd"/>
            <w:r w:rsidR="004107C7" w:rsidRPr="00132177">
              <w:rPr>
                <w:rFonts w:ascii="Times New Roman" w:hAnsi="Times New Roman" w:cs="Times New Roman"/>
                <w:iCs/>
                <w:sz w:val="24"/>
                <w:szCs w:val="24"/>
                <w:lang w:val="en-US"/>
              </w:rPr>
              <w:t xml:space="preserve">. </w:t>
            </w:r>
            <w:r w:rsidR="00A97BA3" w:rsidRPr="00132177">
              <w:rPr>
                <w:rFonts w:ascii="Times New Roman" w:eastAsia="Calibri" w:hAnsi="Times New Roman" w:cs="Times New Roman"/>
                <w:sz w:val="24"/>
                <w:szCs w:val="24"/>
              </w:rPr>
              <w:t>Ne mažiau kaip 50</w:t>
            </w:r>
            <w:r w:rsidR="00A97BA3" w:rsidRPr="00132177">
              <w:rPr>
                <w:rFonts w:ascii="Times New Roman" w:eastAsia="Calibri" w:hAnsi="Times New Roman" w:cs="Times New Roman"/>
                <w:sz w:val="24"/>
                <w:szCs w:val="24"/>
                <w:lang w:val="en-US"/>
              </w:rPr>
              <w:t>%</w:t>
            </w:r>
            <w:r w:rsidR="00A97BA3" w:rsidRPr="00132177">
              <w:rPr>
                <w:rFonts w:ascii="Times New Roman" w:eastAsia="Calibri" w:hAnsi="Times New Roman" w:cs="Times New Roman"/>
                <w:sz w:val="24"/>
                <w:szCs w:val="24"/>
              </w:rPr>
              <w:t xml:space="preserve"> tėvų vykdo sutarties įsipareigojimus, įsitraukia į vaikų ugdymą, savanorišką lopšelio-darželio ugdymo erdvių kūrimo procesą, akcijas, renginius</w:t>
            </w:r>
            <w:r w:rsidR="0081614C" w:rsidRPr="00132177">
              <w:rPr>
                <w:rFonts w:ascii="Times New Roman" w:eastAsia="Calibri" w:hAnsi="Times New Roman" w:cs="Times New Roman"/>
                <w:sz w:val="24"/>
                <w:szCs w:val="24"/>
              </w:rPr>
              <w:t xml:space="preserve">. </w:t>
            </w:r>
            <w:r w:rsidR="008D42DB" w:rsidRPr="00132177">
              <w:rPr>
                <w:rFonts w:ascii="Times New Roman" w:hAnsi="Times New Roman" w:cs="Times New Roman"/>
                <w:iCs/>
                <w:sz w:val="24"/>
                <w:szCs w:val="24"/>
              </w:rPr>
              <w:t>Pastebėta, kad d</w:t>
            </w:r>
            <w:r w:rsidR="004107C7" w:rsidRPr="00132177">
              <w:rPr>
                <w:rFonts w:ascii="Times New Roman" w:hAnsi="Times New Roman" w:cs="Times New Roman"/>
                <w:iCs/>
                <w:sz w:val="24"/>
                <w:szCs w:val="24"/>
              </w:rPr>
              <w:t>ažniausiai įsipareigojimai nevykdomi susiję su vaiko sveikata</w:t>
            </w:r>
            <w:r w:rsidR="006552F1" w:rsidRPr="00132177">
              <w:rPr>
                <w:rFonts w:ascii="Times New Roman" w:hAnsi="Times New Roman" w:cs="Times New Roman"/>
                <w:iCs/>
                <w:sz w:val="24"/>
                <w:szCs w:val="24"/>
              </w:rPr>
              <w:t xml:space="preserve"> ir lankomumu</w:t>
            </w:r>
            <w:r w:rsidR="004B3733" w:rsidRPr="00132177">
              <w:rPr>
                <w:rFonts w:ascii="Times New Roman" w:hAnsi="Times New Roman" w:cs="Times New Roman"/>
                <w:iCs/>
                <w:sz w:val="24"/>
                <w:szCs w:val="24"/>
              </w:rPr>
              <w:t xml:space="preserve">. </w:t>
            </w:r>
            <w:r w:rsidR="0081305B" w:rsidRPr="00132177">
              <w:rPr>
                <w:rFonts w:ascii="Times New Roman" w:eastAsia="Times New Roman" w:hAnsi="Times New Roman" w:cs="Times New Roman"/>
                <w:sz w:val="24"/>
                <w:szCs w:val="24"/>
                <w:lang w:eastAsia="lt-LT"/>
              </w:rPr>
              <w:t xml:space="preserve">Aptarta </w:t>
            </w:r>
            <w:r w:rsidR="00A97BA3" w:rsidRPr="00C76312">
              <w:rPr>
                <w:rFonts w:ascii="Times New Roman" w:eastAsia="Times New Roman" w:hAnsi="Times New Roman" w:cs="Times New Roman"/>
                <w:sz w:val="24"/>
                <w:szCs w:val="24"/>
                <w:lang w:eastAsia="lt-LT"/>
              </w:rPr>
              <w:t>grupių tėvų susirinkimuose</w:t>
            </w:r>
            <w:r w:rsidR="00A97BA3" w:rsidRPr="00C76312">
              <w:rPr>
                <w:rFonts w:ascii="Times New Roman" w:hAnsi="Times New Roman" w:cs="Times New Roman"/>
                <w:bCs/>
                <w:iCs/>
                <w:sz w:val="24"/>
                <w:szCs w:val="24"/>
              </w:rPr>
              <w:t xml:space="preserve"> (2022 m. rugsėjo 15-30 d.)</w:t>
            </w:r>
          </w:p>
          <w:p w14:paraId="264AC126" w14:textId="77777777" w:rsidR="00235647" w:rsidRPr="00132177" w:rsidRDefault="000710D8" w:rsidP="00777AAD">
            <w:pPr>
              <w:pStyle w:val="Sraopastraipa"/>
              <w:spacing w:after="100" w:afterAutospacing="1" w:line="240" w:lineRule="auto"/>
              <w:ind w:left="34" w:hanging="34"/>
              <w:jc w:val="both"/>
              <w:rPr>
                <w:rFonts w:ascii="Times New Roman" w:eastAsia="Times New Roman" w:hAnsi="Times New Roman" w:cs="Times New Roman"/>
                <w:sz w:val="24"/>
                <w:szCs w:val="24"/>
                <w:lang w:eastAsia="lt-LT"/>
              </w:rPr>
            </w:pPr>
            <w:r w:rsidRPr="00C76312">
              <w:rPr>
                <w:rFonts w:ascii="Times New Roman" w:hAnsi="Times New Roman" w:cs="Times New Roman"/>
                <w:iCs/>
                <w:sz w:val="24"/>
                <w:szCs w:val="24"/>
              </w:rPr>
              <w:t>1</w:t>
            </w:r>
            <w:r w:rsidR="00B43181" w:rsidRPr="00C76312">
              <w:rPr>
                <w:rFonts w:ascii="Times New Roman" w:hAnsi="Times New Roman" w:cs="Times New Roman"/>
                <w:iCs/>
                <w:sz w:val="24"/>
                <w:szCs w:val="24"/>
              </w:rPr>
              <w:t>.4.3.2.1.</w:t>
            </w:r>
            <w:r w:rsidR="00A97BA3" w:rsidRPr="00C76312">
              <w:rPr>
                <w:rFonts w:ascii="Times New Roman" w:hAnsi="Times New Roman" w:cs="Times New Roman"/>
                <w:iCs/>
                <w:sz w:val="24"/>
                <w:szCs w:val="24"/>
              </w:rPr>
              <w:t xml:space="preserve"> Įgyvendinta 55 % </w:t>
            </w:r>
            <w:r w:rsidR="00A97BA3" w:rsidRPr="00132177">
              <w:rPr>
                <w:rFonts w:ascii="Times New Roman" w:eastAsia="Times New Roman" w:hAnsi="Times New Roman" w:cs="Times New Roman"/>
                <w:sz w:val="24"/>
                <w:szCs w:val="24"/>
                <w:lang w:eastAsia="lt-LT"/>
              </w:rPr>
              <w:t>bendradarbiavimo su tėvais, kolegialaus mokymosi, įstaigos tinklaveikos programos priemonių.</w:t>
            </w:r>
            <w:r w:rsidR="00A97BA3" w:rsidRPr="00C76312">
              <w:rPr>
                <w:rFonts w:ascii="Times New Roman" w:eastAsia="Times New Roman" w:hAnsi="Times New Roman" w:cs="Times New Roman"/>
                <w:sz w:val="24"/>
                <w:szCs w:val="24"/>
                <w:lang w:eastAsia="lt-LT"/>
              </w:rPr>
              <w:t xml:space="preserve"> </w:t>
            </w:r>
            <w:r w:rsidR="0030795D" w:rsidRPr="00C76312">
              <w:rPr>
                <w:rFonts w:ascii="Times New Roman" w:hAnsi="Times New Roman" w:cs="Times New Roman"/>
                <w:iCs/>
                <w:sz w:val="24"/>
                <w:szCs w:val="24"/>
              </w:rPr>
              <w:t>B</w:t>
            </w:r>
            <w:r w:rsidR="00C07C4F" w:rsidRPr="00C76312">
              <w:rPr>
                <w:rFonts w:ascii="Times New Roman" w:hAnsi="Times New Roman" w:cs="Times New Roman"/>
                <w:iCs/>
                <w:sz w:val="24"/>
                <w:szCs w:val="24"/>
              </w:rPr>
              <w:t xml:space="preserve">endradarbiaujant su </w:t>
            </w:r>
            <w:r w:rsidR="00A74E94" w:rsidRPr="00C76312">
              <w:rPr>
                <w:rFonts w:ascii="Times New Roman" w:hAnsi="Times New Roman" w:cs="Times New Roman"/>
                <w:iCs/>
                <w:sz w:val="24"/>
                <w:szCs w:val="24"/>
              </w:rPr>
              <w:t>spo</w:t>
            </w:r>
            <w:r w:rsidR="00AE6F9B" w:rsidRPr="00C76312">
              <w:rPr>
                <w:rFonts w:ascii="Times New Roman" w:hAnsi="Times New Roman" w:cs="Times New Roman"/>
                <w:iCs/>
                <w:sz w:val="24"/>
                <w:szCs w:val="24"/>
              </w:rPr>
              <w:t xml:space="preserve">rto centrais, </w:t>
            </w:r>
            <w:r w:rsidR="006D6D11" w:rsidRPr="00C76312">
              <w:rPr>
                <w:rFonts w:ascii="Times New Roman" w:hAnsi="Times New Roman" w:cs="Times New Roman"/>
                <w:iCs/>
                <w:sz w:val="24"/>
                <w:szCs w:val="24"/>
              </w:rPr>
              <w:t>PPT</w:t>
            </w:r>
            <w:r w:rsidR="008B4738" w:rsidRPr="00C76312">
              <w:rPr>
                <w:rFonts w:ascii="Times New Roman" w:hAnsi="Times New Roman" w:cs="Times New Roman"/>
                <w:iCs/>
                <w:sz w:val="24"/>
                <w:szCs w:val="24"/>
              </w:rPr>
              <w:t xml:space="preserve">, VSB, </w:t>
            </w:r>
            <w:r w:rsidR="00AE6F9B" w:rsidRPr="00C76312">
              <w:rPr>
                <w:rFonts w:ascii="Times New Roman" w:hAnsi="Times New Roman" w:cs="Times New Roman"/>
                <w:iCs/>
                <w:sz w:val="24"/>
                <w:szCs w:val="24"/>
              </w:rPr>
              <w:t>mikrorajo</w:t>
            </w:r>
            <w:r w:rsidR="00C07C4F" w:rsidRPr="00C76312">
              <w:rPr>
                <w:rFonts w:ascii="Times New Roman" w:hAnsi="Times New Roman" w:cs="Times New Roman"/>
                <w:iCs/>
                <w:sz w:val="24"/>
                <w:szCs w:val="24"/>
              </w:rPr>
              <w:t>no</w:t>
            </w:r>
            <w:r w:rsidR="00AE6F9B" w:rsidRPr="00C76312">
              <w:rPr>
                <w:rFonts w:ascii="Times New Roman" w:hAnsi="Times New Roman" w:cs="Times New Roman"/>
                <w:iCs/>
                <w:sz w:val="24"/>
                <w:szCs w:val="24"/>
              </w:rPr>
              <w:t xml:space="preserve"> darželiais</w:t>
            </w:r>
            <w:r w:rsidR="006D6D11" w:rsidRPr="00C76312">
              <w:rPr>
                <w:rFonts w:ascii="Times New Roman" w:hAnsi="Times New Roman" w:cs="Times New Roman"/>
                <w:iCs/>
                <w:sz w:val="24"/>
                <w:szCs w:val="24"/>
              </w:rPr>
              <w:t>, kuriuose įrengti STEAM centrai,</w:t>
            </w:r>
            <w:r w:rsidR="00C07C4F" w:rsidRPr="00C76312">
              <w:rPr>
                <w:rFonts w:ascii="Times New Roman" w:hAnsi="Times New Roman" w:cs="Times New Roman"/>
                <w:iCs/>
                <w:sz w:val="24"/>
                <w:szCs w:val="24"/>
              </w:rPr>
              <w:t xml:space="preserve"> su SKU veiklas vykdančiomis mokyklomis, VU</w:t>
            </w:r>
            <w:r w:rsidR="001E2679" w:rsidRPr="00C76312">
              <w:rPr>
                <w:rFonts w:ascii="Times New Roman" w:hAnsi="Times New Roman" w:cs="Times New Roman"/>
                <w:iCs/>
                <w:sz w:val="24"/>
                <w:szCs w:val="24"/>
              </w:rPr>
              <w:t>ŠA</w:t>
            </w:r>
            <w:r w:rsidR="00C07C4F" w:rsidRPr="00C76312">
              <w:rPr>
                <w:rFonts w:ascii="Times New Roman" w:hAnsi="Times New Roman" w:cs="Times New Roman"/>
                <w:iCs/>
                <w:sz w:val="24"/>
                <w:szCs w:val="24"/>
              </w:rPr>
              <w:t xml:space="preserve"> botanikos sodu</w:t>
            </w:r>
            <w:r w:rsidR="006D6D11" w:rsidRPr="00C76312">
              <w:rPr>
                <w:rFonts w:ascii="Times New Roman" w:hAnsi="Times New Roman" w:cs="Times New Roman"/>
                <w:iCs/>
                <w:sz w:val="24"/>
                <w:szCs w:val="24"/>
              </w:rPr>
              <w:t xml:space="preserve">, Akmenės IUM, kuri praktikuoja LEAN kokybės vadybos metodų diegimą </w:t>
            </w:r>
            <w:r w:rsidR="00C07C4F" w:rsidRPr="00C76312">
              <w:rPr>
                <w:rFonts w:ascii="Times New Roman" w:hAnsi="Times New Roman" w:cs="Times New Roman"/>
                <w:iCs/>
                <w:sz w:val="24"/>
                <w:szCs w:val="24"/>
              </w:rPr>
              <w:t xml:space="preserve"> </w:t>
            </w:r>
            <w:r w:rsidR="0030795D" w:rsidRPr="00C76312">
              <w:rPr>
                <w:rFonts w:ascii="Times New Roman" w:hAnsi="Times New Roman" w:cs="Times New Roman"/>
                <w:iCs/>
                <w:sz w:val="24"/>
                <w:szCs w:val="24"/>
              </w:rPr>
              <w:t>o</w:t>
            </w:r>
            <w:r w:rsidR="00C07C4F" w:rsidRPr="00C76312">
              <w:rPr>
                <w:rFonts w:ascii="Times New Roman" w:hAnsi="Times New Roman" w:cs="Times New Roman"/>
                <w:iCs/>
                <w:sz w:val="24"/>
                <w:szCs w:val="24"/>
              </w:rPr>
              <w:t>rganizuo</w:t>
            </w:r>
            <w:r w:rsidR="001E2679" w:rsidRPr="00C76312">
              <w:rPr>
                <w:rFonts w:ascii="Times New Roman" w:hAnsi="Times New Roman" w:cs="Times New Roman"/>
                <w:iCs/>
                <w:sz w:val="24"/>
                <w:szCs w:val="24"/>
              </w:rPr>
              <w:t>ti</w:t>
            </w:r>
            <w:r w:rsidR="00C07C4F" w:rsidRPr="00C76312">
              <w:rPr>
                <w:rFonts w:ascii="Times New Roman" w:hAnsi="Times New Roman" w:cs="Times New Roman"/>
                <w:iCs/>
                <w:sz w:val="24"/>
                <w:szCs w:val="24"/>
              </w:rPr>
              <w:t xml:space="preserve"> bendri sporto, sveikatinimo renginiai,</w:t>
            </w:r>
            <w:r w:rsidR="001E2679" w:rsidRPr="00C76312">
              <w:rPr>
                <w:rFonts w:ascii="Times New Roman" w:hAnsi="Times New Roman" w:cs="Times New Roman"/>
                <w:iCs/>
                <w:sz w:val="24"/>
                <w:szCs w:val="24"/>
              </w:rPr>
              <w:t xml:space="preserve"> edukacijos,</w:t>
            </w:r>
            <w:r w:rsidR="00C07C4F" w:rsidRPr="00C76312">
              <w:rPr>
                <w:rFonts w:ascii="Times New Roman" w:hAnsi="Times New Roman" w:cs="Times New Roman"/>
                <w:iCs/>
                <w:sz w:val="24"/>
                <w:szCs w:val="24"/>
              </w:rPr>
              <w:t xml:space="preserve"> akcijos, plenerai, diskusijos, </w:t>
            </w:r>
            <w:r w:rsidR="00C07C4F" w:rsidRPr="00C76312">
              <w:rPr>
                <w:rFonts w:ascii="Times New Roman" w:hAnsi="Times New Roman" w:cs="Times New Roman"/>
                <w:iCs/>
                <w:sz w:val="24"/>
                <w:szCs w:val="24"/>
              </w:rPr>
              <w:lastRenderedPageBreak/>
              <w:t>patirties sklaida, konsultacijos,</w:t>
            </w:r>
            <w:r w:rsidR="006D6D11" w:rsidRPr="00C76312">
              <w:rPr>
                <w:rFonts w:ascii="Times New Roman" w:hAnsi="Times New Roman" w:cs="Times New Roman"/>
                <w:iCs/>
                <w:sz w:val="24"/>
                <w:szCs w:val="24"/>
              </w:rPr>
              <w:t xml:space="preserve"> išvažiuojamieji susitikimai,</w:t>
            </w:r>
            <w:r w:rsidR="00C07C4F" w:rsidRPr="00C76312">
              <w:rPr>
                <w:rFonts w:ascii="Times New Roman" w:hAnsi="Times New Roman" w:cs="Times New Roman"/>
                <w:iCs/>
                <w:sz w:val="24"/>
                <w:szCs w:val="24"/>
              </w:rPr>
              <w:t xml:space="preserve"> pokalbiai, metodinės dienos</w:t>
            </w:r>
            <w:r w:rsidR="001E2679" w:rsidRPr="00C76312">
              <w:rPr>
                <w:rFonts w:ascii="Times New Roman" w:hAnsi="Times New Roman" w:cs="Times New Roman"/>
                <w:iCs/>
                <w:sz w:val="24"/>
                <w:szCs w:val="24"/>
              </w:rPr>
              <w:t xml:space="preserve"> ir kitos veiklos</w:t>
            </w:r>
            <w:r w:rsidR="00856189" w:rsidRPr="00C76312">
              <w:rPr>
                <w:rFonts w:ascii="Times New Roman" w:hAnsi="Times New Roman" w:cs="Times New Roman"/>
                <w:iCs/>
                <w:sz w:val="24"/>
                <w:szCs w:val="24"/>
              </w:rPr>
              <w:t>,</w:t>
            </w:r>
            <w:r w:rsidR="001E2679" w:rsidRPr="00C76312">
              <w:rPr>
                <w:rFonts w:ascii="Times New Roman" w:hAnsi="Times New Roman" w:cs="Times New Roman"/>
                <w:iCs/>
                <w:sz w:val="24"/>
                <w:szCs w:val="24"/>
              </w:rPr>
              <w:t xml:space="preserve"> kurios</w:t>
            </w:r>
            <w:r w:rsidR="006D6D11" w:rsidRPr="00132177">
              <w:rPr>
                <w:rFonts w:ascii="Times New Roman" w:eastAsia="Calibri" w:hAnsi="Times New Roman" w:cs="Times New Roman"/>
                <w:sz w:val="24"/>
                <w:szCs w:val="24"/>
                <w:lang w:eastAsia="lt-LT"/>
              </w:rPr>
              <w:t xml:space="preserve"> gerin</w:t>
            </w:r>
            <w:r w:rsidR="002F1BDB" w:rsidRPr="00132177">
              <w:rPr>
                <w:rFonts w:ascii="Times New Roman" w:eastAsia="Calibri" w:hAnsi="Times New Roman" w:cs="Times New Roman"/>
                <w:sz w:val="24"/>
                <w:szCs w:val="24"/>
                <w:lang w:eastAsia="lt-LT"/>
              </w:rPr>
              <w:t>a</w:t>
            </w:r>
            <w:r w:rsidR="006D6D11" w:rsidRPr="00132177">
              <w:rPr>
                <w:rFonts w:ascii="Times New Roman" w:eastAsia="Calibri" w:hAnsi="Times New Roman" w:cs="Times New Roman"/>
                <w:sz w:val="24"/>
                <w:szCs w:val="24"/>
                <w:lang w:eastAsia="lt-LT"/>
              </w:rPr>
              <w:t xml:space="preserve"> lopšelio-darželio veiklos efektyvumą, veiksmingumą, ugdymo kokybės procesą</w:t>
            </w:r>
            <w:r w:rsidR="007E6199" w:rsidRPr="00132177">
              <w:rPr>
                <w:rFonts w:ascii="Times New Roman" w:eastAsia="Calibri" w:hAnsi="Times New Roman" w:cs="Times New Roman"/>
                <w:sz w:val="24"/>
                <w:szCs w:val="24"/>
                <w:lang w:eastAsia="lt-LT"/>
              </w:rPr>
              <w:t>, vaikų pasiekimu</w:t>
            </w:r>
            <w:r w:rsidR="0030795D" w:rsidRPr="00132177">
              <w:rPr>
                <w:rFonts w:ascii="Times New Roman" w:eastAsia="Calibri" w:hAnsi="Times New Roman" w:cs="Times New Roman"/>
                <w:sz w:val="24"/>
                <w:szCs w:val="24"/>
                <w:lang w:eastAsia="lt-LT"/>
              </w:rPr>
              <w:t xml:space="preserve">s. </w:t>
            </w:r>
            <w:r w:rsidR="00CE5017" w:rsidRPr="00132177">
              <w:rPr>
                <w:rFonts w:ascii="Times New Roman" w:eastAsia="Times New Roman" w:hAnsi="Times New Roman" w:cs="Times New Roman"/>
                <w:sz w:val="24"/>
                <w:szCs w:val="24"/>
                <w:lang w:eastAsia="lt-LT"/>
              </w:rPr>
              <w:t xml:space="preserve">Skatinamos </w:t>
            </w:r>
            <w:r w:rsidR="00CE5017" w:rsidRPr="00132177">
              <w:rPr>
                <w:rFonts w:ascii="Times New Roman" w:eastAsia="Calibri" w:hAnsi="Times New Roman" w:cs="Times New Roman"/>
                <w:sz w:val="24"/>
                <w:szCs w:val="24"/>
              </w:rPr>
              <w:t xml:space="preserve">tėvų ir pedagogų diskusijos, </w:t>
            </w:r>
            <w:r w:rsidR="007248C7" w:rsidRPr="00132177">
              <w:rPr>
                <w:rFonts w:ascii="Times New Roman" w:eastAsia="Calibri" w:hAnsi="Times New Roman" w:cs="Times New Roman"/>
                <w:sz w:val="24"/>
                <w:szCs w:val="24"/>
              </w:rPr>
              <w:t xml:space="preserve">individualūs pokalbiai, </w:t>
            </w:r>
            <w:r w:rsidR="00CE5017" w:rsidRPr="00132177">
              <w:rPr>
                <w:rFonts w:ascii="Times New Roman" w:eastAsia="Calibri" w:hAnsi="Times New Roman" w:cs="Times New Roman"/>
                <w:sz w:val="24"/>
                <w:szCs w:val="24"/>
              </w:rPr>
              <w:t>or</w:t>
            </w:r>
            <w:r w:rsidR="00EE21AE" w:rsidRPr="00132177">
              <w:rPr>
                <w:rFonts w:ascii="Times New Roman" w:eastAsia="Calibri" w:hAnsi="Times New Roman" w:cs="Times New Roman"/>
                <w:sz w:val="24"/>
                <w:szCs w:val="24"/>
              </w:rPr>
              <w:t>ganizuojami interaktyvūs</w:t>
            </w:r>
            <w:r w:rsidR="00CE5017" w:rsidRPr="00132177">
              <w:rPr>
                <w:rFonts w:ascii="Times New Roman" w:eastAsia="Calibri" w:hAnsi="Times New Roman" w:cs="Times New Roman"/>
                <w:sz w:val="24"/>
                <w:szCs w:val="24"/>
              </w:rPr>
              <w:t xml:space="preserve"> susirinkimai, apklausos</w:t>
            </w:r>
            <w:r w:rsidR="00EE21AE" w:rsidRPr="00132177">
              <w:rPr>
                <w:rFonts w:ascii="Times New Roman" w:eastAsia="Times New Roman" w:hAnsi="Times New Roman" w:cs="Times New Roman"/>
                <w:sz w:val="24"/>
                <w:szCs w:val="24"/>
                <w:lang w:eastAsia="lt-LT"/>
              </w:rPr>
              <w:t>.</w:t>
            </w:r>
          </w:p>
          <w:p w14:paraId="29B1203D" w14:textId="21C4E66F" w:rsidR="00FD693C" w:rsidRPr="00132177" w:rsidRDefault="00235647" w:rsidP="00777AAD">
            <w:pPr>
              <w:pStyle w:val="Sraopastraipa"/>
              <w:spacing w:after="100" w:afterAutospacing="1" w:line="240" w:lineRule="auto"/>
              <w:ind w:left="34" w:hanging="34"/>
              <w:jc w:val="both"/>
              <w:rPr>
                <w:rFonts w:ascii="Times New Roman" w:eastAsia="Times New Roman" w:hAnsi="Times New Roman" w:cs="Times New Roman"/>
                <w:sz w:val="24"/>
                <w:szCs w:val="24"/>
                <w:lang w:val="en-US" w:eastAsia="lt-LT"/>
              </w:rPr>
            </w:pPr>
            <w:r w:rsidRPr="00132177">
              <w:rPr>
                <w:rFonts w:ascii="Times New Roman" w:eastAsia="Times New Roman" w:hAnsi="Times New Roman" w:cs="Times New Roman"/>
                <w:sz w:val="24"/>
                <w:szCs w:val="24"/>
                <w:lang w:eastAsia="lt-LT"/>
              </w:rPr>
              <w:t>100</w:t>
            </w:r>
            <w:r w:rsidRPr="00C76312">
              <w:rPr>
                <w:rFonts w:ascii="Times New Roman" w:eastAsia="Times New Roman" w:hAnsi="Times New Roman" w:cs="Times New Roman"/>
                <w:sz w:val="24"/>
                <w:szCs w:val="24"/>
                <w:lang w:eastAsia="lt-LT"/>
              </w:rPr>
              <w:t xml:space="preserve">% </w:t>
            </w:r>
            <w:r w:rsidRPr="00132177">
              <w:rPr>
                <w:rFonts w:ascii="Times New Roman" w:eastAsia="Times New Roman" w:hAnsi="Times New Roman" w:cs="Times New Roman"/>
                <w:sz w:val="24"/>
                <w:szCs w:val="24"/>
                <w:lang w:eastAsia="lt-LT"/>
              </w:rPr>
              <w:t xml:space="preserve">įgyvendintos tėvystė įgūdžių programos priemonės ,,Pirmieji vaiko žingsniai darželyje“. </w:t>
            </w:r>
            <w:r w:rsidR="0030795D" w:rsidRPr="00132177">
              <w:rPr>
                <w:rFonts w:ascii="Times New Roman" w:eastAsia="Times New Roman" w:hAnsi="Times New Roman" w:cs="Times New Roman"/>
                <w:iCs/>
                <w:sz w:val="24"/>
                <w:szCs w:val="24"/>
                <w:lang w:eastAsia="lt-LT"/>
              </w:rPr>
              <w:t>Įgyvendintas socialinių kompetencijų ugdymo (SKU) modelis.</w:t>
            </w:r>
            <w:r w:rsidR="0030795D" w:rsidRPr="00132177">
              <w:rPr>
                <w:rFonts w:ascii="Times New Roman" w:eastAsia="Times New Roman" w:hAnsi="Times New Roman" w:cs="Times New Roman"/>
                <w:sz w:val="24"/>
                <w:szCs w:val="24"/>
                <w:lang w:eastAsia="lt-LT"/>
              </w:rPr>
              <w:t xml:space="preserve"> Pagal parengtą SKU modelio programą kartu su Šiaulių Vinco Kudirkos progimnazijos mokiniais, vykdytos 5 profesinio veiklinimo ir socialinės pilietinės veiklos užduotys</w:t>
            </w:r>
            <w:r w:rsidR="00D37C26" w:rsidRPr="00132177">
              <w:rPr>
                <w:rFonts w:ascii="Times New Roman" w:eastAsia="Times New Roman" w:hAnsi="Times New Roman" w:cs="Times New Roman"/>
                <w:sz w:val="24"/>
                <w:szCs w:val="24"/>
                <w:lang w:eastAsia="lt-LT"/>
              </w:rPr>
              <w:t>,</w:t>
            </w:r>
            <w:r w:rsidR="00D37C26" w:rsidRPr="00132177">
              <w:rPr>
                <w:rFonts w:ascii="Times New Roman" w:eastAsia="Calibri" w:hAnsi="Times New Roman" w:cs="Times New Roman"/>
                <w:sz w:val="24"/>
                <w:szCs w:val="24"/>
              </w:rPr>
              <w:t xml:space="preserve"> ugdomi vaikų </w:t>
            </w:r>
            <w:r w:rsidR="00D37C26" w:rsidRPr="00132177">
              <w:rPr>
                <w:rFonts w:ascii="Times New Roman" w:eastAsia="Times New Roman" w:hAnsi="Times New Roman" w:cs="Times New Roman"/>
                <w:sz w:val="24"/>
                <w:szCs w:val="24"/>
              </w:rPr>
              <w:t xml:space="preserve"> veikimo socialinėje aplinkoje gebėjimai, verslumas.</w:t>
            </w:r>
            <w:r w:rsidR="0030795D" w:rsidRPr="00132177">
              <w:rPr>
                <w:rFonts w:ascii="Times New Roman" w:eastAsia="Times New Roman" w:hAnsi="Times New Roman" w:cs="Times New Roman"/>
                <w:sz w:val="24"/>
                <w:szCs w:val="24"/>
                <w:lang w:eastAsia="lt-LT"/>
              </w:rPr>
              <w:t xml:space="preserve"> </w:t>
            </w:r>
            <w:r w:rsidR="007E6199" w:rsidRPr="00132177">
              <w:rPr>
                <w:rFonts w:ascii="Times New Roman" w:eastAsia="Calibri" w:hAnsi="Times New Roman" w:cs="Times New Roman"/>
                <w:sz w:val="24"/>
                <w:szCs w:val="24"/>
                <w:lang w:eastAsia="lt-LT"/>
              </w:rPr>
              <w:t xml:space="preserve"> </w:t>
            </w:r>
            <w:proofErr w:type="spellStart"/>
            <w:r w:rsidR="00F503A1" w:rsidRPr="00132177">
              <w:rPr>
                <w:rFonts w:ascii="Times New Roman" w:hAnsi="Times New Roman" w:cs="Times New Roman"/>
                <w:iCs/>
                <w:sz w:val="24"/>
                <w:szCs w:val="24"/>
                <w:lang w:val="en-US"/>
              </w:rPr>
              <w:t>Svarstyta</w:t>
            </w:r>
            <w:proofErr w:type="spellEnd"/>
            <w:r w:rsidR="00F503A1" w:rsidRPr="00132177">
              <w:rPr>
                <w:rFonts w:ascii="Times New Roman" w:hAnsi="Times New Roman" w:cs="Times New Roman"/>
                <w:iCs/>
                <w:sz w:val="24"/>
                <w:szCs w:val="24"/>
                <w:lang w:val="en-US"/>
              </w:rPr>
              <w:t xml:space="preserve"> </w:t>
            </w:r>
            <w:r w:rsidR="003A1DA5" w:rsidRPr="00132177">
              <w:rPr>
                <w:rFonts w:ascii="Times New Roman" w:eastAsia="Times New Roman" w:hAnsi="Times New Roman" w:cs="Times New Roman"/>
                <w:sz w:val="24"/>
                <w:szCs w:val="24"/>
                <w:lang w:eastAsia="lt-LT"/>
              </w:rPr>
              <w:t xml:space="preserve">pedagogų tarybos posėdžiuose </w:t>
            </w:r>
            <w:r w:rsidR="003A1DA5" w:rsidRPr="00132177">
              <w:rPr>
                <w:rFonts w:ascii="Times New Roman" w:eastAsia="Times New Roman" w:hAnsi="Times New Roman" w:cs="Times New Roman"/>
                <w:sz w:val="24"/>
                <w:szCs w:val="24"/>
                <w:lang w:val="en-US" w:eastAsia="lt-LT"/>
              </w:rPr>
              <w:t xml:space="preserve">(2022-05-30 Nr. PTP-4; </w:t>
            </w:r>
            <w:r w:rsidR="003771DB" w:rsidRPr="00132177">
              <w:rPr>
                <w:rFonts w:ascii="Times New Roman" w:eastAsia="Times New Roman" w:hAnsi="Times New Roman" w:cs="Times New Roman"/>
                <w:sz w:val="24"/>
                <w:szCs w:val="24"/>
                <w:lang w:val="en-US" w:eastAsia="lt-LT"/>
              </w:rPr>
              <w:t>2022-12-27 Nr. PTP-7).</w:t>
            </w:r>
            <w:r w:rsidR="0030795D" w:rsidRPr="00132177">
              <w:rPr>
                <w:rFonts w:ascii="Times New Roman" w:eastAsia="Times New Roman" w:hAnsi="Times New Roman" w:cs="Times New Roman"/>
                <w:sz w:val="24"/>
                <w:szCs w:val="24"/>
              </w:rPr>
              <w:t xml:space="preserve"> </w:t>
            </w:r>
          </w:p>
        </w:tc>
      </w:tr>
    </w:tbl>
    <w:p w14:paraId="07755CE9" w14:textId="77777777" w:rsidR="0061040C" w:rsidRPr="00132177" w:rsidRDefault="0061040C" w:rsidP="00321622">
      <w:pPr>
        <w:pStyle w:val="Betarp"/>
        <w:rPr>
          <w:rFonts w:cs="Times New Roman"/>
          <w:lang w:eastAsia="lt-LT"/>
        </w:rPr>
      </w:pPr>
    </w:p>
    <w:p w14:paraId="771A70D8" w14:textId="77777777" w:rsidR="00321622" w:rsidRPr="00132177" w:rsidRDefault="00321622" w:rsidP="00321622">
      <w:pPr>
        <w:tabs>
          <w:tab w:val="left" w:pos="284"/>
        </w:tabs>
        <w:spacing w:line="240" w:lineRule="auto"/>
        <w:jc w:val="both"/>
        <w:rPr>
          <w:rFonts w:eastAsia="Times New Roman" w:cs="Times New Roman"/>
          <w:b/>
          <w:lang w:eastAsia="lt-LT"/>
        </w:rPr>
      </w:pPr>
      <w:r w:rsidRPr="00132177">
        <w:rPr>
          <w:rFonts w:eastAsia="Times New Roman" w:cs="Times New Roman"/>
          <w:b/>
          <w:lang w:eastAsia="lt-LT"/>
        </w:rPr>
        <w:t>3.</w:t>
      </w:r>
      <w:r w:rsidRPr="00132177">
        <w:rPr>
          <w:rFonts w:eastAsia="Times New Roman" w:cs="Times New Roman"/>
          <w:b/>
          <w:lang w:eastAsia="lt-LT"/>
        </w:rPr>
        <w:tab/>
        <w:t>Veiklos, kurios nebuvo planuotos ir nustatytos, bet įvykdytos</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670"/>
      </w:tblGrid>
      <w:tr w:rsidR="00321622" w:rsidRPr="00132177" w14:paraId="7CEDEF73" w14:textId="77777777" w:rsidTr="00BC7EBE">
        <w:tc>
          <w:tcPr>
            <w:tcW w:w="4395" w:type="dxa"/>
            <w:tcBorders>
              <w:top w:val="single" w:sz="4" w:space="0" w:color="000000"/>
              <w:left w:val="single" w:sz="4" w:space="0" w:color="000000"/>
              <w:bottom w:val="single" w:sz="4" w:space="0" w:color="000000"/>
              <w:right w:val="single" w:sz="4" w:space="0" w:color="000000"/>
            </w:tcBorders>
            <w:vAlign w:val="center"/>
          </w:tcPr>
          <w:p w14:paraId="4C68011C" w14:textId="77777777" w:rsidR="00321622" w:rsidRPr="00132177" w:rsidRDefault="00321622" w:rsidP="00BC7EBE">
            <w:pPr>
              <w:spacing w:line="240" w:lineRule="auto"/>
              <w:jc w:val="both"/>
              <w:rPr>
                <w:rFonts w:eastAsia="Times New Roman" w:cs="Times New Roman"/>
                <w:lang w:eastAsia="lt-LT"/>
              </w:rPr>
            </w:pPr>
            <w:r w:rsidRPr="00132177">
              <w:rPr>
                <w:rFonts w:eastAsia="Times New Roman" w:cs="Times New Roman"/>
                <w:lang w:eastAsia="lt-LT"/>
              </w:rPr>
              <w:t>Užduotys / veiklos</w:t>
            </w:r>
          </w:p>
        </w:tc>
        <w:tc>
          <w:tcPr>
            <w:tcW w:w="5670" w:type="dxa"/>
            <w:tcBorders>
              <w:top w:val="single" w:sz="4" w:space="0" w:color="000000"/>
              <w:left w:val="single" w:sz="4" w:space="0" w:color="000000"/>
              <w:bottom w:val="single" w:sz="4" w:space="0" w:color="000000"/>
              <w:right w:val="single" w:sz="4" w:space="0" w:color="000000"/>
            </w:tcBorders>
            <w:vAlign w:val="center"/>
          </w:tcPr>
          <w:p w14:paraId="4CFF65B7" w14:textId="77777777" w:rsidR="00321622" w:rsidRPr="00132177" w:rsidRDefault="00321622" w:rsidP="00BC7EBE">
            <w:pPr>
              <w:spacing w:line="240" w:lineRule="auto"/>
              <w:jc w:val="both"/>
              <w:rPr>
                <w:rFonts w:eastAsia="Times New Roman" w:cs="Times New Roman"/>
                <w:lang w:eastAsia="lt-LT"/>
              </w:rPr>
            </w:pPr>
            <w:r w:rsidRPr="00132177">
              <w:rPr>
                <w:rFonts w:eastAsia="Times New Roman" w:cs="Times New Roman"/>
                <w:lang w:eastAsia="lt-LT"/>
              </w:rPr>
              <w:t>Poveikis švietimo įstaigos veiklai</w:t>
            </w:r>
          </w:p>
        </w:tc>
      </w:tr>
      <w:tr w:rsidR="00321622" w:rsidRPr="00132177" w14:paraId="06571AC9" w14:textId="77777777" w:rsidTr="00BC7EBE">
        <w:trPr>
          <w:trHeight w:val="1877"/>
        </w:trPr>
        <w:tc>
          <w:tcPr>
            <w:tcW w:w="4395" w:type="dxa"/>
            <w:tcBorders>
              <w:top w:val="single" w:sz="4" w:space="0" w:color="000000"/>
              <w:left w:val="single" w:sz="4" w:space="0" w:color="000000"/>
              <w:bottom w:val="single" w:sz="4" w:space="0" w:color="000000"/>
              <w:right w:val="single" w:sz="4" w:space="0" w:color="000000"/>
            </w:tcBorders>
          </w:tcPr>
          <w:p w14:paraId="4F08040A" w14:textId="63EF4E08" w:rsidR="00321622" w:rsidRPr="00132177" w:rsidRDefault="00321622" w:rsidP="0007253A">
            <w:pPr>
              <w:spacing w:line="240" w:lineRule="auto"/>
              <w:jc w:val="both"/>
              <w:rPr>
                <w:rFonts w:eastAsia="Times New Roman" w:cs="Times New Roman"/>
                <w:lang w:eastAsia="lt-LT"/>
              </w:rPr>
            </w:pPr>
            <w:r w:rsidRPr="00132177">
              <w:rPr>
                <w:rFonts w:eastAsia="Times New Roman" w:cs="Times New Roman"/>
                <w:lang w:eastAsia="lt-LT"/>
              </w:rPr>
              <w:t xml:space="preserve">3.1. </w:t>
            </w:r>
            <w:r w:rsidR="00620500" w:rsidRPr="00132177">
              <w:rPr>
                <w:rFonts w:eastAsia="Times New Roman" w:cs="Times New Roman"/>
                <w:lang w:eastAsia="lt-LT"/>
              </w:rPr>
              <w:t xml:space="preserve">Parengta ilgalaikė pedagogų kvalifikacijos tobulinimo programa </w:t>
            </w:r>
          </w:p>
        </w:tc>
        <w:tc>
          <w:tcPr>
            <w:tcW w:w="5670" w:type="dxa"/>
            <w:tcBorders>
              <w:top w:val="single" w:sz="4" w:space="0" w:color="000000"/>
              <w:left w:val="single" w:sz="4" w:space="0" w:color="000000"/>
              <w:bottom w:val="single" w:sz="4" w:space="0" w:color="000000"/>
              <w:right w:val="single" w:sz="4" w:space="0" w:color="000000"/>
            </w:tcBorders>
          </w:tcPr>
          <w:p w14:paraId="018FD7D1" w14:textId="190E01B8" w:rsidR="00321622" w:rsidRPr="00132177" w:rsidRDefault="00321622" w:rsidP="00BC7EBE">
            <w:pPr>
              <w:spacing w:line="240" w:lineRule="auto"/>
              <w:jc w:val="both"/>
              <w:rPr>
                <w:rFonts w:eastAsia="Times New Roman" w:cs="Times New Roman"/>
                <w:lang w:eastAsia="lt-LT"/>
              </w:rPr>
            </w:pPr>
            <w:r w:rsidRPr="00132177">
              <w:rPr>
                <w:rFonts w:eastAsia="Times New Roman" w:cs="Times New Roman"/>
                <w:lang w:eastAsia="lt-LT"/>
              </w:rPr>
              <w:t>3.1.1.</w:t>
            </w:r>
            <w:r w:rsidR="005C2F52" w:rsidRPr="00132177">
              <w:rPr>
                <w:rFonts w:eastAsia="Times New Roman" w:cs="Times New Roman"/>
                <w:lang w:eastAsia="lt-LT"/>
              </w:rPr>
              <w:t xml:space="preserve"> </w:t>
            </w:r>
            <w:bookmarkStart w:id="11" w:name="OLE_LINK1"/>
            <w:r w:rsidR="0007253A" w:rsidRPr="00132177">
              <w:rPr>
                <w:rFonts w:eastAsia="Times New Roman" w:cs="Times New Roman"/>
                <w:lang w:eastAsia="lt-LT"/>
              </w:rPr>
              <w:t xml:space="preserve">Parengta ilgalaikė pedagogų kvalifikacijos tobulinimo programa </w:t>
            </w:r>
            <w:r w:rsidR="0007253A" w:rsidRPr="00132177">
              <w:rPr>
                <w:rFonts w:eastAsia="Times New Roman" w:cs="Times New Roman"/>
                <w:bCs/>
                <w:lang w:eastAsia="lt-LT"/>
              </w:rPr>
              <w:t>„Inovacijomis grįstas priešmokyklinis ugdymas</w:t>
            </w:r>
            <w:bookmarkEnd w:id="11"/>
            <w:r w:rsidR="0007253A" w:rsidRPr="00132177">
              <w:rPr>
                <w:rFonts w:eastAsia="Times New Roman" w:cs="Times New Roman"/>
                <w:bCs/>
                <w:lang w:eastAsia="lt-LT"/>
              </w:rPr>
              <w:t xml:space="preserve">“ Sudaryta darbo grupė programai parengti (direktoriaus įsakymas 2022- 2022-02-08 Nr. V-10)  </w:t>
            </w:r>
            <w:r w:rsidR="0007253A" w:rsidRPr="00132177">
              <w:rPr>
                <w:rFonts w:eastAsia="Times New Roman" w:cs="Times New Roman"/>
                <w:lang w:eastAsia="lt-LT"/>
              </w:rPr>
              <w:t xml:space="preserve">Programa aprobuota Šiaulių švietimo centre (2022 m. kovo 16 d. Nr. V – 25, 213003078). </w:t>
            </w:r>
            <w:r w:rsidR="005C2F52" w:rsidRPr="00132177">
              <w:rPr>
                <w:rFonts w:eastAsia="Times New Roman" w:cs="Times New Roman"/>
                <w:lang w:eastAsia="lt-LT"/>
              </w:rPr>
              <w:t>Programą sudaro 6 moduliai (2 diskusijos, 2 seminarai, metodinės dienos, metodinė išvyka). Programos tikslas -  </w:t>
            </w:r>
            <w:r w:rsidR="005C2F52" w:rsidRPr="00132177">
              <w:rPr>
                <w:rFonts w:eastAsia="Times New Roman" w:cs="Times New Roman"/>
                <w:bCs/>
                <w:lang w:eastAsia="lt-LT"/>
              </w:rPr>
              <w:t>plėtoti ir  gilinti PU pedagogų kompetencijas, įgalinančias diegti ir kurti inovacijas, būtinas  kokybiškam</w:t>
            </w:r>
            <w:r w:rsidR="005C2F52" w:rsidRPr="00132177">
              <w:rPr>
                <w:rFonts w:eastAsia="Times New Roman" w:cs="Times New Roman"/>
                <w:lang w:eastAsia="lt-LT"/>
              </w:rPr>
              <w:t xml:space="preserve"> </w:t>
            </w:r>
            <w:r w:rsidR="005C2F52" w:rsidRPr="00132177">
              <w:rPr>
                <w:rFonts w:eastAsia="Times New Roman" w:cs="Times New Roman"/>
                <w:iCs/>
                <w:lang w:eastAsia="lt-LT"/>
              </w:rPr>
              <w:t>priešmokyklinio ugdymo bendrosios programos</w:t>
            </w:r>
            <w:r w:rsidR="005C2F52" w:rsidRPr="00132177">
              <w:rPr>
                <w:rFonts w:eastAsia="Times New Roman" w:cs="Times New Roman"/>
                <w:lang w:eastAsia="lt-LT"/>
              </w:rPr>
              <w:t xml:space="preserve"> įgyvendinimui. Plėtotos ir gilintos priešmokyklinio ugdymo mokytojų teorinės žinios apie priešmokyklinio ugdymo inovacijas, kaip ir kokias inovacijas taikyti, užtikrinant priešmokyklinio amžiaus vaikų kompetencijų ir bendrųjų gebėjimų lavėjimą.</w:t>
            </w:r>
            <w:r w:rsidR="005C2F52" w:rsidRPr="00132177">
              <w:rPr>
                <w:rFonts w:eastAsia="Times New Roman" w:cs="Times New Roman"/>
                <w:bCs/>
                <w:lang w:eastAsia="lt-LT"/>
              </w:rPr>
              <w:t xml:space="preserve"> </w:t>
            </w:r>
          </w:p>
        </w:tc>
      </w:tr>
      <w:tr w:rsidR="002B0332" w:rsidRPr="00132177" w14:paraId="7AF528E3" w14:textId="77777777" w:rsidTr="00A320BC">
        <w:trPr>
          <w:trHeight w:val="699"/>
        </w:trPr>
        <w:tc>
          <w:tcPr>
            <w:tcW w:w="4395" w:type="dxa"/>
            <w:tcBorders>
              <w:top w:val="single" w:sz="4" w:space="0" w:color="000000"/>
              <w:left w:val="single" w:sz="4" w:space="0" w:color="000000"/>
              <w:bottom w:val="single" w:sz="4" w:space="0" w:color="000000"/>
              <w:right w:val="single" w:sz="4" w:space="0" w:color="000000"/>
            </w:tcBorders>
          </w:tcPr>
          <w:p w14:paraId="6CD11228" w14:textId="1A3E9A7C" w:rsidR="002B0332" w:rsidRPr="00132177" w:rsidRDefault="00336800" w:rsidP="00BC7EBE">
            <w:pPr>
              <w:spacing w:line="240" w:lineRule="auto"/>
              <w:jc w:val="both"/>
              <w:rPr>
                <w:rFonts w:eastAsia="Times New Roman" w:cs="Times New Roman"/>
                <w:highlight w:val="yellow"/>
                <w:lang w:eastAsia="lt-LT"/>
              </w:rPr>
            </w:pPr>
            <w:r w:rsidRPr="00132177">
              <w:rPr>
                <w:rFonts w:cs="Times New Roman"/>
                <w:iCs/>
              </w:rPr>
              <w:t xml:space="preserve">3.2. </w:t>
            </w:r>
            <w:r w:rsidR="007102E5" w:rsidRPr="00132177">
              <w:rPr>
                <w:rFonts w:eastAsia="Times New Roman" w:cs="Times New Roman"/>
                <w:bCs/>
                <w:lang w:eastAsia="lt-LT"/>
              </w:rPr>
              <w:t>O</w:t>
            </w:r>
            <w:r w:rsidR="002B0332" w:rsidRPr="00132177">
              <w:rPr>
                <w:rFonts w:eastAsia="Times New Roman" w:cs="Times New Roman"/>
                <w:bCs/>
                <w:lang w:eastAsia="lt-LT"/>
              </w:rPr>
              <w:t xml:space="preserve">rganizuota konferencija ikimokyklinių ugdymo įstaigų vadovams „Lean ikimokyklinio ugdymo įstaigose patirtis ir praktiniai patarimai“. </w:t>
            </w:r>
          </w:p>
        </w:tc>
        <w:tc>
          <w:tcPr>
            <w:tcW w:w="5670" w:type="dxa"/>
            <w:tcBorders>
              <w:top w:val="single" w:sz="4" w:space="0" w:color="000000"/>
              <w:left w:val="single" w:sz="4" w:space="0" w:color="000000"/>
              <w:bottom w:val="single" w:sz="4" w:space="0" w:color="000000"/>
              <w:right w:val="single" w:sz="4" w:space="0" w:color="000000"/>
            </w:tcBorders>
          </w:tcPr>
          <w:p w14:paraId="2BB28716" w14:textId="624B1FF4" w:rsidR="002B0332" w:rsidRPr="00132177" w:rsidRDefault="00336800" w:rsidP="00BC7EBE">
            <w:pPr>
              <w:spacing w:line="240" w:lineRule="auto"/>
              <w:jc w:val="both"/>
              <w:rPr>
                <w:rFonts w:eastAsia="Times New Roman" w:cs="Times New Roman"/>
                <w:highlight w:val="yellow"/>
                <w:lang w:eastAsia="lt-LT"/>
              </w:rPr>
            </w:pPr>
            <w:r w:rsidRPr="00132177">
              <w:rPr>
                <w:rFonts w:cs="Times New Roman"/>
                <w:iCs/>
              </w:rPr>
              <w:t>3.</w:t>
            </w:r>
            <w:r w:rsidR="00D8677E" w:rsidRPr="00132177">
              <w:rPr>
                <w:rFonts w:cs="Times New Roman"/>
                <w:iCs/>
              </w:rPr>
              <w:t>2</w:t>
            </w:r>
            <w:r w:rsidRPr="00132177">
              <w:rPr>
                <w:rFonts w:cs="Times New Roman"/>
                <w:iCs/>
              </w:rPr>
              <w:t xml:space="preserve">.1. </w:t>
            </w:r>
            <w:r w:rsidR="007102E5" w:rsidRPr="00132177">
              <w:rPr>
                <w:rFonts w:cs="Times New Roman"/>
                <w:iCs/>
              </w:rPr>
              <w:t xml:space="preserve">2022 m. birželio 9 d. </w:t>
            </w:r>
            <w:r w:rsidR="007102E5" w:rsidRPr="00132177">
              <w:rPr>
                <w:rFonts w:eastAsia="Times New Roman" w:cs="Times New Roman"/>
                <w:bCs/>
                <w:lang w:eastAsia="lt-LT"/>
              </w:rPr>
              <w:t xml:space="preserve">organizuota konferencija ikimokyklinių ugdymo įstaigų vadovams „Lean ikimokyklinio ugdymo įstaigose patirtis ir praktiniai patarimai“. </w:t>
            </w:r>
            <w:r w:rsidRPr="00132177">
              <w:rPr>
                <w:rFonts w:cs="Times New Roman"/>
                <w:iCs/>
              </w:rPr>
              <w:t>Konferencijoje dalyvavo 18 Šiaulių m</w:t>
            </w:r>
            <w:r w:rsidR="0007253A" w:rsidRPr="00132177">
              <w:rPr>
                <w:rFonts w:cs="Times New Roman"/>
                <w:iCs/>
              </w:rPr>
              <w:t xml:space="preserve">iesto </w:t>
            </w:r>
            <w:r w:rsidRPr="00132177">
              <w:rPr>
                <w:rFonts w:cs="Times New Roman"/>
                <w:iCs/>
              </w:rPr>
              <w:t xml:space="preserve">ir rajono ikimokyklinių įstaigų vadovų. Pristatyti du įstaigos pranešimai. </w:t>
            </w:r>
            <w:r w:rsidR="007F214E" w:rsidRPr="00132177">
              <w:rPr>
                <w:rFonts w:cs="Times New Roman"/>
                <w:iCs/>
              </w:rPr>
              <w:t>Dalintasi patirtimi ir įžvalgomis apie pokyčius susirinkimų ir problemų kėlimo sistemoje</w:t>
            </w:r>
            <w:r w:rsidR="00765BF0" w:rsidRPr="00132177">
              <w:rPr>
                <w:rFonts w:cs="Times New Roman"/>
                <w:iCs/>
              </w:rPr>
              <w:t>, apie</w:t>
            </w:r>
            <w:r w:rsidR="00765BF0" w:rsidRPr="00132177">
              <w:rPr>
                <w:rFonts w:cs="Times New Roman"/>
                <w:color w:val="000000" w:themeColor="text1"/>
                <w:kern w:val="24"/>
              </w:rPr>
              <w:t xml:space="preserve"> </w:t>
            </w:r>
            <w:r w:rsidR="00765BF0" w:rsidRPr="00132177">
              <w:rPr>
                <w:rFonts w:cs="Times New Roman"/>
                <w:iCs/>
              </w:rPr>
              <w:t>pedagogų ir kitų darbuotojų įsitraukimą</w:t>
            </w:r>
            <w:r w:rsidR="00765BF0" w:rsidRPr="00132177">
              <w:rPr>
                <w:rFonts w:cs="Times New Roman"/>
                <w:color w:val="000000" w:themeColor="text1"/>
                <w:kern w:val="24"/>
              </w:rPr>
              <w:t xml:space="preserve"> </w:t>
            </w:r>
            <w:r w:rsidR="00765BF0" w:rsidRPr="00132177">
              <w:rPr>
                <w:rFonts w:cs="Times New Roman"/>
                <w:iCs/>
              </w:rPr>
              <w:t>siūlant idėjas vaikų ugdymo kokybei pagerinti,</w:t>
            </w:r>
            <w:r w:rsidR="00765BF0" w:rsidRPr="00132177">
              <w:rPr>
                <w:rFonts w:cs="Times New Roman"/>
                <w:color w:val="000000" w:themeColor="text1"/>
                <w:kern w:val="24"/>
              </w:rPr>
              <w:t xml:space="preserve"> </w:t>
            </w:r>
            <w:r w:rsidR="00765BF0" w:rsidRPr="00132177">
              <w:rPr>
                <w:rFonts w:cs="Times New Roman"/>
                <w:iCs/>
              </w:rPr>
              <w:t xml:space="preserve">apie mokymąsi </w:t>
            </w:r>
            <w:r w:rsidR="00765BF0" w:rsidRPr="00132177">
              <w:rPr>
                <w:rFonts w:cs="Times New Roman"/>
                <w:iCs/>
              </w:rPr>
              <w:lastRenderedPageBreak/>
              <w:t>sistemiškai ir išsamiai spręsti problemas.</w:t>
            </w:r>
            <w:r w:rsidR="007F214E" w:rsidRPr="00132177">
              <w:rPr>
                <w:rFonts w:cs="Times New Roman"/>
                <w:b/>
                <w:bCs/>
                <w:iCs/>
              </w:rPr>
              <w:t xml:space="preserve"> </w:t>
            </w:r>
            <w:r w:rsidRPr="00132177">
              <w:rPr>
                <w:rFonts w:cs="Times New Roman"/>
                <w:iCs/>
              </w:rPr>
              <w:t>Aptarta pedagogų tarybos posėdyje (2022-05-30 Nr. PTP-3).</w:t>
            </w:r>
          </w:p>
        </w:tc>
      </w:tr>
      <w:tr w:rsidR="00321622" w:rsidRPr="00132177" w14:paraId="6B1518AB" w14:textId="77777777" w:rsidTr="00BC7EBE">
        <w:trPr>
          <w:trHeight w:val="557"/>
        </w:trPr>
        <w:tc>
          <w:tcPr>
            <w:tcW w:w="4395" w:type="dxa"/>
            <w:tcBorders>
              <w:top w:val="single" w:sz="4" w:space="0" w:color="000000"/>
              <w:left w:val="single" w:sz="4" w:space="0" w:color="000000"/>
              <w:bottom w:val="single" w:sz="4" w:space="0" w:color="000000"/>
              <w:right w:val="single" w:sz="4" w:space="0" w:color="000000"/>
            </w:tcBorders>
          </w:tcPr>
          <w:p w14:paraId="56AB4ACA" w14:textId="53A0D811" w:rsidR="00321622" w:rsidRPr="00132177" w:rsidRDefault="00321622" w:rsidP="00BC7EBE">
            <w:pPr>
              <w:spacing w:line="240" w:lineRule="auto"/>
              <w:jc w:val="both"/>
              <w:rPr>
                <w:rFonts w:eastAsia="Times New Roman" w:cs="Times New Roman"/>
                <w:lang w:eastAsia="lt-LT"/>
              </w:rPr>
            </w:pPr>
            <w:r w:rsidRPr="00132177">
              <w:rPr>
                <w:rFonts w:eastAsia="Times New Roman" w:cs="Times New Roman"/>
                <w:lang w:eastAsia="lt-LT"/>
              </w:rPr>
              <w:lastRenderedPageBreak/>
              <w:t>3.</w:t>
            </w:r>
            <w:r w:rsidR="00D8677E" w:rsidRPr="00132177">
              <w:rPr>
                <w:rFonts w:eastAsia="Times New Roman" w:cs="Times New Roman"/>
                <w:lang w:eastAsia="lt-LT"/>
              </w:rPr>
              <w:t>3</w:t>
            </w:r>
            <w:r w:rsidRPr="00132177">
              <w:rPr>
                <w:rFonts w:eastAsia="Times New Roman" w:cs="Times New Roman"/>
                <w:lang w:eastAsia="lt-LT"/>
              </w:rPr>
              <w:t xml:space="preserve">. Organizuotas vaikų maitinimas pagal paraiškos </w:t>
            </w:r>
            <w:bookmarkStart w:id="12" w:name="_Hlk92707035"/>
            <w:r w:rsidRPr="00132177">
              <w:rPr>
                <w:rFonts w:eastAsia="Times New Roman" w:cs="Times New Roman"/>
                <w:lang w:eastAsia="lt-LT"/>
              </w:rPr>
              <w:t xml:space="preserve">ekologiškų ir pagal nacionalinę žemės ūkio ir maisto kokybės sistemą pagamintų maisto produktų </w:t>
            </w:r>
            <w:bookmarkEnd w:id="12"/>
            <w:r w:rsidRPr="00132177">
              <w:rPr>
                <w:rFonts w:eastAsia="Times New Roman" w:cs="Times New Roman"/>
                <w:lang w:eastAsia="lt-LT"/>
              </w:rPr>
              <w:t>vartojimo skatinimo ikimokyklinio ugdymo įstaigose  programą</w:t>
            </w:r>
            <w:r w:rsidR="00901BBF" w:rsidRPr="00132177">
              <w:rPr>
                <w:rFonts w:eastAsia="Times New Roman" w:cs="Times New Roman"/>
                <w:lang w:eastAsia="lt-LT"/>
              </w:rPr>
              <w:t xml:space="preserve"> (EKO)</w:t>
            </w:r>
            <w:r w:rsidRPr="00132177">
              <w:rPr>
                <w:rFonts w:eastAsia="Times New Roman" w:cs="Times New Roman"/>
                <w:lang w:eastAsia="lt-LT"/>
              </w:rPr>
              <w:t xml:space="preserve">. </w:t>
            </w:r>
          </w:p>
          <w:p w14:paraId="04610E72" w14:textId="77777777" w:rsidR="00321622" w:rsidRPr="00132177" w:rsidRDefault="00321622" w:rsidP="00BC7EBE">
            <w:pPr>
              <w:spacing w:line="240" w:lineRule="auto"/>
              <w:jc w:val="both"/>
              <w:rPr>
                <w:rFonts w:eastAsia="Times New Roman" w:cs="Times New Roman"/>
                <w:lang w:eastAsia="lt-LT"/>
              </w:rPr>
            </w:pPr>
          </w:p>
        </w:tc>
        <w:tc>
          <w:tcPr>
            <w:tcW w:w="5670" w:type="dxa"/>
            <w:tcBorders>
              <w:top w:val="single" w:sz="4" w:space="0" w:color="000000"/>
              <w:left w:val="single" w:sz="4" w:space="0" w:color="000000"/>
              <w:bottom w:val="single" w:sz="4" w:space="0" w:color="000000"/>
              <w:right w:val="single" w:sz="4" w:space="0" w:color="000000"/>
            </w:tcBorders>
          </w:tcPr>
          <w:p w14:paraId="1A73E496" w14:textId="4B6DFB66" w:rsidR="00321622" w:rsidRPr="00132177" w:rsidRDefault="00321622" w:rsidP="00BC7EBE">
            <w:pPr>
              <w:spacing w:line="240" w:lineRule="auto"/>
              <w:jc w:val="both"/>
              <w:rPr>
                <w:rFonts w:eastAsia="Times New Roman" w:cs="Times New Roman"/>
                <w:lang w:eastAsia="lt-LT"/>
              </w:rPr>
            </w:pPr>
            <w:r w:rsidRPr="00132177">
              <w:rPr>
                <w:rFonts w:eastAsia="Times New Roman" w:cs="Times New Roman"/>
                <w:lang w:eastAsia="lt-LT"/>
              </w:rPr>
              <w:t>3.</w:t>
            </w:r>
            <w:r w:rsidR="00D8677E" w:rsidRPr="00132177">
              <w:rPr>
                <w:rFonts w:eastAsia="Times New Roman" w:cs="Times New Roman"/>
                <w:lang w:eastAsia="lt-LT"/>
              </w:rPr>
              <w:t>3</w:t>
            </w:r>
            <w:r w:rsidRPr="00132177">
              <w:rPr>
                <w:rFonts w:eastAsia="Times New Roman" w:cs="Times New Roman"/>
                <w:lang w:eastAsia="lt-LT"/>
              </w:rPr>
              <w:t xml:space="preserve">.1.  Vaikų maitinimui per visą </w:t>
            </w:r>
            <w:r w:rsidR="005F5195" w:rsidRPr="00132177">
              <w:rPr>
                <w:rFonts w:eastAsia="Times New Roman" w:cs="Times New Roman"/>
                <w:lang w:eastAsia="lt-LT"/>
              </w:rPr>
              <w:t>8</w:t>
            </w:r>
            <w:r w:rsidRPr="00132177">
              <w:rPr>
                <w:rFonts w:eastAsia="Times New Roman" w:cs="Times New Roman"/>
                <w:lang w:eastAsia="lt-LT"/>
              </w:rPr>
              <w:t xml:space="preserve"> mėnesių paramos laikotarpį įsigyta pasirinktinai ne mažiau kaip 60 proc. pagal kokybės sistemas pagamintų produktų  nuo viso vaikams maitinti skirto maisto kiekio. Vaikai valgė sveikus, kokybiškus maisto produktus, maistas buvo skanesnis, kvapnesnis, geresnės išvaizdos, likdavo  mažiau nesuvalgyto maisto. Tobulinta mokymosi mokytis kompetencija. Įgijome naujos patirties pildant paraiškos formas. Užsimezgė bendravimas ir bendradarbiavimas su Šiaulių bei šalies ikimokyklinėmis įstaigomis įgyvendinančiomis</w:t>
            </w:r>
            <w:r w:rsidR="00901BBF" w:rsidRPr="00132177">
              <w:rPr>
                <w:rFonts w:eastAsia="Times New Roman" w:cs="Times New Roman"/>
                <w:lang w:eastAsia="lt-LT"/>
              </w:rPr>
              <w:t xml:space="preserve"> EKO</w:t>
            </w:r>
            <w:r w:rsidRPr="00132177">
              <w:rPr>
                <w:rFonts w:eastAsia="Times New Roman" w:cs="Times New Roman"/>
                <w:lang w:eastAsia="lt-LT"/>
              </w:rPr>
              <w:t xml:space="preserve"> projektą.</w:t>
            </w:r>
          </w:p>
        </w:tc>
      </w:tr>
      <w:tr w:rsidR="00920910" w:rsidRPr="00132177" w14:paraId="05160E3C" w14:textId="77777777" w:rsidTr="00BC7EBE">
        <w:trPr>
          <w:trHeight w:val="557"/>
        </w:trPr>
        <w:tc>
          <w:tcPr>
            <w:tcW w:w="4395" w:type="dxa"/>
            <w:tcBorders>
              <w:top w:val="single" w:sz="4" w:space="0" w:color="000000"/>
              <w:left w:val="single" w:sz="4" w:space="0" w:color="000000"/>
              <w:bottom w:val="single" w:sz="4" w:space="0" w:color="000000"/>
              <w:right w:val="single" w:sz="4" w:space="0" w:color="000000"/>
            </w:tcBorders>
          </w:tcPr>
          <w:p w14:paraId="5372DAE8" w14:textId="58FBEF93" w:rsidR="00920910" w:rsidRPr="00132177" w:rsidRDefault="00920910" w:rsidP="00BC7EBE">
            <w:pPr>
              <w:spacing w:line="240" w:lineRule="auto"/>
              <w:jc w:val="both"/>
              <w:rPr>
                <w:rFonts w:eastAsia="Times New Roman" w:cs="Times New Roman"/>
                <w:lang w:eastAsia="lt-LT"/>
              </w:rPr>
            </w:pPr>
            <w:r w:rsidRPr="00132177">
              <w:rPr>
                <w:rFonts w:eastAsia="Times New Roman" w:cs="Times New Roman"/>
                <w:lang w:eastAsia="lt-LT"/>
              </w:rPr>
              <w:t>3.</w:t>
            </w:r>
            <w:r w:rsidR="00D8677E" w:rsidRPr="00132177">
              <w:rPr>
                <w:rFonts w:eastAsia="Times New Roman" w:cs="Times New Roman"/>
                <w:lang w:eastAsia="lt-LT"/>
              </w:rPr>
              <w:t>4</w:t>
            </w:r>
            <w:r w:rsidRPr="00132177">
              <w:rPr>
                <w:rFonts w:eastAsia="Times New Roman" w:cs="Times New Roman"/>
                <w:lang w:eastAsia="lt-LT"/>
              </w:rPr>
              <w:t xml:space="preserve">. </w:t>
            </w:r>
            <w:r w:rsidR="001425B0" w:rsidRPr="00132177">
              <w:rPr>
                <w:rFonts w:eastAsia="Times New Roman" w:cs="Times New Roman"/>
                <w:lang w:eastAsia="lt-LT"/>
              </w:rPr>
              <w:t>Vykdytos kolektyvinės sutarties (KS) derybos su profesinės sąjungos atstovais.</w:t>
            </w:r>
          </w:p>
        </w:tc>
        <w:tc>
          <w:tcPr>
            <w:tcW w:w="5670" w:type="dxa"/>
            <w:tcBorders>
              <w:top w:val="single" w:sz="4" w:space="0" w:color="000000"/>
              <w:left w:val="single" w:sz="4" w:space="0" w:color="000000"/>
              <w:bottom w:val="single" w:sz="4" w:space="0" w:color="000000"/>
              <w:right w:val="single" w:sz="4" w:space="0" w:color="000000"/>
            </w:tcBorders>
          </w:tcPr>
          <w:p w14:paraId="7844DE6E" w14:textId="036ADEB5" w:rsidR="00920910" w:rsidRPr="00132177" w:rsidRDefault="00D8677E" w:rsidP="00BC7EBE">
            <w:pPr>
              <w:spacing w:line="240" w:lineRule="auto"/>
              <w:jc w:val="both"/>
              <w:rPr>
                <w:rFonts w:eastAsia="Times New Roman" w:cs="Times New Roman"/>
                <w:lang w:eastAsia="lt-LT"/>
              </w:rPr>
            </w:pPr>
            <w:r w:rsidRPr="00132177">
              <w:rPr>
                <w:rFonts w:eastAsia="Times New Roman" w:cs="Times New Roman"/>
                <w:lang w:eastAsia="lt-LT"/>
              </w:rPr>
              <w:t>3.4.1.</w:t>
            </w:r>
            <w:r w:rsidR="00154B25" w:rsidRPr="00132177">
              <w:rPr>
                <w:rFonts w:eastAsia="Times New Roman" w:cs="Times New Roman"/>
                <w:lang w:eastAsia="lt-LT"/>
              </w:rPr>
              <w:t xml:space="preserve"> Vykdytos kolektyvinės sutarties (KS) derybos su profesinės sąjungos atstovais. Nuo 2022-05-30 iki 2022-12-17 vyko 5 KS derybų grupės posėdžiai</w:t>
            </w:r>
            <w:r w:rsidR="001425B0" w:rsidRPr="00132177">
              <w:rPr>
                <w:rFonts w:eastAsia="Times New Roman" w:cs="Times New Roman"/>
                <w:lang w:eastAsia="lt-LT"/>
              </w:rPr>
              <w:t>.</w:t>
            </w:r>
            <w:r w:rsidR="00154B25" w:rsidRPr="00132177">
              <w:rPr>
                <w:rFonts w:eastAsia="Times New Roman" w:cs="Times New Roman"/>
                <w:lang w:eastAsia="lt-LT"/>
              </w:rPr>
              <w:t xml:space="preserve"> </w:t>
            </w:r>
            <w:r w:rsidR="001425B0" w:rsidRPr="00132177">
              <w:rPr>
                <w:rFonts w:eastAsia="Times New Roman" w:cs="Times New Roman"/>
                <w:lang w:eastAsia="lt-LT"/>
              </w:rPr>
              <w:t xml:space="preserve">Susitarta dėl derybų grupės sudėties, KS derybų grupės darbo organizavimo, dėl pirmininkavimo, sekretoriavimo, kvorumo nustatymo, posėdžių trukmės, reguliarumo, posėdžio datų. Posėdžiu  </w:t>
            </w:r>
            <w:proofErr w:type="spellStart"/>
            <w:r w:rsidR="00154B25" w:rsidRPr="00132177">
              <w:rPr>
                <w:rFonts w:eastAsia="Times New Roman" w:cs="Times New Roman"/>
                <w:lang w:eastAsia="lt-LT"/>
              </w:rPr>
              <w:t>moderavo</w:t>
            </w:r>
            <w:proofErr w:type="spellEnd"/>
            <w:r w:rsidR="00154B25" w:rsidRPr="00132177">
              <w:rPr>
                <w:rFonts w:eastAsia="Times New Roman" w:cs="Times New Roman"/>
                <w:lang w:eastAsia="lt-LT"/>
              </w:rPr>
              <w:t xml:space="preserve"> </w:t>
            </w:r>
            <w:r w:rsidR="002378F2" w:rsidRPr="00132177">
              <w:rPr>
                <w:rFonts w:eastAsia="Times New Roman" w:cs="Times New Roman"/>
                <w:lang w:eastAsia="lt-LT"/>
              </w:rPr>
              <w:t xml:space="preserve">Audrius Jurgelevičius, Lietuvos švietimo ir mokslo profesinės sąjungos pirmininko pavaduotojas. </w:t>
            </w:r>
            <w:r w:rsidR="001425B0" w:rsidRPr="00132177">
              <w:rPr>
                <w:rFonts w:eastAsia="Times New Roman" w:cs="Times New Roman"/>
                <w:lang w:eastAsia="lt-LT"/>
              </w:rPr>
              <w:t xml:space="preserve">KS derybų grupės posėdžiai buvo produktyvūs, dalykiški, pateikta daug argumentuotų pasiūlymų iš abiejų pusių, </w:t>
            </w:r>
            <w:r w:rsidR="001425B0" w:rsidRPr="00132177">
              <w:rPr>
                <w:rFonts w:cs="Times New Roman"/>
              </w:rPr>
              <w:t>sutarta dėl visų kolektyvinės sutarties punktų.</w:t>
            </w:r>
          </w:p>
        </w:tc>
      </w:tr>
      <w:tr w:rsidR="00920910" w:rsidRPr="00132177" w14:paraId="04130216" w14:textId="77777777" w:rsidTr="00BC7EBE">
        <w:trPr>
          <w:trHeight w:val="557"/>
        </w:trPr>
        <w:tc>
          <w:tcPr>
            <w:tcW w:w="4395" w:type="dxa"/>
            <w:tcBorders>
              <w:top w:val="single" w:sz="4" w:space="0" w:color="000000"/>
              <w:left w:val="single" w:sz="4" w:space="0" w:color="000000"/>
              <w:bottom w:val="single" w:sz="4" w:space="0" w:color="000000"/>
              <w:right w:val="single" w:sz="4" w:space="0" w:color="000000"/>
            </w:tcBorders>
          </w:tcPr>
          <w:p w14:paraId="5C56A268" w14:textId="1ED7D3BB" w:rsidR="00920910" w:rsidRPr="00132177" w:rsidRDefault="00920910" w:rsidP="00BC7EBE">
            <w:pPr>
              <w:spacing w:line="240" w:lineRule="auto"/>
              <w:jc w:val="both"/>
              <w:rPr>
                <w:rFonts w:eastAsia="Times New Roman" w:cs="Times New Roman"/>
                <w:lang w:eastAsia="lt-LT"/>
              </w:rPr>
            </w:pPr>
            <w:r w:rsidRPr="00132177">
              <w:rPr>
                <w:rFonts w:eastAsia="Times New Roman" w:cs="Times New Roman"/>
                <w:lang w:eastAsia="lt-LT"/>
              </w:rPr>
              <w:t>3.</w:t>
            </w:r>
            <w:r w:rsidR="00065FB2" w:rsidRPr="00132177">
              <w:rPr>
                <w:rFonts w:eastAsia="Times New Roman" w:cs="Times New Roman"/>
                <w:lang w:eastAsia="lt-LT"/>
              </w:rPr>
              <w:t>5</w:t>
            </w:r>
            <w:r w:rsidRPr="00132177">
              <w:rPr>
                <w:rFonts w:eastAsia="Times New Roman" w:cs="Times New Roman"/>
                <w:lang w:eastAsia="lt-LT"/>
              </w:rPr>
              <w:t xml:space="preserve">. </w:t>
            </w:r>
            <w:r w:rsidR="00065FB2" w:rsidRPr="00132177">
              <w:rPr>
                <w:rFonts w:eastAsia="Times New Roman" w:cs="Times New Roman"/>
                <w:lang w:eastAsia="lt-LT"/>
              </w:rPr>
              <w:t>Parengta</w:t>
            </w:r>
            <w:r w:rsidR="00AE69AD" w:rsidRPr="00132177">
              <w:rPr>
                <w:rFonts w:eastAsia="Times New Roman" w:cs="Times New Roman"/>
                <w:lang w:eastAsia="lt-LT"/>
              </w:rPr>
              <w:t xml:space="preserve">s </w:t>
            </w:r>
            <w:proofErr w:type="spellStart"/>
            <w:r w:rsidR="00AE69AD" w:rsidRPr="00132177">
              <w:rPr>
                <w:rFonts w:eastAsia="Times New Roman" w:cs="Times New Roman"/>
                <w:lang w:eastAsia="lt-LT"/>
              </w:rPr>
              <w:t>Atik</w:t>
            </w:r>
            <w:r w:rsidR="00065FB2" w:rsidRPr="00132177">
              <w:rPr>
                <w:rFonts w:eastAsia="Times New Roman" w:cs="Times New Roman"/>
                <w:lang w:eastAsia="lt-LT"/>
              </w:rPr>
              <w:t>orupci</w:t>
            </w:r>
            <w:r w:rsidR="00AE69AD" w:rsidRPr="00132177">
              <w:rPr>
                <w:rFonts w:eastAsia="Times New Roman" w:cs="Times New Roman"/>
                <w:lang w:eastAsia="lt-LT"/>
              </w:rPr>
              <w:t>nio</w:t>
            </w:r>
            <w:proofErr w:type="spellEnd"/>
            <w:r w:rsidR="00AE69AD" w:rsidRPr="00132177">
              <w:rPr>
                <w:rFonts w:eastAsia="Times New Roman" w:cs="Times New Roman"/>
                <w:lang w:eastAsia="lt-LT"/>
              </w:rPr>
              <w:t xml:space="preserve"> elgesio kodeksas.</w:t>
            </w:r>
          </w:p>
        </w:tc>
        <w:tc>
          <w:tcPr>
            <w:tcW w:w="5670" w:type="dxa"/>
            <w:tcBorders>
              <w:top w:val="single" w:sz="4" w:space="0" w:color="000000"/>
              <w:left w:val="single" w:sz="4" w:space="0" w:color="000000"/>
              <w:bottom w:val="single" w:sz="4" w:space="0" w:color="000000"/>
              <w:right w:val="single" w:sz="4" w:space="0" w:color="000000"/>
            </w:tcBorders>
          </w:tcPr>
          <w:p w14:paraId="02A16101" w14:textId="09879D80" w:rsidR="00920910" w:rsidRPr="00132177" w:rsidRDefault="00065FB2" w:rsidP="00BC7EBE">
            <w:pPr>
              <w:spacing w:line="240" w:lineRule="auto"/>
              <w:jc w:val="both"/>
              <w:rPr>
                <w:rFonts w:eastAsia="Calibri" w:cs="Times New Roman"/>
                <w:lang w:val="en-US"/>
              </w:rPr>
            </w:pPr>
            <w:r w:rsidRPr="00132177">
              <w:rPr>
                <w:rFonts w:eastAsia="Times New Roman" w:cs="Times New Roman"/>
                <w:lang w:eastAsia="lt-LT"/>
              </w:rPr>
              <w:t xml:space="preserve">3.5.1. </w:t>
            </w:r>
            <w:r w:rsidR="00AE69AD" w:rsidRPr="00132177">
              <w:rPr>
                <w:rFonts w:eastAsia="Times New Roman" w:cs="Times New Roman"/>
                <w:lang w:eastAsia="lt-LT"/>
              </w:rPr>
              <w:t xml:space="preserve">Parengtas </w:t>
            </w:r>
            <w:proofErr w:type="spellStart"/>
            <w:r w:rsidR="00CF5010" w:rsidRPr="00132177">
              <w:rPr>
                <w:rFonts w:eastAsia="Calibri" w:cs="Times New Roman"/>
                <w:lang w:val="en-US"/>
              </w:rPr>
              <w:t>l</w:t>
            </w:r>
            <w:r w:rsidRPr="00132177">
              <w:rPr>
                <w:rFonts w:eastAsia="Calibri" w:cs="Times New Roman"/>
                <w:lang w:val="en-US"/>
              </w:rPr>
              <w:t>opšel</w:t>
            </w:r>
            <w:r w:rsidR="00CF5010" w:rsidRPr="00132177">
              <w:rPr>
                <w:rFonts w:eastAsia="Calibri" w:cs="Times New Roman"/>
                <w:lang w:val="en-US"/>
              </w:rPr>
              <w:t>io</w:t>
            </w:r>
            <w:r w:rsidRPr="00132177">
              <w:rPr>
                <w:rFonts w:eastAsia="Calibri" w:cs="Times New Roman"/>
                <w:lang w:val="en-US"/>
              </w:rPr>
              <w:t>-daržel</w:t>
            </w:r>
            <w:r w:rsidR="00CF5010" w:rsidRPr="00132177">
              <w:rPr>
                <w:rFonts w:eastAsia="Calibri" w:cs="Times New Roman"/>
                <w:lang w:val="en-US"/>
              </w:rPr>
              <w:t>io</w:t>
            </w:r>
            <w:proofErr w:type="spellEnd"/>
            <w:r w:rsidRPr="00132177">
              <w:rPr>
                <w:rFonts w:eastAsia="Calibri" w:cs="Times New Roman"/>
                <w:lang w:val="en-US"/>
              </w:rPr>
              <w:t xml:space="preserve"> ,,</w:t>
            </w:r>
            <w:proofErr w:type="spellStart"/>
            <w:r w:rsidRPr="00132177">
              <w:rPr>
                <w:rFonts w:eastAsia="Calibri" w:cs="Times New Roman"/>
                <w:lang w:val="en-US"/>
              </w:rPr>
              <w:t>Coliukė</w:t>
            </w:r>
            <w:proofErr w:type="spellEnd"/>
            <w:r w:rsidRPr="00132177">
              <w:rPr>
                <w:rFonts w:eastAsia="Calibri" w:cs="Times New Roman"/>
                <w:lang w:val="en-US"/>
              </w:rPr>
              <w:t xml:space="preserve">” </w:t>
            </w:r>
            <w:proofErr w:type="spellStart"/>
            <w:r w:rsidR="00AE69AD" w:rsidRPr="00132177">
              <w:rPr>
                <w:rFonts w:eastAsia="Times New Roman" w:cs="Times New Roman"/>
                <w:lang w:eastAsia="lt-LT"/>
              </w:rPr>
              <w:t>atikorupcinio</w:t>
            </w:r>
            <w:proofErr w:type="spellEnd"/>
            <w:r w:rsidR="00AE69AD" w:rsidRPr="00132177">
              <w:rPr>
                <w:rFonts w:eastAsia="Times New Roman" w:cs="Times New Roman"/>
                <w:lang w:eastAsia="lt-LT"/>
              </w:rPr>
              <w:t xml:space="preserve"> elgesio kodeksas</w:t>
            </w:r>
            <w:r w:rsidR="00AE69AD" w:rsidRPr="00132177">
              <w:rPr>
                <w:rFonts w:eastAsia="Calibri" w:cs="Times New Roman"/>
                <w:lang w:val="en-US"/>
              </w:rPr>
              <w:t xml:space="preserve">. </w:t>
            </w:r>
            <w:proofErr w:type="spellStart"/>
            <w:r w:rsidR="00AE69AD" w:rsidRPr="00132177">
              <w:rPr>
                <w:rFonts w:eastAsia="Calibri" w:cs="Times New Roman"/>
                <w:lang w:val="en-US"/>
              </w:rPr>
              <w:t>Patvirtintas</w:t>
            </w:r>
            <w:proofErr w:type="spellEnd"/>
            <w:r w:rsidR="00AE69AD" w:rsidRPr="00132177">
              <w:rPr>
                <w:rFonts w:eastAsia="Calibri" w:cs="Times New Roman"/>
                <w:lang w:val="en-US"/>
              </w:rPr>
              <w:t xml:space="preserve"> </w:t>
            </w:r>
            <w:r w:rsidR="007171C6" w:rsidRPr="00132177">
              <w:rPr>
                <w:rFonts w:eastAsia="Calibri" w:cs="Times New Roman"/>
              </w:rPr>
              <w:t>direktoriaus 2022</w:t>
            </w:r>
            <w:r w:rsidR="00AE69AD" w:rsidRPr="00132177">
              <w:rPr>
                <w:rFonts w:eastAsia="Calibri" w:cs="Times New Roman"/>
              </w:rPr>
              <w:t xml:space="preserve"> m.</w:t>
            </w:r>
            <w:r w:rsidR="00CF5010" w:rsidRPr="00132177">
              <w:rPr>
                <w:rFonts w:eastAsia="Calibri" w:cs="Times New Roman"/>
              </w:rPr>
              <w:t xml:space="preserve"> </w:t>
            </w:r>
            <w:r w:rsidR="00AE69AD" w:rsidRPr="00132177">
              <w:rPr>
                <w:rFonts w:eastAsia="Calibri" w:cs="Times New Roman"/>
              </w:rPr>
              <w:t xml:space="preserve">vasario 8 d. </w:t>
            </w:r>
            <w:r w:rsidR="007171C6" w:rsidRPr="00132177">
              <w:rPr>
                <w:rFonts w:eastAsia="Calibri" w:cs="Times New Roman"/>
              </w:rPr>
              <w:t>įsakymu Nr. V-</w:t>
            </w:r>
            <w:r w:rsidR="00AE69AD" w:rsidRPr="00132177">
              <w:rPr>
                <w:rFonts w:eastAsia="Calibri" w:cs="Times New Roman"/>
              </w:rPr>
              <w:t>11</w:t>
            </w:r>
            <w:r w:rsidR="007171C6" w:rsidRPr="00132177">
              <w:rPr>
                <w:rFonts w:eastAsia="Calibri" w:cs="Times New Roman"/>
              </w:rPr>
              <w:t xml:space="preserve">. </w:t>
            </w:r>
            <w:proofErr w:type="spellStart"/>
            <w:r w:rsidR="007171C6" w:rsidRPr="00132177">
              <w:rPr>
                <w:rFonts w:eastAsia="Calibri" w:cs="Times New Roman"/>
                <w:lang w:val="en-US"/>
              </w:rPr>
              <w:t>N</w:t>
            </w:r>
            <w:r w:rsidRPr="00132177">
              <w:rPr>
                <w:rFonts w:eastAsia="Calibri" w:cs="Times New Roman"/>
                <w:lang w:val="en-US"/>
              </w:rPr>
              <w:t>umatytos</w:t>
            </w:r>
            <w:proofErr w:type="spellEnd"/>
            <w:r w:rsidRPr="00132177">
              <w:rPr>
                <w:rFonts w:eastAsia="Calibri" w:cs="Times New Roman"/>
                <w:lang w:val="en-US"/>
              </w:rPr>
              <w:t xml:space="preserve"> </w:t>
            </w:r>
            <w:proofErr w:type="spellStart"/>
            <w:r w:rsidRPr="00132177">
              <w:rPr>
                <w:rFonts w:eastAsia="Calibri" w:cs="Times New Roman"/>
                <w:lang w:val="en-US"/>
              </w:rPr>
              <w:t>korupcijos</w:t>
            </w:r>
            <w:proofErr w:type="spellEnd"/>
            <w:r w:rsidRPr="00132177">
              <w:rPr>
                <w:rFonts w:eastAsia="Calibri" w:cs="Times New Roman"/>
                <w:lang w:val="en-US"/>
              </w:rPr>
              <w:t xml:space="preserve"> </w:t>
            </w:r>
            <w:proofErr w:type="spellStart"/>
            <w:r w:rsidRPr="00132177">
              <w:rPr>
                <w:rFonts w:eastAsia="Calibri" w:cs="Times New Roman"/>
                <w:lang w:val="en-US"/>
              </w:rPr>
              <w:t>prevencijos</w:t>
            </w:r>
            <w:proofErr w:type="spellEnd"/>
            <w:r w:rsidRPr="00132177">
              <w:rPr>
                <w:rFonts w:eastAsia="Calibri" w:cs="Times New Roman"/>
                <w:lang w:val="en-US"/>
              </w:rPr>
              <w:t xml:space="preserve"> </w:t>
            </w:r>
            <w:proofErr w:type="spellStart"/>
            <w:r w:rsidRPr="00132177">
              <w:rPr>
                <w:rFonts w:eastAsia="Calibri" w:cs="Times New Roman"/>
                <w:lang w:val="en-US"/>
              </w:rPr>
              <w:t>priemonės</w:t>
            </w:r>
            <w:proofErr w:type="spellEnd"/>
            <w:r w:rsidRPr="00132177">
              <w:rPr>
                <w:rFonts w:eastAsia="Calibri" w:cs="Times New Roman"/>
                <w:lang w:val="en-US"/>
              </w:rPr>
              <w:t xml:space="preserve">, </w:t>
            </w:r>
            <w:proofErr w:type="spellStart"/>
            <w:r w:rsidRPr="00132177">
              <w:rPr>
                <w:rFonts w:eastAsia="Calibri" w:cs="Times New Roman"/>
                <w:lang w:val="en-US"/>
              </w:rPr>
              <w:t>paskirtas</w:t>
            </w:r>
            <w:proofErr w:type="spellEnd"/>
            <w:r w:rsidRPr="00132177">
              <w:rPr>
                <w:rFonts w:eastAsia="Calibri" w:cs="Times New Roman"/>
                <w:lang w:val="en-US"/>
              </w:rPr>
              <w:t xml:space="preserve"> </w:t>
            </w:r>
            <w:proofErr w:type="spellStart"/>
            <w:r w:rsidRPr="00132177">
              <w:rPr>
                <w:rFonts w:eastAsia="Calibri" w:cs="Times New Roman"/>
                <w:lang w:val="en-US"/>
              </w:rPr>
              <w:t>už</w:t>
            </w:r>
            <w:proofErr w:type="spellEnd"/>
            <w:r w:rsidRPr="00132177">
              <w:rPr>
                <w:rFonts w:eastAsia="Calibri" w:cs="Times New Roman"/>
                <w:lang w:val="en-US"/>
              </w:rPr>
              <w:t xml:space="preserve"> </w:t>
            </w:r>
            <w:proofErr w:type="spellStart"/>
            <w:r w:rsidRPr="00132177">
              <w:rPr>
                <w:rFonts w:eastAsia="Calibri" w:cs="Times New Roman"/>
                <w:lang w:val="en-US"/>
              </w:rPr>
              <w:t>korupcijos</w:t>
            </w:r>
            <w:proofErr w:type="spellEnd"/>
            <w:r w:rsidRPr="00132177">
              <w:rPr>
                <w:rFonts w:eastAsia="Calibri" w:cs="Times New Roman"/>
                <w:lang w:val="en-US"/>
              </w:rPr>
              <w:t xml:space="preserve"> </w:t>
            </w:r>
            <w:proofErr w:type="spellStart"/>
            <w:r w:rsidRPr="00132177">
              <w:rPr>
                <w:rFonts w:eastAsia="Calibri" w:cs="Times New Roman"/>
                <w:lang w:val="en-US"/>
              </w:rPr>
              <w:t>prevenciją</w:t>
            </w:r>
            <w:proofErr w:type="spellEnd"/>
            <w:r w:rsidRPr="00132177">
              <w:rPr>
                <w:rFonts w:eastAsia="Calibri" w:cs="Times New Roman"/>
                <w:lang w:val="en-US"/>
              </w:rPr>
              <w:t xml:space="preserve"> </w:t>
            </w:r>
            <w:proofErr w:type="spellStart"/>
            <w:r w:rsidRPr="00132177">
              <w:rPr>
                <w:rFonts w:eastAsia="Calibri" w:cs="Times New Roman"/>
                <w:lang w:val="en-US"/>
              </w:rPr>
              <w:t>atsakingas</w:t>
            </w:r>
            <w:proofErr w:type="spellEnd"/>
            <w:r w:rsidRPr="00132177">
              <w:rPr>
                <w:rFonts w:eastAsia="Calibri" w:cs="Times New Roman"/>
                <w:lang w:val="en-US"/>
              </w:rPr>
              <w:t xml:space="preserve"> </w:t>
            </w:r>
            <w:proofErr w:type="spellStart"/>
            <w:r w:rsidRPr="00132177">
              <w:rPr>
                <w:rFonts w:eastAsia="Calibri" w:cs="Times New Roman"/>
                <w:lang w:val="en-US"/>
              </w:rPr>
              <w:t>asmuo</w:t>
            </w:r>
            <w:proofErr w:type="spellEnd"/>
            <w:r w:rsidRPr="00132177">
              <w:rPr>
                <w:rFonts w:eastAsia="Calibri" w:cs="Times New Roman"/>
                <w:lang w:val="en-US"/>
              </w:rPr>
              <w:t xml:space="preserve">, </w:t>
            </w:r>
            <w:proofErr w:type="spellStart"/>
            <w:r w:rsidRPr="00132177">
              <w:rPr>
                <w:rFonts w:eastAsia="Calibri" w:cs="Times New Roman"/>
                <w:lang w:val="en-US"/>
              </w:rPr>
              <w:t>vykdomas</w:t>
            </w:r>
            <w:proofErr w:type="spellEnd"/>
            <w:r w:rsidRPr="00132177">
              <w:rPr>
                <w:rFonts w:eastAsia="Calibri" w:cs="Times New Roman"/>
                <w:lang w:val="en-US"/>
              </w:rPr>
              <w:t xml:space="preserve"> </w:t>
            </w:r>
            <w:proofErr w:type="spellStart"/>
            <w:r w:rsidRPr="00132177">
              <w:rPr>
                <w:rFonts w:eastAsia="Calibri" w:cs="Times New Roman"/>
                <w:lang w:val="en-US"/>
              </w:rPr>
              <w:t>viešųjų</w:t>
            </w:r>
            <w:proofErr w:type="spellEnd"/>
            <w:r w:rsidRPr="00132177">
              <w:rPr>
                <w:rFonts w:eastAsia="Calibri" w:cs="Times New Roman"/>
                <w:lang w:val="en-US"/>
              </w:rPr>
              <w:t xml:space="preserve"> </w:t>
            </w:r>
            <w:proofErr w:type="spellStart"/>
            <w:r w:rsidRPr="00132177">
              <w:rPr>
                <w:rFonts w:eastAsia="Calibri" w:cs="Times New Roman"/>
                <w:lang w:val="en-US"/>
              </w:rPr>
              <w:t>ir</w:t>
            </w:r>
            <w:proofErr w:type="spellEnd"/>
            <w:r w:rsidRPr="00132177">
              <w:rPr>
                <w:rFonts w:eastAsia="Calibri" w:cs="Times New Roman"/>
                <w:lang w:val="en-US"/>
              </w:rPr>
              <w:t xml:space="preserve"> </w:t>
            </w:r>
            <w:proofErr w:type="spellStart"/>
            <w:r w:rsidRPr="00132177">
              <w:rPr>
                <w:rFonts w:eastAsia="Calibri" w:cs="Times New Roman"/>
                <w:lang w:val="en-US"/>
              </w:rPr>
              <w:t>privačiųjų</w:t>
            </w:r>
            <w:proofErr w:type="spellEnd"/>
            <w:r w:rsidRPr="00132177">
              <w:rPr>
                <w:rFonts w:eastAsia="Calibri" w:cs="Times New Roman"/>
                <w:lang w:val="en-US"/>
              </w:rPr>
              <w:t xml:space="preserve"> </w:t>
            </w:r>
            <w:proofErr w:type="spellStart"/>
            <w:r w:rsidRPr="00132177">
              <w:rPr>
                <w:rFonts w:eastAsia="Calibri" w:cs="Times New Roman"/>
                <w:lang w:val="en-US"/>
              </w:rPr>
              <w:t>interesų</w:t>
            </w:r>
            <w:proofErr w:type="spellEnd"/>
            <w:r w:rsidRPr="00132177">
              <w:rPr>
                <w:rFonts w:eastAsia="Calibri" w:cs="Times New Roman"/>
                <w:lang w:val="en-US"/>
              </w:rPr>
              <w:t xml:space="preserve"> </w:t>
            </w:r>
            <w:proofErr w:type="spellStart"/>
            <w:r w:rsidRPr="00132177">
              <w:rPr>
                <w:rFonts w:eastAsia="Calibri" w:cs="Times New Roman"/>
                <w:lang w:val="en-US"/>
              </w:rPr>
              <w:t>deklaravimas</w:t>
            </w:r>
            <w:proofErr w:type="spellEnd"/>
            <w:r w:rsidRPr="00132177">
              <w:rPr>
                <w:rFonts w:eastAsia="Calibri" w:cs="Times New Roman"/>
                <w:lang w:val="en-US"/>
              </w:rPr>
              <w:t xml:space="preserve">, </w:t>
            </w:r>
            <w:proofErr w:type="spellStart"/>
            <w:r w:rsidRPr="00132177">
              <w:rPr>
                <w:rFonts w:eastAsia="Calibri" w:cs="Times New Roman"/>
                <w:lang w:val="en-US"/>
              </w:rPr>
              <w:t>viešųjų</w:t>
            </w:r>
            <w:proofErr w:type="spellEnd"/>
            <w:r w:rsidRPr="00132177">
              <w:rPr>
                <w:rFonts w:eastAsia="Calibri" w:cs="Times New Roman"/>
                <w:lang w:val="en-US"/>
              </w:rPr>
              <w:t xml:space="preserve"> </w:t>
            </w:r>
            <w:proofErr w:type="spellStart"/>
            <w:r w:rsidRPr="00132177">
              <w:rPr>
                <w:rFonts w:eastAsia="Calibri" w:cs="Times New Roman"/>
                <w:lang w:val="en-US"/>
              </w:rPr>
              <w:t>pirkimų</w:t>
            </w:r>
            <w:proofErr w:type="spellEnd"/>
            <w:r w:rsidRPr="00132177">
              <w:rPr>
                <w:rFonts w:eastAsia="Calibri" w:cs="Times New Roman"/>
                <w:lang w:val="en-US"/>
              </w:rPr>
              <w:t xml:space="preserve"> </w:t>
            </w:r>
            <w:proofErr w:type="spellStart"/>
            <w:r w:rsidRPr="00132177">
              <w:rPr>
                <w:rFonts w:eastAsia="Calibri" w:cs="Times New Roman"/>
                <w:lang w:val="en-US"/>
              </w:rPr>
              <w:t>stebėsena</w:t>
            </w:r>
            <w:proofErr w:type="spellEnd"/>
            <w:r w:rsidRPr="00132177">
              <w:rPr>
                <w:rFonts w:eastAsia="Calibri" w:cs="Times New Roman"/>
                <w:lang w:val="en-US"/>
              </w:rPr>
              <w:t xml:space="preserve">, </w:t>
            </w:r>
            <w:proofErr w:type="spellStart"/>
            <w:r w:rsidRPr="00132177">
              <w:rPr>
                <w:rFonts w:eastAsia="Calibri" w:cs="Times New Roman"/>
                <w:lang w:val="en-US"/>
              </w:rPr>
              <w:t>darbuotojai</w:t>
            </w:r>
            <w:proofErr w:type="spellEnd"/>
            <w:r w:rsidRPr="00132177">
              <w:rPr>
                <w:rFonts w:eastAsia="Calibri" w:cs="Times New Roman"/>
                <w:lang w:val="en-US"/>
              </w:rPr>
              <w:t xml:space="preserve"> </w:t>
            </w:r>
            <w:proofErr w:type="spellStart"/>
            <w:r w:rsidRPr="00132177">
              <w:rPr>
                <w:rFonts w:eastAsia="Calibri" w:cs="Times New Roman"/>
                <w:lang w:val="en-US"/>
              </w:rPr>
              <w:t>informuoti</w:t>
            </w:r>
            <w:proofErr w:type="spellEnd"/>
            <w:r w:rsidRPr="00132177">
              <w:rPr>
                <w:rFonts w:eastAsia="Calibri" w:cs="Times New Roman"/>
                <w:lang w:val="en-US"/>
              </w:rPr>
              <w:t xml:space="preserve"> </w:t>
            </w:r>
            <w:proofErr w:type="spellStart"/>
            <w:r w:rsidRPr="00132177">
              <w:rPr>
                <w:rFonts w:eastAsia="Calibri" w:cs="Times New Roman"/>
                <w:lang w:val="en-US"/>
              </w:rPr>
              <w:t>apie</w:t>
            </w:r>
            <w:proofErr w:type="spellEnd"/>
            <w:r w:rsidRPr="00132177">
              <w:rPr>
                <w:rFonts w:eastAsia="Calibri" w:cs="Times New Roman"/>
                <w:lang w:val="en-US"/>
              </w:rPr>
              <w:t xml:space="preserve"> tai, </w:t>
            </w:r>
            <w:proofErr w:type="spellStart"/>
            <w:r w:rsidRPr="00132177">
              <w:rPr>
                <w:rFonts w:eastAsia="Calibri" w:cs="Times New Roman"/>
                <w:lang w:val="en-US"/>
              </w:rPr>
              <w:t>kaip</w:t>
            </w:r>
            <w:proofErr w:type="spellEnd"/>
            <w:r w:rsidRPr="00132177">
              <w:rPr>
                <w:rFonts w:eastAsia="Calibri" w:cs="Times New Roman"/>
                <w:lang w:val="en-US"/>
              </w:rPr>
              <w:t xml:space="preserve"> </w:t>
            </w:r>
            <w:proofErr w:type="spellStart"/>
            <w:r w:rsidRPr="00132177">
              <w:rPr>
                <w:rFonts w:eastAsia="Calibri" w:cs="Times New Roman"/>
                <w:lang w:val="en-US"/>
              </w:rPr>
              <w:t>pranešti</w:t>
            </w:r>
            <w:proofErr w:type="spellEnd"/>
            <w:r w:rsidRPr="00132177">
              <w:rPr>
                <w:rFonts w:eastAsia="Calibri" w:cs="Times New Roman"/>
                <w:lang w:val="en-US"/>
              </w:rPr>
              <w:t xml:space="preserve"> </w:t>
            </w:r>
            <w:proofErr w:type="spellStart"/>
            <w:r w:rsidRPr="00132177">
              <w:rPr>
                <w:rFonts w:eastAsia="Calibri" w:cs="Times New Roman"/>
                <w:lang w:val="en-US"/>
              </w:rPr>
              <w:t>apie</w:t>
            </w:r>
            <w:proofErr w:type="spellEnd"/>
            <w:r w:rsidRPr="00132177">
              <w:rPr>
                <w:rFonts w:eastAsia="Calibri" w:cs="Times New Roman"/>
                <w:lang w:val="en-US"/>
              </w:rPr>
              <w:t xml:space="preserve"> </w:t>
            </w:r>
            <w:proofErr w:type="spellStart"/>
            <w:r w:rsidRPr="00132177">
              <w:rPr>
                <w:rFonts w:eastAsia="Calibri" w:cs="Times New Roman"/>
                <w:lang w:val="en-US"/>
              </w:rPr>
              <w:t>korupciją</w:t>
            </w:r>
            <w:proofErr w:type="spellEnd"/>
            <w:r w:rsidRPr="00132177">
              <w:rPr>
                <w:rFonts w:eastAsia="Calibri" w:cs="Times New Roman"/>
                <w:lang w:val="en-US"/>
              </w:rPr>
              <w:t>.</w:t>
            </w:r>
          </w:p>
        </w:tc>
      </w:tr>
      <w:tr w:rsidR="00CF5010" w:rsidRPr="00132177" w14:paraId="5BC698CC" w14:textId="77777777" w:rsidTr="00BC7EBE">
        <w:trPr>
          <w:trHeight w:val="557"/>
        </w:trPr>
        <w:tc>
          <w:tcPr>
            <w:tcW w:w="4395" w:type="dxa"/>
            <w:tcBorders>
              <w:top w:val="single" w:sz="4" w:space="0" w:color="000000"/>
              <w:left w:val="single" w:sz="4" w:space="0" w:color="000000"/>
              <w:bottom w:val="single" w:sz="4" w:space="0" w:color="000000"/>
              <w:right w:val="single" w:sz="4" w:space="0" w:color="000000"/>
            </w:tcBorders>
          </w:tcPr>
          <w:p w14:paraId="448684C5" w14:textId="114474E1" w:rsidR="00CF5010" w:rsidRPr="00132177" w:rsidRDefault="00CF5010" w:rsidP="00BC7EBE">
            <w:pPr>
              <w:spacing w:line="240" w:lineRule="auto"/>
              <w:jc w:val="both"/>
              <w:rPr>
                <w:rFonts w:eastAsia="Times New Roman" w:cs="Times New Roman"/>
                <w:lang w:eastAsia="lt-LT"/>
              </w:rPr>
            </w:pPr>
            <w:r w:rsidRPr="00132177">
              <w:rPr>
                <w:rFonts w:eastAsia="Times New Roman" w:cs="Times New Roman"/>
                <w:lang w:eastAsia="lt-LT"/>
              </w:rPr>
              <w:t xml:space="preserve">3.6. Parengtas </w:t>
            </w:r>
            <w:r w:rsidRPr="00132177">
              <w:rPr>
                <w:rFonts w:cs="Times New Roman"/>
              </w:rPr>
              <w:t>Mobingo ir psichologinio smurto darbo aplinkoje prevencijos ir intervencijos tvarkos aprašas</w:t>
            </w:r>
          </w:p>
        </w:tc>
        <w:tc>
          <w:tcPr>
            <w:tcW w:w="5670" w:type="dxa"/>
            <w:tcBorders>
              <w:top w:val="single" w:sz="4" w:space="0" w:color="000000"/>
              <w:left w:val="single" w:sz="4" w:space="0" w:color="000000"/>
              <w:bottom w:val="single" w:sz="4" w:space="0" w:color="000000"/>
              <w:right w:val="single" w:sz="4" w:space="0" w:color="000000"/>
            </w:tcBorders>
          </w:tcPr>
          <w:p w14:paraId="77A04D68" w14:textId="5C9D1EB2" w:rsidR="00CF5010" w:rsidRPr="00132177" w:rsidRDefault="00CF5010" w:rsidP="00BC7EBE">
            <w:pPr>
              <w:spacing w:line="240" w:lineRule="auto"/>
              <w:jc w:val="both"/>
              <w:rPr>
                <w:rFonts w:eastAsia="Times New Roman" w:cs="Times New Roman"/>
                <w:lang w:eastAsia="lt-LT"/>
              </w:rPr>
            </w:pPr>
            <w:r w:rsidRPr="00132177">
              <w:rPr>
                <w:rFonts w:cs="Times New Roman"/>
              </w:rPr>
              <w:t xml:space="preserve">3.6.1. Parengtas Šiaulių lopšelio-darželio „Coliukė“ mobingo ir psichologinio smurto darbo aplinkoje prevencijos ir intervencijos tvarkos aprašas. Patvirtintas </w:t>
            </w:r>
            <w:r w:rsidRPr="00132177">
              <w:rPr>
                <w:rFonts w:eastAsia="Calibri" w:cs="Times New Roman"/>
              </w:rPr>
              <w:t xml:space="preserve">direktoriaus 2022 m. spalio 31 d. įsakymu Nr. V-49. </w:t>
            </w:r>
            <w:r w:rsidRPr="00132177">
              <w:rPr>
                <w:rFonts w:cs="Times New Roman"/>
              </w:rPr>
              <w:t xml:space="preserve"> Nustatyta įstaigos prevencijos ir intervencijos priemonių sistema saugiai aplinkai nuo mobingo ir psichologinio smurto kurti, pagrindiniai darbuotojų veiklos ir darbo etikos principai</w:t>
            </w:r>
            <w:r w:rsidR="00D22CB3" w:rsidRPr="00132177">
              <w:rPr>
                <w:rFonts w:cs="Times New Roman"/>
              </w:rPr>
              <w:t>, netoleruojamos mobingo ir psichologinio smurto apraiškos</w:t>
            </w:r>
            <w:r w:rsidR="00A041D5" w:rsidRPr="00132177">
              <w:rPr>
                <w:rFonts w:cs="Times New Roman"/>
              </w:rPr>
              <w:t xml:space="preserve">, prieš </w:t>
            </w:r>
            <w:proofErr w:type="spellStart"/>
            <w:r w:rsidR="00A041D5" w:rsidRPr="00132177">
              <w:rPr>
                <w:rFonts w:cs="Times New Roman"/>
              </w:rPr>
              <w:t>mobingą</w:t>
            </w:r>
            <w:proofErr w:type="spellEnd"/>
            <w:r w:rsidR="00A041D5" w:rsidRPr="00132177">
              <w:rPr>
                <w:rFonts w:cs="Times New Roman"/>
              </w:rPr>
              <w:t xml:space="preserve"> ir psichologinį smurtą nukreipta strategija</w:t>
            </w:r>
            <w:r w:rsidR="00EE4F8E" w:rsidRPr="00132177">
              <w:rPr>
                <w:rFonts w:cs="Times New Roman"/>
              </w:rPr>
              <w:t>, prevenciniai veiksmai.</w:t>
            </w:r>
          </w:p>
        </w:tc>
      </w:tr>
      <w:tr w:rsidR="00DF3264" w:rsidRPr="00132177" w14:paraId="5CCA1CA5" w14:textId="77777777" w:rsidTr="00463D2A">
        <w:trPr>
          <w:trHeight w:val="699"/>
        </w:trPr>
        <w:tc>
          <w:tcPr>
            <w:tcW w:w="4395" w:type="dxa"/>
            <w:tcBorders>
              <w:top w:val="single" w:sz="4" w:space="0" w:color="auto"/>
              <w:left w:val="single" w:sz="4" w:space="0" w:color="000000"/>
              <w:bottom w:val="single" w:sz="4" w:space="0" w:color="auto"/>
              <w:right w:val="single" w:sz="4" w:space="0" w:color="000000"/>
            </w:tcBorders>
          </w:tcPr>
          <w:p w14:paraId="01D4C345" w14:textId="7E0F3A86" w:rsidR="00DF3264" w:rsidRPr="00132177" w:rsidRDefault="00DF3264" w:rsidP="005806EA">
            <w:pPr>
              <w:spacing w:line="240" w:lineRule="auto"/>
              <w:jc w:val="both"/>
              <w:rPr>
                <w:rFonts w:eastAsia="Calibri" w:cs="Times New Roman"/>
                <w:lang w:val="en-US"/>
              </w:rPr>
            </w:pPr>
            <w:r w:rsidRPr="00132177">
              <w:rPr>
                <w:rFonts w:eastAsia="Calibri" w:cs="Times New Roman"/>
                <w:lang w:val="en-US"/>
              </w:rPr>
              <w:t>3.</w:t>
            </w:r>
            <w:r w:rsidR="009149C1" w:rsidRPr="00132177">
              <w:rPr>
                <w:rFonts w:eastAsia="Calibri" w:cs="Times New Roman"/>
                <w:lang w:val="en-US"/>
              </w:rPr>
              <w:t>7</w:t>
            </w:r>
            <w:r w:rsidRPr="00132177">
              <w:rPr>
                <w:rFonts w:eastAsia="Calibri" w:cs="Times New Roman"/>
                <w:lang w:val="en-US"/>
              </w:rPr>
              <w:t xml:space="preserve">. </w:t>
            </w:r>
            <w:proofErr w:type="spellStart"/>
            <w:r w:rsidRPr="00132177">
              <w:rPr>
                <w:rFonts w:eastAsia="Calibri" w:cs="Times New Roman"/>
                <w:lang w:val="en-US"/>
              </w:rPr>
              <w:t>Parengt</w:t>
            </w:r>
            <w:r w:rsidR="00607A59" w:rsidRPr="00132177">
              <w:rPr>
                <w:rFonts w:eastAsia="Calibri" w:cs="Times New Roman"/>
                <w:lang w:val="en-US"/>
              </w:rPr>
              <w:t>as</w:t>
            </w:r>
            <w:proofErr w:type="spellEnd"/>
            <w:r w:rsidRPr="00132177">
              <w:rPr>
                <w:rFonts w:eastAsia="Calibri" w:cs="Times New Roman"/>
                <w:lang w:val="en-US"/>
              </w:rPr>
              <w:t xml:space="preserve"> </w:t>
            </w:r>
            <w:proofErr w:type="spellStart"/>
            <w:r w:rsidR="00591EB4" w:rsidRPr="00132177">
              <w:rPr>
                <w:rFonts w:eastAsia="Calibri" w:cs="Times New Roman"/>
                <w:lang w:val="en-US"/>
              </w:rPr>
              <w:t>Energijos</w:t>
            </w:r>
            <w:proofErr w:type="spellEnd"/>
            <w:r w:rsidR="00591EB4" w:rsidRPr="00132177">
              <w:rPr>
                <w:rFonts w:eastAsia="Calibri" w:cs="Times New Roman"/>
                <w:lang w:val="en-US"/>
              </w:rPr>
              <w:t xml:space="preserve"> </w:t>
            </w:r>
            <w:proofErr w:type="spellStart"/>
            <w:r w:rsidR="00591EB4" w:rsidRPr="00132177">
              <w:rPr>
                <w:rFonts w:eastAsia="Calibri" w:cs="Times New Roman"/>
                <w:lang w:val="en-US"/>
              </w:rPr>
              <w:t>taupymo</w:t>
            </w:r>
            <w:proofErr w:type="spellEnd"/>
            <w:r w:rsidR="00591EB4" w:rsidRPr="00132177">
              <w:rPr>
                <w:rFonts w:eastAsia="Calibri" w:cs="Times New Roman"/>
                <w:lang w:val="en-US"/>
              </w:rPr>
              <w:t xml:space="preserve"> </w:t>
            </w:r>
            <w:proofErr w:type="spellStart"/>
            <w:r w:rsidR="00591EB4" w:rsidRPr="00132177">
              <w:rPr>
                <w:rFonts w:eastAsia="Calibri" w:cs="Times New Roman"/>
                <w:lang w:val="en-US"/>
              </w:rPr>
              <w:t>p</w:t>
            </w:r>
            <w:r w:rsidR="00607A59" w:rsidRPr="00132177">
              <w:rPr>
                <w:rFonts w:eastAsia="Calibri" w:cs="Times New Roman"/>
                <w:lang w:val="en-US"/>
              </w:rPr>
              <w:t>lanas</w:t>
            </w:r>
            <w:proofErr w:type="spellEnd"/>
            <w:r w:rsidR="003E5AC5" w:rsidRPr="00132177">
              <w:rPr>
                <w:rFonts w:eastAsia="Calibri" w:cs="Times New Roman"/>
                <w:lang w:val="en-US"/>
              </w:rPr>
              <w:t>.</w:t>
            </w:r>
          </w:p>
        </w:tc>
        <w:tc>
          <w:tcPr>
            <w:tcW w:w="5670" w:type="dxa"/>
            <w:tcBorders>
              <w:top w:val="single" w:sz="4" w:space="0" w:color="auto"/>
              <w:left w:val="single" w:sz="4" w:space="0" w:color="000000"/>
              <w:bottom w:val="single" w:sz="4" w:space="0" w:color="auto"/>
              <w:right w:val="single" w:sz="4" w:space="0" w:color="000000"/>
            </w:tcBorders>
          </w:tcPr>
          <w:p w14:paraId="5A53D2C8" w14:textId="2FCE6709" w:rsidR="00DF3264" w:rsidRPr="00132177" w:rsidRDefault="007171C6" w:rsidP="00BC7EBE">
            <w:pPr>
              <w:spacing w:line="240" w:lineRule="auto"/>
              <w:jc w:val="both"/>
              <w:rPr>
                <w:rFonts w:eastAsia="Calibri" w:cs="Times New Roman"/>
                <w:lang w:val="en-US"/>
              </w:rPr>
            </w:pPr>
            <w:r w:rsidRPr="00132177">
              <w:rPr>
                <w:rFonts w:eastAsia="Calibri" w:cs="Times New Roman"/>
                <w:lang w:val="en-US"/>
              </w:rPr>
              <w:t>3.</w:t>
            </w:r>
            <w:r w:rsidR="009149C1" w:rsidRPr="00132177">
              <w:rPr>
                <w:rFonts w:eastAsia="Calibri" w:cs="Times New Roman"/>
                <w:lang w:val="en-US"/>
              </w:rPr>
              <w:t>7</w:t>
            </w:r>
            <w:r w:rsidRPr="00132177">
              <w:rPr>
                <w:rFonts w:eastAsia="Calibri" w:cs="Times New Roman"/>
                <w:lang w:val="en-US"/>
              </w:rPr>
              <w:t>.1.</w:t>
            </w:r>
            <w:r w:rsidR="00607A59" w:rsidRPr="00132177">
              <w:rPr>
                <w:rFonts w:eastAsia="Calibri" w:cs="Times New Roman"/>
                <w:lang w:val="en-US"/>
              </w:rPr>
              <w:t xml:space="preserve"> </w:t>
            </w:r>
            <w:proofErr w:type="spellStart"/>
            <w:r w:rsidR="00607A59" w:rsidRPr="00132177">
              <w:rPr>
                <w:rFonts w:eastAsia="Calibri" w:cs="Times New Roman"/>
                <w:lang w:val="en-US"/>
              </w:rPr>
              <w:t>Energijos</w:t>
            </w:r>
            <w:proofErr w:type="spellEnd"/>
            <w:r w:rsidR="00607A59" w:rsidRPr="00132177">
              <w:rPr>
                <w:rFonts w:eastAsia="Calibri" w:cs="Times New Roman"/>
                <w:lang w:val="en-US"/>
              </w:rPr>
              <w:t xml:space="preserve"> </w:t>
            </w:r>
            <w:proofErr w:type="spellStart"/>
            <w:r w:rsidR="00607A59" w:rsidRPr="00132177">
              <w:rPr>
                <w:rFonts w:eastAsia="Calibri" w:cs="Times New Roman"/>
                <w:lang w:val="en-US"/>
              </w:rPr>
              <w:t>taupymo</w:t>
            </w:r>
            <w:proofErr w:type="spellEnd"/>
            <w:r w:rsidR="00607A59" w:rsidRPr="00132177">
              <w:rPr>
                <w:rFonts w:eastAsia="Calibri" w:cs="Times New Roman"/>
                <w:lang w:val="en-US"/>
              </w:rPr>
              <w:t xml:space="preserve"> </w:t>
            </w:r>
            <w:proofErr w:type="spellStart"/>
            <w:r w:rsidR="00607A59" w:rsidRPr="00132177">
              <w:rPr>
                <w:rFonts w:eastAsia="Calibri" w:cs="Times New Roman"/>
                <w:lang w:val="en-US"/>
              </w:rPr>
              <w:t>planui</w:t>
            </w:r>
            <w:proofErr w:type="spellEnd"/>
            <w:r w:rsidR="00607A59" w:rsidRPr="00132177">
              <w:rPr>
                <w:rFonts w:eastAsia="Calibri" w:cs="Times New Roman"/>
                <w:lang w:val="en-US"/>
              </w:rPr>
              <w:t xml:space="preserve"> </w:t>
            </w:r>
            <w:proofErr w:type="spellStart"/>
            <w:r w:rsidR="00607A59" w:rsidRPr="00132177">
              <w:rPr>
                <w:rFonts w:eastAsia="Calibri" w:cs="Times New Roman"/>
                <w:lang w:val="en-US"/>
              </w:rPr>
              <w:t>pritarta</w:t>
            </w:r>
            <w:proofErr w:type="spellEnd"/>
            <w:r w:rsidR="00607A59" w:rsidRPr="00132177">
              <w:rPr>
                <w:rFonts w:eastAsia="Calibri" w:cs="Times New Roman"/>
                <w:lang w:val="en-US"/>
              </w:rPr>
              <w:t xml:space="preserve"> </w:t>
            </w:r>
            <w:proofErr w:type="spellStart"/>
            <w:r w:rsidR="00607A59" w:rsidRPr="00132177">
              <w:rPr>
                <w:rFonts w:eastAsia="Calibri" w:cs="Times New Roman"/>
                <w:lang w:val="en-US"/>
              </w:rPr>
              <w:t>darželio</w:t>
            </w:r>
            <w:proofErr w:type="spellEnd"/>
            <w:r w:rsidR="00607A59" w:rsidRPr="00132177">
              <w:rPr>
                <w:rFonts w:eastAsia="Calibri" w:cs="Times New Roman"/>
                <w:lang w:val="en-US"/>
              </w:rPr>
              <w:t xml:space="preserve"> </w:t>
            </w:r>
            <w:proofErr w:type="spellStart"/>
            <w:r w:rsidR="00607A59" w:rsidRPr="00132177">
              <w:rPr>
                <w:rFonts w:eastAsia="Calibri" w:cs="Times New Roman"/>
                <w:lang w:val="en-US"/>
              </w:rPr>
              <w:t>tarybo</w:t>
            </w:r>
            <w:r w:rsidR="009033B1" w:rsidRPr="00132177">
              <w:rPr>
                <w:rFonts w:eastAsia="Calibri" w:cs="Times New Roman"/>
                <w:lang w:val="en-US"/>
              </w:rPr>
              <w:t>s</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posėdyje</w:t>
            </w:r>
            <w:proofErr w:type="spellEnd"/>
            <w:r w:rsidR="009033B1" w:rsidRPr="00132177">
              <w:rPr>
                <w:rFonts w:eastAsia="Calibri" w:cs="Times New Roman"/>
                <w:lang w:val="en-US"/>
              </w:rPr>
              <w:t xml:space="preserve"> (</w:t>
            </w:r>
            <w:r w:rsidR="009033B1" w:rsidRPr="00132177">
              <w:rPr>
                <w:rFonts w:eastAsia="Times New Roman" w:cs="Times New Roman"/>
                <w:lang w:eastAsia="lt-LT"/>
              </w:rPr>
              <w:t>2022-10-10 Nr. DT-4).</w:t>
            </w:r>
            <w:r w:rsidR="00607A59" w:rsidRPr="00132177">
              <w:rPr>
                <w:rFonts w:eastAsia="Calibri" w:cs="Times New Roman"/>
                <w:lang w:val="en-US"/>
              </w:rPr>
              <w:t xml:space="preserve"> </w:t>
            </w:r>
            <w:proofErr w:type="spellStart"/>
            <w:r w:rsidR="009033B1" w:rsidRPr="00132177">
              <w:rPr>
                <w:rFonts w:eastAsia="Calibri" w:cs="Times New Roman"/>
                <w:lang w:val="en-US"/>
              </w:rPr>
              <w:t>Patvirtintas</w:t>
            </w:r>
            <w:proofErr w:type="spellEnd"/>
            <w:r w:rsidR="009033B1" w:rsidRPr="00132177">
              <w:rPr>
                <w:rFonts w:eastAsia="Calibri" w:cs="Times New Roman"/>
                <w:lang w:val="en-US"/>
              </w:rPr>
              <w:t xml:space="preserve"> </w:t>
            </w:r>
            <w:proofErr w:type="spellStart"/>
            <w:r w:rsidR="00607A59" w:rsidRPr="00132177">
              <w:rPr>
                <w:rFonts w:eastAsia="Calibri" w:cs="Times New Roman"/>
                <w:lang w:val="en-US"/>
              </w:rPr>
              <w:t>direktoriaus</w:t>
            </w:r>
            <w:proofErr w:type="spellEnd"/>
            <w:r w:rsidR="00607A59" w:rsidRPr="00132177">
              <w:rPr>
                <w:rFonts w:eastAsia="Calibri" w:cs="Times New Roman"/>
                <w:lang w:val="en-US"/>
              </w:rPr>
              <w:t xml:space="preserve"> 2022 m. </w:t>
            </w:r>
            <w:proofErr w:type="spellStart"/>
            <w:r w:rsidR="00607A59" w:rsidRPr="00132177">
              <w:rPr>
                <w:rFonts w:eastAsia="Calibri" w:cs="Times New Roman"/>
                <w:lang w:val="en-US"/>
              </w:rPr>
              <w:t>spalio</w:t>
            </w:r>
            <w:proofErr w:type="spellEnd"/>
            <w:r w:rsidR="00607A59" w:rsidRPr="00132177">
              <w:rPr>
                <w:rFonts w:eastAsia="Calibri" w:cs="Times New Roman"/>
                <w:lang w:val="en-US"/>
              </w:rPr>
              <w:t xml:space="preserve"> 12 d. </w:t>
            </w:r>
            <w:proofErr w:type="spellStart"/>
            <w:r w:rsidR="00607A59" w:rsidRPr="00132177">
              <w:rPr>
                <w:rFonts w:eastAsia="Calibri" w:cs="Times New Roman"/>
                <w:lang w:val="en-US"/>
              </w:rPr>
              <w:t>įsakymu</w:t>
            </w:r>
            <w:proofErr w:type="spellEnd"/>
            <w:r w:rsidR="00607A59" w:rsidRPr="00132177">
              <w:rPr>
                <w:rFonts w:eastAsia="Calibri" w:cs="Times New Roman"/>
                <w:lang w:val="en-US"/>
              </w:rPr>
              <w:t xml:space="preserve"> Nr. V-47. </w:t>
            </w:r>
            <w:proofErr w:type="spellStart"/>
            <w:r w:rsidR="00607A59" w:rsidRPr="00132177">
              <w:rPr>
                <w:rFonts w:eastAsia="Calibri" w:cs="Times New Roman"/>
                <w:lang w:val="en-US"/>
              </w:rPr>
              <w:t>Pristatytas</w:t>
            </w:r>
            <w:proofErr w:type="spellEnd"/>
            <w:r w:rsidR="00607A59" w:rsidRPr="00132177">
              <w:rPr>
                <w:rFonts w:eastAsia="Calibri" w:cs="Times New Roman"/>
                <w:lang w:val="en-US"/>
              </w:rPr>
              <w:t xml:space="preserve"> </w:t>
            </w:r>
            <w:proofErr w:type="spellStart"/>
            <w:r w:rsidR="009033B1" w:rsidRPr="00132177">
              <w:rPr>
                <w:rFonts w:eastAsia="Calibri" w:cs="Times New Roman"/>
                <w:lang w:val="en-US"/>
              </w:rPr>
              <w:t>bendruomenei</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internet</w:t>
            </w:r>
            <w:r w:rsidR="001425B0" w:rsidRPr="00132177">
              <w:rPr>
                <w:rFonts w:eastAsia="Calibri" w:cs="Times New Roman"/>
                <w:lang w:val="en-US"/>
              </w:rPr>
              <w:t>o</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svetainėje</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facebook</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paskyrose</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Įgyvendinant</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plan</w:t>
            </w:r>
            <w:r w:rsidR="00463D2A" w:rsidRPr="00132177">
              <w:rPr>
                <w:rFonts w:eastAsia="Calibri" w:cs="Times New Roman"/>
                <w:lang w:val="en-US"/>
              </w:rPr>
              <w:t>o</w:t>
            </w:r>
            <w:proofErr w:type="spellEnd"/>
            <w:r w:rsidR="00463D2A" w:rsidRPr="00132177">
              <w:rPr>
                <w:rFonts w:eastAsia="Calibri" w:cs="Times New Roman"/>
                <w:lang w:val="en-US"/>
              </w:rPr>
              <w:t xml:space="preserve"> </w:t>
            </w:r>
            <w:proofErr w:type="spellStart"/>
            <w:r w:rsidR="00463D2A" w:rsidRPr="00132177">
              <w:rPr>
                <w:rFonts w:eastAsia="Calibri" w:cs="Times New Roman"/>
                <w:lang w:val="en-US"/>
              </w:rPr>
              <w:t>priemones</w:t>
            </w:r>
            <w:proofErr w:type="spellEnd"/>
            <w:r w:rsidR="00463D2A" w:rsidRPr="00132177">
              <w:rPr>
                <w:rFonts w:eastAsia="Calibri" w:cs="Times New Roman"/>
                <w:lang w:val="en-US"/>
              </w:rPr>
              <w:t xml:space="preserve"> </w:t>
            </w:r>
            <w:proofErr w:type="spellStart"/>
            <w:r w:rsidR="00463D2A" w:rsidRPr="00132177">
              <w:rPr>
                <w:rFonts w:eastAsia="Calibri" w:cs="Times New Roman"/>
                <w:lang w:val="en-US"/>
              </w:rPr>
              <w:t>lopšelis</w:t>
            </w:r>
            <w:proofErr w:type="spellEnd"/>
            <w:r w:rsidR="00463D2A" w:rsidRPr="00132177">
              <w:rPr>
                <w:rFonts w:eastAsia="Calibri" w:cs="Times New Roman"/>
                <w:lang w:val="en-US"/>
              </w:rPr>
              <w:t xml:space="preserve"> – </w:t>
            </w:r>
            <w:proofErr w:type="spellStart"/>
            <w:proofErr w:type="gramStart"/>
            <w:r w:rsidR="00463D2A" w:rsidRPr="00132177">
              <w:rPr>
                <w:rFonts w:eastAsia="Calibri" w:cs="Times New Roman"/>
                <w:lang w:val="en-US"/>
              </w:rPr>
              <w:t>darželis</w:t>
            </w:r>
            <w:proofErr w:type="spellEnd"/>
            <w:r w:rsidR="00463D2A" w:rsidRPr="00132177">
              <w:rPr>
                <w:rFonts w:eastAsia="Calibri" w:cs="Times New Roman"/>
                <w:lang w:val="en-US"/>
              </w:rPr>
              <w:t xml:space="preserve"> </w:t>
            </w:r>
            <w:r w:rsidR="009033B1" w:rsidRPr="00132177">
              <w:rPr>
                <w:rFonts w:eastAsia="Calibri" w:cs="Times New Roman"/>
                <w:lang w:val="en-US"/>
              </w:rPr>
              <w:t>,,</w:t>
            </w:r>
            <w:proofErr w:type="spellStart"/>
            <w:r w:rsidR="009033B1" w:rsidRPr="00132177">
              <w:rPr>
                <w:rFonts w:eastAsia="Calibri" w:cs="Times New Roman"/>
                <w:lang w:val="en-US"/>
              </w:rPr>
              <w:t>Coliukė</w:t>
            </w:r>
            <w:proofErr w:type="spellEnd"/>
            <w:proofErr w:type="gramEnd"/>
            <w:r w:rsidR="009033B1" w:rsidRPr="00132177">
              <w:rPr>
                <w:rFonts w:eastAsia="Calibri" w:cs="Times New Roman"/>
                <w:lang w:val="en-US"/>
              </w:rPr>
              <w:t>”</w:t>
            </w:r>
            <w:r w:rsidR="001425B0" w:rsidRPr="00132177">
              <w:rPr>
                <w:rFonts w:eastAsia="Calibri" w:cs="Times New Roman"/>
                <w:lang w:val="en-US"/>
              </w:rPr>
              <w:t>,</w:t>
            </w:r>
            <w:r w:rsidR="009033B1" w:rsidRPr="00132177">
              <w:rPr>
                <w:rFonts w:eastAsia="Calibri" w:cs="Times New Roman"/>
                <w:lang w:val="en-US"/>
              </w:rPr>
              <w:t xml:space="preserve"> </w:t>
            </w:r>
            <w:proofErr w:type="spellStart"/>
            <w:r w:rsidR="009033B1" w:rsidRPr="00132177">
              <w:rPr>
                <w:rFonts w:eastAsia="Calibri" w:cs="Times New Roman"/>
                <w:lang w:val="en-US"/>
              </w:rPr>
              <w:t>lyginant</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su</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kitomis</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miesto</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ikimokyklinėmis</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įstaigomis</w:t>
            </w:r>
            <w:proofErr w:type="spellEnd"/>
            <w:r w:rsidR="001425B0" w:rsidRPr="00132177">
              <w:rPr>
                <w:rFonts w:eastAsia="Calibri" w:cs="Times New Roman"/>
                <w:lang w:val="en-US"/>
              </w:rPr>
              <w:t>,</w:t>
            </w:r>
            <w:r w:rsidR="009033B1" w:rsidRPr="00132177">
              <w:rPr>
                <w:rFonts w:eastAsia="Calibri" w:cs="Times New Roman"/>
                <w:lang w:val="en-US"/>
              </w:rPr>
              <w:t xml:space="preserve"> </w:t>
            </w:r>
            <w:proofErr w:type="spellStart"/>
            <w:r w:rsidR="009033B1" w:rsidRPr="00132177">
              <w:rPr>
                <w:rFonts w:eastAsia="Calibri" w:cs="Times New Roman"/>
                <w:lang w:val="en-US"/>
              </w:rPr>
              <w:t>yra</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pirmaujančiose</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arba</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lastRenderedPageBreak/>
              <w:t>vidutinėse</w:t>
            </w:r>
            <w:proofErr w:type="spellEnd"/>
            <w:r w:rsidR="009033B1" w:rsidRPr="00132177">
              <w:rPr>
                <w:rFonts w:eastAsia="Calibri" w:cs="Times New Roman"/>
                <w:lang w:val="en-US"/>
              </w:rPr>
              <w:t xml:space="preserve"> </w:t>
            </w:r>
            <w:proofErr w:type="spellStart"/>
            <w:r w:rsidR="009033B1" w:rsidRPr="00132177">
              <w:rPr>
                <w:rFonts w:eastAsia="Calibri" w:cs="Times New Roman"/>
                <w:lang w:val="en-US"/>
              </w:rPr>
              <w:t>pozicijose</w:t>
            </w:r>
            <w:proofErr w:type="spellEnd"/>
            <w:r w:rsidR="009033B1" w:rsidRPr="00132177">
              <w:rPr>
                <w:rFonts w:eastAsia="Calibri" w:cs="Times New Roman"/>
                <w:lang w:val="en-US"/>
              </w:rPr>
              <w:t xml:space="preserve"> (</w:t>
            </w:r>
            <w:proofErr w:type="spellStart"/>
            <w:r w:rsidR="00FC201F" w:rsidRPr="00132177">
              <w:rPr>
                <w:rFonts w:eastAsia="Calibri" w:cs="Times New Roman"/>
                <w:lang w:val="en-US"/>
              </w:rPr>
              <w:t>informatikos</w:t>
            </w:r>
            <w:proofErr w:type="spellEnd"/>
            <w:r w:rsidR="00FC201F" w:rsidRPr="00132177">
              <w:rPr>
                <w:rFonts w:eastAsia="Calibri" w:cs="Times New Roman"/>
                <w:lang w:val="en-US"/>
              </w:rPr>
              <w:t xml:space="preserve"> </w:t>
            </w:r>
            <w:proofErr w:type="spellStart"/>
            <w:r w:rsidR="00FC201F" w:rsidRPr="00132177">
              <w:rPr>
                <w:rFonts w:eastAsia="Calibri" w:cs="Times New Roman"/>
                <w:lang w:val="en-US"/>
              </w:rPr>
              <w:t>ir</w:t>
            </w:r>
            <w:proofErr w:type="spellEnd"/>
            <w:r w:rsidR="00FC201F" w:rsidRPr="00132177">
              <w:rPr>
                <w:rFonts w:eastAsia="Calibri" w:cs="Times New Roman"/>
                <w:lang w:val="en-US"/>
              </w:rPr>
              <w:t xml:space="preserve"> </w:t>
            </w:r>
            <w:proofErr w:type="spellStart"/>
            <w:r w:rsidR="00FC201F" w:rsidRPr="00132177">
              <w:rPr>
                <w:rFonts w:eastAsia="Calibri" w:cs="Times New Roman"/>
                <w:lang w:val="en-US"/>
              </w:rPr>
              <w:t>ryšių</w:t>
            </w:r>
            <w:proofErr w:type="spellEnd"/>
            <w:r w:rsidR="00FC201F" w:rsidRPr="00132177">
              <w:rPr>
                <w:rFonts w:eastAsia="Calibri" w:cs="Times New Roman"/>
                <w:lang w:val="en-US"/>
              </w:rPr>
              <w:t xml:space="preserve"> </w:t>
            </w:r>
            <w:proofErr w:type="spellStart"/>
            <w:r w:rsidR="00FC201F" w:rsidRPr="00132177">
              <w:rPr>
                <w:rFonts w:eastAsia="Calibri" w:cs="Times New Roman"/>
                <w:lang w:val="en-US"/>
              </w:rPr>
              <w:t>technologijų</w:t>
            </w:r>
            <w:proofErr w:type="spellEnd"/>
            <w:r w:rsidR="00FC201F" w:rsidRPr="00132177">
              <w:rPr>
                <w:rFonts w:eastAsia="Calibri" w:cs="Times New Roman"/>
                <w:lang w:val="en-US"/>
              </w:rPr>
              <w:t xml:space="preserve"> </w:t>
            </w:r>
            <w:proofErr w:type="spellStart"/>
            <w:r w:rsidR="00FC201F" w:rsidRPr="00132177">
              <w:rPr>
                <w:rFonts w:eastAsia="Calibri" w:cs="Times New Roman"/>
                <w:lang w:val="en-US"/>
              </w:rPr>
              <w:t>centro</w:t>
            </w:r>
            <w:proofErr w:type="spellEnd"/>
            <w:r w:rsidR="00FC201F" w:rsidRPr="00132177">
              <w:rPr>
                <w:rFonts w:eastAsia="Calibri" w:cs="Times New Roman"/>
                <w:lang w:val="en-US"/>
              </w:rPr>
              <w:t xml:space="preserve"> (IRTC) </w:t>
            </w:r>
            <w:proofErr w:type="spellStart"/>
            <w:r w:rsidR="009033B1" w:rsidRPr="00132177">
              <w:rPr>
                <w:rFonts w:eastAsia="Calibri" w:cs="Times New Roman"/>
                <w:lang w:val="en-US"/>
              </w:rPr>
              <w:t>ataskaito</w:t>
            </w:r>
            <w:r w:rsidR="00FC201F" w:rsidRPr="00132177">
              <w:rPr>
                <w:rFonts w:eastAsia="Calibri" w:cs="Times New Roman"/>
                <w:lang w:val="en-US"/>
              </w:rPr>
              <w:t>s</w:t>
            </w:r>
            <w:proofErr w:type="spellEnd"/>
            <w:r w:rsidR="009033B1" w:rsidRPr="00132177">
              <w:rPr>
                <w:rFonts w:eastAsia="Calibri" w:cs="Times New Roman"/>
                <w:lang w:val="en-US"/>
              </w:rPr>
              <w:t>)</w:t>
            </w:r>
            <w:r w:rsidR="00FC201F" w:rsidRPr="00132177">
              <w:rPr>
                <w:rFonts w:eastAsia="Calibri" w:cs="Times New Roman"/>
                <w:lang w:val="en-US"/>
              </w:rPr>
              <w:t>.</w:t>
            </w:r>
            <w:r w:rsidR="009033B1" w:rsidRPr="00132177">
              <w:rPr>
                <w:rFonts w:eastAsia="Calibri" w:cs="Times New Roman"/>
                <w:lang w:val="en-US"/>
              </w:rPr>
              <w:t xml:space="preserve"> </w:t>
            </w:r>
          </w:p>
        </w:tc>
      </w:tr>
      <w:tr w:rsidR="00321622" w:rsidRPr="00132177" w14:paraId="607F3765" w14:textId="77777777" w:rsidTr="00514554">
        <w:trPr>
          <w:trHeight w:val="1266"/>
        </w:trPr>
        <w:tc>
          <w:tcPr>
            <w:tcW w:w="4395" w:type="dxa"/>
            <w:tcBorders>
              <w:top w:val="single" w:sz="4" w:space="0" w:color="auto"/>
              <w:left w:val="single" w:sz="4" w:space="0" w:color="000000"/>
              <w:bottom w:val="single" w:sz="4" w:space="0" w:color="auto"/>
              <w:right w:val="single" w:sz="4" w:space="0" w:color="000000"/>
            </w:tcBorders>
          </w:tcPr>
          <w:p w14:paraId="70266886" w14:textId="342AD47C" w:rsidR="00A434F7" w:rsidRPr="00132177" w:rsidRDefault="00321622" w:rsidP="00EC0948">
            <w:pPr>
              <w:spacing w:line="240" w:lineRule="auto"/>
              <w:jc w:val="both"/>
              <w:rPr>
                <w:rFonts w:cs="Times New Roman"/>
                <w:highlight w:val="yellow"/>
                <w:lang w:val="en-US"/>
              </w:rPr>
            </w:pPr>
            <w:r w:rsidRPr="00132177">
              <w:rPr>
                <w:rFonts w:eastAsia="Calibri" w:cs="Times New Roman"/>
                <w:lang w:val="en-US"/>
              </w:rPr>
              <w:lastRenderedPageBreak/>
              <w:t>3.</w:t>
            </w:r>
            <w:r w:rsidR="009149C1" w:rsidRPr="00132177">
              <w:rPr>
                <w:rFonts w:eastAsia="Calibri" w:cs="Times New Roman"/>
                <w:lang w:val="en-US"/>
              </w:rPr>
              <w:t>8</w:t>
            </w:r>
            <w:r w:rsidRPr="00132177">
              <w:rPr>
                <w:rFonts w:eastAsia="Calibri" w:cs="Times New Roman"/>
                <w:lang w:val="en-US"/>
              </w:rPr>
              <w:t xml:space="preserve">. </w:t>
            </w:r>
            <w:proofErr w:type="spellStart"/>
            <w:r w:rsidR="0055068C" w:rsidRPr="00132177">
              <w:rPr>
                <w:rFonts w:eastAsia="Calibri" w:cs="Times New Roman"/>
                <w:lang w:val="en-US"/>
              </w:rPr>
              <w:t>Dalyvauta</w:t>
            </w:r>
            <w:proofErr w:type="spellEnd"/>
            <w:r w:rsidR="0055068C" w:rsidRPr="00132177">
              <w:rPr>
                <w:rFonts w:eastAsia="Calibri" w:cs="Times New Roman"/>
                <w:lang w:val="en-US"/>
              </w:rPr>
              <w:t xml:space="preserve"> </w:t>
            </w:r>
            <w:r w:rsidR="00EC0948" w:rsidRPr="00132177">
              <w:rPr>
                <w:rFonts w:eastAsia="Calibri" w:cs="Times New Roman"/>
                <w:lang w:val="en-US"/>
              </w:rPr>
              <w:t xml:space="preserve">Šiaulių </w:t>
            </w:r>
            <w:proofErr w:type="spellStart"/>
            <w:r w:rsidR="0055068C" w:rsidRPr="00132177">
              <w:rPr>
                <w:rFonts w:eastAsia="Calibri" w:cs="Times New Roman"/>
                <w:lang w:val="en-US"/>
              </w:rPr>
              <w:t>miesto</w:t>
            </w:r>
            <w:proofErr w:type="spellEnd"/>
            <w:r w:rsidR="0055068C" w:rsidRPr="00132177">
              <w:rPr>
                <w:rFonts w:eastAsia="Calibri" w:cs="Times New Roman"/>
                <w:lang w:val="en-US"/>
              </w:rPr>
              <w:t xml:space="preserve"> </w:t>
            </w:r>
            <w:proofErr w:type="spellStart"/>
            <w:r w:rsidR="0055068C" w:rsidRPr="00132177">
              <w:rPr>
                <w:rFonts w:eastAsia="Calibri" w:cs="Times New Roman"/>
                <w:lang w:val="en-US"/>
              </w:rPr>
              <w:t>Kalėdinių</w:t>
            </w:r>
            <w:proofErr w:type="spellEnd"/>
            <w:r w:rsidR="0055068C" w:rsidRPr="00132177">
              <w:rPr>
                <w:rFonts w:eastAsia="Calibri" w:cs="Times New Roman"/>
                <w:lang w:val="en-US"/>
              </w:rPr>
              <w:t xml:space="preserve"> </w:t>
            </w:r>
            <w:proofErr w:type="spellStart"/>
            <w:r w:rsidR="0055068C" w:rsidRPr="00132177">
              <w:rPr>
                <w:rFonts w:eastAsia="Calibri" w:cs="Times New Roman"/>
                <w:lang w:val="en-US"/>
              </w:rPr>
              <w:t>renginių</w:t>
            </w:r>
            <w:proofErr w:type="spellEnd"/>
            <w:r w:rsidR="0055068C" w:rsidRPr="00132177">
              <w:rPr>
                <w:rFonts w:eastAsia="Calibri" w:cs="Times New Roman"/>
                <w:lang w:val="en-US"/>
              </w:rPr>
              <w:t xml:space="preserve"> </w:t>
            </w:r>
            <w:proofErr w:type="spellStart"/>
            <w:r w:rsidR="0055068C" w:rsidRPr="00132177">
              <w:rPr>
                <w:rFonts w:eastAsia="Calibri" w:cs="Times New Roman"/>
                <w:lang w:val="en-US"/>
              </w:rPr>
              <w:t>programoje</w:t>
            </w:r>
            <w:proofErr w:type="spellEnd"/>
            <w:r w:rsidR="0055068C" w:rsidRPr="00132177">
              <w:rPr>
                <w:rFonts w:eastAsia="Calibri" w:cs="Times New Roman"/>
                <w:lang w:val="en-US"/>
              </w:rPr>
              <w:t xml:space="preserve">. </w:t>
            </w:r>
          </w:p>
        </w:tc>
        <w:tc>
          <w:tcPr>
            <w:tcW w:w="5670" w:type="dxa"/>
            <w:tcBorders>
              <w:top w:val="single" w:sz="4" w:space="0" w:color="auto"/>
              <w:left w:val="single" w:sz="4" w:space="0" w:color="000000"/>
              <w:bottom w:val="single" w:sz="4" w:space="0" w:color="auto"/>
              <w:right w:val="single" w:sz="4" w:space="0" w:color="000000"/>
            </w:tcBorders>
          </w:tcPr>
          <w:p w14:paraId="0C84DF82" w14:textId="5FC7837F" w:rsidR="00321622" w:rsidRPr="00132177" w:rsidRDefault="00321622" w:rsidP="00F7382E">
            <w:pPr>
              <w:spacing w:line="240" w:lineRule="auto"/>
              <w:jc w:val="both"/>
              <w:rPr>
                <w:rFonts w:eastAsia="Calibri" w:cs="Times New Roman"/>
                <w:bCs/>
                <w:lang w:val="en-US"/>
              </w:rPr>
            </w:pPr>
            <w:r w:rsidRPr="00132177">
              <w:rPr>
                <w:rFonts w:eastAsia="Calibri" w:cs="Times New Roman"/>
                <w:bCs/>
                <w:lang w:val="en-US"/>
              </w:rPr>
              <w:t>3.</w:t>
            </w:r>
            <w:r w:rsidR="009149C1" w:rsidRPr="00132177">
              <w:rPr>
                <w:rFonts w:eastAsia="Calibri" w:cs="Times New Roman"/>
                <w:bCs/>
                <w:lang w:val="en-US"/>
              </w:rPr>
              <w:t>8</w:t>
            </w:r>
            <w:r w:rsidR="004546B1" w:rsidRPr="00132177">
              <w:rPr>
                <w:rFonts w:eastAsia="Calibri" w:cs="Times New Roman"/>
                <w:bCs/>
                <w:lang w:val="en-US"/>
              </w:rPr>
              <w:t>.</w:t>
            </w:r>
            <w:r w:rsidRPr="00132177">
              <w:rPr>
                <w:rFonts w:eastAsia="Calibri" w:cs="Times New Roman"/>
                <w:bCs/>
                <w:lang w:val="en-US"/>
              </w:rPr>
              <w:t xml:space="preserve">1. </w:t>
            </w:r>
            <w:proofErr w:type="spellStart"/>
            <w:r w:rsidR="00F7382E" w:rsidRPr="00132177">
              <w:rPr>
                <w:rFonts w:eastAsia="Calibri" w:cs="Times New Roman"/>
                <w:lang w:val="en-US"/>
              </w:rPr>
              <w:t>Dalyvauta</w:t>
            </w:r>
            <w:proofErr w:type="spellEnd"/>
            <w:r w:rsidR="00F7382E" w:rsidRPr="00132177">
              <w:rPr>
                <w:rFonts w:eastAsia="Calibri" w:cs="Times New Roman"/>
                <w:lang w:val="en-US"/>
              </w:rPr>
              <w:t xml:space="preserve"> Šiaulių </w:t>
            </w:r>
            <w:proofErr w:type="spellStart"/>
            <w:r w:rsidR="00F7382E" w:rsidRPr="00132177">
              <w:rPr>
                <w:rFonts w:eastAsia="Calibri" w:cs="Times New Roman"/>
                <w:lang w:val="en-US"/>
              </w:rPr>
              <w:t>miesto</w:t>
            </w:r>
            <w:proofErr w:type="spellEnd"/>
            <w:r w:rsidR="00F7382E" w:rsidRPr="00132177">
              <w:rPr>
                <w:rFonts w:eastAsia="Calibri" w:cs="Times New Roman"/>
                <w:lang w:val="en-US"/>
              </w:rPr>
              <w:t xml:space="preserve"> </w:t>
            </w:r>
            <w:proofErr w:type="spellStart"/>
            <w:r w:rsidR="00F7382E" w:rsidRPr="00132177">
              <w:rPr>
                <w:rFonts w:eastAsia="Calibri" w:cs="Times New Roman"/>
                <w:lang w:val="en-US"/>
              </w:rPr>
              <w:t>Kalėdinių</w:t>
            </w:r>
            <w:proofErr w:type="spellEnd"/>
            <w:r w:rsidR="00F7382E" w:rsidRPr="00132177">
              <w:rPr>
                <w:rFonts w:eastAsia="Calibri" w:cs="Times New Roman"/>
                <w:lang w:val="en-US"/>
              </w:rPr>
              <w:t xml:space="preserve"> </w:t>
            </w:r>
            <w:proofErr w:type="spellStart"/>
            <w:r w:rsidR="00F7382E" w:rsidRPr="00132177">
              <w:rPr>
                <w:rFonts w:eastAsia="Calibri" w:cs="Times New Roman"/>
                <w:lang w:val="en-US"/>
              </w:rPr>
              <w:t>renginių</w:t>
            </w:r>
            <w:proofErr w:type="spellEnd"/>
            <w:r w:rsidR="00F7382E" w:rsidRPr="00132177">
              <w:rPr>
                <w:rFonts w:eastAsia="Calibri" w:cs="Times New Roman"/>
                <w:lang w:val="en-US"/>
              </w:rPr>
              <w:t xml:space="preserve"> </w:t>
            </w:r>
            <w:proofErr w:type="spellStart"/>
            <w:r w:rsidR="00F7382E" w:rsidRPr="00132177">
              <w:rPr>
                <w:rFonts w:eastAsia="Calibri" w:cs="Times New Roman"/>
                <w:lang w:val="en-US"/>
              </w:rPr>
              <w:t>programoje</w:t>
            </w:r>
            <w:proofErr w:type="spellEnd"/>
            <w:r w:rsidR="00F7382E" w:rsidRPr="00132177">
              <w:rPr>
                <w:rFonts w:eastAsia="Calibri" w:cs="Times New Roman"/>
                <w:lang w:val="en-US"/>
              </w:rPr>
              <w:t xml:space="preserve">. </w:t>
            </w:r>
            <w:r w:rsidR="000877FF" w:rsidRPr="00132177">
              <w:rPr>
                <w:rFonts w:eastAsia="Calibri" w:cs="Times New Roman"/>
                <w:lang w:val="en-US"/>
              </w:rPr>
              <w:t xml:space="preserve">2022-12-01 Šiaulių </w:t>
            </w:r>
            <w:proofErr w:type="spellStart"/>
            <w:r w:rsidR="000877FF" w:rsidRPr="00132177">
              <w:rPr>
                <w:rFonts w:eastAsia="Calibri" w:cs="Times New Roman"/>
                <w:lang w:val="en-US"/>
              </w:rPr>
              <w:t>miesto</w:t>
            </w:r>
            <w:proofErr w:type="spellEnd"/>
            <w:r w:rsidR="000877FF" w:rsidRPr="00132177">
              <w:rPr>
                <w:rFonts w:eastAsia="Calibri" w:cs="Times New Roman"/>
                <w:lang w:val="en-US"/>
              </w:rPr>
              <w:t xml:space="preserve"> Vilniaus g. </w:t>
            </w:r>
            <w:proofErr w:type="spellStart"/>
            <w:r w:rsidR="000877FF" w:rsidRPr="00132177">
              <w:rPr>
                <w:rFonts w:eastAsia="Calibri" w:cs="Times New Roman"/>
                <w:lang w:val="en-US"/>
              </w:rPr>
              <w:t>anfiteatro</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erdvėse</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lopšelio-darželio</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benrduomenės</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tėvai</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vaikai</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darbuotojai</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organizuota</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muzikinė</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interaktyvi</w:t>
            </w:r>
            <w:proofErr w:type="spellEnd"/>
            <w:r w:rsidR="000877FF" w:rsidRPr="00132177">
              <w:rPr>
                <w:rFonts w:eastAsia="Calibri" w:cs="Times New Roman"/>
                <w:lang w:val="en-US"/>
              </w:rPr>
              <w:t xml:space="preserve"> </w:t>
            </w:r>
            <w:proofErr w:type="spellStart"/>
            <w:proofErr w:type="gramStart"/>
            <w:r w:rsidR="000877FF" w:rsidRPr="00132177">
              <w:rPr>
                <w:rFonts w:eastAsia="Calibri" w:cs="Times New Roman"/>
                <w:lang w:val="en-US"/>
              </w:rPr>
              <w:t>pasaka</w:t>
            </w:r>
            <w:proofErr w:type="spellEnd"/>
            <w:r w:rsidR="000877FF" w:rsidRPr="00132177">
              <w:rPr>
                <w:rFonts w:eastAsia="Calibri" w:cs="Times New Roman"/>
                <w:lang w:val="en-US"/>
              </w:rPr>
              <w:t xml:space="preserve"> ,,</w:t>
            </w:r>
            <w:proofErr w:type="spellStart"/>
            <w:r w:rsidR="000877FF" w:rsidRPr="00132177">
              <w:rPr>
                <w:rFonts w:eastAsia="Calibri" w:cs="Times New Roman"/>
                <w:lang w:val="en-US"/>
              </w:rPr>
              <w:t>Žibinto</w:t>
            </w:r>
            <w:proofErr w:type="spellEnd"/>
            <w:proofErr w:type="gramEnd"/>
            <w:r w:rsidR="000877FF" w:rsidRPr="00132177">
              <w:rPr>
                <w:rFonts w:eastAsia="Calibri" w:cs="Times New Roman"/>
                <w:lang w:val="en-US"/>
              </w:rPr>
              <w:t xml:space="preserve"> </w:t>
            </w:r>
            <w:proofErr w:type="spellStart"/>
            <w:r w:rsidR="000877FF" w:rsidRPr="00132177">
              <w:rPr>
                <w:rFonts w:eastAsia="Calibri" w:cs="Times New Roman"/>
                <w:lang w:val="en-US"/>
              </w:rPr>
              <w:t>šviesa</w:t>
            </w:r>
            <w:proofErr w:type="spellEnd"/>
            <w:r w:rsidR="000877FF" w:rsidRPr="00132177">
              <w:rPr>
                <w:rFonts w:eastAsia="Calibri" w:cs="Times New Roman"/>
                <w:lang w:val="en-US"/>
              </w:rPr>
              <w:t>”.</w:t>
            </w:r>
            <w:r w:rsidR="00F7382E" w:rsidRPr="00132177">
              <w:rPr>
                <w:rFonts w:eastAsia="Calibri" w:cs="Times New Roman"/>
                <w:bCs/>
                <w:lang w:val="en-US"/>
              </w:rPr>
              <w:t xml:space="preserve"> </w:t>
            </w:r>
            <w:proofErr w:type="spellStart"/>
            <w:r w:rsidR="00F7382E" w:rsidRPr="00132177">
              <w:rPr>
                <w:rFonts w:eastAsia="Calibri" w:cs="Times New Roman"/>
                <w:bCs/>
                <w:lang w:val="en-US"/>
              </w:rPr>
              <w:t>Sukurta</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palanki</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emocinė</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aplinka</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pagrįsta</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visų</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mokyklos</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bendruomenės</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narių</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pasitikėjimu</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ir</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bendradarbiavimu</w:t>
            </w:r>
            <w:proofErr w:type="spellEnd"/>
            <w:r w:rsidR="00F7382E" w:rsidRPr="00132177">
              <w:rPr>
                <w:rFonts w:eastAsia="Calibri" w:cs="Times New Roman"/>
                <w:bCs/>
                <w:lang w:val="en-US"/>
              </w:rPr>
              <w:t>, </w:t>
            </w:r>
            <w:proofErr w:type="spellStart"/>
            <w:r w:rsidR="00F7382E" w:rsidRPr="00132177">
              <w:rPr>
                <w:rFonts w:eastAsia="Calibri" w:cs="Times New Roman"/>
                <w:bCs/>
                <w:lang w:val="en-US"/>
              </w:rPr>
              <w:t>tinkamu</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emocinio</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intelekto</w:t>
            </w:r>
            <w:proofErr w:type="spellEnd"/>
            <w:r w:rsidR="00F25672" w:rsidRPr="00132177">
              <w:rPr>
                <w:rFonts w:eastAsia="Calibri" w:cs="Times New Roman"/>
                <w:bCs/>
                <w:lang w:val="en-US"/>
              </w:rPr>
              <w:t xml:space="preserve"> </w:t>
            </w:r>
            <w:proofErr w:type="spellStart"/>
            <w:r w:rsidR="00F7382E" w:rsidRPr="00132177">
              <w:rPr>
                <w:rFonts w:eastAsia="Calibri" w:cs="Times New Roman"/>
                <w:bCs/>
                <w:lang w:val="en-US"/>
              </w:rPr>
              <w:t>ugdymu</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aktyvaus</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sąmoningo</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piliečio</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ugdymu</w:t>
            </w:r>
            <w:proofErr w:type="spellEnd"/>
            <w:r w:rsidR="00F7382E" w:rsidRPr="00132177">
              <w:rPr>
                <w:rFonts w:eastAsia="Calibri" w:cs="Times New Roman"/>
                <w:bCs/>
                <w:lang w:val="en-US"/>
              </w:rPr>
              <w:t xml:space="preserve">. 100% </w:t>
            </w:r>
            <w:proofErr w:type="spellStart"/>
            <w:r w:rsidR="00F7382E" w:rsidRPr="00132177">
              <w:rPr>
                <w:rFonts w:eastAsia="Calibri" w:cs="Times New Roman"/>
                <w:bCs/>
                <w:lang w:val="en-US"/>
              </w:rPr>
              <w:t>ugdytini</w:t>
            </w:r>
            <w:proofErr w:type="spellEnd"/>
            <w:r w:rsidR="00F7382E" w:rsidRPr="00132177">
              <w:rPr>
                <w:rFonts w:eastAsia="Calibri" w:cs="Times New Roman"/>
                <w:bCs/>
              </w:rPr>
              <w:t xml:space="preserve">ų, tėvų, pedagogų ir kitų darbuotojų </w:t>
            </w:r>
            <w:r w:rsidR="00F7382E" w:rsidRPr="00132177">
              <w:rPr>
                <w:rFonts w:eastAsia="Calibri" w:cs="Times New Roman"/>
                <w:bCs/>
                <w:lang w:val="en-US"/>
              </w:rPr>
              <w:t>į(</w:t>
            </w:r>
            <w:proofErr w:type="spellStart"/>
            <w:r w:rsidR="00F7382E" w:rsidRPr="00132177">
              <w:rPr>
                <w:rFonts w:eastAsia="Calibri" w:cs="Times New Roman"/>
                <w:bCs/>
                <w:lang w:val="en-US"/>
              </w:rPr>
              <w:t>si</w:t>
            </w:r>
            <w:proofErr w:type="spellEnd"/>
            <w:r w:rsidR="00F7382E" w:rsidRPr="00132177">
              <w:rPr>
                <w:rFonts w:eastAsia="Calibri" w:cs="Times New Roman"/>
                <w:bCs/>
                <w:lang w:val="en-US"/>
              </w:rPr>
              <w:t>)</w:t>
            </w:r>
            <w:proofErr w:type="spellStart"/>
            <w:r w:rsidR="00F7382E" w:rsidRPr="00132177">
              <w:rPr>
                <w:rFonts w:eastAsia="Calibri" w:cs="Times New Roman"/>
                <w:bCs/>
                <w:lang w:val="en-US"/>
              </w:rPr>
              <w:t>traukė</w:t>
            </w:r>
            <w:proofErr w:type="spellEnd"/>
            <w:r w:rsidR="00F7382E" w:rsidRPr="00132177">
              <w:rPr>
                <w:rFonts w:eastAsia="Calibri" w:cs="Times New Roman"/>
                <w:bCs/>
                <w:lang w:val="en-US"/>
              </w:rPr>
              <w:t xml:space="preserve"> į </w:t>
            </w:r>
            <w:proofErr w:type="spellStart"/>
            <w:r w:rsidR="00F7382E" w:rsidRPr="00132177">
              <w:rPr>
                <w:rFonts w:eastAsia="Calibri" w:cs="Times New Roman"/>
                <w:bCs/>
                <w:lang w:val="en-US"/>
              </w:rPr>
              <w:t>kūrybinį</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procesą</w:t>
            </w:r>
            <w:proofErr w:type="spellEnd"/>
            <w:r w:rsidR="00843B3A" w:rsidRPr="00132177">
              <w:rPr>
                <w:rFonts w:eastAsia="Calibri" w:cs="Times New Roman"/>
                <w:bCs/>
                <w:lang w:val="en-US"/>
              </w:rPr>
              <w:t xml:space="preserve">. </w:t>
            </w:r>
            <w:r w:rsidR="00F87D73" w:rsidRPr="00132177">
              <w:rPr>
                <w:rFonts w:cs="Times New Roman"/>
              </w:rPr>
              <w:t>Veiklos procese išplėtota kūrybiškumą skatinanti ugdymo(</w:t>
            </w:r>
            <w:proofErr w:type="spellStart"/>
            <w:r w:rsidR="00F87D73" w:rsidRPr="00132177">
              <w:rPr>
                <w:rFonts w:cs="Times New Roman"/>
              </w:rPr>
              <w:t>si</w:t>
            </w:r>
            <w:proofErr w:type="spellEnd"/>
            <w:r w:rsidR="00F87D73" w:rsidRPr="00132177">
              <w:rPr>
                <w:rFonts w:cs="Times New Roman"/>
              </w:rPr>
              <w:t>) aplinka netradicinėje lauko erdvėje.</w:t>
            </w:r>
            <w:r w:rsidR="00F87D73" w:rsidRPr="00132177">
              <w:rPr>
                <w:rFonts w:eastAsia="Calibri" w:cs="Times New Roman"/>
                <w:bCs/>
                <w:lang w:val="en-US"/>
              </w:rPr>
              <w:t xml:space="preserve"> </w:t>
            </w:r>
            <w:proofErr w:type="spellStart"/>
            <w:r w:rsidR="00843B3A" w:rsidRPr="00132177">
              <w:rPr>
                <w:rFonts w:eastAsia="Calibri" w:cs="Times New Roman"/>
                <w:bCs/>
                <w:lang w:val="en-US"/>
              </w:rPr>
              <w:t>Visi</w:t>
            </w:r>
            <w:proofErr w:type="spellEnd"/>
            <w:r w:rsidR="00843B3A" w:rsidRPr="00132177">
              <w:rPr>
                <w:rFonts w:eastAsia="Calibri" w:cs="Times New Roman"/>
                <w:bCs/>
                <w:lang w:val="en-US"/>
              </w:rPr>
              <w:t xml:space="preserve"> </w:t>
            </w:r>
            <w:proofErr w:type="spellStart"/>
            <w:r w:rsidR="00843B3A" w:rsidRPr="00132177">
              <w:rPr>
                <w:rFonts w:eastAsia="Calibri" w:cs="Times New Roman"/>
                <w:bCs/>
                <w:lang w:val="en-US"/>
              </w:rPr>
              <w:t>vaikai</w:t>
            </w:r>
            <w:proofErr w:type="spellEnd"/>
            <w:r w:rsidR="00843B3A" w:rsidRPr="00132177">
              <w:rPr>
                <w:rFonts w:eastAsia="Calibri" w:cs="Times New Roman"/>
                <w:bCs/>
                <w:lang w:val="en-US"/>
              </w:rPr>
              <w:t xml:space="preserve">, </w:t>
            </w:r>
            <w:proofErr w:type="spellStart"/>
            <w:r w:rsidR="00843B3A" w:rsidRPr="00132177">
              <w:rPr>
                <w:rFonts w:eastAsia="Calibri" w:cs="Times New Roman"/>
                <w:bCs/>
                <w:lang w:val="en-US"/>
              </w:rPr>
              <w:t>darbuotojai</w:t>
            </w:r>
            <w:proofErr w:type="spellEnd"/>
            <w:r w:rsidR="00843B3A" w:rsidRPr="00132177">
              <w:rPr>
                <w:rFonts w:eastAsia="Calibri" w:cs="Times New Roman"/>
                <w:bCs/>
                <w:lang w:val="en-US"/>
              </w:rPr>
              <w:t xml:space="preserve">, </w:t>
            </w:r>
            <w:proofErr w:type="spellStart"/>
            <w:r w:rsidR="00843B3A" w:rsidRPr="00132177">
              <w:rPr>
                <w:rFonts w:eastAsia="Calibri" w:cs="Times New Roman"/>
                <w:bCs/>
                <w:lang w:val="en-US"/>
              </w:rPr>
              <w:t>tėvai</w:t>
            </w:r>
            <w:proofErr w:type="spellEnd"/>
            <w:r w:rsidR="00843B3A" w:rsidRPr="00132177">
              <w:rPr>
                <w:rFonts w:eastAsia="Calibri" w:cs="Times New Roman"/>
                <w:bCs/>
                <w:lang w:val="en-US"/>
              </w:rPr>
              <w:t xml:space="preserve"> </w:t>
            </w:r>
            <w:proofErr w:type="spellStart"/>
            <w:r w:rsidR="00F7382E" w:rsidRPr="00132177">
              <w:rPr>
                <w:rFonts w:eastAsia="Calibri" w:cs="Times New Roman"/>
                <w:bCs/>
                <w:lang w:val="en-US"/>
              </w:rPr>
              <w:t>vaidin</w:t>
            </w:r>
            <w:r w:rsidR="00843B3A" w:rsidRPr="00132177">
              <w:rPr>
                <w:rFonts w:eastAsia="Calibri" w:cs="Times New Roman"/>
                <w:bCs/>
                <w:lang w:val="en-US"/>
              </w:rPr>
              <w:t>o</w:t>
            </w:r>
            <w:proofErr w:type="spellEnd"/>
            <w:r w:rsidR="00843B3A" w:rsidRPr="00132177">
              <w:rPr>
                <w:rFonts w:eastAsia="Calibri" w:cs="Times New Roman"/>
                <w:bCs/>
                <w:lang w:val="en-US"/>
              </w:rPr>
              <w:t xml:space="preserve">, </w:t>
            </w:r>
            <w:proofErr w:type="spellStart"/>
            <w:r w:rsidR="00F7382E" w:rsidRPr="00132177">
              <w:rPr>
                <w:rFonts w:eastAsia="Calibri" w:cs="Times New Roman"/>
                <w:bCs/>
                <w:lang w:val="en-US"/>
              </w:rPr>
              <w:t>improvizu</w:t>
            </w:r>
            <w:r w:rsidR="00843B3A" w:rsidRPr="00132177">
              <w:rPr>
                <w:rFonts w:eastAsia="Calibri" w:cs="Times New Roman"/>
                <w:bCs/>
                <w:lang w:val="en-US"/>
              </w:rPr>
              <w:t>vo</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bendrau</w:t>
            </w:r>
            <w:r w:rsidR="00843B3A" w:rsidRPr="00132177">
              <w:rPr>
                <w:rFonts w:eastAsia="Calibri" w:cs="Times New Roman"/>
                <w:bCs/>
                <w:lang w:val="en-US"/>
              </w:rPr>
              <w:t>dami</w:t>
            </w:r>
            <w:proofErr w:type="spellEnd"/>
            <w:r w:rsidR="00843B3A" w:rsidRPr="00132177">
              <w:rPr>
                <w:rFonts w:eastAsia="Calibri" w:cs="Times New Roman"/>
                <w:bCs/>
                <w:lang w:val="en-US"/>
              </w:rPr>
              <w:t xml:space="preserve"> </w:t>
            </w:r>
            <w:proofErr w:type="spellStart"/>
            <w:r w:rsidR="00F7382E" w:rsidRPr="00132177">
              <w:rPr>
                <w:rFonts w:eastAsia="Calibri" w:cs="Times New Roman"/>
                <w:bCs/>
                <w:lang w:val="en-US"/>
              </w:rPr>
              <w:t>pat</w:t>
            </w:r>
            <w:r w:rsidR="00843B3A" w:rsidRPr="00132177">
              <w:rPr>
                <w:rFonts w:eastAsia="Calibri" w:cs="Times New Roman"/>
                <w:bCs/>
                <w:lang w:val="en-US"/>
              </w:rPr>
              <w:t>yrė</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veikimo</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kartu</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ir</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meno</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pažinimo</w:t>
            </w:r>
            <w:proofErr w:type="spellEnd"/>
            <w:r w:rsidR="00F7382E" w:rsidRPr="00132177">
              <w:rPr>
                <w:rFonts w:eastAsia="Calibri" w:cs="Times New Roman"/>
                <w:bCs/>
                <w:lang w:val="en-US"/>
              </w:rPr>
              <w:t xml:space="preserve"> </w:t>
            </w:r>
            <w:proofErr w:type="spellStart"/>
            <w:r w:rsidR="00F7382E" w:rsidRPr="00132177">
              <w:rPr>
                <w:rFonts w:eastAsia="Calibri" w:cs="Times New Roman"/>
                <w:bCs/>
                <w:lang w:val="en-US"/>
              </w:rPr>
              <w:t>džiaugsmą</w:t>
            </w:r>
            <w:proofErr w:type="spellEnd"/>
            <w:r w:rsidR="00F7382E" w:rsidRPr="00132177">
              <w:rPr>
                <w:rFonts w:eastAsia="Calibri" w:cs="Times New Roman"/>
                <w:bCs/>
                <w:lang w:val="en-US"/>
              </w:rPr>
              <w:t xml:space="preserve">. </w:t>
            </w:r>
            <w:proofErr w:type="spellStart"/>
            <w:r w:rsidRPr="00132177">
              <w:rPr>
                <w:rFonts w:eastAsia="Calibri" w:cs="Times New Roman"/>
                <w:bCs/>
                <w:lang w:val="en-US"/>
              </w:rPr>
              <w:t>Pagerėjusi</w:t>
            </w:r>
            <w:proofErr w:type="spellEnd"/>
            <w:r w:rsidRPr="00132177">
              <w:rPr>
                <w:rFonts w:eastAsia="Calibri" w:cs="Times New Roman"/>
                <w:bCs/>
                <w:lang w:val="en-US"/>
              </w:rPr>
              <w:t xml:space="preserve"> </w:t>
            </w:r>
            <w:proofErr w:type="spellStart"/>
            <w:r w:rsidRPr="00132177">
              <w:rPr>
                <w:rFonts w:eastAsia="Calibri" w:cs="Times New Roman"/>
                <w:bCs/>
                <w:lang w:val="en-US"/>
              </w:rPr>
              <w:t>psichosocialinė</w:t>
            </w:r>
            <w:proofErr w:type="spellEnd"/>
            <w:r w:rsidRPr="00132177">
              <w:rPr>
                <w:rFonts w:eastAsia="Calibri" w:cs="Times New Roman"/>
                <w:bCs/>
                <w:lang w:val="en-US"/>
              </w:rPr>
              <w:t xml:space="preserve"> </w:t>
            </w:r>
            <w:proofErr w:type="spellStart"/>
            <w:r w:rsidRPr="00132177">
              <w:rPr>
                <w:rFonts w:eastAsia="Calibri" w:cs="Times New Roman"/>
                <w:bCs/>
                <w:lang w:val="en-US"/>
              </w:rPr>
              <w:t>aplinka</w:t>
            </w:r>
            <w:proofErr w:type="spellEnd"/>
            <w:r w:rsidRPr="00132177">
              <w:rPr>
                <w:rFonts w:eastAsia="Calibri" w:cs="Times New Roman"/>
                <w:bCs/>
                <w:lang w:val="en-US"/>
              </w:rPr>
              <w:t xml:space="preserve">, </w:t>
            </w:r>
            <w:proofErr w:type="spellStart"/>
            <w:r w:rsidRPr="00132177">
              <w:rPr>
                <w:rFonts w:eastAsia="Calibri" w:cs="Times New Roman"/>
                <w:bCs/>
                <w:lang w:val="en-US"/>
              </w:rPr>
              <w:t>gera</w:t>
            </w:r>
            <w:proofErr w:type="spellEnd"/>
            <w:r w:rsidRPr="00132177">
              <w:rPr>
                <w:rFonts w:eastAsia="Calibri" w:cs="Times New Roman"/>
                <w:bCs/>
                <w:lang w:val="en-US"/>
              </w:rPr>
              <w:t xml:space="preserve"> </w:t>
            </w:r>
            <w:proofErr w:type="spellStart"/>
            <w:r w:rsidRPr="00132177">
              <w:rPr>
                <w:rFonts w:eastAsia="Calibri" w:cs="Times New Roman"/>
                <w:bCs/>
                <w:lang w:val="en-US"/>
              </w:rPr>
              <w:t>savijauta</w:t>
            </w:r>
            <w:proofErr w:type="spellEnd"/>
            <w:r w:rsidRPr="00132177">
              <w:rPr>
                <w:rFonts w:eastAsia="Calibri" w:cs="Times New Roman"/>
                <w:bCs/>
                <w:lang w:val="en-US"/>
              </w:rPr>
              <w:t xml:space="preserve"> </w:t>
            </w:r>
            <w:proofErr w:type="spellStart"/>
            <w:r w:rsidRPr="00132177">
              <w:rPr>
                <w:rFonts w:eastAsia="Calibri" w:cs="Times New Roman"/>
                <w:bCs/>
                <w:lang w:val="en-US"/>
              </w:rPr>
              <w:t>skatina</w:t>
            </w:r>
            <w:proofErr w:type="spellEnd"/>
            <w:r w:rsidRPr="00132177">
              <w:rPr>
                <w:rFonts w:eastAsia="Calibri" w:cs="Times New Roman"/>
                <w:bCs/>
                <w:lang w:val="en-US"/>
              </w:rPr>
              <w:t xml:space="preserve"> </w:t>
            </w:r>
            <w:proofErr w:type="spellStart"/>
            <w:r w:rsidRPr="00132177">
              <w:rPr>
                <w:rFonts w:eastAsia="Calibri" w:cs="Times New Roman"/>
                <w:bCs/>
                <w:lang w:val="en-US"/>
              </w:rPr>
              <w:t>mokymosi</w:t>
            </w:r>
            <w:proofErr w:type="spellEnd"/>
            <w:r w:rsidRPr="00132177">
              <w:rPr>
                <w:rFonts w:eastAsia="Calibri" w:cs="Times New Roman"/>
                <w:bCs/>
                <w:lang w:val="en-US"/>
              </w:rPr>
              <w:t xml:space="preserve"> </w:t>
            </w:r>
            <w:proofErr w:type="spellStart"/>
            <w:r w:rsidRPr="00132177">
              <w:rPr>
                <w:rFonts w:eastAsia="Calibri" w:cs="Times New Roman"/>
                <w:bCs/>
                <w:lang w:val="en-US"/>
              </w:rPr>
              <w:t>ir</w:t>
            </w:r>
            <w:proofErr w:type="spellEnd"/>
            <w:r w:rsidRPr="00132177">
              <w:rPr>
                <w:rFonts w:eastAsia="Calibri" w:cs="Times New Roman"/>
                <w:bCs/>
                <w:lang w:val="en-US"/>
              </w:rPr>
              <w:t xml:space="preserve"> </w:t>
            </w:r>
            <w:proofErr w:type="spellStart"/>
            <w:r w:rsidRPr="00132177">
              <w:rPr>
                <w:rFonts w:eastAsia="Calibri" w:cs="Times New Roman"/>
                <w:bCs/>
                <w:lang w:val="en-US"/>
              </w:rPr>
              <w:t>darbo</w:t>
            </w:r>
            <w:proofErr w:type="spellEnd"/>
            <w:r w:rsidRPr="00132177">
              <w:rPr>
                <w:rFonts w:eastAsia="Calibri" w:cs="Times New Roman"/>
                <w:bCs/>
                <w:lang w:val="en-US"/>
              </w:rPr>
              <w:t xml:space="preserve"> </w:t>
            </w:r>
            <w:proofErr w:type="spellStart"/>
            <w:r w:rsidRPr="00132177">
              <w:rPr>
                <w:rFonts w:eastAsia="Calibri" w:cs="Times New Roman"/>
                <w:bCs/>
                <w:lang w:val="en-US"/>
              </w:rPr>
              <w:t>pasiekimus</w:t>
            </w:r>
            <w:proofErr w:type="spellEnd"/>
            <w:r w:rsidRPr="00132177">
              <w:rPr>
                <w:rFonts w:eastAsia="Calibri" w:cs="Times New Roman"/>
                <w:bCs/>
                <w:lang w:val="en-US"/>
              </w:rPr>
              <w:t xml:space="preserve">, </w:t>
            </w:r>
            <w:proofErr w:type="spellStart"/>
            <w:r w:rsidRPr="00132177">
              <w:rPr>
                <w:rFonts w:eastAsia="Calibri" w:cs="Times New Roman"/>
                <w:bCs/>
                <w:lang w:val="en-US"/>
              </w:rPr>
              <w:t>gerina</w:t>
            </w:r>
            <w:proofErr w:type="spellEnd"/>
            <w:r w:rsidRPr="00132177">
              <w:rPr>
                <w:rFonts w:eastAsia="Calibri" w:cs="Times New Roman"/>
                <w:bCs/>
                <w:lang w:val="en-US"/>
              </w:rPr>
              <w:t xml:space="preserve"> </w:t>
            </w:r>
            <w:proofErr w:type="spellStart"/>
            <w:r w:rsidRPr="00132177">
              <w:rPr>
                <w:rFonts w:eastAsia="Calibri" w:cs="Times New Roman"/>
                <w:bCs/>
                <w:lang w:val="en-US"/>
              </w:rPr>
              <w:t>bendruomenės</w:t>
            </w:r>
            <w:proofErr w:type="spellEnd"/>
            <w:r w:rsidRPr="00132177">
              <w:rPr>
                <w:rFonts w:eastAsia="Calibri" w:cs="Times New Roman"/>
                <w:bCs/>
                <w:lang w:val="en-US"/>
              </w:rPr>
              <w:t xml:space="preserve"> </w:t>
            </w:r>
            <w:proofErr w:type="spellStart"/>
            <w:r w:rsidRPr="00132177">
              <w:rPr>
                <w:rFonts w:eastAsia="Calibri" w:cs="Times New Roman"/>
                <w:bCs/>
                <w:lang w:val="en-US"/>
              </w:rPr>
              <w:t>narių</w:t>
            </w:r>
            <w:proofErr w:type="spellEnd"/>
            <w:r w:rsidRPr="00132177">
              <w:rPr>
                <w:rFonts w:eastAsia="Calibri" w:cs="Times New Roman"/>
                <w:bCs/>
                <w:lang w:val="en-US"/>
              </w:rPr>
              <w:t xml:space="preserve"> </w:t>
            </w:r>
            <w:proofErr w:type="spellStart"/>
            <w:r w:rsidRPr="00132177">
              <w:rPr>
                <w:rFonts w:eastAsia="Calibri" w:cs="Times New Roman"/>
                <w:bCs/>
                <w:lang w:val="en-US"/>
              </w:rPr>
              <w:t>santykius</w:t>
            </w:r>
            <w:proofErr w:type="spellEnd"/>
            <w:r w:rsidRPr="00132177">
              <w:rPr>
                <w:rFonts w:eastAsia="Calibri" w:cs="Times New Roman"/>
                <w:bCs/>
                <w:lang w:val="en-US"/>
              </w:rPr>
              <w:t>.</w:t>
            </w:r>
          </w:p>
        </w:tc>
      </w:tr>
      <w:tr w:rsidR="00FE4DD5" w:rsidRPr="00132177" w14:paraId="7F6359D9" w14:textId="77777777" w:rsidTr="00514554">
        <w:trPr>
          <w:trHeight w:val="1266"/>
        </w:trPr>
        <w:tc>
          <w:tcPr>
            <w:tcW w:w="4395" w:type="dxa"/>
            <w:tcBorders>
              <w:top w:val="single" w:sz="4" w:space="0" w:color="auto"/>
              <w:left w:val="single" w:sz="4" w:space="0" w:color="000000"/>
              <w:bottom w:val="single" w:sz="4" w:space="0" w:color="auto"/>
              <w:right w:val="single" w:sz="4" w:space="0" w:color="000000"/>
            </w:tcBorders>
          </w:tcPr>
          <w:p w14:paraId="783DACC3" w14:textId="5040FD9C" w:rsidR="00FE4DD5" w:rsidRPr="00132177" w:rsidRDefault="00FE4DD5" w:rsidP="00EC0948">
            <w:pPr>
              <w:spacing w:line="240" w:lineRule="auto"/>
              <w:jc w:val="both"/>
              <w:rPr>
                <w:rFonts w:eastAsia="Calibri" w:cs="Times New Roman"/>
                <w:iCs/>
                <w:lang w:val="en-US"/>
              </w:rPr>
            </w:pPr>
            <w:r w:rsidRPr="00132177">
              <w:rPr>
                <w:rFonts w:eastAsia="Times New Roman" w:cs="Times New Roman"/>
                <w:iCs/>
                <w:color w:val="222222"/>
                <w:lang w:eastAsia="lt-LT"/>
              </w:rPr>
              <w:t xml:space="preserve">3.9. </w:t>
            </w:r>
            <w:r w:rsidRPr="00132177">
              <w:rPr>
                <w:rFonts w:eastAsia="Times New Roman" w:cs="Times New Roman"/>
                <w:iCs/>
                <w:lang w:eastAsia="lt-LT"/>
              </w:rPr>
              <w:t>Neformaliojo vaikų švietimo veiklų įvairovės plėtojimas.</w:t>
            </w:r>
          </w:p>
        </w:tc>
        <w:tc>
          <w:tcPr>
            <w:tcW w:w="5670" w:type="dxa"/>
            <w:tcBorders>
              <w:top w:val="single" w:sz="4" w:space="0" w:color="auto"/>
              <w:left w:val="single" w:sz="4" w:space="0" w:color="000000"/>
              <w:bottom w:val="single" w:sz="4" w:space="0" w:color="auto"/>
              <w:right w:val="single" w:sz="4" w:space="0" w:color="000000"/>
            </w:tcBorders>
          </w:tcPr>
          <w:p w14:paraId="1E97F6E7" w14:textId="77777777" w:rsidR="00FE4DD5" w:rsidRPr="00132177" w:rsidRDefault="00FE4DD5" w:rsidP="00A320BC">
            <w:pPr>
              <w:widowControl w:val="0"/>
              <w:suppressAutoHyphens/>
              <w:spacing w:line="240" w:lineRule="auto"/>
              <w:jc w:val="both"/>
              <w:rPr>
                <w:rFonts w:eastAsia="Lucida Sans Unicode" w:cs="Times New Roman"/>
                <w:bCs/>
                <w:iCs/>
                <w:lang w:eastAsia="ar-SA"/>
              </w:rPr>
            </w:pPr>
            <w:r w:rsidRPr="00132177">
              <w:rPr>
                <w:rFonts w:eastAsia="Lucida Sans Unicode" w:cs="Times New Roman"/>
                <w:bCs/>
                <w:iCs/>
                <w:lang w:eastAsia="ar-SA"/>
              </w:rPr>
              <w:t>3.9.1. Atsižvelgiant į tėvų poreikius, tenkinamas neformaliojo vaikų švietimo/papildomo ugdymo būrelių prieinamumas bei gabių vaikų ugdymo priemonių įgyvendinimas.</w:t>
            </w:r>
            <w:r w:rsidRPr="00132177">
              <w:rPr>
                <w:rFonts w:eastAsia="Times New Roman" w:cs="Times New Roman"/>
                <w:lang w:eastAsia="ar-SA"/>
              </w:rPr>
              <w:t xml:space="preserve"> Neformaliojo vaikų švietimo programas vykdo sporto, šokių ir robotikos užsiėmimų tiekėjai.  65% vaikų lanko </w:t>
            </w:r>
            <w:r w:rsidRPr="00132177">
              <w:rPr>
                <w:rFonts w:eastAsia="Lucida Sans Unicode" w:cs="Times New Roman"/>
                <w:bCs/>
                <w:iCs/>
                <w:lang w:eastAsia="ar-SA"/>
              </w:rPr>
              <w:t>neformaliojo vaikų švietimo/papildomo ugdymo būrelius.</w:t>
            </w:r>
          </w:p>
          <w:p w14:paraId="0C9D322F" w14:textId="77777777" w:rsidR="00FE4DD5" w:rsidRPr="00C76312" w:rsidRDefault="00FE4DD5" w:rsidP="00A320BC">
            <w:pPr>
              <w:widowControl w:val="0"/>
              <w:suppressAutoHyphens/>
              <w:spacing w:line="240" w:lineRule="auto"/>
              <w:jc w:val="both"/>
              <w:rPr>
                <w:rFonts w:cs="Times New Roman"/>
                <w:iCs/>
              </w:rPr>
            </w:pPr>
            <w:r w:rsidRPr="00132177">
              <w:rPr>
                <w:rFonts w:eastAsia="Lucida Sans Unicode" w:cs="Times New Roman"/>
                <w:bCs/>
                <w:iCs/>
                <w:lang w:eastAsia="ar-SA"/>
              </w:rPr>
              <w:t>3.9.2.</w:t>
            </w:r>
            <w:r w:rsidRPr="00C76312">
              <w:rPr>
                <w:rFonts w:cs="Times New Roman"/>
                <w:iCs/>
              </w:rPr>
              <w:t xml:space="preserve"> Pasirašyta bendradarbiavimo sutartis su VŠĮ “Robotikos akademija”.</w:t>
            </w:r>
          </w:p>
          <w:p w14:paraId="1FB1158A" w14:textId="388F1FA8" w:rsidR="00FE4DD5" w:rsidRPr="00132177" w:rsidRDefault="00FE4DD5" w:rsidP="00A320BC">
            <w:pPr>
              <w:widowControl w:val="0"/>
              <w:suppressAutoHyphens/>
              <w:spacing w:line="240" w:lineRule="auto"/>
              <w:jc w:val="both"/>
              <w:rPr>
                <w:rFonts w:cs="Times New Roman"/>
              </w:rPr>
            </w:pPr>
            <w:r w:rsidRPr="00132177">
              <w:rPr>
                <w:rFonts w:cs="Times New Roman"/>
                <w:iCs/>
                <w:lang w:val="en-US"/>
              </w:rPr>
              <w:t xml:space="preserve">3.9.3. </w:t>
            </w:r>
            <w:r w:rsidR="00667E89" w:rsidRPr="00132177">
              <w:rPr>
                <w:rFonts w:cs="Times New Roman"/>
              </w:rPr>
              <w:t>Pasirašyta bendradarbiavimo sutartis su Šiaulių teniso akademija (2022-01-21 Nr. BS-38).</w:t>
            </w:r>
          </w:p>
          <w:p w14:paraId="502F0C46" w14:textId="2FAAD362" w:rsidR="00667E89" w:rsidRPr="00132177" w:rsidRDefault="00667E89" w:rsidP="00A320BC">
            <w:pPr>
              <w:pStyle w:val="Betarp"/>
              <w:jc w:val="both"/>
              <w:rPr>
                <w:rFonts w:cs="Times New Roman"/>
                <w:color w:val="FF0000"/>
              </w:rPr>
            </w:pPr>
            <w:r w:rsidRPr="00132177">
              <w:rPr>
                <w:rFonts w:cs="Times New Roman"/>
              </w:rPr>
              <w:t>3.9.4.</w:t>
            </w:r>
            <w:r w:rsidR="00A320BC" w:rsidRPr="00132177">
              <w:rPr>
                <w:rFonts w:cs="Times New Roman"/>
              </w:rPr>
              <w:t xml:space="preserve"> </w:t>
            </w:r>
            <w:r w:rsidRPr="00132177">
              <w:rPr>
                <w:rFonts w:cs="Times New Roman"/>
              </w:rPr>
              <w:t>Pasirašyta bendradarbiavimo sutartis ir įgyvendintas respublikinis projektas „</w:t>
            </w:r>
            <w:proofErr w:type="spellStart"/>
            <w:r w:rsidRPr="00132177">
              <w:rPr>
                <w:rFonts w:cs="Times New Roman"/>
              </w:rPr>
              <w:t>Futboliukas</w:t>
            </w:r>
            <w:proofErr w:type="spellEnd"/>
            <w:r w:rsidRPr="00132177">
              <w:rPr>
                <w:rFonts w:cs="Times New Roman"/>
              </w:rPr>
              <w:t>“ (2022-09-15 Nr. BS-40 )</w:t>
            </w:r>
            <w:r w:rsidRPr="00132177">
              <w:rPr>
                <w:rFonts w:cs="Times New Roman"/>
                <w:color w:val="FF0000"/>
              </w:rPr>
              <w:t>.</w:t>
            </w:r>
          </w:p>
          <w:p w14:paraId="7119A1DC" w14:textId="587EC034" w:rsidR="00FE4DD5" w:rsidRPr="00132177" w:rsidRDefault="00FE4DD5" w:rsidP="00A320BC">
            <w:pPr>
              <w:widowControl w:val="0"/>
              <w:suppressAutoHyphens/>
              <w:spacing w:line="240" w:lineRule="auto"/>
              <w:jc w:val="both"/>
              <w:rPr>
                <w:rFonts w:eastAsia="Times New Roman" w:cs="Times New Roman"/>
                <w:b/>
                <w:bCs/>
                <w:i/>
                <w:lang w:eastAsia="ar-SA"/>
              </w:rPr>
            </w:pPr>
            <w:r w:rsidRPr="00132177">
              <w:rPr>
                <w:rFonts w:eastAsia="+mn-ea" w:cs="Times New Roman"/>
                <w:kern w:val="24"/>
                <w:position w:val="1"/>
                <w:lang w:eastAsia="lt-LT"/>
              </w:rPr>
              <w:t xml:space="preserve">Bendradarbiavimas gerina vaikų pasiekimus, </w:t>
            </w:r>
            <w:bookmarkStart w:id="13" w:name="_Hlk56201807"/>
            <w:r w:rsidRPr="00132177">
              <w:rPr>
                <w:rFonts w:eastAsia="+mn-ea" w:cs="Times New Roman"/>
                <w:kern w:val="24"/>
                <w:position w:val="1"/>
                <w:lang w:eastAsia="lt-LT"/>
              </w:rPr>
              <w:t xml:space="preserve">ugdo praktinius vaikų gebėjimus </w:t>
            </w:r>
            <w:bookmarkEnd w:id="13"/>
            <w:r w:rsidRPr="00132177">
              <w:rPr>
                <w:rFonts w:eastAsia="+mn-ea" w:cs="Times New Roman"/>
                <w:kern w:val="24"/>
                <w:position w:val="1"/>
                <w:lang w:eastAsia="lt-LT"/>
              </w:rPr>
              <w:t>integruotis į gamtos mokslus, matematiką, technologijas, menus (STEAM), plėtoja saviraiškos galimybes, ugdymą(</w:t>
            </w:r>
            <w:proofErr w:type="spellStart"/>
            <w:r w:rsidRPr="00132177">
              <w:rPr>
                <w:rFonts w:eastAsia="+mn-ea" w:cs="Times New Roman"/>
                <w:kern w:val="24"/>
                <w:position w:val="1"/>
                <w:lang w:eastAsia="lt-LT"/>
              </w:rPr>
              <w:t>si</w:t>
            </w:r>
            <w:proofErr w:type="spellEnd"/>
            <w:r w:rsidRPr="00132177">
              <w:rPr>
                <w:rFonts w:eastAsia="+mn-ea" w:cs="Times New Roman"/>
                <w:kern w:val="24"/>
                <w:position w:val="1"/>
                <w:lang w:eastAsia="lt-LT"/>
              </w:rPr>
              <w:t>) netradicinėse aplinkose, užtikrina ugdymo(</w:t>
            </w:r>
            <w:proofErr w:type="spellStart"/>
            <w:r w:rsidRPr="00132177">
              <w:rPr>
                <w:rFonts w:eastAsia="+mn-ea" w:cs="Times New Roman"/>
                <w:kern w:val="24"/>
                <w:position w:val="1"/>
                <w:lang w:eastAsia="lt-LT"/>
              </w:rPr>
              <w:t>si</w:t>
            </w:r>
            <w:proofErr w:type="spellEnd"/>
            <w:r w:rsidRPr="00132177">
              <w:rPr>
                <w:rFonts w:eastAsia="+mn-ea" w:cs="Times New Roman"/>
                <w:kern w:val="24"/>
                <w:position w:val="1"/>
                <w:lang w:eastAsia="lt-LT"/>
              </w:rPr>
              <w:t xml:space="preserve">) tęstinumą, pasirinkimų įvairovę, skatina sveiką gyvenseną, aktyvaus judėjimo poreikį. </w:t>
            </w:r>
            <w:r w:rsidRPr="00C76312">
              <w:rPr>
                <w:rFonts w:cs="Times New Roman"/>
                <w:iCs/>
              </w:rPr>
              <w:t xml:space="preserve">  </w:t>
            </w:r>
          </w:p>
        </w:tc>
      </w:tr>
    </w:tbl>
    <w:p w14:paraId="001D7B22" w14:textId="77777777" w:rsidR="00321622" w:rsidRPr="00132177" w:rsidRDefault="00321622" w:rsidP="00321622">
      <w:pPr>
        <w:spacing w:line="240" w:lineRule="auto"/>
        <w:jc w:val="both"/>
        <w:rPr>
          <w:rFonts w:eastAsia="Times New Roman" w:cs="Times New Roman"/>
          <w:highlight w:val="yellow"/>
          <w:lang w:eastAsia="lt-LT"/>
        </w:rPr>
      </w:pPr>
    </w:p>
    <w:p w14:paraId="0609804D" w14:textId="77777777" w:rsidR="00321622" w:rsidRPr="00132177" w:rsidRDefault="00321622" w:rsidP="00321622">
      <w:pPr>
        <w:tabs>
          <w:tab w:val="left" w:pos="284"/>
        </w:tabs>
        <w:spacing w:line="240" w:lineRule="auto"/>
        <w:jc w:val="both"/>
        <w:rPr>
          <w:rFonts w:eastAsia="Times New Roman" w:cs="Times New Roman"/>
          <w:b/>
          <w:lang w:eastAsia="lt-LT"/>
        </w:rPr>
      </w:pPr>
      <w:r w:rsidRPr="00132177">
        <w:rPr>
          <w:rFonts w:eastAsia="Times New Roman" w:cs="Times New Roman"/>
          <w:b/>
          <w:lang w:eastAsia="lt-LT"/>
        </w:rPr>
        <w:t xml:space="preserve">4. Pakoreguotos praėjusių metų veiklos užduotys (jei tokių buvo) ir rezultatai </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127"/>
        <w:gridCol w:w="3005"/>
        <w:gridCol w:w="2381"/>
      </w:tblGrid>
      <w:tr w:rsidR="00321622" w:rsidRPr="00132177" w14:paraId="507415BC" w14:textId="77777777" w:rsidTr="00BC7EBE">
        <w:tc>
          <w:tcPr>
            <w:tcW w:w="2552" w:type="dxa"/>
            <w:tcBorders>
              <w:top w:val="single" w:sz="4" w:space="0" w:color="000000"/>
              <w:left w:val="single" w:sz="4" w:space="0" w:color="000000"/>
              <w:bottom w:val="single" w:sz="4" w:space="0" w:color="000000"/>
              <w:right w:val="single" w:sz="4" w:space="0" w:color="000000"/>
            </w:tcBorders>
            <w:vAlign w:val="center"/>
          </w:tcPr>
          <w:p w14:paraId="358BBF40" w14:textId="77777777" w:rsidR="00321622" w:rsidRPr="00132177" w:rsidRDefault="00321622" w:rsidP="00BC7EBE">
            <w:pPr>
              <w:spacing w:line="240" w:lineRule="auto"/>
              <w:jc w:val="both"/>
              <w:rPr>
                <w:rFonts w:eastAsia="Times New Roman" w:cs="Times New Roman"/>
                <w:lang w:eastAsia="lt-LT"/>
              </w:rPr>
            </w:pPr>
            <w:r w:rsidRPr="00132177">
              <w:rPr>
                <w:rFonts w:eastAsia="Times New Roman" w:cs="Times New Roman"/>
                <w:lang w:eastAsia="lt-LT"/>
              </w:rPr>
              <w:t>Užduotys</w:t>
            </w:r>
          </w:p>
        </w:tc>
        <w:tc>
          <w:tcPr>
            <w:tcW w:w="2127" w:type="dxa"/>
            <w:tcBorders>
              <w:top w:val="single" w:sz="4" w:space="0" w:color="000000"/>
              <w:left w:val="single" w:sz="4" w:space="0" w:color="000000"/>
              <w:bottom w:val="single" w:sz="4" w:space="0" w:color="000000"/>
              <w:right w:val="single" w:sz="4" w:space="0" w:color="000000"/>
            </w:tcBorders>
            <w:vAlign w:val="center"/>
          </w:tcPr>
          <w:p w14:paraId="4D34C1B8" w14:textId="77777777" w:rsidR="00321622" w:rsidRPr="00132177" w:rsidRDefault="00321622" w:rsidP="00BC7EBE">
            <w:pPr>
              <w:spacing w:line="240" w:lineRule="auto"/>
              <w:jc w:val="both"/>
              <w:rPr>
                <w:rFonts w:eastAsia="Times New Roman" w:cs="Times New Roman"/>
                <w:lang w:eastAsia="lt-LT"/>
              </w:rPr>
            </w:pPr>
            <w:r w:rsidRPr="00132177">
              <w:rPr>
                <w:rFonts w:eastAsia="Times New Roman" w:cs="Times New Roman"/>
                <w:lang w:eastAsia="lt-LT"/>
              </w:rPr>
              <w:t>Siektini rezultatai</w:t>
            </w:r>
          </w:p>
        </w:tc>
        <w:tc>
          <w:tcPr>
            <w:tcW w:w="3005" w:type="dxa"/>
            <w:tcBorders>
              <w:top w:val="single" w:sz="4" w:space="0" w:color="000000"/>
              <w:left w:val="single" w:sz="4" w:space="0" w:color="000000"/>
              <w:bottom w:val="single" w:sz="4" w:space="0" w:color="000000"/>
              <w:right w:val="single" w:sz="4" w:space="0" w:color="000000"/>
            </w:tcBorders>
            <w:vAlign w:val="center"/>
          </w:tcPr>
          <w:p w14:paraId="7BF87DC4" w14:textId="77777777" w:rsidR="00321622" w:rsidRPr="00132177" w:rsidRDefault="00321622" w:rsidP="00BC7EBE">
            <w:pPr>
              <w:spacing w:line="240" w:lineRule="auto"/>
              <w:jc w:val="both"/>
              <w:rPr>
                <w:rFonts w:eastAsia="Times New Roman" w:cs="Times New Roman"/>
                <w:lang w:eastAsia="lt-LT"/>
              </w:rPr>
            </w:pPr>
            <w:r w:rsidRPr="00132177">
              <w:rPr>
                <w:rFonts w:eastAsia="Times New Roman" w:cs="Times New Roman"/>
                <w:lang w:eastAsia="lt-LT"/>
              </w:rPr>
              <w:t xml:space="preserve">Rezultatų vertinimo rodikliai </w:t>
            </w:r>
          </w:p>
        </w:tc>
        <w:tc>
          <w:tcPr>
            <w:tcW w:w="2381" w:type="dxa"/>
            <w:tcBorders>
              <w:top w:val="single" w:sz="4" w:space="0" w:color="000000"/>
              <w:left w:val="single" w:sz="4" w:space="0" w:color="000000"/>
              <w:bottom w:val="single" w:sz="4" w:space="0" w:color="000000"/>
              <w:right w:val="single" w:sz="4" w:space="0" w:color="000000"/>
            </w:tcBorders>
            <w:vAlign w:val="center"/>
          </w:tcPr>
          <w:p w14:paraId="06FDC4D0" w14:textId="77777777" w:rsidR="00321622" w:rsidRPr="00132177" w:rsidRDefault="00321622" w:rsidP="00BC7EBE">
            <w:pPr>
              <w:spacing w:line="240" w:lineRule="auto"/>
              <w:jc w:val="both"/>
              <w:rPr>
                <w:rFonts w:eastAsia="Times New Roman" w:cs="Times New Roman"/>
                <w:lang w:eastAsia="lt-LT"/>
              </w:rPr>
            </w:pPr>
            <w:r w:rsidRPr="00132177">
              <w:rPr>
                <w:rFonts w:eastAsia="Times New Roman" w:cs="Times New Roman"/>
                <w:lang w:eastAsia="lt-LT"/>
              </w:rPr>
              <w:t>Pasiekti rezultatai ir jų rodikliai</w:t>
            </w:r>
          </w:p>
        </w:tc>
      </w:tr>
      <w:tr w:rsidR="00321622" w:rsidRPr="00132177" w14:paraId="3FFA55E5" w14:textId="77777777" w:rsidTr="00BC7EBE">
        <w:tc>
          <w:tcPr>
            <w:tcW w:w="2552" w:type="dxa"/>
            <w:tcBorders>
              <w:top w:val="single" w:sz="4" w:space="0" w:color="000000"/>
              <w:left w:val="single" w:sz="4" w:space="0" w:color="000000"/>
              <w:bottom w:val="single" w:sz="4" w:space="0" w:color="000000"/>
              <w:right w:val="single" w:sz="4" w:space="0" w:color="000000"/>
            </w:tcBorders>
            <w:vAlign w:val="center"/>
          </w:tcPr>
          <w:p w14:paraId="1072B3A7" w14:textId="77777777" w:rsidR="00321622" w:rsidRPr="00132177" w:rsidRDefault="00321622" w:rsidP="00BC7EBE">
            <w:pPr>
              <w:spacing w:line="240" w:lineRule="auto"/>
              <w:jc w:val="center"/>
              <w:rPr>
                <w:rFonts w:eastAsia="Times New Roman" w:cs="Times New Roman"/>
                <w:lang w:eastAsia="lt-LT"/>
              </w:rPr>
            </w:pPr>
            <w:r w:rsidRPr="00132177">
              <w:rPr>
                <w:rFonts w:eastAsia="Times New Roman" w:cs="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1B62C5CB" w14:textId="77777777" w:rsidR="00321622" w:rsidRPr="00132177" w:rsidRDefault="00321622" w:rsidP="00BC7EBE">
            <w:pPr>
              <w:spacing w:line="240" w:lineRule="auto"/>
              <w:jc w:val="center"/>
              <w:rPr>
                <w:rFonts w:eastAsia="Times New Roman" w:cs="Times New Roman"/>
                <w:lang w:eastAsia="lt-LT"/>
              </w:rPr>
            </w:pPr>
            <w:r w:rsidRPr="00132177">
              <w:rPr>
                <w:rFonts w:eastAsia="Times New Roman" w:cs="Times New Roman"/>
                <w:lang w:eastAsia="lt-LT"/>
              </w:rPr>
              <w:t>–</w:t>
            </w:r>
          </w:p>
        </w:tc>
        <w:tc>
          <w:tcPr>
            <w:tcW w:w="3005" w:type="dxa"/>
            <w:tcBorders>
              <w:top w:val="single" w:sz="4" w:space="0" w:color="000000"/>
              <w:left w:val="single" w:sz="4" w:space="0" w:color="000000"/>
              <w:bottom w:val="single" w:sz="4" w:space="0" w:color="000000"/>
              <w:right w:val="single" w:sz="4" w:space="0" w:color="000000"/>
            </w:tcBorders>
            <w:vAlign w:val="center"/>
          </w:tcPr>
          <w:p w14:paraId="374AB219" w14:textId="77777777" w:rsidR="00321622" w:rsidRPr="00132177" w:rsidRDefault="00321622" w:rsidP="00BC7EBE">
            <w:pPr>
              <w:spacing w:line="240" w:lineRule="auto"/>
              <w:jc w:val="center"/>
              <w:rPr>
                <w:rFonts w:eastAsia="Times New Roman" w:cs="Times New Roman"/>
                <w:lang w:eastAsia="lt-LT"/>
              </w:rPr>
            </w:pPr>
            <w:r w:rsidRPr="00132177">
              <w:rPr>
                <w:rFonts w:eastAsia="Times New Roman" w:cs="Times New Roman"/>
                <w:lang w:eastAsia="lt-LT"/>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9F2925" w14:textId="77777777" w:rsidR="00321622" w:rsidRPr="00132177" w:rsidRDefault="00321622" w:rsidP="00BC7EBE">
            <w:pPr>
              <w:spacing w:line="240" w:lineRule="auto"/>
              <w:jc w:val="center"/>
              <w:rPr>
                <w:rFonts w:eastAsia="Times New Roman" w:cs="Times New Roman"/>
                <w:lang w:eastAsia="lt-LT"/>
              </w:rPr>
            </w:pPr>
            <w:r w:rsidRPr="00132177">
              <w:rPr>
                <w:rFonts w:eastAsia="Times New Roman" w:cs="Times New Roman"/>
                <w:lang w:eastAsia="lt-LT"/>
              </w:rPr>
              <w:t>–</w:t>
            </w:r>
          </w:p>
        </w:tc>
      </w:tr>
    </w:tbl>
    <w:p w14:paraId="01BE09C9" w14:textId="77777777" w:rsidR="00321622" w:rsidRPr="00132177" w:rsidRDefault="00321622" w:rsidP="00321622">
      <w:pPr>
        <w:spacing w:line="240" w:lineRule="auto"/>
        <w:jc w:val="both"/>
        <w:rPr>
          <w:rFonts w:eastAsia="Times New Roman" w:cs="Times New Roman"/>
          <w:b/>
          <w:lang w:eastAsia="lt-LT"/>
        </w:rPr>
      </w:pPr>
    </w:p>
    <w:p w14:paraId="0EC5A997" w14:textId="01FA30B0" w:rsidR="008073A6" w:rsidRDefault="008073A6" w:rsidP="00321622">
      <w:pPr>
        <w:jc w:val="center"/>
        <w:rPr>
          <w:rFonts w:cs="Times New Roman"/>
          <w:b/>
        </w:rPr>
      </w:pPr>
    </w:p>
    <w:p w14:paraId="762A8954" w14:textId="58E360F7" w:rsidR="00C76312" w:rsidRDefault="00C76312" w:rsidP="00C76312">
      <w:pPr>
        <w:pStyle w:val="Betarp"/>
      </w:pPr>
    </w:p>
    <w:p w14:paraId="260BC178" w14:textId="2C09D4FD" w:rsidR="00C76312" w:rsidRDefault="00C76312" w:rsidP="00C76312">
      <w:pPr>
        <w:pStyle w:val="Betarp"/>
      </w:pPr>
    </w:p>
    <w:p w14:paraId="103CB0D3" w14:textId="03584A00" w:rsidR="00C76312" w:rsidRDefault="00C76312" w:rsidP="00C76312">
      <w:pPr>
        <w:pStyle w:val="Betarp"/>
      </w:pPr>
    </w:p>
    <w:p w14:paraId="6D1B9014" w14:textId="5573444D" w:rsidR="00C76312" w:rsidRDefault="00C76312" w:rsidP="00C76312">
      <w:pPr>
        <w:pStyle w:val="Betarp"/>
      </w:pPr>
    </w:p>
    <w:p w14:paraId="421033AF" w14:textId="029BA821" w:rsidR="00C76312" w:rsidRDefault="00C76312" w:rsidP="00C76312">
      <w:pPr>
        <w:pStyle w:val="Betarp"/>
      </w:pPr>
    </w:p>
    <w:p w14:paraId="288DAE84" w14:textId="77777777" w:rsidR="00C76312" w:rsidRPr="00C76312" w:rsidRDefault="00C76312" w:rsidP="00C76312">
      <w:pPr>
        <w:pStyle w:val="Betarp"/>
      </w:pPr>
    </w:p>
    <w:p w14:paraId="728A2475" w14:textId="709E94F7" w:rsidR="00321622" w:rsidRPr="00132177" w:rsidRDefault="00321622" w:rsidP="00321622">
      <w:pPr>
        <w:jc w:val="center"/>
        <w:rPr>
          <w:rFonts w:cs="Times New Roman"/>
          <w:b/>
        </w:rPr>
      </w:pPr>
      <w:r w:rsidRPr="00132177">
        <w:rPr>
          <w:rFonts w:cs="Times New Roman"/>
          <w:b/>
        </w:rPr>
        <w:lastRenderedPageBreak/>
        <w:t>III SKYRIUS</w:t>
      </w:r>
    </w:p>
    <w:p w14:paraId="38A57E70" w14:textId="77777777" w:rsidR="00321622" w:rsidRPr="00132177" w:rsidRDefault="00321622" w:rsidP="00321622">
      <w:pPr>
        <w:jc w:val="center"/>
        <w:rPr>
          <w:rFonts w:cs="Times New Roman"/>
          <w:b/>
        </w:rPr>
      </w:pPr>
      <w:r w:rsidRPr="00132177">
        <w:rPr>
          <w:rFonts w:cs="Times New Roman"/>
          <w:b/>
        </w:rPr>
        <w:t>GEBĖJIMŲ ATLIKTI PAREIGYBĖS APRAŠYME NUSTATYTAS FUNKCIJAS VERTINIMAS</w:t>
      </w:r>
    </w:p>
    <w:p w14:paraId="3FF068AD" w14:textId="77777777" w:rsidR="00321622" w:rsidRPr="00132177" w:rsidRDefault="00321622" w:rsidP="00321622">
      <w:pPr>
        <w:jc w:val="center"/>
        <w:rPr>
          <w:rFonts w:cs="Times New Roman"/>
        </w:rPr>
      </w:pPr>
    </w:p>
    <w:p w14:paraId="04EC9476" w14:textId="77777777" w:rsidR="00321622" w:rsidRPr="00132177" w:rsidRDefault="00321622" w:rsidP="00321622">
      <w:pPr>
        <w:rPr>
          <w:rFonts w:cs="Times New Roman"/>
          <w:b/>
        </w:rPr>
      </w:pPr>
      <w:r w:rsidRPr="00132177">
        <w:rPr>
          <w:rFonts w:cs="Times New Roman"/>
          <w:b/>
        </w:rPr>
        <w:t>5. Gebėjimų atlikti pareigybės aprašyme nustatytas funkcijas vertinimas</w:t>
      </w:r>
    </w:p>
    <w:tbl>
      <w:tblPr>
        <w:tblW w:w="10065" w:type="dxa"/>
        <w:tblInd w:w="-147" w:type="dxa"/>
        <w:tblCellMar>
          <w:left w:w="10" w:type="dxa"/>
          <w:right w:w="10" w:type="dxa"/>
        </w:tblCellMar>
        <w:tblLook w:val="04A0" w:firstRow="1" w:lastRow="0" w:firstColumn="1" w:lastColumn="0" w:noHBand="0" w:noVBand="1"/>
      </w:tblPr>
      <w:tblGrid>
        <w:gridCol w:w="6946"/>
        <w:gridCol w:w="3119"/>
      </w:tblGrid>
      <w:tr w:rsidR="00321622" w:rsidRPr="00132177" w14:paraId="51A122EA" w14:textId="77777777" w:rsidTr="00474E98">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081DA8" w14:textId="77777777" w:rsidR="00321622" w:rsidRPr="00132177" w:rsidRDefault="00321622" w:rsidP="00BC7EBE">
            <w:pPr>
              <w:jc w:val="center"/>
              <w:rPr>
                <w:rFonts w:cs="Times New Roman"/>
              </w:rPr>
            </w:pPr>
            <w:r w:rsidRPr="00132177">
              <w:rPr>
                <w:rFonts w:cs="Times New Roman"/>
              </w:rPr>
              <w:t>Vertinimo kriterijai</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665EA4" w14:textId="77777777" w:rsidR="00321622" w:rsidRPr="00132177" w:rsidRDefault="00321622" w:rsidP="00BC7EBE">
            <w:pPr>
              <w:jc w:val="center"/>
              <w:rPr>
                <w:rFonts w:cs="Times New Roman"/>
              </w:rPr>
            </w:pPr>
            <w:r w:rsidRPr="00132177">
              <w:rPr>
                <w:rFonts w:cs="Times New Roman"/>
              </w:rPr>
              <w:t>Pažymimas atitinkamas langelis:</w:t>
            </w:r>
          </w:p>
          <w:p w14:paraId="1749A4A8" w14:textId="77777777" w:rsidR="00321622" w:rsidRPr="00132177" w:rsidRDefault="00321622" w:rsidP="00BC7EBE">
            <w:pPr>
              <w:jc w:val="center"/>
              <w:rPr>
                <w:rFonts w:cs="Times New Roman"/>
                <w:b/>
              </w:rPr>
            </w:pPr>
            <w:r w:rsidRPr="00132177">
              <w:rPr>
                <w:rFonts w:cs="Times New Roman"/>
              </w:rPr>
              <w:t>1 – nepatenkinamai;</w:t>
            </w:r>
          </w:p>
          <w:p w14:paraId="7F3E7ACC" w14:textId="77777777" w:rsidR="00321622" w:rsidRPr="00132177" w:rsidRDefault="00321622" w:rsidP="00BC7EBE">
            <w:pPr>
              <w:jc w:val="center"/>
              <w:rPr>
                <w:rFonts w:cs="Times New Roman"/>
              </w:rPr>
            </w:pPr>
            <w:r w:rsidRPr="00132177">
              <w:rPr>
                <w:rFonts w:cs="Times New Roman"/>
              </w:rPr>
              <w:t>2 – patenkinamai;</w:t>
            </w:r>
          </w:p>
          <w:p w14:paraId="1AF9E60A" w14:textId="77777777" w:rsidR="00321622" w:rsidRPr="00132177" w:rsidRDefault="00321622" w:rsidP="00BC7EBE">
            <w:pPr>
              <w:jc w:val="center"/>
              <w:rPr>
                <w:rFonts w:cs="Times New Roman"/>
                <w:b/>
              </w:rPr>
            </w:pPr>
            <w:r w:rsidRPr="00132177">
              <w:rPr>
                <w:rFonts w:cs="Times New Roman"/>
              </w:rPr>
              <w:t>3 – gerai;</w:t>
            </w:r>
          </w:p>
          <w:p w14:paraId="7FFABFE8" w14:textId="77777777" w:rsidR="00321622" w:rsidRPr="00132177" w:rsidRDefault="00321622" w:rsidP="00BC7EBE">
            <w:pPr>
              <w:jc w:val="center"/>
              <w:rPr>
                <w:rFonts w:cs="Times New Roman"/>
              </w:rPr>
            </w:pPr>
            <w:r w:rsidRPr="00132177">
              <w:rPr>
                <w:rFonts w:cs="Times New Roman"/>
              </w:rPr>
              <w:t>4 – labai gerai</w:t>
            </w:r>
          </w:p>
        </w:tc>
      </w:tr>
      <w:tr w:rsidR="00321622" w:rsidRPr="00132177" w14:paraId="43BD986F" w14:textId="77777777" w:rsidTr="00474E98">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C539C2" w14:textId="77777777" w:rsidR="00321622" w:rsidRPr="00132177" w:rsidRDefault="00321622" w:rsidP="00BC7EBE">
            <w:pPr>
              <w:jc w:val="both"/>
              <w:rPr>
                <w:rFonts w:cs="Times New Roman"/>
              </w:rPr>
            </w:pPr>
            <w:r w:rsidRPr="00132177">
              <w:rPr>
                <w:rFonts w:cs="Times New Roman"/>
              </w:rPr>
              <w:t>5.1. Informacijos ir situacijos valdymas atliekant funkcijas</w:t>
            </w:r>
            <w:r w:rsidRPr="00132177">
              <w:rPr>
                <w:rFonts w:cs="Times New Roman"/>
                <w:b/>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459DA6" w14:textId="0F2A7210" w:rsidR="00321622" w:rsidRPr="00132177" w:rsidRDefault="00C76312" w:rsidP="00BC7EBE">
            <w:pPr>
              <w:rPr>
                <w:rFonts w:cs="Times New Roman"/>
              </w:rPr>
            </w:pPr>
            <w:r>
              <w:rPr>
                <w:rFonts w:cs="Times New Roman"/>
              </w:rPr>
              <w:t>1□      2□       3□       4x</w:t>
            </w:r>
          </w:p>
        </w:tc>
      </w:tr>
      <w:tr w:rsidR="00321622" w:rsidRPr="00132177" w14:paraId="285DD80B" w14:textId="77777777" w:rsidTr="00474E98">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8DBDD4" w14:textId="77777777" w:rsidR="00321622" w:rsidRPr="00132177" w:rsidRDefault="00321622" w:rsidP="00BC7EBE">
            <w:pPr>
              <w:jc w:val="both"/>
              <w:rPr>
                <w:rFonts w:cs="Times New Roman"/>
              </w:rPr>
            </w:pPr>
            <w:r w:rsidRPr="00132177">
              <w:rPr>
                <w:rFonts w:cs="Times New Roman"/>
              </w:rPr>
              <w:t>5.2. Išteklių (žmogiškųjų, laiko ir materialinių) paskirstymas</w:t>
            </w:r>
            <w:r w:rsidRPr="00132177">
              <w:rPr>
                <w:rFonts w:cs="Times New Roman"/>
                <w:b/>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B8673F" w14:textId="5F71714F" w:rsidR="00321622" w:rsidRPr="00132177" w:rsidRDefault="00C76312" w:rsidP="00BC7EBE">
            <w:pPr>
              <w:tabs>
                <w:tab w:val="left" w:pos="690"/>
              </w:tabs>
              <w:ind w:hanging="19"/>
              <w:rPr>
                <w:rFonts w:cs="Times New Roman"/>
              </w:rPr>
            </w:pPr>
            <w:r>
              <w:rPr>
                <w:rFonts w:cs="Times New Roman"/>
              </w:rPr>
              <w:t>1□      2□       3□       4x</w:t>
            </w:r>
          </w:p>
        </w:tc>
      </w:tr>
      <w:tr w:rsidR="00321622" w:rsidRPr="00132177" w14:paraId="3CD0951A" w14:textId="77777777" w:rsidTr="00474E98">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5F703" w14:textId="77777777" w:rsidR="00321622" w:rsidRPr="00132177" w:rsidRDefault="00321622" w:rsidP="00BC7EBE">
            <w:pPr>
              <w:jc w:val="both"/>
              <w:rPr>
                <w:rFonts w:cs="Times New Roman"/>
              </w:rPr>
            </w:pPr>
            <w:r w:rsidRPr="00132177">
              <w:rPr>
                <w:rFonts w:cs="Times New Roman"/>
              </w:rPr>
              <w:t>5.3. Lyderystės ir vadovavimo efektyvumas</w:t>
            </w:r>
            <w:r w:rsidRPr="00132177">
              <w:rPr>
                <w:rFonts w:cs="Times New Roman"/>
                <w:b/>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51FFD6" w14:textId="7D06119C" w:rsidR="00321622" w:rsidRPr="00132177" w:rsidRDefault="00C76312" w:rsidP="00BC7EBE">
            <w:pPr>
              <w:rPr>
                <w:rFonts w:cs="Times New Roman"/>
              </w:rPr>
            </w:pPr>
            <w:r>
              <w:rPr>
                <w:rFonts w:cs="Times New Roman"/>
              </w:rPr>
              <w:t>1□      2□       3□       4x</w:t>
            </w:r>
          </w:p>
        </w:tc>
      </w:tr>
      <w:tr w:rsidR="00321622" w:rsidRPr="00132177" w14:paraId="1562AE27" w14:textId="77777777" w:rsidTr="00474E98">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F4D08D" w14:textId="77777777" w:rsidR="00321622" w:rsidRPr="00132177" w:rsidRDefault="00321622" w:rsidP="00BC7EBE">
            <w:pPr>
              <w:jc w:val="both"/>
              <w:rPr>
                <w:rFonts w:cs="Times New Roman"/>
              </w:rPr>
            </w:pPr>
            <w:r w:rsidRPr="00132177">
              <w:rPr>
                <w:rFonts w:cs="Times New Roman"/>
              </w:rPr>
              <w:t>5.4. Žinių, gebėjimų ir įgūdžių panaudojimas, atliekant funkcijas ir siekiant rezultatų</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F17D59" w14:textId="7F65F3A3" w:rsidR="00321622" w:rsidRPr="00132177" w:rsidRDefault="00C76312" w:rsidP="00BC7EBE">
            <w:pPr>
              <w:rPr>
                <w:rFonts w:cs="Times New Roman"/>
              </w:rPr>
            </w:pPr>
            <w:r>
              <w:rPr>
                <w:rFonts w:cs="Times New Roman"/>
              </w:rPr>
              <w:t>1□      2□       3□       4x</w:t>
            </w:r>
          </w:p>
        </w:tc>
      </w:tr>
      <w:tr w:rsidR="00321622" w:rsidRPr="00132177" w14:paraId="3380523C" w14:textId="77777777" w:rsidTr="00474E98">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BFDA73" w14:textId="77777777" w:rsidR="00321622" w:rsidRPr="00132177" w:rsidRDefault="00321622" w:rsidP="00BC7EBE">
            <w:pPr>
              <w:rPr>
                <w:rFonts w:cs="Times New Roman"/>
              </w:rPr>
            </w:pPr>
            <w:r w:rsidRPr="00132177">
              <w:rPr>
                <w:rFonts w:cs="Times New Roman"/>
              </w:rPr>
              <w:t>5.5. Bendras įvertinimas (pažymimas vidurkis)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C1DCF" w14:textId="1CE9CF8D" w:rsidR="00321622" w:rsidRPr="00132177" w:rsidRDefault="00321622" w:rsidP="00BC7EBE">
            <w:pPr>
              <w:rPr>
                <w:rFonts w:cs="Times New Roman"/>
              </w:rPr>
            </w:pPr>
            <w:r w:rsidRPr="00132177">
              <w:rPr>
                <w:rFonts w:cs="Times New Roman"/>
              </w:rPr>
              <w:t xml:space="preserve">1□      2□       3□    </w:t>
            </w:r>
            <w:r w:rsidR="00C76312">
              <w:rPr>
                <w:rFonts w:cs="Times New Roman"/>
              </w:rPr>
              <w:t xml:space="preserve">   4x</w:t>
            </w:r>
          </w:p>
        </w:tc>
      </w:tr>
    </w:tbl>
    <w:p w14:paraId="576AB343" w14:textId="603566E5" w:rsidR="004F4503" w:rsidRPr="00132177" w:rsidRDefault="004F4503" w:rsidP="002A72FA">
      <w:pPr>
        <w:pStyle w:val="Betarp"/>
        <w:rPr>
          <w:rFonts w:cs="Times New Roman"/>
          <w:highlight w:val="yellow"/>
          <w:lang w:eastAsia="lt-LT"/>
        </w:rPr>
      </w:pPr>
    </w:p>
    <w:p w14:paraId="09E1408C" w14:textId="77777777" w:rsidR="00321622" w:rsidRPr="00132177" w:rsidRDefault="00321622" w:rsidP="00321622">
      <w:pPr>
        <w:jc w:val="center"/>
        <w:rPr>
          <w:rFonts w:cs="Times New Roman"/>
          <w:b/>
          <w:lang w:eastAsia="lt-LT"/>
        </w:rPr>
      </w:pPr>
      <w:r w:rsidRPr="00132177">
        <w:rPr>
          <w:rFonts w:cs="Times New Roman"/>
          <w:b/>
          <w:lang w:eastAsia="lt-LT"/>
        </w:rPr>
        <w:t>IV SKYRIUS</w:t>
      </w:r>
    </w:p>
    <w:p w14:paraId="2175E8CB" w14:textId="77777777" w:rsidR="00321622" w:rsidRPr="00132177" w:rsidRDefault="00321622" w:rsidP="00321622">
      <w:pPr>
        <w:jc w:val="center"/>
        <w:rPr>
          <w:rFonts w:cs="Times New Roman"/>
          <w:b/>
          <w:lang w:eastAsia="lt-LT"/>
        </w:rPr>
      </w:pPr>
      <w:r w:rsidRPr="00132177">
        <w:rPr>
          <w:rFonts w:cs="Times New Roman"/>
          <w:b/>
          <w:lang w:eastAsia="lt-LT"/>
        </w:rPr>
        <w:t>PASIEKTŲ REZULTATŲ VYKDANT UŽDUOTIS ĮSIVERTINIMAS IR KOMPETENCIJŲ TOBULINIMAS</w:t>
      </w:r>
    </w:p>
    <w:p w14:paraId="4370747C" w14:textId="77777777" w:rsidR="00321622" w:rsidRPr="00132177" w:rsidRDefault="00321622" w:rsidP="00321622">
      <w:pPr>
        <w:jc w:val="center"/>
        <w:rPr>
          <w:rFonts w:cs="Times New Roman"/>
          <w:b/>
          <w:lang w:eastAsia="lt-LT"/>
        </w:rPr>
      </w:pPr>
    </w:p>
    <w:p w14:paraId="4C31907D" w14:textId="77777777" w:rsidR="00321622" w:rsidRPr="00132177" w:rsidRDefault="00321622" w:rsidP="00321622">
      <w:pPr>
        <w:ind w:left="360" w:hanging="360"/>
        <w:rPr>
          <w:rFonts w:cs="Times New Roman"/>
          <w:b/>
          <w:lang w:eastAsia="lt-LT"/>
        </w:rPr>
      </w:pPr>
      <w:r w:rsidRPr="00132177">
        <w:rPr>
          <w:rFonts w:cs="Times New Roman"/>
          <w:b/>
          <w:lang w:eastAsia="lt-LT"/>
        </w:rPr>
        <w:t>6.</w:t>
      </w:r>
      <w:r w:rsidRPr="00132177">
        <w:rPr>
          <w:rFonts w:cs="Times New Roman"/>
          <w:b/>
          <w:lang w:eastAsia="lt-LT"/>
        </w:rPr>
        <w:tab/>
        <w:t>Pasiektų rezultatų vykdant užduotis įsivertinimas</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7"/>
        <w:gridCol w:w="2580"/>
      </w:tblGrid>
      <w:tr w:rsidR="00FC5B34" w:rsidRPr="00132177" w14:paraId="59756B8B" w14:textId="77777777" w:rsidTr="00FC5B34">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2480E447" w14:textId="77777777" w:rsidR="00321622" w:rsidRPr="00132177" w:rsidRDefault="00321622" w:rsidP="00BC7EBE">
            <w:pPr>
              <w:jc w:val="center"/>
              <w:rPr>
                <w:rFonts w:cs="Times New Roman"/>
                <w:lang w:eastAsia="lt-LT"/>
              </w:rPr>
            </w:pPr>
            <w:r w:rsidRPr="00132177">
              <w:rPr>
                <w:rFonts w:cs="Times New Roman"/>
                <w:lang w:eastAsia="lt-LT"/>
              </w:rPr>
              <w:t>Užduočių įvykdymo aprašymas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FC23B99" w14:textId="77777777" w:rsidR="00321622" w:rsidRPr="00132177" w:rsidRDefault="00321622" w:rsidP="00BC7EBE">
            <w:pPr>
              <w:jc w:val="center"/>
              <w:rPr>
                <w:rFonts w:cs="Times New Roman"/>
                <w:lang w:eastAsia="lt-LT"/>
              </w:rPr>
            </w:pPr>
            <w:r w:rsidRPr="00132177">
              <w:rPr>
                <w:rFonts w:cs="Times New Roman"/>
                <w:lang w:eastAsia="lt-LT"/>
              </w:rPr>
              <w:t>Pažymimas atitinkamas langelis</w:t>
            </w:r>
          </w:p>
        </w:tc>
      </w:tr>
      <w:tr w:rsidR="00FC5B34" w:rsidRPr="00132177" w14:paraId="3559CB79" w14:textId="77777777" w:rsidTr="00FC5B34">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08ABA338" w14:textId="77777777" w:rsidR="00321622" w:rsidRPr="00132177" w:rsidRDefault="00321622" w:rsidP="00BC7EBE">
            <w:pPr>
              <w:rPr>
                <w:rFonts w:cs="Times New Roman"/>
                <w:lang w:eastAsia="lt-LT"/>
              </w:rPr>
            </w:pPr>
            <w:r w:rsidRPr="00132177">
              <w:rPr>
                <w:rFonts w:cs="Times New Roman"/>
                <w:lang w:eastAsia="lt-LT"/>
              </w:rPr>
              <w:t>6.1. Visos užduotys įvykdytos ir viršijo kai kuriuos sutartus vertinimo rodiklius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BA14827" w14:textId="1035D67B" w:rsidR="00321622" w:rsidRPr="00132177" w:rsidRDefault="00321622" w:rsidP="00F90295">
            <w:pPr>
              <w:ind w:right="340"/>
              <w:jc w:val="right"/>
              <w:rPr>
                <w:rFonts w:cs="Times New Roman"/>
                <w:lang w:eastAsia="lt-LT"/>
              </w:rPr>
            </w:pPr>
            <w:r w:rsidRPr="00132177">
              <w:rPr>
                <w:rFonts w:cs="Times New Roman"/>
                <w:lang w:eastAsia="lt-LT"/>
              </w:rPr>
              <w:t xml:space="preserve">Labai gerai </w:t>
            </w:r>
            <w:r w:rsidR="00F90295">
              <w:rPr>
                <w:rFonts w:ascii="Segoe UI Symbol" w:eastAsia="MS Gothic" w:hAnsi="Segoe UI Symbol" w:cs="Segoe UI Symbol"/>
                <w:lang w:eastAsia="lt-LT"/>
              </w:rPr>
              <w:sym w:font="Wingdings 2" w:char="F052"/>
            </w:r>
          </w:p>
        </w:tc>
      </w:tr>
      <w:tr w:rsidR="00FC5B34" w:rsidRPr="00132177" w14:paraId="5B11464D" w14:textId="77777777" w:rsidTr="00FC5B34">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50DFA97D" w14:textId="77777777" w:rsidR="00321622" w:rsidRPr="00132177" w:rsidRDefault="00321622" w:rsidP="00BC7EBE">
            <w:pPr>
              <w:rPr>
                <w:rFonts w:cs="Times New Roman"/>
                <w:lang w:eastAsia="lt-LT"/>
              </w:rPr>
            </w:pPr>
            <w:r w:rsidRPr="00132177">
              <w:rPr>
                <w:rFonts w:cs="Times New Roman"/>
                <w:lang w:eastAsia="lt-LT"/>
              </w:rPr>
              <w:t>6.2. Užduotys iš esmės įvykdytos arba viena neįvykdyta pagal sutartus vertinimo rodiklius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F75F3A8" w14:textId="77777777" w:rsidR="00321622" w:rsidRPr="00132177" w:rsidRDefault="00321622" w:rsidP="00BC7EBE">
            <w:pPr>
              <w:ind w:right="340"/>
              <w:jc w:val="right"/>
              <w:rPr>
                <w:rFonts w:cs="Times New Roman"/>
                <w:lang w:eastAsia="lt-LT"/>
              </w:rPr>
            </w:pPr>
            <w:r w:rsidRPr="00132177">
              <w:rPr>
                <w:rFonts w:cs="Times New Roman"/>
                <w:lang w:eastAsia="lt-LT"/>
              </w:rPr>
              <w:t xml:space="preserve">Gerai </w:t>
            </w:r>
            <w:r w:rsidRPr="00132177">
              <w:rPr>
                <w:rFonts w:ascii="Segoe UI Symbol" w:eastAsia="MS Gothic" w:hAnsi="Segoe UI Symbol" w:cs="Segoe UI Symbol"/>
                <w:lang w:eastAsia="lt-LT"/>
              </w:rPr>
              <w:t>☐</w:t>
            </w:r>
          </w:p>
        </w:tc>
      </w:tr>
      <w:tr w:rsidR="00FC5B34" w:rsidRPr="00132177" w14:paraId="780B5479" w14:textId="77777777" w:rsidTr="00FC5B34">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40C2E2BF" w14:textId="77777777" w:rsidR="00321622" w:rsidRPr="00132177" w:rsidRDefault="00321622" w:rsidP="00BC7EBE">
            <w:pPr>
              <w:rPr>
                <w:rFonts w:cs="Times New Roman"/>
                <w:lang w:eastAsia="lt-LT"/>
              </w:rPr>
            </w:pPr>
            <w:r w:rsidRPr="00132177">
              <w:rPr>
                <w:rFonts w:cs="Times New Roman"/>
                <w:lang w:eastAsia="lt-LT"/>
              </w:rPr>
              <w:t>6.3. Įvykdyta ne mažiau kaip pusė užduočių pagal sutartus vertinimo rodiklius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F818D03" w14:textId="77777777" w:rsidR="00321622" w:rsidRPr="00132177" w:rsidRDefault="00321622" w:rsidP="00BC7EBE">
            <w:pPr>
              <w:ind w:right="340"/>
              <w:jc w:val="right"/>
              <w:rPr>
                <w:rFonts w:cs="Times New Roman"/>
                <w:lang w:eastAsia="lt-LT"/>
              </w:rPr>
            </w:pPr>
            <w:r w:rsidRPr="00132177">
              <w:rPr>
                <w:rFonts w:cs="Times New Roman"/>
                <w:lang w:eastAsia="lt-LT"/>
              </w:rPr>
              <w:t xml:space="preserve">Patenkinamai </w:t>
            </w:r>
            <w:r w:rsidRPr="00132177">
              <w:rPr>
                <w:rFonts w:ascii="Segoe UI Symbol" w:eastAsia="MS Gothic" w:hAnsi="Segoe UI Symbol" w:cs="Segoe UI Symbol"/>
                <w:lang w:eastAsia="lt-LT"/>
              </w:rPr>
              <w:t>☐</w:t>
            </w:r>
          </w:p>
        </w:tc>
      </w:tr>
      <w:tr w:rsidR="00FC5B34" w:rsidRPr="00132177" w14:paraId="3979C32A" w14:textId="77777777" w:rsidTr="00FC5B34">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65B4A27C" w14:textId="77777777" w:rsidR="00321622" w:rsidRPr="00132177" w:rsidRDefault="00321622" w:rsidP="00BC7EBE">
            <w:pPr>
              <w:rPr>
                <w:rFonts w:cs="Times New Roman"/>
                <w:lang w:eastAsia="lt-LT"/>
              </w:rPr>
            </w:pPr>
            <w:r w:rsidRPr="00132177">
              <w:rPr>
                <w:rFonts w:cs="Times New Roman"/>
                <w:lang w:eastAsia="lt-LT"/>
              </w:rPr>
              <w:t>6.4. Pusė ar daugiau užduotys neįvykdyta pagal sutartus vertinimo rodiklius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DCA6B0D" w14:textId="77777777" w:rsidR="00321622" w:rsidRPr="00132177" w:rsidRDefault="00321622" w:rsidP="00BC7EBE">
            <w:pPr>
              <w:ind w:right="340"/>
              <w:jc w:val="right"/>
              <w:rPr>
                <w:rFonts w:cs="Times New Roman"/>
                <w:lang w:eastAsia="lt-LT"/>
              </w:rPr>
            </w:pPr>
            <w:r w:rsidRPr="00132177">
              <w:rPr>
                <w:rFonts w:cs="Times New Roman"/>
                <w:lang w:eastAsia="lt-LT"/>
              </w:rPr>
              <w:t xml:space="preserve">Nepatenkinamai </w:t>
            </w:r>
            <w:r w:rsidRPr="00132177">
              <w:rPr>
                <w:rFonts w:ascii="Segoe UI Symbol" w:eastAsia="MS Gothic" w:hAnsi="Segoe UI Symbol" w:cs="Segoe UI Symbol"/>
                <w:lang w:eastAsia="lt-LT"/>
              </w:rPr>
              <w:t>☐</w:t>
            </w:r>
          </w:p>
        </w:tc>
      </w:tr>
    </w:tbl>
    <w:p w14:paraId="0F40FC40" w14:textId="77777777" w:rsidR="00321622" w:rsidRPr="00132177" w:rsidRDefault="00321622" w:rsidP="00321622">
      <w:pPr>
        <w:jc w:val="center"/>
        <w:rPr>
          <w:rFonts w:cs="Times New Roman"/>
          <w:lang w:eastAsia="lt-LT"/>
        </w:rPr>
      </w:pPr>
    </w:p>
    <w:p w14:paraId="4B19DC7F" w14:textId="77777777" w:rsidR="00321622" w:rsidRPr="00132177" w:rsidRDefault="00321622" w:rsidP="00321622">
      <w:pPr>
        <w:tabs>
          <w:tab w:val="left" w:pos="284"/>
          <w:tab w:val="left" w:pos="426"/>
        </w:tabs>
        <w:jc w:val="both"/>
        <w:rPr>
          <w:rFonts w:cs="Times New Roman"/>
          <w:b/>
          <w:lang w:eastAsia="lt-LT"/>
        </w:rPr>
      </w:pPr>
      <w:r w:rsidRPr="00132177">
        <w:rPr>
          <w:rFonts w:cs="Times New Roman"/>
          <w:b/>
          <w:lang w:eastAsia="lt-LT"/>
        </w:rPr>
        <w:t>7.</w:t>
      </w:r>
      <w:r w:rsidRPr="00132177">
        <w:rPr>
          <w:rFonts w:cs="Times New Roman"/>
          <w:b/>
          <w:lang w:eastAsia="lt-LT"/>
        </w:rPr>
        <w:tab/>
        <w:t>Kompetencijos, kurias norėtų tobulinti</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321622" w:rsidRPr="00132177" w14:paraId="6299507E" w14:textId="77777777" w:rsidTr="00FC5B34">
        <w:tc>
          <w:tcPr>
            <w:tcW w:w="10207" w:type="dxa"/>
            <w:tcBorders>
              <w:top w:val="single" w:sz="4" w:space="0" w:color="auto"/>
              <w:left w:val="single" w:sz="4" w:space="0" w:color="auto"/>
              <w:bottom w:val="single" w:sz="4" w:space="0" w:color="auto"/>
              <w:right w:val="single" w:sz="4" w:space="0" w:color="auto"/>
            </w:tcBorders>
            <w:hideMark/>
          </w:tcPr>
          <w:p w14:paraId="3A2CC549" w14:textId="3A0E38C3" w:rsidR="00321622" w:rsidRPr="00132177" w:rsidRDefault="00321622" w:rsidP="00067966">
            <w:pPr>
              <w:jc w:val="both"/>
              <w:rPr>
                <w:rFonts w:cs="Times New Roman"/>
                <w:lang w:eastAsia="lt-LT"/>
              </w:rPr>
            </w:pPr>
            <w:r w:rsidRPr="00132177">
              <w:rPr>
                <w:rFonts w:cs="Times New Roman"/>
                <w:lang w:eastAsia="lt-LT"/>
              </w:rPr>
              <w:t xml:space="preserve">7.1. </w:t>
            </w:r>
            <w:r w:rsidR="00067966">
              <w:rPr>
                <w:rFonts w:cs="Times New Roman"/>
                <w:lang w:eastAsia="lt-LT"/>
              </w:rPr>
              <w:t>Lyderystė ir vadyba: Veiklos</w:t>
            </w:r>
            <w:r w:rsidR="00067966">
              <w:rPr>
                <w:rFonts w:eastAsia="Calibri" w:cs="Times New Roman"/>
                <w:lang w:eastAsia="lt-LT"/>
              </w:rPr>
              <w:t xml:space="preserve"> efektyvumas, veiksmingumas.</w:t>
            </w:r>
            <w:r w:rsidR="00067966">
              <w:rPr>
                <w:rFonts w:cs="Times New Roman"/>
                <w:lang w:eastAsia="lt-LT"/>
              </w:rPr>
              <w:t xml:space="preserve"> Bendrojo vertinimo modelio diegimas</w:t>
            </w:r>
          </w:p>
        </w:tc>
      </w:tr>
      <w:tr w:rsidR="00321622" w:rsidRPr="00132177" w14:paraId="787239F5" w14:textId="77777777" w:rsidTr="00FC5B34">
        <w:tc>
          <w:tcPr>
            <w:tcW w:w="10207" w:type="dxa"/>
            <w:tcBorders>
              <w:top w:val="single" w:sz="4" w:space="0" w:color="auto"/>
              <w:left w:val="single" w:sz="4" w:space="0" w:color="auto"/>
              <w:bottom w:val="single" w:sz="4" w:space="0" w:color="auto"/>
              <w:right w:val="single" w:sz="4" w:space="0" w:color="auto"/>
            </w:tcBorders>
            <w:hideMark/>
          </w:tcPr>
          <w:p w14:paraId="2EB1DCD9" w14:textId="77777777" w:rsidR="00321622" w:rsidRPr="00132177" w:rsidRDefault="00321622" w:rsidP="00BC7EBE">
            <w:pPr>
              <w:jc w:val="both"/>
              <w:rPr>
                <w:rFonts w:cs="Times New Roman"/>
                <w:highlight w:val="yellow"/>
                <w:lang w:eastAsia="lt-LT"/>
              </w:rPr>
            </w:pPr>
            <w:r w:rsidRPr="00132177">
              <w:rPr>
                <w:rFonts w:cs="Times New Roman"/>
                <w:lang w:eastAsia="lt-LT"/>
              </w:rPr>
              <w:t>7.2. Turto ir lėšų valdymo kompetencija.</w:t>
            </w:r>
          </w:p>
        </w:tc>
      </w:tr>
    </w:tbl>
    <w:p w14:paraId="2D216E4F" w14:textId="77777777" w:rsidR="00321622" w:rsidRPr="00132177" w:rsidRDefault="00321622" w:rsidP="00321622">
      <w:pPr>
        <w:pStyle w:val="Betarp"/>
        <w:rPr>
          <w:rFonts w:cs="Times New Roman"/>
          <w:highlight w:val="yellow"/>
          <w:lang w:eastAsia="lt-LT"/>
        </w:rPr>
      </w:pPr>
    </w:p>
    <w:p w14:paraId="1CEA25DD" w14:textId="77777777" w:rsidR="005E5348" w:rsidRPr="00132177" w:rsidRDefault="005E5348" w:rsidP="005E5348">
      <w:pPr>
        <w:spacing w:line="240" w:lineRule="auto"/>
        <w:jc w:val="center"/>
        <w:rPr>
          <w:rFonts w:eastAsia="Times New Roman" w:cs="Times New Roman"/>
          <w:b/>
          <w:lang w:eastAsia="lt-LT"/>
        </w:rPr>
      </w:pPr>
      <w:r w:rsidRPr="00132177">
        <w:rPr>
          <w:rFonts w:eastAsia="Times New Roman" w:cs="Times New Roman"/>
          <w:b/>
          <w:lang w:eastAsia="lt-LT"/>
        </w:rPr>
        <w:t>V SKYRIUS</w:t>
      </w:r>
    </w:p>
    <w:p w14:paraId="5DBB5425" w14:textId="77777777" w:rsidR="005E5348" w:rsidRPr="00132177" w:rsidRDefault="005E5348" w:rsidP="005E5348">
      <w:pPr>
        <w:spacing w:line="240" w:lineRule="auto"/>
        <w:jc w:val="center"/>
        <w:rPr>
          <w:rFonts w:eastAsia="Times New Roman" w:cs="Times New Roman"/>
          <w:b/>
          <w:lang w:eastAsia="lt-LT"/>
        </w:rPr>
      </w:pPr>
      <w:r w:rsidRPr="00132177">
        <w:rPr>
          <w:rFonts w:eastAsia="Times New Roman" w:cs="Times New Roman"/>
          <w:b/>
          <w:lang w:eastAsia="lt-LT"/>
        </w:rPr>
        <w:t>KITŲ METŲ VEIKLOS UŽDUOTYS, REZULTATAI IR RODIKLIAI</w:t>
      </w:r>
    </w:p>
    <w:p w14:paraId="7697E681" w14:textId="77777777" w:rsidR="005E5348" w:rsidRPr="00132177" w:rsidRDefault="005E5348" w:rsidP="005E5348">
      <w:pPr>
        <w:tabs>
          <w:tab w:val="left" w:pos="6237"/>
          <w:tab w:val="right" w:pos="8306"/>
        </w:tabs>
        <w:spacing w:line="240" w:lineRule="auto"/>
        <w:jc w:val="center"/>
        <w:rPr>
          <w:rFonts w:eastAsia="Times New Roman" w:cs="Times New Roman"/>
          <w:color w:val="000000"/>
        </w:rPr>
      </w:pPr>
    </w:p>
    <w:p w14:paraId="3C72E59D" w14:textId="77777777" w:rsidR="005E5348" w:rsidRPr="00132177" w:rsidRDefault="005E5348" w:rsidP="005E5348">
      <w:pPr>
        <w:tabs>
          <w:tab w:val="left" w:pos="284"/>
          <w:tab w:val="left" w:pos="567"/>
        </w:tabs>
        <w:spacing w:line="240" w:lineRule="auto"/>
        <w:rPr>
          <w:rFonts w:eastAsia="Times New Roman" w:cs="Times New Roman"/>
          <w:b/>
          <w:lang w:eastAsia="lt-LT"/>
        </w:rPr>
      </w:pPr>
      <w:r w:rsidRPr="00132177">
        <w:rPr>
          <w:rFonts w:eastAsia="Times New Roman" w:cs="Times New Roman"/>
          <w:b/>
          <w:lang w:eastAsia="lt-LT"/>
        </w:rPr>
        <w:t>8.</w:t>
      </w:r>
      <w:r w:rsidRPr="00132177">
        <w:rPr>
          <w:rFonts w:eastAsia="Times New Roman" w:cs="Times New Roman"/>
          <w:b/>
          <w:lang w:eastAsia="lt-LT"/>
        </w:rPr>
        <w:tab/>
        <w:t>Kitų metų užduotys</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551"/>
        <w:gridCol w:w="5812"/>
      </w:tblGrid>
      <w:tr w:rsidR="005E5348" w:rsidRPr="00132177" w14:paraId="1AC47155" w14:textId="77777777" w:rsidTr="00463D2A">
        <w:tc>
          <w:tcPr>
            <w:tcW w:w="1844" w:type="dxa"/>
            <w:tcBorders>
              <w:top w:val="single" w:sz="4" w:space="0" w:color="auto"/>
              <w:left w:val="single" w:sz="4" w:space="0" w:color="auto"/>
              <w:bottom w:val="single" w:sz="4" w:space="0" w:color="auto"/>
              <w:right w:val="single" w:sz="4" w:space="0" w:color="auto"/>
            </w:tcBorders>
            <w:vAlign w:val="center"/>
            <w:hideMark/>
          </w:tcPr>
          <w:p w14:paraId="1EDF9087" w14:textId="77777777" w:rsidR="005E5348" w:rsidRPr="00132177" w:rsidRDefault="005E5348" w:rsidP="00BC7EBE">
            <w:pPr>
              <w:spacing w:line="240" w:lineRule="auto"/>
              <w:jc w:val="center"/>
              <w:rPr>
                <w:rFonts w:eastAsia="Times New Roman" w:cs="Times New Roman"/>
                <w:lang w:eastAsia="lt-LT"/>
              </w:rPr>
            </w:pPr>
            <w:r w:rsidRPr="00132177">
              <w:rPr>
                <w:rFonts w:eastAsia="Times New Roman" w:cs="Times New Roman"/>
                <w:lang w:eastAsia="lt-LT"/>
              </w:rPr>
              <w:t>Užduotys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1B85261" w14:textId="77777777" w:rsidR="005E5348" w:rsidRPr="00132177" w:rsidRDefault="005E5348" w:rsidP="00BC7EBE">
            <w:pPr>
              <w:spacing w:line="240" w:lineRule="auto"/>
              <w:jc w:val="center"/>
              <w:rPr>
                <w:rFonts w:eastAsia="Times New Roman" w:cs="Times New Roman"/>
                <w:lang w:eastAsia="lt-LT"/>
              </w:rPr>
            </w:pPr>
            <w:r w:rsidRPr="00132177">
              <w:rPr>
                <w:rFonts w:eastAsia="Times New Roman" w:cs="Times New Roman"/>
                <w:lang w:eastAsia="lt-LT"/>
              </w:rPr>
              <w:t>Siektini rezultatai</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73D03B8" w14:textId="77777777" w:rsidR="005E5348" w:rsidRPr="00132177" w:rsidRDefault="005E5348" w:rsidP="00BC7EBE">
            <w:pPr>
              <w:spacing w:line="240" w:lineRule="auto"/>
              <w:jc w:val="center"/>
              <w:rPr>
                <w:rFonts w:eastAsia="Times New Roman" w:cs="Times New Roman"/>
                <w:lang w:eastAsia="lt-LT"/>
              </w:rPr>
            </w:pPr>
            <w:r w:rsidRPr="00132177">
              <w:rPr>
                <w:rFonts w:eastAsia="Times New Roman" w:cs="Times New Roman"/>
                <w:lang w:eastAsia="lt-LT"/>
              </w:rPr>
              <w:t>Rezultatų vertinimo rodikliai (kuriais vadovaujantis vertinama, ar nustatytos užduotys įvykdytos)</w:t>
            </w:r>
          </w:p>
        </w:tc>
      </w:tr>
      <w:tr w:rsidR="005E5348" w:rsidRPr="00132177" w14:paraId="0B0DFCA0" w14:textId="77777777" w:rsidTr="00221203">
        <w:trPr>
          <w:trHeight w:val="1124"/>
        </w:trPr>
        <w:tc>
          <w:tcPr>
            <w:tcW w:w="1844" w:type="dxa"/>
            <w:tcBorders>
              <w:top w:val="single" w:sz="4" w:space="0" w:color="auto"/>
              <w:left w:val="single" w:sz="4" w:space="0" w:color="auto"/>
              <w:bottom w:val="single" w:sz="4" w:space="0" w:color="auto"/>
              <w:right w:val="single" w:sz="4" w:space="0" w:color="auto"/>
            </w:tcBorders>
            <w:hideMark/>
          </w:tcPr>
          <w:p w14:paraId="7D3C78EE" w14:textId="77777777" w:rsidR="005E5348" w:rsidRPr="00132177" w:rsidRDefault="005E5348" w:rsidP="00BC7EBE">
            <w:pPr>
              <w:spacing w:line="240" w:lineRule="auto"/>
              <w:jc w:val="both"/>
              <w:rPr>
                <w:rFonts w:eastAsia="Times New Roman" w:cs="Times New Roman"/>
                <w:b/>
                <w:lang w:eastAsia="lt-LT"/>
              </w:rPr>
            </w:pPr>
            <w:r w:rsidRPr="00132177">
              <w:rPr>
                <w:rFonts w:eastAsia="Times New Roman" w:cs="Times New Roman"/>
                <w:b/>
                <w:lang w:eastAsia="lt-LT"/>
              </w:rPr>
              <w:t>Asmenybės ūgtis</w:t>
            </w:r>
          </w:p>
          <w:p w14:paraId="13F8455D" w14:textId="79601863" w:rsidR="005E5348" w:rsidRPr="00132177" w:rsidRDefault="00B0236F" w:rsidP="00BC7EBE">
            <w:pPr>
              <w:spacing w:line="240" w:lineRule="auto"/>
              <w:jc w:val="both"/>
              <w:rPr>
                <w:rFonts w:eastAsia="Times New Roman" w:cs="Times New Roman"/>
                <w:color w:val="FF0000"/>
                <w:lang w:eastAsia="lt-LT"/>
              </w:rPr>
            </w:pPr>
            <w:r w:rsidRPr="00132177">
              <w:rPr>
                <w:rFonts w:eastAsia="Times New Roman" w:cs="Times New Roman"/>
                <w:lang w:eastAsia="lt-LT"/>
              </w:rPr>
              <w:t xml:space="preserve">8.1.Siekti </w:t>
            </w:r>
            <w:r w:rsidRPr="00132177">
              <w:rPr>
                <w:rFonts w:eastAsia="Calibri" w:cs="Times New Roman"/>
              </w:rPr>
              <w:t>visų vaikų</w:t>
            </w:r>
            <w:r w:rsidR="005E5348" w:rsidRPr="00132177">
              <w:rPr>
                <w:rFonts w:eastAsia="Calibri" w:cs="Times New Roman"/>
              </w:rPr>
              <w:t xml:space="preserve"> </w:t>
            </w:r>
            <w:r w:rsidRPr="00132177">
              <w:rPr>
                <w:rFonts w:eastAsia="Calibri" w:cs="Times New Roman"/>
              </w:rPr>
              <w:t>asmeninės ūgties</w:t>
            </w:r>
            <w:r w:rsidR="005E5348" w:rsidRPr="00132177">
              <w:rPr>
                <w:rFonts w:eastAsia="Calibri" w:cs="Times New Roman"/>
              </w:rPr>
              <w:t xml:space="preserve">. </w:t>
            </w:r>
          </w:p>
          <w:p w14:paraId="3689C0DA" w14:textId="77777777" w:rsidR="005E5348" w:rsidRPr="00132177" w:rsidRDefault="005E5348" w:rsidP="00BC7EBE">
            <w:pPr>
              <w:pStyle w:val="Betarp"/>
              <w:rPr>
                <w:rFonts w:cs="Times New Roman"/>
                <w:lang w:eastAsia="lt-LT"/>
              </w:rPr>
            </w:pPr>
          </w:p>
          <w:p w14:paraId="5DB82A49" w14:textId="77777777" w:rsidR="005E5348" w:rsidRPr="00132177" w:rsidRDefault="005E5348" w:rsidP="00BC7EBE">
            <w:pPr>
              <w:spacing w:line="240" w:lineRule="auto"/>
              <w:jc w:val="both"/>
              <w:rPr>
                <w:rFonts w:eastAsia="Times New Roman" w:cs="Times New Roman"/>
                <w:lang w:eastAsia="lt-LT"/>
              </w:rPr>
            </w:pPr>
          </w:p>
          <w:p w14:paraId="7D3B0A1B" w14:textId="77777777" w:rsidR="005E5348" w:rsidRPr="00132177" w:rsidRDefault="005E5348" w:rsidP="00BC7EBE">
            <w:pPr>
              <w:pStyle w:val="Betarp"/>
              <w:rPr>
                <w:rFonts w:cs="Times New Roman"/>
                <w:lang w:eastAsia="lt-LT"/>
              </w:rPr>
            </w:pPr>
          </w:p>
          <w:p w14:paraId="5CFFBAF9" w14:textId="77777777" w:rsidR="005E5348" w:rsidRPr="00132177" w:rsidRDefault="005E5348" w:rsidP="00BC7EBE">
            <w:pPr>
              <w:pStyle w:val="Betarp"/>
              <w:rPr>
                <w:rFonts w:cs="Times New Roman"/>
                <w:lang w:eastAsia="lt-LT"/>
              </w:rPr>
            </w:pPr>
          </w:p>
          <w:p w14:paraId="59B4C463" w14:textId="77777777" w:rsidR="005E5348" w:rsidRPr="00132177" w:rsidRDefault="005E5348" w:rsidP="00BC7EBE">
            <w:pPr>
              <w:pStyle w:val="Betarp"/>
              <w:rPr>
                <w:rFonts w:cs="Times New Roman"/>
                <w:lang w:eastAsia="lt-LT"/>
              </w:rPr>
            </w:pPr>
          </w:p>
          <w:p w14:paraId="06DEF351" w14:textId="77777777" w:rsidR="005E5348" w:rsidRPr="00132177" w:rsidRDefault="005E5348" w:rsidP="00BC7EBE">
            <w:pPr>
              <w:pStyle w:val="Betarp"/>
              <w:rPr>
                <w:rFonts w:cs="Times New Roman"/>
                <w:lang w:eastAsia="lt-LT"/>
              </w:rPr>
            </w:pPr>
          </w:p>
          <w:p w14:paraId="32292CBD" w14:textId="77777777" w:rsidR="005E5348" w:rsidRPr="00132177" w:rsidRDefault="005E5348" w:rsidP="00BC7EBE">
            <w:pPr>
              <w:pStyle w:val="Betarp"/>
              <w:rPr>
                <w:rFonts w:cs="Times New Roman"/>
                <w:lang w:eastAsia="lt-LT"/>
              </w:rPr>
            </w:pPr>
          </w:p>
        </w:tc>
        <w:tc>
          <w:tcPr>
            <w:tcW w:w="2551" w:type="dxa"/>
            <w:tcBorders>
              <w:top w:val="single" w:sz="4" w:space="0" w:color="auto"/>
              <w:left w:val="single" w:sz="4" w:space="0" w:color="auto"/>
              <w:bottom w:val="single" w:sz="4" w:space="0" w:color="auto"/>
              <w:right w:val="single" w:sz="4" w:space="0" w:color="auto"/>
            </w:tcBorders>
          </w:tcPr>
          <w:p w14:paraId="70A61EFB" w14:textId="77777777" w:rsidR="005E5348" w:rsidRPr="00132177" w:rsidRDefault="005E5348" w:rsidP="00BC7EBE">
            <w:pPr>
              <w:spacing w:line="240" w:lineRule="auto"/>
              <w:jc w:val="both"/>
              <w:rPr>
                <w:rFonts w:eastAsia="Times New Roman" w:cs="Times New Roman"/>
                <w:lang w:eastAsia="lt-LT"/>
              </w:rPr>
            </w:pPr>
          </w:p>
          <w:p w14:paraId="2FFF7899" w14:textId="4ED2E34B" w:rsidR="005E5348" w:rsidRPr="00132177" w:rsidRDefault="005E5348" w:rsidP="00BC7EBE">
            <w:pPr>
              <w:spacing w:line="240" w:lineRule="auto"/>
              <w:jc w:val="both"/>
              <w:rPr>
                <w:rFonts w:eastAsia="Times New Roman" w:cs="Times New Roman"/>
                <w:lang w:eastAsia="lt-LT"/>
              </w:rPr>
            </w:pPr>
            <w:r w:rsidRPr="00132177">
              <w:rPr>
                <w:rFonts w:eastAsia="Times New Roman" w:cs="Times New Roman"/>
                <w:lang w:eastAsia="lt-LT"/>
              </w:rPr>
              <w:t>8</w:t>
            </w:r>
            <w:r w:rsidR="00861A21" w:rsidRPr="00132177">
              <w:rPr>
                <w:rFonts w:eastAsia="Times New Roman" w:cs="Times New Roman"/>
                <w:lang w:eastAsia="lt-LT"/>
              </w:rPr>
              <w:t>.1.1. Įgyvendinta</w:t>
            </w:r>
            <w:r w:rsidRPr="00132177">
              <w:rPr>
                <w:rFonts w:eastAsia="Times New Roman" w:cs="Times New Roman"/>
                <w:lang w:eastAsia="lt-LT"/>
              </w:rPr>
              <w:t xml:space="preserve"> pasiekimų ir nuolatinė ugdymosi(</w:t>
            </w:r>
            <w:proofErr w:type="spellStart"/>
            <w:r w:rsidRPr="00132177">
              <w:rPr>
                <w:rFonts w:eastAsia="Times New Roman" w:cs="Times New Roman"/>
                <w:lang w:eastAsia="lt-LT"/>
              </w:rPr>
              <w:t>si</w:t>
            </w:r>
            <w:proofErr w:type="spellEnd"/>
            <w:r w:rsidRPr="00132177">
              <w:rPr>
                <w:rFonts w:eastAsia="Times New Roman" w:cs="Times New Roman"/>
                <w:lang w:eastAsia="lt-LT"/>
              </w:rPr>
              <w:t>) pažanga</w:t>
            </w:r>
            <w:r w:rsidR="002E2FCF" w:rsidRPr="00132177">
              <w:rPr>
                <w:rFonts w:eastAsia="Times New Roman" w:cs="Times New Roman"/>
                <w:lang w:eastAsia="lt-LT"/>
              </w:rPr>
              <w:t>.</w:t>
            </w:r>
            <w:r w:rsidRPr="00132177">
              <w:rPr>
                <w:rFonts w:eastAsia="Times New Roman" w:cs="Times New Roman"/>
                <w:lang w:eastAsia="lt-LT"/>
              </w:rPr>
              <w:t xml:space="preserve"> </w:t>
            </w:r>
          </w:p>
          <w:p w14:paraId="3B7540EC" w14:textId="0CC14622" w:rsidR="00B0236F" w:rsidRPr="00132177" w:rsidRDefault="00B0236F" w:rsidP="00B0236F">
            <w:pPr>
              <w:pStyle w:val="Betarp"/>
              <w:rPr>
                <w:rFonts w:cs="Times New Roman"/>
                <w:lang w:eastAsia="lt-LT"/>
              </w:rPr>
            </w:pPr>
          </w:p>
          <w:p w14:paraId="6DAC357B" w14:textId="1FC4E20C" w:rsidR="002E2FCF" w:rsidRDefault="002E2FCF" w:rsidP="00B0236F">
            <w:pPr>
              <w:pStyle w:val="Betarp"/>
              <w:rPr>
                <w:rFonts w:cs="Times New Roman"/>
                <w:lang w:eastAsia="lt-LT"/>
              </w:rPr>
            </w:pPr>
          </w:p>
          <w:p w14:paraId="5F20B22F" w14:textId="77777777" w:rsidR="00221203" w:rsidRPr="00132177" w:rsidRDefault="00221203" w:rsidP="00B0236F">
            <w:pPr>
              <w:pStyle w:val="Betarp"/>
              <w:rPr>
                <w:rFonts w:cs="Times New Roman"/>
                <w:lang w:eastAsia="lt-LT"/>
              </w:rPr>
            </w:pPr>
          </w:p>
          <w:p w14:paraId="65F77AAB" w14:textId="77777777" w:rsidR="002E2FCF" w:rsidRPr="00132177" w:rsidRDefault="002E2FCF" w:rsidP="00B0236F">
            <w:pPr>
              <w:pStyle w:val="Betarp"/>
              <w:rPr>
                <w:rFonts w:cs="Times New Roman"/>
                <w:lang w:eastAsia="lt-LT"/>
              </w:rPr>
            </w:pPr>
          </w:p>
          <w:p w14:paraId="76C25155" w14:textId="77777777" w:rsidR="005E5348" w:rsidRPr="00132177" w:rsidRDefault="005E5348" w:rsidP="00BC7EBE">
            <w:pPr>
              <w:pStyle w:val="Betarp"/>
              <w:rPr>
                <w:rFonts w:cs="Times New Roman"/>
                <w:lang w:eastAsia="lt-LT"/>
              </w:rPr>
            </w:pPr>
            <w:r w:rsidRPr="00132177">
              <w:rPr>
                <w:rFonts w:eastAsia="Times New Roman" w:cs="Times New Roman"/>
                <w:lang w:eastAsia="lt-LT"/>
              </w:rPr>
              <w:t>8.1.2. Įgyvendinta</w:t>
            </w:r>
            <w:r w:rsidRPr="00132177">
              <w:rPr>
                <w:rFonts w:eastAsia="Calibri" w:cs="Times New Roman"/>
              </w:rPr>
              <w:t xml:space="preserve"> nuosekli pagalbos vaikui priežiūra.</w:t>
            </w:r>
          </w:p>
          <w:p w14:paraId="66C27160" w14:textId="77777777" w:rsidR="005E5348" w:rsidRPr="00132177" w:rsidRDefault="005E5348" w:rsidP="00BC7EBE">
            <w:pPr>
              <w:pStyle w:val="Betarp"/>
              <w:rPr>
                <w:rFonts w:cs="Times New Roman"/>
                <w:lang w:eastAsia="lt-LT"/>
              </w:rPr>
            </w:pPr>
          </w:p>
        </w:tc>
        <w:tc>
          <w:tcPr>
            <w:tcW w:w="5812" w:type="dxa"/>
            <w:tcBorders>
              <w:top w:val="single" w:sz="4" w:space="0" w:color="auto"/>
              <w:left w:val="single" w:sz="4" w:space="0" w:color="auto"/>
              <w:bottom w:val="single" w:sz="4" w:space="0" w:color="auto"/>
              <w:right w:val="single" w:sz="4" w:space="0" w:color="auto"/>
            </w:tcBorders>
          </w:tcPr>
          <w:p w14:paraId="4C845255" w14:textId="77777777" w:rsidR="005E5348" w:rsidRPr="00132177" w:rsidRDefault="005E5348" w:rsidP="00BC7EBE">
            <w:pPr>
              <w:spacing w:line="240" w:lineRule="auto"/>
              <w:jc w:val="both"/>
              <w:rPr>
                <w:rFonts w:eastAsia="Times New Roman" w:cs="Times New Roman"/>
                <w:lang w:eastAsia="lt-LT"/>
              </w:rPr>
            </w:pPr>
          </w:p>
          <w:p w14:paraId="304919FC" w14:textId="16F831E7" w:rsidR="005E5348" w:rsidRPr="00132177" w:rsidRDefault="005E5348" w:rsidP="00BC7EBE">
            <w:pPr>
              <w:spacing w:line="240" w:lineRule="auto"/>
              <w:jc w:val="both"/>
              <w:rPr>
                <w:rFonts w:eastAsia="Times New Roman" w:cs="Times New Roman"/>
                <w:lang w:val="en-US" w:eastAsia="lt-LT"/>
              </w:rPr>
            </w:pPr>
            <w:r w:rsidRPr="00132177">
              <w:rPr>
                <w:rFonts w:eastAsia="Times New Roman" w:cs="Times New Roman"/>
                <w:lang w:eastAsia="lt-LT"/>
              </w:rPr>
              <w:t>8.1.1.1. Lyginant su 2022 m, pagerinti ikimokyklinio ir priešmokyklinio amžiaus vaikų sakytinės kalbos, rašytinės kalbos, skaičiavimo ir matavimo pasiekimai ne mažiau 5</w:t>
            </w:r>
            <w:r w:rsidR="00B0236F" w:rsidRPr="00C76312">
              <w:rPr>
                <w:rFonts w:eastAsia="Times New Roman" w:cs="Times New Roman"/>
                <w:lang w:eastAsia="lt-LT"/>
              </w:rPr>
              <w:t xml:space="preserve"> proc. </w:t>
            </w:r>
            <w:r w:rsidRPr="00132177">
              <w:rPr>
                <w:rFonts w:eastAsia="Times New Roman" w:cs="Times New Roman"/>
                <w:lang w:val="en-US" w:eastAsia="lt-LT"/>
              </w:rPr>
              <w:t>(2023 m.).</w:t>
            </w:r>
          </w:p>
          <w:p w14:paraId="7F76AB7D" w14:textId="1C48842A" w:rsidR="005E5348" w:rsidRPr="00132177" w:rsidRDefault="005E5348" w:rsidP="00BC7EBE">
            <w:pPr>
              <w:spacing w:line="240" w:lineRule="auto"/>
              <w:jc w:val="both"/>
              <w:rPr>
                <w:rFonts w:eastAsia="Calibri" w:cs="Times New Roman"/>
              </w:rPr>
            </w:pPr>
            <w:r w:rsidRPr="00132177">
              <w:rPr>
                <w:rFonts w:eastAsia="Times New Roman" w:cs="Times New Roman"/>
                <w:lang w:eastAsia="lt-LT"/>
              </w:rPr>
              <w:t>8.1.1.2. Patobulinta</w:t>
            </w:r>
            <w:r w:rsidRPr="00132177">
              <w:rPr>
                <w:rFonts w:eastAsia="Calibri" w:cs="Times New Roman"/>
                <w:lang w:val="fi-FI"/>
              </w:rPr>
              <w:t xml:space="preserve"> </w:t>
            </w:r>
            <w:r w:rsidRPr="00132177">
              <w:rPr>
                <w:rFonts w:eastAsia="Calibri" w:cs="Times New Roman"/>
              </w:rPr>
              <w:t xml:space="preserve">4-6 metų </w:t>
            </w:r>
            <w:r w:rsidRPr="00132177">
              <w:rPr>
                <w:rFonts w:eastAsia="Calibri" w:cs="Times New Roman"/>
                <w:lang w:val="fi-FI"/>
              </w:rPr>
              <w:t>vaikų savęs vertinimo sistema</w:t>
            </w:r>
            <w:r w:rsidRPr="00132177">
              <w:rPr>
                <w:rFonts w:eastAsia="Calibri" w:cs="Times New Roman"/>
              </w:rPr>
              <w:t>. Savo pasiekimus vertina 4-6 metų vaikai (2023 m.)</w:t>
            </w:r>
            <w:r w:rsidR="00B0236F" w:rsidRPr="00132177">
              <w:rPr>
                <w:rFonts w:eastAsia="Calibri" w:cs="Times New Roman"/>
              </w:rPr>
              <w:t>.</w:t>
            </w:r>
          </w:p>
          <w:p w14:paraId="069DDD8A" w14:textId="0939CAAA" w:rsidR="005E5348" w:rsidRPr="00132177" w:rsidRDefault="005E5348" w:rsidP="00BC7EBE">
            <w:pPr>
              <w:pStyle w:val="Betarp"/>
              <w:rPr>
                <w:rFonts w:cs="Times New Roman"/>
              </w:rPr>
            </w:pPr>
            <w:r w:rsidRPr="00132177">
              <w:rPr>
                <w:rFonts w:cs="Times New Roman"/>
              </w:rPr>
              <w:t xml:space="preserve">8.1.2.1. Įgyvendintas švietimo pagalbos modelis. </w:t>
            </w:r>
            <w:r w:rsidR="00C626B7" w:rsidRPr="00132177">
              <w:rPr>
                <w:rFonts w:eastAsia="Calibri" w:cs="Times New Roman"/>
              </w:rPr>
              <w:t>Visiems</w:t>
            </w:r>
            <w:r w:rsidRPr="00132177">
              <w:rPr>
                <w:rFonts w:eastAsia="Calibri" w:cs="Times New Roman"/>
              </w:rPr>
              <w:t xml:space="preserve"> vaikams, kuriems PPT tarnyboje nustatyti specialieji ugdymosi poreikiai, savalaikiai teikiama švietimo pagalba (2023 m.).</w:t>
            </w:r>
          </w:p>
          <w:p w14:paraId="3D05C3EB" w14:textId="77777777" w:rsidR="005E5348" w:rsidRPr="00132177" w:rsidRDefault="005E5348" w:rsidP="00BC7EBE">
            <w:pPr>
              <w:pStyle w:val="Betarp"/>
              <w:rPr>
                <w:rFonts w:eastAsia="Times New Roman" w:cs="Times New Roman"/>
              </w:rPr>
            </w:pPr>
            <w:r w:rsidRPr="00132177">
              <w:rPr>
                <w:rFonts w:eastAsia="Times New Roman" w:cs="Times New Roman"/>
              </w:rPr>
              <w:lastRenderedPageBreak/>
              <w:t>8.1.2.2. 30 proc. pasikeitė  specialiųjų ugdymosi poreikių lygis arba išvada (2023 m.).</w:t>
            </w:r>
          </w:p>
          <w:p w14:paraId="7148A5CF" w14:textId="499DD4DB" w:rsidR="0085082C" w:rsidRPr="00132177" w:rsidRDefault="0085082C" w:rsidP="00BC7EBE">
            <w:pPr>
              <w:pStyle w:val="Betarp"/>
              <w:rPr>
                <w:rFonts w:cs="Times New Roman"/>
              </w:rPr>
            </w:pPr>
            <w:r w:rsidRPr="00132177">
              <w:rPr>
                <w:rFonts w:eastAsia="Times New Roman" w:cs="Times New Roman"/>
              </w:rPr>
              <w:t>8.1.2.3. Neformaliojo švietimo (būrelių) veiklose dalyvauja ne mažiau kaip 65 proc. ugdytinių.</w:t>
            </w:r>
          </w:p>
        </w:tc>
      </w:tr>
      <w:tr w:rsidR="005E5348" w:rsidRPr="00132177" w14:paraId="47D41382" w14:textId="77777777" w:rsidTr="00463D2A">
        <w:trPr>
          <w:trHeight w:val="4672"/>
        </w:trPr>
        <w:tc>
          <w:tcPr>
            <w:tcW w:w="1844" w:type="dxa"/>
            <w:tcBorders>
              <w:top w:val="single" w:sz="4" w:space="0" w:color="auto"/>
              <w:left w:val="single" w:sz="4" w:space="0" w:color="auto"/>
              <w:bottom w:val="single" w:sz="4" w:space="0" w:color="auto"/>
              <w:right w:val="single" w:sz="4" w:space="0" w:color="auto"/>
            </w:tcBorders>
            <w:hideMark/>
          </w:tcPr>
          <w:p w14:paraId="32A13482" w14:textId="77777777" w:rsidR="005E5348" w:rsidRPr="00132177" w:rsidRDefault="005E5348" w:rsidP="00BC7EBE">
            <w:pPr>
              <w:spacing w:line="240" w:lineRule="auto"/>
              <w:jc w:val="both"/>
              <w:rPr>
                <w:rFonts w:eastAsia="Times New Roman" w:cs="Times New Roman"/>
                <w:b/>
                <w:lang w:eastAsia="lt-LT"/>
              </w:rPr>
            </w:pPr>
            <w:r w:rsidRPr="00132177">
              <w:rPr>
                <w:rFonts w:eastAsia="Times New Roman" w:cs="Times New Roman"/>
                <w:b/>
                <w:lang w:eastAsia="lt-LT"/>
              </w:rPr>
              <w:lastRenderedPageBreak/>
              <w:t>Ugdymas(</w:t>
            </w:r>
            <w:proofErr w:type="spellStart"/>
            <w:r w:rsidRPr="00132177">
              <w:rPr>
                <w:rFonts w:eastAsia="Times New Roman" w:cs="Times New Roman"/>
                <w:b/>
                <w:lang w:eastAsia="lt-LT"/>
              </w:rPr>
              <w:t>is</w:t>
            </w:r>
            <w:proofErr w:type="spellEnd"/>
            <w:r w:rsidRPr="00132177">
              <w:rPr>
                <w:rFonts w:eastAsia="Times New Roman" w:cs="Times New Roman"/>
                <w:b/>
                <w:lang w:eastAsia="lt-LT"/>
              </w:rPr>
              <w:t>)</w:t>
            </w:r>
          </w:p>
          <w:p w14:paraId="6D682369" w14:textId="77777777" w:rsidR="005E5348" w:rsidRPr="00132177" w:rsidRDefault="005E5348" w:rsidP="00BC7EBE">
            <w:pPr>
              <w:spacing w:line="240" w:lineRule="auto"/>
              <w:jc w:val="both"/>
              <w:rPr>
                <w:rFonts w:eastAsia="Calibri" w:cs="Times New Roman"/>
              </w:rPr>
            </w:pPr>
            <w:r w:rsidRPr="00132177">
              <w:rPr>
                <w:rFonts w:eastAsia="Times New Roman" w:cs="Times New Roman"/>
                <w:lang w:eastAsia="lt-LT"/>
              </w:rPr>
              <w:t>8.2. Formuoti ir įgyvendinti šiuolaikišką ugdymo turinį.</w:t>
            </w:r>
          </w:p>
          <w:p w14:paraId="4F235839" w14:textId="77777777" w:rsidR="005E5348" w:rsidRPr="00132177" w:rsidRDefault="005E5348" w:rsidP="00BC7EBE">
            <w:pPr>
              <w:pStyle w:val="Betarp"/>
              <w:rPr>
                <w:rFonts w:cs="Times New Roman"/>
              </w:rPr>
            </w:pPr>
          </w:p>
          <w:p w14:paraId="19FC5DE6" w14:textId="77777777" w:rsidR="005E5348" w:rsidRPr="00132177" w:rsidRDefault="005E5348" w:rsidP="00BC7EBE">
            <w:pPr>
              <w:spacing w:line="240" w:lineRule="auto"/>
              <w:jc w:val="both"/>
              <w:rPr>
                <w:rFonts w:eastAsia="Times New Roman" w:cs="Times New Roman"/>
                <w:lang w:eastAsia="lt-LT"/>
              </w:rPr>
            </w:pPr>
          </w:p>
          <w:p w14:paraId="01AAF635" w14:textId="77777777" w:rsidR="005E5348" w:rsidRPr="00132177" w:rsidRDefault="005E5348" w:rsidP="00BC7EBE">
            <w:pPr>
              <w:pStyle w:val="Betarp"/>
              <w:rPr>
                <w:rFonts w:cs="Times New Roman"/>
                <w:lang w:eastAsia="lt-LT"/>
              </w:rPr>
            </w:pPr>
          </w:p>
          <w:p w14:paraId="16B404D5" w14:textId="77777777" w:rsidR="005E5348" w:rsidRPr="00132177" w:rsidRDefault="005E5348" w:rsidP="00BC7EBE">
            <w:pPr>
              <w:pStyle w:val="Betarp"/>
              <w:rPr>
                <w:rFonts w:cs="Times New Roman"/>
                <w:lang w:eastAsia="lt-LT"/>
              </w:rPr>
            </w:pPr>
          </w:p>
          <w:p w14:paraId="132A0DFD" w14:textId="77777777" w:rsidR="005E5348" w:rsidRPr="00132177" w:rsidRDefault="005E5348" w:rsidP="00BC7EBE">
            <w:pPr>
              <w:pStyle w:val="Betarp"/>
              <w:rPr>
                <w:rFonts w:cs="Times New Roman"/>
                <w:lang w:eastAsia="lt-LT"/>
              </w:rPr>
            </w:pPr>
          </w:p>
          <w:p w14:paraId="4F676CA4" w14:textId="77777777" w:rsidR="005E5348" w:rsidRPr="00132177" w:rsidRDefault="005E5348" w:rsidP="00BC7EBE">
            <w:pPr>
              <w:pStyle w:val="Betarp"/>
              <w:rPr>
                <w:rFonts w:cs="Times New Roman"/>
                <w:lang w:eastAsia="lt-LT"/>
              </w:rPr>
            </w:pPr>
          </w:p>
          <w:p w14:paraId="4DBF9F3A" w14:textId="77777777" w:rsidR="005E5348" w:rsidRPr="00132177" w:rsidRDefault="005E5348" w:rsidP="00BC7EBE">
            <w:pPr>
              <w:pStyle w:val="Betarp"/>
              <w:rPr>
                <w:rFonts w:cs="Times New Roman"/>
                <w:lang w:eastAsia="lt-LT"/>
              </w:rPr>
            </w:pPr>
          </w:p>
          <w:p w14:paraId="4B4C5122" w14:textId="77777777" w:rsidR="005E5348" w:rsidRPr="00132177" w:rsidRDefault="005E5348" w:rsidP="00BC7EBE">
            <w:pPr>
              <w:pStyle w:val="Betarp"/>
              <w:rPr>
                <w:rFonts w:cs="Times New Roman"/>
                <w:lang w:eastAsia="lt-LT"/>
              </w:rPr>
            </w:pPr>
          </w:p>
        </w:tc>
        <w:tc>
          <w:tcPr>
            <w:tcW w:w="2551" w:type="dxa"/>
            <w:tcBorders>
              <w:top w:val="single" w:sz="4" w:space="0" w:color="auto"/>
              <w:left w:val="single" w:sz="4" w:space="0" w:color="auto"/>
              <w:bottom w:val="single" w:sz="4" w:space="0" w:color="auto"/>
              <w:right w:val="single" w:sz="4" w:space="0" w:color="auto"/>
            </w:tcBorders>
          </w:tcPr>
          <w:p w14:paraId="49D14FC1" w14:textId="77777777" w:rsidR="005E5348" w:rsidRPr="00132177" w:rsidRDefault="005E5348" w:rsidP="00BC7EBE">
            <w:pPr>
              <w:spacing w:line="240" w:lineRule="auto"/>
              <w:jc w:val="both"/>
              <w:rPr>
                <w:rFonts w:eastAsia="Calibri" w:cs="Times New Roman"/>
              </w:rPr>
            </w:pPr>
          </w:p>
          <w:p w14:paraId="7DED871C" w14:textId="5A82120D" w:rsidR="005E5348" w:rsidRPr="00132177" w:rsidRDefault="005E5348" w:rsidP="00BC7EBE">
            <w:pPr>
              <w:spacing w:line="240" w:lineRule="auto"/>
              <w:jc w:val="both"/>
              <w:rPr>
                <w:rFonts w:eastAsia="Calibri" w:cs="Times New Roman"/>
              </w:rPr>
            </w:pPr>
            <w:r w:rsidRPr="00132177">
              <w:rPr>
                <w:rFonts w:eastAsia="Calibri" w:cs="Times New Roman"/>
              </w:rPr>
              <w:t xml:space="preserve"> 8.2.1. </w:t>
            </w:r>
            <w:r w:rsidR="00DF0F2D" w:rsidRPr="00132177">
              <w:rPr>
                <w:rFonts w:eastAsia="Calibri" w:cs="Times New Roman"/>
              </w:rPr>
              <w:t xml:space="preserve">Tobulintas </w:t>
            </w:r>
            <w:r w:rsidRPr="00132177">
              <w:rPr>
                <w:rFonts w:eastAsia="Calibri" w:cs="Times New Roman"/>
              </w:rPr>
              <w:t>ikimokyklinio ir    priešmokyklinio ugdymo turinys.</w:t>
            </w:r>
          </w:p>
          <w:p w14:paraId="1C6541DF" w14:textId="77777777" w:rsidR="005E5348" w:rsidRPr="00132177" w:rsidRDefault="005E5348" w:rsidP="00BC7EBE">
            <w:pPr>
              <w:pStyle w:val="Betarp"/>
              <w:rPr>
                <w:rFonts w:cs="Times New Roman"/>
              </w:rPr>
            </w:pPr>
          </w:p>
          <w:p w14:paraId="739CD5DC" w14:textId="77777777" w:rsidR="005E5348" w:rsidRPr="00132177" w:rsidRDefault="005E5348" w:rsidP="00BC7EBE">
            <w:pPr>
              <w:pStyle w:val="Betarp"/>
              <w:rPr>
                <w:rFonts w:cs="Times New Roman"/>
              </w:rPr>
            </w:pPr>
          </w:p>
          <w:p w14:paraId="62C54E8F" w14:textId="77777777" w:rsidR="005E5348" w:rsidRPr="00132177" w:rsidRDefault="005E5348" w:rsidP="00BC7EBE">
            <w:pPr>
              <w:pStyle w:val="Betarp"/>
              <w:rPr>
                <w:rFonts w:cs="Times New Roman"/>
              </w:rPr>
            </w:pPr>
          </w:p>
          <w:p w14:paraId="4663A4AE" w14:textId="77777777" w:rsidR="005E5348" w:rsidRPr="00132177" w:rsidRDefault="005E5348" w:rsidP="00BC7EBE">
            <w:pPr>
              <w:pStyle w:val="Betarp"/>
              <w:rPr>
                <w:rFonts w:cs="Times New Roman"/>
              </w:rPr>
            </w:pPr>
          </w:p>
          <w:p w14:paraId="77B19427" w14:textId="77777777" w:rsidR="005E5348" w:rsidRPr="00132177" w:rsidRDefault="005E5348" w:rsidP="00BC7EBE">
            <w:pPr>
              <w:pStyle w:val="Betarp"/>
              <w:rPr>
                <w:rFonts w:cs="Times New Roman"/>
              </w:rPr>
            </w:pPr>
          </w:p>
          <w:p w14:paraId="728DA06A" w14:textId="2ECA78B7" w:rsidR="005E5348" w:rsidRDefault="005E5348" w:rsidP="00BC7EBE">
            <w:pPr>
              <w:pStyle w:val="Betarp"/>
              <w:rPr>
                <w:rFonts w:cs="Times New Roman"/>
              </w:rPr>
            </w:pPr>
          </w:p>
          <w:p w14:paraId="2885E058" w14:textId="77777777" w:rsidR="00221203" w:rsidRPr="00132177" w:rsidRDefault="00221203" w:rsidP="00BC7EBE">
            <w:pPr>
              <w:pStyle w:val="Betarp"/>
              <w:rPr>
                <w:rFonts w:cs="Times New Roman"/>
              </w:rPr>
            </w:pPr>
          </w:p>
          <w:p w14:paraId="540304DF" w14:textId="77777777" w:rsidR="009A05EC" w:rsidRPr="00132177" w:rsidRDefault="009A05EC" w:rsidP="00BC7EBE">
            <w:pPr>
              <w:pStyle w:val="Betarp"/>
              <w:rPr>
                <w:rFonts w:cs="Times New Roman"/>
              </w:rPr>
            </w:pPr>
          </w:p>
          <w:p w14:paraId="3E4FF346" w14:textId="77777777" w:rsidR="005E5348" w:rsidRPr="00132177" w:rsidRDefault="005E5348" w:rsidP="00BC7EBE">
            <w:pPr>
              <w:spacing w:line="240" w:lineRule="auto"/>
              <w:jc w:val="both"/>
              <w:rPr>
                <w:rFonts w:eastAsia="Times New Roman" w:cs="Times New Roman"/>
                <w:bCs/>
                <w:lang w:eastAsia="lt-LT"/>
              </w:rPr>
            </w:pPr>
            <w:r w:rsidRPr="00132177">
              <w:rPr>
                <w:rFonts w:eastAsia="Calibri" w:cs="Times New Roman"/>
              </w:rPr>
              <w:t xml:space="preserve">8.2.2. Į </w:t>
            </w:r>
            <w:r w:rsidRPr="00132177">
              <w:rPr>
                <w:rFonts w:eastAsia="Times New Roman" w:cs="Times New Roman"/>
                <w:bCs/>
                <w:lang w:eastAsia="lt-LT"/>
              </w:rPr>
              <w:t>ugdymo turinį integruotos programos/ projektai  gerinantys vaikų pasiekimus.</w:t>
            </w:r>
          </w:p>
          <w:p w14:paraId="1C34AC82" w14:textId="77777777" w:rsidR="005E5348" w:rsidRPr="00132177" w:rsidRDefault="005E5348" w:rsidP="00BC7EBE">
            <w:pPr>
              <w:pStyle w:val="Betarp"/>
              <w:rPr>
                <w:rFonts w:cs="Times New Roman"/>
                <w:lang w:eastAsia="lt-LT"/>
              </w:rPr>
            </w:pPr>
          </w:p>
          <w:p w14:paraId="2BCAB62B" w14:textId="77777777" w:rsidR="005E5348" w:rsidRPr="00132177" w:rsidRDefault="005E5348" w:rsidP="00BC7EBE">
            <w:pPr>
              <w:pStyle w:val="Betarp"/>
              <w:rPr>
                <w:rFonts w:cs="Times New Roman"/>
              </w:rPr>
            </w:pPr>
          </w:p>
        </w:tc>
        <w:tc>
          <w:tcPr>
            <w:tcW w:w="5812" w:type="dxa"/>
            <w:tcBorders>
              <w:top w:val="single" w:sz="4" w:space="0" w:color="auto"/>
              <w:left w:val="single" w:sz="4" w:space="0" w:color="auto"/>
              <w:bottom w:val="single" w:sz="4" w:space="0" w:color="auto"/>
              <w:right w:val="single" w:sz="4" w:space="0" w:color="auto"/>
            </w:tcBorders>
          </w:tcPr>
          <w:p w14:paraId="1ABB5947" w14:textId="77777777" w:rsidR="005E5348" w:rsidRPr="00132177" w:rsidRDefault="005E5348" w:rsidP="00BC7EBE">
            <w:pPr>
              <w:spacing w:line="240" w:lineRule="auto"/>
              <w:jc w:val="both"/>
              <w:rPr>
                <w:rFonts w:eastAsia="Times New Roman" w:cs="Times New Roman"/>
                <w:lang w:val="en-US" w:eastAsia="lt-LT"/>
              </w:rPr>
            </w:pPr>
            <w:r w:rsidRPr="00132177">
              <w:rPr>
                <w:rFonts w:eastAsia="Times New Roman" w:cs="Times New Roman"/>
                <w:lang w:eastAsia="lt-LT"/>
              </w:rPr>
              <w:t xml:space="preserve"> </w:t>
            </w:r>
          </w:p>
          <w:p w14:paraId="205CC17A" w14:textId="0282E865" w:rsidR="005E5348" w:rsidRPr="00132177" w:rsidRDefault="00C626B7" w:rsidP="00BC7EBE">
            <w:pPr>
              <w:spacing w:line="240" w:lineRule="auto"/>
              <w:jc w:val="both"/>
              <w:rPr>
                <w:rFonts w:eastAsia="Times New Roman" w:cs="Times New Roman"/>
                <w:lang w:val="en-US" w:eastAsia="lt-LT"/>
              </w:rPr>
            </w:pPr>
            <w:r w:rsidRPr="00132177">
              <w:rPr>
                <w:rFonts w:eastAsia="Times New Roman" w:cs="Times New Roman"/>
                <w:lang w:val="en-US" w:eastAsia="lt-LT"/>
              </w:rPr>
              <w:t xml:space="preserve">8.2.1.1. Ne </w:t>
            </w:r>
            <w:proofErr w:type="spellStart"/>
            <w:r w:rsidRPr="00132177">
              <w:rPr>
                <w:rFonts w:eastAsia="Times New Roman" w:cs="Times New Roman"/>
                <w:lang w:val="en-US" w:eastAsia="lt-LT"/>
              </w:rPr>
              <w:t>mažiau</w:t>
            </w:r>
            <w:proofErr w:type="spellEnd"/>
            <w:r w:rsidRPr="00132177">
              <w:rPr>
                <w:rFonts w:eastAsia="Times New Roman" w:cs="Times New Roman"/>
                <w:lang w:val="en-US" w:eastAsia="lt-LT"/>
              </w:rPr>
              <w:t xml:space="preserve"> 70 proc.</w:t>
            </w:r>
            <w:r w:rsidR="005E5348" w:rsidRPr="00132177">
              <w:rPr>
                <w:rFonts w:eastAsia="Times New Roman" w:cs="Times New Roman"/>
                <w:lang w:val="en-US" w:eastAsia="lt-LT"/>
              </w:rPr>
              <w:t xml:space="preserve"> </w:t>
            </w:r>
            <w:proofErr w:type="spellStart"/>
            <w:proofErr w:type="gramStart"/>
            <w:r w:rsidR="005E5348" w:rsidRPr="00132177">
              <w:rPr>
                <w:rFonts w:eastAsia="Times New Roman" w:cs="Times New Roman"/>
                <w:lang w:val="en-US" w:eastAsia="lt-LT"/>
              </w:rPr>
              <w:t>priešmokyklinio</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ugdymo</w:t>
            </w:r>
            <w:proofErr w:type="spellEnd"/>
            <w:proofErr w:type="gram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grupės</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veiklų</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organizuotos</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taikant</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projektinį</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metodą</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remiantis</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rekomendacijų</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rinkiniu</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Patirčių</w:t>
            </w:r>
            <w:proofErr w:type="spellEnd"/>
            <w:r w:rsidR="005E5348" w:rsidRPr="00132177">
              <w:rPr>
                <w:rFonts w:eastAsia="Times New Roman" w:cs="Times New Roman"/>
                <w:lang w:val="en-US" w:eastAsia="lt-LT"/>
              </w:rPr>
              <w:t xml:space="preserve"> </w:t>
            </w:r>
            <w:proofErr w:type="spellStart"/>
            <w:r w:rsidR="005E5348" w:rsidRPr="00132177">
              <w:rPr>
                <w:rFonts w:eastAsia="Times New Roman" w:cs="Times New Roman"/>
                <w:lang w:val="en-US" w:eastAsia="lt-LT"/>
              </w:rPr>
              <w:t>erdvės</w:t>
            </w:r>
            <w:proofErr w:type="spellEnd"/>
            <w:r w:rsidR="005E5348" w:rsidRPr="00132177">
              <w:rPr>
                <w:rFonts w:eastAsia="Times New Roman" w:cs="Times New Roman"/>
                <w:lang w:val="en-US" w:eastAsia="lt-LT"/>
              </w:rPr>
              <w:t>”) (2023 m.)</w:t>
            </w:r>
            <w:r w:rsidR="0030681F" w:rsidRPr="00132177">
              <w:rPr>
                <w:rFonts w:eastAsia="Times New Roman" w:cs="Times New Roman"/>
                <w:lang w:val="en-US" w:eastAsia="lt-LT"/>
              </w:rPr>
              <w:t>.</w:t>
            </w:r>
          </w:p>
          <w:p w14:paraId="21772024" w14:textId="2A774F5F" w:rsidR="005E5348" w:rsidRPr="00132177" w:rsidRDefault="005E5348" w:rsidP="00BC7EBE">
            <w:pPr>
              <w:spacing w:line="240" w:lineRule="auto"/>
              <w:rPr>
                <w:rFonts w:eastAsia="Times New Roman" w:cs="Times New Roman"/>
                <w:lang w:eastAsia="lt-LT"/>
              </w:rPr>
            </w:pPr>
            <w:r w:rsidRPr="00132177">
              <w:rPr>
                <w:rFonts w:eastAsia="Times New Roman" w:cs="Times New Roman"/>
                <w:lang w:eastAsia="lt-LT"/>
              </w:rPr>
              <w:t>8.2.1.2.</w:t>
            </w:r>
            <w:r w:rsidR="00501550" w:rsidRPr="00132177">
              <w:rPr>
                <w:rFonts w:eastAsia="Times New Roman" w:cs="Times New Roman"/>
                <w:lang w:eastAsia="lt-LT"/>
              </w:rPr>
              <w:t xml:space="preserve"> </w:t>
            </w:r>
            <w:r w:rsidR="00955DA1" w:rsidRPr="00132177">
              <w:rPr>
                <w:rFonts w:eastAsia="Times New Roman" w:cs="Times New Roman"/>
                <w:lang w:eastAsia="lt-LT"/>
              </w:rPr>
              <w:t xml:space="preserve">Ne mažiau 50 proc. </w:t>
            </w:r>
            <w:r w:rsidRPr="00132177">
              <w:rPr>
                <w:rFonts w:eastAsia="Times New Roman" w:cs="Times New Roman"/>
                <w:lang w:eastAsia="lt-LT"/>
              </w:rPr>
              <w:t>ugdomo</w:t>
            </w:r>
            <w:r w:rsidR="00955DA1" w:rsidRPr="00132177">
              <w:rPr>
                <w:rFonts w:eastAsia="Times New Roman" w:cs="Times New Roman"/>
                <w:lang w:eastAsia="lt-LT"/>
              </w:rPr>
              <w:t>joje veikloje taikyti inovatyvū</w:t>
            </w:r>
            <w:r w:rsidRPr="00132177">
              <w:rPr>
                <w:rFonts w:eastAsia="Times New Roman" w:cs="Times New Roman"/>
                <w:lang w:eastAsia="lt-LT"/>
              </w:rPr>
              <w:t>s ugdymo</w:t>
            </w:r>
            <w:r w:rsidR="00955DA1" w:rsidRPr="00132177">
              <w:rPr>
                <w:rFonts w:eastAsia="Times New Roman" w:cs="Times New Roman"/>
                <w:lang w:eastAsia="lt-LT"/>
              </w:rPr>
              <w:t>(</w:t>
            </w:r>
            <w:proofErr w:type="spellStart"/>
            <w:r w:rsidR="00955DA1" w:rsidRPr="00132177">
              <w:rPr>
                <w:rFonts w:eastAsia="Times New Roman" w:cs="Times New Roman"/>
                <w:lang w:eastAsia="lt-LT"/>
              </w:rPr>
              <w:t>si</w:t>
            </w:r>
            <w:proofErr w:type="spellEnd"/>
            <w:r w:rsidR="00955DA1" w:rsidRPr="00132177">
              <w:rPr>
                <w:rFonts w:eastAsia="Times New Roman" w:cs="Times New Roman"/>
                <w:lang w:eastAsia="lt-LT"/>
              </w:rPr>
              <w:t>) metodai</w:t>
            </w:r>
            <w:r w:rsidRPr="00132177">
              <w:rPr>
                <w:rFonts w:eastAsia="Times New Roman" w:cs="Times New Roman"/>
                <w:lang w:eastAsia="lt-LT"/>
              </w:rPr>
              <w:t xml:space="preserve">, STEAM </w:t>
            </w:r>
            <w:r w:rsidR="00955DA1" w:rsidRPr="00132177">
              <w:rPr>
                <w:rFonts w:eastAsia="Times New Roman" w:cs="Times New Roman"/>
                <w:lang w:eastAsia="lt-LT"/>
              </w:rPr>
              <w:t>elementai</w:t>
            </w:r>
            <w:r w:rsidRPr="00132177">
              <w:rPr>
                <w:rFonts w:eastAsia="Times New Roman" w:cs="Times New Roman"/>
                <w:lang w:eastAsia="lt-LT"/>
              </w:rPr>
              <w:t xml:space="preserve"> (2023 m.).</w:t>
            </w:r>
          </w:p>
          <w:p w14:paraId="7218CF1B" w14:textId="4AF83027" w:rsidR="005E5348" w:rsidRPr="00132177" w:rsidRDefault="005E5348" w:rsidP="00BC7EBE">
            <w:pPr>
              <w:pStyle w:val="Betarp"/>
              <w:rPr>
                <w:rFonts w:cs="Times New Roman"/>
                <w:lang w:eastAsia="lt-LT"/>
              </w:rPr>
            </w:pPr>
            <w:r w:rsidRPr="00132177">
              <w:rPr>
                <w:rFonts w:cs="Times New Roman"/>
                <w:lang w:eastAsia="lt-LT"/>
              </w:rPr>
              <w:t xml:space="preserve">8.2.1.3. </w:t>
            </w:r>
            <w:r w:rsidRPr="00132177">
              <w:rPr>
                <w:rFonts w:eastAsia="Calibri" w:cs="Times New Roman"/>
              </w:rPr>
              <w:t xml:space="preserve">Ne mažiau 30 </w:t>
            </w:r>
            <w:r w:rsidR="00C626B7" w:rsidRPr="00C76312">
              <w:rPr>
                <w:rFonts w:eastAsia="Calibri" w:cs="Times New Roman"/>
              </w:rPr>
              <w:t>proc.</w:t>
            </w:r>
            <w:r w:rsidRPr="00132177">
              <w:rPr>
                <w:rFonts w:eastAsia="Calibri" w:cs="Times New Roman"/>
              </w:rPr>
              <w:t xml:space="preserve"> veiklų organizuotos kitose lopšelio-darželio vidaus bei lauko erdvėse ir  ne mažiau 20 veiklų - įvairiose </w:t>
            </w:r>
            <w:r w:rsidRPr="00132177">
              <w:rPr>
                <w:rFonts w:eastAsia="Times New Roman" w:cs="Times New Roman"/>
                <w:lang w:eastAsia="lt-LT"/>
              </w:rPr>
              <w:t>miesto socialinėse erdvėse (2023 m.)</w:t>
            </w:r>
          </w:p>
          <w:p w14:paraId="3CCE2A55" w14:textId="77777777" w:rsidR="005E5348" w:rsidRPr="00132177" w:rsidRDefault="005E5348" w:rsidP="00BC7EBE">
            <w:pPr>
              <w:spacing w:line="240" w:lineRule="auto"/>
              <w:jc w:val="both"/>
              <w:rPr>
                <w:rFonts w:eastAsia="Times New Roman" w:cs="Times New Roman"/>
                <w:lang w:eastAsia="lt-LT"/>
              </w:rPr>
            </w:pPr>
            <w:r w:rsidRPr="00132177">
              <w:rPr>
                <w:rFonts w:cs="Times New Roman"/>
                <w:lang w:eastAsia="lt-LT"/>
              </w:rPr>
              <w:t>8.2.1.4.</w:t>
            </w:r>
            <w:r w:rsidRPr="00132177">
              <w:rPr>
                <w:rFonts w:eastAsia="Times New Roman" w:cs="Times New Roman"/>
                <w:lang w:eastAsia="lt-LT"/>
              </w:rPr>
              <w:t xml:space="preserve"> Naudojamos virtualios aplinkos priešmokyklinio ugdymo proceso įvairovei (2023 m. gruodžio mėn.).</w:t>
            </w:r>
          </w:p>
          <w:p w14:paraId="069EF348" w14:textId="0BE4F614" w:rsidR="005E5348" w:rsidRPr="00132177" w:rsidRDefault="005E5348" w:rsidP="00BC7EBE">
            <w:pPr>
              <w:spacing w:line="240" w:lineRule="auto"/>
              <w:jc w:val="both"/>
              <w:rPr>
                <w:rFonts w:eastAsia="Times New Roman" w:cs="Times New Roman"/>
                <w:lang w:val="en-US" w:eastAsia="lt-LT"/>
              </w:rPr>
            </w:pPr>
            <w:r w:rsidRPr="00132177">
              <w:rPr>
                <w:rFonts w:cs="Times New Roman"/>
                <w:lang w:val="en-US" w:eastAsia="lt-LT"/>
              </w:rPr>
              <w:t xml:space="preserve">8.2.2.1. </w:t>
            </w:r>
            <w:r w:rsidR="00C626B7" w:rsidRPr="00132177">
              <w:rPr>
                <w:rFonts w:eastAsia="Times New Roman" w:cs="Times New Roman"/>
                <w:lang w:eastAsia="lt-LT"/>
              </w:rPr>
              <w:t>Ne mažiau 80 proc.</w:t>
            </w:r>
            <w:r w:rsidRPr="00132177">
              <w:rPr>
                <w:rFonts w:eastAsia="Times New Roman" w:cs="Times New Roman"/>
                <w:lang w:val="en-US" w:eastAsia="lt-LT"/>
              </w:rPr>
              <w:t xml:space="preserve"> </w:t>
            </w:r>
            <w:proofErr w:type="spellStart"/>
            <w:r w:rsidRPr="00132177">
              <w:rPr>
                <w:rFonts w:eastAsia="Times New Roman" w:cs="Times New Roman"/>
                <w:lang w:val="en-US" w:eastAsia="lt-LT"/>
              </w:rPr>
              <w:t>įgyve</w:t>
            </w:r>
            <w:r w:rsidR="00C626B7" w:rsidRPr="00132177">
              <w:rPr>
                <w:rFonts w:eastAsia="Times New Roman" w:cs="Times New Roman"/>
                <w:lang w:val="en-US" w:eastAsia="lt-LT"/>
              </w:rPr>
              <w:t>ndintos</w:t>
            </w:r>
            <w:proofErr w:type="spellEnd"/>
            <w:r w:rsidR="00C626B7" w:rsidRPr="00132177">
              <w:rPr>
                <w:rFonts w:eastAsia="Times New Roman" w:cs="Times New Roman"/>
                <w:lang w:val="en-US" w:eastAsia="lt-LT"/>
              </w:rPr>
              <w:t xml:space="preserve"> </w:t>
            </w:r>
            <w:proofErr w:type="spellStart"/>
            <w:r w:rsidR="00C626B7" w:rsidRPr="00132177">
              <w:rPr>
                <w:rFonts w:eastAsia="Times New Roman" w:cs="Times New Roman"/>
                <w:lang w:val="en-US" w:eastAsia="lt-LT"/>
              </w:rPr>
              <w:t>sveikatinimo</w:t>
            </w:r>
            <w:proofErr w:type="spellEnd"/>
            <w:r w:rsidR="00C626B7" w:rsidRPr="00132177">
              <w:rPr>
                <w:rFonts w:eastAsia="Times New Roman" w:cs="Times New Roman"/>
                <w:lang w:val="en-US" w:eastAsia="lt-LT"/>
              </w:rPr>
              <w:t xml:space="preserve"> </w:t>
            </w:r>
            <w:proofErr w:type="spellStart"/>
            <w:r w:rsidR="00C626B7" w:rsidRPr="00132177">
              <w:rPr>
                <w:rFonts w:eastAsia="Times New Roman" w:cs="Times New Roman"/>
                <w:lang w:val="en-US" w:eastAsia="lt-LT"/>
              </w:rPr>
              <w:t>programos</w:t>
            </w:r>
            <w:proofErr w:type="spellEnd"/>
            <w:r w:rsidR="00C626B7" w:rsidRPr="00132177">
              <w:rPr>
                <w:rFonts w:eastAsia="Times New Roman" w:cs="Times New Roman"/>
                <w:lang w:val="en-US" w:eastAsia="lt-LT"/>
              </w:rPr>
              <w:t xml:space="preserve"> </w:t>
            </w:r>
            <w:proofErr w:type="spellStart"/>
            <w:r w:rsidRPr="00132177">
              <w:rPr>
                <w:rFonts w:eastAsia="Times New Roman" w:cs="Times New Roman"/>
                <w:lang w:val="en-US" w:eastAsia="lt-LT"/>
              </w:rPr>
              <w:t>fizinei</w:t>
            </w:r>
            <w:proofErr w:type="spellEnd"/>
            <w:r w:rsidRPr="00132177">
              <w:rPr>
                <w:rFonts w:eastAsia="Times New Roman" w:cs="Times New Roman"/>
                <w:lang w:val="en-US" w:eastAsia="lt-LT"/>
              </w:rPr>
              <w:t xml:space="preserve"> </w:t>
            </w:r>
            <w:proofErr w:type="spellStart"/>
            <w:r w:rsidRPr="00132177">
              <w:rPr>
                <w:rFonts w:eastAsia="Times New Roman" w:cs="Times New Roman"/>
                <w:lang w:val="en-US" w:eastAsia="lt-LT"/>
              </w:rPr>
              <w:t>ir</w:t>
            </w:r>
            <w:proofErr w:type="spellEnd"/>
            <w:r w:rsidRPr="00132177">
              <w:rPr>
                <w:rFonts w:eastAsia="Times New Roman" w:cs="Times New Roman"/>
                <w:lang w:val="en-US" w:eastAsia="lt-LT"/>
              </w:rPr>
              <w:t xml:space="preserve"> </w:t>
            </w:r>
            <w:proofErr w:type="spellStart"/>
            <w:r w:rsidRPr="00132177">
              <w:rPr>
                <w:rFonts w:eastAsia="Times New Roman" w:cs="Times New Roman"/>
                <w:lang w:val="en-US" w:eastAsia="lt-LT"/>
              </w:rPr>
              <w:t>emocinei</w:t>
            </w:r>
            <w:proofErr w:type="spellEnd"/>
            <w:r w:rsidRPr="00132177">
              <w:rPr>
                <w:rFonts w:eastAsia="Times New Roman" w:cs="Times New Roman"/>
                <w:lang w:val="en-US" w:eastAsia="lt-LT"/>
              </w:rPr>
              <w:t xml:space="preserve"> </w:t>
            </w:r>
            <w:proofErr w:type="spellStart"/>
            <w:r w:rsidRPr="00132177">
              <w:rPr>
                <w:rFonts w:eastAsia="Times New Roman" w:cs="Times New Roman"/>
                <w:lang w:val="en-US" w:eastAsia="lt-LT"/>
              </w:rPr>
              <w:t>sveikatai</w:t>
            </w:r>
            <w:proofErr w:type="spellEnd"/>
            <w:r w:rsidRPr="00132177">
              <w:rPr>
                <w:rFonts w:eastAsia="Times New Roman" w:cs="Times New Roman"/>
                <w:lang w:val="en-US" w:eastAsia="lt-LT"/>
              </w:rPr>
              <w:t xml:space="preserve"> </w:t>
            </w:r>
            <w:proofErr w:type="spellStart"/>
            <w:r w:rsidRPr="00132177">
              <w:rPr>
                <w:rFonts w:eastAsia="Times New Roman" w:cs="Times New Roman"/>
                <w:lang w:val="en-US" w:eastAsia="lt-LT"/>
              </w:rPr>
              <w:t>gerinti</w:t>
            </w:r>
            <w:proofErr w:type="spellEnd"/>
            <w:r w:rsidRPr="00132177">
              <w:rPr>
                <w:rFonts w:eastAsia="Times New Roman" w:cs="Times New Roman"/>
                <w:lang w:val="en-US" w:eastAsia="lt-LT"/>
              </w:rPr>
              <w:t xml:space="preserve"> </w:t>
            </w:r>
            <w:proofErr w:type="spellStart"/>
            <w:r w:rsidR="00DF0F2D" w:rsidRPr="00132177">
              <w:rPr>
                <w:rFonts w:eastAsia="Times New Roman" w:cs="Times New Roman"/>
                <w:lang w:val="en-US" w:eastAsia="lt-LT"/>
              </w:rPr>
              <w:t>priemonės</w:t>
            </w:r>
            <w:proofErr w:type="spellEnd"/>
            <w:r w:rsidR="00445B53" w:rsidRPr="00132177">
              <w:rPr>
                <w:rFonts w:eastAsia="Times New Roman" w:cs="Times New Roman"/>
                <w:lang w:val="en-US" w:eastAsia="lt-LT"/>
              </w:rPr>
              <w:t xml:space="preserve"> </w:t>
            </w:r>
            <w:r w:rsidRPr="00132177">
              <w:rPr>
                <w:rFonts w:eastAsia="Times New Roman" w:cs="Times New Roman"/>
                <w:lang w:val="en-US" w:eastAsia="lt-LT"/>
              </w:rPr>
              <w:t xml:space="preserve">(2023 m. II </w:t>
            </w:r>
            <w:proofErr w:type="spellStart"/>
            <w:r w:rsidRPr="00132177">
              <w:rPr>
                <w:rFonts w:eastAsia="Times New Roman" w:cs="Times New Roman"/>
                <w:lang w:val="en-US" w:eastAsia="lt-LT"/>
              </w:rPr>
              <w:t>ketv</w:t>
            </w:r>
            <w:proofErr w:type="spellEnd"/>
            <w:r w:rsidRPr="00132177">
              <w:rPr>
                <w:rFonts w:eastAsia="Times New Roman" w:cs="Times New Roman"/>
                <w:lang w:val="en-US" w:eastAsia="lt-LT"/>
              </w:rPr>
              <w:t>.).</w:t>
            </w:r>
          </w:p>
          <w:p w14:paraId="568C1A4E" w14:textId="656D98B4" w:rsidR="00DF0F2D" w:rsidRPr="00132177" w:rsidRDefault="00DF0F2D" w:rsidP="00DF0F2D">
            <w:pPr>
              <w:pStyle w:val="Betarp"/>
              <w:rPr>
                <w:rFonts w:cs="Times New Roman"/>
                <w:lang w:val="en-US" w:eastAsia="lt-LT"/>
              </w:rPr>
            </w:pPr>
            <w:r w:rsidRPr="00132177">
              <w:rPr>
                <w:rFonts w:cs="Times New Roman"/>
                <w:lang w:val="en-US" w:eastAsia="lt-LT"/>
              </w:rPr>
              <w:t xml:space="preserve">8.2.2.2. </w:t>
            </w:r>
            <w:proofErr w:type="spellStart"/>
            <w:r w:rsidRPr="00132177">
              <w:rPr>
                <w:rFonts w:cs="Times New Roman"/>
                <w:lang w:val="en-US" w:eastAsia="lt-LT"/>
              </w:rPr>
              <w:t>Organizuotas</w:t>
            </w:r>
            <w:proofErr w:type="spellEnd"/>
            <w:r w:rsidRPr="00132177">
              <w:rPr>
                <w:rFonts w:cs="Times New Roman"/>
                <w:lang w:val="en-US" w:eastAsia="lt-LT"/>
              </w:rPr>
              <w:t xml:space="preserve"> </w:t>
            </w:r>
            <w:proofErr w:type="spellStart"/>
            <w:r w:rsidRPr="00132177">
              <w:rPr>
                <w:rFonts w:cs="Times New Roman"/>
                <w:lang w:val="en-US" w:eastAsia="lt-LT"/>
              </w:rPr>
              <w:t>ugdytinių</w:t>
            </w:r>
            <w:proofErr w:type="spellEnd"/>
            <w:r w:rsidRPr="00132177">
              <w:rPr>
                <w:rFonts w:cs="Times New Roman"/>
                <w:lang w:val="en-US" w:eastAsia="lt-LT"/>
              </w:rPr>
              <w:t xml:space="preserve"> </w:t>
            </w:r>
            <w:proofErr w:type="spellStart"/>
            <w:r w:rsidRPr="00132177">
              <w:rPr>
                <w:rFonts w:cs="Times New Roman"/>
                <w:lang w:val="en-US" w:eastAsia="lt-LT"/>
              </w:rPr>
              <w:t>maitinimas</w:t>
            </w:r>
            <w:proofErr w:type="spellEnd"/>
            <w:r w:rsidRPr="00132177">
              <w:rPr>
                <w:rFonts w:cs="Times New Roman"/>
                <w:lang w:val="en-US" w:eastAsia="lt-LT"/>
              </w:rPr>
              <w:t xml:space="preserve"> </w:t>
            </w:r>
            <w:proofErr w:type="spellStart"/>
            <w:r w:rsidRPr="00132177">
              <w:rPr>
                <w:rFonts w:cs="Times New Roman"/>
                <w:lang w:val="en-US" w:eastAsia="lt-LT"/>
              </w:rPr>
              <w:t>ekologiškais</w:t>
            </w:r>
            <w:proofErr w:type="spellEnd"/>
            <w:r w:rsidRPr="00132177">
              <w:rPr>
                <w:rFonts w:cs="Times New Roman"/>
                <w:lang w:val="en-US" w:eastAsia="lt-LT"/>
              </w:rPr>
              <w:t xml:space="preserve"> </w:t>
            </w:r>
            <w:proofErr w:type="spellStart"/>
            <w:r w:rsidRPr="00132177">
              <w:rPr>
                <w:rFonts w:cs="Times New Roman"/>
                <w:lang w:val="en-US" w:eastAsia="lt-LT"/>
              </w:rPr>
              <w:t>maisto</w:t>
            </w:r>
            <w:proofErr w:type="spellEnd"/>
            <w:r w:rsidRPr="00132177">
              <w:rPr>
                <w:rFonts w:cs="Times New Roman"/>
                <w:lang w:val="en-US" w:eastAsia="lt-LT"/>
              </w:rPr>
              <w:t xml:space="preserve"> </w:t>
            </w:r>
            <w:proofErr w:type="spellStart"/>
            <w:r w:rsidRPr="00132177">
              <w:rPr>
                <w:rFonts w:cs="Times New Roman"/>
                <w:lang w:val="en-US" w:eastAsia="lt-LT"/>
              </w:rPr>
              <w:t>produktais</w:t>
            </w:r>
            <w:proofErr w:type="spellEnd"/>
            <w:r w:rsidRPr="00132177">
              <w:rPr>
                <w:rFonts w:cs="Times New Roman"/>
                <w:lang w:val="en-US" w:eastAsia="lt-LT"/>
              </w:rPr>
              <w:t xml:space="preserve"> (2023 </w:t>
            </w:r>
            <w:proofErr w:type="spellStart"/>
            <w:r w:rsidRPr="00132177">
              <w:rPr>
                <w:rFonts w:cs="Times New Roman"/>
                <w:lang w:val="en-US" w:eastAsia="lt-LT"/>
              </w:rPr>
              <w:t>m.II</w:t>
            </w:r>
            <w:proofErr w:type="spellEnd"/>
            <w:r w:rsidRPr="00132177">
              <w:rPr>
                <w:rFonts w:cs="Times New Roman"/>
                <w:lang w:val="en-US" w:eastAsia="lt-LT"/>
              </w:rPr>
              <w:t xml:space="preserve"> </w:t>
            </w:r>
            <w:proofErr w:type="spellStart"/>
            <w:r w:rsidRPr="00132177">
              <w:rPr>
                <w:rFonts w:cs="Times New Roman"/>
                <w:lang w:val="en-US" w:eastAsia="lt-LT"/>
              </w:rPr>
              <w:t>ketv</w:t>
            </w:r>
            <w:proofErr w:type="spellEnd"/>
            <w:r w:rsidRPr="00132177">
              <w:rPr>
                <w:rFonts w:cs="Times New Roman"/>
                <w:lang w:val="en-US" w:eastAsia="lt-LT"/>
              </w:rPr>
              <w:t>.).</w:t>
            </w:r>
          </w:p>
          <w:p w14:paraId="1AE7C097" w14:textId="0D32AEF9" w:rsidR="005E5348" w:rsidRPr="00132177" w:rsidRDefault="00DF0F2D" w:rsidP="00BC7EBE">
            <w:pPr>
              <w:pStyle w:val="Betarp"/>
              <w:rPr>
                <w:rFonts w:eastAsia="Calibri" w:cs="Times New Roman"/>
              </w:rPr>
            </w:pPr>
            <w:r w:rsidRPr="00132177">
              <w:rPr>
                <w:rFonts w:eastAsia="Calibri" w:cs="Times New Roman"/>
              </w:rPr>
              <w:t>8.2.2.3</w:t>
            </w:r>
            <w:r w:rsidR="005E5348" w:rsidRPr="00132177">
              <w:rPr>
                <w:rFonts w:eastAsia="Calibri" w:cs="Times New Roman"/>
              </w:rPr>
              <w:t>. Į kasdienį ugdymo(</w:t>
            </w:r>
            <w:proofErr w:type="spellStart"/>
            <w:r w:rsidR="005E5348" w:rsidRPr="00132177">
              <w:rPr>
                <w:rFonts w:eastAsia="Calibri" w:cs="Times New Roman"/>
              </w:rPr>
              <w:t>si</w:t>
            </w:r>
            <w:proofErr w:type="spellEnd"/>
            <w:r w:rsidR="005E5348" w:rsidRPr="00132177">
              <w:rPr>
                <w:rFonts w:eastAsia="Calibri" w:cs="Times New Roman"/>
              </w:rPr>
              <w:t>) procesą integruotos darnaus vystymosi veiklos (konkursai, parodos, projektai, akcijos ir kt.)</w:t>
            </w:r>
            <w:r w:rsidR="009A05EC" w:rsidRPr="00132177">
              <w:rPr>
                <w:rFonts w:eastAsia="Calibri" w:cs="Times New Roman"/>
              </w:rPr>
              <w:t xml:space="preserve"> (2023 m. III </w:t>
            </w:r>
            <w:proofErr w:type="spellStart"/>
            <w:r w:rsidR="009A05EC" w:rsidRPr="00132177">
              <w:rPr>
                <w:rFonts w:eastAsia="Calibri" w:cs="Times New Roman"/>
              </w:rPr>
              <w:t>ketv</w:t>
            </w:r>
            <w:proofErr w:type="spellEnd"/>
            <w:r w:rsidR="009A05EC" w:rsidRPr="00132177">
              <w:rPr>
                <w:rFonts w:eastAsia="Calibri" w:cs="Times New Roman"/>
              </w:rPr>
              <w:t>)</w:t>
            </w:r>
            <w:r w:rsidR="002E2FCF" w:rsidRPr="00132177">
              <w:rPr>
                <w:rFonts w:eastAsia="Calibri" w:cs="Times New Roman"/>
              </w:rPr>
              <w:t>.</w:t>
            </w:r>
          </w:p>
        </w:tc>
      </w:tr>
      <w:tr w:rsidR="005E5348" w:rsidRPr="00132177" w14:paraId="6713D6F9" w14:textId="77777777" w:rsidTr="00221203">
        <w:trPr>
          <w:trHeight w:val="698"/>
        </w:trPr>
        <w:tc>
          <w:tcPr>
            <w:tcW w:w="1844" w:type="dxa"/>
            <w:tcBorders>
              <w:top w:val="single" w:sz="4" w:space="0" w:color="auto"/>
              <w:left w:val="single" w:sz="4" w:space="0" w:color="auto"/>
              <w:bottom w:val="single" w:sz="4" w:space="0" w:color="auto"/>
              <w:right w:val="single" w:sz="4" w:space="0" w:color="auto"/>
            </w:tcBorders>
          </w:tcPr>
          <w:p w14:paraId="2DFD33FA" w14:textId="77777777" w:rsidR="005E5348" w:rsidRPr="00132177" w:rsidRDefault="005E5348" w:rsidP="00BC7EBE">
            <w:pPr>
              <w:spacing w:line="240" w:lineRule="auto"/>
              <w:jc w:val="both"/>
              <w:rPr>
                <w:rFonts w:eastAsia="Times New Roman" w:cs="Times New Roman"/>
                <w:b/>
                <w:lang w:eastAsia="lt-LT"/>
              </w:rPr>
            </w:pPr>
            <w:r w:rsidRPr="00132177">
              <w:rPr>
                <w:rFonts w:eastAsia="Times New Roman" w:cs="Times New Roman"/>
                <w:b/>
                <w:lang w:eastAsia="lt-LT"/>
              </w:rPr>
              <w:t>Lyderystė ir vadyba</w:t>
            </w:r>
          </w:p>
          <w:p w14:paraId="35DF0568" w14:textId="77777777" w:rsidR="002C0384" w:rsidRPr="00132177" w:rsidRDefault="005E5348" w:rsidP="002C0384">
            <w:pPr>
              <w:spacing w:line="240" w:lineRule="auto"/>
              <w:jc w:val="both"/>
              <w:rPr>
                <w:rFonts w:eastAsia="Times New Roman" w:cs="Times New Roman"/>
                <w:lang w:eastAsia="lt-LT"/>
              </w:rPr>
            </w:pPr>
            <w:r w:rsidRPr="00132177">
              <w:rPr>
                <w:rFonts w:eastAsia="Times New Roman" w:cs="Times New Roman"/>
                <w:lang w:eastAsia="lt-LT"/>
              </w:rPr>
              <w:t xml:space="preserve">8.3. </w:t>
            </w:r>
            <w:r w:rsidR="002C0384" w:rsidRPr="00132177">
              <w:rPr>
                <w:rFonts w:eastAsia="Calibri" w:cs="Times New Roman"/>
                <w:lang w:eastAsia="lt-LT"/>
              </w:rPr>
              <w:t>Pagerinti vidaus administravimą, veiklos efektyvumą, veiksmingumą.</w:t>
            </w:r>
            <w:r w:rsidR="002C0384" w:rsidRPr="00132177">
              <w:rPr>
                <w:rFonts w:eastAsia="Times New Roman" w:cs="Times New Roman"/>
                <w:lang w:eastAsia="lt-LT"/>
              </w:rPr>
              <w:t xml:space="preserve"> </w:t>
            </w:r>
          </w:p>
          <w:p w14:paraId="47DF34DB" w14:textId="77777777" w:rsidR="002C0384" w:rsidRPr="00132177" w:rsidRDefault="002C0384" w:rsidP="002C0384">
            <w:pPr>
              <w:pStyle w:val="Betarp"/>
              <w:rPr>
                <w:rFonts w:cs="Times New Roman"/>
                <w:lang w:eastAsia="lt-LT"/>
              </w:rPr>
            </w:pPr>
          </w:p>
          <w:p w14:paraId="65BFB7D0" w14:textId="45044D60" w:rsidR="005E5348" w:rsidRPr="00132177" w:rsidRDefault="005E5348" w:rsidP="00BC7EBE">
            <w:pPr>
              <w:spacing w:line="240" w:lineRule="auto"/>
              <w:jc w:val="both"/>
              <w:rPr>
                <w:rFonts w:eastAsia="Times New Roman" w:cs="Times New Roman"/>
                <w:lang w:eastAsia="lt-LT"/>
              </w:rPr>
            </w:pPr>
          </w:p>
          <w:p w14:paraId="06FB9709" w14:textId="77777777" w:rsidR="005E5348" w:rsidRPr="00132177" w:rsidRDefault="005E5348" w:rsidP="00BC7EBE">
            <w:pPr>
              <w:spacing w:line="240" w:lineRule="auto"/>
              <w:jc w:val="both"/>
              <w:rPr>
                <w:rFonts w:eastAsia="Times New Roman" w:cs="Times New Roman"/>
                <w:lang w:eastAsia="lt-LT"/>
              </w:rPr>
            </w:pPr>
          </w:p>
          <w:p w14:paraId="7CDDDA08" w14:textId="77777777" w:rsidR="005E5348" w:rsidRPr="00132177" w:rsidRDefault="005E5348" w:rsidP="00BC7EBE">
            <w:pPr>
              <w:pStyle w:val="Betarp"/>
              <w:rPr>
                <w:rFonts w:cs="Times New Roman"/>
                <w:lang w:eastAsia="lt-LT"/>
              </w:rPr>
            </w:pPr>
          </w:p>
          <w:p w14:paraId="660253B9" w14:textId="77777777" w:rsidR="005E5348" w:rsidRPr="00132177" w:rsidRDefault="005E5348" w:rsidP="00BC7EBE">
            <w:pPr>
              <w:pStyle w:val="Betarp"/>
              <w:rPr>
                <w:rFonts w:cs="Times New Roman"/>
                <w:lang w:eastAsia="lt-LT"/>
              </w:rPr>
            </w:pPr>
          </w:p>
          <w:p w14:paraId="0252D2ED" w14:textId="77777777" w:rsidR="005E5348" w:rsidRPr="00132177" w:rsidRDefault="005E5348" w:rsidP="00BC7EBE">
            <w:pPr>
              <w:pStyle w:val="Betarp"/>
              <w:rPr>
                <w:rFonts w:cs="Times New Roman"/>
                <w:lang w:eastAsia="lt-LT"/>
              </w:rPr>
            </w:pPr>
          </w:p>
          <w:p w14:paraId="3E728518" w14:textId="77777777" w:rsidR="005E5348" w:rsidRPr="00132177" w:rsidRDefault="005E5348" w:rsidP="00BC7EBE">
            <w:pPr>
              <w:pStyle w:val="Betarp"/>
              <w:rPr>
                <w:rFonts w:cs="Times New Roman"/>
                <w:lang w:eastAsia="lt-LT"/>
              </w:rPr>
            </w:pPr>
          </w:p>
          <w:p w14:paraId="4A68CFFF" w14:textId="77777777" w:rsidR="005E5348" w:rsidRPr="00132177" w:rsidRDefault="005E5348" w:rsidP="00BC7EBE">
            <w:pPr>
              <w:pStyle w:val="Betarp"/>
              <w:rPr>
                <w:rFonts w:cs="Times New Roman"/>
                <w:lang w:eastAsia="lt-LT"/>
              </w:rPr>
            </w:pPr>
          </w:p>
        </w:tc>
        <w:tc>
          <w:tcPr>
            <w:tcW w:w="2551" w:type="dxa"/>
            <w:tcBorders>
              <w:top w:val="single" w:sz="4" w:space="0" w:color="auto"/>
              <w:left w:val="single" w:sz="4" w:space="0" w:color="auto"/>
              <w:bottom w:val="single" w:sz="4" w:space="0" w:color="auto"/>
              <w:right w:val="single" w:sz="4" w:space="0" w:color="auto"/>
            </w:tcBorders>
          </w:tcPr>
          <w:p w14:paraId="32005828" w14:textId="32FC5DF8" w:rsidR="005E5348" w:rsidRDefault="005E5348" w:rsidP="00BC7EBE">
            <w:pPr>
              <w:spacing w:line="240" w:lineRule="auto"/>
              <w:jc w:val="both"/>
              <w:rPr>
                <w:rFonts w:eastAsia="Times New Roman" w:cs="Times New Roman"/>
                <w:lang w:eastAsia="lt-LT"/>
              </w:rPr>
            </w:pPr>
          </w:p>
          <w:p w14:paraId="16ADD04F" w14:textId="77777777" w:rsidR="00221203" w:rsidRPr="00221203" w:rsidRDefault="00221203" w:rsidP="00221203">
            <w:pPr>
              <w:pStyle w:val="Betarp"/>
              <w:rPr>
                <w:lang w:eastAsia="lt-LT"/>
              </w:rPr>
            </w:pPr>
          </w:p>
          <w:p w14:paraId="5242CD4C" w14:textId="77777777" w:rsidR="005E5348" w:rsidRPr="00132177" w:rsidRDefault="005E5348" w:rsidP="00BC7EBE">
            <w:pPr>
              <w:spacing w:line="240" w:lineRule="auto"/>
              <w:jc w:val="both"/>
              <w:rPr>
                <w:rFonts w:eastAsia="Times New Roman" w:cs="Times New Roman"/>
                <w:lang w:eastAsia="lt-LT"/>
              </w:rPr>
            </w:pPr>
            <w:r w:rsidRPr="00132177">
              <w:rPr>
                <w:rFonts w:eastAsia="Times New Roman" w:cs="Times New Roman"/>
                <w:lang w:eastAsia="lt-LT"/>
              </w:rPr>
              <w:t>8.3.1.</w:t>
            </w:r>
            <w:r w:rsidRPr="00132177">
              <w:rPr>
                <w:rFonts w:eastAsia="Calibri" w:cs="Times New Roman"/>
                <w:lang w:eastAsia="lt-LT"/>
              </w:rPr>
              <w:t xml:space="preserve"> Įdiegti veiklos </w:t>
            </w:r>
            <w:r w:rsidRPr="00132177">
              <w:rPr>
                <w:rFonts w:eastAsia="Times New Roman" w:cs="Times New Roman"/>
                <w:lang w:eastAsia="lt-LT"/>
              </w:rPr>
              <w:t xml:space="preserve">kokybės valdymo modeliai. </w:t>
            </w:r>
          </w:p>
          <w:p w14:paraId="67CAC37C" w14:textId="77777777" w:rsidR="005E5348" w:rsidRPr="00132177" w:rsidRDefault="005E5348" w:rsidP="00BC7EBE">
            <w:pPr>
              <w:pStyle w:val="Betarp"/>
              <w:rPr>
                <w:rFonts w:cs="Times New Roman"/>
                <w:lang w:eastAsia="lt-LT"/>
              </w:rPr>
            </w:pPr>
          </w:p>
          <w:p w14:paraId="68BA54F2" w14:textId="77777777" w:rsidR="005E5348" w:rsidRPr="00132177" w:rsidRDefault="005E5348" w:rsidP="00BC7EBE">
            <w:pPr>
              <w:pStyle w:val="Betarp"/>
              <w:rPr>
                <w:rFonts w:cs="Times New Roman"/>
                <w:lang w:eastAsia="lt-LT"/>
              </w:rPr>
            </w:pPr>
          </w:p>
          <w:p w14:paraId="4F59AD24" w14:textId="77777777" w:rsidR="005E5348" w:rsidRPr="00132177" w:rsidRDefault="005E5348" w:rsidP="00BC7EBE">
            <w:pPr>
              <w:spacing w:line="240" w:lineRule="auto"/>
              <w:jc w:val="both"/>
              <w:rPr>
                <w:rFonts w:eastAsia="Calibri" w:cs="Times New Roman"/>
                <w:lang w:eastAsia="lt-LT"/>
              </w:rPr>
            </w:pPr>
            <w:r w:rsidRPr="00132177">
              <w:rPr>
                <w:rFonts w:eastAsia="Calibri" w:cs="Times New Roman"/>
                <w:lang w:eastAsia="lt-LT"/>
              </w:rPr>
              <w:t>8.3.2. Kryptingai patobulintos pedagogų ir vadovų kompetencijos.</w:t>
            </w:r>
          </w:p>
          <w:p w14:paraId="3E542721" w14:textId="77777777" w:rsidR="005E5348" w:rsidRPr="00132177" w:rsidRDefault="005E5348" w:rsidP="00BC7EBE">
            <w:pPr>
              <w:pStyle w:val="Betarp"/>
              <w:rPr>
                <w:rFonts w:cs="Times New Roman"/>
                <w:lang w:eastAsia="lt-LT"/>
              </w:rPr>
            </w:pPr>
          </w:p>
          <w:p w14:paraId="3D6DE9CA" w14:textId="77777777" w:rsidR="005E5348" w:rsidRPr="00132177" w:rsidRDefault="005E5348" w:rsidP="00BC7EBE">
            <w:pPr>
              <w:pStyle w:val="Betarp"/>
              <w:rPr>
                <w:rFonts w:eastAsia="Times New Roman" w:cs="Times New Roman"/>
                <w:lang w:eastAsia="lt-LT"/>
              </w:rPr>
            </w:pPr>
          </w:p>
          <w:p w14:paraId="3CAECB31" w14:textId="12ADE54C" w:rsidR="005E5348" w:rsidRPr="00132177" w:rsidRDefault="005E5348" w:rsidP="00BC7EBE">
            <w:pPr>
              <w:pStyle w:val="Betarp"/>
              <w:rPr>
                <w:rFonts w:eastAsia="Times New Roman" w:cs="Times New Roman"/>
                <w:lang w:eastAsia="lt-LT"/>
              </w:rPr>
            </w:pPr>
          </w:p>
          <w:p w14:paraId="344251AD" w14:textId="29F8565E" w:rsidR="00812C56" w:rsidRPr="00132177" w:rsidRDefault="00812C56" w:rsidP="00BC7EBE">
            <w:pPr>
              <w:pStyle w:val="Betarp"/>
              <w:rPr>
                <w:rFonts w:eastAsia="Times New Roman" w:cs="Times New Roman"/>
                <w:lang w:eastAsia="lt-LT"/>
              </w:rPr>
            </w:pPr>
          </w:p>
          <w:p w14:paraId="37162EBD" w14:textId="690BD349" w:rsidR="00812C56" w:rsidRPr="00132177" w:rsidRDefault="00812C56" w:rsidP="00BC7EBE">
            <w:pPr>
              <w:pStyle w:val="Betarp"/>
              <w:rPr>
                <w:rFonts w:eastAsia="Times New Roman" w:cs="Times New Roman"/>
                <w:lang w:eastAsia="lt-LT"/>
              </w:rPr>
            </w:pPr>
          </w:p>
          <w:p w14:paraId="05B5946E" w14:textId="286F02A8" w:rsidR="00812C56" w:rsidRPr="00132177" w:rsidRDefault="00812C56" w:rsidP="00BC7EBE">
            <w:pPr>
              <w:pStyle w:val="Betarp"/>
              <w:rPr>
                <w:rFonts w:eastAsia="Times New Roman" w:cs="Times New Roman"/>
                <w:lang w:eastAsia="lt-LT"/>
              </w:rPr>
            </w:pPr>
          </w:p>
          <w:p w14:paraId="45C5A572" w14:textId="206D6324" w:rsidR="00812C56" w:rsidRPr="00132177" w:rsidRDefault="00812C56" w:rsidP="00BC7EBE">
            <w:pPr>
              <w:pStyle w:val="Betarp"/>
              <w:rPr>
                <w:rFonts w:eastAsia="Times New Roman" w:cs="Times New Roman"/>
                <w:lang w:eastAsia="lt-LT"/>
              </w:rPr>
            </w:pPr>
          </w:p>
          <w:p w14:paraId="1F81183F" w14:textId="77777777" w:rsidR="00C626B7" w:rsidRPr="00132177" w:rsidRDefault="00C626B7" w:rsidP="00BC7EBE">
            <w:pPr>
              <w:pStyle w:val="Betarp"/>
              <w:rPr>
                <w:rFonts w:eastAsia="Times New Roman" w:cs="Times New Roman"/>
                <w:lang w:eastAsia="lt-LT"/>
              </w:rPr>
            </w:pPr>
          </w:p>
          <w:p w14:paraId="18B5E45B" w14:textId="77777777" w:rsidR="005E5348" w:rsidRPr="00132177" w:rsidRDefault="005E5348" w:rsidP="00BC7EBE">
            <w:pPr>
              <w:pStyle w:val="Betarp"/>
              <w:rPr>
                <w:rFonts w:cs="Times New Roman"/>
                <w:lang w:eastAsia="lt-LT"/>
              </w:rPr>
            </w:pPr>
            <w:r w:rsidRPr="00132177">
              <w:rPr>
                <w:rFonts w:cs="Times New Roman"/>
                <w:lang w:eastAsia="lt-LT"/>
              </w:rPr>
              <w:t>8.3.3. Plėtota bendradarbiavimo kultūra.</w:t>
            </w:r>
          </w:p>
          <w:p w14:paraId="15062A76" w14:textId="77777777" w:rsidR="005E5348" w:rsidRPr="00132177" w:rsidRDefault="005E5348" w:rsidP="00BC7EBE">
            <w:pPr>
              <w:pStyle w:val="Betarp"/>
              <w:rPr>
                <w:rFonts w:cs="Times New Roman"/>
                <w:lang w:eastAsia="lt-LT"/>
              </w:rPr>
            </w:pPr>
          </w:p>
          <w:p w14:paraId="0825C814" w14:textId="77777777" w:rsidR="005E5348" w:rsidRPr="00132177" w:rsidRDefault="005E5348" w:rsidP="00BC7EBE">
            <w:pPr>
              <w:pStyle w:val="Betarp"/>
              <w:rPr>
                <w:rFonts w:cs="Times New Roman"/>
                <w:lang w:eastAsia="lt-LT"/>
              </w:rPr>
            </w:pPr>
          </w:p>
          <w:p w14:paraId="2C79502E" w14:textId="77777777" w:rsidR="005E5348" w:rsidRPr="00132177" w:rsidRDefault="005E5348" w:rsidP="00BC7EBE">
            <w:pPr>
              <w:pStyle w:val="Betarp"/>
              <w:rPr>
                <w:rFonts w:cs="Times New Roman"/>
                <w:lang w:eastAsia="lt-LT"/>
              </w:rPr>
            </w:pPr>
          </w:p>
        </w:tc>
        <w:tc>
          <w:tcPr>
            <w:tcW w:w="5812" w:type="dxa"/>
            <w:tcBorders>
              <w:top w:val="single" w:sz="4" w:space="0" w:color="auto"/>
              <w:left w:val="single" w:sz="4" w:space="0" w:color="auto"/>
              <w:bottom w:val="single" w:sz="4" w:space="0" w:color="auto"/>
              <w:right w:val="single" w:sz="4" w:space="0" w:color="auto"/>
            </w:tcBorders>
          </w:tcPr>
          <w:p w14:paraId="4505AEEE" w14:textId="251D18AE" w:rsidR="005E5348" w:rsidRDefault="005E5348" w:rsidP="00BC7EBE">
            <w:pPr>
              <w:pStyle w:val="Betarp"/>
              <w:rPr>
                <w:rFonts w:cs="Times New Roman"/>
                <w:lang w:eastAsia="lt-LT"/>
              </w:rPr>
            </w:pPr>
          </w:p>
          <w:p w14:paraId="6848849B" w14:textId="77777777" w:rsidR="00221203" w:rsidRPr="00132177" w:rsidRDefault="00221203" w:rsidP="00BC7EBE">
            <w:pPr>
              <w:pStyle w:val="Betarp"/>
              <w:rPr>
                <w:rFonts w:cs="Times New Roman"/>
                <w:lang w:eastAsia="lt-LT"/>
              </w:rPr>
            </w:pPr>
          </w:p>
          <w:p w14:paraId="0614BF79" w14:textId="77777777" w:rsidR="005E5348" w:rsidRPr="00132177" w:rsidRDefault="005E5348" w:rsidP="00BC7EBE">
            <w:pPr>
              <w:spacing w:line="240" w:lineRule="auto"/>
              <w:jc w:val="both"/>
              <w:rPr>
                <w:rFonts w:eastAsia="Times New Roman" w:cs="Times New Roman"/>
                <w:lang w:eastAsia="lt-LT"/>
              </w:rPr>
            </w:pPr>
            <w:r w:rsidRPr="00132177">
              <w:rPr>
                <w:rFonts w:eastAsia="Times New Roman" w:cs="Times New Roman"/>
                <w:lang w:eastAsia="lt-LT"/>
              </w:rPr>
              <w:t xml:space="preserve">8.3.1.1. Praktiškai taikyti trys LEAN </w:t>
            </w:r>
            <w:r w:rsidRPr="00132177">
              <w:rPr>
                <w:rFonts w:cs="Times New Roman"/>
                <w:iCs/>
              </w:rPr>
              <w:t xml:space="preserve">vadybos metodai: ASAICHI, </w:t>
            </w:r>
            <w:proofErr w:type="spellStart"/>
            <w:r w:rsidRPr="00132177">
              <w:rPr>
                <w:rFonts w:cs="Times New Roman"/>
                <w:iCs/>
              </w:rPr>
              <w:t>Kaizen</w:t>
            </w:r>
            <w:proofErr w:type="spellEnd"/>
            <w:r w:rsidRPr="00132177">
              <w:rPr>
                <w:rFonts w:cs="Times New Roman"/>
                <w:iCs/>
              </w:rPr>
              <w:t>, PDCA (2023 m.)</w:t>
            </w:r>
          </w:p>
          <w:p w14:paraId="650244B8" w14:textId="77777777" w:rsidR="005E5348" w:rsidRPr="00132177" w:rsidRDefault="005E5348" w:rsidP="00BC7EBE">
            <w:pPr>
              <w:pStyle w:val="Betarp"/>
              <w:rPr>
                <w:rFonts w:cs="Times New Roman"/>
                <w:lang w:eastAsia="lt-LT"/>
              </w:rPr>
            </w:pPr>
            <w:r w:rsidRPr="00132177">
              <w:rPr>
                <w:rFonts w:cs="Times New Roman"/>
                <w:lang w:eastAsia="lt-LT"/>
              </w:rPr>
              <w:t>8.3.1.2. Pradėtas diegti Šiaulių miesto kokybės vadybos sistemos modelis, parengtas remiantis Bendrojo vertinimo modeliu (2023 m.).</w:t>
            </w:r>
          </w:p>
          <w:p w14:paraId="3329A519" w14:textId="0F0C1912" w:rsidR="005E5348" w:rsidRPr="00C76312" w:rsidRDefault="005E5348" w:rsidP="00A6699E">
            <w:pPr>
              <w:pStyle w:val="Betarp"/>
              <w:rPr>
                <w:rFonts w:cs="Times New Roman"/>
                <w:lang w:eastAsia="lt-LT"/>
              </w:rPr>
            </w:pPr>
            <w:r w:rsidRPr="00132177">
              <w:rPr>
                <w:rFonts w:eastAsia="Times New Roman" w:cs="Times New Roman"/>
                <w:lang w:eastAsia="lt-LT"/>
              </w:rPr>
              <w:t xml:space="preserve">8.3.2.1. Tobulinta pedagogų ir vadovų kvalifikacija pagal </w:t>
            </w:r>
            <w:r w:rsidR="009A05EC" w:rsidRPr="00132177">
              <w:rPr>
                <w:rFonts w:eastAsia="Times New Roman" w:cs="Times New Roman"/>
                <w:lang w:eastAsia="lt-LT"/>
              </w:rPr>
              <w:t>prioritetus: n</w:t>
            </w:r>
            <w:r w:rsidR="00C626B7" w:rsidRPr="00132177">
              <w:rPr>
                <w:rFonts w:eastAsia="Times New Roman" w:cs="Times New Roman"/>
                <w:lang w:eastAsia="lt-LT"/>
              </w:rPr>
              <w:t>e mažiau 50 proc.</w:t>
            </w:r>
            <w:r w:rsidRPr="00132177">
              <w:rPr>
                <w:rFonts w:eastAsia="Times New Roman" w:cs="Times New Roman"/>
                <w:lang w:eastAsia="lt-LT"/>
              </w:rPr>
              <w:t xml:space="preserve"> </w:t>
            </w:r>
            <w:r w:rsidRPr="00C76312">
              <w:rPr>
                <w:rFonts w:cs="Times New Roman"/>
                <w:lang w:eastAsia="lt-LT"/>
              </w:rPr>
              <w:t xml:space="preserve">visų darželio darbuotojų dalyvaus mokymuose UTA, įtraukiojo ugdymo, </w:t>
            </w:r>
            <w:r w:rsidR="00A6699E" w:rsidRPr="00C76312">
              <w:rPr>
                <w:rFonts w:cs="Times New Roman"/>
                <w:lang w:eastAsia="lt-LT"/>
              </w:rPr>
              <w:t xml:space="preserve">patyčių prevencijos, </w:t>
            </w:r>
            <w:r w:rsidRPr="00132177">
              <w:rPr>
                <w:rFonts w:cs="Times New Roman"/>
                <w:iCs/>
              </w:rPr>
              <w:t>STEAM veiklų organizavimo, bendrojo vertinimo modelio diegimo temomis</w:t>
            </w:r>
            <w:r w:rsidR="009A05EC" w:rsidRPr="00132177">
              <w:rPr>
                <w:rFonts w:cs="Times New Roman"/>
                <w:iCs/>
              </w:rPr>
              <w:t xml:space="preserve"> (2023 m.).</w:t>
            </w:r>
          </w:p>
          <w:p w14:paraId="619B977F" w14:textId="440D402F" w:rsidR="00812C56" w:rsidRPr="00132177" w:rsidRDefault="005E5348" w:rsidP="00812C56">
            <w:pPr>
              <w:pStyle w:val="Sraopastraipa"/>
              <w:spacing w:line="240" w:lineRule="auto"/>
              <w:ind w:left="33" w:hanging="33"/>
              <w:jc w:val="both"/>
              <w:rPr>
                <w:rFonts w:ascii="Times New Roman" w:hAnsi="Times New Roman" w:cs="Times New Roman"/>
                <w:sz w:val="24"/>
                <w:szCs w:val="24"/>
              </w:rPr>
            </w:pPr>
            <w:r w:rsidRPr="00132177">
              <w:rPr>
                <w:rFonts w:ascii="Times New Roman" w:hAnsi="Times New Roman" w:cs="Times New Roman"/>
                <w:sz w:val="24"/>
                <w:szCs w:val="24"/>
                <w:lang w:eastAsia="lt-LT"/>
              </w:rPr>
              <w:t>8.3.2.2. Padidėjo mokytojų metodinink</w:t>
            </w:r>
            <w:r w:rsidR="00C626B7" w:rsidRPr="00132177">
              <w:rPr>
                <w:rFonts w:ascii="Times New Roman" w:hAnsi="Times New Roman" w:cs="Times New Roman"/>
                <w:sz w:val="24"/>
                <w:szCs w:val="24"/>
                <w:lang w:eastAsia="lt-LT"/>
              </w:rPr>
              <w:t xml:space="preserve">ų ir ekspertų dalis ne mažiau 7 proc. </w:t>
            </w:r>
            <w:r w:rsidRPr="00132177">
              <w:rPr>
                <w:rFonts w:ascii="Times New Roman" w:hAnsi="Times New Roman" w:cs="Times New Roman"/>
                <w:sz w:val="24"/>
                <w:szCs w:val="24"/>
              </w:rPr>
              <w:t>nuo visų pedagoginių darbuotojų skaičiaus</w:t>
            </w:r>
            <w:r w:rsidR="009A05EC" w:rsidRPr="00132177">
              <w:rPr>
                <w:rFonts w:ascii="Times New Roman" w:hAnsi="Times New Roman" w:cs="Times New Roman"/>
                <w:sz w:val="24"/>
                <w:szCs w:val="24"/>
              </w:rPr>
              <w:t xml:space="preserve"> (2023 m.)</w:t>
            </w:r>
            <w:r w:rsidRPr="00132177">
              <w:rPr>
                <w:rFonts w:ascii="Times New Roman" w:hAnsi="Times New Roman" w:cs="Times New Roman"/>
                <w:sz w:val="24"/>
                <w:szCs w:val="24"/>
              </w:rPr>
              <w:t>.</w:t>
            </w:r>
          </w:p>
          <w:p w14:paraId="2204B74A" w14:textId="6D3EE1E8" w:rsidR="00812C56" w:rsidRPr="00132177" w:rsidRDefault="00C626B7" w:rsidP="00812C56">
            <w:pPr>
              <w:pStyle w:val="Sraopastraipa"/>
              <w:spacing w:line="240" w:lineRule="auto"/>
              <w:ind w:left="33" w:hanging="33"/>
              <w:jc w:val="both"/>
              <w:rPr>
                <w:rFonts w:ascii="Times New Roman" w:hAnsi="Times New Roman" w:cs="Times New Roman"/>
                <w:sz w:val="24"/>
                <w:szCs w:val="24"/>
              </w:rPr>
            </w:pPr>
            <w:r w:rsidRPr="00132177">
              <w:rPr>
                <w:rFonts w:ascii="Times New Roman" w:hAnsi="Times New Roman" w:cs="Times New Roman"/>
                <w:sz w:val="24"/>
                <w:szCs w:val="24"/>
              </w:rPr>
              <w:t xml:space="preserve">8.3.2.3. </w:t>
            </w:r>
            <w:r w:rsidR="00812C56" w:rsidRPr="00132177">
              <w:rPr>
                <w:rFonts w:ascii="Times New Roman" w:eastAsia="Times New Roman" w:hAnsi="Times New Roman" w:cs="Times New Roman"/>
                <w:sz w:val="24"/>
                <w:szCs w:val="24"/>
                <w:lang w:eastAsia="ar-SA"/>
              </w:rPr>
              <w:t>Dalintasi gerąja patirtimi tarptautinėse, respublikos bei miesto konferencijose STEAM, IKT, vaikų sveikatinimo, įtraukiojo ugdymo  ir kitose srityse</w:t>
            </w:r>
            <w:r w:rsidRPr="00132177">
              <w:rPr>
                <w:rFonts w:ascii="Times New Roman" w:eastAsia="Times New Roman" w:hAnsi="Times New Roman" w:cs="Times New Roman"/>
                <w:sz w:val="24"/>
                <w:szCs w:val="24"/>
                <w:lang w:eastAsia="ar-SA"/>
              </w:rPr>
              <w:t xml:space="preserve"> (2023 m. )</w:t>
            </w:r>
            <w:r w:rsidR="00812C56" w:rsidRPr="00132177">
              <w:rPr>
                <w:rFonts w:ascii="Times New Roman" w:eastAsia="Times New Roman" w:hAnsi="Times New Roman" w:cs="Times New Roman"/>
                <w:sz w:val="24"/>
                <w:szCs w:val="24"/>
                <w:lang w:eastAsia="ar-SA"/>
              </w:rPr>
              <w:t>.</w:t>
            </w:r>
          </w:p>
          <w:p w14:paraId="684302D5" w14:textId="04309459" w:rsidR="005E5348" w:rsidRPr="00132177" w:rsidRDefault="00C626B7" w:rsidP="00812C56">
            <w:pPr>
              <w:pStyle w:val="Sraopastraipa"/>
              <w:spacing w:line="240" w:lineRule="auto"/>
              <w:ind w:left="0"/>
              <w:jc w:val="both"/>
              <w:rPr>
                <w:rFonts w:ascii="Times New Roman" w:eastAsia="Times New Roman" w:hAnsi="Times New Roman" w:cs="Times New Roman"/>
                <w:sz w:val="24"/>
                <w:szCs w:val="24"/>
                <w:lang w:eastAsia="lt-LT"/>
              </w:rPr>
            </w:pPr>
            <w:r w:rsidRPr="00132177">
              <w:rPr>
                <w:rFonts w:ascii="Times New Roman" w:hAnsi="Times New Roman" w:cs="Times New Roman"/>
                <w:iCs/>
                <w:sz w:val="24"/>
                <w:szCs w:val="24"/>
              </w:rPr>
              <w:t>8.3.3.1. Ne mažiau 60 proc.</w:t>
            </w:r>
            <w:r w:rsidR="005E5348" w:rsidRPr="00C76312">
              <w:rPr>
                <w:rFonts w:ascii="Times New Roman" w:hAnsi="Times New Roman" w:cs="Times New Roman"/>
                <w:iCs/>
                <w:sz w:val="24"/>
                <w:szCs w:val="24"/>
              </w:rPr>
              <w:t xml:space="preserve"> </w:t>
            </w:r>
            <w:r w:rsidR="005E5348" w:rsidRPr="00132177">
              <w:rPr>
                <w:rFonts w:ascii="Times New Roman" w:hAnsi="Times New Roman" w:cs="Times New Roman"/>
                <w:iCs/>
                <w:sz w:val="24"/>
                <w:szCs w:val="24"/>
              </w:rPr>
              <w:t>į</w:t>
            </w:r>
            <w:r w:rsidR="005E5348" w:rsidRPr="00132177">
              <w:rPr>
                <w:rFonts w:ascii="Times New Roman" w:eastAsia="Times New Roman" w:hAnsi="Times New Roman" w:cs="Times New Roman"/>
                <w:sz w:val="24"/>
                <w:szCs w:val="24"/>
                <w:lang w:eastAsia="lt-LT"/>
              </w:rPr>
              <w:t xml:space="preserve">gyvendintos tikslinės partnerystės modelio priemonės ir bendradarbiavimo su tėvais, kolegialaus mokymosi, įstaigos </w:t>
            </w:r>
            <w:r w:rsidR="009A05EC" w:rsidRPr="00132177">
              <w:rPr>
                <w:rFonts w:ascii="Times New Roman" w:eastAsia="Times New Roman" w:hAnsi="Times New Roman" w:cs="Times New Roman"/>
                <w:sz w:val="24"/>
                <w:szCs w:val="24"/>
                <w:lang w:eastAsia="lt-LT"/>
              </w:rPr>
              <w:t>tinklaveikos programos priemonės (2023 m.)</w:t>
            </w:r>
            <w:r w:rsidR="005E5348" w:rsidRPr="00132177">
              <w:rPr>
                <w:rFonts w:ascii="Times New Roman" w:eastAsia="Times New Roman" w:hAnsi="Times New Roman" w:cs="Times New Roman"/>
                <w:sz w:val="24"/>
                <w:szCs w:val="24"/>
                <w:lang w:eastAsia="lt-LT"/>
              </w:rPr>
              <w:t>.</w:t>
            </w:r>
          </w:p>
          <w:p w14:paraId="6DD0946C" w14:textId="77777777" w:rsidR="005E5348" w:rsidRPr="00132177" w:rsidRDefault="005E5348" w:rsidP="00BC7EBE">
            <w:pPr>
              <w:pStyle w:val="Sraopastraipa"/>
              <w:spacing w:line="240" w:lineRule="auto"/>
              <w:ind w:left="33" w:hanging="33"/>
              <w:jc w:val="both"/>
              <w:rPr>
                <w:rFonts w:ascii="Times New Roman" w:eastAsia="Times New Roman" w:hAnsi="Times New Roman" w:cs="Times New Roman"/>
                <w:sz w:val="24"/>
                <w:szCs w:val="24"/>
                <w:lang w:eastAsia="lt-LT"/>
              </w:rPr>
            </w:pPr>
            <w:r w:rsidRPr="00132177">
              <w:rPr>
                <w:rFonts w:ascii="Times New Roman" w:eastAsia="Times New Roman" w:hAnsi="Times New Roman" w:cs="Times New Roman"/>
                <w:sz w:val="24"/>
                <w:szCs w:val="24"/>
                <w:lang w:eastAsia="lt-LT"/>
              </w:rPr>
              <w:t xml:space="preserve">8.3.3.2. Įgyvendinta tėvystės įgūdžių programa ,,Pirmieji vaiko žingsniai darželyje“ (2023 m. II </w:t>
            </w:r>
            <w:proofErr w:type="spellStart"/>
            <w:r w:rsidRPr="00132177">
              <w:rPr>
                <w:rFonts w:ascii="Times New Roman" w:eastAsia="Times New Roman" w:hAnsi="Times New Roman" w:cs="Times New Roman"/>
                <w:sz w:val="24"/>
                <w:szCs w:val="24"/>
                <w:lang w:eastAsia="lt-LT"/>
              </w:rPr>
              <w:t>ketv</w:t>
            </w:r>
            <w:proofErr w:type="spellEnd"/>
            <w:r w:rsidRPr="00132177">
              <w:rPr>
                <w:rFonts w:ascii="Times New Roman" w:eastAsia="Times New Roman" w:hAnsi="Times New Roman" w:cs="Times New Roman"/>
                <w:sz w:val="24"/>
                <w:szCs w:val="24"/>
                <w:lang w:eastAsia="lt-LT"/>
              </w:rPr>
              <w:t xml:space="preserve">.). </w:t>
            </w:r>
          </w:p>
          <w:p w14:paraId="75DAD46A" w14:textId="483CD000" w:rsidR="005E5348" w:rsidRPr="00132177" w:rsidRDefault="005E5348" w:rsidP="00BC7EBE">
            <w:pPr>
              <w:pStyle w:val="Sraopastraipa"/>
              <w:spacing w:line="240" w:lineRule="auto"/>
              <w:ind w:left="33" w:hanging="33"/>
              <w:jc w:val="both"/>
              <w:rPr>
                <w:rFonts w:ascii="Times New Roman" w:hAnsi="Times New Roman" w:cs="Times New Roman"/>
                <w:iCs/>
                <w:sz w:val="24"/>
                <w:szCs w:val="24"/>
              </w:rPr>
            </w:pPr>
            <w:r w:rsidRPr="00132177">
              <w:rPr>
                <w:rFonts w:ascii="Times New Roman" w:hAnsi="Times New Roman" w:cs="Times New Roman"/>
                <w:sz w:val="24"/>
                <w:szCs w:val="24"/>
                <w:lang w:val="en-US" w:eastAsia="lt-LT"/>
              </w:rPr>
              <w:lastRenderedPageBreak/>
              <w:t xml:space="preserve">8.3.3.3. </w:t>
            </w:r>
            <w:proofErr w:type="spellStart"/>
            <w:r w:rsidRPr="00132177">
              <w:rPr>
                <w:rFonts w:ascii="Times New Roman" w:hAnsi="Times New Roman" w:cs="Times New Roman"/>
                <w:sz w:val="24"/>
                <w:szCs w:val="24"/>
                <w:lang w:val="en-US" w:eastAsia="lt-LT"/>
              </w:rPr>
              <w:t>Parengtas</w:t>
            </w:r>
            <w:proofErr w:type="spellEnd"/>
            <w:r w:rsidRPr="00132177">
              <w:rPr>
                <w:rFonts w:ascii="Times New Roman" w:hAnsi="Times New Roman" w:cs="Times New Roman"/>
                <w:sz w:val="24"/>
                <w:szCs w:val="24"/>
                <w:lang w:val="en-US" w:eastAsia="lt-LT"/>
              </w:rPr>
              <w:t xml:space="preserve"> SKU </w:t>
            </w:r>
            <w:proofErr w:type="spellStart"/>
            <w:r w:rsidRPr="00132177">
              <w:rPr>
                <w:rFonts w:ascii="Times New Roman" w:hAnsi="Times New Roman" w:cs="Times New Roman"/>
                <w:sz w:val="24"/>
                <w:szCs w:val="24"/>
                <w:lang w:val="en-US" w:eastAsia="lt-LT"/>
              </w:rPr>
              <w:t>veiklų</w:t>
            </w:r>
            <w:proofErr w:type="spellEnd"/>
            <w:r w:rsidRPr="00132177">
              <w:rPr>
                <w:rFonts w:ascii="Times New Roman" w:hAnsi="Times New Roman" w:cs="Times New Roman"/>
                <w:sz w:val="24"/>
                <w:szCs w:val="24"/>
                <w:lang w:val="en-US" w:eastAsia="lt-LT"/>
              </w:rPr>
              <w:t xml:space="preserve"> </w:t>
            </w:r>
            <w:proofErr w:type="spellStart"/>
            <w:r w:rsidRPr="00132177">
              <w:rPr>
                <w:rFonts w:ascii="Times New Roman" w:hAnsi="Times New Roman" w:cs="Times New Roman"/>
                <w:sz w:val="24"/>
                <w:szCs w:val="24"/>
                <w:lang w:val="en-US" w:eastAsia="lt-LT"/>
              </w:rPr>
              <w:t>planas</w:t>
            </w:r>
            <w:proofErr w:type="spellEnd"/>
            <w:r w:rsidRPr="00132177">
              <w:rPr>
                <w:rFonts w:ascii="Times New Roman" w:hAnsi="Times New Roman" w:cs="Times New Roman"/>
                <w:sz w:val="24"/>
                <w:szCs w:val="24"/>
                <w:lang w:val="en-US" w:eastAsia="lt-LT"/>
              </w:rPr>
              <w:t xml:space="preserve"> </w:t>
            </w:r>
            <w:proofErr w:type="spellStart"/>
            <w:r w:rsidRPr="00132177">
              <w:rPr>
                <w:rFonts w:ascii="Times New Roman" w:hAnsi="Times New Roman" w:cs="Times New Roman"/>
                <w:sz w:val="24"/>
                <w:szCs w:val="24"/>
                <w:lang w:val="en-US" w:eastAsia="lt-LT"/>
              </w:rPr>
              <w:t>ir</w:t>
            </w:r>
            <w:proofErr w:type="spellEnd"/>
            <w:r w:rsidRPr="00132177">
              <w:rPr>
                <w:rFonts w:ascii="Times New Roman" w:hAnsi="Times New Roman" w:cs="Times New Roman"/>
                <w:sz w:val="24"/>
                <w:szCs w:val="24"/>
                <w:lang w:val="en-US" w:eastAsia="lt-LT"/>
              </w:rPr>
              <w:t xml:space="preserve"> </w:t>
            </w:r>
            <w:r w:rsidR="00C626B7" w:rsidRPr="00132177">
              <w:rPr>
                <w:rFonts w:ascii="Times New Roman" w:eastAsia="Times New Roman" w:hAnsi="Times New Roman" w:cs="Times New Roman"/>
                <w:sz w:val="24"/>
                <w:szCs w:val="24"/>
                <w:lang w:val="en-US" w:eastAsia="lt-LT"/>
              </w:rPr>
              <w:t xml:space="preserve">ne </w:t>
            </w:r>
            <w:proofErr w:type="spellStart"/>
            <w:r w:rsidR="00C626B7" w:rsidRPr="00132177">
              <w:rPr>
                <w:rFonts w:ascii="Times New Roman" w:eastAsia="Times New Roman" w:hAnsi="Times New Roman" w:cs="Times New Roman"/>
                <w:sz w:val="24"/>
                <w:szCs w:val="24"/>
                <w:lang w:val="en-US" w:eastAsia="lt-LT"/>
              </w:rPr>
              <w:t>mažiau</w:t>
            </w:r>
            <w:proofErr w:type="spellEnd"/>
            <w:r w:rsidR="00C626B7" w:rsidRPr="00132177">
              <w:rPr>
                <w:rFonts w:ascii="Times New Roman" w:eastAsia="Times New Roman" w:hAnsi="Times New Roman" w:cs="Times New Roman"/>
                <w:sz w:val="24"/>
                <w:szCs w:val="24"/>
                <w:lang w:val="en-US" w:eastAsia="lt-LT"/>
              </w:rPr>
              <w:t xml:space="preserve"> 80 proc.</w:t>
            </w:r>
            <w:r w:rsidRPr="00132177">
              <w:rPr>
                <w:rFonts w:ascii="Times New Roman" w:eastAsia="Times New Roman" w:hAnsi="Times New Roman" w:cs="Times New Roman"/>
                <w:sz w:val="24"/>
                <w:szCs w:val="24"/>
                <w:lang w:val="en-US" w:eastAsia="lt-LT"/>
              </w:rPr>
              <w:t xml:space="preserve"> </w:t>
            </w:r>
            <w:proofErr w:type="spellStart"/>
            <w:r w:rsidRPr="00132177">
              <w:rPr>
                <w:rFonts w:ascii="Times New Roman" w:eastAsia="Times New Roman" w:hAnsi="Times New Roman" w:cs="Times New Roman"/>
                <w:sz w:val="24"/>
                <w:szCs w:val="24"/>
                <w:lang w:val="en-US" w:eastAsia="lt-LT"/>
              </w:rPr>
              <w:t>įgyvendintos</w:t>
            </w:r>
            <w:proofErr w:type="spellEnd"/>
            <w:r w:rsidRPr="00132177">
              <w:rPr>
                <w:rFonts w:ascii="Times New Roman" w:eastAsia="Times New Roman" w:hAnsi="Times New Roman" w:cs="Times New Roman"/>
                <w:sz w:val="24"/>
                <w:szCs w:val="24"/>
                <w:lang w:val="en-US" w:eastAsia="lt-LT"/>
              </w:rPr>
              <w:t xml:space="preserve"> SKU </w:t>
            </w:r>
            <w:proofErr w:type="spellStart"/>
            <w:r w:rsidRPr="00132177">
              <w:rPr>
                <w:rFonts w:ascii="Times New Roman" w:eastAsia="Times New Roman" w:hAnsi="Times New Roman" w:cs="Times New Roman"/>
                <w:sz w:val="24"/>
                <w:szCs w:val="24"/>
                <w:lang w:val="en-US" w:eastAsia="lt-LT"/>
              </w:rPr>
              <w:t>veiklų</w:t>
            </w:r>
            <w:proofErr w:type="spellEnd"/>
            <w:r w:rsidRPr="00132177">
              <w:rPr>
                <w:rFonts w:ascii="Times New Roman" w:eastAsia="Times New Roman" w:hAnsi="Times New Roman" w:cs="Times New Roman"/>
                <w:sz w:val="24"/>
                <w:szCs w:val="24"/>
                <w:lang w:val="en-US" w:eastAsia="lt-LT"/>
              </w:rPr>
              <w:t xml:space="preserve"> </w:t>
            </w:r>
            <w:proofErr w:type="spellStart"/>
            <w:r w:rsidRPr="00132177">
              <w:rPr>
                <w:rFonts w:ascii="Times New Roman" w:eastAsia="Times New Roman" w:hAnsi="Times New Roman" w:cs="Times New Roman"/>
                <w:sz w:val="24"/>
                <w:szCs w:val="24"/>
                <w:lang w:val="en-US" w:eastAsia="lt-LT"/>
              </w:rPr>
              <w:t>plano</w:t>
            </w:r>
            <w:proofErr w:type="spellEnd"/>
            <w:r w:rsidRPr="00132177">
              <w:rPr>
                <w:rFonts w:ascii="Times New Roman" w:eastAsia="Times New Roman" w:hAnsi="Times New Roman" w:cs="Times New Roman"/>
                <w:sz w:val="24"/>
                <w:szCs w:val="24"/>
                <w:lang w:val="en-US" w:eastAsia="lt-LT"/>
              </w:rPr>
              <w:t xml:space="preserve"> </w:t>
            </w:r>
            <w:proofErr w:type="spellStart"/>
            <w:r w:rsidRPr="00132177">
              <w:rPr>
                <w:rFonts w:ascii="Times New Roman" w:eastAsia="Times New Roman" w:hAnsi="Times New Roman" w:cs="Times New Roman"/>
                <w:sz w:val="24"/>
                <w:szCs w:val="24"/>
                <w:lang w:val="en-US" w:eastAsia="lt-LT"/>
              </w:rPr>
              <w:t>priemonės</w:t>
            </w:r>
            <w:proofErr w:type="spellEnd"/>
            <w:r w:rsidR="009A05EC" w:rsidRPr="00132177">
              <w:rPr>
                <w:rFonts w:ascii="Times New Roman" w:eastAsia="Times New Roman" w:hAnsi="Times New Roman" w:cs="Times New Roman"/>
                <w:sz w:val="24"/>
                <w:szCs w:val="24"/>
                <w:lang w:val="en-US" w:eastAsia="lt-LT"/>
              </w:rPr>
              <w:t xml:space="preserve"> (2023 m.)</w:t>
            </w:r>
            <w:r w:rsidRPr="00132177">
              <w:rPr>
                <w:rFonts w:ascii="Times New Roman" w:eastAsia="Times New Roman" w:hAnsi="Times New Roman" w:cs="Times New Roman"/>
                <w:sz w:val="24"/>
                <w:szCs w:val="24"/>
                <w:lang w:val="en-US" w:eastAsia="lt-LT"/>
              </w:rPr>
              <w:t>.</w:t>
            </w:r>
          </w:p>
        </w:tc>
      </w:tr>
    </w:tbl>
    <w:p w14:paraId="25E1ADE2" w14:textId="77777777" w:rsidR="00211BA5" w:rsidRDefault="00211BA5" w:rsidP="005E5348">
      <w:pPr>
        <w:tabs>
          <w:tab w:val="left" w:pos="426"/>
        </w:tabs>
        <w:spacing w:line="240" w:lineRule="auto"/>
        <w:jc w:val="both"/>
        <w:rPr>
          <w:rFonts w:eastAsia="Times New Roman" w:cs="Times New Roman"/>
          <w:b/>
          <w:lang w:eastAsia="lt-LT"/>
        </w:rPr>
      </w:pPr>
    </w:p>
    <w:p w14:paraId="2FD3129B" w14:textId="50CC2153" w:rsidR="005E5348" w:rsidRDefault="005E5348" w:rsidP="005E5348">
      <w:pPr>
        <w:tabs>
          <w:tab w:val="left" w:pos="426"/>
        </w:tabs>
        <w:spacing w:line="240" w:lineRule="auto"/>
        <w:jc w:val="both"/>
        <w:rPr>
          <w:rFonts w:eastAsia="Times New Roman" w:cs="Times New Roman"/>
          <w:b/>
          <w:lang w:eastAsia="lt-LT"/>
        </w:rPr>
      </w:pPr>
      <w:r w:rsidRPr="00132177">
        <w:rPr>
          <w:rFonts w:eastAsia="Times New Roman" w:cs="Times New Roman"/>
          <w:b/>
          <w:lang w:eastAsia="lt-LT"/>
        </w:rPr>
        <w:t>9.</w:t>
      </w:r>
      <w:r w:rsidRPr="00132177">
        <w:rPr>
          <w:rFonts w:eastAsia="Times New Roman" w:cs="Times New Roman"/>
          <w:b/>
          <w:lang w:eastAsia="lt-LT"/>
        </w:rPr>
        <w:tab/>
        <w:t>Rizika, kuriai esant nustatytos užduotys gali būti neįvykdytos</w:t>
      </w:r>
      <w:r w:rsidRPr="00132177">
        <w:rPr>
          <w:rFonts w:eastAsia="Times New Roman" w:cs="Times New Roman"/>
          <w:lang w:eastAsia="lt-LT"/>
        </w:rPr>
        <w:t xml:space="preserve"> </w:t>
      </w:r>
      <w:r w:rsidRPr="00132177">
        <w:rPr>
          <w:rFonts w:eastAsia="Times New Roman" w:cs="Times New Roman"/>
          <w:b/>
          <w:lang w:eastAsia="lt-LT"/>
        </w:rPr>
        <w:t>(aplinkybės, kurios gali turėti neigiamos įtakos įvykdyti šias užduotis)</w:t>
      </w:r>
    </w:p>
    <w:p w14:paraId="42274378" w14:textId="77777777" w:rsidR="00C76312" w:rsidRPr="00C76312" w:rsidRDefault="00C76312" w:rsidP="00C76312">
      <w:pPr>
        <w:pStyle w:val="Betarp"/>
        <w:rPr>
          <w:lang w:eastAsia="lt-LT"/>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E5348" w:rsidRPr="00132177" w14:paraId="1E828800" w14:textId="77777777" w:rsidTr="00BC7EBE">
        <w:tc>
          <w:tcPr>
            <w:tcW w:w="10065" w:type="dxa"/>
            <w:tcBorders>
              <w:top w:val="single" w:sz="4" w:space="0" w:color="auto"/>
              <w:left w:val="single" w:sz="4" w:space="0" w:color="auto"/>
              <w:bottom w:val="single" w:sz="4" w:space="0" w:color="auto"/>
              <w:right w:val="single" w:sz="4" w:space="0" w:color="auto"/>
            </w:tcBorders>
            <w:hideMark/>
          </w:tcPr>
          <w:p w14:paraId="4F7D8C77" w14:textId="77777777" w:rsidR="005E5348" w:rsidRPr="00132177" w:rsidRDefault="005E5348" w:rsidP="00BC7EBE">
            <w:pPr>
              <w:spacing w:line="240" w:lineRule="auto"/>
              <w:jc w:val="both"/>
              <w:rPr>
                <w:rFonts w:eastAsia="Times New Roman" w:cs="Times New Roman"/>
                <w:lang w:eastAsia="lt-LT"/>
              </w:rPr>
            </w:pPr>
            <w:r w:rsidRPr="00132177">
              <w:rPr>
                <w:rFonts w:eastAsia="Times New Roman" w:cs="Times New Roman"/>
                <w:lang w:eastAsia="lt-LT"/>
              </w:rPr>
              <w:t>9.1. Žmogiškieji faktoriai (nedarbingumas, darbuotojų kaita ir jų trūkumas).</w:t>
            </w:r>
          </w:p>
        </w:tc>
      </w:tr>
      <w:tr w:rsidR="005E5348" w:rsidRPr="00132177" w14:paraId="1E27127E" w14:textId="77777777" w:rsidTr="00BC7EBE">
        <w:tc>
          <w:tcPr>
            <w:tcW w:w="10065" w:type="dxa"/>
            <w:tcBorders>
              <w:top w:val="single" w:sz="4" w:space="0" w:color="auto"/>
              <w:left w:val="single" w:sz="4" w:space="0" w:color="auto"/>
              <w:bottom w:val="single" w:sz="4" w:space="0" w:color="auto"/>
              <w:right w:val="single" w:sz="4" w:space="0" w:color="auto"/>
            </w:tcBorders>
            <w:hideMark/>
          </w:tcPr>
          <w:p w14:paraId="10A82884" w14:textId="77777777" w:rsidR="005E5348" w:rsidRPr="00132177" w:rsidRDefault="005E5348" w:rsidP="00BC7EBE">
            <w:pPr>
              <w:spacing w:line="240" w:lineRule="auto"/>
              <w:jc w:val="both"/>
              <w:rPr>
                <w:rFonts w:eastAsia="Times New Roman" w:cs="Times New Roman"/>
                <w:lang w:eastAsia="lt-LT"/>
              </w:rPr>
            </w:pPr>
            <w:r w:rsidRPr="00132177">
              <w:rPr>
                <w:rFonts w:eastAsia="Times New Roman" w:cs="Times New Roman"/>
                <w:lang w:eastAsia="lt-LT"/>
              </w:rPr>
              <w:t>9.2. Keisis arba nebus priimti teisės aktai.</w:t>
            </w:r>
          </w:p>
        </w:tc>
      </w:tr>
      <w:tr w:rsidR="005E5348" w:rsidRPr="00132177" w14:paraId="1A599844" w14:textId="77777777" w:rsidTr="00BC7EBE">
        <w:tc>
          <w:tcPr>
            <w:tcW w:w="10065" w:type="dxa"/>
            <w:tcBorders>
              <w:top w:val="single" w:sz="4" w:space="0" w:color="auto"/>
              <w:left w:val="single" w:sz="4" w:space="0" w:color="auto"/>
              <w:bottom w:val="single" w:sz="4" w:space="0" w:color="auto"/>
              <w:right w:val="single" w:sz="4" w:space="0" w:color="auto"/>
            </w:tcBorders>
            <w:hideMark/>
          </w:tcPr>
          <w:p w14:paraId="5BFD2AA3" w14:textId="77777777" w:rsidR="005E5348" w:rsidRPr="00132177" w:rsidRDefault="005E5348" w:rsidP="00BC7EBE">
            <w:pPr>
              <w:spacing w:line="240" w:lineRule="auto"/>
              <w:jc w:val="both"/>
              <w:rPr>
                <w:rFonts w:eastAsia="Times New Roman" w:cs="Times New Roman"/>
                <w:lang w:eastAsia="lt-LT"/>
              </w:rPr>
            </w:pPr>
            <w:r w:rsidRPr="00132177">
              <w:rPr>
                <w:rFonts w:eastAsia="Times New Roman" w:cs="Times New Roman"/>
                <w:lang w:eastAsia="lt-LT"/>
              </w:rPr>
              <w:t>9.3. Ekstremalios situacijos.</w:t>
            </w:r>
          </w:p>
        </w:tc>
      </w:tr>
      <w:tr w:rsidR="003A142E" w:rsidRPr="00132177" w14:paraId="6431A107" w14:textId="77777777" w:rsidTr="00BC7EBE">
        <w:tc>
          <w:tcPr>
            <w:tcW w:w="10065" w:type="dxa"/>
            <w:tcBorders>
              <w:top w:val="single" w:sz="4" w:space="0" w:color="auto"/>
              <w:left w:val="single" w:sz="4" w:space="0" w:color="auto"/>
              <w:bottom w:val="single" w:sz="4" w:space="0" w:color="auto"/>
              <w:right w:val="single" w:sz="4" w:space="0" w:color="auto"/>
            </w:tcBorders>
          </w:tcPr>
          <w:p w14:paraId="6806B3EE" w14:textId="11981A49" w:rsidR="003A142E" w:rsidRPr="00132177" w:rsidRDefault="003A142E" w:rsidP="00BC7EBE">
            <w:pPr>
              <w:spacing w:line="240" w:lineRule="auto"/>
              <w:jc w:val="both"/>
              <w:rPr>
                <w:rFonts w:eastAsia="Times New Roman" w:cs="Times New Roman"/>
                <w:lang w:eastAsia="lt-LT"/>
              </w:rPr>
            </w:pPr>
            <w:r w:rsidRPr="00132177">
              <w:rPr>
                <w:rFonts w:eastAsia="Times New Roman" w:cs="Times New Roman"/>
                <w:lang w:eastAsia="lt-LT"/>
              </w:rPr>
              <w:t>9.4. Įstaigos reorganizacija.</w:t>
            </w:r>
          </w:p>
        </w:tc>
      </w:tr>
    </w:tbl>
    <w:p w14:paraId="51A52FCD" w14:textId="474C5F21" w:rsidR="008073A6" w:rsidRDefault="008073A6" w:rsidP="008073A6">
      <w:pPr>
        <w:pStyle w:val="Betarp"/>
        <w:rPr>
          <w:rFonts w:cs="Times New Roman"/>
          <w:lang w:eastAsia="lt-LT"/>
        </w:rPr>
      </w:pPr>
    </w:p>
    <w:p w14:paraId="3032E832" w14:textId="77777777" w:rsidR="00C76312" w:rsidRPr="00C76312" w:rsidRDefault="00C76312" w:rsidP="00C76312">
      <w:pPr>
        <w:tabs>
          <w:tab w:val="left" w:pos="1276"/>
          <w:tab w:val="left" w:pos="5954"/>
          <w:tab w:val="left" w:pos="8364"/>
        </w:tabs>
        <w:spacing w:line="240" w:lineRule="auto"/>
        <w:rPr>
          <w:rFonts w:eastAsia="Calibri" w:cs="Times New Roman"/>
        </w:rPr>
      </w:pPr>
      <w:r w:rsidRPr="00C76312">
        <w:rPr>
          <w:rFonts w:eastAsia="Calibri" w:cs="Times New Roman"/>
        </w:rPr>
        <w:t xml:space="preserve">Savivaldybės administracijos  Švietimo skyriaus siūlymas: </w:t>
      </w:r>
    </w:p>
    <w:p w14:paraId="57EA55A5" w14:textId="486D302C" w:rsidR="00C76312" w:rsidRPr="00C76312" w:rsidRDefault="00C76312" w:rsidP="00C76312">
      <w:pPr>
        <w:tabs>
          <w:tab w:val="left" w:pos="1276"/>
          <w:tab w:val="left" w:pos="5954"/>
          <w:tab w:val="left" w:pos="8364"/>
        </w:tabs>
        <w:spacing w:line="240" w:lineRule="auto"/>
        <w:rPr>
          <w:rFonts w:eastAsia="Calibri" w:cs="Times New Roman"/>
          <w:b/>
          <w:lang w:eastAsia="lt-LT"/>
        </w:rPr>
      </w:pPr>
      <w:r w:rsidRPr="00C76312">
        <w:rPr>
          <w:rFonts w:eastAsia="Calibri" w:cs="Times New Roman"/>
          <w:b/>
          <w:lang w:eastAsia="lt-LT"/>
        </w:rPr>
        <w:t xml:space="preserve">Pritarti 2023 metų veiklos užduotims. </w:t>
      </w:r>
    </w:p>
    <w:p w14:paraId="74A95F71" w14:textId="77777777" w:rsidR="00C76312" w:rsidRPr="00132177" w:rsidRDefault="00C76312" w:rsidP="008073A6">
      <w:pPr>
        <w:pStyle w:val="Betarp"/>
        <w:rPr>
          <w:rFonts w:cs="Times New Roman"/>
          <w:lang w:eastAsia="lt-LT"/>
        </w:rPr>
      </w:pPr>
    </w:p>
    <w:p w14:paraId="5E444277" w14:textId="7202DD13" w:rsidR="00321622" w:rsidRPr="00132177" w:rsidRDefault="00321622" w:rsidP="00321622">
      <w:pPr>
        <w:jc w:val="center"/>
        <w:rPr>
          <w:rFonts w:cs="Times New Roman"/>
          <w:b/>
          <w:lang w:eastAsia="lt-LT"/>
        </w:rPr>
      </w:pPr>
      <w:r w:rsidRPr="00132177">
        <w:rPr>
          <w:rFonts w:cs="Times New Roman"/>
          <w:b/>
          <w:lang w:eastAsia="lt-LT"/>
        </w:rPr>
        <w:t>VI SKYRIUS</w:t>
      </w:r>
    </w:p>
    <w:p w14:paraId="7BB6BF3F" w14:textId="77777777" w:rsidR="00321622" w:rsidRPr="00132177" w:rsidRDefault="00321622" w:rsidP="00321622">
      <w:pPr>
        <w:jc w:val="center"/>
        <w:rPr>
          <w:rFonts w:cs="Times New Roman"/>
          <w:b/>
          <w:lang w:eastAsia="lt-LT"/>
        </w:rPr>
      </w:pPr>
      <w:r w:rsidRPr="00132177">
        <w:rPr>
          <w:rFonts w:cs="Times New Roman"/>
          <w:b/>
          <w:lang w:eastAsia="lt-LT"/>
        </w:rPr>
        <w:t>VERTINIMO PAGRINDIMAS IR SIŪLYMAI</w:t>
      </w:r>
    </w:p>
    <w:p w14:paraId="2CD3C2EF" w14:textId="77777777" w:rsidR="00321622" w:rsidRPr="00132177" w:rsidRDefault="00321622" w:rsidP="00321622">
      <w:pPr>
        <w:jc w:val="center"/>
        <w:rPr>
          <w:rFonts w:cs="Times New Roman"/>
          <w:lang w:eastAsia="lt-LT"/>
        </w:rPr>
      </w:pPr>
    </w:p>
    <w:p w14:paraId="52EA05CB" w14:textId="77777777" w:rsidR="00321622" w:rsidRPr="00132177" w:rsidRDefault="00321622" w:rsidP="00321622">
      <w:pPr>
        <w:tabs>
          <w:tab w:val="right" w:leader="underscore" w:pos="9071"/>
        </w:tabs>
        <w:jc w:val="both"/>
        <w:rPr>
          <w:rFonts w:cs="Times New Roman"/>
          <w:lang w:eastAsia="lt-LT"/>
        </w:rPr>
      </w:pPr>
      <w:r w:rsidRPr="00132177">
        <w:rPr>
          <w:rFonts w:cs="Times New Roman"/>
          <w:b/>
          <w:lang w:eastAsia="lt-LT"/>
        </w:rPr>
        <w:t>10. Įvertinimas, jo pagrindimas ir siūlymai:</w:t>
      </w:r>
      <w:r w:rsidRPr="00132177">
        <w:rPr>
          <w:rFonts w:cs="Times New Roman"/>
          <w:lang w:eastAsia="lt-LT"/>
        </w:rPr>
        <w:t xml:space="preserve"> </w:t>
      </w:r>
    </w:p>
    <w:p w14:paraId="1C26C4C4" w14:textId="2D0E05CB" w:rsidR="00412310" w:rsidRDefault="00412310" w:rsidP="00412310">
      <w:pPr>
        <w:pStyle w:val="Betarp"/>
        <w:jc w:val="both"/>
        <w:rPr>
          <w:lang w:eastAsia="lt-LT"/>
        </w:rPr>
      </w:pPr>
      <w:r>
        <w:rPr>
          <w:lang w:eastAsia="lt-LT"/>
        </w:rPr>
        <w:t xml:space="preserve">      Šiaulių lopšelio-darželio </w:t>
      </w:r>
      <w:r w:rsidR="004B6F6C">
        <w:rPr>
          <w:lang w:eastAsia="lt-LT"/>
        </w:rPr>
        <w:t xml:space="preserve">,,Coliukė“ </w:t>
      </w:r>
      <w:r>
        <w:rPr>
          <w:lang w:eastAsia="lt-LT"/>
        </w:rPr>
        <w:t xml:space="preserve">direktorės Eugenijos Vaičaitytės 2022 metų veiklos ataskaita pristatyta bendruomenei ir įvertinta įstaigos tarybos posėdyje, kuris vyko 2023 metų sausio 30 d., protokolas Nr. DT-1. Užduotys įvykdytos ir viršijo kai kuriuos sutartus vertinimo rodiklius. Siūloma lopšelio-darželio direktorės Eugenijos Vaičaitytės 2022 m. pasiektus rezultatus vykdant užduotis vertinti labai gerai. Siūloma 2023 m. veiklos užduotis orientuoti į vaikų pasiekimų gerinimą, šiuolaikiško ugdymo turinio formavimą, įstaigos veiklos efektyvumą, veiksmingumą, ugdymo kokybės procesų gerinimą. </w:t>
      </w:r>
    </w:p>
    <w:p w14:paraId="202643A6" w14:textId="11B770D2" w:rsidR="00D96551" w:rsidRPr="00132177" w:rsidRDefault="00D96551" w:rsidP="00D96551">
      <w:pPr>
        <w:pStyle w:val="Betarp"/>
        <w:rPr>
          <w:rFonts w:cs="Times New Roman"/>
          <w:lang w:eastAsia="lt-LT"/>
        </w:rPr>
      </w:pPr>
    </w:p>
    <w:p w14:paraId="00406D67" w14:textId="77777777" w:rsidR="00321622" w:rsidRPr="00132177" w:rsidRDefault="00321622" w:rsidP="00321622">
      <w:pPr>
        <w:rPr>
          <w:rFonts w:cs="Times New Roman"/>
          <w:lang w:eastAsia="lt-LT"/>
        </w:rPr>
      </w:pPr>
    </w:p>
    <w:p w14:paraId="42B1AF75" w14:textId="74FED925" w:rsidR="00321622" w:rsidRPr="00132177" w:rsidRDefault="00321622" w:rsidP="00321622">
      <w:pPr>
        <w:tabs>
          <w:tab w:val="left" w:pos="4253"/>
          <w:tab w:val="left" w:pos="6946"/>
        </w:tabs>
        <w:jc w:val="both"/>
        <w:rPr>
          <w:rFonts w:cs="Times New Roman"/>
          <w:lang w:eastAsia="lt-LT"/>
        </w:rPr>
      </w:pPr>
      <w:r w:rsidRPr="00132177">
        <w:rPr>
          <w:rFonts w:cs="Times New Roman"/>
          <w:lang w:eastAsia="lt-LT"/>
        </w:rPr>
        <w:t xml:space="preserve">Šiaulių lopšelio-darželio „Coliukė“           </w:t>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r>
      <w:r w:rsidRPr="00132177">
        <w:rPr>
          <w:rFonts w:cs="Times New Roman"/>
          <w:lang w:eastAsia="lt-LT"/>
        </w:rPr>
        <w:softHyphen/>
        <w:t xml:space="preserve">       </w:t>
      </w:r>
    </w:p>
    <w:p w14:paraId="35A4E755" w14:textId="1B2245AC" w:rsidR="00321622" w:rsidRPr="00132177" w:rsidRDefault="00321622" w:rsidP="00321622">
      <w:pPr>
        <w:tabs>
          <w:tab w:val="left" w:pos="4253"/>
          <w:tab w:val="left" w:pos="6946"/>
        </w:tabs>
        <w:jc w:val="both"/>
        <w:rPr>
          <w:rFonts w:cs="Times New Roman"/>
          <w:lang w:eastAsia="lt-LT"/>
        </w:rPr>
      </w:pPr>
      <w:r w:rsidRPr="00132177">
        <w:rPr>
          <w:rFonts w:cs="Times New Roman"/>
          <w:lang w:eastAsia="lt-LT"/>
        </w:rPr>
        <w:t xml:space="preserve">tarybos pirmininkė          </w:t>
      </w:r>
      <w:r w:rsidR="00257338">
        <w:rPr>
          <w:rFonts w:cs="Times New Roman"/>
          <w:lang w:eastAsia="lt-LT"/>
        </w:rPr>
        <w:t xml:space="preserve">                           </w:t>
      </w:r>
      <w:r w:rsidRPr="00132177">
        <w:rPr>
          <w:rFonts w:cs="Times New Roman"/>
          <w:lang w:eastAsia="lt-LT"/>
        </w:rPr>
        <w:t xml:space="preserve"> </w:t>
      </w:r>
      <w:r w:rsidRPr="00132177">
        <w:rPr>
          <w:rFonts w:cs="Times New Roman"/>
          <w:lang w:eastAsia="lt-LT"/>
        </w:rPr>
        <w:softHyphen/>
      </w:r>
      <w:r w:rsidR="00C76312">
        <w:rPr>
          <w:rFonts w:cs="Times New Roman"/>
          <w:lang w:eastAsia="lt-LT"/>
        </w:rPr>
        <w:softHyphen/>
      </w:r>
      <w:r w:rsidR="00C76312">
        <w:rPr>
          <w:rFonts w:cs="Times New Roman"/>
          <w:lang w:eastAsia="lt-LT"/>
        </w:rPr>
        <w:softHyphen/>
      </w:r>
      <w:r w:rsidR="00C76312">
        <w:rPr>
          <w:rFonts w:cs="Times New Roman"/>
          <w:lang w:eastAsia="lt-LT"/>
        </w:rPr>
        <w:softHyphen/>
      </w:r>
      <w:r w:rsidR="00C76312">
        <w:rPr>
          <w:rFonts w:cs="Times New Roman"/>
          <w:lang w:eastAsia="lt-LT"/>
        </w:rPr>
        <w:softHyphen/>
      </w:r>
      <w:r w:rsidR="00C76312">
        <w:rPr>
          <w:rFonts w:cs="Times New Roman"/>
          <w:lang w:eastAsia="lt-LT"/>
        </w:rPr>
        <w:softHyphen/>
      </w:r>
      <w:r w:rsidR="00C76312">
        <w:rPr>
          <w:rFonts w:cs="Times New Roman"/>
          <w:lang w:eastAsia="lt-LT"/>
        </w:rPr>
        <w:softHyphen/>
      </w:r>
      <w:r w:rsidR="00C76312">
        <w:rPr>
          <w:rFonts w:cs="Times New Roman"/>
          <w:lang w:eastAsia="lt-LT"/>
        </w:rPr>
        <w:softHyphen/>
      </w:r>
      <w:r w:rsidR="00C76312">
        <w:rPr>
          <w:rFonts w:cs="Times New Roman"/>
          <w:lang w:eastAsia="lt-LT"/>
        </w:rPr>
        <w:softHyphen/>
      </w:r>
      <w:r w:rsidR="007D01AF">
        <w:rPr>
          <w:rFonts w:cs="Times New Roman"/>
          <w:lang w:eastAsia="lt-LT"/>
        </w:rPr>
        <w:t xml:space="preserve">                                 </w:t>
      </w:r>
      <w:r w:rsidRPr="00132177">
        <w:rPr>
          <w:rFonts w:cs="Times New Roman"/>
          <w:lang w:eastAsia="lt-LT"/>
        </w:rPr>
        <w:t xml:space="preserve">Viktorija </w:t>
      </w:r>
      <w:proofErr w:type="spellStart"/>
      <w:r w:rsidRPr="00132177">
        <w:rPr>
          <w:rFonts w:cs="Times New Roman"/>
          <w:lang w:eastAsia="lt-LT"/>
        </w:rPr>
        <w:t>Jagminienė</w:t>
      </w:r>
      <w:proofErr w:type="spellEnd"/>
      <w:r w:rsidRPr="00132177">
        <w:rPr>
          <w:rFonts w:cs="Times New Roman"/>
          <w:lang w:eastAsia="lt-LT"/>
        </w:rPr>
        <w:t xml:space="preserve">      </w:t>
      </w:r>
      <w:r w:rsidRPr="00132177">
        <w:rPr>
          <w:rFonts w:cs="Times New Roman"/>
          <w:bCs/>
          <w:lang w:eastAsia="lt-LT"/>
        </w:rPr>
        <w:t>2023-01-</w:t>
      </w:r>
      <w:r w:rsidR="00257338">
        <w:rPr>
          <w:rFonts w:cs="Times New Roman"/>
          <w:bCs/>
          <w:lang w:eastAsia="lt-LT"/>
        </w:rPr>
        <w:t>30</w:t>
      </w:r>
    </w:p>
    <w:p w14:paraId="76DBB494" w14:textId="64D9DA9D" w:rsidR="00321622" w:rsidRPr="00132177" w:rsidRDefault="00321622" w:rsidP="007D01AF">
      <w:pPr>
        <w:tabs>
          <w:tab w:val="left" w:pos="4536"/>
          <w:tab w:val="left" w:pos="7230"/>
        </w:tabs>
        <w:jc w:val="both"/>
        <w:rPr>
          <w:rFonts w:cs="Times New Roman"/>
          <w:lang w:eastAsia="lt-LT"/>
        </w:rPr>
      </w:pPr>
      <w:r w:rsidRPr="00132177">
        <w:rPr>
          <w:rFonts w:cs="Times New Roman"/>
          <w:lang w:eastAsia="lt-LT"/>
        </w:rPr>
        <w:t xml:space="preserve">                                            </w:t>
      </w:r>
      <w:r w:rsidR="00412310">
        <w:rPr>
          <w:rFonts w:cs="Times New Roman"/>
          <w:lang w:eastAsia="lt-LT"/>
        </w:rPr>
        <w:t xml:space="preserve">                           </w:t>
      </w:r>
      <w:r w:rsidRPr="00132177">
        <w:rPr>
          <w:rFonts w:cs="Times New Roman"/>
          <w:lang w:eastAsia="lt-LT"/>
        </w:rPr>
        <w:t>(parašas)</w:t>
      </w:r>
      <w:r w:rsidR="00221203">
        <w:rPr>
          <w:rFonts w:cs="Times New Roman"/>
          <w:lang w:eastAsia="lt-LT"/>
        </w:rPr>
        <w:t xml:space="preserve">           </w:t>
      </w:r>
    </w:p>
    <w:p w14:paraId="733C7056" w14:textId="77777777" w:rsidR="00EA4B45" w:rsidRDefault="00EA4B45" w:rsidP="00321622">
      <w:pPr>
        <w:tabs>
          <w:tab w:val="right" w:leader="underscore" w:pos="9071"/>
        </w:tabs>
        <w:overflowPunct w:val="0"/>
        <w:jc w:val="both"/>
        <w:textAlignment w:val="baseline"/>
        <w:rPr>
          <w:rFonts w:cs="Times New Roman"/>
          <w:b/>
          <w:lang w:eastAsia="lt-LT"/>
        </w:rPr>
      </w:pPr>
    </w:p>
    <w:p w14:paraId="65AB9B68" w14:textId="6734E4DA" w:rsidR="00321622" w:rsidRPr="00132177" w:rsidRDefault="00321622" w:rsidP="00321622">
      <w:pPr>
        <w:tabs>
          <w:tab w:val="right" w:leader="underscore" w:pos="9071"/>
        </w:tabs>
        <w:overflowPunct w:val="0"/>
        <w:jc w:val="both"/>
        <w:textAlignment w:val="baseline"/>
        <w:rPr>
          <w:rFonts w:cs="Times New Roman"/>
          <w:lang w:eastAsia="lt-LT"/>
        </w:rPr>
      </w:pPr>
      <w:r w:rsidRPr="00132177">
        <w:rPr>
          <w:rFonts w:cs="Times New Roman"/>
          <w:b/>
          <w:lang w:eastAsia="lt-LT"/>
        </w:rPr>
        <w:t>11. Įvertinimas, jo pagrindimas ir siūlymai:</w:t>
      </w:r>
      <w:r w:rsidRPr="00132177">
        <w:rPr>
          <w:rFonts w:cs="Times New Roman"/>
          <w:lang w:eastAsia="lt-LT"/>
        </w:rPr>
        <w:t xml:space="preserve"> </w:t>
      </w:r>
    </w:p>
    <w:p w14:paraId="3DCDE768" w14:textId="77777777" w:rsidR="00C76312" w:rsidRDefault="00C76312" w:rsidP="00211BA5">
      <w:pPr>
        <w:spacing w:line="240" w:lineRule="auto"/>
        <w:jc w:val="both"/>
        <w:rPr>
          <w:rFonts w:eastAsia="Lucida Sans Unicode" w:cs="Times New Roman"/>
          <w:szCs w:val="20"/>
        </w:rPr>
      </w:pPr>
      <w:bookmarkStart w:id="14" w:name="_Hlk94685987"/>
      <w:r>
        <w:rPr>
          <w:rFonts w:eastAsia="Times New Roman" w:cs="Times New Roman"/>
          <w:szCs w:val="20"/>
          <w:lang w:eastAsia="lt-LT"/>
        </w:rPr>
        <w:t xml:space="preserve">      </w:t>
      </w:r>
      <w:r w:rsidR="00211BA5" w:rsidRPr="00211BA5">
        <w:rPr>
          <w:rFonts w:eastAsia="Times New Roman" w:cs="Times New Roman"/>
          <w:szCs w:val="20"/>
          <w:lang w:eastAsia="lt-LT"/>
        </w:rPr>
        <w:t xml:space="preserve">Šiaulių lopšelio-darželio „Coliukė“ direktorės Eugenijos Vaičaitytės </w:t>
      </w:r>
      <w:r w:rsidRPr="00093E71">
        <w:rPr>
          <w:lang w:eastAsia="lt-LT"/>
        </w:rPr>
        <w:t xml:space="preserve">2022 metų veiklos užduotys įvykdytos </w:t>
      </w:r>
      <w:r w:rsidRPr="00093E71">
        <w:rPr>
          <w:bCs/>
        </w:rPr>
        <w:t>laiku ir viršyti sutartiniai vertinimo rodikliai, atliktos užduotys, orientuotos į įstaigos veiklos pokytį ar proceso tobulinimą, įdiegti kokybės valdymo metodai, puikiai atliktos pareigybės aprašyme nustatytos funkcijos:</w:t>
      </w:r>
      <w:r>
        <w:rPr>
          <w:rFonts w:eastAsia="Times New Roman" w:cs="Times New Roman"/>
          <w:szCs w:val="20"/>
          <w:lang w:eastAsia="lt-LT"/>
        </w:rPr>
        <w:t xml:space="preserve"> </w:t>
      </w:r>
      <w:r w:rsidR="00211BA5" w:rsidRPr="00211BA5">
        <w:rPr>
          <w:rFonts w:eastAsia="Times New Roman" w:cs="Times New Roman"/>
          <w:szCs w:val="20"/>
          <w:lang w:eastAsia="lt-LT"/>
        </w:rPr>
        <w:t xml:space="preserve">6 proc. </w:t>
      </w:r>
      <w:r w:rsidR="00211BA5" w:rsidRPr="00211BA5">
        <w:rPr>
          <w:rFonts w:eastAsia="Times New Roman" w:cs="Times New Roman"/>
          <w:szCs w:val="20"/>
        </w:rPr>
        <w:t xml:space="preserve">pagerinti </w:t>
      </w:r>
      <w:r w:rsidR="00211BA5" w:rsidRPr="00211BA5">
        <w:rPr>
          <w:rFonts w:eastAsia="Times New Roman" w:cs="Times New Roman"/>
          <w:szCs w:val="20"/>
          <w:lang w:eastAsia="lt-LT"/>
        </w:rPr>
        <w:t>2–6 metų vaikų pasiekimai, vi</w:t>
      </w:r>
      <w:r>
        <w:rPr>
          <w:rFonts w:eastAsia="Times New Roman" w:cs="Times New Roman"/>
          <w:szCs w:val="20"/>
          <w:lang w:eastAsia="lt-LT"/>
        </w:rPr>
        <w:t xml:space="preserve">si vaikai pasiekė asmeninę ūgtį; </w:t>
      </w:r>
      <w:r w:rsidR="00211BA5" w:rsidRPr="00211BA5">
        <w:rPr>
          <w:rFonts w:eastAsia="Times New Roman" w:cs="Times New Roman"/>
          <w:szCs w:val="20"/>
          <w:lang w:eastAsia="lt-LT"/>
        </w:rPr>
        <w:t>šiuolaikiško ugdymo turinys, pagrįstas tyrinėjimais, atradimais, bendravimu;</w:t>
      </w:r>
      <w:r w:rsidR="00211BA5" w:rsidRPr="00211BA5">
        <w:rPr>
          <w:rFonts w:eastAsia="Times New Roman" w:cs="Times New Roman"/>
          <w:szCs w:val="20"/>
        </w:rPr>
        <w:t xml:space="preserve"> u</w:t>
      </w:r>
      <w:r w:rsidR="00211BA5" w:rsidRPr="00211BA5">
        <w:rPr>
          <w:rFonts w:eastAsia="Times New Roman" w:cs="Times New Roman"/>
          <w:szCs w:val="20"/>
          <w:lang w:eastAsia="lt-LT"/>
        </w:rPr>
        <w:t>žtikrinta sisteminga ir veiksminga švietimo pagalba kiekvienam vaikui, įgyvendinta nuosekli pagalbos vaikui priežiūra – visiems vaikams teikiama sisteminė mokymosi pagalba; patobulintos įtraukiojo ugdymo organizavimo įstaigoje kompetencijos;</w:t>
      </w:r>
      <w:r>
        <w:rPr>
          <w:rFonts w:eastAsia="Lucida Sans Unicode" w:cs="Times New Roman"/>
          <w:szCs w:val="20"/>
        </w:rPr>
        <w:t xml:space="preserve"> išplėtotos STEAM veiklos.</w:t>
      </w:r>
    </w:p>
    <w:p w14:paraId="662DDF60" w14:textId="405A86A1" w:rsidR="00C76312" w:rsidRDefault="00C76312" w:rsidP="00211BA5">
      <w:pPr>
        <w:spacing w:line="240" w:lineRule="auto"/>
        <w:jc w:val="both"/>
        <w:rPr>
          <w:rFonts w:eastAsia="Lucida Sans Unicode" w:cs="Times New Roman"/>
          <w:szCs w:val="20"/>
        </w:rPr>
      </w:pPr>
      <w:r>
        <w:rPr>
          <w:rFonts w:eastAsia="Lucida Sans Unicode" w:cs="Times New Roman"/>
          <w:szCs w:val="20"/>
        </w:rPr>
        <w:t xml:space="preserve">      2022 m. </w:t>
      </w:r>
      <w:r w:rsidR="00211BA5" w:rsidRPr="00211BA5">
        <w:rPr>
          <w:rFonts w:eastAsia="Lucida Sans Unicode" w:cs="Times New Roman"/>
          <w:szCs w:val="20"/>
        </w:rPr>
        <w:t xml:space="preserve"> </w:t>
      </w:r>
      <w:r>
        <w:rPr>
          <w:rFonts w:eastAsia="Lucida Sans Unicode" w:cs="Times New Roman"/>
          <w:szCs w:val="20"/>
        </w:rPr>
        <w:t>lopšelis-</w:t>
      </w:r>
      <w:r w:rsidR="00211BA5" w:rsidRPr="00211BA5">
        <w:rPr>
          <w:rFonts w:eastAsia="Lucida Sans Unicode" w:cs="Times New Roman"/>
          <w:szCs w:val="20"/>
        </w:rPr>
        <w:t>darželis</w:t>
      </w:r>
      <w:r>
        <w:rPr>
          <w:rFonts w:eastAsia="Lucida Sans Unicode" w:cs="Times New Roman"/>
          <w:szCs w:val="20"/>
        </w:rPr>
        <w:t xml:space="preserve"> „</w:t>
      </w:r>
      <w:proofErr w:type="spellStart"/>
      <w:r>
        <w:rPr>
          <w:rFonts w:eastAsia="Lucida Sans Unicode" w:cs="Times New Roman"/>
          <w:szCs w:val="20"/>
        </w:rPr>
        <w:t>Coliukė</w:t>
      </w:r>
      <w:proofErr w:type="spellEnd"/>
      <w:r>
        <w:rPr>
          <w:rFonts w:eastAsia="Lucida Sans Unicode" w:cs="Times New Roman"/>
          <w:szCs w:val="20"/>
        </w:rPr>
        <w:t>“</w:t>
      </w:r>
      <w:r w:rsidR="00211BA5" w:rsidRPr="00211BA5">
        <w:rPr>
          <w:rFonts w:eastAsia="Lucida Sans Unicode" w:cs="Times New Roman"/>
          <w:szCs w:val="20"/>
        </w:rPr>
        <w:t xml:space="preserve"> pelnė </w:t>
      </w:r>
      <w:proofErr w:type="spellStart"/>
      <w:r w:rsidR="00211BA5" w:rsidRPr="00211BA5">
        <w:rPr>
          <w:rFonts w:eastAsia="Lucida Sans Unicode" w:cs="Times New Roman"/>
          <w:szCs w:val="20"/>
        </w:rPr>
        <w:t>eTwinning</w:t>
      </w:r>
      <w:proofErr w:type="spellEnd"/>
      <w:r w:rsidR="00211BA5" w:rsidRPr="00211BA5">
        <w:rPr>
          <w:rFonts w:eastAsia="Lucida Sans Unicode" w:cs="Times New Roman"/>
          <w:szCs w:val="20"/>
        </w:rPr>
        <w:t xml:space="preserve"> mokyklos vardą už mokytojų  sėkmingą veiklą dalyvaujant projektuose bei puikius pas</w:t>
      </w:r>
      <w:r>
        <w:rPr>
          <w:rFonts w:eastAsia="Lucida Sans Unicode" w:cs="Times New Roman"/>
          <w:szCs w:val="20"/>
        </w:rPr>
        <w:t>iekimus programoje „</w:t>
      </w:r>
      <w:proofErr w:type="spellStart"/>
      <w:r>
        <w:rPr>
          <w:rFonts w:eastAsia="Lucida Sans Unicode" w:cs="Times New Roman"/>
          <w:szCs w:val="20"/>
        </w:rPr>
        <w:t>eTwinning</w:t>
      </w:r>
      <w:proofErr w:type="spellEnd"/>
      <w:r>
        <w:rPr>
          <w:rFonts w:eastAsia="Lucida Sans Unicode" w:cs="Times New Roman"/>
          <w:szCs w:val="20"/>
        </w:rPr>
        <w:t xml:space="preserve">“ – už </w:t>
      </w:r>
      <w:r w:rsidR="00211BA5" w:rsidRPr="00211BA5">
        <w:rPr>
          <w:rFonts w:eastAsia="Lucida Sans Unicode" w:cs="Times New Roman"/>
          <w:szCs w:val="20"/>
        </w:rPr>
        <w:t xml:space="preserve"> </w:t>
      </w:r>
      <w:r>
        <w:rPr>
          <w:rFonts w:eastAsia="Lucida Sans Unicode" w:cs="Times New Roman"/>
          <w:szCs w:val="20"/>
        </w:rPr>
        <w:t>lyderystę vykdant skaitmenines ir elektroninio saugumo veiklas</w:t>
      </w:r>
      <w:r w:rsidR="00211BA5" w:rsidRPr="00211BA5">
        <w:rPr>
          <w:rFonts w:eastAsia="Lucida Sans Unicode" w:cs="Times New Roman"/>
          <w:szCs w:val="20"/>
        </w:rPr>
        <w:t xml:space="preserve">, </w:t>
      </w:r>
      <w:r>
        <w:rPr>
          <w:rFonts w:eastAsia="Lucida Sans Unicode" w:cs="Times New Roman"/>
          <w:szCs w:val="20"/>
        </w:rPr>
        <w:t xml:space="preserve">skatinant </w:t>
      </w:r>
      <w:r w:rsidR="00211BA5" w:rsidRPr="00211BA5">
        <w:rPr>
          <w:rFonts w:eastAsia="Lucida Sans Unicode" w:cs="Times New Roman"/>
          <w:szCs w:val="20"/>
        </w:rPr>
        <w:t>ino</w:t>
      </w:r>
      <w:r>
        <w:rPr>
          <w:rFonts w:eastAsia="Lucida Sans Unicode" w:cs="Times New Roman"/>
          <w:szCs w:val="20"/>
        </w:rPr>
        <w:t>vatyvių ir kūrybinių</w:t>
      </w:r>
      <w:r w:rsidR="00211BA5" w:rsidRPr="00211BA5">
        <w:rPr>
          <w:rFonts w:eastAsia="Lucida Sans Unicode" w:cs="Times New Roman"/>
          <w:szCs w:val="20"/>
        </w:rPr>
        <w:t xml:space="preserve"> metodų</w:t>
      </w:r>
      <w:r>
        <w:rPr>
          <w:rFonts w:eastAsia="Lucida Sans Unicode" w:cs="Times New Roman"/>
          <w:szCs w:val="20"/>
        </w:rPr>
        <w:t xml:space="preserve"> taikymą, personalo tęstinį profesinį tobulėjimą. </w:t>
      </w:r>
    </w:p>
    <w:p w14:paraId="7462B93C" w14:textId="70AE77B8" w:rsidR="00211BA5" w:rsidRDefault="00C76312" w:rsidP="00211BA5">
      <w:pPr>
        <w:spacing w:line="240" w:lineRule="auto"/>
        <w:jc w:val="both"/>
        <w:rPr>
          <w:rFonts w:eastAsia="Times New Roman" w:cs="Times New Roman"/>
          <w:szCs w:val="20"/>
          <w:lang w:eastAsia="lt-LT"/>
        </w:rPr>
      </w:pPr>
      <w:r>
        <w:rPr>
          <w:rFonts w:eastAsia="Lucida Sans Unicode" w:cs="Times New Roman"/>
          <w:szCs w:val="20"/>
        </w:rPr>
        <w:t xml:space="preserve">      </w:t>
      </w:r>
      <w:r w:rsidR="00211BA5" w:rsidRPr="00211BA5">
        <w:rPr>
          <w:rFonts w:eastAsia="Times New Roman" w:cs="Times New Roman"/>
          <w:szCs w:val="20"/>
          <w:lang w:eastAsia="lt-LT"/>
        </w:rPr>
        <w:t>Lopšelyje-darželyje „Coliukė“ įgyvendintas ES projektas 09.2.1.-ESFA-K-728-02-0067 ,,LEAN modelio diegimas Šiaulių miesto ikimokyklinėse ugdymo įstaigose“. 16 darbuotojų dalyvavo LEAN kokybės vadybos mokymuose, kurių metu įdiegti 3 kokybės vadybos metodai.</w:t>
      </w:r>
    </w:p>
    <w:p w14:paraId="7033BE02" w14:textId="0C0D4FC9" w:rsidR="00EA4B45" w:rsidRDefault="00EA4B45" w:rsidP="00EA4B45">
      <w:pPr>
        <w:pStyle w:val="Betarp"/>
        <w:rPr>
          <w:lang w:eastAsia="lt-LT"/>
        </w:rPr>
      </w:pPr>
    </w:p>
    <w:p w14:paraId="75BA8BA3" w14:textId="108BE035" w:rsidR="00EA4B45" w:rsidRDefault="00EA4B45" w:rsidP="00EA4B45">
      <w:pPr>
        <w:pStyle w:val="Betarp"/>
        <w:rPr>
          <w:lang w:eastAsia="lt-LT"/>
        </w:rPr>
      </w:pPr>
    </w:p>
    <w:p w14:paraId="61250B9F" w14:textId="653BBFB5" w:rsidR="00EA4B45" w:rsidRDefault="00EA4B45" w:rsidP="00EA4B45">
      <w:pPr>
        <w:pStyle w:val="Betarp"/>
        <w:rPr>
          <w:lang w:eastAsia="lt-LT"/>
        </w:rPr>
      </w:pPr>
    </w:p>
    <w:p w14:paraId="403660A4" w14:textId="77777777" w:rsidR="00EA4B45" w:rsidRPr="00EA4B45" w:rsidRDefault="00EA4B45" w:rsidP="00EA4B45">
      <w:pPr>
        <w:pStyle w:val="Betarp"/>
        <w:rPr>
          <w:lang w:eastAsia="lt-LT"/>
        </w:rPr>
      </w:pPr>
    </w:p>
    <w:p w14:paraId="0A6930D4" w14:textId="786BBC45" w:rsidR="00211BA5" w:rsidRPr="00211BA5" w:rsidRDefault="00211BA5" w:rsidP="00211BA5">
      <w:pPr>
        <w:spacing w:line="240" w:lineRule="auto"/>
        <w:jc w:val="both"/>
        <w:rPr>
          <w:rFonts w:eastAsia="Times New Roman" w:cs="Times New Roman"/>
          <w:szCs w:val="20"/>
          <w:lang w:eastAsia="lt-LT"/>
        </w:rPr>
      </w:pPr>
      <w:r w:rsidRPr="00211BA5">
        <w:rPr>
          <w:rFonts w:eastAsia="Times New Roman" w:cs="Times New Roman"/>
          <w:szCs w:val="20"/>
          <w:lang w:eastAsia="lt-LT"/>
        </w:rPr>
        <w:t xml:space="preserve">       </w:t>
      </w:r>
    </w:p>
    <w:bookmarkEnd w:id="14"/>
    <w:p w14:paraId="692BAEE4" w14:textId="77777777" w:rsidR="00D96551" w:rsidRPr="00132177" w:rsidRDefault="00D96551" w:rsidP="00D96551">
      <w:pPr>
        <w:pStyle w:val="Betarp"/>
        <w:rPr>
          <w:rFonts w:cs="Times New Roman"/>
          <w:lang w:eastAsia="lt-LT"/>
        </w:rPr>
      </w:pPr>
    </w:p>
    <w:p w14:paraId="1184B9D1" w14:textId="01263DE9" w:rsidR="00C76312" w:rsidRDefault="00C76312" w:rsidP="00C76312">
      <w:pPr>
        <w:tabs>
          <w:tab w:val="left" w:pos="1276"/>
          <w:tab w:val="left" w:pos="5954"/>
          <w:tab w:val="left" w:pos="8364"/>
        </w:tabs>
        <w:spacing w:line="240" w:lineRule="auto"/>
        <w:jc w:val="both"/>
        <w:rPr>
          <w:rFonts w:cs="Times New Roman"/>
          <w:lang w:eastAsia="lt-LT"/>
        </w:rPr>
      </w:pPr>
    </w:p>
    <w:p w14:paraId="42BC0CE7" w14:textId="44B93DCD" w:rsidR="00C76312" w:rsidRPr="00C76312" w:rsidRDefault="00C76312" w:rsidP="00C76312">
      <w:pPr>
        <w:tabs>
          <w:tab w:val="left" w:pos="1276"/>
          <w:tab w:val="left" w:pos="5954"/>
          <w:tab w:val="left" w:pos="8364"/>
        </w:tabs>
        <w:spacing w:line="240" w:lineRule="auto"/>
        <w:jc w:val="both"/>
        <w:rPr>
          <w:rFonts w:eastAsia="Times New Roman" w:cs="Times New Roman"/>
          <w:szCs w:val="20"/>
          <w:lang w:eastAsia="lt-LT"/>
        </w:rPr>
      </w:pPr>
      <w:r w:rsidRPr="00C76312">
        <w:rPr>
          <w:rFonts w:eastAsia="Times New Roman" w:cs="Times New Roman"/>
          <w:szCs w:val="20"/>
          <w:lang w:eastAsia="lt-LT"/>
        </w:rPr>
        <w:t>Šiaulių miesto savivaldybės administracijos      ______________      Edita Minkuvienė   2023-02-15 Švietimo skyriaus vedėja                                           (parašas)</w:t>
      </w:r>
      <w:r w:rsidRPr="00C76312">
        <w:rPr>
          <w:rFonts w:eastAsia="Times New Roman" w:cs="Times New Roman"/>
          <w:szCs w:val="20"/>
          <w:lang w:eastAsia="lt-LT"/>
        </w:rPr>
        <w:tab/>
        <w:t xml:space="preserve">    </w:t>
      </w:r>
    </w:p>
    <w:p w14:paraId="4347C78B" w14:textId="77777777" w:rsidR="00C76312" w:rsidRPr="00C76312" w:rsidRDefault="00C76312" w:rsidP="00C76312">
      <w:pPr>
        <w:tabs>
          <w:tab w:val="left" w:pos="4253"/>
          <w:tab w:val="left" w:pos="6946"/>
        </w:tabs>
        <w:spacing w:line="240" w:lineRule="auto"/>
        <w:jc w:val="both"/>
        <w:rPr>
          <w:rFonts w:eastAsia="Times New Roman" w:cs="Times New Roman"/>
          <w:szCs w:val="20"/>
          <w:lang w:eastAsia="lt-LT"/>
        </w:rPr>
      </w:pPr>
    </w:p>
    <w:p w14:paraId="33BF003B" w14:textId="0AF0FE45" w:rsidR="00C76312" w:rsidRPr="00C76312" w:rsidRDefault="00C76312" w:rsidP="00C76312">
      <w:pPr>
        <w:tabs>
          <w:tab w:val="left" w:pos="4253"/>
          <w:tab w:val="left" w:pos="6946"/>
        </w:tabs>
        <w:spacing w:line="240" w:lineRule="auto"/>
        <w:jc w:val="both"/>
        <w:rPr>
          <w:rFonts w:eastAsia="Times New Roman" w:cs="Times New Roman"/>
          <w:szCs w:val="20"/>
          <w:lang w:eastAsia="lt-LT"/>
        </w:rPr>
      </w:pPr>
      <w:r w:rsidRPr="00C76312">
        <w:rPr>
          <w:rFonts w:eastAsia="Times New Roman" w:cs="Times New Roman"/>
          <w:szCs w:val="20"/>
          <w:lang w:eastAsia="lt-LT"/>
        </w:rPr>
        <w:t xml:space="preserve">Savivaldybės meras                                             _____________       Artūras Visockas     2023-02-15        </w:t>
      </w:r>
    </w:p>
    <w:p w14:paraId="41789E04" w14:textId="77777777" w:rsidR="00C76312" w:rsidRPr="00C76312" w:rsidRDefault="00C76312" w:rsidP="00C76312">
      <w:pPr>
        <w:tabs>
          <w:tab w:val="left" w:pos="4253"/>
          <w:tab w:val="left" w:pos="6946"/>
        </w:tabs>
        <w:spacing w:line="240" w:lineRule="auto"/>
        <w:jc w:val="both"/>
        <w:rPr>
          <w:rFonts w:eastAsia="Times New Roman" w:cs="Times New Roman"/>
          <w:szCs w:val="20"/>
          <w:lang w:eastAsia="lt-LT"/>
        </w:rPr>
      </w:pPr>
      <w:r w:rsidRPr="00C76312">
        <w:rPr>
          <w:rFonts w:eastAsia="Times New Roman" w:cs="Times New Roman"/>
          <w:szCs w:val="20"/>
          <w:lang w:eastAsia="lt-LT"/>
        </w:rPr>
        <w:t xml:space="preserve">                                                                                    (parašas)</w:t>
      </w:r>
    </w:p>
    <w:p w14:paraId="4B52DD57" w14:textId="77777777" w:rsidR="00C76312" w:rsidRPr="00C76312" w:rsidRDefault="00C76312" w:rsidP="00C76312">
      <w:pPr>
        <w:tabs>
          <w:tab w:val="left" w:pos="6237"/>
          <w:tab w:val="right" w:pos="8306"/>
        </w:tabs>
        <w:spacing w:line="240" w:lineRule="auto"/>
        <w:ind w:firstLine="567"/>
        <w:rPr>
          <w:rFonts w:eastAsia="Times New Roman" w:cs="Times New Roman"/>
          <w:color w:val="000000"/>
          <w:szCs w:val="20"/>
        </w:rPr>
      </w:pPr>
    </w:p>
    <w:p w14:paraId="45021CEF" w14:textId="77777777" w:rsidR="00C76312" w:rsidRPr="00C76312" w:rsidRDefault="00C76312" w:rsidP="00C76312">
      <w:pPr>
        <w:tabs>
          <w:tab w:val="left" w:pos="6237"/>
          <w:tab w:val="right" w:pos="8306"/>
        </w:tabs>
        <w:spacing w:line="240" w:lineRule="auto"/>
        <w:rPr>
          <w:rFonts w:eastAsia="Times New Roman" w:cs="Times New Roman"/>
          <w:b/>
          <w:color w:val="000000"/>
          <w:szCs w:val="20"/>
        </w:rPr>
      </w:pPr>
      <w:r w:rsidRPr="00C76312">
        <w:rPr>
          <w:rFonts w:eastAsia="Times New Roman" w:cs="Times New Roman"/>
          <w:color w:val="000000"/>
          <w:szCs w:val="20"/>
        </w:rPr>
        <w:t xml:space="preserve">Galutinis metų veiklos ataskaitos įvertinimas    </w:t>
      </w:r>
      <w:r w:rsidRPr="00C76312">
        <w:rPr>
          <w:rFonts w:eastAsia="Times New Roman" w:cs="Times New Roman"/>
          <w:b/>
          <w:color w:val="000000"/>
          <w:szCs w:val="20"/>
        </w:rPr>
        <w:t>labai gerai</w:t>
      </w:r>
    </w:p>
    <w:p w14:paraId="7D1CDDDA" w14:textId="77777777" w:rsidR="00C76312" w:rsidRPr="00C76312" w:rsidRDefault="00C76312" w:rsidP="00C76312">
      <w:pPr>
        <w:tabs>
          <w:tab w:val="left" w:pos="1276"/>
          <w:tab w:val="left" w:pos="5954"/>
          <w:tab w:val="left" w:pos="8364"/>
        </w:tabs>
        <w:spacing w:line="240" w:lineRule="auto"/>
        <w:jc w:val="both"/>
        <w:rPr>
          <w:rFonts w:eastAsia="Times New Roman" w:cs="Times New Roman"/>
          <w:szCs w:val="20"/>
          <w:lang w:eastAsia="lt-LT"/>
        </w:rPr>
      </w:pPr>
    </w:p>
    <w:p w14:paraId="5777FD03" w14:textId="77777777" w:rsidR="00C76312" w:rsidRPr="00C76312" w:rsidRDefault="00C76312" w:rsidP="00C76312">
      <w:pPr>
        <w:tabs>
          <w:tab w:val="left" w:pos="1276"/>
          <w:tab w:val="left" w:pos="5954"/>
          <w:tab w:val="left" w:pos="8364"/>
        </w:tabs>
        <w:spacing w:line="240" w:lineRule="auto"/>
        <w:jc w:val="both"/>
        <w:rPr>
          <w:rFonts w:eastAsia="Times New Roman" w:cs="Times New Roman"/>
          <w:szCs w:val="20"/>
          <w:lang w:eastAsia="lt-LT"/>
        </w:rPr>
      </w:pPr>
    </w:p>
    <w:p w14:paraId="31325001" w14:textId="77777777" w:rsidR="00C76312" w:rsidRPr="00C76312" w:rsidRDefault="00C76312" w:rsidP="00C76312">
      <w:pPr>
        <w:tabs>
          <w:tab w:val="left" w:pos="1276"/>
          <w:tab w:val="left" w:pos="5954"/>
          <w:tab w:val="left" w:pos="8364"/>
        </w:tabs>
        <w:spacing w:line="240" w:lineRule="auto"/>
        <w:jc w:val="both"/>
        <w:rPr>
          <w:rFonts w:eastAsia="Times New Roman" w:cs="Times New Roman"/>
          <w:szCs w:val="20"/>
          <w:lang w:eastAsia="lt-LT"/>
        </w:rPr>
      </w:pPr>
      <w:r w:rsidRPr="00C76312">
        <w:rPr>
          <w:rFonts w:eastAsia="Times New Roman" w:cs="Times New Roman"/>
          <w:szCs w:val="20"/>
          <w:lang w:eastAsia="lt-LT"/>
        </w:rPr>
        <w:t>Susipažinau.</w:t>
      </w:r>
    </w:p>
    <w:p w14:paraId="72341020" w14:textId="67E37233" w:rsidR="00C76312" w:rsidRPr="00C76312" w:rsidRDefault="00C76312" w:rsidP="00C76312">
      <w:pPr>
        <w:tabs>
          <w:tab w:val="left" w:pos="1276"/>
          <w:tab w:val="left" w:pos="5672"/>
        </w:tabs>
        <w:spacing w:line="240" w:lineRule="auto"/>
        <w:jc w:val="both"/>
        <w:rPr>
          <w:rFonts w:eastAsia="Times New Roman" w:cs="Times New Roman"/>
          <w:b/>
          <w:szCs w:val="20"/>
        </w:rPr>
      </w:pPr>
      <w:r w:rsidRPr="00C76312">
        <w:rPr>
          <w:rFonts w:eastAsia="Times New Roman" w:cs="Times New Roman"/>
          <w:szCs w:val="20"/>
          <w:lang w:eastAsia="lt-LT"/>
        </w:rPr>
        <w:t>Šiaul</w:t>
      </w:r>
      <w:r>
        <w:rPr>
          <w:rFonts w:eastAsia="Times New Roman" w:cs="Times New Roman"/>
          <w:szCs w:val="20"/>
          <w:lang w:eastAsia="lt-LT"/>
        </w:rPr>
        <w:t>ių lopšelio-darželio „Coliukė</w:t>
      </w:r>
      <w:r w:rsidRPr="00C76312">
        <w:rPr>
          <w:rFonts w:eastAsia="Times New Roman" w:cs="Times New Roman"/>
          <w:szCs w:val="20"/>
          <w:lang w:eastAsia="lt-LT"/>
        </w:rPr>
        <w:t>“  direktorė  _____</w:t>
      </w:r>
      <w:r>
        <w:rPr>
          <w:rFonts w:eastAsia="Times New Roman" w:cs="Times New Roman"/>
          <w:szCs w:val="20"/>
          <w:lang w:eastAsia="lt-LT"/>
        </w:rPr>
        <w:t>_______      Eugenija Vaičaitytė</w:t>
      </w:r>
      <w:r w:rsidRPr="00C76312">
        <w:rPr>
          <w:rFonts w:eastAsia="Times New Roman" w:cs="Times New Roman"/>
          <w:szCs w:val="20"/>
          <w:lang w:eastAsia="lt-LT"/>
        </w:rPr>
        <w:t xml:space="preserve">   2023-02-15                                        </w:t>
      </w:r>
      <w:r w:rsidRPr="00C76312">
        <w:rPr>
          <w:rFonts w:eastAsia="Times New Roman" w:cs="Times New Roman"/>
          <w:szCs w:val="20"/>
          <w:lang w:eastAsia="lt-LT"/>
        </w:rPr>
        <w:tab/>
        <w:t xml:space="preserve">                                                            </w:t>
      </w:r>
      <w:r>
        <w:rPr>
          <w:rFonts w:eastAsia="Times New Roman" w:cs="Times New Roman"/>
          <w:szCs w:val="20"/>
          <w:lang w:eastAsia="lt-LT"/>
        </w:rPr>
        <w:t xml:space="preserve"> </w:t>
      </w:r>
      <w:r w:rsidRPr="00C76312">
        <w:rPr>
          <w:rFonts w:eastAsia="Times New Roman" w:cs="Times New Roman"/>
          <w:szCs w:val="20"/>
          <w:lang w:eastAsia="lt-LT"/>
        </w:rPr>
        <w:t>(parašas)</w:t>
      </w:r>
      <w:r w:rsidRPr="00C76312">
        <w:rPr>
          <w:rFonts w:eastAsia="Times New Roman" w:cs="Times New Roman"/>
          <w:szCs w:val="20"/>
          <w:lang w:eastAsia="lt-LT"/>
        </w:rPr>
        <w:tab/>
      </w:r>
    </w:p>
    <w:p w14:paraId="525B8CB1" w14:textId="77777777" w:rsidR="00C76312" w:rsidRPr="00C76312" w:rsidRDefault="00C76312" w:rsidP="00C76312">
      <w:pPr>
        <w:tabs>
          <w:tab w:val="left" w:pos="1276"/>
          <w:tab w:val="left" w:pos="5672"/>
        </w:tabs>
        <w:spacing w:line="240" w:lineRule="auto"/>
        <w:jc w:val="both"/>
        <w:rPr>
          <w:rFonts w:eastAsia="Times New Roman" w:cs="Times New Roman"/>
          <w:b/>
          <w:szCs w:val="20"/>
        </w:rPr>
      </w:pPr>
    </w:p>
    <w:p w14:paraId="0359576A" w14:textId="5DD87C42" w:rsidR="00D60DC0" w:rsidRPr="00211BA5" w:rsidRDefault="00321622" w:rsidP="00BA5447">
      <w:pPr>
        <w:spacing w:line="240" w:lineRule="auto"/>
        <w:rPr>
          <w:rFonts w:cs="Times New Roman"/>
        </w:rPr>
      </w:pPr>
      <w:r w:rsidRPr="00132177">
        <w:rPr>
          <w:rFonts w:cs="Times New Roman"/>
          <w:lang w:eastAsia="lt-LT"/>
        </w:rPr>
        <w:t xml:space="preserve">               </w:t>
      </w:r>
    </w:p>
    <w:p w14:paraId="6460E01C" w14:textId="77777777" w:rsidR="00D60DC0" w:rsidRPr="00132177" w:rsidRDefault="00D60DC0" w:rsidP="00BA5447">
      <w:pPr>
        <w:spacing w:line="240" w:lineRule="auto"/>
        <w:rPr>
          <w:rFonts w:cs="Times New Roman"/>
          <w:highlight w:val="yellow"/>
        </w:rPr>
      </w:pPr>
    </w:p>
    <w:sectPr w:rsidR="00D60DC0" w:rsidRPr="00132177" w:rsidSect="00025D43">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AE81" w14:textId="77777777" w:rsidR="00957D47" w:rsidRDefault="00957D47" w:rsidP="00C76312">
      <w:pPr>
        <w:spacing w:line="240" w:lineRule="auto"/>
      </w:pPr>
      <w:r>
        <w:separator/>
      </w:r>
    </w:p>
  </w:endnote>
  <w:endnote w:type="continuationSeparator" w:id="0">
    <w:p w14:paraId="61E6426A" w14:textId="77777777" w:rsidR="00957D47" w:rsidRDefault="00957D47" w:rsidP="00C76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8D70" w14:textId="77777777" w:rsidR="00957D47" w:rsidRDefault="00957D47" w:rsidP="00C76312">
      <w:pPr>
        <w:spacing w:line="240" w:lineRule="auto"/>
      </w:pPr>
      <w:r>
        <w:separator/>
      </w:r>
    </w:p>
  </w:footnote>
  <w:footnote w:type="continuationSeparator" w:id="0">
    <w:p w14:paraId="651F6E44" w14:textId="77777777" w:rsidR="00957D47" w:rsidRDefault="00957D47" w:rsidP="00C76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BB1B" w14:textId="67D28EEA" w:rsidR="00C76312" w:rsidRDefault="00C76312">
    <w:pPr>
      <w:pStyle w:val="Antrats"/>
      <w:jc w:val="center"/>
    </w:pPr>
  </w:p>
  <w:p w14:paraId="171C425F" w14:textId="77777777" w:rsidR="00C76312" w:rsidRDefault="00C763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594"/>
    <w:multiLevelType w:val="multilevel"/>
    <w:tmpl w:val="59D4A6BC"/>
    <w:lvl w:ilvl="0">
      <w:start w:val="1"/>
      <w:numFmt w:val="decimalZero"/>
      <w:lvlText w:val="%1."/>
      <w:lvlJc w:val="left"/>
      <w:pPr>
        <w:ind w:left="915" w:hanging="915"/>
      </w:pPr>
      <w:rPr>
        <w:rFonts w:hint="default"/>
      </w:rPr>
    </w:lvl>
    <w:lvl w:ilvl="1">
      <w:start w:val="1"/>
      <w:numFmt w:val="decimalZero"/>
      <w:lvlText w:val="%1.%2."/>
      <w:lvlJc w:val="left"/>
      <w:pPr>
        <w:ind w:left="1342" w:hanging="915"/>
      </w:pPr>
      <w:rPr>
        <w:rFonts w:hint="default"/>
      </w:rPr>
    </w:lvl>
    <w:lvl w:ilvl="2">
      <w:start w:val="1"/>
      <w:numFmt w:val="decimalZero"/>
      <w:lvlText w:val="%1.%2.%3."/>
      <w:lvlJc w:val="left"/>
      <w:pPr>
        <w:ind w:left="1769" w:hanging="915"/>
      </w:pPr>
      <w:rPr>
        <w:rFonts w:hint="default"/>
      </w:rPr>
    </w:lvl>
    <w:lvl w:ilvl="3">
      <w:start w:val="1"/>
      <w:numFmt w:val="decimal"/>
      <w:lvlText w:val="%1.%2.%3.%4."/>
      <w:lvlJc w:val="left"/>
      <w:pPr>
        <w:ind w:left="2196" w:hanging="915"/>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 w15:restartNumberingAfterBreak="0">
    <w:nsid w:val="382A6F8D"/>
    <w:multiLevelType w:val="multilevel"/>
    <w:tmpl w:val="83302AC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6DD3FA7"/>
    <w:multiLevelType w:val="hybridMultilevel"/>
    <w:tmpl w:val="5EB6E150"/>
    <w:lvl w:ilvl="0" w:tplc="396656D8">
      <w:start w:val="1"/>
      <w:numFmt w:val="bullet"/>
      <w:lvlText w:val="•"/>
      <w:lvlJc w:val="left"/>
      <w:pPr>
        <w:tabs>
          <w:tab w:val="num" w:pos="720"/>
        </w:tabs>
        <w:ind w:left="720" w:hanging="360"/>
      </w:pPr>
      <w:rPr>
        <w:rFonts w:ascii="Times New Roman" w:hAnsi="Times New Roman" w:hint="default"/>
      </w:rPr>
    </w:lvl>
    <w:lvl w:ilvl="1" w:tplc="272AD5D4" w:tentative="1">
      <w:start w:val="1"/>
      <w:numFmt w:val="bullet"/>
      <w:lvlText w:val="•"/>
      <w:lvlJc w:val="left"/>
      <w:pPr>
        <w:tabs>
          <w:tab w:val="num" w:pos="1440"/>
        </w:tabs>
        <w:ind w:left="1440" w:hanging="360"/>
      </w:pPr>
      <w:rPr>
        <w:rFonts w:ascii="Times New Roman" w:hAnsi="Times New Roman" w:hint="default"/>
      </w:rPr>
    </w:lvl>
    <w:lvl w:ilvl="2" w:tplc="CD781C38" w:tentative="1">
      <w:start w:val="1"/>
      <w:numFmt w:val="bullet"/>
      <w:lvlText w:val="•"/>
      <w:lvlJc w:val="left"/>
      <w:pPr>
        <w:tabs>
          <w:tab w:val="num" w:pos="2160"/>
        </w:tabs>
        <w:ind w:left="2160" w:hanging="360"/>
      </w:pPr>
      <w:rPr>
        <w:rFonts w:ascii="Times New Roman" w:hAnsi="Times New Roman" w:hint="default"/>
      </w:rPr>
    </w:lvl>
    <w:lvl w:ilvl="3" w:tplc="D736CC44" w:tentative="1">
      <w:start w:val="1"/>
      <w:numFmt w:val="bullet"/>
      <w:lvlText w:val="•"/>
      <w:lvlJc w:val="left"/>
      <w:pPr>
        <w:tabs>
          <w:tab w:val="num" w:pos="2880"/>
        </w:tabs>
        <w:ind w:left="2880" w:hanging="360"/>
      </w:pPr>
      <w:rPr>
        <w:rFonts w:ascii="Times New Roman" w:hAnsi="Times New Roman" w:hint="default"/>
      </w:rPr>
    </w:lvl>
    <w:lvl w:ilvl="4" w:tplc="F6D4D572" w:tentative="1">
      <w:start w:val="1"/>
      <w:numFmt w:val="bullet"/>
      <w:lvlText w:val="•"/>
      <w:lvlJc w:val="left"/>
      <w:pPr>
        <w:tabs>
          <w:tab w:val="num" w:pos="3600"/>
        </w:tabs>
        <w:ind w:left="3600" w:hanging="360"/>
      </w:pPr>
      <w:rPr>
        <w:rFonts w:ascii="Times New Roman" w:hAnsi="Times New Roman" w:hint="default"/>
      </w:rPr>
    </w:lvl>
    <w:lvl w:ilvl="5" w:tplc="37563128" w:tentative="1">
      <w:start w:val="1"/>
      <w:numFmt w:val="bullet"/>
      <w:lvlText w:val="•"/>
      <w:lvlJc w:val="left"/>
      <w:pPr>
        <w:tabs>
          <w:tab w:val="num" w:pos="4320"/>
        </w:tabs>
        <w:ind w:left="4320" w:hanging="360"/>
      </w:pPr>
      <w:rPr>
        <w:rFonts w:ascii="Times New Roman" w:hAnsi="Times New Roman" w:hint="default"/>
      </w:rPr>
    </w:lvl>
    <w:lvl w:ilvl="6" w:tplc="151C48DE" w:tentative="1">
      <w:start w:val="1"/>
      <w:numFmt w:val="bullet"/>
      <w:lvlText w:val="•"/>
      <w:lvlJc w:val="left"/>
      <w:pPr>
        <w:tabs>
          <w:tab w:val="num" w:pos="5040"/>
        </w:tabs>
        <w:ind w:left="5040" w:hanging="360"/>
      </w:pPr>
      <w:rPr>
        <w:rFonts w:ascii="Times New Roman" w:hAnsi="Times New Roman" w:hint="default"/>
      </w:rPr>
    </w:lvl>
    <w:lvl w:ilvl="7" w:tplc="CB18D8E0" w:tentative="1">
      <w:start w:val="1"/>
      <w:numFmt w:val="bullet"/>
      <w:lvlText w:val="•"/>
      <w:lvlJc w:val="left"/>
      <w:pPr>
        <w:tabs>
          <w:tab w:val="num" w:pos="5760"/>
        </w:tabs>
        <w:ind w:left="5760" w:hanging="360"/>
      </w:pPr>
      <w:rPr>
        <w:rFonts w:ascii="Times New Roman" w:hAnsi="Times New Roman" w:hint="default"/>
      </w:rPr>
    </w:lvl>
    <w:lvl w:ilvl="8" w:tplc="835602C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D2D7DB8"/>
    <w:multiLevelType w:val="multilevel"/>
    <w:tmpl w:val="8020DB88"/>
    <w:lvl w:ilvl="0">
      <w:start w:val="1"/>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1520117037">
    <w:abstractNumId w:val="1"/>
  </w:num>
  <w:num w:numId="2" w16cid:durableId="1240408027">
    <w:abstractNumId w:val="3"/>
  </w:num>
  <w:num w:numId="3" w16cid:durableId="649015967">
    <w:abstractNumId w:val="2"/>
  </w:num>
  <w:num w:numId="4" w16cid:durableId="82701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32"/>
    <w:rsid w:val="000016FF"/>
    <w:rsid w:val="00004620"/>
    <w:rsid w:val="00015899"/>
    <w:rsid w:val="00016AFB"/>
    <w:rsid w:val="00017E1E"/>
    <w:rsid w:val="00025212"/>
    <w:rsid w:val="000256F4"/>
    <w:rsid w:val="00025D43"/>
    <w:rsid w:val="00027B0C"/>
    <w:rsid w:val="000427A8"/>
    <w:rsid w:val="0005551A"/>
    <w:rsid w:val="00065FB2"/>
    <w:rsid w:val="00067966"/>
    <w:rsid w:val="000710D8"/>
    <w:rsid w:val="0007242E"/>
    <w:rsid w:val="0007253A"/>
    <w:rsid w:val="00086EC2"/>
    <w:rsid w:val="000877FF"/>
    <w:rsid w:val="000A4316"/>
    <w:rsid w:val="000A47AF"/>
    <w:rsid w:val="000B168E"/>
    <w:rsid w:val="000C4A9B"/>
    <w:rsid w:val="000D08F6"/>
    <w:rsid w:val="000E75B1"/>
    <w:rsid w:val="000F6EAA"/>
    <w:rsid w:val="00103D42"/>
    <w:rsid w:val="001042AF"/>
    <w:rsid w:val="00105D7A"/>
    <w:rsid w:val="00106862"/>
    <w:rsid w:val="0010717C"/>
    <w:rsid w:val="0012205C"/>
    <w:rsid w:val="00132177"/>
    <w:rsid w:val="0013333F"/>
    <w:rsid w:val="001350D5"/>
    <w:rsid w:val="001372F6"/>
    <w:rsid w:val="001425B0"/>
    <w:rsid w:val="00142E32"/>
    <w:rsid w:val="00147B30"/>
    <w:rsid w:val="00154B25"/>
    <w:rsid w:val="0015501E"/>
    <w:rsid w:val="00173929"/>
    <w:rsid w:val="001751A9"/>
    <w:rsid w:val="0018209E"/>
    <w:rsid w:val="00197E28"/>
    <w:rsid w:val="001A0CFA"/>
    <w:rsid w:val="001A7896"/>
    <w:rsid w:val="001B1964"/>
    <w:rsid w:val="001B7A63"/>
    <w:rsid w:val="001D5262"/>
    <w:rsid w:val="001E2679"/>
    <w:rsid w:val="001E7AE3"/>
    <w:rsid w:val="001F02E1"/>
    <w:rsid w:val="0020498D"/>
    <w:rsid w:val="00211BA5"/>
    <w:rsid w:val="00221203"/>
    <w:rsid w:val="002263C6"/>
    <w:rsid w:val="00234476"/>
    <w:rsid w:val="00235647"/>
    <w:rsid w:val="002378F2"/>
    <w:rsid w:val="0024415A"/>
    <w:rsid w:val="00257338"/>
    <w:rsid w:val="00261369"/>
    <w:rsid w:val="002617AB"/>
    <w:rsid w:val="002636AB"/>
    <w:rsid w:val="0026499B"/>
    <w:rsid w:val="00271DFC"/>
    <w:rsid w:val="00276D32"/>
    <w:rsid w:val="0028291C"/>
    <w:rsid w:val="00284859"/>
    <w:rsid w:val="00285A73"/>
    <w:rsid w:val="0029360D"/>
    <w:rsid w:val="002A15AD"/>
    <w:rsid w:val="002A3F21"/>
    <w:rsid w:val="002A6DEC"/>
    <w:rsid w:val="002A6E51"/>
    <w:rsid w:val="002A72FA"/>
    <w:rsid w:val="002B019C"/>
    <w:rsid w:val="002B0332"/>
    <w:rsid w:val="002C0384"/>
    <w:rsid w:val="002C040C"/>
    <w:rsid w:val="002C4EFF"/>
    <w:rsid w:val="002D089C"/>
    <w:rsid w:val="002D38EF"/>
    <w:rsid w:val="002E2FCF"/>
    <w:rsid w:val="002E4525"/>
    <w:rsid w:val="002E651D"/>
    <w:rsid w:val="002F1BDB"/>
    <w:rsid w:val="002F35EC"/>
    <w:rsid w:val="003047AB"/>
    <w:rsid w:val="00304C29"/>
    <w:rsid w:val="0030681F"/>
    <w:rsid w:val="00306CDA"/>
    <w:rsid w:val="0030795D"/>
    <w:rsid w:val="00311BB0"/>
    <w:rsid w:val="003142DB"/>
    <w:rsid w:val="00316DD5"/>
    <w:rsid w:val="00317693"/>
    <w:rsid w:val="00321622"/>
    <w:rsid w:val="00322C71"/>
    <w:rsid w:val="00324724"/>
    <w:rsid w:val="00326546"/>
    <w:rsid w:val="00335262"/>
    <w:rsid w:val="003354CF"/>
    <w:rsid w:val="00336800"/>
    <w:rsid w:val="00340BE2"/>
    <w:rsid w:val="0035101F"/>
    <w:rsid w:val="00356B2A"/>
    <w:rsid w:val="003601AD"/>
    <w:rsid w:val="00360406"/>
    <w:rsid w:val="00360D5F"/>
    <w:rsid w:val="00362A06"/>
    <w:rsid w:val="00364B26"/>
    <w:rsid w:val="0036716C"/>
    <w:rsid w:val="003735C6"/>
    <w:rsid w:val="003771DB"/>
    <w:rsid w:val="003A033B"/>
    <w:rsid w:val="003A142E"/>
    <w:rsid w:val="003A1DA5"/>
    <w:rsid w:val="003B1C3F"/>
    <w:rsid w:val="003B481F"/>
    <w:rsid w:val="003B7F9A"/>
    <w:rsid w:val="003C0FE7"/>
    <w:rsid w:val="003C14DA"/>
    <w:rsid w:val="003C2066"/>
    <w:rsid w:val="003C2738"/>
    <w:rsid w:val="003C6267"/>
    <w:rsid w:val="003C6AD5"/>
    <w:rsid w:val="003C7AFB"/>
    <w:rsid w:val="003D1F29"/>
    <w:rsid w:val="003E1D99"/>
    <w:rsid w:val="003E315A"/>
    <w:rsid w:val="003E5AC5"/>
    <w:rsid w:val="003E640F"/>
    <w:rsid w:val="00400CBC"/>
    <w:rsid w:val="004023FE"/>
    <w:rsid w:val="004029DE"/>
    <w:rsid w:val="004051AE"/>
    <w:rsid w:val="00407407"/>
    <w:rsid w:val="004107C7"/>
    <w:rsid w:val="00412310"/>
    <w:rsid w:val="00437743"/>
    <w:rsid w:val="00443401"/>
    <w:rsid w:val="00445B53"/>
    <w:rsid w:val="00451A04"/>
    <w:rsid w:val="004546B1"/>
    <w:rsid w:val="00456D08"/>
    <w:rsid w:val="004625B5"/>
    <w:rsid w:val="00463D2A"/>
    <w:rsid w:val="004730B6"/>
    <w:rsid w:val="00474382"/>
    <w:rsid w:val="00474E98"/>
    <w:rsid w:val="004769AD"/>
    <w:rsid w:val="00482710"/>
    <w:rsid w:val="00484596"/>
    <w:rsid w:val="004B0CD7"/>
    <w:rsid w:val="004B3304"/>
    <w:rsid w:val="004B3733"/>
    <w:rsid w:val="004B6F6C"/>
    <w:rsid w:val="004C5534"/>
    <w:rsid w:val="004D1749"/>
    <w:rsid w:val="004D6DE6"/>
    <w:rsid w:val="004D7165"/>
    <w:rsid w:val="004E2BE9"/>
    <w:rsid w:val="004E41EC"/>
    <w:rsid w:val="004F2A70"/>
    <w:rsid w:val="004F31BB"/>
    <w:rsid w:val="004F388F"/>
    <w:rsid w:val="004F4503"/>
    <w:rsid w:val="004F49D3"/>
    <w:rsid w:val="00501550"/>
    <w:rsid w:val="00502AA6"/>
    <w:rsid w:val="00503FEB"/>
    <w:rsid w:val="00511126"/>
    <w:rsid w:val="00514554"/>
    <w:rsid w:val="00517BC0"/>
    <w:rsid w:val="005252C6"/>
    <w:rsid w:val="005423C2"/>
    <w:rsid w:val="00542A0F"/>
    <w:rsid w:val="0054533F"/>
    <w:rsid w:val="0055068C"/>
    <w:rsid w:val="00554CD0"/>
    <w:rsid w:val="0057274F"/>
    <w:rsid w:val="00573E61"/>
    <w:rsid w:val="005806EA"/>
    <w:rsid w:val="00586DEE"/>
    <w:rsid w:val="005908FA"/>
    <w:rsid w:val="00591651"/>
    <w:rsid w:val="00591EB4"/>
    <w:rsid w:val="00595ABD"/>
    <w:rsid w:val="00596B3D"/>
    <w:rsid w:val="005A7F6D"/>
    <w:rsid w:val="005B56C1"/>
    <w:rsid w:val="005B7F7C"/>
    <w:rsid w:val="005C2F52"/>
    <w:rsid w:val="005C4919"/>
    <w:rsid w:val="005C555C"/>
    <w:rsid w:val="005D04C5"/>
    <w:rsid w:val="005D075A"/>
    <w:rsid w:val="005D5BE1"/>
    <w:rsid w:val="005D5C91"/>
    <w:rsid w:val="005D62D4"/>
    <w:rsid w:val="005E0BB1"/>
    <w:rsid w:val="005E4E80"/>
    <w:rsid w:val="005E5348"/>
    <w:rsid w:val="005F2947"/>
    <w:rsid w:val="005F335F"/>
    <w:rsid w:val="005F4117"/>
    <w:rsid w:val="005F4D08"/>
    <w:rsid w:val="005F5195"/>
    <w:rsid w:val="00607A59"/>
    <w:rsid w:val="0061040C"/>
    <w:rsid w:val="0061312A"/>
    <w:rsid w:val="0061579E"/>
    <w:rsid w:val="00620500"/>
    <w:rsid w:val="006228D4"/>
    <w:rsid w:val="006250D2"/>
    <w:rsid w:val="006458B0"/>
    <w:rsid w:val="006512F3"/>
    <w:rsid w:val="006552F1"/>
    <w:rsid w:val="006603AA"/>
    <w:rsid w:val="006631E8"/>
    <w:rsid w:val="0066338F"/>
    <w:rsid w:val="00667E89"/>
    <w:rsid w:val="00670CE3"/>
    <w:rsid w:val="00674B5E"/>
    <w:rsid w:val="0067745A"/>
    <w:rsid w:val="0068000B"/>
    <w:rsid w:val="0068174B"/>
    <w:rsid w:val="00681A61"/>
    <w:rsid w:val="006831CF"/>
    <w:rsid w:val="00687A18"/>
    <w:rsid w:val="00692A59"/>
    <w:rsid w:val="006967DA"/>
    <w:rsid w:val="006A6C12"/>
    <w:rsid w:val="006A7E5C"/>
    <w:rsid w:val="006B534B"/>
    <w:rsid w:val="006C2864"/>
    <w:rsid w:val="006C485C"/>
    <w:rsid w:val="006C7632"/>
    <w:rsid w:val="006D515A"/>
    <w:rsid w:val="006D6D11"/>
    <w:rsid w:val="0070013D"/>
    <w:rsid w:val="007050DF"/>
    <w:rsid w:val="007102E5"/>
    <w:rsid w:val="007168DB"/>
    <w:rsid w:val="007171C6"/>
    <w:rsid w:val="007248C7"/>
    <w:rsid w:val="00737F29"/>
    <w:rsid w:val="007414EA"/>
    <w:rsid w:val="00743F91"/>
    <w:rsid w:val="0075463F"/>
    <w:rsid w:val="00765BF0"/>
    <w:rsid w:val="007700A6"/>
    <w:rsid w:val="007702DE"/>
    <w:rsid w:val="007740D9"/>
    <w:rsid w:val="007746FE"/>
    <w:rsid w:val="00777AAD"/>
    <w:rsid w:val="0079516A"/>
    <w:rsid w:val="007A4F1F"/>
    <w:rsid w:val="007C2C80"/>
    <w:rsid w:val="007C5D69"/>
    <w:rsid w:val="007D01AF"/>
    <w:rsid w:val="007E6199"/>
    <w:rsid w:val="007F04E9"/>
    <w:rsid w:val="007F138D"/>
    <w:rsid w:val="007F214E"/>
    <w:rsid w:val="007F54C8"/>
    <w:rsid w:val="008073A6"/>
    <w:rsid w:val="00811BF5"/>
    <w:rsid w:val="00812C56"/>
    <w:rsid w:val="0081305B"/>
    <w:rsid w:val="0081614C"/>
    <w:rsid w:val="008161F5"/>
    <w:rsid w:val="008211CB"/>
    <w:rsid w:val="0083691A"/>
    <w:rsid w:val="00836F05"/>
    <w:rsid w:val="00843B3A"/>
    <w:rsid w:val="008501C6"/>
    <w:rsid w:val="0085082C"/>
    <w:rsid w:val="00854686"/>
    <w:rsid w:val="00856189"/>
    <w:rsid w:val="00856B28"/>
    <w:rsid w:val="0085731C"/>
    <w:rsid w:val="00861A21"/>
    <w:rsid w:val="008717D8"/>
    <w:rsid w:val="008738C7"/>
    <w:rsid w:val="00895F8F"/>
    <w:rsid w:val="008A0E04"/>
    <w:rsid w:val="008B1ECB"/>
    <w:rsid w:val="008B4738"/>
    <w:rsid w:val="008C2502"/>
    <w:rsid w:val="008C365F"/>
    <w:rsid w:val="008C43DE"/>
    <w:rsid w:val="008C5EA7"/>
    <w:rsid w:val="008D2FFD"/>
    <w:rsid w:val="008D42DB"/>
    <w:rsid w:val="008D5E23"/>
    <w:rsid w:val="008E3206"/>
    <w:rsid w:val="008E6484"/>
    <w:rsid w:val="008F4F63"/>
    <w:rsid w:val="00901BBF"/>
    <w:rsid w:val="009033B1"/>
    <w:rsid w:val="009138CF"/>
    <w:rsid w:val="009149C1"/>
    <w:rsid w:val="0091582C"/>
    <w:rsid w:val="00915889"/>
    <w:rsid w:val="00920910"/>
    <w:rsid w:val="00924193"/>
    <w:rsid w:val="00930CAA"/>
    <w:rsid w:val="009351DB"/>
    <w:rsid w:val="009402FB"/>
    <w:rsid w:val="00943AA5"/>
    <w:rsid w:val="0095252B"/>
    <w:rsid w:val="00953AC9"/>
    <w:rsid w:val="00954D80"/>
    <w:rsid w:val="00955DA1"/>
    <w:rsid w:val="009562D4"/>
    <w:rsid w:val="00957D47"/>
    <w:rsid w:val="0096115F"/>
    <w:rsid w:val="00964F96"/>
    <w:rsid w:val="00965358"/>
    <w:rsid w:val="00982A68"/>
    <w:rsid w:val="00984519"/>
    <w:rsid w:val="00987E01"/>
    <w:rsid w:val="00993F56"/>
    <w:rsid w:val="00994AE8"/>
    <w:rsid w:val="009976F1"/>
    <w:rsid w:val="009A05EC"/>
    <w:rsid w:val="009B27F1"/>
    <w:rsid w:val="009B2FDC"/>
    <w:rsid w:val="009B3A80"/>
    <w:rsid w:val="009C4FD3"/>
    <w:rsid w:val="009D628D"/>
    <w:rsid w:val="009D7FAE"/>
    <w:rsid w:val="009E155F"/>
    <w:rsid w:val="009E1CA5"/>
    <w:rsid w:val="009E1DC3"/>
    <w:rsid w:val="009F036E"/>
    <w:rsid w:val="00A041D5"/>
    <w:rsid w:val="00A15405"/>
    <w:rsid w:val="00A21303"/>
    <w:rsid w:val="00A31A6F"/>
    <w:rsid w:val="00A320BC"/>
    <w:rsid w:val="00A344D7"/>
    <w:rsid w:val="00A40D44"/>
    <w:rsid w:val="00A434F7"/>
    <w:rsid w:val="00A6699E"/>
    <w:rsid w:val="00A7114D"/>
    <w:rsid w:val="00A74E94"/>
    <w:rsid w:val="00A81CFF"/>
    <w:rsid w:val="00A97BA3"/>
    <w:rsid w:val="00AA535A"/>
    <w:rsid w:val="00AA76BC"/>
    <w:rsid w:val="00AA7D0E"/>
    <w:rsid w:val="00AB5A27"/>
    <w:rsid w:val="00AB66C6"/>
    <w:rsid w:val="00AC1586"/>
    <w:rsid w:val="00AC1D11"/>
    <w:rsid w:val="00AC3C45"/>
    <w:rsid w:val="00AC7D12"/>
    <w:rsid w:val="00AD6CE3"/>
    <w:rsid w:val="00AE3934"/>
    <w:rsid w:val="00AE69AD"/>
    <w:rsid w:val="00AE6F9B"/>
    <w:rsid w:val="00AF24C4"/>
    <w:rsid w:val="00AF3BA6"/>
    <w:rsid w:val="00AF5F6A"/>
    <w:rsid w:val="00B0236F"/>
    <w:rsid w:val="00B04D03"/>
    <w:rsid w:val="00B04F42"/>
    <w:rsid w:val="00B06B5C"/>
    <w:rsid w:val="00B22377"/>
    <w:rsid w:val="00B236AE"/>
    <w:rsid w:val="00B31188"/>
    <w:rsid w:val="00B31380"/>
    <w:rsid w:val="00B41999"/>
    <w:rsid w:val="00B43181"/>
    <w:rsid w:val="00B54FC6"/>
    <w:rsid w:val="00B57D25"/>
    <w:rsid w:val="00B65E99"/>
    <w:rsid w:val="00B67807"/>
    <w:rsid w:val="00B73654"/>
    <w:rsid w:val="00B93719"/>
    <w:rsid w:val="00BA5447"/>
    <w:rsid w:val="00BB0C6B"/>
    <w:rsid w:val="00BC7EBE"/>
    <w:rsid w:val="00BD1522"/>
    <w:rsid w:val="00BD7933"/>
    <w:rsid w:val="00BE49A0"/>
    <w:rsid w:val="00BE5167"/>
    <w:rsid w:val="00BE56C6"/>
    <w:rsid w:val="00BE5D1E"/>
    <w:rsid w:val="00BF3FED"/>
    <w:rsid w:val="00BF682C"/>
    <w:rsid w:val="00C0331D"/>
    <w:rsid w:val="00C07C4F"/>
    <w:rsid w:val="00C17CB8"/>
    <w:rsid w:val="00C2158F"/>
    <w:rsid w:val="00C24E6E"/>
    <w:rsid w:val="00C26740"/>
    <w:rsid w:val="00C40C5B"/>
    <w:rsid w:val="00C55B00"/>
    <w:rsid w:val="00C6214A"/>
    <w:rsid w:val="00C626B7"/>
    <w:rsid w:val="00C66708"/>
    <w:rsid w:val="00C66E95"/>
    <w:rsid w:val="00C7279B"/>
    <w:rsid w:val="00C73E7D"/>
    <w:rsid w:val="00C76312"/>
    <w:rsid w:val="00C80C06"/>
    <w:rsid w:val="00C86041"/>
    <w:rsid w:val="00CA167A"/>
    <w:rsid w:val="00CA6AA8"/>
    <w:rsid w:val="00CA7927"/>
    <w:rsid w:val="00CA7A06"/>
    <w:rsid w:val="00CA7BF1"/>
    <w:rsid w:val="00CC08EB"/>
    <w:rsid w:val="00CD1FD7"/>
    <w:rsid w:val="00CD4194"/>
    <w:rsid w:val="00CD77F1"/>
    <w:rsid w:val="00CE33A4"/>
    <w:rsid w:val="00CE39FF"/>
    <w:rsid w:val="00CE3B5F"/>
    <w:rsid w:val="00CE5017"/>
    <w:rsid w:val="00CE7128"/>
    <w:rsid w:val="00CF38DF"/>
    <w:rsid w:val="00CF5010"/>
    <w:rsid w:val="00D01D29"/>
    <w:rsid w:val="00D10938"/>
    <w:rsid w:val="00D13621"/>
    <w:rsid w:val="00D17749"/>
    <w:rsid w:val="00D21415"/>
    <w:rsid w:val="00D2218F"/>
    <w:rsid w:val="00D22CB3"/>
    <w:rsid w:val="00D23531"/>
    <w:rsid w:val="00D23BFE"/>
    <w:rsid w:val="00D25712"/>
    <w:rsid w:val="00D25BF4"/>
    <w:rsid w:val="00D269F8"/>
    <w:rsid w:val="00D32743"/>
    <w:rsid w:val="00D328BF"/>
    <w:rsid w:val="00D32A5F"/>
    <w:rsid w:val="00D35F63"/>
    <w:rsid w:val="00D37C26"/>
    <w:rsid w:val="00D60DC0"/>
    <w:rsid w:val="00D60FE8"/>
    <w:rsid w:val="00D635AD"/>
    <w:rsid w:val="00D643BD"/>
    <w:rsid w:val="00D83229"/>
    <w:rsid w:val="00D8677E"/>
    <w:rsid w:val="00D91012"/>
    <w:rsid w:val="00D96551"/>
    <w:rsid w:val="00DB5D41"/>
    <w:rsid w:val="00DC0F06"/>
    <w:rsid w:val="00DC3793"/>
    <w:rsid w:val="00DD3E92"/>
    <w:rsid w:val="00DE0701"/>
    <w:rsid w:val="00DE454B"/>
    <w:rsid w:val="00DE5C3E"/>
    <w:rsid w:val="00DF0F2D"/>
    <w:rsid w:val="00DF3264"/>
    <w:rsid w:val="00DF596B"/>
    <w:rsid w:val="00DF6225"/>
    <w:rsid w:val="00DF6C3A"/>
    <w:rsid w:val="00E04203"/>
    <w:rsid w:val="00E04C14"/>
    <w:rsid w:val="00E1015B"/>
    <w:rsid w:val="00E116D9"/>
    <w:rsid w:val="00E22C0A"/>
    <w:rsid w:val="00E24097"/>
    <w:rsid w:val="00E31592"/>
    <w:rsid w:val="00E44007"/>
    <w:rsid w:val="00E47882"/>
    <w:rsid w:val="00E63516"/>
    <w:rsid w:val="00E64025"/>
    <w:rsid w:val="00E67369"/>
    <w:rsid w:val="00E70C6E"/>
    <w:rsid w:val="00E71C32"/>
    <w:rsid w:val="00E71F61"/>
    <w:rsid w:val="00E72624"/>
    <w:rsid w:val="00E80B2D"/>
    <w:rsid w:val="00E83724"/>
    <w:rsid w:val="00E8521D"/>
    <w:rsid w:val="00E86670"/>
    <w:rsid w:val="00E87F7A"/>
    <w:rsid w:val="00E913D2"/>
    <w:rsid w:val="00EA2A15"/>
    <w:rsid w:val="00EA4554"/>
    <w:rsid w:val="00EA4B45"/>
    <w:rsid w:val="00EC0828"/>
    <w:rsid w:val="00EC0948"/>
    <w:rsid w:val="00EC3069"/>
    <w:rsid w:val="00EC515C"/>
    <w:rsid w:val="00ED188A"/>
    <w:rsid w:val="00ED6F25"/>
    <w:rsid w:val="00EE21AE"/>
    <w:rsid w:val="00EE4133"/>
    <w:rsid w:val="00EE4F8E"/>
    <w:rsid w:val="00EF6083"/>
    <w:rsid w:val="00F06DCC"/>
    <w:rsid w:val="00F115B7"/>
    <w:rsid w:val="00F11D8A"/>
    <w:rsid w:val="00F147EC"/>
    <w:rsid w:val="00F209B2"/>
    <w:rsid w:val="00F251FE"/>
    <w:rsid w:val="00F25447"/>
    <w:rsid w:val="00F25672"/>
    <w:rsid w:val="00F30221"/>
    <w:rsid w:val="00F3199B"/>
    <w:rsid w:val="00F31C58"/>
    <w:rsid w:val="00F41666"/>
    <w:rsid w:val="00F41961"/>
    <w:rsid w:val="00F431D5"/>
    <w:rsid w:val="00F46E37"/>
    <w:rsid w:val="00F503A1"/>
    <w:rsid w:val="00F7382E"/>
    <w:rsid w:val="00F75665"/>
    <w:rsid w:val="00F762AB"/>
    <w:rsid w:val="00F80749"/>
    <w:rsid w:val="00F87D73"/>
    <w:rsid w:val="00F90295"/>
    <w:rsid w:val="00F93004"/>
    <w:rsid w:val="00F947A9"/>
    <w:rsid w:val="00FA247D"/>
    <w:rsid w:val="00FA4BC4"/>
    <w:rsid w:val="00FB0797"/>
    <w:rsid w:val="00FB2574"/>
    <w:rsid w:val="00FB29A7"/>
    <w:rsid w:val="00FB3F3B"/>
    <w:rsid w:val="00FC201F"/>
    <w:rsid w:val="00FC4671"/>
    <w:rsid w:val="00FC5B34"/>
    <w:rsid w:val="00FC6D07"/>
    <w:rsid w:val="00FC718A"/>
    <w:rsid w:val="00FD2B17"/>
    <w:rsid w:val="00FD693C"/>
    <w:rsid w:val="00FD76B9"/>
    <w:rsid w:val="00FD7732"/>
    <w:rsid w:val="00FE2455"/>
    <w:rsid w:val="00FE4DD5"/>
    <w:rsid w:val="00FE7239"/>
    <w:rsid w:val="00FF14D9"/>
    <w:rsid w:val="00FF2E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EF4"/>
  <w15:chartTrackingRefBased/>
  <w15:docId w15:val="{C0ED2709-CF31-4A93-8673-8377E9C1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next w:val="Betarp"/>
    <w:rsid w:val="00E22C0A"/>
    <w:pPr>
      <w:spacing w:line="240" w:lineRule="exact"/>
    </w:pPr>
    <w:rPr>
      <w:rFonts w:ascii="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22C0A"/>
    <w:pPr>
      <w:spacing w:line="240" w:lineRule="auto"/>
    </w:pPr>
    <w:rPr>
      <w:rFonts w:ascii="Times New Roman" w:hAnsi="Times New Roman"/>
      <w:sz w:val="24"/>
      <w:szCs w:val="24"/>
    </w:rPr>
  </w:style>
  <w:style w:type="character" w:styleId="Hipersaitas">
    <w:name w:val="Hyperlink"/>
    <w:basedOn w:val="Numatytasispastraiposriftas"/>
    <w:uiPriority w:val="99"/>
    <w:unhideWhenUsed/>
    <w:rsid w:val="005E0BB1"/>
    <w:rPr>
      <w:color w:val="0563C1" w:themeColor="hyperlink"/>
      <w:u w:val="single"/>
    </w:rPr>
  </w:style>
  <w:style w:type="paragraph" w:styleId="Sraopastraipa">
    <w:name w:val="List Paragraph"/>
    <w:basedOn w:val="prastasis"/>
    <w:uiPriority w:val="34"/>
    <w:qFormat/>
    <w:rsid w:val="00EA4554"/>
    <w:pPr>
      <w:spacing w:after="160" w:line="259" w:lineRule="auto"/>
      <w:ind w:left="720"/>
      <w:contextualSpacing/>
    </w:pPr>
    <w:rPr>
      <w:rFonts w:asciiTheme="minorHAnsi" w:hAnsiTheme="minorHAnsi"/>
      <w:sz w:val="22"/>
      <w:szCs w:val="22"/>
    </w:rPr>
  </w:style>
  <w:style w:type="paragraph" w:styleId="Debesliotekstas">
    <w:name w:val="Balloon Text"/>
    <w:basedOn w:val="prastasis"/>
    <w:link w:val="DebesliotekstasDiagrama"/>
    <w:uiPriority w:val="99"/>
    <w:semiHidden/>
    <w:unhideWhenUsed/>
    <w:rsid w:val="00B06B5C"/>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06B5C"/>
    <w:rPr>
      <w:rFonts w:ascii="Segoe UI" w:hAnsi="Segoe UI" w:cs="Segoe UI"/>
      <w:sz w:val="18"/>
      <w:szCs w:val="18"/>
    </w:rPr>
  </w:style>
  <w:style w:type="character" w:customStyle="1" w:styleId="m7207025230295303643apple-converted-space">
    <w:name w:val="m_7207025230295303643apple-converted-space"/>
    <w:basedOn w:val="Numatytasispastraiposriftas"/>
    <w:rsid w:val="005E4E80"/>
  </w:style>
  <w:style w:type="character" w:styleId="Grietas">
    <w:name w:val="Strong"/>
    <w:basedOn w:val="Numatytasispastraiposriftas"/>
    <w:uiPriority w:val="22"/>
    <w:qFormat/>
    <w:rsid w:val="006603AA"/>
    <w:rPr>
      <w:b/>
      <w:bCs/>
    </w:rPr>
  </w:style>
  <w:style w:type="paragraph" w:styleId="Antrats">
    <w:name w:val="header"/>
    <w:basedOn w:val="prastasis"/>
    <w:link w:val="AntratsDiagrama"/>
    <w:uiPriority w:val="99"/>
    <w:unhideWhenUsed/>
    <w:rsid w:val="00C76312"/>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C76312"/>
    <w:rPr>
      <w:rFonts w:ascii="Times New Roman" w:hAnsi="Times New Roman"/>
      <w:sz w:val="24"/>
      <w:szCs w:val="24"/>
    </w:rPr>
  </w:style>
  <w:style w:type="paragraph" w:styleId="Porat">
    <w:name w:val="footer"/>
    <w:basedOn w:val="prastasis"/>
    <w:link w:val="PoratDiagrama"/>
    <w:uiPriority w:val="99"/>
    <w:unhideWhenUsed/>
    <w:rsid w:val="00C76312"/>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C763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03788">
      <w:bodyDiv w:val="1"/>
      <w:marLeft w:val="0"/>
      <w:marRight w:val="0"/>
      <w:marTop w:val="0"/>
      <w:marBottom w:val="0"/>
      <w:divBdr>
        <w:top w:val="none" w:sz="0" w:space="0" w:color="auto"/>
        <w:left w:val="none" w:sz="0" w:space="0" w:color="auto"/>
        <w:bottom w:val="none" w:sz="0" w:space="0" w:color="auto"/>
        <w:right w:val="none" w:sz="0" w:space="0" w:color="auto"/>
      </w:divBdr>
      <w:divsChild>
        <w:div w:id="4007116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iuke.mir.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37977</Words>
  <Characters>21648</Characters>
  <Application>Microsoft Office Word</Application>
  <DocSecurity>0</DocSecurity>
  <Lines>180</Lines>
  <Paragraphs>119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Edita Minkuvienė</cp:lastModifiedBy>
  <cp:revision>2</cp:revision>
  <cp:lastPrinted>2023-01-04T08:47:00Z</cp:lastPrinted>
  <dcterms:created xsi:type="dcterms:W3CDTF">2023-03-27T07:38:00Z</dcterms:created>
  <dcterms:modified xsi:type="dcterms:W3CDTF">2023-03-27T07:38:00Z</dcterms:modified>
</cp:coreProperties>
</file>