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17AE9" w14:textId="594121A8" w:rsidR="00A97BDD" w:rsidRPr="00DC5F4B" w:rsidRDefault="007F2012" w:rsidP="00A97BDD">
      <w:pPr>
        <w:tabs>
          <w:tab w:val="left" w:pos="0"/>
        </w:tabs>
        <w:spacing w:line="276" w:lineRule="auto"/>
        <w:ind w:firstLine="1"/>
        <w:jc w:val="both"/>
        <w:rPr>
          <w:szCs w:val="24"/>
        </w:rPr>
      </w:pPr>
      <w:bookmarkStart w:id="0" w:name="_GoBack"/>
      <w:bookmarkEnd w:id="0"/>
      <w:r w:rsidRPr="007F2012">
        <w:t xml:space="preserve">                                                                                  </w:t>
      </w:r>
      <w:r w:rsidR="00A97BDD">
        <w:tab/>
      </w:r>
      <w:r w:rsidRPr="00DC5F4B">
        <w:t xml:space="preserve">PATVIRTINTA          </w:t>
      </w:r>
      <w:r w:rsidR="00A97BDD" w:rsidRPr="00DC5F4B">
        <w:rPr>
          <w:color w:val="000000" w:themeColor="text1"/>
        </w:rPr>
        <w:t xml:space="preserve">                                                                </w:t>
      </w:r>
      <w:r w:rsidR="00A97BDD" w:rsidRPr="00DC5F4B">
        <w:rPr>
          <w:color w:val="000000" w:themeColor="text1"/>
        </w:rPr>
        <w:tab/>
      </w:r>
      <w:r w:rsidR="00A97BDD" w:rsidRPr="00DC5F4B">
        <w:rPr>
          <w:color w:val="000000" w:themeColor="text1"/>
        </w:rPr>
        <w:tab/>
      </w:r>
      <w:r w:rsidR="00A97BDD" w:rsidRPr="00DC5F4B">
        <w:rPr>
          <w:color w:val="000000" w:themeColor="text1"/>
        </w:rPr>
        <w:tab/>
      </w:r>
      <w:r w:rsidR="00A97BDD" w:rsidRPr="00DC5F4B">
        <w:rPr>
          <w:color w:val="000000" w:themeColor="text1"/>
        </w:rPr>
        <w:tab/>
        <w:t>Šiaulių miesto savivaldybės mero</w:t>
      </w:r>
    </w:p>
    <w:p w14:paraId="60688594" w14:textId="2468A7B1" w:rsidR="00BA1D42" w:rsidRPr="00DC5F4B" w:rsidRDefault="00A97BDD" w:rsidP="00E42B17">
      <w:pPr>
        <w:tabs>
          <w:tab w:val="left" w:pos="0"/>
        </w:tabs>
        <w:ind w:firstLine="1"/>
        <w:jc w:val="center"/>
        <w:rPr>
          <w:color w:val="000000" w:themeColor="text1"/>
        </w:rPr>
      </w:pPr>
      <w:r w:rsidRPr="00DC5F4B">
        <w:rPr>
          <w:color w:val="000000" w:themeColor="text1"/>
        </w:rPr>
        <w:t xml:space="preserve">                                                      </w:t>
      </w:r>
      <w:r w:rsidR="00D552F7" w:rsidRPr="00DC5F4B">
        <w:rPr>
          <w:color w:val="000000" w:themeColor="text1"/>
        </w:rPr>
        <w:t xml:space="preserve">                        </w:t>
      </w:r>
      <w:r w:rsidRPr="00DC5F4B">
        <w:rPr>
          <w:color w:val="000000" w:themeColor="text1"/>
        </w:rPr>
        <w:t xml:space="preserve">2025 m. </w:t>
      </w:r>
      <w:r w:rsidRPr="00DC5F4B">
        <w:rPr>
          <w:color w:val="000000" w:themeColor="text1"/>
        </w:rPr>
        <w:tab/>
        <w:t xml:space="preserve">     d. potvarkiu Nr. M-</w:t>
      </w:r>
    </w:p>
    <w:p w14:paraId="24D95B3B" w14:textId="77777777" w:rsidR="00BA1D42" w:rsidRPr="00DC5F4B" w:rsidRDefault="00BA1D42" w:rsidP="007F2012">
      <w:pPr>
        <w:tabs>
          <w:tab w:val="left" w:pos="0"/>
        </w:tabs>
        <w:ind w:left="1296"/>
        <w:rPr>
          <w:szCs w:val="24"/>
        </w:rPr>
      </w:pPr>
    </w:p>
    <w:p w14:paraId="418D9F74" w14:textId="77777777" w:rsidR="007F2012" w:rsidRPr="00DC5F4B" w:rsidRDefault="007F2012" w:rsidP="007F2012">
      <w:pPr>
        <w:jc w:val="center"/>
        <w:rPr>
          <w:b/>
          <w:szCs w:val="24"/>
          <w:lang w:eastAsia="lt-LT"/>
        </w:rPr>
      </w:pPr>
      <w:r w:rsidRPr="00DC5F4B">
        <w:rPr>
          <w:b/>
          <w:caps/>
        </w:rPr>
        <w:t>Paraiškos</w:t>
      </w:r>
      <w:r w:rsidRPr="00DC5F4B">
        <w:rPr>
          <w:b/>
        </w:rPr>
        <w:t xml:space="preserve"> </w:t>
      </w:r>
      <w:r w:rsidRPr="00DC5F4B">
        <w:rPr>
          <w:b/>
          <w:szCs w:val="24"/>
          <w:lang w:eastAsia="lt-LT"/>
        </w:rPr>
        <w:t>INŽINERIJOS IR INFORMATIKOS MOKSLŲ KRYPTIES BAKALAURO IR MAGISTRANTŪROS STUDIJŲ SKATINAMŲJŲ STIPENDIJŲ KONKURSUI</w:t>
      </w:r>
    </w:p>
    <w:p w14:paraId="712B07BE" w14:textId="77777777" w:rsidR="009B4A70" w:rsidRPr="00DC5F4B" w:rsidRDefault="00107A38" w:rsidP="009B4A70">
      <w:pPr>
        <w:jc w:val="center"/>
        <w:rPr>
          <w:b/>
        </w:rPr>
      </w:pPr>
      <w:r w:rsidRPr="00DC5F4B">
        <w:rPr>
          <w:b/>
        </w:rPr>
        <w:t xml:space="preserve"> </w:t>
      </w:r>
      <w:r w:rsidR="009B4A70" w:rsidRPr="00DC5F4B">
        <w:rPr>
          <w:b/>
        </w:rPr>
        <w:t xml:space="preserve">EKSPERTINIS VERTINIMAS </w:t>
      </w:r>
    </w:p>
    <w:p w14:paraId="1AD505BA" w14:textId="77777777" w:rsidR="009B4A70" w:rsidRPr="00DC5F4B" w:rsidRDefault="009B4A70" w:rsidP="009B4A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0"/>
        <w:gridCol w:w="4798"/>
      </w:tblGrid>
      <w:tr w:rsidR="009B4A70" w:rsidRPr="00DC5F4B" w14:paraId="2BAE4ED5" w14:textId="77777777" w:rsidTr="009B4A70">
        <w:tc>
          <w:tcPr>
            <w:tcW w:w="4830" w:type="dxa"/>
          </w:tcPr>
          <w:p w14:paraId="7949743A" w14:textId="77777777" w:rsidR="009B4A70" w:rsidRPr="00DC5F4B" w:rsidRDefault="009B4A70" w:rsidP="009B4A70">
            <w:pPr>
              <w:pStyle w:val="Pagrindinistekstas2"/>
              <w:spacing w:after="0" w:line="240" w:lineRule="auto"/>
              <w:rPr>
                <w:sz w:val="24"/>
                <w:szCs w:val="24"/>
                <w:lang w:val="lt-LT"/>
              </w:rPr>
            </w:pPr>
            <w:r w:rsidRPr="00DC5F4B">
              <w:rPr>
                <w:sz w:val="24"/>
                <w:szCs w:val="24"/>
                <w:lang w:val="lt-LT"/>
              </w:rPr>
              <w:t>Paraiškos registracijos numeris</w:t>
            </w:r>
          </w:p>
        </w:tc>
        <w:tc>
          <w:tcPr>
            <w:tcW w:w="4798" w:type="dxa"/>
          </w:tcPr>
          <w:p w14:paraId="11FCD61A" w14:textId="77777777" w:rsidR="009B4A70" w:rsidRPr="00DC5F4B" w:rsidRDefault="009B4A70" w:rsidP="009B4A70">
            <w:pPr>
              <w:pStyle w:val="Pagrindinistekstas2"/>
              <w:spacing w:after="0" w:line="240" w:lineRule="auto"/>
              <w:rPr>
                <w:sz w:val="24"/>
                <w:szCs w:val="24"/>
                <w:lang w:val="lt-LT"/>
              </w:rPr>
            </w:pPr>
          </w:p>
        </w:tc>
      </w:tr>
      <w:tr w:rsidR="009B4A70" w:rsidRPr="00DC5F4B" w14:paraId="34CF7850" w14:textId="77777777" w:rsidTr="009B4A70">
        <w:tc>
          <w:tcPr>
            <w:tcW w:w="4830" w:type="dxa"/>
          </w:tcPr>
          <w:p w14:paraId="5912FB5F" w14:textId="77777777" w:rsidR="009B4A70" w:rsidRPr="00DC5F4B" w:rsidRDefault="007F2012" w:rsidP="009B4A70">
            <w:pPr>
              <w:pStyle w:val="Pagrindinistekstas2"/>
              <w:spacing w:after="0" w:line="240" w:lineRule="auto"/>
              <w:rPr>
                <w:sz w:val="24"/>
                <w:szCs w:val="24"/>
                <w:lang w:val="lt-LT"/>
              </w:rPr>
            </w:pPr>
            <w:r w:rsidRPr="00DC5F4B">
              <w:rPr>
                <w:rFonts w:eastAsia="Calibri"/>
                <w:sz w:val="24"/>
                <w:szCs w:val="24"/>
              </w:rPr>
              <w:t>Paraiškos</w:t>
            </w:r>
            <w:r w:rsidR="002E561F" w:rsidRPr="00DC5F4B">
              <w:rPr>
                <w:rFonts w:eastAsia="Calibri"/>
                <w:sz w:val="24"/>
                <w:szCs w:val="24"/>
              </w:rPr>
              <w:t xml:space="preserve"> teikėjas</w:t>
            </w:r>
          </w:p>
        </w:tc>
        <w:tc>
          <w:tcPr>
            <w:tcW w:w="4798" w:type="dxa"/>
          </w:tcPr>
          <w:p w14:paraId="48425BFB" w14:textId="77777777" w:rsidR="009B4A70" w:rsidRPr="00DC5F4B" w:rsidRDefault="009B4A70" w:rsidP="009B4A70">
            <w:pPr>
              <w:pStyle w:val="Pagrindinistekstas2"/>
              <w:spacing w:after="0" w:line="240" w:lineRule="auto"/>
              <w:rPr>
                <w:sz w:val="24"/>
                <w:szCs w:val="24"/>
                <w:lang w:val="lt-LT"/>
              </w:rPr>
            </w:pPr>
          </w:p>
        </w:tc>
      </w:tr>
    </w:tbl>
    <w:p w14:paraId="16475D85" w14:textId="77777777" w:rsidR="009B4A70" w:rsidRPr="00DC5F4B" w:rsidRDefault="009B4A70" w:rsidP="009B4A70">
      <w:pPr>
        <w:pStyle w:val="Pagrindinistekstas2"/>
        <w:spacing w:after="0" w:line="240" w:lineRule="auto"/>
        <w:rPr>
          <w:bCs/>
          <w:sz w:val="24"/>
          <w:szCs w:val="24"/>
          <w:lang w:val="lt-LT"/>
        </w:rPr>
      </w:pPr>
    </w:p>
    <w:p w14:paraId="4ADB8398" w14:textId="3E5E3083" w:rsidR="009B4A70" w:rsidRPr="00DC5F4B" w:rsidRDefault="009B4A70" w:rsidP="009B4A70">
      <w:pPr>
        <w:pStyle w:val="Pagrindinistekstas2"/>
        <w:spacing w:after="0" w:line="240" w:lineRule="auto"/>
        <w:rPr>
          <w:bCs/>
          <w:sz w:val="24"/>
          <w:szCs w:val="24"/>
          <w:lang w:val="lt-LT"/>
        </w:rPr>
      </w:pPr>
      <w:r w:rsidRPr="00DC5F4B">
        <w:rPr>
          <w:bCs/>
          <w:sz w:val="24"/>
          <w:szCs w:val="24"/>
          <w:lang w:val="lt-LT"/>
        </w:rPr>
        <w:t>Aš, žemiau pasirašęs ekspertas, patvirtinu,</w:t>
      </w:r>
      <w:r w:rsidR="002E561F" w:rsidRPr="00DC5F4B">
        <w:rPr>
          <w:bCs/>
          <w:sz w:val="24"/>
          <w:szCs w:val="24"/>
          <w:lang w:val="lt-LT"/>
        </w:rPr>
        <w:t xml:space="preserve"> </w:t>
      </w:r>
      <w:r w:rsidRPr="00DC5F4B">
        <w:rPr>
          <w:bCs/>
          <w:sz w:val="24"/>
          <w:szCs w:val="24"/>
          <w:lang w:val="lt-LT"/>
        </w:rPr>
        <w:t>kad:</w:t>
      </w:r>
    </w:p>
    <w:p w14:paraId="6254349C" w14:textId="77777777" w:rsidR="009B4A70" w:rsidRPr="00DC5F4B" w:rsidRDefault="009B4A70" w:rsidP="00AE3D48">
      <w:pPr>
        <w:pStyle w:val="Pagrindinistekstas1"/>
        <w:tabs>
          <w:tab w:val="left" w:pos="993"/>
        </w:tabs>
        <w:spacing w:line="240" w:lineRule="auto"/>
        <w:ind w:firstLine="567"/>
        <w:rPr>
          <w:color w:val="auto"/>
          <w:sz w:val="24"/>
          <w:szCs w:val="24"/>
        </w:rPr>
      </w:pPr>
      <w:r w:rsidRPr="00DC5F4B">
        <w:rPr>
          <w:color w:val="auto"/>
          <w:sz w:val="24"/>
          <w:szCs w:val="24"/>
        </w:rPr>
        <w:sym w:font="Wingdings" w:char="F0A8"/>
      </w:r>
      <w:r w:rsidRPr="00DC5F4B">
        <w:rPr>
          <w:color w:val="auto"/>
          <w:sz w:val="24"/>
          <w:szCs w:val="24"/>
        </w:rPr>
        <w:t xml:space="preserve">   šios programos finansavimo ar nefinansavimo </w:t>
      </w:r>
      <w:r w:rsidR="00AE3D48" w:rsidRPr="00DC5F4B">
        <w:rPr>
          <w:color w:val="auto"/>
          <w:sz w:val="24"/>
          <w:szCs w:val="24"/>
        </w:rPr>
        <w:t xml:space="preserve">atveju neturėsiu tiesioginės ar </w:t>
      </w:r>
      <w:r w:rsidRPr="00DC5F4B">
        <w:rPr>
          <w:color w:val="auto"/>
          <w:sz w:val="24"/>
          <w:szCs w:val="24"/>
        </w:rPr>
        <w:t>netiesioginės, materialios ar asmeninės naudos</w:t>
      </w:r>
    </w:p>
    <w:p w14:paraId="53732F12" w14:textId="77777777" w:rsidR="00107A38" w:rsidRPr="00DC5F4B" w:rsidRDefault="00107A38" w:rsidP="00237F34">
      <w:pPr>
        <w:pStyle w:val="Pagrindinistekstas2"/>
        <w:spacing w:after="0" w:line="240" w:lineRule="auto"/>
        <w:rPr>
          <w:b/>
          <w:sz w:val="24"/>
          <w:szCs w:val="24"/>
          <w:lang w:val="lt-LT"/>
        </w:rPr>
      </w:pPr>
    </w:p>
    <w:p w14:paraId="04E19CAF" w14:textId="0E97A6BA" w:rsidR="00A36869" w:rsidRPr="00DC5F4B" w:rsidRDefault="00E42B17" w:rsidP="00A36869">
      <w:pPr>
        <w:suppressAutoHyphens/>
        <w:autoSpaceDE w:val="0"/>
        <w:autoSpaceDN w:val="0"/>
        <w:adjustRightInd w:val="0"/>
        <w:jc w:val="both"/>
        <w:textAlignment w:val="center"/>
        <w:rPr>
          <w:szCs w:val="24"/>
        </w:rPr>
      </w:pPr>
      <w:r w:rsidRPr="00DC5F4B">
        <w:rPr>
          <w:szCs w:val="24"/>
        </w:rPr>
        <w:t>pasižadu:</w:t>
      </w:r>
    </w:p>
    <w:p w14:paraId="5E44A290" w14:textId="3DD4FFD8" w:rsidR="00A36869" w:rsidRPr="00DC5F4B" w:rsidRDefault="00A36869" w:rsidP="00A36869">
      <w:pPr>
        <w:suppressAutoHyphens/>
        <w:autoSpaceDE w:val="0"/>
        <w:autoSpaceDN w:val="0"/>
        <w:adjustRightInd w:val="0"/>
        <w:ind w:left="426" w:hanging="426"/>
        <w:jc w:val="both"/>
        <w:textAlignment w:val="center"/>
        <w:rPr>
          <w:szCs w:val="24"/>
        </w:rPr>
      </w:pPr>
      <w:r w:rsidRPr="00DC5F4B">
        <w:rPr>
          <w:szCs w:val="24"/>
        </w:rPr>
        <w:sym w:font="Wingdings" w:char="F0A8"/>
      </w:r>
      <w:r w:rsidR="00E42B17" w:rsidRPr="00DC5F4B">
        <w:rPr>
          <w:szCs w:val="24"/>
        </w:rPr>
        <w:t xml:space="preserve"> </w:t>
      </w:r>
      <w:r w:rsidRPr="00DC5F4B">
        <w:rPr>
          <w:szCs w:val="24"/>
        </w:rPr>
        <w:t>saugoti ir tik teisės aktų nustatytais tikslais ir tvarka naudoti konfidencialią informaciją, kuri man žinoma esant komisijos nariu</w:t>
      </w:r>
    </w:p>
    <w:p w14:paraId="0A1D68F9" w14:textId="3CDF882F" w:rsidR="00A36869" w:rsidRPr="00DC5F4B" w:rsidRDefault="00A36869" w:rsidP="00A36869">
      <w:pPr>
        <w:suppressAutoHyphens/>
        <w:autoSpaceDE w:val="0"/>
        <w:autoSpaceDN w:val="0"/>
        <w:adjustRightInd w:val="0"/>
        <w:ind w:left="426" w:hanging="426"/>
        <w:jc w:val="both"/>
        <w:textAlignment w:val="center"/>
        <w:rPr>
          <w:szCs w:val="24"/>
        </w:rPr>
      </w:pPr>
      <w:r w:rsidRPr="00DC5F4B">
        <w:rPr>
          <w:szCs w:val="24"/>
        </w:rPr>
        <w:sym w:font="Wingdings" w:char="F0A8"/>
      </w:r>
      <w:r w:rsidR="00E42B17" w:rsidRPr="00DC5F4B">
        <w:rPr>
          <w:szCs w:val="24"/>
        </w:rPr>
        <w:t xml:space="preserve"> </w:t>
      </w:r>
      <w:r w:rsidRPr="00DC5F4B">
        <w:rPr>
          <w:szCs w:val="24"/>
        </w:rPr>
        <w:t>man patikėtus duomenis saugoti tokiu būdu, kad tretieji asmenys neturėtų galimybės su jais     susipažinti ir jais pasinaudoti</w:t>
      </w:r>
    </w:p>
    <w:p w14:paraId="2550D932" w14:textId="77777777" w:rsidR="00A36869" w:rsidRPr="00DC5F4B" w:rsidRDefault="00A36869" w:rsidP="00237F34">
      <w:pPr>
        <w:pStyle w:val="Pagrindinistekstas2"/>
        <w:spacing w:after="0" w:line="240" w:lineRule="auto"/>
        <w:rPr>
          <w:b/>
          <w:sz w:val="24"/>
          <w:szCs w:val="24"/>
          <w:lang w:val="lt-LT"/>
        </w:rPr>
      </w:pPr>
    </w:p>
    <w:p w14:paraId="29A92A9B" w14:textId="77777777" w:rsidR="009B4A70" w:rsidRPr="00DC5F4B" w:rsidRDefault="00F44B0B" w:rsidP="00C54102">
      <w:pPr>
        <w:pStyle w:val="Pagrindinistekstas2"/>
        <w:spacing w:after="0" w:line="240" w:lineRule="auto"/>
        <w:rPr>
          <w:b/>
          <w:sz w:val="24"/>
          <w:szCs w:val="24"/>
          <w:lang w:val="lt-LT"/>
        </w:rPr>
      </w:pPr>
      <w:r w:rsidRPr="00DC5F4B">
        <w:rPr>
          <w:b/>
          <w:sz w:val="24"/>
          <w:szCs w:val="24"/>
          <w:lang w:val="lt-LT"/>
        </w:rPr>
        <w:t>I</w:t>
      </w:r>
      <w:r w:rsidR="00C54102" w:rsidRPr="00DC5F4B">
        <w:rPr>
          <w:b/>
          <w:sz w:val="24"/>
          <w:szCs w:val="24"/>
          <w:lang w:val="lt-LT"/>
        </w:rPr>
        <w:t>. P</w:t>
      </w:r>
      <w:r w:rsidR="00A574D9" w:rsidRPr="00DC5F4B">
        <w:rPr>
          <w:b/>
          <w:sz w:val="24"/>
          <w:szCs w:val="24"/>
          <w:lang w:val="lt-LT"/>
        </w:rPr>
        <w:t>araiškos</w:t>
      </w:r>
      <w:r w:rsidR="00C54102" w:rsidRPr="00DC5F4B">
        <w:rPr>
          <w:b/>
          <w:sz w:val="24"/>
          <w:szCs w:val="24"/>
          <w:lang w:val="lt-LT"/>
        </w:rPr>
        <w:t xml:space="preserve"> ekspertinis vertinimas</w:t>
      </w:r>
    </w:p>
    <w:p w14:paraId="59D4552C" w14:textId="77777777" w:rsidR="009B4A70" w:rsidRPr="00DC5F4B" w:rsidRDefault="009B4A70" w:rsidP="009B4A70">
      <w:pPr>
        <w:jc w:val="both"/>
        <w:rPr>
          <w:b/>
          <w:szCs w:val="24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3"/>
        <w:gridCol w:w="1431"/>
      </w:tblGrid>
      <w:tr w:rsidR="009B4A70" w:rsidRPr="00DC5F4B" w14:paraId="191287B6" w14:textId="77777777" w:rsidTr="009B4A70">
        <w:trPr>
          <w:tblHeader/>
          <w:jc w:val="center"/>
        </w:trPr>
        <w:tc>
          <w:tcPr>
            <w:tcW w:w="8193" w:type="dxa"/>
            <w:vAlign w:val="center"/>
          </w:tcPr>
          <w:p w14:paraId="41D46328" w14:textId="77777777" w:rsidR="009B4A70" w:rsidRPr="00DC5F4B" w:rsidRDefault="009B4A70" w:rsidP="009B4A70">
            <w:pPr>
              <w:rPr>
                <w:szCs w:val="24"/>
              </w:rPr>
            </w:pPr>
            <w:r w:rsidRPr="00DC5F4B">
              <w:rPr>
                <w:szCs w:val="24"/>
              </w:rPr>
              <w:t>Vertinimo kriterijai</w:t>
            </w:r>
          </w:p>
        </w:tc>
        <w:tc>
          <w:tcPr>
            <w:tcW w:w="1431" w:type="dxa"/>
            <w:vAlign w:val="center"/>
          </w:tcPr>
          <w:p w14:paraId="0BECDE22" w14:textId="09120584" w:rsidR="009B4A70" w:rsidRPr="00DC5F4B" w:rsidRDefault="009B4A70" w:rsidP="009B4A70">
            <w:pPr>
              <w:jc w:val="center"/>
              <w:rPr>
                <w:szCs w:val="24"/>
              </w:rPr>
            </w:pPr>
            <w:r w:rsidRPr="00DC5F4B">
              <w:rPr>
                <w:szCs w:val="24"/>
              </w:rPr>
              <w:t>Įvertis (balais)</w:t>
            </w:r>
          </w:p>
        </w:tc>
      </w:tr>
      <w:tr w:rsidR="009B4A70" w:rsidRPr="00DC5F4B" w14:paraId="413E9006" w14:textId="77777777" w:rsidTr="009B4A70">
        <w:trPr>
          <w:tblHeader/>
          <w:jc w:val="center"/>
        </w:trPr>
        <w:tc>
          <w:tcPr>
            <w:tcW w:w="8193" w:type="dxa"/>
            <w:vAlign w:val="center"/>
          </w:tcPr>
          <w:p w14:paraId="76ECFDEC" w14:textId="136A5845" w:rsidR="00FB080B" w:rsidRPr="00DC5F4B" w:rsidRDefault="00FB080B" w:rsidP="00A97BDD">
            <w:pPr>
              <w:rPr>
                <w:szCs w:val="24"/>
                <w:vertAlign w:val="superscript"/>
              </w:rPr>
            </w:pPr>
            <w:r w:rsidRPr="00DC5F4B">
              <w:rPr>
                <w:szCs w:val="24"/>
              </w:rPr>
              <w:t>1.</w:t>
            </w:r>
            <w:r w:rsidR="006549CB" w:rsidRPr="00DC5F4B">
              <w:rPr>
                <w:szCs w:val="24"/>
              </w:rPr>
              <w:t xml:space="preserve"> </w:t>
            </w:r>
            <w:r w:rsidR="00A97BDD" w:rsidRPr="00DC5F4B">
              <w:rPr>
                <w:szCs w:val="24"/>
              </w:rPr>
              <w:t>Studento</w:t>
            </w:r>
            <w:r w:rsidR="00A574D9" w:rsidRPr="00DC5F4B">
              <w:rPr>
                <w:szCs w:val="24"/>
              </w:rPr>
              <w:t xml:space="preserve"> studijų metų akademinių pasiekimų vidurkis ne mažesnis kaip 8 balai</w:t>
            </w:r>
            <w:r w:rsidR="00E42B17" w:rsidRPr="00DC5F4B">
              <w:rPr>
                <w:szCs w:val="24"/>
                <w:vertAlign w:val="superscript"/>
              </w:rPr>
              <w:t>1</w:t>
            </w:r>
          </w:p>
        </w:tc>
        <w:tc>
          <w:tcPr>
            <w:tcW w:w="1431" w:type="dxa"/>
          </w:tcPr>
          <w:p w14:paraId="7CD63866" w14:textId="6850B489" w:rsidR="009B4A70" w:rsidRPr="00DC5F4B" w:rsidRDefault="009B4A70" w:rsidP="009B4A70">
            <w:pPr>
              <w:jc w:val="center"/>
              <w:rPr>
                <w:szCs w:val="24"/>
              </w:rPr>
            </w:pPr>
          </w:p>
        </w:tc>
      </w:tr>
      <w:tr w:rsidR="009B4A70" w:rsidRPr="00DC5F4B" w14:paraId="037E4D26" w14:textId="77777777" w:rsidTr="009B4A70">
        <w:trPr>
          <w:tblHeader/>
          <w:jc w:val="center"/>
        </w:trPr>
        <w:tc>
          <w:tcPr>
            <w:tcW w:w="8193" w:type="dxa"/>
            <w:vAlign w:val="center"/>
          </w:tcPr>
          <w:p w14:paraId="18281079" w14:textId="6AE4C2AC" w:rsidR="00FB080B" w:rsidRPr="00DC5F4B" w:rsidRDefault="00F44B0B" w:rsidP="00A97BDD">
            <w:pPr>
              <w:jc w:val="both"/>
              <w:rPr>
                <w:i/>
                <w:szCs w:val="24"/>
                <w:vertAlign w:val="superscript"/>
              </w:rPr>
            </w:pPr>
            <w:r w:rsidRPr="00DC5F4B">
              <w:rPr>
                <w:szCs w:val="24"/>
              </w:rPr>
              <w:t xml:space="preserve">2. </w:t>
            </w:r>
            <w:r w:rsidR="00A97BDD" w:rsidRPr="00DC5F4B">
              <w:rPr>
                <w:color w:val="000000"/>
                <w:szCs w:val="24"/>
              </w:rPr>
              <w:t xml:space="preserve">Mokslinėje </w:t>
            </w:r>
            <w:r w:rsidR="00A97BDD" w:rsidRPr="00DC5F4B">
              <w:rPr>
                <w:color w:val="000000"/>
              </w:rPr>
              <w:t>ir tiriamojoje veikloje pasiekti reikšmingi laimėjimai, vykdyti mokslinių tyrimų ir eksperimentinės (socialinės, kultūrinės) plėtros projektai studijų metu</w:t>
            </w:r>
            <w:r w:rsidR="00E42B17" w:rsidRPr="00DC5F4B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31" w:type="dxa"/>
          </w:tcPr>
          <w:p w14:paraId="540CA0B6" w14:textId="5495EC9D" w:rsidR="009B4A70" w:rsidRPr="00DC5F4B" w:rsidRDefault="009B4A70" w:rsidP="009B4A70">
            <w:pPr>
              <w:jc w:val="center"/>
              <w:rPr>
                <w:szCs w:val="24"/>
              </w:rPr>
            </w:pPr>
          </w:p>
        </w:tc>
      </w:tr>
      <w:tr w:rsidR="00BE387C" w:rsidRPr="00DC5F4B" w14:paraId="01020714" w14:textId="77777777" w:rsidTr="009B4A70">
        <w:trPr>
          <w:tblHeader/>
          <w:jc w:val="center"/>
        </w:trPr>
        <w:tc>
          <w:tcPr>
            <w:tcW w:w="8193" w:type="dxa"/>
            <w:vAlign w:val="center"/>
          </w:tcPr>
          <w:p w14:paraId="1F6254EB" w14:textId="650D3419" w:rsidR="00BE387C" w:rsidRPr="00DC5F4B" w:rsidRDefault="00F44B0B" w:rsidP="007E28E4">
            <w:pPr>
              <w:jc w:val="both"/>
              <w:rPr>
                <w:rFonts w:eastAsia="MS Mincho"/>
                <w:i/>
                <w:szCs w:val="24"/>
                <w:vertAlign w:val="superscript"/>
                <w:lang w:eastAsia="ja-JP"/>
              </w:rPr>
            </w:pPr>
            <w:r w:rsidRPr="00DC5F4B">
              <w:rPr>
                <w:szCs w:val="24"/>
              </w:rPr>
              <w:t>3.</w:t>
            </w:r>
            <w:r w:rsidRPr="00DC5F4B">
              <w:rPr>
                <w:rFonts w:cstheme="minorBidi"/>
                <w:color w:val="000000" w:themeColor="text1"/>
                <w:szCs w:val="24"/>
              </w:rPr>
              <w:t xml:space="preserve"> </w:t>
            </w:r>
            <w:r w:rsidR="00A97BDD" w:rsidRPr="00DC5F4B">
              <w:rPr>
                <w:color w:val="000000"/>
              </w:rPr>
              <w:t>Savanoriška veikla ir (ar) atstovavimas miestui šalyje ar užsienyje studijų metu</w:t>
            </w:r>
            <w:r w:rsidR="00E42B17" w:rsidRPr="00DC5F4B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31" w:type="dxa"/>
          </w:tcPr>
          <w:p w14:paraId="1A6071FF" w14:textId="156E08AB" w:rsidR="00BE387C" w:rsidRPr="00DC5F4B" w:rsidRDefault="00BE387C" w:rsidP="00BE387C">
            <w:pPr>
              <w:jc w:val="center"/>
            </w:pPr>
          </w:p>
        </w:tc>
      </w:tr>
      <w:tr w:rsidR="00BE387C" w:rsidRPr="00DC5F4B" w14:paraId="2BAB7DD2" w14:textId="77777777" w:rsidTr="009B4A70">
        <w:trPr>
          <w:tblHeader/>
          <w:jc w:val="center"/>
        </w:trPr>
        <w:tc>
          <w:tcPr>
            <w:tcW w:w="8193" w:type="dxa"/>
            <w:vAlign w:val="center"/>
          </w:tcPr>
          <w:p w14:paraId="45D629A9" w14:textId="77777777" w:rsidR="00BE387C" w:rsidRPr="00DC5F4B" w:rsidRDefault="00BE387C" w:rsidP="00953F34">
            <w:pPr>
              <w:jc w:val="right"/>
              <w:rPr>
                <w:szCs w:val="24"/>
              </w:rPr>
            </w:pPr>
            <w:r w:rsidRPr="00DC5F4B">
              <w:rPr>
                <w:szCs w:val="24"/>
              </w:rPr>
              <w:t>Įverčių suma pagal kriterijus</w:t>
            </w:r>
          </w:p>
        </w:tc>
        <w:tc>
          <w:tcPr>
            <w:tcW w:w="1431" w:type="dxa"/>
            <w:vAlign w:val="center"/>
          </w:tcPr>
          <w:p w14:paraId="4409165B" w14:textId="2A8A3E9B" w:rsidR="00BE387C" w:rsidRPr="00DC5F4B" w:rsidRDefault="00BE387C" w:rsidP="00953F34">
            <w:pPr>
              <w:jc w:val="center"/>
              <w:rPr>
                <w:szCs w:val="24"/>
              </w:rPr>
            </w:pPr>
          </w:p>
        </w:tc>
      </w:tr>
    </w:tbl>
    <w:p w14:paraId="6D06B62E" w14:textId="77777777" w:rsidR="009B4A70" w:rsidRPr="00DC5F4B" w:rsidRDefault="009B4A70" w:rsidP="009B4A70">
      <w:pPr>
        <w:jc w:val="both"/>
        <w:rPr>
          <w:szCs w:val="24"/>
        </w:rPr>
      </w:pPr>
    </w:p>
    <w:p w14:paraId="7FDA21B4" w14:textId="1924567C" w:rsidR="00E42B17" w:rsidRPr="00DC5F4B" w:rsidRDefault="009B4A70" w:rsidP="00E42B17">
      <w:pPr>
        <w:tabs>
          <w:tab w:val="left" w:pos="360"/>
          <w:tab w:val="left" w:pos="540"/>
        </w:tabs>
        <w:jc w:val="both"/>
        <w:rPr>
          <w:rFonts w:eastAsia="Times"/>
          <w:sz w:val="20"/>
        </w:rPr>
      </w:pPr>
      <w:r w:rsidRPr="00DC5F4B">
        <w:rPr>
          <w:szCs w:val="24"/>
          <w:vertAlign w:val="superscript"/>
        </w:rPr>
        <w:t>1</w:t>
      </w:r>
      <w:r w:rsidR="00E42B17" w:rsidRPr="00DC5F4B">
        <w:rPr>
          <w:rFonts w:eastAsia="Times"/>
          <w:sz w:val="20"/>
        </w:rPr>
        <w:t xml:space="preserve"> Akademiniai pasiekimai vertinami balais nuo 0 iki 3 balų. Kai bendras studijų vidurkis:</w:t>
      </w:r>
    </w:p>
    <w:p w14:paraId="6E4BF64A" w14:textId="4C0BD6D6" w:rsidR="00E42B17" w:rsidRPr="00DC5F4B" w:rsidRDefault="00E42B17" w:rsidP="00E42B17">
      <w:pPr>
        <w:tabs>
          <w:tab w:val="left" w:pos="360"/>
          <w:tab w:val="left" w:pos="540"/>
        </w:tabs>
        <w:jc w:val="both"/>
        <w:rPr>
          <w:rFonts w:eastAsia="Times"/>
          <w:sz w:val="20"/>
        </w:rPr>
      </w:pPr>
      <w:r w:rsidRPr="00DC5F4B">
        <w:rPr>
          <w:rFonts w:eastAsia="Times"/>
          <w:sz w:val="20"/>
        </w:rPr>
        <w:t xml:space="preserve"> &lt;8</w:t>
      </w:r>
      <w:r w:rsidR="00D552F7" w:rsidRPr="00DC5F4B">
        <w:rPr>
          <w:rFonts w:eastAsia="Times"/>
          <w:sz w:val="20"/>
        </w:rPr>
        <w:t>–</w:t>
      </w:r>
      <w:r w:rsidRPr="00DC5F4B">
        <w:rPr>
          <w:rFonts w:eastAsia="Times"/>
          <w:sz w:val="20"/>
        </w:rPr>
        <w:t>0 balo (stipendija neskiriama);</w:t>
      </w:r>
    </w:p>
    <w:p w14:paraId="7334777B" w14:textId="63D8BABC" w:rsidR="00E42B17" w:rsidRPr="00DC5F4B" w:rsidRDefault="00E42B17" w:rsidP="00E42B17">
      <w:pPr>
        <w:tabs>
          <w:tab w:val="left" w:pos="360"/>
          <w:tab w:val="left" w:pos="540"/>
        </w:tabs>
        <w:jc w:val="both"/>
        <w:rPr>
          <w:rFonts w:eastAsia="Times"/>
          <w:sz w:val="20"/>
        </w:rPr>
      </w:pPr>
      <w:r w:rsidRPr="00DC5F4B">
        <w:rPr>
          <w:rFonts w:eastAsia="Times"/>
          <w:sz w:val="20"/>
        </w:rPr>
        <w:t>8</w:t>
      </w:r>
      <w:r w:rsidR="00D552F7" w:rsidRPr="00DC5F4B">
        <w:rPr>
          <w:rFonts w:eastAsia="Times"/>
          <w:sz w:val="20"/>
        </w:rPr>
        <w:t>–</w:t>
      </w:r>
      <w:r w:rsidRPr="00DC5F4B">
        <w:rPr>
          <w:rFonts w:eastAsia="Times"/>
          <w:sz w:val="20"/>
        </w:rPr>
        <w:t xml:space="preserve">8,49 </w:t>
      </w:r>
      <w:r w:rsidR="00D552F7" w:rsidRPr="00DC5F4B">
        <w:rPr>
          <w:rFonts w:eastAsia="Times"/>
          <w:sz w:val="20"/>
        </w:rPr>
        <w:t>–</w:t>
      </w:r>
      <w:r w:rsidRPr="00DC5F4B">
        <w:rPr>
          <w:rFonts w:eastAsia="Times"/>
          <w:sz w:val="20"/>
        </w:rPr>
        <w:t xml:space="preserve"> 1 balas;</w:t>
      </w:r>
    </w:p>
    <w:p w14:paraId="3ED89A9A" w14:textId="3E6190FB" w:rsidR="00E42B17" w:rsidRPr="00DC5F4B" w:rsidRDefault="00E42B17" w:rsidP="00E42B17">
      <w:pPr>
        <w:tabs>
          <w:tab w:val="left" w:pos="360"/>
          <w:tab w:val="left" w:pos="540"/>
        </w:tabs>
        <w:jc w:val="both"/>
        <w:rPr>
          <w:rFonts w:eastAsia="Times"/>
          <w:sz w:val="20"/>
        </w:rPr>
      </w:pPr>
      <w:r w:rsidRPr="00DC5F4B">
        <w:rPr>
          <w:rFonts w:eastAsia="Times"/>
          <w:sz w:val="20"/>
        </w:rPr>
        <w:t>8,50</w:t>
      </w:r>
      <w:r w:rsidR="00D552F7" w:rsidRPr="00DC5F4B">
        <w:rPr>
          <w:rFonts w:eastAsia="Times"/>
          <w:sz w:val="20"/>
        </w:rPr>
        <w:t>–</w:t>
      </w:r>
      <w:r w:rsidRPr="00DC5F4B">
        <w:rPr>
          <w:rFonts w:eastAsia="Times"/>
          <w:sz w:val="20"/>
        </w:rPr>
        <w:t xml:space="preserve">9,49 </w:t>
      </w:r>
      <w:r w:rsidR="00D552F7" w:rsidRPr="00DC5F4B">
        <w:rPr>
          <w:rFonts w:eastAsia="Times"/>
          <w:sz w:val="20"/>
        </w:rPr>
        <w:t xml:space="preserve">– </w:t>
      </w:r>
      <w:r w:rsidRPr="00DC5F4B">
        <w:rPr>
          <w:rFonts w:eastAsia="Times"/>
          <w:sz w:val="20"/>
        </w:rPr>
        <w:t>2 balai;</w:t>
      </w:r>
    </w:p>
    <w:p w14:paraId="16AFD599" w14:textId="695940FB" w:rsidR="00E42B17" w:rsidRPr="00DC5F4B" w:rsidRDefault="00E42B17" w:rsidP="00E42B17">
      <w:pPr>
        <w:tabs>
          <w:tab w:val="left" w:pos="360"/>
          <w:tab w:val="left" w:pos="540"/>
        </w:tabs>
        <w:jc w:val="both"/>
        <w:rPr>
          <w:rFonts w:eastAsia="Times"/>
          <w:sz w:val="20"/>
        </w:rPr>
      </w:pPr>
      <w:r w:rsidRPr="00DC5F4B">
        <w:rPr>
          <w:rFonts w:eastAsia="Times"/>
          <w:sz w:val="20"/>
        </w:rPr>
        <w:t>9,50</w:t>
      </w:r>
      <w:r w:rsidR="00D552F7" w:rsidRPr="00DC5F4B">
        <w:rPr>
          <w:rFonts w:eastAsia="Times"/>
          <w:sz w:val="20"/>
        </w:rPr>
        <w:t>–</w:t>
      </w:r>
      <w:r w:rsidRPr="00DC5F4B">
        <w:rPr>
          <w:rFonts w:eastAsia="Times"/>
          <w:sz w:val="20"/>
        </w:rPr>
        <w:t xml:space="preserve">10 </w:t>
      </w:r>
      <w:r w:rsidR="00D552F7" w:rsidRPr="00DC5F4B">
        <w:rPr>
          <w:rFonts w:eastAsia="Times"/>
          <w:sz w:val="20"/>
        </w:rPr>
        <w:t>–</w:t>
      </w:r>
      <w:r w:rsidRPr="00DC5F4B">
        <w:rPr>
          <w:rFonts w:eastAsia="Times"/>
          <w:sz w:val="20"/>
        </w:rPr>
        <w:t xml:space="preserve"> 3 balai.</w:t>
      </w:r>
    </w:p>
    <w:p w14:paraId="3587FB32" w14:textId="26779A0D" w:rsidR="009B4A70" w:rsidRPr="00DC5F4B" w:rsidRDefault="009B4A70" w:rsidP="009B4A70">
      <w:pPr>
        <w:jc w:val="both"/>
        <w:rPr>
          <w:szCs w:val="24"/>
        </w:rPr>
      </w:pPr>
    </w:p>
    <w:p w14:paraId="555DAA54" w14:textId="22B85790" w:rsidR="00E42B17" w:rsidRPr="00DC5F4B" w:rsidRDefault="00E42B17" w:rsidP="00E42B17">
      <w:pPr>
        <w:tabs>
          <w:tab w:val="left" w:pos="360"/>
          <w:tab w:val="left" w:pos="540"/>
        </w:tabs>
        <w:jc w:val="both"/>
        <w:rPr>
          <w:szCs w:val="24"/>
        </w:rPr>
      </w:pPr>
      <w:r w:rsidRPr="00DC5F4B">
        <w:rPr>
          <w:szCs w:val="24"/>
          <w:vertAlign w:val="superscript"/>
        </w:rPr>
        <w:t>2</w:t>
      </w:r>
      <w:r w:rsidRPr="00DC5F4B">
        <w:rPr>
          <w:rFonts w:eastAsia="Times"/>
          <w:sz w:val="20"/>
        </w:rPr>
        <w:t xml:space="preserve"> </w:t>
      </w:r>
      <w:r w:rsidRPr="00DC5F4B">
        <w:rPr>
          <w:sz w:val="20"/>
        </w:rPr>
        <w:t>Studentui pateikus IV skyriuje nurodytus dokumentus, skiriamas 1 balas už kiekvieną veiklą ir sumuojama bendra surinktų balų suma.</w:t>
      </w:r>
    </w:p>
    <w:p w14:paraId="3CBC8A00" w14:textId="785B267F" w:rsidR="009B4A70" w:rsidRPr="00DC5F4B" w:rsidRDefault="009B4A70" w:rsidP="009B4A70">
      <w:pPr>
        <w:jc w:val="both"/>
        <w:rPr>
          <w:b/>
          <w:szCs w:val="24"/>
        </w:rPr>
      </w:pPr>
    </w:p>
    <w:p w14:paraId="5BE0DE48" w14:textId="27AD9AED" w:rsidR="00E42B17" w:rsidRPr="00DC5F4B" w:rsidRDefault="00E42B17" w:rsidP="00E42B17">
      <w:pPr>
        <w:jc w:val="both"/>
        <w:rPr>
          <w:sz w:val="20"/>
        </w:rPr>
      </w:pPr>
      <w:r w:rsidRPr="00DC5F4B">
        <w:rPr>
          <w:szCs w:val="24"/>
          <w:vertAlign w:val="superscript"/>
        </w:rPr>
        <w:t>3</w:t>
      </w:r>
      <w:r w:rsidRPr="00DC5F4B">
        <w:rPr>
          <w:sz w:val="20"/>
        </w:rPr>
        <w:t xml:space="preserve"> Studentui pateikus V skyriuje nurodytus dokumentus, skiriamas 1 balas už kiekvieną veiklą ir sumuojama bendra surinktų balų suma.</w:t>
      </w:r>
    </w:p>
    <w:p w14:paraId="4A1D3111" w14:textId="77777777" w:rsidR="00E42B17" w:rsidRPr="00DC5F4B" w:rsidRDefault="00E42B17" w:rsidP="00E42B17">
      <w:pPr>
        <w:jc w:val="both"/>
        <w:rPr>
          <w:szCs w:val="24"/>
        </w:rPr>
      </w:pPr>
    </w:p>
    <w:p w14:paraId="2806FDDD" w14:textId="77777777" w:rsidR="009B4A70" w:rsidRPr="00DC5F4B" w:rsidRDefault="009B4A70" w:rsidP="009B4A70">
      <w:pPr>
        <w:jc w:val="both"/>
        <w:rPr>
          <w:b/>
          <w:szCs w:val="24"/>
        </w:rPr>
      </w:pPr>
      <w:r w:rsidRPr="00DC5F4B">
        <w:rPr>
          <w:b/>
          <w:szCs w:val="24"/>
        </w:rPr>
        <w:t>II. Galutinė eksperto išvada:</w:t>
      </w:r>
    </w:p>
    <w:p w14:paraId="2F45D549" w14:textId="77777777" w:rsidR="009B4A70" w:rsidRPr="00DC5F4B" w:rsidRDefault="00F3022C" w:rsidP="00027883">
      <w:pPr>
        <w:ind w:left="720"/>
        <w:jc w:val="both"/>
        <w:rPr>
          <w:i/>
          <w:szCs w:val="24"/>
        </w:rPr>
      </w:pPr>
      <w:r w:rsidRPr="00DC5F4B">
        <w:rPr>
          <w:i/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B80CDA" wp14:editId="38D1B713">
                <wp:simplePos x="0" y="0"/>
                <wp:positionH relativeFrom="column">
                  <wp:posOffset>2546350</wp:posOffset>
                </wp:positionH>
                <wp:positionV relativeFrom="paragraph">
                  <wp:posOffset>15240</wp:posOffset>
                </wp:positionV>
                <wp:extent cx="106045" cy="91440"/>
                <wp:effectExtent l="0" t="0" r="27305" b="22860"/>
                <wp:wrapNone/>
                <wp:docPr id="4" name="Stačiakamp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60F2E2E" id="Stačiakampis 4" o:spid="_x0000_s1026" style="position:absolute;margin-left:200.5pt;margin-top:1.2pt;width:8.35pt;height: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/lEAiJQIAAD4EAAAOAAAAZHJzL2Uyb0RvYy54bWysU12O0zAQfkfiDpbfaZKqXZao6WrVpQhp gZUKB5g6TmKt/xi7TcsduBUHY+J0Sxd4QvjB8njGn7/5ZmZxczCa7SUG5WzFi0nOmbTC1cq2Ff/y ef3qmrMQwdagnZUVP8rAb5YvXyx6X8qp65yuJTICsaHsfcW7GH2ZZUF00kCYOC8tORuHBiKZ2GY1 Qk/oRmfTPL/Keoe1RydkCHR7Nzr5MuE3jRTxU9MEGZmuOHGLace0b4c9Wy6gbBF8p8SJBvwDCwPK 0qdnqDuIwHao/oAySqALrokT4UzmmkYJmXKgbIr8t2w2HXiZciFxgj/LFP4frPi4f0Cm6orPOLNg qESbCD++K3gE41Vgs0Gi3oeSIjf+AYckg7934jEw61Yd2FbeIrq+k1ATsWKIz549GIxAT9m2/+Bq +gF20SW1Dg2aAZB0YIdUlOO5KPIQmaDLIr/KZ3POBLneFLNZqlkG5dNbjyG+k86w4VBxpJInbNjf hzhwgfIpJHF3WtVrpXUysN2uNLI9UHus00r0KcXLMG1ZT5/Pp/OE/MwXLiHytP4GYVSkPtfKVPz6 HATlINpbW6cujKD0eCbK2p5UHIQbC7B19ZFERDc2MQ0dHTqH3zjrqYErHr7uACVn+r2lQoxasZiM 2fz1lNofLz3bSw9YQVAVj5yNx1Ucp2TnUbUd/VSk3K27peI1Kik7FHZkdSJLTZoEPw3UMAWXdor6 NfbLnwAAAP//AwBQSwMEFAAGAAgAAAAhADTMEnzeAAAACAEAAA8AAABkcnMvZG93bnJldi54bWxM j0FPg0AUhO8m/ofNM/FmF5C0lbI0RlMTjy29eHuwT6Cyu4RdWvTX+zzV42QmM9/k29n04kyj75xV EC8iEGRrpzvbKDiWu4c1CB/QauydJQXf5GFb3N7kmGl3sXs6H0IjuMT6DBW0IQyZlL5uyaBfuIEs e59uNBhYjo3UI1643PQyiaKlNNhZXmhxoJeW6q/DZBRUXXLEn335Fpmn3WN4n8vT9PGq1P3d/LwB EWgO1zD84TM6FMxUuclqL3oFaRTzl6AgSUGwn8arFYiKg8s1yCKX/w8UvwAAAP//AwBQSwECLQAU AAYACAAAACEAtoM4kv4AAADhAQAAEwAAAAAAAAAAAAAAAAAAAAAAW0NvbnRlbnRfVHlwZXNdLnht bFBLAQItABQABgAIAAAAIQA4/SH/1gAAAJQBAAALAAAAAAAAAAAAAAAAAC8BAABfcmVscy8ucmVs c1BLAQItABQABgAIAAAAIQB/lEAiJQIAAD4EAAAOAAAAAAAAAAAAAAAAAC4CAABkcnMvZTJvRG9j LnhtbFBLAQItABQABgAIAAAAIQA0zBJ83gAAAAgBAAAPAAAAAAAAAAAAAAAAAH8EAABkcnMvZG93 bnJldi54bWxQSwUGAAAAAAQABADzAAAAigUAAAAA "/>
            </w:pict>
          </mc:Fallback>
        </mc:AlternateContent>
      </w:r>
      <w:r w:rsidR="00F44B0B" w:rsidRPr="00DC5F4B">
        <w:rPr>
          <w:i/>
          <w:szCs w:val="24"/>
        </w:rPr>
        <w:t>Siūlau skirti stipendiją</w:t>
      </w:r>
      <w:r w:rsidR="009B4A70" w:rsidRPr="00DC5F4B">
        <w:rPr>
          <w:i/>
          <w:szCs w:val="24"/>
        </w:rPr>
        <w:t xml:space="preserve"> </w:t>
      </w:r>
    </w:p>
    <w:p w14:paraId="25142EBB" w14:textId="77777777" w:rsidR="009B4A70" w:rsidRPr="00DC5F4B" w:rsidRDefault="00F3022C" w:rsidP="00027883">
      <w:pPr>
        <w:ind w:left="720"/>
        <w:jc w:val="both"/>
        <w:rPr>
          <w:b/>
          <w:i/>
          <w:szCs w:val="24"/>
        </w:rPr>
      </w:pPr>
      <w:r w:rsidRPr="00DC5F4B">
        <w:rPr>
          <w:i/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9305D" wp14:editId="3E713F2B">
                <wp:simplePos x="0" y="0"/>
                <wp:positionH relativeFrom="column">
                  <wp:posOffset>2546350</wp:posOffset>
                </wp:positionH>
                <wp:positionV relativeFrom="paragraph">
                  <wp:posOffset>8890</wp:posOffset>
                </wp:positionV>
                <wp:extent cx="106045" cy="91440"/>
                <wp:effectExtent l="0" t="0" r="27305" b="22860"/>
                <wp:wrapNone/>
                <wp:docPr id="5" name="Stačiakamp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16485F1" id="Stačiakampis 5" o:spid="_x0000_s1026" style="position:absolute;margin-left:200.5pt;margin-top:.7pt;width:8.35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/z642JAIAAD4EAAAOAAAAZHJzL2Uyb0RvYy54bWysU12O0zAQfkfiDpbfaZKqXZao6WrVpQhp gZUKB5g6TmKt/xi7TcsduBUHY+J0Sxd4QvjB8njGn7/5ZmZxczCa7SUG5WzFi0nOmbTC1cq2Ff/y ef3qmrMQwdagnZUVP8rAb5YvXyx6X8qp65yuJTICsaHsfcW7GH2ZZUF00kCYOC8tORuHBiKZ2GY1 Qk/oRmfTPL/Keoe1RydkCHR7Nzr5MuE3jRTxU9MEGZmuOHGLace0b4c9Wy6gbBF8p8SJBvwDCwPK 0qdnqDuIwHao/oAySqALrokT4UzmmkYJmXKgbIr8t2w2HXiZciFxgj/LFP4frPi4f0Cm6orPObNg qESbCD++K3gE41Vg80Gi3oeSIjf+AYckg7934jEw61Yd2FbeIrq+k1ATsWKIz549GIxAT9m2/+Bq +gF20SW1Dg2aAZB0YIdUlOO5KPIQmaDLIr/KZ0ROkOtNMZulmmVQPr31GOI76QwbDhVHKnnChv19 iAMXKJ9CEnenVb1WWicD2+1KI9sDtcc6rUSfUrwM05b19Pl8Ok/Iz3zhEiJP628QRkXqc61Mxa/P QVAOor21derCCEqPZ6Ks7UnFQbixAFtXH0lEdGMT09DRoXP4jbOeGrji4esOUHKm31sqxKgVi8mY zV9Pqf3x0rO99IAVBFXxyNl4XMVxSnYeVdvRT0XK3bpbKl6jkrJDYUdWJ7LUpEnw00ANU3Bpp6hf Y7/8CQAA//8DAFBLAwQUAAYACAAAACEAnr7aid0AAAAIAQAADwAAAGRycy9kb3ducmV2LnhtbEyP wU7DMBBE70j8g7VI3KidEmgJcSoEKhLHNr1w28QmCcTrKHbawNeznMpx9Fazb/LN7HpxtGPoPGlI FgqEpdqbjhoNh3J7swYRIpLB3pPV8G0DbIrLixwz40+0s8d9bASXUMhQQxvjkEkZ6tY6DAs/WGL2 4UeHkePYSDPiictdL5dK3UuHHfGHFgf73Nr6az85DVW3PODPrnxV7mF7G9/m8nN6f9H6+mp+egQR 7RzPx/Cnz+pQsFPlJzJB9BpSlfCWyCAFwTxNVisQFee7Ncgil/8HFL8AAAD//wMAUEsBAi0AFAAG AAgAAAAhALaDOJL+AAAA4QEAABMAAAAAAAAAAAAAAAAAAAAAAFtDb250ZW50X1R5cGVzXS54bWxQ SwECLQAUAAYACAAAACEAOP0h/9YAAACUAQAACwAAAAAAAAAAAAAAAAAvAQAAX3JlbHMvLnJlbHNQ SwECLQAUAAYACAAAACEAf8+uNiQCAAA+BAAADgAAAAAAAAAAAAAAAAAuAgAAZHJzL2Uyb0RvYy54 bWxQSwECLQAUAAYACAAAACEAnr7aid0AAAAIAQAADwAAAAAAAAAAAAAAAAB+BAAAZHJzL2Rvd25y ZXYueG1sUEsFBgAAAAAEAAQA8wAAAIgFAAAAAA== "/>
            </w:pict>
          </mc:Fallback>
        </mc:AlternateContent>
      </w:r>
      <w:r w:rsidR="00F44B0B" w:rsidRPr="00DC5F4B">
        <w:rPr>
          <w:i/>
          <w:szCs w:val="24"/>
        </w:rPr>
        <w:t>Siūlau neskirti stipendijos</w:t>
      </w:r>
      <w:r w:rsidR="009B4A70" w:rsidRPr="00DC5F4B">
        <w:rPr>
          <w:b/>
          <w:i/>
          <w:szCs w:val="24"/>
        </w:rPr>
        <w:t xml:space="preserve">  </w:t>
      </w:r>
    </w:p>
    <w:p w14:paraId="12519447" w14:textId="77777777" w:rsidR="009B4A70" w:rsidRPr="00DC5F4B" w:rsidRDefault="009B4A70" w:rsidP="009B4A70">
      <w:pPr>
        <w:ind w:left="720"/>
        <w:jc w:val="both"/>
        <w:rPr>
          <w:b/>
          <w:szCs w:val="24"/>
        </w:rPr>
      </w:pPr>
    </w:p>
    <w:p w14:paraId="72B00D85" w14:textId="44F24760" w:rsidR="009B4A70" w:rsidRPr="00DC5F4B" w:rsidRDefault="00F44B0B" w:rsidP="00E42B17">
      <w:pPr>
        <w:tabs>
          <w:tab w:val="left" w:pos="4820"/>
        </w:tabs>
        <w:jc w:val="both"/>
        <w:rPr>
          <w:szCs w:val="24"/>
        </w:rPr>
      </w:pPr>
      <w:r w:rsidRPr="00DC5F4B">
        <w:rPr>
          <w:b/>
          <w:szCs w:val="24"/>
        </w:rPr>
        <w:t>III</w:t>
      </w:r>
      <w:r w:rsidR="009B4A70" w:rsidRPr="00DC5F4B">
        <w:rPr>
          <w:b/>
          <w:szCs w:val="24"/>
        </w:rPr>
        <w:t xml:space="preserve">. Kitos pastabos: </w:t>
      </w:r>
      <w:r w:rsidR="009B4A70" w:rsidRPr="00DC5F4B">
        <w:rPr>
          <w:szCs w:val="24"/>
        </w:rPr>
        <w:t>. . . . . . . . . . . . . . . . . . . . . . . . . . . . . . . . . . . . . . . . . . . . . . . . . . . . . . .</w:t>
      </w:r>
      <w:r w:rsidR="00BE387C" w:rsidRPr="00DC5F4B">
        <w:rPr>
          <w:szCs w:val="24"/>
        </w:rPr>
        <w:t xml:space="preserve"> . . . . . . . . </w:t>
      </w:r>
    </w:p>
    <w:p w14:paraId="0F616BF8" w14:textId="76AB5F65" w:rsidR="00026EB0" w:rsidRPr="00DC5F4B" w:rsidRDefault="009B4A70" w:rsidP="0016301C">
      <w:pPr>
        <w:rPr>
          <w:szCs w:val="24"/>
        </w:rPr>
      </w:pPr>
      <w:r w:rsidRPr="00DC5F4B">
        <w:rPr>
          <w:szCs w:val="24"/>
        </w:rPr>
        <w:t>Data . . . . . . . . . . .   .</w:t>
      </w:r>
    </w:p>
    <w:p w14:paraId="2777CB2F" w14:textId="77777777" w:rsidR="009B4A70" w:rsidRPr="00DC5F4B" w:rsidRDefault="009B4A70" w:rsidP="0016301C">
      <w:pPr>
        <w:rPr>
          <w:szCs w:val="24"/>
        </w:rPr>
      </w:pPr>
      <w:r w:rsidRPr="00DC5F4B">
        <w:rPr>
          <w:szCs w:val="24"/>
        </w:rPr>
        <w:t>Ekspertas</w:t>
      </w:r>
      <w:r w:rsidRPr="00DC5F4B">
        <w:rPr>
          <w:szCs w:val="24"/>
        </w:rPr>
        <w:tab/>
      </w:r>
      <w:r w:rsidR="0016301C" w:rsidRPr="00DC5F4B">
        <w:rPr>
          <w:szCs w:val="24"/>
        </w:rPr>
        <w:tab/>
      </w:r>
      <w:r w:rsidR="0016301C" w:rsidRPr="00DC5F4B">
        <w:rPr>
          <w:szCs w:val="24"/>
        </w:rPr>
        <w:tab/>
      </w:r>
      <w:r w:rsidRPr="00DC5F4B">
        <w:rPr>
          <w:szCs w:val="24"/>
        </w:rPr>
        <w:t>. . . . . . . . . . . . . . . . .</w:t>
      </w:r>
      <w:r w:rsidRPr="00DC5F4B">
        <w:rPr>
          <w:szCs w:val="24"/>
        </w:rPr>
        <w:tab/>
      </w:r>
      <w:r w:rsidR="0016301C" w:rsidRPr="00DC5F4B">
        <w:rPr>
          <w:szCs w:val="24"/>
        </w:rPr>
        <w:tab/>
      </w:r>
      <w:r w:rsidRPr="00DC5F4B">
        <w:rPr>
          <w:szCs w:val="24"/>
        </w:rPr>
        <w:t xml:space="preserve">. . . . . . . . . . . . . . . . </w:t>
      </w:r>
    </w:p>
    <w:p w14:paraId="43A00E30" w14:textId="31107760" w:rsidR="00026EB0" w:rsidRPr="00DC5F4B" w:rsidRDefault="0016301C" w:rsidP="00E42B17">
      <w:pPr>
        <w:ind w:left="2736" w:firstLine="1659"/>
        <w:rPr>
          <w:szCs w:val="24"/>
        </w:rPr>
      </w:pPr>
      <w:r w:rsidRPr="00DC5F4B">
        <w:rPr>
          <w:szCs w:val="24"/>
        </w:rPr>
        <w:t>(parašas)</w:t>
      </w:r>
      <w:r w:rsidR="009B4A70" w:rsidRPr="00DC5F4B">
        <w:rPr>
          <w:szCs w:val="24"/>
        </w:rPr>
        <w:tab/>
      </w:r>
      <w:r w:rsidRPr="00DC5F4B">
        <w:rPr>
          <w:szCs w:val="24"/>
        </w:rPr>
        <w:tab/>
      </w:r>
      <w:r w:rsidR="009B4A70" w:rsidRPr="00DC5F4B">
        <w:rPr>
          <w:szCs w:val="24"/>
        </w:rPr>
        <w:t>(vardas ir pavardė)</w:t>
      </w:r>
    </w:p>
    <w:p w14:paraId="6E4D11FD" w14:textId="77777777" w:rsidR="00F3022C" w:rsidRPr="0016301C" w:rsidRDefault="00F3022C" w:rsidP="00F3022C">
      <w:pPr>
        <w:jc w:val="center"/>
        <w:rPr>
          <w:szCs w:val="24"/>
        </w:rPr>
      </w:pPr>
      <w:r w:rsidRPr="00DC5F4B">
        <w:rPr>
          <w:szCs w:val="24"/>
        </w:rPr>
        <w:t>________________________</w:t>
      </w:r>
    </w:p>
    <w:sectPr w:rsidR="00F3022C" w:rsidRPr="0016301C" w:rsidSect="009B4A70">
      <w:pgSz w:w="11906" w:h="16838" w:code="9"/>
      <w:pgMar w:top="1134" w:right="567" w:bottom="1134" w:left="1701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BF6DC" w14:textId="77777777" w:rsidR="00290875" w:rsidRDefault="00290875">
      <w:r>
        <w:separator/>
      </w:r>
    </w:p>
  </w:endnote>
  <w:endnote w:type="continuationSeparator" w:id="0">
    <w:p w14:paraId="71FD23B7" w14:textId="77777777" w:rsidR="00290875" w:rsidRDefault="0029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C8C13" w14:textId="77777777" w:rsidR="00290875" w:rsidRDefault="00290875">
      <w:r>
        <w:separator/>
      </w:r>
    </w:p>
  </w:footnote>
  <w:footnote w:type="continuationSeparator" w:id="0">
    <w:p w14:paraId="56C98887" w14:textId="77777777" w:rsidR="00290875" w:rsidRDefault="0029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84215"/>
    <w:multiLevelType w:val="hybridMultilevel"/>
    <w:tmpl w:val="BC9C2C06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13">
      <w:start w:val="1"/>
      <w:numFmt w:val="upperRoman"/>
      <w:lvlText w:val="%4."/>
      <w:lvlJc w:val="righ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81224"/>
    <w:multiLevelType w:val="hybridMultilevel"/>
    <w:tmpl w:val="B4E2B7B4"/>
    <w:lvl w:ilvl="0" w:tplc="4C26D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41E42"/>
    <w:multiLevelType w:val="hybridMultilevel"/>
    <w:tmpl w:val="F3ACB14A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A0657"/>
    <w:multiLevelType w:val="hybridMultilevel"/>
    <w:tmpl w:val="2CC2895A"/>
    <w:lvl w:ilvl="0" w:tplc="11DC7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056FB"/>
    <w:multiLevelType w:val="hybridMultilevel"/>
    <w:tmpl w:val="86ACDFEC"/>
    <w:lvl w:ilvl="0" w:tplc="773CA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96649"/>
    <w:multiLevelType w:val="hybridMultilevel"/>
    <w:tmpl w:val="C346E0C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969C7"/>
    <w:multiLevelType w:val="hybridMultilevel"/>
    <w:tmpl w:val="0FC2DC9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0057A"/>
    <w:multiLevelType w:val="hybridMultilevel"/>
    <w:tmpl w:val="A54837C8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A2037"/>
    <w:multiLevelType w:val="hybridMultilevel"/>
    <w:tmpl w:val="0848F618"/>
    <w:lvl w:ilvl="0" w:tplc="87E863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E38A0"/>
    <w:multiLevelType w:val="hybridMultilevel"/>
    <w:tmpl w:val="1AB85C80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E621B"/>
    <w:multiLevelType w:val="hybridMultilevel"/>
    <w:tmpl w:val="AE161A92"/>
    <w:lvl w:ilvl="0" w:tplc="5BC4C6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70"/>
    <w:rsid w:val="00017B1F"/>
    <w:rsid w:val="00026EB0"/>
    <w:rsid w:val="00027883"/>
    <w:rsid w:val="00052663"/>
    <w:rsid w:val="00072652"/>
    <w:rsid w:val="00082496"/>
    <w:rsid w:val="00107A38"/>
    <w:rsid w:val="0013220D"/>
    <w:rsid w:val="00134BE1"/>
    <w:rsid w:val="001419DE"/>
    <w:rsid w:val="0016301C"/>
    <w:rsid w:val="001738C4"/>
    <w:rsid w:val="001B7BE2"/>
    <w:rsid w:val="001F2589"/>
    <w:rsid w:val="001F7413"/>
    <w:rsid w:val="0022467C"/>
    <w:rsid w:val="00237F34"/>
    <w:rsid w:val="002403B4"/>
    <w:rsid w:val="00247025"/>
    <w:rsid w:val="00290875"/>
    <w:rsid w:val="002A2C4F"/>
    <w:rsid w:val="002C4760"/>
    <w:rsid w:val="002E3425"/>
    <w:rsid w:val="002E561F"/>
    <w:rsid w:val="002F3F19"/>
    <w:rsid w:val="003012C9"/>
    <w:rsid w:val="003319A8"/>
    <w:rsid w:val="00350361"/>
    <w:rsid w:val="003536EC"/>
    <w:rsid w:val="003554E4"/>
    <w:rsid w:val="0036113C"/>
    <w:rsid w:val="00363AF0"/>
    <w:rsid w:val="00386145"/>
    <w:rsid w:val="00472A7E"/>
    <w:rsid w:val="00490E1B"/>
    <w:rsid w:val="004B2089"/>
    <w:rsid w:val="005015C1"/>
    <w:rsid w:val="0051367C"/>
    <w:rsid w:val="005662E3"/>
    <w:rsid w:val="00571078"/>
    <w:rsid w:val="00587781"/>
    <w:rsid w:val="00595F13"/>
    <w:rsid w:val="005F05E4"/>
    <w:rsid w:val="005F45D4"/>
    <w:rsid w:val="006279B3"/>
    <w:rsid w:val="00643C7F"/>
    <w:rsid w:val="006468EE"/>
    <w:rsid w:val="006549CB"/>
    <w:rsid w:val="00666C67"/>
    <w:rsid w:val="00677878"/>
    <w:rsid w:val="00681581"/>
    <w:rsid w:val="0068598A"/>
    <w:rsid w:val="006D520A"/>
    <w:rsid w:val="006E4356"/>
    <w:rsid w:val="006F5B43"/>
    <w:rsid w:val="0070568F"/>
    <w:rsid w:val="0070712D"/>
    <w:rsid w:val="00746E7C"/>
    <w:rsid w:val="00752368"/>
    <w:rsid w:val="00766C89"/>
    <w:rsid w:val="00783584"/>
    <w:rsid w:val="00786645"/>
    <w:rsid w:val="00795208"/>
    <w:rsid w:val="007D6C1D"/>
    <w:rsid w:val="007E28E4"/>
    <w:rsid w:val="007F2012"/>
    <w:rsid w:val="0081403C"/>
    <w:rsid w:val="00855DA7"/>
    <w:rsid w:val="008605A6"/>
    <w:rsid w:val="00883FC9"/>
    <w:rsid w:val="008B0A06"/>
    <w:rsid w:val="008B3F24"/>
    <w:rsid w:val="008D22C7"/>
    <w:rsid w:val="008E77F1"/>
    <w:rsid w:val="0090277A"/>
    <w:rsid w:val="00953F34"/>
    <w:rsid w:val="00967ACD"/>
    <w:rsid w:val="009755ED"/>
    <w:rsid w:val="009A5BE0"/>
    <w:rsid w:val="009B4A70"/>
    <w:rsid w:val="00A13A49"/>
    <w:rsid w:val="00A36869"/>
    <w:rsid w:val="00A574D9"/>
    <w:rsid w:val="00A97BDD"/>
    <w:rsid w:val="00AA6F80"/>
    <w:rsid w:val="00AB49EF"/>
    <w:rsid w:val="00AE3D48"/>
    <w:rsid w:val="00B929FC"/>
    <w:rsid w:val="00BA1D42"/>
    <w:rsid w:val="00BE387C"/>
    <w:rsid w:val="00C54102"/>
    <w:rsid w:val="00C72143"/>
    <w:rsid w:val="00C9024A"/>
    <w:rsid w:val="00C94A9C"/>
    <w:rsid w:val="00CA421A"/>
    <w:rsid w:val="00CC1A7A"/>
    <w:rsid w:val="00CD470A"/>
    <w:rsid w:val="00CE2821"/>
    <w:rsid w:val="00CF37F8"/>
    <w:rsid w:val="00D24ADA"/>
    <w:rsid w:val="00D552F7"/>
    <w:rsid w:val="00D72B1D"/>
    <w:rsid w:val="00D86176"/>
    <w:rsid w:val="00D91533"/>
    <w:rsid w:val="00DC5F4B"/>
    <w:rsid w:val="00DC6CA0"/>
    <w:rsid w:val="00DD2210"/>
    <w:rsid w:val="00E2226C"/>
    <w:rsid w:val="00E230EA"/>
    <w:rsid w:val="00E42B17"/>
    <w:rsid w:val="00E42FAD"/>
    <w:rsid w:val="00E64497"/>
    <w:rsid w:val="00EB2886"/>
    <w:rsid w:val="00EC7ED4"/>
    <w:rsid w:val="00ED27A9"/>
    <w:rsid w:val="00ED4943"/>
    <w:rsid w:val="00EE25C1"/>
    <w:rsid w:val="00EE28C3"/>
    <w:rsid w:val="00F07FA0"/>
    <w:rsid w:val="00F2733B"/>
    <w:rsid w:val="00F3022C"/>
    <w:rsid w:val="00F402BA"/>
    <w:rsid w:val="00F44B0B"/>
    <w:rsid w:val="00F7277A"/>
    <w:rsid w:val="00F85B62"/>
    <w:rsid w:val="00FB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EF2C"/>
  <w15:docId w15:val="{123E62D9-823F-48EA-BA1A-D714C1D1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B4A70"/>
    <w:rPr>
      <w:rFonts w:eastAsia="Times New Roman"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grindinistekstas1">
    <w:name w:val="Pagrindinis tekstas1"/>
    <w:basedOn w:val="prastasis"/>
    <w:uiPriority w:val="99"/>
    <w:rsid w:val="009B4A70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styleId="Pagrindinistekstas2">
    <w:name w:val="Body Text 2"/>
    <w:basedOn w:val="prastasis"/>
    <w:link w:val="Pagrindinistekstas2Diagrama"/>
    <w:uiPriority w:val="99"/>
    <w:rsid w:val="009B4A70"/>
    <w:pPr>
      <w:spacing w:after="120" w:line="480" w:lineRule="auto"/>
    </w:pPr>
    <w:rPr>
      <w:sz w:val="20"/>
      <w:lang w:val="en-GB"/>
    </w:rPr>
  </w:style>
  <w:style w:type="character" w:customStyle="1" w:styleId="Pagrindinistekstas2Diagrama">
    <w:name w:val="Pagrindinis tekstas 2 Diagrama"/>
    <w:link w:val="Pagrindinistekstas2"/>
    <w:uiPriority w:val="99"/>
    <w:rsid w:val="009B4A70"/>
    <w:rPr>
      <w:rFonts w:eastAsia="Times New Roman" w:cs="Times New Roman"/>
      <w:sz w:val="20"/>
      <w:szCs w:val="20"/>
      <w:lang w:val="en-GB"/>
    </w:rPr>
  </w:style>
  <w:style w:type="paragraph" w:styleId="Sraopastraipa">
    <w:name w:val="List Paragraph"/>
    <w:basedOn w:val="prastasis"/>
    <w:uiPriority w:val="34"/>
    <w:qFormat/>
    <w:rsid w:val="00FB080B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26EB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26EB0"/>
    <w:rPr>
      <w:rFonts w:ascii="Tahoma" w:eastAsia="Times New Roman" w:hAnsi="Tahoma" w:cs="Tahoma"/>
      <w:sz w:val="16"/>
      <w:szCs w:val="16"/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0277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90277A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90277A"/>
    <w:rPr>
      <w:rFonts w:eastAsia="Times New Roman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0277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0277A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1453</Words>
  <Characters>829</Characters>
  <Application>Microsoft Office Word</Application>
  <DocSecurity>4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Rimas</dc:creator>
  <cp:lastModifiedBy>Rasa Žukaitytė-Šimkevičienė</cp:lastModifiedBy>
  <cp:revision>2</cp:revision>
  <cp:lastPrinted>2017-10-04T07:48:00Z</cp:lastPrinted>
  <dcterms:created xsi:type="dcterms:W3CDTF">2025-09-01T06:15:00Z</dcterms:created>
  <dcterms:modified xsi:type="dcterms:W3CDTF">2025-09-01T06:15:00Z</dcterms:modified>
</cp:coreProperties>
</file>