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216C6" w14:textId="77777777" w:rsidR="00635434" w:rsidRPr="00307645" w:rsidRDefault="00635434" w:rsidP="00635434">
      <w:pPr>
        <w:spacing w:after="0" w:line="276" w:lineRule="auto"/>
        <w:jc w:val="center"/>
        <w:rPr>
          <w:rFonts w:ascii="Times New Roman" w:eastAsia="Times New Roman" w:hAnsi="Times New Roman" w:cs="Times New Roman"/>
          <w:strike/>
          <w:kern w:val="0"/>
          <w:sz w:val="24"/>
          <w:szCs w:val="24"/>
          <w:lang w:eastAsia="lt-LT"/>
          <w14:ligatures w14:val="none"/>
        </w:rPr>
      </w:pPr>
      <w:r>
        <w:rPr>
          <w:rFonts w:ascii="Times New Roman" w:eastAsia="Times New Roman" w:hAnsi="Times New Roman" w:cs="Times New Roman"/>
          <w:b/>
          <w:kern w:val="0"/>
          <w:sz w:val="24"/>
          <w:szCs w:val="24"/>
          <w:lang w:eastAsia="lt-LT"/>
          <w14:ligatures w14:val="none"/>
        </w:rPr>
        <w:t xml:space="preserve">SOCIALINIŲ </w:t>
      </w:r>
      <w:r w:rsidRPr="00307645">
        <w:rPr>
          <w:rFonts w:ascii="Times New Roman" w:eastAsia="Times New Roman" w:hAnsi="Times New Roman" w:cs="Times New Roman"/>
          <w:b/>
          <w:kern w:val="0"/>
          <w:sz w:val="24"/>
          <w:szCs w:val="24"/>
          <w:lang w:eastAsia="lt-LT"/>
          <w14:ligatures w14:val="none"/>
        </w:rPr>
        <w:t xml:space="preserve">BŪSTŲ </w:t>
      </w:r>
      <w:r>
        <w:rPr>
          <w:rFonts w:ascii="Times New Roman" w:eastAsia="Times New Roman" w:hAnsi="Times New Roman" w:cs="Times New Roman"/>
          <w:b/>
          <w:kern w:val="0"/>
          <w:sz w:val="24"/>
          <w:szCs w:val="24"/>
          <w:lang w:eastAsia="lt-LT"/>
          <w14:ligatures w14:val="none"/>
        </w:rPr>
        <w:t>PIRKIMO</w:t>
      </w:r>
      <w:r w:rsidRPr="00307645">
        <w:rPr>
          <w:rFonts w:ascii="Times New Roman" w:eastAsia="Times New Roman" w:hAnsi="Times New Roman" w:cs="Times New Roman"/>
          <w:b/>
          <w:kern w:val="0"/>
          <w:sz w:val="24"/>
          <w:szCs w:val="24"/>
          <w:lang w:eastAsia="lt-LT"/>
          <w14:ligatures w14:val="none"/>
        </w:rPr>
        <w:t xml:space="preserve"> SKELBIAMŲ DERYBŲ BŪDU</w:t>
      </w:r>
    </w:p>
    <w:p w14:paraId="36104E1F" w14:textId="77777777" w:rsidR="00635434" w:rsidRPr="004C07B2" w:rsidRDefault="00635434" w:rsidP="00635434">
      <w:pPr>
        <w:spacing w:after="0" w:line="276" w:lineRule="auto"/>
        <w:jc w:val="center"/>
        <w:rPr>
          <w:rFonts w:ascii="Times New Roman" w:eastAsia="Times New Roman" w:hAnsi="Times New Roman" w:cs="Times New Roman"/>
          <w:b/>
          <w:kern w:val="0"/>
          <w:sz w:val="24"/>
          <w:szCs w:val="24"/>
          <w:lang w:eastAsia="lt-LT"/>
          <w14:ligatures w14:val="none"/>
        </w:rPr>
      </w:pPr>
      <w:r w:rsidRPr="00307645">
        <w:rPr>
          <w:rFonts w:ascii="Times New Roman" w:eastAsia="Times New Roman" w:hAnsi="Times New Roman" w:cs="Times New Roman"/>
          <w:b/>
          <w:kern w:val="0"/>
          <w:sz w:val="24"/>
          <w:szCs w:val="24"/>
          <w:lang w:eastAsia="lt-LT"/>
          <w14:ligatures w14:val="none"/>
        </w:rPr>
        <w:t>SĄLYGOS IR VERTINIMO KRITERIJAI</w:t>
      </w:r>
    </w:p>
    <w:p w14:paraId="2A91CAD6" w14:textId="77777777" w:rsidR="00635434" w:rsidRPr="00307645" w:rsidRDefault="00635434" w:rsidP="00635434">
      <w:pPr>
        <w:tabs>
          <w:tab w:val="left" w:pos="959"/>
        </w:tabs>
        <w:spacing w:after="0" w:line="276" w:lineRule="auto"/>
        <w:ind w:left="1080"/>
        <w:rPr>
          <w:rFonts w:ascii="Times New Roman" w:eastAsia="Times New Roman" w:hAnsi="Times New Roman" w:cs="Times New Roman"/>
          <w:b/>
          <w:caps/>
          <w:kern w:val="0"/>
          <w:sz w:val="24"/>
          <w:szCs w:val="24"/>
          <w:lang w:eastAsia="lt-LT"/>
          <w14:ligatures w14:val="none"/>
        </w:rPr>
      </w:pPr>
      <w:r>
        <w:rPr>
          <w:rFonts w:ascii="Times New Roman" w:eastAsia="Times New Roman" w:hAnsi="Times New Roman" w:cs="Times New Roman"/>
          <w:b/>
          <w:caps/>
          <w:kern w:val="0"/>
          <w:sz w:val="24"/>
          <w:szCs w:val="24"/>
          <w:lang w:eastAsia="lt-LT"/>
          <w14:ligatures w14:val="none"/>
        </w:rPr>
        <w:t xml:space="preserve">                                                  </w:t>
      </w:r>
      <w:r w:rsidRPr="00307645">
        <w:rPr>
          <w:rFonts w:ascii="Times New Roman" w:eastAsia="Times New Roman" w:hAnsi="Times New Roman" w:cs="Times New Roman"/>
          <w:b/>
          <w:caps/>
          <w:kern w:val="0"/>
          <w:sz w:val="24"/>
          <w:szCs w:val="24"/>
          <w:lang w:eastAsia="lt-LT"/>
          <w14:ligatures w14:val="none"/>
        </w:rPr>
        <w:t>I SKYRIUS</w:t>
      </w:r>
    </w:p>
    <w:p w14:paraId="361F49D6" w14:textId="77777777" w:rsidR="00635434" w:rsidRDefault="00635434" w:rsidP="00635434">
      <w:pPr>
        <w:tabs>
          <w:tab w:val="left" w:pos="959"/>
        </w:tabs>
        <w:spacing w:after="0" w:line="276" w:lineRule="auto"/>
        <w:ind w:left="1080"/>
        <w:rPr>
          <w:rFonts w:ascii="Times New Roman" w:eastAsia="Times New Roman" w:hAnsi="Times New Roman" w:cs="Times New Roman"/>
          <w:b/>
          <w:caps/>
          <w:kern w:val="0"/>
          <w:sz w:val="24"/>
          <w:szCs w:val="24"/>
          <w:lang w:eastAsia="lt-LT"/>
          <w14:ligatures w14:val="none"/>
        </w:rPr>
      </w:pPr>
      <w:r>
        <w:rPr>
          <w:rFonts w:ascii="Times New Roman" w:eastAsia="Times New Roman" w:hAnsi="Times New Roman" w:cs="Times New Roman"/>
          <w:b/>
          <w:caps/>
          <w:kern w:val="0"/>
          <w:sz w:val="24"/>
          <w:szCs w:val="24"/>
          <w:lang w:eastAsia="lt-LT"/>
          <w14:ligatures w14:val="none"/>
        </w:rPr>
        <w:t xml:space="preserve">                                </w:t>
      </w:r>
      <w:r w:rsidRPr="00307645">
        <w:rPr>
          <w:rFonts w:ascii="Times New Roman" w:eastAsia="Times New Roman" w:hAnsi="Times New Roman" w:cs="Times New Roman"/>
          <w:b/>
          <w:caps/>
          <w:kern w:val="0"/>
          <w:sz w:val="24"/>
          <w:szCs w:val="24"/>
          <w:lang w:eastAsia="lt-LT"/>
          <w14:ligatures w14:val="none"/>
        </w:rPr>
        <w:t>BENDROSIOS NUOSTATOS</w:t>
      </w:r>
    </w:p>
    <w:p w14:paraId="69606544" w14:textId="77777777" w:rsidR="00635434" w:rsidRPr="00307645" w:rsidRDefault="00635434" w:rsidP="00635434">
      <w:pPr>
        <w:tabs>
          <w:tab w:val="left" w:pos="959"/>
        </w:tabs>
        <w:spacing w:after="0" w:line="276" w:lineRule="auto"/>
        <w:ind w:left="1080"/>
        <w:jc w:val="center"/>
        <w:rPr>
          <w:rFonts w:ascii="Times New Roman" w:eastAsia="Times New Roman" w:hAnsi="Times New Roman" w:cs="Times New Roman"/>
          <w:b/>
          <w:caps/>
          <w:kern w:val="0"/>
          <w:sz w:val="24"/>
          <w:szCs w:val="24"/>
          <w:lang w:eastAsia="lt-LT"/>
          <w14:ligatures w14:val="none"/>
        </w:rPr>
      </w:pPr>
    </w:p>
    <w:p w14:paraId="3219C955" w14:textId="77777777" w:rsidR="00635434" w:rsidRPr="009777EF" w:rsidRDefault="00635434" w:rsidP="00635434">
      <w:pPr>
        <w:spacing w:after="0" w:line="276" w:lineRule="auto"/>
        <w:ind w:firstLine="567"/>
        <w:jc w:val="both"/>
        <w:rPr>
          <w:rFonts w:ascii="Times New Roman" w:eastAsia="Lucida Sans Unicode" w:hAnsi="Times New Roman" w:cs="Times New Roman"/>
          <w:kern w:val="1"/>
          <w:sz w:val="24"/>
          <w:szCs w:val="24"/>
          <w:lang w:eastAsia="lt-LT"/>
          <w14:ligatures w14:val="none"/>
        </w:rPr>
      </w:pPr>
      <w:r w:rsidRPr="00307645">
        <w:rPr>
          <w:rFonts w:ascii="Times New Roman" w:eastAsia="Times New Roman" w:hAnsi="Times New Roman" w:cs="Times New Roman"/>
          <w:kern w:val="0"/>
          <w:sz w:val="24"/>
          <w:szCs w:val="24"/>
          <w:lang w:eastAsia="lt-LT"/>
          <w14:ligatures w14:val="none"/>
        </w:rPr>
        <w:t>1. Perkančioji organizacija</w:t>
      </w:r>
      <w:r w:rsidRPr="00307645">
        <w:rPr>
          <w:rFonts w:ascii="Times New Roman" w:eastAsia="Times New Roman" w:hAnsi="Times New Roman" w:cs="Times New Roman"/>
          <w:b/>
          <w:bCs/>
          <w:kern w:val="0"/>
          <w:sz w:val="24"/>
          <w:szCs w:val="24"/>
          <w:lang w:eastAsia="lt-LT"/>
          <w14:ligatures w14:val="none"/>
        </w:rPr>
        <w:t xml:space="preserve"> </w:t>
      </w:r>
      <w:r w:rsidRPr="00307645">
        <w:rPr>
          <w:rFonts w:ascii="Times New Roman" w:eastAsia="Times New Roman" w:hAnsi="Times New Roman" w:cs="Times New Roman"/>
          <w:b/>
          <w:bCs/>
          <w:color w:val="000000"/>
          <w:kern w:val="0"/>
          <w:sz w:val="24"/>
          <w:szCs w:val="24"/>
          <w:lang w:eastAsia="lt-LT"/>
          <w14:ligatures w14:val="none"/>
        </w:rPr>
        <w:t>–</w:t>
      </w:r>
      <w:r w:rsidRPr="00307645">
        <w:rPr>
          <w:rFonts w:ascii="Times New Roman" w:eastAsia="Times New Roman" w:hAnsi="Times New Roman" w:cs="Times New Roman"/>
          <w:color w:val="000000"/>
          <w:kern w:val="0"/>
          <w:sz w:val="24"/>
          <w:szCs w:val="24"/>
          <w:lang w:eastAsia="lt-LT"/>
          <w14:ligatures w14:val="none"/>
        </w:rPr>
        <w:t xml:space="preserve"> Šiaulių</w:t>
      </w:r>
      <w:r w:rsidRPr="00307645">
        <w:rPr>
          <w:rFonts w:ascii="Times New Roman" w:eastAsia="Times New Roman" w:hAnsi="Times New Roman" w:cs="Times New Roman"/>
          <w:kern w:val="0"/>
          <w:sz w:val="24"/>
          <w:szCs w:val="24"/>
          <w:lang w:eastAsia="lt-LT"/>
          <w14:ligatures w14:val="none"/>
        </w:rPr>
        <w:t xml:space="preserve"> miesto savivaldybės </w:t>
      </w:r>
      <w:r w:rsidRPr="005E485B">
        <w:rPr>
          <w:rFonts w:ascii="Times New Roman" w:eastAsia="Times New Roman" w:hAnsi="Times New Roman" w:cs="Times New Roman"/>
          <w:kern w:val="0"/>
          <w:sz w:val="24"/>
          <w:szCs w:val="24"/>
          <w:lang w:eastAsia="lt-LT"/>
          <w14:ligatures w14:val="none"/>
        </w:rPr>
        <w:t>administracija</w:t>
      </w:r>
      <w:r w:rsidRPr="00307645">
        <w:rPr>
          <w:rFonts w:ascii="Times New Roman" w:eastAsia="Times New Roman" w:hAnsi="Times New Roman" w:cs="Times New Roman"/>
          <w:kern w:val="0"/>
          <w:sz w:val="24"/>
          <w:szCs w:val="24"/>
          <w:lang w:eastAsia="lt-LT"/>
          <w14:ligatures w14:val="none"/>
        </w:rPr>
        <w:t xml:space="preserve"> (toliau – Perkančioji organizacija)</w:t>
      </w:r>
      <w:r w:rsidRPr="00307645">
        <w:rPr>
          <w:rFonts w:ascii="Times New Roman" w:eastAsia="Lucida Sans Unicode" w:hAnsi="Times New Roman" w:cs="Times New Roman"/>
          <w:kern w:val="1"/>
          <w:sz w:val="24"/>
          <w:szCs w:val="24"/>
          <w:lang w:eastAsia="lt-LT"/>
          <w14:ligatures w14:val="none"/>
        </w:rPr>
        <w:t xml:space="preserve">, </w:t>
      </w:r>
      <w:r w:rsidRPr="00307645">
        <w:rPr>
          <w:rFonts w:ascii="Times New Roman" w:eastAsia="Lucida Sans Unicode" w:hAnsi="Times New Roman" w:cs="Times New Roman"/>
          <w:kern w:val="1"/>
          <w:sz w:val="24"/>
          <w:szCs w:val="24"/>
          <w:shd w:val="clear" w:color="auto" w:fill="FFFFFF" w:themeFill="background1"/>
          <w:lang w:eastAsia="lt-LT"/>
          <w14:ligatures w14:val="none"/>
        </w:rPr>
        <w:t>kodas 188771865, Vasario</w:t>
      </w:r>
      <w:r w:rsidRPr="00307645">
        <w:rPr>
          <w:rFonts w:ascii="Times New Roman" w:eastAsia="Lucida Sans Unicode" w:hAnsi="Times New Roman" w:cs="Times New Roman"/>
          <w:kern w:val="1"/>
          <w:sz w:val="24"/>
          <w:szCs w:val="24"/>
          <w:lang w:eastAsia="lt-LT"/>
          <w14:ligatures w14:val="none"/>
        </w:rPr>
        <w:t xml:space="preserve"> 16-</w:t>
      </w:r>
      <w:proofErr w:type="spellStart"/>
      <w:r w:rsidRPr="00307645">
        <w:rPr>
          <w:rFonts w:ascii="Times New Roman" w:eastAsia="Lucida Sans Unicode" w:hAnsi="Times New Roman" w:cs="Times New Roman"/>
          <w:kern w:val="1"/>
          <w:sz w:val="24"/>
          <w:szCs w:val="24"/>
          <w:lang w:eastAsia="lt-LT"/>
          <w14:ligatures w14:val="none"/>
        </w:rPr>
        <w:t>osios</w:t>
      </w:r>
      <w:proofErr w:type="spellEnd"/>
      <w:r w:rsidRPr="00307645">
        <w:rPr>
          <w:rFonts w:ascii="Times New Roman" w:eastAsia="Lucida Sans Unicode" w:hAnsi="Times New Roman" w:cs="Times New Roman"/>
          <w:kern w:val="1"/>
          <w:sz w:val="24"/>
          <w:szCs w:val="24"/>
          <w:lang w:eastAsia="lt-LT"/>
          <w14:ligatures w14:val="none"/>
        </w:rPr>
        <w:t xml:space="preserve"> g. 62, LT-76295 Šiauliai, tel. (</w:t>
      </w:r>
      <w:r>
        <w:rPr>
          <w:rFonts w:ascii="Times New Roman" w:eastAsia="Lucida Sans Unicode" w:hAnsi="Times New Roman" w:cs="Times New Roman"/>
          <w:kern w:val="1"/>
          <w:sz w:val="24"/>
          <w:szCs w:val="24"/>
          <w:lang w:eastAsia="lt-LT"/>
          <w14:ligatures w14:val="none"/>
        </w:rPr>
        <w:t>+370</w:t>
      </w:r>
      <w:r w:rsidRPr="00307645">
        <w:rPr>
          <w:rFonts w:ascii="Times New Roman" w:eastAsia="Lucida Sans Unicode" w:hAnsi="Times New Roman" w:cs="Times New Roman"/>
          <w:kern w:val="1"/>
          <w:sz w:val="24"/>
          <w:szCs w:val="24"/>
          <w:lang w:eastAsia="lt-LT"/>
          <w14:ligatures w14:val="none"/>
        </w:rPr>
        <w:t xml:space="preserve"> 41) 50 94 90, el. paštas </w:t>
      </w:r>
      <w:hyperlink r:id="rId5" w:history="1">
        <w:proofErr w:type="spellStart"/>
        <w:r w:rsidRPr="00307645">
          <w:rPr>
            <w:rFonts w:ascii="Times New Roman" w:eastAsia="Lucida Sans Unicode" w:hAnsi="Times New Roman" w:cs="Times New Roman"/>
            <w:color w:val="467886" w:themeColor="hyperlink"/>
            <w:kern w:val="1"/>
            <w:sz w:val="24"/>
            <w:szCs w:val="24"/>
            <w:u w:val="single"/>
            <w:lang w:eastAsia="lt-LT"/>
            <w14:ligatures w14:val="none"/>
          </w:rPr>
          <w:t>info</w:t>
        </w:r>
        <w:r w:rsidRPr="009777EF">
          <w:rPr>
            <w:rFonts w:ascii="Times New Roman" w:eastAsia="Lucida Sans Unicode" w:hAnsi="Times New Roman" w:cs="Times New Roman"/>
            <w:color w:val="467886" w:themeColor="hyperlink"/>
            <w:kern w:val="1"/>
            <w:sz w:val="24"/>
            <w:szCs w:val="24"/>
            <w:u w:val="single"/>
            <w:lang w:eastAsia="lt-LT"/>
            <w14:ligatures w14:val="none"/>
          </w:rPr>
          <w:t>@siauliai.lt</w:t>
        </w:r>
        <w:proofErr w:type="spellEnd"/>
      </w:hyperlink>
      <w:r>
        <w:rPr>
          <w:rFonts w:ascii="Times New Roman" w:eastAsia="Lucida Sans Unicode" w:hAnsi="Times New Roman" w:cs="Times New Roman"/>
          <w:kern w:val="1"/>
          <w:sz w:val="24"/>
          <w:szCs w:val="24"/>
          <w:lang w:eastAsia="lt-LT"/>
          <w14:ligatures w14:val="none"/>
        </w:rPr>
        <w:t>.</w:t>
      </w:r>
    </w:p>
    <w:p w14:paraId="224D7D60" w14:textId="77777777" w:rsidR="00635434" w:rsidRPr="008231E6" w:rsidRDefault="00635434" w:rsidP="00635434">
      <w:pPr>
        <w:spacing w:after="0" w:line="276" w:lineRule="auto"/>
        <w:ind w:firstLine="567"/>
        <w:jc w:val="both"/>
        <w:rPr>
          <w:rFonts w:ascii="Times New Roman" w:eastAsia="Times New Roman" w:hAnsi="Times New Roman" w:cs="Times New Roman"/>
          <w:color w:val="000000"/>
          <w:kern w:val="0"/>
          <w:sz w:val="24"/>
          <w:szCs w:val="24"/>
          <w:lang w:eastAsia="lt-LT"/>
          <w14:ligatures w14:val="none"/>
        </w:rPr>
      </w:pPr>
      <w:r w:rsidRPr="00307645">
        <w:rPr>
          <w:rFonts w:ascii="Times New Roman" w:eastAsia="Times New Roman" w:hAnsi="Times New Roman" w:cs="Times New Roman"/>
          <w:color w:val="000000"/>
          <w:kern w:val="0"/>
          <w:sz w:val="24"/>
          <w:szCs w:val="24"/>
          <w:lang w:eastAsia="lt-LT"/>
          <w14:ligatures w14:val="none"/>
        </w:rPr>
        <w:t>2. Perkančioji organizacija</w:t>
      </w:r>
      <w:r>
        <w:rPr>
          <w:rFonts w:ascii="Times New Roman" w:eastAsia="Times New Roman" w:hAnsi="Times New Roman" w:cs="Times New Roman"/>
          <w:color w:val="000000"/>
          <w:kern w:val="0"/>
          <w:sz w:val="24"/>
          <w:szCs w:val="24"/>
          <w:lang w:eastAsia="lt-LT"/>
          <w14:ligatures w14:val="none"/>
        </w:rPr>
        <w:t xml:space="preserve">, skelbiamų derybų būdu, perka </w:t>
      </w:r>
      <w:r w:rsidRPr="007F487B">
        <w:rPr>
          <w:rFonts w:ascii="Times New Roman" w:eastAsia="Times New Roman" w:hAnsi="Times New Roman" w:cs="Times New Roman"/>
          <w:b/>
          <w:bCs/>
          <w:color w:val="000000"/>
          <w:kern w:val="0"/>
          <w:sz w:val="24"/>
          <w:szCs w:val="24"/>
          <w:lang w:eastAsia="lt-LT"/>
          <w14:ligatures w14:val="none"/>
        </w:rPr>
        <w:t>dviejų kambarių (I aukšte),</w:t>
      </w:r>
      <w:r w:rsidRPr="004A3401">
        <w:rPr>
          <w:rFonts w:ascii="Times New Roman" w:eastAsia="Times New Roman" w:hAnsi="Times New Roman" w:cs="Times New Roman"/>
          <w:color w:val="000000"/>
          <w:kern w:val="0"/>
          <w:sz w:val="24"/>
          <w:szCs w:val="24"/>
          <w:lang w:eastAsia="lt-LT"/>
          <w14:ligatures w14:val="none"/>
        </w:rPr>
        <w:t xml:space="preserve"> </w:t>
      </w:r>
      <w:bookmarkStart w:id="0" w:name="_Hlk190767885"/>
      <w:r w:rsidRPr="00332C48">
        <w:rPr>
          <w:rFonts w:asciiTheme="majorBidi" w:hAnsiTheme="majorBidi" w:cstheme="majorBidi"/>
          <w:sz w:val="24"/>
          <w:szCs w:val="24"/>
        </w:rPr>
        <w:t>ne mažiau kaip 45 kv. m ir ne daugiau kaip 57 kv. m. naudingojo ploto</w:t>
      </w:r>
      <w:bookmarkEnd w:id="0"/>
      <w:r w:rsidRPr="00332C48">
        <w:rPr>
          <w:rFonts w:asciiTheme="majorBidi" w:eastAsia="Times New Roman" w:hAnsiTheme="majorBidi" w:cstheme="majorBidi"/>
          <w:color w:val="000000"/>
          <w:kern w:val="0"/>
          <w:sz w:val="24"/>
          <w:szCs w:val="24"/>
          <w:lang w:eastAsia="lt-LT"/>
          <w14:ligatures w14:val="none"/>
        </w:rPr>
        <w:t xml:space="preserve"> su visais patogumais</w:t>
      </w:r>
      <w:r w:rsidRPr="00332C48">
        <w:rPr>
          <w:rFonts w:ascii="Times New Roman" w:eastAsia="Times New Roman" w:hAnsi="Times New Roman" w:cs="Times New Roman"/>
          <w:color w:val="000000"/>
          <w:kern w:val="0"/>
          <w:sz w:val="24"/>
          <w:szCs w:val="24"/>
          <w:lang w:eastAsia="lt-LT"/>
          <w14:ligatures w14:val="none"/>
        </w:rPr>
        <w:t xml:space="preserve"> būstą, daugiabučiame ne bendrabučio tipo name Šiaulių miesto savivaldybės teritorijoje, paskirtis: gyvenamoji. Nupirktas</w:t>
      </w:r>
      <w:r w:rsidRPr="00307645">
        <w:rPr>
          <w:rFonts w:ascii="Times New Roman" w:eastAsia="Times New Roman" w:hAnsi="Times New Roman" w:cs="Times New Roman"/>
          <w:color w:val="000000"/>
          <w:kern w:val="0"/>
          <w:sz w:val="24"/>
          <w:szCs w:val="24"/>
          <w:lang w:eastAsia="lt-LT"/>
          <w14:ligatures w14:val="none"/>
        </w:rPr>
        <w:t xml:space="preserve"> būsta</w:t>
      </w:r>
      <w:r>
        <w:rPr>
          <w:rFonts w:ascii="Times New Roman" w:eastAsia="Times New Roman" w:hAnsi="Times New Roman" w:cs="Times New Roman"/>
          <w:color w:val="000000"/>
          <w:kern w:val="0"/>
          <w:sz w:val="24"/>
          <w:szCs w:val="24"/>
          <w:lang w:eastAsia="lt-LT"/>
          <w14:ligatures w14:val="none"/>
        </w:rPr>
        <w:t>s</w:t>
      </w:r>
      <w:r w:rsidRPr="00307645">
        <w:rPr>
          <w:rFonts w:ascii="Times New Roman" w:eastAsia="Times New Roman" w:hAnsi="Times New Roman" w:cs="Times New Roman"/>
          <w:color w:val="000000"/>
          <w:kern w:val="0"/>
          <w:sz w:val="24"/>
          <w:szCs w:val="24"/>
          <w:lang w:eastAsia="lt-LT"/>
          <w14:ligatures w14:val="none"/>
        </w:rPr>
        <w:t xml:space="preserve"> bus įrašom</w:t>
      </w:r>
      <w:r>
        <w:rPr>
          <w:rFonts w:ascii="Times New Roman" w:eastAsia="Times New Roman" w:hAnsi="Times New Roman" w:cs="Times New Roman"/>
          <w:color w:val="000000"/>
          <w:kern w:val="0"/>
          <w:sz w:val="24"/>
          <w:szCs w:val="24"/>
          <w:lang w:eastAsia="lt-LT"/>
          <w14:ligatures w14:val="none"/>
        </w:rPr>
        <w:t>as</w:t>
      </w:r>
      <w:r w:rsidRPr="00307645">
        <w:rPr>
          <w:rFonts w:ascii="Times New Roman" w:eastAsia="Times New Roman" w:hAnsi="Times New Roman" w:cs="Times New Roman"/>
          <w:color w:val="000000"/>
          <w:kern w:val="0"/>
          <w:sz w:val="24"/>
          <w:szCs w:val="24"/>
          <w:lang w:eastAsia="lt-LT"/>
          <w14:ligatures w14:val="none"/>
        </w:rPr>
        <w:t xml:space="preserve"> </w:t>
      </w:r>
      <w:r>
        <w:rPr>
          <w:rFonts w:ascii="Times New Roman" w:eastAsia="Times New Roman" w:hAnsi="Times New Roman" w:cs="Times New Roman"/>
          <w:color w:val="000000"/>
          <w:kern w:val="0"/>
          <w:sz w:val="24"/>
          <w:szCs w:val="24"/>
          <w:lang w:eastAsia="lt-LT"/>
          <w14:ligatures w14:val="none"/>
        </w:rPr>
        <w:t xml:space="preserve">į </w:t>
      </w:r>
      <w:r w:rsidRPr="00307645">
        <w:rPr>
          <w:rFonts w:ascii="Times New Roman" w:eastAsia="Times New Roman" w:hAnsi="Times New Roman" w:cs="Times New Roman"/>
          <w:color w:val="000000"/>
          <w:kern w:val="0"/>
          <w:sz w:val="24"/>
          <w:szCs w:val="24"/>
          <w:lang w:eastAsia="lt-LT"/>
          <w14:ligatures w14:val="none"/>
        </w:rPr>
        <w:t>Šiaulių miesto savivaldybės socialinio būsto fondo sąrašus ir bus nuomojam</w:t>
      </w:r>
      <w:r>
        <w:rPr>
          <w:rFonts w:ascii="Times New Roman" w:eastAsia="Times New Roman" w:hAnsi="Times New Roman" w:cs="Times New Roman"/>
          <w:color w:val="000000"/>
          <w:kern w:val="0"/>
          <w:sz w:val="24"/>
          <w:szCs w:val="24"/>
          <w:lang w:eastAsia="lt-LT"/>
          <w14:ligatures w14:val="none"/>
        </w:rPr>
        <w:t>as</w:t>
      </w:r>
      <w:r w:rsidRPr="00307645">
        <w:rPr>
          <w:rFonts w:ascii="Times New Roman" w:eastAsia="Times New Roman" w:hAnsi="Times New Roman" w:cs="Times New Roman"/>
          <w:color w:val="000000"/>
          <w:kern w:val="0"/>
          <w:sz w:val="24"/>
          <w:szCs w:val="24"/>
          <w:lang w:eastAsia="lt-LT"/>
          <w14:ligatures w14:val="none"/>
        </w:rPr>
        <w:t xml:space="preserve"> asmenims ir šeimoms, turintiems teisę į socialinio būsto nuomą pagal Lietuvos Respublikos paramos būstui įsigyti ar išsinuomoti įstatymą.</w:t>
      </w:r>
      <w:r w:rsidRPr="00307645">
        <w:rPr>
          <w:rFonts w:ascii="Times New Roman" w:eastAsia="Times New Roman" w:hAnsi="Times New Roman" w:cs="Times New Roman"/>
          <w:kern w:val="0"/>
          <w:sz w:val="24"/>
          <w:szCs w:val="24"/>
          <w:lang w:eastAsia="lt-LT"/>
          <w14:ligatures w14:val="none"/>
        </w:rPr>
        <w:t xml:space="preserve"> </w:t>
      </w:r>
      <w:r w:rsidRPr="00952727">
        <w:rPr>
          <w:rFonts w:ascii="Times New Roman" w:eastAsia="Times New Roman" w:hAnsi="Times New Roman" w:cs="Times New Roman"/>
          <w:color w:val="000000"/>
          <w:kern w:val="0"/>
          <w:sz w:val="24"/>
          <w:szCs w:val="24"/>
          <w:lang w:eastAsia="lt-LT"/>
          <w14:ligatures w14:val="none"/>
        </w:rPr>
        <w:t>Būst</w:t>
      </w:r>
      <w:r>
        <w:rPr>
          <w:rFonts w:ascii="Times New Roman" w:eastAsia="Times New Roman" w:hAnsi="Times New Roman" w:cs="Times New Roman"/>
          <w:color w:val="000000"/>
          <w:kern w:val="0"/>
          <w:sz w:val="24"/>
          <w:szCs w:val="24"/>
          <w:lang w:eastAsia="lt-LT"/>
          <w14:ligatures w14:val="none"/>
        </w:rPr>
        <w:t>o</w:t>
      </w:r>
      <w:r w:rsidRPr="00952727">
        <w:rPr>
          <w:rFonts w:ascii="Times New Roman" w:eastAsia="Times New Roman" w:hAnsi="Times New Roman" w:cs="Times New Roman"/>
          <w:color w:val="000000"/>
          <w:kern w:val="0"/>
          <w:sz w:val="24"/>
          <w:szCs w:val="24"/>
          <w:lang w:eastAsia="lt-LT"/>
          <w14:ligatures w14:val="none"/>
        </w:rPr>
        <w:t xml:space="preserve"> pirkimas</w:t>
      </w:r>
      <w:r>
        <w:rPr>
          <w:rFonts w:ascii="Times New Roman" w:eastAsia="Times New Roman" w:hAnsi="Times New Roman" w:cs="Times New Roman"/>
          <w:color w:val="000000"/>
          <w:kern w:val="0"/>
          <w:sz w:val="24"/>
          <w:szCs w:val="24"/>
          <w:lang w:eastAsia="lt-LT"/>
          <w14:ligatures w14:val="none"/>
        </w:rPr>
        <w:t xml:space="preserve"> (toliau – Pirkimas)</w:t>
      </w:r>
      <w:r w:rsidRPr="00307645">
        <w:rPr>
          <w:rFonts w:ascii="Times New Roman" w:eastAsia="Times New Roman" w:hAnsi="Times New Roman" w:cs="Times New Roman"/>
          <w:color w:val="000000"/>
          <w:kern w:val="0"/>
          <w:sz w:val="24"/>
          <w:szCs w:val="24"/>
          <w:lang w:eastAsia="lt-LT"/>
          <w14:ligatures w14:val="none"/>
        </w:rPr>
        <w:t xml:space="preserve"> finansuojamas iš Šiaulių</w:t>
      </w:r>
      <w:r w:rsidRPr="00307645">
        <w:rPr>
          <w:rFonts w:ascii="Times New Roman" w:eastAsia="Times New Roman" w:hAnsi="Times New Roman" w:cs="Times New Roman"/>
          <w:kern w:val="0"/>
          <w:sz w:val="24"/>
          <w:szCs w:val="24"/>
          <w:lang w:eastAsia="lt-LT"/>
          <w14:ligatures w14:val="none"/>
        </w:rPr>
        <w:t xml:space="preserve"> miesto savivaldybės biudžeto lėšų</w:t>
      </w:r>
      <w:r w:rsidRPr="00307645">
        <w:rPr>
          <w:rFonts w:ascii="Times New Roman" w:eastAsia="Times New Roman" w:hAnsi="Times New Roman" w:cs="Times New Roman"/>
          <w:color w:val="000000"/>
          <w:kern w:val="0"/>
          <w:sz w:val="24"/>
          <w:szCs w:val="24"/>
          <w:lang w:eastAsia="lt-LT"/>
          <w14:ligatures w14:val="none"/>
        </w:rPr>
        <w:t>.</w:t>
      </w:r>
      <w:r w:rsidRPr="00074BF6">
        <w:t xml:space="preserve"> </w:t>
      </w:r>
      <w:r w:rsidRPr="00074BF6">
        <w:rPr>
          <w:rFonts w:ascii="Times New Roman" w:eastAsia="Times New Roman" w:hAnsi="Times New Roman" w:cs="Times New Roman"/>
          <w:color w:val="000000"/>
          <w:kern w:val="0"/>
          <w:sz w:val="24"/>
          <w:szCs w:val="24"/>
          <w:lang w:eastAsia="lt-LT"/>
          <w14:ligatures w14:val="none"/>
        </w:rPr>
        <w:t>Lėšos už nupirktą b</w:t>
      </w:r>
      <w:r>
        <w:rPr>
          <w:rFonts w:ascii="Times New Roman" w:eastAsia="Times New Roman" w:hAnsi="Times New Roman" w:cs="Times New Roman"/>
          <w:color w:val="000000"/>
          <w:kern w:val="0"/>
          <w:sz w:val="24"/>
          <w:szCs w:val="24"/>
          <w:lang w:eastAsia="lt-LT"/>
          <w14:ligatures w14:val="none"/>
        </w:rPr>
        <w:t>ūs</w:t>
      </w:r>
      <w:r w:rsidRPr="00074BF6">
        <w:rPr>
          <w:rFonts w:ascii="Times New Roman" w:eastAsia="Times New Roman" w:hAnsi="Times New Roman" w:cs="Times New Roman"/>
          <w:color w:val="000000"/>
          <w:kern w:val="0"/>
          <w:sz w:val="24"/>
          <w:szCs w:val="24"/>
          <w:lang w:eastAsia="lt-LT"/>
          <w14:ligatures w14:val="none"/>
        </w:rPr>
        <w:t xml:space="preserve">tą bus </w:t>
      </w:r>
      <w:r w:rsidRPr="008231E6">
        <w:rPr>
          <w:rFonts w:ascii="Times New Roman" w:eastAsia="Times New Roman" w:hAnsi="Times New Roman" w:cs="Times New Roman"/>
          <w:color w:val="000000"/>
          <w:kern w:val="0"/>
          <w:sz w:val="24"/>
          <w:szCs w:val="24"/>
          <w:lang w:eastAsia="lt-LT"/>
          <w14:ligatures w14:val="none"/>
        </w:rPr>
        <w:t xml:space="preserve">pervedamos į pardavėjo nurodytą sąskaitą per 10 darbo dienų nuo pirkimo - pardavimo sutarties pasirašymo. Perkamo būsto kaina negali būti didesnė nei </w:t>
      </w:r>
      <w:r w:rsidRPr="008231E6">
        <w:rPr>
          <w:rFonts w:ascii="Times New Roman" w:eastAsia="Times New Roman" w:hAnsi="Times New Roman" w:cs="Times New Roman"/>
          <w:b/>
          <w:bCs/>
          <w:color w:val="000000"/>
          <w:kern w:val="0"/>
          <w:sz w:val="24"/>
          <w:szCs w:val="24"/>
          <w:lang w:eastAsia="lt-LT"/>
          <w14:ligatures w14:val="none"/>
        </w:rPr>
        <w:t>73 200,00 Eur</w:t>
      </w:r>
      <w:r w:rsidRPr="008231E6">
        <w:rPr>
          <w:rFonts w:ascii="Times New Roman" w:eastAsia="Times New Roman" w:hAnsi="Times New Roman" w:cs="Times New Roman"/>
          <w:color w:val="000000"/>
          <w:kern w:val="0"/>
          <w:sz w:val="24"/>
          <w:szCs w:val="24"/>
          <w:lang w:eastAsia="lt-LT"/>
          <w14:ligatures w14:val="none"/>
        </w:rPr>
        <w:t>, tačiau nustatant realią parduodamo būsto kainą bus atsižvelgta į individualų turto vertinimą ar socialinio būsto kainos palyginimą su masinio vertinimo metu nustatyta nekilnojamojo turto vidutine rinkos verte.</w:t>
      </w:r>
    </w:p>
    <w:p w14:paraId="11CF87E5" w14:textId="77777777" w:rsidR="00635434" w:rsidRDefault="00635434" w:rsidP="00635434">
      <w:pPr>
        <w:spacing w:after="0" w:line="276" w:lineRule="auto"/>
        <w:ind w:firstLine="567"/>
        <w:jc w:val="both"/>
        <w:rPr>
          <w:rFonts w:ascii="Times New Roman" w:eastAsia="Times New Roman" w:hAnsi="Times New Roman" w:cs="Times New Roman"/>
          <w:kern w:val="0"/>
          <w:sz w:val="24"/>
          <w:szCs w:val="24"/>
          <w:lang w:eastAsia="lt-LT"/>
          <w14:ligatures w14:val="none"/>
        </w:rPr>
      </w:pPr>
      <w:r w:rsidRPr="008231E6">
        <w:rPr>
          <w:rFonts w:ascii="Times New Roman" w:eastAsia="Times New Roman" w:hAnsi="Times New Roman" w:cs="Times New Roman"/>
          <w:color w:val="000000"/>
          <w:kern w:val="0"/>
          <w:sz w:val="24"/>
          <w:szCs w:val="24"/>
          <w:lang w:eastAsia="lt-LT"/>
          <w14:ligatures w14:val="none"/>
        </w:rPr>
        <w:t xml:space="preserve">3. </w:t>
      </w:r>
      <w:r w:rsidRPr="008231E6">
        <w:rPr>
          <w:rFonts w:ascii="Times New Roman" w:eastAsia="Times New Roman" w:hAnsi="Times New Roman" w:cs="Times New Roman"/>
          <w:kern w:val="0"/>
          <w:sz w:val="24"/>
          <w:szCs w:val="24"/>
          <w:lang w:eastAsia="lt-LT"/>
          <w14:ligatures w14:val="none"/>
        </w:rPr>
        <w:t>Pirkimas vykdomas skelbiamų derybų būdu, vadovaujantis</w:t>
      </w:r>
      <w:r w:rsidRPr="00292C94">
        <w:rPr>
          <w:rFonts w:ascii="Times New Roman" w:eastAsia="Times New Roman" w:hAnsi="Times New Roman" w:cs="Times New Roman"/>
          <w:kern w:val="0"/>
          <w:sz w:val="24"/>
          <w:szCs w:val="24"/>
          <w:lang w:eastAsia="lt-LT"/>
          <w14:ligatures w14:val="none"/>
        </w:rPr>
        <w:t xml:space="preserve"> Žemės, esamų pastatų ar kitų nekilnojamųjų daiktų įsigijimo arba nuomos ar teisių į šiuos daiktus įsigijimo tvarkos aprašu, patvirtintu Lietuvos Respublikos Vyriausybės 2017 m. gruodžio 13 d. nutarimu Nr. 1036 „Dėl Žemės, esamų pastatų ar kitų nekilnojamųjų daiktų įsigijimo arba nuomos ar teisių į šiuos daiktus įsigijimo tvarkos aprašo patvirtinimo“ (toliau – Aprašas)</w:t>
      </w:r>
      <w:r>
        <w:rPr>
          <w:rFonts w:ascii="Times New Roman" w:eastAsia="Times New Roman" w:hAnsi="Times New Roman" w:cs="Times New Roman"/>
          <w:kern w:val="0"/>
          <w:sz w:val="24"/>
          <w:szCs w:val="24"/>
          <w:lang w:eastAsia="lt-LT"/>
          <w14:ligatures w14:val="none"/>
        </w:rPr>
        <w:t>.</w:t>
      </w:r>
    </w:p>
    <w:p w14:paraId="619D229F" w14:textId="77777777" w:rsidR="00635434" w:rsidRPr="00AB0543" w:rsidRDefault="00635434" w:rsidP="00635434">
      <w:pPr>
        <w:spacing w:after="0" w:line="276" w:lineRule="auto"/>
        <w:ind w:firstLine="567"/>
        <w:jc w:val="both"/>
        <w:rPr>
          <w:rFonts w:ascii="Times New Roman" w:eastAsia="Times New Roman" w:hAnsi="Times New Roman" w:cs="Times New Roman"/>
          <w:color w:val="00B050"/>
          <w:kern w:val="0"/>
          <w:sz w:val="24"/>
          <w:szCs w:val="24"/>
          <w:lang w:eastAsia="ar-SA"/>
          <w14:ligatures w14:val="none"/>
        </w:rPr>
      </w:pPr>
      <w:r w:rsidRPr="00421BC8">
        <w:rPr>
          <w:rFonts w:ascii="Times New Roman" w:eastAsia="Times New Roman" w:hAnsi="Times New Roman" w:cs="Times New Roman"/>
          <w:kern w:val="0"/>
          <w:sz w:val="24"/>
          <w:szCs w:val="24"/>
          <w:lang w:eastAsia="ar-SA"/>
          <w14:ligatures w14:val="none"/>
        </w:rPr>
        <w:t xml:space="preserve">4. Pirkimo procedūras, vadovaudamasi Aprašu ir šiomis </w:t>
      </w:r>
      <w:r>
        <w:rPr>
          <w:rFonts w:ascii="Times New Roman" w:eastAsia="Times New Roman" w:hAnsi="Times New Roman" w:cs="Times New Roman"/>
          <w:kern w:val="0"/>
          <w:sz w:val="24"/>
          <w:szCs w:val="24"/>
          <w:lang w:eastAsia="ar-SA"/>
          <w14:ligatures w14:val="none"/>
        </w:rPr>
        <w:t>S</w:t>
      </w:r>
      <w:r w:rsidRPr="00421BC8">
        <w:rPr>
          <w:rFonts w:ascii="Times New Roman" w:eastAsia="Times New Roman" w:hAnsi="Times New Roman" w:cs="Times New Roman"/>
          <w:kern w:val="0"/>
          <w:sz w:val="24"/>
          <w:szCs w:val="24"/>
          <w:lang w:eastAsia="ar-SA"/>
          <w14:ligatures w14:val="none"/>
        </w:rPr>
        <w:t xml:space="preserve">ocialinių būstų pirkimo skelbiamų derybų būdu sąlygomis ir vertinimo kriterijais (toliau – Sąlygos) pagal suteiktus įgaliojimus, </w:t>
      </w:r>
      <w:r w:rsidRPr="00421BC8">
        <w:rPr>
          <w:rFonts w:ascii="Times New Roman" w:eastAsia="Times New Roman" w:hAnsi="Times New Roman" w:cs="Times New Roman"/>
          <w:kern w:val="0"/>
          <w:sz w:val="24"/>
          <w:szCs w:val="24"/>
          <w:lang w:eastAsia="lt-LT"/>
          <w14:ligatures w14:val="none"/>
        </w:rPr>
        <w:t>organizuoja</w:t>
      </w:r>
      <w:r w:rsidRPr="00421BC8">
        <w:rPr>
          <w:rFonts w:ascii="Times New Roman" w:eastAsia="Times New Roman" w:hAnsi="Times New Roman" w:cs="Times New Roman"/>
          <w:kern w:val="0"/>
          <w:sz w:val="24"/>
          <w:szCs w:val="24"/>
          <w:lang w:eastAsia="ar-SA"/>
          <w14:ligatures w14:val="none"/>
        </w:rPr>
        <w:t xml:space="preserve"> ir </w:t>
      </w:r>
      <w:r w:rsidRPr="002F2851">
        <w:rPr>
          <w:rFonts w:ascii="Times New Roman" w:eastAsia="Times New Roman" w:hAnsi="Times New Roman" w:cs="Times New Roman"/>
          <w:kern w:val="0"/>
          <w:sz w:val="24"/>
          <w:szCs w:val="24"/>
          <w:lang w:eastAsia="ar-SA"/>
          <w14:ligatures w14:val="none"/>
        </w:rPr>
        <w:t xml:space="preserve">vykdo Socialinių būstų pirkimo komisija </w:t>
      </w:r>
      <w:r w:rsidRPr="002F2851">
        <w:rPr>
          <w:rFonts w:ascii="Times New Roman" w:eastAsia="Times New Roman" w:hAnsi="Times New Roman" w:cs="Times New Roman"/>
          <w:kern w:val="0"/>
          <w:sz w:val="24"/>
          <w:szCs w:val="24"/>
          <w:lang w:eastAsia="lt-LT"/>
          <w14:ligatures w14:val="none"/>
        </w:rPr>
        <w:t>(toliau – Komisija),</w:t>
      </w:r>
      <w:r w:rsidRPr="002F2851">
        <w:rPr>
          <w:rFonts w:ascii="Times New Roman" w:eastAsia="Times New Roman" w:hAnsi="Times New Roman" w:cs="Times New Roman"/>
          <w:kern w:val="0"/>
          <w:sz w:val="24"/>
          <w:szCs w:val="24"/>
          <w:lang w:eastAsia="ar-SA"/>
          <w14:ligatures w14:val="none"/>
        </w:rPr>
        <w:t xml:space="preserve"> sudaryta Šiaulių miesto savivaldybės </w:t>
      </w:r>
      <w:r w:rsidRPr="002F2851">
        <w:rPr>
          <w:rFonts w:ascii="Times New Roman" w:eastAsia="Times New Roman" w:hAnsi="Times New Roman" w:cs="Times New Roman"/>
          <w:kern w:val="0"/>
          <w:sz w:val="24"/>
          <w:szCs w:val="24"/>
          <w:shd w:val="clear" w:color="auto" w:fill="FFFFFF" w:themeFill="background1"/>
          <w:lang w:eastAsia="ar-SA"/>
          <w14:ligatures w14:val="none"/>
        </w:rPr>
        <w:t xml:space="preserve">administracijos direktoriaus 2024 m. birželio 19 d. </w:t>
      </w:r>
      <w:r w:rsidRPr="00BE2E8E">
        <w:rPr>
          <w:rFonts w:ascii="Times New Roman" w:eastAsia="Times New Roman" w:hAnsi="Times New Roman" w:cs="Times New Roman"/>
          <w:kern w:val="0"/>
          <w:sz w:val="24"/>
          <w:szCs w:val="24"/>
          <w:shd w:val="clear" w:color="auto" w:fill="FFFFFF" w:themeFill="background1"/>
          <w:lang w:eastAsia="ar-SA"/>
          <w14:ligatures w14:val="none"/>
        </w:rPr>
        <w:t>įsakymu Nr. A-440</w:t>
      </w:r>
      <w:r w:rsidRPr="00BE2E8E">
        <w:rPr>
          <w:rFonts w:ascii="Times New Roman" w:eastAsia="Times New Roman" w:hAnsi="Times New Roman" w:cs="Times New Roman"/>
          <w:kern w:val="0"/>
          <w:sz w:val="24"/>
          <w:szCs w:val="24"/>
          <w:lang w:eastAsia="ar-SA"/>
          <w14:ligatures w14:val="none"/>
        </w:rPr>
        <w:t xml:space="preserve"> „Dėl</w:t>
      </w:r>
      <w:r w:rsidRPr="002F2851">
        <w:rPr>
          <w:rFonts w:ascii="Times New Roman" w:eastAsia="Times New Roman" w:hAnsi="Times New Roman" w:cs="Times New Roman"/>
          <w:kern w:val="0"/>
          <w:sz w:val="24"/>
          <w:szCs w:val="24"/>
          <w:lang w:eastAsia="ar-SA"/>
          <w14:ligatures w14:val="none"/>
        </w:rPr>
        <w:t xml:space="preserve"> socialinių būstų pirkimo komisijos sudarymo ir jos darbo reglamento tvirtinimo</w:t>
      </w:r>
      <w:r w:rsidRPr="00AB0543">
        <w:rPr>
          <w:rFonts w:ascii="Times New Roman" w:eastAsia="Times New Roman" w:hAnsi="Times New Roman" w:cs="Times New Roman"/>
          <w:kern w:val="0"/>
          <w:sz w:val="24"/>
          <w:szCs w:val="24"/>
          <w:lang w:eastAsia="ar-SA"/>
          <w14:ligatures w14:val="none"/>
        </w:rPr>
        <w:t>“</w:t>
      </w:r>
      <w:r>
        <w:rPr>
          <w:rFonts w:ascii="Times New Roman" w:eastAsia="Times New Roman" w:hAnsi="Times New Roman" w:cs="Times New Roman"/>
          <w:kern w:val="0"/>
          <w:sz w:val="24"/>
          <w:szCs w:val="24"/>
          <w:lang w:eastAsia="ar-SA"/>
          <w14:ligatures w14:val="none"/>
        </w:rPr>
        <w:t>.</w:t>
      </w:r>
      <w:r w:rsidRPr="00AB0543">
        <w:rPr>
          <w:rFonts w:ascii="Times New Roman" w:eastAsia="Times New Roman" w:hAnsi="Times New Roman" w:cs="Times New Roman"/>
          <w:kern w:val="0"/>
          <w:sz w:val="24"/>
          <w:szCs w:val="24"/>
          <w:shd w:val="clear" w:color="auto" w:fill="FFFF00"/>
          <w:lang w:eastAsia="ar-SA"/>
          <w14:ligatures w14:val="none"/>
        </w:rPr>
        <w:t xml:space="preserve"> </w:t>
      </w:r>
    </w:p>
    <w:p w14:paraId="64462412" w14:textId="77777777" w:rsidR="00635434" w:rsidRPr="009777EF" w:rsidRDefault="00635434" w:rsidP="00635434">
      <w:pPr>
        <w:spacing w:after="0" w:line="276" w:lineRule="auto"/>
        <w:ind w:firstLine="567"/>
        <w:jc w:val="both"/>
        <w:rPr>
          <w:rFonts w:ascii="Times New Roman" w:eastAsia="Times New Roman" w:hAnsi="Times New Roman" w:cs="Times New Roman"/>
          <w:color w:val="FFC000"/>
          <w:kern w:val="0"/>
          <w:sz w:val="24"/>
          <w:szCs w:val="24"/>
          <w:lang w:eastAsia="lt-LT"/>
          <w14:ligatures w14:val="none"/>
        </w:rPr>
      </w:pPr>
      <w:r w:rsidRPr="00BC10B4">
        <w:rPr>
          <w:rFonts w:ascii="Times New Roman" w:eastAsia="Times New Roman" w:hAnsi="Times New Roman" w:cs="Times New Roman"/>
          <w:kern w:val="0"/>
          <w:sz w:val="24"/>
          <w:szCs w:val="24"/>
          <w:lang w:eastAsia="lt-LT"/>
          <w14:ligatures w14:val="none"/>
        </w:rPr>
        <w:t xml:space="preserve">5. </w:t>
      </w:r>
      <w:r>
        <w:rPr>
          <w:rFonts w:ascii="Times New Roman" w:eastAsia="Times New Roman" w:hAnsi="Times New Roman" w:cs="Times New Roman"/>
          <w:kern w:val="0"/>
          <w:sz w:val="24"/>
          <w:szCs w:val="24"/>
          <w:lang w:eastAsia="lt-LT"/>
          <w14:ligatures w14:val="none"/>
        </w:rPr>
        <w:t>I</w:t>
      </w:r>
      <w:r w:rsidRPr="00BC10B4">
        <w:rPr>
          <w:rFonts w:ascii="Times New Roman" w:eastAsia="Times New Roman" w:hAnsi="Times New Roman" w:cs="Times New Roman"/>
          <w:kern w:val="0"/>
          <w:sz w:val="24"/>
          <w:szCs w:val="24"/>
          <w:lang w:eastAsia="lt-LT"/>
          <w14:ligatures w14:val="none"/>
        </w:rPr>
        <w:t>nformacija apie Pirkimą skelbiama Šiaulių miesto savivaldybės internetiniame puslapyje, savaitraštyje „Šiaulių kraštas“</w:t>
      </w:r>
      <w:r>
        <w:rPr>
          <w:rFonts w:ascii="Times New Roman" w:eastAsia="Times New Roman" w:hAnsi="Times New Roman" w:cs="Times New Roman"/>
          <w:kern w:val="0"/>
          <w:sz w:val="24"/>
          <w:szCs w:val="24"/>
          <w:lang w:eastAsia="lt-LT"/>
          <w14:ligatures w14:val="none"/>
        </w:rPr>
        <w:t>.</w:t>
      </w:r>
    </w:p>
    <w:p w14:paraId="71E2BF78" w14:textId="77777777" w:rsidR="00635434" w:rsidRDefault="00635434" w:rsidP="00635434">
      <w:pPr>
        <w:tabs>
          <w:tab w:val="left" w:pos="567"/>
        </w:tabs>
        <w:spacing w:after="0" w:line="276" w:lineRule="auto"/>
        <w:jc w:val="both"/>
        <w:rPr>
          <w:rFonts w:ascii="Times New Roman" w:eastAsia="Times New Roman" w:hAnsi="Times New Roman" w:cs="Times New Roman"/>
          <w:kern w:val="0"/>
          <w:sz w:val="24"/>
          <w:szCs w:val="24"/>
          <w:lang w:eastAsia="lt-LT"/>
          <w14:ligatures w14:val="none"/>
        </w:rPr>
      </w:pPr>
      <w:r w:rsidRPr="00BC10B4">
        <w:rPr>
          <w:rFonts w:ascii="Times New Roman" w:eastAsia="Times New Roman" w:hAnsi="Times New Roman" w:cs="Times New Roman"/>
          <w:kern w:val="0"/>
          <w:sz w:val="24"/>
          <w:szCs w:val="24"/>
          <w:lang w:eastAsia="lt-LT"/>
          <w14:ligatures w14:val="none"/>
        </w:rPr>
        <w:tab/>
        <w:t>6. Pirkimas atliekamas laikantis lygiateisiškumo, nediskriminavimo, abipusio pripažinimo, proporcingumo ir skaidrumo principų</w:t>
      </w:r>
      <w:r>
        <w:rPr>
          <w:rFonts w:ascii="Times New Roman" w:eastAsia="Times New Roman" w:hAnsi="Times New Roman" w:cs="Times New Roman"/>
          <w:kern w:val="0"/>
          <w:sz w:val="24"/>
          <w:szCs w:val="24"/>
          <w:lang w:eastAsia="lt-LT"/>
          <w14:ligatures w14:val="none"/>
        </w:rPr>
        <w:t>.</w:t>
      </w:r>
    </w:p>
    <w:p w14:paraId="22D8653E" w14:textId="77777777" w:rsidR="00635434" w:rsidRDefault="00635434" w:rsidP="00635434">
      <w:pPr>
        <w:spacing w:after="0"/>
        <w:ind w:firstLine="567"/>
        <w:jc w:val="both"/>
        <w:rPr>
          <w:rFonts w:ascii="Times New Roman" w:hAnsi="Times New Roman" w:cs="Times New Roman"/>
          <w:sz w:val="24"/>
          <w:szCs w:val="24"/>
        </w:rPr>
      </w:pPr>
      <w:r w:rsidRPr="0058053E">
        <w:rPr>
          <w:rFonts w:ascii="Times New Roman" w:hAnsi="Times New Roman" w:cs="Times New Roman"/>
          <w:sz w:val="24"/>
          <w:szCs w:val="24"/>
        </w:rPr>
        <w:t>7. Išlaidos, susijusios su dalyvavimu derybose, kandidatams nekompensuojamos.</w:t>
      </w:r>
    </w:p>
    <w:p w14:paraId="62B0BEBB" w14:textId="77777777" w:rsidR="00635434" w:rsidRDefault="00635434" w:rsidP="00635434">
      <w:pPr>
        <w:spacing w:after="0"/>
        <w:ind w:firstLine="567"/>
        <w:jc w:val="both"/>
        <w:rPr>
          <w:rFonts w:ascii="Times New Roman" w:hAnsi="Times New Roman" w:cs="Times New Roman"/>
          <w:sz w:val="24"/>
          <w:szCs w:val="24"/>
        </w:rPr>
      </w:pPr>
    </w:p>
    <w:p w14:paraId="31920984" w14:textId="77777777" w:rsidR="00635434" w:rsidRPr="005D6B83" w:rsidRDefault="00635434" w:rsidP="00635434">
      <w:pPr>
        <w:spacing w:after="0" w:line="240" w:lineRule="auto"/>
        <w:jc w:val="center"/>
        <w:rPr>
          <w:rFonts w:ascii="Times New Roman" w:eastAsia="Calibri" w:hAnsi="Times New Roman" w:cs="Times New Roman"/>
          <w:b/>
          <w:kern w:val="0"/>
          <w:sz w:val="24"/>
          <w:szCs w:val="24"/>
          <w14:ligatures w14:val="none"/>
        </w:rPr>
      </w:pPr>
      <w:r w:rsidRPr="005D6B83">
        <w:rPr>
          <w:rFonts w:ascii="Times New Roman" w:eastAsia="Calibri" w:hAnsi="Times New Roman" w:cs="Times New Roman"/>
          <w:b/>
          <w:kern w:val="0"/>
          <w:sz w:val="24"/>
          <w:szCs w:val="24"/>
          <w14:ligatures w14:val="none"/>
        </w:rPr>
        <w:t>II SKYRIUS</w:t>
      </w:r>
    </w:p>
    <w:p w14:paraId="4A83D0EA" w14:textId="77777777" w:rsidR="00635434" w:rsidRPr="005D6B83" w:rsidRDefault="00635434" w:rsidP="00635434">
      <w:pPr>
        <w:spacing w:after="0" w:line="240" w:lineRule="auto"/>
        <w:jc w:val="center"/>
        <w:rPr>
          <w:rFonts w:ascii="Times New Roman" w:eastAsia="Calibri" w:hAnsi="Times New Roman" w:cs="Times New Roman"/>
          <w:b/>
          <w:kern w:val="0"/>
          <w:sz w:val="24"/>
          <w:szCs w:val="24"/>
          <w14:ligatures w14:val="none"/>
        </w:rPr>
      </w:pPr>
      <w:r w:rsidRPr="005D6B83">
        <w:rPr>
          <w:rFonts w:ascii="Times New Roman" w:eastAsia="Calibri" w:hAnsi="Times New Roman" w:cs="Times New Roman"/>
          <w:b/>
          <w:kern w:val="0"/>
          <w:sz w:val="24"/>
          <w:szCs w:val="24"/>
          <w14:ligatures w14:val="none"/>
        </w:rPr>
        <w:t>PIRKIMO OBJEKTAS IR REIKALAVIMAI</w:t>
      </w:r>
    </w:p>
    <w:p w14:paraId="3DF2712E" w14:textId="77777777" w:rsidR="00635434" w:rsidRPr="0058053E" w:rsidRDefault="00635434" w:rsidP="00635434">
      <w:pPr>
        <w:spacing w:after="0"/>
        <w:ind w:firstLine="567"/>
        <w:jc w:val="both"/>
        <w:rPr>
          <w:rFonts w:ascii="Times New Roman" w:hAnsi="Times New Roman" w:cs="Times New Roman"/>
          <w:sz w:val="24"/>
          <w:szCs w:val="24"/>
        </w:rPr>
      </w:pPr>
    </w:p>
    <w:p w14:paraId="18ECD931" w14:textId="77777777" w:rsidR="00635434" w:rsidRPr="00307645" w:rsidRDefault="00635434" w:rsidP="00635434">
      <w:pPr>
        <w:spacing w:after="0" w:line="276" w:lineRule="auto"/>
        <w:ind w:left="11" w:firstLine="556"/>
        <w:jc w:val="both"/>
        <w:rPr>
          <w:rFonts w:ascii="Times New Roman" w:eastAsia="Calibri" w:hAnsi="Times New Roman" w:cs="Times New Roman"/>
          <w:color w:val="000000" w:themeColor="text1"/>
          <w:kern w:val="0"/>
          <w:sz w:val="24"/>
          <w:szCs w:val="24"/>
          <w14:ligatures w14:val="none"/>
        </w:rPr>
      </w:pPr>
      <w:r>
        <w:rPr>
          <w:rFonts w:ascii="Times New Roman" w:eastAsia="Times New Roman" w:hAnsi="Times New Roman" w:cs="Times New Roman"/>
          <w:caps/>
          <w:kern w:val="0"/>
          <w:sz w:val="24"/>
          <w:szCs w:val="24"/>
          <w:lang w:eastAsia="ar-SA"/>
          <w14:ligatures w14:val="none"/>
        </w:rPr>
        <w:t>8</w:t>
      </w:r>
      <w:r w:rsidRPr="007D27AD">
        <w:rPr>
          <w:rFonts w:ascii="Times New Roman" w:eastAsia="Times New Roman" w:hAnsi="Times New Roman" w:cs="Times New Roman"/>
          <w:caps/>
          <w:kern w:val="0"/>
          <w:sz w:val="24"/>
          <w:szCs w:val="24"/>
          <w:lang w:eastAsia="ar-SA"/>
          <w14:ligatures w14:val="none"/>
        </w:rPr>
        <w:t xml:space="preserve">. </w:t>
      </w:r>
      <w:r w:rsidRPr="007D27AD">
        <w:rPr>
          <w:rFonts w:ascii="Times New Roman" w:eastAsia="Calibri" w:hAnsi="Times New Roman" w:cs="Times New Roman"/>
          <w:kern w:val="0"/>
          <w:sz w:val="24"/>
          <w:szCs w:val="24"/>
          <w14:ligatures w14:val="none"/>
        </w:rPr>
        <w:t xml:space="preserve">Atliekant </w:t>
      </w:r>
      <w:r w:rsidRPr="00F11C51">
        <w:rPr>
          <w:rFonts w:ascii="Times New Roman" w:eastAsia="Calibri" w:hAnsi="Times New Roman" w:cs="Times New Roman"/>
          <w:kern w:val="0"/>
          <w:sz w:val="24"/>
          <w:szCs w:val="24"/>
          <w14:ligatures w14:val="none"/>
        </w:rPr>
        <w:t xml:space="preserve">šį Pirkimą bus perkamas </w:t>
      </w:r>
      <w:r>
        <w:rPr>
          <w:rFonts w:ascii="Times New Roman" w:eastAsia="Calibri" w:hAnsi="Times New Roman" w:cs="Times New Roman"/>
          <w:kern w:val="0"/>
          <w:sz w:val="24"/>
          <w:szCs w:val="24"/>
          <w14:ligatures w14:val="none"/>
        </w:rPr>
        <w:t xml:space="preserve">vienas </w:t>
      </w:r>
      <w:r w:rsidRPr="00F11C51">
        <w:rPr>
          <w:rFonts w:ascii="Times New Roman" w:eastAsia="Calibri" w:hAnsi="Times New Roman" w:cs="Times New Roman"/>
          <w:kern w:val="0"/>
          <w:sz w:val="24"/>
          <w:szCs w:val="24"/>
          <w14:ligatures w14:val="none"/>
        </w:rPr>
        <w:t xml:space="preserve">gyvenamosios paskirties nekilnojamojo turto objektas – </w:t>
      </w:r>
      <w:r w:rsidRPr="00C52148">
        <w:rPr>
          <w:rFonts w:ascii="Times New Roman" w:eastAsia="Calibri" w:hAnsi="Times New Roman" w:cs="Times New Roman"/>
          <w:b/>
          <w:bCs/>
          <w:color w:val="000000" w:themeColor="text1"/>
          <w:kern w:val="0"/>
          <w:sz w:val="24"/>
          <w:szCs w:val="24"/>
          <w14:ligatures w14:val="none"/>
        </w:rPr>
        <w:t>dviejų kambarių (I aukšte) būstas</w:t>
      </w:r>
      <w:r w:rsidRPr="00F11C51">
        <w:rPr>
          <w:rFonts w:ascii="Times New Roman" w:eastAsia="Calibri" w:hAnsi="Times New Roman" w:cs="Times New Roman"/>
          <w:color w:val="000000" w:themeColor="text1"/>
          <w:kern w:val="0"/>
          <w:sz w:val="24"/>
          <w:szCs w:val="24"/>
          <w14:ligatures w14:val="none"/>
        </w:rPr>
        <w:t>.</w:t>
      </w:r>
      <w:r w:rsidRPr="00307645">
        <w:rPr>
          <w:rFonts w:ascii="Times New Roman" w:eastAsia="Calibri" w:hAnsi="Times New Roman" w:cs="Times New Roman"/>
          <w:color w:val="000000" w:themeColor="text1"/>
          <w:kern w:val="0"/>
          <w:sz w:val="24"/>
          <w:szCs w:val="24"/>
          <w14:ligatures w14:val="none"/>
        </w:rPr>
        <w:t xml:space="preserve"> </w:t>
      </w:r>
      <w:r w:rsidRPr="00307645">
        <w:rPr>
          <w:rFonts w:ascii="Times New Roman" w:eastAsia="Calibri" w:hAnsi="Times New Roman" w:cs="Times New Roman"/>
          <w:kern w:val="0"/>
          <w:sz w:val="24"/>
          <w:szCs w:val="24"/>
          <w14:ligatures w14:val="none"/>
        </w:rPr>
        <w:t>Būst</w:t>
      </w:r>
      <w:r>
        <w:rPr>
          <w:rFonts w:ascii="Times New Roman" w:eastAsia="Calibri" w:hAnsi="Times New Roman" w:cs="Times New Roman"/>
          <w:kern w:val="0"/>
          <w:sz w:val="24"/>
          <w:szCs w:val="24"/>
          <w14:ligatures w14:val="none"/>
        </w:rPr>
        <w:t>as</w:t>
      </w:r>
      <w:r w:rsidRPr="00307645">
        <w:rPr>
          <w:rFonts w:ascii="Times New Roman" w:eastAsia="Calibri" w:hAnsi="Times New Roman" w:cs="Times New Roman"/>
          <w:kern w:val="0"/>
          <w:sz w:val="24"/>
          <w:szCs w:val="24"/>
          <w14:ligatures w14:val="none"/>
        </w:rPr>
        <w:t xml:space="preserve"> perkam</w:t>
      </w:r>
      <w:r>
        <w:rPr>
          <w:rFonts w:ascii="Times New Roman" w:eastAsia="Calibri" w:hAnsi="Times New Roman" w:cs="Times New Roman"/>
          <w:kern w:val="0"/>
          <w:sz w:val="24"/>
          <w:szCs w:val="24"/>
          <w14:ligatures w14:val="none"/>
        </w:rPr>
        <w:t>as</w:t>
      </w:r>
      <w:r w:rsidRPr="00307645">
        <w:rPr>
          <w:rFonts w:ascii="Times New Roman" w:eastAsia="Calibri" w:hAnsi="Times New Roman" w:cs="Times New Roman"/>
          <w:kern w:val="0"/>
          <w:sz w:val="24"/>
          <w:szCs w:val="24"/>
          <w14:ligatures w14:val="none"/>
        </w:rPr>
        <w:t xml:space="preserve"> </w:t>
      </w:r>
      <w:r w:rsidRPr="00307645">
        <w:rPr>
          <w:rFonts w:ascii="Times New Roman" w:eastAsia="Times New Roman" w:hAnsi="Times New Roman" w:cs="Times New Roman"/>
          <w:color w:val="000000" w:themeColor="text1"/>
          <w:kern w:val="0"/>
          <w:sz w:val="24"/>
          <w:szCs w:val="24"/>
          <w:lang w:eastAsia="lt-LT"/>
          <w14:ligatures w14:val="none"/>
        </w:rPr>
        <w:t>Šiaulių miest</w:t>
      </w:r>
      <w:r>
        <w:rPr>
          <w:rFonts w:ascii="Times New Roman" w:eastAsia="Times New Roman" w:hAnsi="Times New Roman" w:cs="Times New Roman"/>
          <w:color w:val="000000" w:themeColor="text1"/>
          <w:kern w:val="0"/>
          <w:sz w:val="24"/>
          <w:szCs w:val="24"/>
          <w:lang w:eastAsia="lt-LT"/>
          <w14:ligatures w14:val="none"/>
        </w:rPr>
        <w:t>o savivaldybės teritorijoje</w:t>
      </w:r>
      <w:r w:rsidRPr="00307645">
        <w:rPr>
          <w:rFonts w:ascii="Times New Roman" w:hAnsi="Times New Roman" w:cs="Times New Roman"/>
          <w:color w:val="000000" w:themeColor="text1"/>
          <w:kern w:val="0"/>
          <w:sz w:val="24"/>
          <w:szCs w:val="24"/>
          <w:lang w:eastAsia="lt-LT"/>
          <w14:ligatures w14:val="none"/>
        </w:rPr>
        <w:t>.</w:t>
      </w:r>
      <w:r>
        <w:rPr>
          <w:rFonts w:ascii="Times New Roman" w:hAnsi="Times New Roman" w:cs="Times New Roman"/>
          <w:color w:val="000000" w:themeColor="text1"/>
          <w:kern w:val="0"/>
          <w:sz w:val="24"/>
          <w:szCs w:val="24"/>
          <w:lang w:eastAsia="lt-LT"/>
          <w14:ligatures w14:val="none"/>
        </w:rPr>
        <w:t xml:space="preserve"> </w:t>
      </w:r>
    </w:p>
    <w:p w14:paraId="5154DA5B" w14:textId="77777777" w:rsidR="00635434" w:rsidRPr="00307645" w:rsidRDefault="00635434" w:rsidP="00635434">
      <w:pPr>
        <w:spacing w:after="0" w:line="276" w:lineRule="auto"/>
        <w:ind w:left="11" w:firstLine="556"/>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9</w:t>
      </w:r>
      <w:r w:rsidRPr="00307645">
        <w:rPr>
          <w:rFonts w:ascii="Times New Roman" w:eastAsia="Calibri" w:hAnsi="Times New Roman" w:cs="Times New Roman"/>
          <w:kern w:val="0"/>
          <w:sz w:val="24"/>
          <w:szCs w:val="24"/>
          <w14:ligatures w14:val="none"/>
        </w:rPr>
        <w:t>. Reikalavima</w:t>
      </w:r>
      <w:r>
        <w:rPr>
          <w:rFonts w:ascii="Times New Roman" w:eastAsia="Calibri" w:hAnsi="Times New Roman" w:cs="Times New Roman"/>
          <w:kern w:val="0"/>
          <w:sz w:val="24"/>
          <w:szCs w:val="24"/>
          <w14:ligatures w14:val="none"/>
        </w:rPr>
        <w:t>i</w:t>
      </w:r>
      <w:r w:rsidRPr="00307645">
        <w:rPr>
          <w:rFonts w:ascii="Times New Roman" w:eastAsia="Calibri" w:hAnsi="Times New Roman" w:cs="Times New Roman"/>
          <w:kern w:val="0"/>
          <w:sz w:val="24"/>
          <w:szCs w:val="24"/>
          <w14:ligatures w14:val="none"/>
        </w:rPr>
        <w:t xml:space="preserve"> nekilnojamajam turtui:</w:t>
      </w:r>
    </w:p>
    <w:p w14:paraId="3F49BFAF" w14:textId="77777777" w:rsidR="00635434" w:rsidRDefault="00635434" w:rsidP="00635434">
      <w:pPr>
        <w:spacing w:after="0" w:line="276" w:lineRule="auto"/>
        <w:ind w:firstLine="567"/>
        <w:jc w:val="both"/>
      </w:pPr>
      <w:r>
        <w:rPr>
          <w:rFonts w:ascii="Times New Roman" w:eastAsia="Times New Roman" w:hAnsi="Times New Roman" w:cs="Times New Roman"/>
          <w:sz w:val="24"/>
          <w:szCs w:val="24"/>
          <w:lang w:eastAsia="lt-LT"/>
        </w:rPr>
        <w:lastRenderedPageBreak/>
        <w:t>9</w:t>
      </w:r>
      <w:r w:rsidRPr="00307645">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1</w:t>
      </w:r>
      <w:r w:rsidRPr="00307645">
        <w:rPr>
          <w:rFonts w:ascii="Times New Roman" w:eastAsia="Times New Roman" w:hAnsi="Times New Roman" w:cs="Times New Roman"/>
          <w:sz w:val="24"/>
          <w:szCs w:val="24"/>
          <w:lang w:eastAsia="lt-LT"/>
        </w:rPr>
        <w:t>. būstas Lietuvos Respublikos nekilnojamojo turto registre (toliau – Nekilnojamojo turto registras) turi būti įregistruotas kaip gyvenamosios (butų) paskirties patalpa, suformuota kaip atskiras nekilnojamasis daiktas;</w:t>
      </w:r>
      <w:r w:rsidRPr="00270B30">
        <w:t xml:space="preserve"> </w:t>
      </w:r>
    </w:p>
    <w:p w14:paraId="0B4B6243" w14:textId="77777777" w:rsidR="00635434" w:rsidRDefault="00635434" w:rsidP="00635434">
      <w:pPr>
        <w:spacing w:after="0" w:line="276" w:lineRule="auto"/>
        <w:ind w:firstLine="567"/>
        <w:jc w:val="both"/>
        <w:rPr>
          <w:rFonts w:ascii="Times New Roman" w:eastAsia="Times New Roman" w:hAnsi="Times New Roman" w:cs="Times New Roman"/>
          <w:sz w:val="24"/>
          <w:szCs w:val="24"/>
          <w:lang w:eastAsia="lt-LT"/>
        </w:rPr>
      </w:pPr>
      <w:r w:rsidRPr="00332C48">
        <w:rPr>
          <w:rFonts w:ascii="Times New Roman" w:eastAsia="Times New Roman" w:hAnsi="Times New Roman" w:cs="Times New Roman"/>
          <w:sz w:val="24"/>
          <w:szCs w:val="24"/>
          <w:lang w:eastAsia="lt-LT"/>
        </w:rPr>
        <w:t>9.</w:t>
      </w:r>
      <w:r w:rsidRPr="00E120BE">
        <w:rPr>
          <w:rFonts w:ascii="Times New Roman" w:eastAsia="Times New Roman" w:hAnsi="Times New Roman" w:cs="Times New Roman"/>
          <w:sz w:val="24"/>
          <w:szCs w:val="24"/>
          <w:lang w:eastAsia="lt-LT"/>
        </w:rPr>
        <w:t>2 dviejų kambarių būsto naudingas plotas turi būti ne mažiau kaip 45 kv. m ir ne daugiau kaip 57 kv. m. naudingojo ploto;</w:t>
      </w:r>
    </w:p>
    <w:p w14:paraId="660554F7" w14:textId="77777777" w:rsidR="00635434" w:rsidRDefault="00635434" w:rsidP="00635434">
      <w:pPr>
        <w:spacing w:after="0" w:line="276"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9.3. </w:t>
      </w:r>
      <w:r w:rsidRPr="00270B30">
        <w:rPr>
          <w:rFonts w:ascii="Times New Roman" w:eastAsia="Times New Roman" w:hAnsi="Times New Roman" w:cs="Times New Roman"/>
          <w:sz w:val="24"/>
          <w:szCs w:val="24"/>
          <w:lang w:eastAsia="lt-LT"/>
        </w:rPr>
        <w:t xml:space="preserve">Savivaldybė iš fizinių ar juridinių asmenų perka būstus su jiems priklausančiais </w:t>
      </w:r>
      <w:r w:rsidRPr="009C2999">
        <w:rPr>
          <w:rFonts w:ascii="Times New Roman" w:eastAsia="Times New Roman" w:hAnsi="Times New Roman" w:cs="Times New Roman"/>
          <w:sz w:val="24"/>
          <w:szCs w:val="24"/>
          <w:lang w:eastAsia="lt-LT"/>
        </w:rPr>
        <w:t>inventorizuotais ir teisiškai įregistruotais priklausiniais;</w:t>
      </w:r>
    </w:p>
    <w:p w14:paraId="75998382" w14:textId="77777777" w:rsidR="00635434" w:rsidRPr="00270B30" w:rsidRDefault="00635434" w:rsidP="00635434">
      <w:pPr>
        <w:spacing w:after="0" w:line="276" w:lineRule="auto"/>
        <w:ind w:firstLine="567"/>
        <w:jc w:val="both"/>
        <w:rPr>
          <w:rFonts w:ascii="Times New Roman" w:eastAsia="Times New Roman" w:hAnsi="Times New Roman" w:cs="Times New Roman"/>
          <w:sz w:val="24"/>
          <w:szCs w:val="24"/>
          <w:lang w:eastAsia="lt-LT"/>
        </w:rPr>
      </w:pPr>
      <w:r w:rsidRPr="00076FA2">
        <w:rPr>
          <w:rFonts w:ascii="Times New Roman" w:eastAsia="Times New Roman" w:hAnsi="Times New Roman" w:cs="Times New Roman"/>
          <w:sz w:val="24"/>
          <w:szCs w:val="24"/>
          <w:lang w:eastAsia="lt-LT"/>
        </w:rPr>
        <w:t>9.4. būstas turi būti neperleistas, neareštuotas, teisme dėl būsto neturi būti ginčų, iki būsto pirkimo-pardavimo sutarties pasirašymo dienos turi būti nutrauktos nuomos sutartys, iškeldinti ir išdeklaruoti visi jame gyvenantys ir negyvenantys asmenys;</w:t>
      </w:r>
      <w:r w:rsidRPr="00270B30">
        <w:rPr>
          <w:rFonts w:ascii="Times New Roman" w:eastAsia="Times New Roman" w:hAnsi="Times New Roman" w:cs="Times New Roman"/>
          <w:sz w:val="24"/>
          <w:szCs w:val="24"/>
          <w:lang w:eastAsia="lt-LT"/>
        </w:rPr>
        <w:t xml:space="preserve"> </w:t>
      </w:r>
    </w:p>
    <w:p w14:paraId="1D571521" w14:textId="77777777" w:rsidR="00635434" w:rsidRPr="00974F08" w:rsidRDefault="00635434" w:rsidP="00635434">
      <w:pPr>
        <w:spacing w:after="0" w:line="276"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w:t>
      </w:r>
      <w:r w:rsidRPr="00270B30">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5.</w:t>
      </w:r>
      <w:r w:rsidRPr="00270B30">
        <w:rPr>
          <w:rFonts w:ascii="Times New Roman" w:eastAsia="Times New Roman" w:hAnsi="Times New Roman" w:cs="Times New Roman"/>
          <w:sz w:val="24"/>
          <w:szCs w:val="24"/>
          <w:lang w:eastAsia="lt-LT"/>
        </w:rPr>
        <w:t xml:space="preserve"> parduodamame būste neturi gyventi asmenys, kurie pagal įstatymus ar sutartis išsaugo teisę naudotis gyvenamąja patalpa ir pasikeitus savininkui</w:t>
      </w:r>
      <w:r>
        <w:rPr>
          <w:rFonts w:ascii="Times New Roman" w:eastAsia="Times New Roman" w:hAnsi="Times New Roman" w:cs="Times New Roman"/>
          <w:sz w:val="24"/>
          <w:szCs w:val="24"/>
          <w:lang w:eastAsia="lt-LT"/>
        </w:rPr>
        <w:t>;</w:t>
      </w:r>
    </w:p>
    <w:p w14:paraId="30D2530E" w14:textId="77777777" w:rsidR="00635434" w:rsidRPr="00974F08" w:rsidRDefault="00635434" w:rsidP="00635434">
      <w:pPr>
        <w:spacing w:after="0" w:line="276"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w:t>
      </w:r>
      <w:r w:rsidRPr="00974F08">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6</w:t>
      </w:r>
      <w:r w:rsidRPr="00974F08">
        <w:rPr>
          <w:rFonts w:ascii="Times New Roman" w:eastAsia="Times New Roman" w:hAnsi="Times New Roman" w:cs="Times New Roman"/>
          <w:sz w:val="24"/>
          <w:szCs w:val="24"/>
          <w:lang w:eastAsia="lt-LT"/>
        </w:rPr>
        <w:t>. pirkimo-pardavimo sutarties sudarymo dieną turi būti sumokėti visi mokesčiai už elektros energiją, dujas, šaltą ir karštą vandenį, šiluminę energiją, komunalines paslaugas (bendro naudojimo elektros energiją ir patalpų valymą, teritorijos valymą</w:t>
      </w:r>
      <w:r>
        <w:rPr>
          <w:rFonts w:ascii="Times New Roman" w:eastAsia="Times New Roman" w:hAnsi="Times New Roman" w:cs="Times New Roman"/>
          <w:sz w:val="24"/>
          <w:szCs w:val="24"/>
          <w:lang w:eastAsia="lt-LT"/>
        </w:rPr>
        <w:t xml:space="preserve"> </w:t>
      </w:r>
      <w:r w:rsidRPr="003D7878">
        <w:rPr>
          <w:rFonts w:ascii="Times New Roman" w:eastAsia="Times New Roman" w:hAnsi="Times New Roman" w:cs="Times New Roman"/>
          <w:sz w:val="24"/>
          <w:szCs w:val="24"/>
          <w:lang w:eastAsia="lt-LT"/>
        </w:rPr>
        <w:t>ir kitus būstui priskirtus mokesčius);</w:t>
      </w:r>
      <w:r w:rsidRPr="00974F08">
        <w:rPr>
          <w:rFonts w:ascii="Times New Roman" w:eastAsia="Times New Roman" w:hAnsi="Times New Roman" w:cs="Times New Roman"/>
          <w:sz w:val="24"/>
          <w:szCs w:val="24"/>
          <w:lang w:eastAsia="lt-LT"/>
        </w:rPr>
        <w:t xml:space="preserve"> </w:t>
      </w:r>
    </w:p>
    <w:p w14:paraId="0FC8FF2E" w14:textId="77777777" w:rsidR="00635434" w:rsidRPr="003023C9" w:rsidRDefault="00635434" w:rsidP="00635434">
      <w:pPr>
        <w:spacing w:after="0" w:line="276"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w:t>
      </w:r>
      <w:r w:rsidRPr="00974F08">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7</w:t>
      </w:r>
      <w:r w:rsidRPr="00974F08">
        <w:rPr>
          <w:rFonts w:ascii="Times New Roman" w:eastAsia="Times New Roman" w:hAnsi="Times New Roman" w:cs="Times New Roman"/>
          <w:sz w:val="24"/>
          <w:szCs w:val="24"/>
          <w:lang w:eastAsia="lt-LT"/>
        </w:rPr>
        <w:t xml:space="preserve">. būstas turi būti </w:t>
      </w:r>
      <w:r>
        <w:rPr>
          <w:rFonts w:ascii="Times New Roman" w:eastAsia="Times New Roman" w:hAnsi="Times New Roman" w:cs="Times New Roman"/>
          <w:sz w:val="24"/>
          <w:szCs w:val="24"/>
          <w:lang w:eastAsia="lt-LT"/>
        </w:rPr>
        <w:t xml:space="preserve">mūriniame ar blokiniame name, </w:t>
      </w:r>
      <w:r w:rsidRPr="00974F08">
        <w:rPr>
          <w:rFonts w:ascii="Times New Roman" w:eastAsia="Times New Roman" w:hAnsi="Times New Roman" w:cs="Times New Roman"/>
          <w:sz w:val="24"/>
          <w:szCs w:val="24"/>
          <w:lang w:eastAsia="lt-LT"/>
        </w:rPr>
        <w:t xml:space="preserve">vientisas ir nedalomas, neturintis bendro naudojimo patalpų su kitais </w:t>
      </w:r>
      <w:r w:rsidRPr="003023C9">
        <w:rPr>
          <w:rFonts w:ascii="Times New Roman" w:eastAsia="Times New Roman" w:hAnsi="Times New Roman" w:cs="Times New Roman"/>
          <w:sz w:val="24"/>
          <w:szCs w:val="24"/>
          <w:lang w:eastAsia="lt-LT"/>
        </w:rPr>
        <w:t xml:space="preserve">būstais </w:t>
      </w:r>
      <w:r w:rsidRPr="003023C9">
        <w:rPr>
          <w:rFonts w:asciiTheme="majorBidi" w:eastAsia="Times New Roman" w:hAnsiTheme="majorBidi" w:cstheme="majorBidi"/>
          <w:sz w:val="24"/>
          <w:szCs w:val="24"/>
          <w:lang w:eastAsia="lt-LT"/>
        </w:rPr>
        <w:t>(</w:t>
      </w:r>
      <w:r w:rsidRPr="003023C9">
        <w:rPr>
          <w:rFonts w:asciiTheme="majorBidi" w:hAnsiTheme="majorBidi" w:cstheme="majorBidi"/>
          <w:sz w:val="24"/>
          <w:szCs w:val="24"/>
        </w:rPr>
        <w:t>virtuvės, tualeto, vonios/dušo, sandėliuko</w:t>
      </w:r>
      <w:r w:rsidRPr="003023C9">
        <w:rPr>
          <w:rFonts w:ascii="Times New Roman" w:eastAsia="Times New Roman" w:hAnsi="Times New Roman" w:cs="Times New Roman"/>
          <w:sz w:val="24"/>
          <w:szCs w:val="24"/>
          <w:lang w:eastAsia="lt-LT"/>
        </w:rPr>
        <w:t>);</w:t>
      </w:r>
    </w:p>
    <w:p w14:paraId="2CF238F1" w14:textId="77777777" w:rsidR="00635434" w:rsidRPr="008D2A28" w:rsidRDefault="00635434" w:rsidP="00635434">
      <w:pPr>
        <w:spacing w:after="0" w:line="276" w:lineRule="auto"/>
        <w:ind w:firstLine="567"/>
        <w:jc w:val="both"/>
        <w:rPr>
          <w:rFonts w:asciiTheme="majorBidi" w:eastAsia="Times New Roman" w:hAnsiTheme="majorBidi" w:cstheme="majorBidi"/>
          <w:sz w:val="24"/>
          <w:szCs w:val="24"/>
          <w:lang w:eastAsia="lt-LT"/>
        </w:rPr>
      </w:pPr>
      <w:r w:rsidRPr="00C90CC4">
        <w:rPr>
          <w:rFonts w:ascii="Times New Roman" w:eastAsia="Times New Roman" w:hAnsi="Times New Roman" w:cs="Times New Roman"/>
          <w:sz w:val="24"/>
          <w:szCs w:val="24"/>
          <w:lang w:eastAsia="lt-LT"/>
        </w:rPr>
        <w:t>9.8</w:t>
      </w:r>
      <w:r>
        <w:rPr>
          <w:rFonts w:ascii="Times New Roman" w:eastAsia="Times New Roman" w:hAnsi="Times New Roman" w:cs="Times New Roman"/>
          <w:sz w:val="24"/>
          <w:szCs w:val="24"/>
          <w:lang w:eastAsia="lt-LT"/>
        </w:rPr>
        <w:t xml:space="preserve">. </w:t>
      </w:r>
      <w:r w:rsidRPr="008231E6">
        <w:rPr>
          <w:rFonts w:asciiTheme="majorBidi" w:hAnsiTheme="majorBidi" w:cstheme="majorBidi"/>
          <w:sz w:val="24"/>
          <w:szCs w:val="24"/>
        </w:rPr>
        <w:t xml:space="preserve">Būsto plotas ir kiti duomenys, nurodyti būsto kadastro duomenų byloje, gali neatitikti faktinių būsto duomenų, jeigu neatitikimai nesusiję su laikančiųjų ar </w:t>
      </w:r>
      <w:proofErr w:type="spellStart"/>
      <w:r w:rsidRPr="008231E6">
        <w:rPr>
          <w:rFonts w:asciiTheme="majorBidi" w:hAnsiTheme="majorBidi" w:cstheme="majorBidi"/>
          <w:sz w:val="24"/>
          <w:szCs w:val="24"/>
        </w:rPr>
        <w:t>atitvarinių</w:t>
      </w:r>
      <w:proofErr w:type="spellEnd"/>
      <w:r w:rsidRPr="008231E6">
        <w:rPr>
          <w:rFonts w:asciiTheme="majorBidi" w:hAnsiTheme="majorBidi" w:cstheme="majorBidi"/>
          <w:sz w:val="24"/>
          <w:szCs w:val="24"/>
        </w:rPr>
        <w:t xml:space="preserve"> konstrukcijų pakeitimais ir faktiniu kambarių skaičiumi;</w:t>
      </w:r>
    </w:p>
    <w:p w14:paraId="637F35FD" w14:textId="77777777" w:rsidR="00635434" w:rsidRPr="00AA070A" w:rsidRDefault="00635434" w:rsidP="00635434">
      <w:pPr>
        <w:spacing w:after="0" w:line="240" w:lineRule="auto"/>
        <w:ind w:firstLine="567"/>
        <w:jc w:val="both"/>
        <w:rPr>
          <w:rFonts w:ascii="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9.9. </w:t>
      </w:r>
      <w:r w:rsidRPr="00B67948">
        <w:rPr>
          <w:rFonts w:ascii="Times New Roman" w:hAnsi="Times New Roman" w:cs="Times New Roman"/>
          <w:color w:val="000000"/>
          <w:sz w:val="24"/>
          <w:szCs w:val="24"/>
        </w:rPr>
        <w:t>Jei būstas yra atnaujintame (renovuotame) name, pateikiama pažyma apie savininko įsipareigojimus ir įsiskolinimus, susijusius su namo projekto įgyvendinimu, kreditu ir palūkanomis ir/ar kitus su mokėjimu susijusius dokumentus</w:t>
      </w:r>
      <w:r w:rsidRPr="00B67948">
        <w:rPr>
          <w:rFonts w:ascii="Times New Roman" w:eastAsia="Times New Roman" w:hAnsi="Times New Roman" w:cs="Times New Roman"/>
          <w:sz w:val="24"/>
          <w:szCs w:val="24"/>
          <w:lang w:eastAsia="lt-LT"/>
        </w:rPr>
        <w:t>;</w:t>
      </w:r>
    </w:p>
    <w:p w14:paraId="22470CD8" w14:textId="77777777" w:rsidR="00635434" w:rsidRPr="00974F08" w:rsidRDefault="00635434" w:rsidP="00635434">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w:t>
      </w:r>
      <w:r w:rsidRPr="00974F08">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10</w:t>
      </w:r>
      <w:r w:rsidRPr="00974F08">
        <w:rPr>
          <w:rFonts w:ascii="Times New Roman" w:eastAsia="Times New Roman" w:hAnsi="Times New Roman" w:cs="Times New Roman"/>
          <w:sz w:val="24"/>
          <w:szCs w:val="24"/>
          <w:lang w:eastAsia="lt-LT"/>
        </w:rPr>
        <w:t>. būstas turi būti su visais centralizuotais</w:t>
      </w:r>
      <w:r>
        <w:rPr>
          <w:rFonts w:ascii="Times New Roman" w:eastAsia="Times New Roman" w:hAnsi="Times New Roman" w:cs="Times New Roman"/>
          <w:sz w:val="24"/>
          <w:szCs w:val="24"/>
          <w:lang w:eastAsia="lt-LT"/>
        </w:rPr>
        <w:t>,</w:t>
      </w:r>
      <w:r w:rsidRPr="00974F08">
        <w:rPr>
          <w:rFonts w:ascii="Times New Roman" w:eastAsia="Times New Roman" w:hAnsi="Times New Roman" w:cs="Times New Roman"/>
          <w:sz w:val="24"/>
          <w:szCs w:val="24"/>
          <w:lang w:eastAsia="lt-LT"/>
        </w:rPr>
        <w:t xml:space="preserve"> veikiančiais komunaliniais patogumais (vandentiekiu (šaltas ir karštas vanduo), kanalizacija, šildymu, elektros instaliacija);</w:t>
      </w:r>
    </w:p>
    <w:p w14:paraId="1AC47D75" w14:textId="77777777" w:rsidR="00635434" w:rsidRPr="00974F08" w:rsidRDefault="00635434" w:rsidP="00635434">
      <w:pPr>
        <w:spacing w:after="0" w:line="276"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w:t>
      </w:r>
      <w:r w:rsidRPr="00974F08">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11</w:t>
      </w:r>
      <w:r w:rsidRPr="00974F08">
        <w:rPr>
          <w:rFonts w:ascii="Times New Roman" w:eastAsia="Times New Roman" w:hAnsi="Times New Roman" w:cs="Times New Roman"/>
          <w:sz w:val="24"/>
          <w:szCs w:val="24"/>
          <w:lang w:eastAsia="lt-LT"/>
        </w:rPr>
        <w:t>. būste ar būstui turi būti įrengti ir veikti individualios apskaitos šalto ir karšto vandens, elektros, dujų apskaitos prietaisai;</w:t>
      </w:r>
    </w:p>
    <w:p w14:paraId="7F0DB3D0" w14:textId="77777777" w:rsidR="00635434" w:rsidRPr="00B67948" w:rsidRDefault="00635434" w:rsidP="00635434">
      <w:pPr>
        <w:spacing w:after="0" w:line="276" w:lineRule="auto"/>
        <w:ind w:firstLine="567"/>
        <w:jc w:val="both"/>
        <w:rPr>
          <w:rFonts w:ascii="Times New Roman" w:eastAsia="Times New Roman" w:hAnsi="Times New Roman" w:cs="Times New Roman"/>
          <w:sz w:val="24"/>
          <w:szCs w:val="24"/>
          <w:lang w:eastAsia="lt-LT"/>
        </w:rPr>
      </w:pPr>
      <w:r w:rsidRPr="00B67948">
        <w:rPr>
          <w:rFonts w:ascii="Times New Roman" w:eastAsia="Times New Roman" w:hAnsi="Times New Roman" w:cs="Times New Roman"/>
          <w:sz w:val="24"/>
          <w:szCs w:val="24"/>
          <w:lang w:eastAsia="lt-LT"/>
        </w:rPr>
        <w:t>9.12. Reikalavimai būstui:</w:t>
      </w:r>
    </w:p>
    <w:p w14:paraId="4BB82940" w14:textId="77777777" w:rsidR="00635434" w:rsidRPr="00B67948" w:rsidRDefault="00635434" w:rsidP="00635434">
      <w:pPr>
        <w:spacing w:after="0" w:line="276" w:lineRule="auto"/>
        <w:ind w:firstLine="567"/>
        <w:jc w:val="both"/>
        <w:rPr>
          <w:rFonts w:ascii="Times New Roman" w:eastAsia="Times New Roman" w:hAnsi="Times New Roman" w:cs="Times New Roman"/>
          <w:strike/>
          <w:sz w:val="24"/>
          <w:szCs w:val="24"/>
          <w:lang w:eastAsia="lt-LT"/>
        </w:rPr>
      </w:pPr>
      <w:r w:rsidRPr="00B67948">
        <w:rPr>
          <w:rFonts w:ascii="Times New Roman" w:eastAsia="Times New Roman" w:hAnsi="Times New Roman" w:cs="Times New Roman"/>
          <w:sz w:val="24"/>
          <w:szCs w:val="24"/>
          <w:lang w:eastAsia="lt-LT"/>
        </w:rPr>
        <w:t xml:space="preserve">9.12.1. įrengti ir veikiantys santechnikos, patalpų šildymo prietaisai, vamzdynas; </w:t>
      </w:r>
    </w:p>
    <w:p w14:paraId="73134B4C" w14:textId="77777777" w:rsidR="00635434" w:rsidRPr="00B67948" w:rsidRDefault="00635434" w:rsidP="00635434">
      <w:pPr>
        <w:spacing w:after="0" w:line="276" w:lineRule="auto"/>
        <w:ind w:firstLine="567"/>
        <w:jc w:val="both"/>
        <w:rPr>
          <w:rFonts w:ascii="Times New Roman" w:eastAsia="Times New Roman" w:hAnsi="Times New Roman" w:cs="Times New Roman"/>
          <w:strike/>
          <w:sz w:val="24"/>
          <w:szCs w:val="24"/>
          <w:lang w:eastAsia="lt-LT"/>
        </w:rPr>
      </w:pPr>
      <w:r w:rsidRPr="00B67948">
        <w:rPr>
          <w:rFonts w:ascii="Times New Roman" w:eastAsia="Times New Roman" w:hAnsi="Times New Roman" w:cs="Times New Roman"/>
          <w:sz w:val="24"/>
          <w:szCs w:val="24"/>
          <w:lang w:eastAsia="lt-LT"/>
        </w:rPr>
        <w:t xml:space="preserve">9.12.2. veikianti elektros instaliacija; </w:t>
      </w:r>
    </w:p>
    <w:p w14:paraId="463C94A6" w14:textId="77777777" w:rsidR="00635434" w:rsidRPr="00B67948" w:rsidRDefault="00635434" w:rsidP="00635434">
      <w:pPr>
        <w:spacing w:after="0" w:line="276" w:lineRule="auto"/>
        <w:ind w:firstLine="567"/>
        <w:jc w:val="both"/>
        <w:rPr>
          <w:rFonts w:ascii="Times New Roman" w:eastAsia="Times New Roman" w:hAnsi="Times New Roman" w:cs="Times New Roman"/>
          <w:strike/>
          <w:sz w:val="24"/>
          <w:szCs w:val="24"/>
          <w:lang w:eastAsia="lt-LT"/>
        </w:rPr>
      </w:pPr>
      <w:r w:rsidRPr="00B67948">
        <w:rPr>
          <w:rFonts w:ascii="Times New Roman" w:eastAsia="Times New Roman" w:hAnsi="Times New Roman" w:cs="Times New Roman"/>
          <w:sz w:val="24"/>
          <w:szCs w:val="24"/>
          <w:lang w:eastAsia="lt-LT"/>
        </w:rPr>
        <w:t>9.12.3</w:t>
      </w:r>
      <w:r w:rsidRPr="00B67948">
        <w:rPr>
          <w:rFonts w:asciiTheme="majorBidi" w:eastAsia="Times New Roman" w:hAnsiTheme="majorBidi" w:cstheme="majorBidi"/>
          <w:sz w:val="24"/>
          <w:szCs w:val="24"/>
          <w:lang w:eastAsia="lt-LT"/>
        </w:rPr>
        <w:t xml:space="preserve">. </w:t>
      </w:r>
      <w:r w:rsidRPr="00B67948">
        <w:rPr>
          <w:rFonts w:asciiTheme="majorBidi" w:hAnsiTheme="majorBidi" w:cstheme="majorBidi"/>
          <w:sz w:val="24"/>
          <w:szCs w:val="24"/>
        </w:rPr>
        <w:t xml:space="preserve">Būsto atitvarų elementuose (išorinėse ir vidinėse sienose, perdangose, grindyse) negali būti statinio konstrukcijų pažeidimų: kiaurymių, plyšių ar kitų deformacijų, dėl kurių pažeidžiama jų laikomoji ar </w:t>
      </w:r>
      <w:proofErr w:type="spellStart"/>
      <w:r w:rsidRPr="00B67948">
        <w:rPr>
          <w:rFonts w:asciiTheme="majorBidi" w:hAnsiTheme="majorBidi" w:cstheme="majorBidi"/>
          <w:sz w:val="24"/>
          <w:szCs w:val="24"/>
        </w:rPr>
        <w:t>atitvarinė</w:t>
      </w:r>
      <w:proofErr w:type="spellEnd"/>
      <w:r w:rsidRPr="00B67948">
        <w:rPr>
          <w:rFonts w:asciiTheme="majorBidi" w:hAnsiTheme="majorBidi" w:cstheme="majorBidi"/>
          <w:sz w:val="24"/>
          <w:szCs w:val="24"/>
        </w:rPr>
        <w:t xml:space="preserve"> funkcija</w:t>
      </w:r>
      <w:r w:rsidRPr="00B67948">
        <w:t>;</w:t>
      </w:r>
    </w:p>
    <w:p w14:paraId="1D1F8FD4" w14:textId="77777777" w:rsidR="00635434" w:rsidRPr="00B67948" w:rsidRDefault="00635434" w:rsidP="00635434">
      <w:pPr>
        <w:spacing w:after="0" w:line="276" w:lineRule="auto"/>
        <w:ind w:firstLine="567"/>
        <w:jc w:val="both"/>
        <w:rPr>
          <w:rFonts w:ascii="Times New Roman" w:eastAsia="Times New Roman" w:hAnsi="Times New Roman" w:cs="Times New Roman"/>
          <w:strike/>
          <w:sz w:val="24"/>
          <w:szCs w:val="24"/>
          <w:lang w:eastAsia="lt-LT"/>
        </w:rPr>
      </w:pPr>
      <w:r w:rsidRPr="00B67948">
        <w:rPr>
          <w:rFonts w:ascii="Times New Roman" w:eastAsia="Times New Roman" w:hAnsi="Times New Roman" w:cs="Times New Roman"/>
          <w:sz w:val="24"/>
          <w:szCs w:val="24"/>
          <w:lang w:eastAsia="lt-LT"/>
        </w:rPr>
        <w:t>9.12.4. būstas neturi turėti paslėptų trūkumų, kurie trukdytų būstą naudoti pagal  paskirtį;</w:t>
      </w:r>
    </w:p>
    <w:p w14:paraId="5EDD8497" w14:textId="77777777" w:rsidR="00635434" w:rsidRPr="00B67948" w:rsidRDefault="00635434" w:rsidP="00635434">
      <w:pPr>
        <w:spacing w:after="0" w:line="276" w:lineRule="auto"/>
        <w:ind w:firstLine="567"/>
        <w:jc w:val="both"/>
        <w:rPr>
          <w:rFonts w:ascii="Times New Roman" w:eastAsia="Times New Roman" w:hAnsi="Times New Roman" w:cs="Times New Roman"/>
          <w:strike/>
          <w:sz w:val="24"/>
          <w:szCs w:val="24"/>
          <w:lang w:eastAsia="lt-LT"/>
        </w:rPr>
      </w:pPr>
      <w:r w:rsidRPr="00B67948">
        <w:rPr>
          <w:rFonts w:ascii="Times New Roman" w:eastAsia="Times New Roman" w:hAnsi="Times New Roman" w:cs="Times New Roman"/>
          <w:sz w:val="24"/>
          <w:szCs w:val="24"/>
          <w:lang w:eastAsia="lt-LT"/>
        </w:rPr>
        <w:t xml:space="preserve">9.12.5. </w:t>
      </w:r>
      <w:r w:rsidRPr="00B67948">
        <w:rPr>
          <w:rFonts w:asciiTheme="majorBidi" w:hAnsiTheme="majorBidi" w:cstheme="majorBidi"/>
          <w:sz w:val="24"/>
          <w:szCs w:val="24"/>
        </w:rPr>
        <w:t>būstas perkamas su baldais arba be jų</w:t>
      </w:r>
      <w:r>
        <w:rPr>
          <w:rFonts w:asciiTheme="majorBidi" w:hAnsiTheme="majorBidi" w:cstheme="majorBidi"/>
          <w:sz w:val="24"/>
          <w:szCs w:val="24"/>
        </w:rPr>
        <w:t>.</w:t>
      </w:r>
    </w:p>
    <w:p w14:paraId="7334871E" w14:textId="77777777" w:rsidR="00635434" w:rsidRDefault="00635434" w:rsidP="00635434">
      <w:pPr>
        <w:spacing w:after="0" w:line="276" w:lineRule="auto"/>
        <w:ind w:firstLine="567"/>
        <w:jc w:val="both"/>
      </w:pPr>
      <w:bookmarkStart w:id="1" w:name="part_09e7638b69d34923a91d6ffcf6ae95bc"/>
      <w:bookmarkEnd w:id="1"/>
      <w:r w:rsidRPr="00496FAB">
        <w:rPr>
          <w:rFonts w:ascii="Times New Roman" w:eastAsia="Times New Roman" w:hAnsi="Times New Roman" w:cs="Times New Roman"/>
          <w:kern w:val="0"/>
          <w:sz w:val="24"/>
          <w:szCs w:val="24"/>
          <w:lang w:eastAsia="lt-LT"/>
          <w14:ligatures w14:val="none"/>
        </w:rPr>
        <w:t>10. Savivaldybė iš fizinių ar juridinių asmenų neperka būstų kurie:</w:t>
      </w:r>
      <w:r w:rsidRPr="001C538D">
        <w:t xml:space="preserve"> </w:t>
      </w:r>
    </w:p>
    <w:p w14:paraId="41308A2D" w14:textId="77777777" w:rsidR="00635434" w:rsidRPr="00307645" w:rsidRDefault="00635434" w:rsidP="00635434">
      <w:pPr>
        <w:spacing w:after="0" w:line="276" w:lineRule="auto"/>
        <w:ind w:firstLine="567"/>
        <w:jc w:val="both"/>
        <w:rPr>
          <w:rFonts w:ascii="Times New Roman" w:eastAsia="Times New Roman" w:hAnsi="Times New Roman" w:cs="Times New Roman"/>
          <w:kern w:val="0"/>
          <w:sz w:val="24"/>
          <w:szCs w:val="24"/>
          <w:lang w:eastAsia="lt-LT"/>
          <w14:ligatures w14:val="none"/>
        </w:rPr>
      </w:pPr>
      <w:r w:rsidRPr="00496FAB">
        <w:rPr>
          <w:rFonts w:ascii="Times New Roman" w:eastAsia="Times New Roman" w:hAnsi="Times New Roman" w:cs="Times New Roman"/>
          <w:kern w:val="0"/>
          <w:sz w:val="24"/>
          <w:szCs w:val="24"/>
          <w:lang w:eastAsia="lt-LT"/>
          <w14:ligatures w14:val="none"/>
        </w:rPr>
        <w:t>10.1. yra ginčo objektai teisme, areštuoti, perduoti ar kitaip perleisti kitiems asmenims, yra galiojančių sutarčių ar susitarimų dėl būsto nuomos suvaržymo ar kitaip yra suvaržytos būsto valdymo, naudojimo ar disponavimo teisės, būstui gresia konfiskavimo, paėmimo visuomenės poreikiams ar bet kokios kitos procedūros, dėl kurių būstas ar teisės į jį būtų kitaip suvaržytos;</w:t>
      </w:r>
    </w:p>
    <w:p w14:paraId="7E31B8FC" w14:textId="77777777" w:rsidR="00635434" w:rsidRPr="00307645" w:rsidRDefault="00635434" w:rsidP="00635434">
      <w:pPr>
        <w:spacing w:after="0" w:line="276" w:lineRule="auto"/>
        <w:ind w:firstLine="567"/>
        <w:jc w:val="both"/>
        <w:rPr>
          <w:rFonts w:ascii="Times New Roman" w:eastAsia="Times New Roman" w:hAnsi="Times New Roman" w:cs="Times New Roman"/>
          <w:kern w:val="0"/>
          <w:sz w:val="24"/>
          <w:szCs w:val="24"/>
          <w:lang w:eastAsia="lt-LT"/>
          <w14:ligatures w14:val="none"/>
        </w:rPr>
      </w:pPr>
      <w:bookmarkStart w:id="2" w:name="part_5b961dac69dc464fba10c3cd5f585795"/>
      <w:bookmarkStart w:id="3" w:name="part_68df18d3e2ed4e64972bf5781ac48887"/>
      <w:bookmarkEnd w:id="2"/>
      <w:bookmarkEnd w:id="3"/>
      <w:r w:rsidRPr="00307645">
        <w:rPr>
          <w:rFonts w:ascii="Times New Roman" w:eastAsia="Times New Roman" w:hAnsi="Times New Roman" w:cs="Times New Roman"/>
          <w:kern w:val="0"/>
          <w:sz w:val="24"/>
          <w:szCs w:val="24"/>
          <w:lang w:eastAsia="lt-LT"/>
          <w14:ligatures w14:val="none"/>
        </w:rPr>
        <w:t>10.2. su bendro naudojimo patalpomis (virtuve, tualetu, dušu ar vonia),</w:t>
      </w:r>
      <w:r w:rsidRPr="00307645">
        <w:rPr>
          <w:rFonts w:ascii="Times New Roman" w:eastAsia="Times New Roman" w:hAnsi="Times New Roman" w:cs="Times New Roman"/>
          <w:color w:val="0070C0"/>
          <w:kern w:val="0"/>
          <w:sz w:val="24"/>
          <w:szCs w:val="24"/>
          <w:lang w:eastAsia="lt-LT"/>
          <w14:ligatures w14:val="none"/>
        </w:rPr>
        <w:t xml:space="preserve"> </w:t>
      </w:r>
      <w:r w:rsidRPr="00307645">
        <w:rPr>
          <w:rFonts w:ascii="Times New Roman" w:eastAsia="Times New Roman" w:hAnsi="Times New Roman" w:cs="Times New Roman"/>
          <w:kern w:val="0"/>
          <w:sz w:val="24"/>
          <w:szCs w:val="24"/>
          <w:lang w:eastAsia="lt-LT"/>
          <w14:ligatures w14:val="none"/>
        </w:rPr>
        <w:t>taip pat esančių bendrabučio tipo pastatuose, kurie Nekilnojamojo turto registre yra užregistruoti kaip bendrabučiai ar bendrabučiai su prekybos, maitinimo ir paslaugų patalpomis, ir (ar) jų pagrindinė naudojimo paskirtis nustatyta kaip gyvenamoji (įvairioms socialinėms grupėms);</w:t>
      </w:r>
    </w:p>
    <w:p w14:paraId="5492972D" w14:textId="77777777" w:rsidR="00635434" w:rsidRDefault="00635434" w:rsidP="00635434">
      <w:pPr>
        <w:spacing w:after="0" w:line="276" w:lineRule="auto"/>
        <w:ind w:firstLine="567"/>
        <w:jc w:val="both"/>
        <w:rPr>
          <w:rFonts w:ascii="Times New Roman" w:eastAsia="Times New Roman" w:hAnsi="Times New Roman" w:cs="Times New Roman"/>
          <w:kern w:val="0"/>
          <w:sz w:val="24"/>
          <w:szCs w:val="24"/>
          <w:lang w:eastAsia="lt-LT"/>
          <w14:ligatures w14:val="none"/>
        </w:rPr>
      </w:pPr>
      <w:bookmarkStart w:id="4" w:name="part_3365c9c94c4547e6b9623f2d75a62c69"/>
      <w:bookmarkEnd w:id="4"/>
      <w:r w:rsidRPr="00AF0683">
        <w:rPr>
          <w:rFonts w:ascii="Times New Roman" w:eastAsia="Times New Roman" w:hAnsi="Times New Roman" w:cs="Times New Roman"/>
          <w:kern w:val="0"/>
          <w:sz w:val="24"/>
          <w:szCs w:val="24"/>
          <w:lang w:eastAsia="lt-LT"/>
          <w14:ligatures w14:val="none"/>
        </w:rPr>
        <w:lastRenderedPageBreak/>
        <w:t>10.3. įrengti pusrūsiuose, palėpėse, vietose, į kurias yra apribotos galimybės patekti, yra neįrengti ar kurių baigtumas nėra 100 proc.;</w:t>
      </w:r>
    </w:p>
    <w:p w14:paraId="16BE8E77" w14:textId="77777777" w:rsidR="00635434" w:rsidRPr="00307645" w:rsidRDefault="00635434" w:rsidP="00635434">
      <w:pPr>
        <w:spacing w:after="0" w:line="276" w:lineRule="auto"/>
        <w:ind w:firstLine="567"/>
        <w:jc w:val="both"/>
        <w:rPr>
          <w:rFonts w:ascii="Times New Roman" w:eastAsia="Times New Roman" w:hAnsi="Times New Roman" w:cs="Times New Roman"/>
          <w:kern w:val="0"/>
          <w:sz w:val="24"/>
          <w:szCs w:val="24"/>
          <w:lang w:eastAsia="lt-LT"/>
          <w14:ligatures w14:val="none"/>
        </w:rPr>
      </w:pPr>
      <w:bookmarkStart w:id="5" w:name="_Hlk216355690"/>
      <w:r>
        <w:rPr>
          <w:rFonts w:ascii="Times New Roman" w:eastAsia="Times New Roman" w:hAnsi="Times New Roman" w:cs="Times New Roman"/>
          <w:kern w:val="0"/>
          <w:sz w:val="24"/>
          <w:szCs w:val="24"/>
          <w:lang w:eastAsia="lt-LT"/>
          <w14:ligatures w14:val="none"/>
        </w:rPr>
        <w:t>10.4. įsigyti už kredito įstaigų kreditus ir nebaigti išmokėti;</w:t>
      </w:r>
    </w:p>
    <w:bookmarkEnd w:id="5"/>
    <w:p w14:paraId="276C1B09" w14:textId="77777777" w:rsidR="00635434" w:rsidRPr="00307645" w:rsidRDefault="00635434" w:rsidP="00635434">
      <w:pPr>
        <w:spacing w:after="0" w:line="276" w:lineRule="auto"/>
        <w:ind w:firstLine="567"/>
        <w:jc w:val="both"/>
        <w:rPr>
          <w:rFonts w:ascii="Times New Roman" w:eastAsia="Times New Roman" w:hAnsi="Times New Roman" w:cs="Times New Roman"/>
          <w:kern w:val="0"/>
          <w:sz w:val="24"/>
          <w:szCs w:val="24"/>
          <w:lang w:eastAsia="lt-LT"/>
          <w14:ligatures w14:val="none"/>
        </w:rPr>
      </w:pPr>
      <w:r w:rsidRPr="00307645">
        <w:rPr>
          <w:rFonts w:ascii="Times New Roman" w:eastAsia="Times New Roman" w:hAnsi="Times New Roman" w:cs="Times New Roman"/>
          <w:kern w:val="0"/>
          <w:sz w:val="24"/>
          <w:szCs w:val="24"/>
          <w:lang w:eastAsia="lt-LT"/>
          <w14:ligatures w14:val="none"/>
        </w:rPr>
        <w:t>10.</w:t>
      </w:r>
      <w:r>
        <w:rPr>
          <w:rFonts w:ascii="Times New Roman" w:eastAsia="Times New Roman" w:hAnsi="Times New Roman" w:cs="Times New Roman"/>
          <w:kern w:val="0"/>
          <w:sz w:val="24"/>
          <w:szCs w:val="24"/>
          <w:lang w:eastAsia="lt-LT"/>
          <w14:ligatures w14:val="none"/>
        </w:rPr>
        <w:t>5</w:t>
      </w:r>
      <w:r w:rsidRPr="00974F08">
        <w:rPr>
          <w:rFonts w:ascii="Times New Roman" w:eastAsia="Times New Roman" w:hAnsi="Times New Roman" w:cs="Times New Roman"/>
          <w:kern w:val="0"/>
          <w:sz w:val="24"/>
          <w:szCs w:val="24"/>
          <w:lang w:eastAsia="lt-LT"/>
          <w14:ligatures w14:val="none"/>
        </w:rPr>
        <w:t>. Nekilnojamojo turto registro duomenimis, yra fiziškai nusidėvėję daugiau kaip 60 proc.;</w:t>
      </w:r>
      <w:r w:rsidRPr="00307645">
        <w:rPr>
          <w:rFonts w:ascii="Times New Roman" w:eastAsia="Times New Roman" w:hAnsi="Times New Roman" w:cs="Times New Roman"/>
          <w:kern w:val="0"/>
          <w:sz w:val="24"/>
          <w:szCs w:val="24"/>
          <w:lang w:eastAsia="lt-LT"/>
          <w14:ligatures w14:val="none"/>
        </w:rPr>
        <w:t xml:space="preserve">                                     </w:t>
      </w:r>
    </w:p>
    <w:p w14:paraId="7955FDC2" w14:textId="77777777" w:rsidR="00635434" w:rsidRPr="00307645" w:rsidRDefault="00635434" w:rsidP="00635434">
      <w:pPr>
        <w:spacing w:after="0" w:line="276" w:lineRule="auto"/>
        <w:ind w:firstLine="567"/>
        <w:jc w:val="both"/>
        <w:rPr>
          <w:rFonts w:ascii="Times New Roman" w:eastAsia="Times New Roman" w:hAnsi="Times New Roman" w:cs="Times New Roman"/>
          <w:kern w:val="0"/>
          <w:sz w:val="24"/>
          <w:szCs w:val="24"/>
          <w:lang w:eastAsia="lt-LT"/>
          <w14:ligatures w14:val="none"/>
        </w:rPr>
      </w:pPr>
      <w:r w:rsidRPr="00307645">
        <w:rPr>
          <w:rFonts w:ascii="Times New Roman" w:eastAsia="Times New Roman" w:hAnsi="Times New Roman" w:cs="Times New Roman"/>
          <w:kern w:val="0"/>
          <w:sz w:val="24"/>
          <w:szCs w:val="24"/>
          <w:lang w:eastAsia="lt-LT"/>
          <w14:ligatures w14:val="none"/>
        </w:rPr>
        <w:t>10.</w:t>
      </w:r>
      <w:r>
        <w:rPr>
          <w:rFonts w:ascii="Times New Roman" w:eastAsia="Times New Roman" w:hAnsi="Times New Roman" w:cs="Times New Roman"/>
          <w:kern w:val="0"/>
          <w:sz w:val="24"/>
          <w:szCs w:val="24"/>
          <w:lang w:eastAsia="lt-LT"/>
          <w14:ligatures w14:val="none"/>
        </w:rPr>
        <w:t>6</w:t>
      </w:r>
      <w:r w:rsidRPr="00307645">
        <w:rPr>
          <w:rFonts w:ascii="Times New Roman" w:eastAsia="Times New Roman" w:hAnsi="Times New Roman" w:cs="Times New Roman"/>
          <w:kern w:val="0"/>
          <w:sz w:val="24"/>
          <w:szCs w:val="24"/>
          <w:lang w:eastAsia="lt-LT"/>
          <w14:ligatures w14:val="none"/>
        </w:rPr>
        <w:t>. šildomi krosnimis, židiniais, pastatomais elektriniais prietaisais (elektriniais ar tepaliniais radiatoriais, elektriniais šildytuvais, kondicionieriais);</w:t>
      </w:r>
    </w:p>
    <w:p w14:paraId="72F50558" w14:textId="77777777" w:rsidR="00635434" w:rsidRPr="00307645" w:rsidRDefault="00635434" w:rsidP="00635434">
      <w:pPr>
        <w:spacing w:after="0" w:line="276" w:lineRule="auto"/>
        <w:ind w:firstLine="567"/>
        <w:jc w:val="both"/>
        <w:rPr>
          <w:rFonts w:ascii="Times New Roman" w:eastAsia="Times New Roman" w:hAnsi="Times New Roman" w:cs="Times New Roman"/>
          <w:kern w:val="0"/>
          <w:sz w:val="24"/>
          <w:szCs w:val="24"/>
          <w:lang w:eastAsia="lt-LT"/>
          <w14:ligatures w14:val="none"/>
        </w:rPr>
      </w:pPr>
      <w:r w:rsidRPr="00307645">
        <w:rPr>
          <w:rFonts w:ascii="Times New Roman" w:eastAsia="Times New Roman" w:hAnsi="Times New Roman" w:cs="Times New Roman"/>
          <w:kern w:val="0"/>
          <w:sz w:val="24"/>
          <w:szCs w:val="24"/>
          <w:lang w:eastAsia="lt-LT"/>
          <w14:ligatures w14:val="none"/>
        </w:rPr>
        <w:t>10.</w:t>
      </w:r>
      <w:r>
        <w:rPr>
          <w:rFonts w:ascii="Times New Roman" w:eastAsia="Times New Roman" w:hAnsi="Times New Roman" w:cs="Times New Roman"/>
          <w:kern w:val="0"/>
          <w:sz w:val="24"/>
          <w:szCs w:val="24"/>
          <w:lang w:eastAsia="lt-LT"/>
          <w14:ligatures w14:val="none"/>
        </w:rPr>
        <w:t>7</w:t>
      </w:r>
      <w:r w:rsidRPr="00307645">
        <w:rPr>
          <w:rFonts w:ascii="Times New Roman" w:eastAsia="Times New Roman" w:hAnsi="Times New Roman" w:cs="Times New Roman"/>
          <w:kern w:val="0"/>
          <w:sz w:val="24"/>
          <w:szCs w:val="24"/>
          <w:lang w:eastAsia="lt-LT"/>
          <w14:ligatures w14:val="none"/>
        </w:rPr>
        <w:t>. yra mediniuose ar karkasiniuose namuose;</w:t>
      </w:r>
    </w:p>
    <w:p w14:paraId="3CDAE333" w14:textId="77777777" w:rsidR="00635434" w:rsidRPr="008B0FFB" w:rsidRDefault="00635434" w:rsidP="00635434">
      <w:pPr>
        <w:spacing w:after="0" w:line="276" w:lineRule="auto"/>
        <w:ind w:firstLine="567"/>
        <w:jc w:val="both"/>
        <w:rPr>
          <w:rFonts w:asciiTheme="majorBidi" w:eastAsia="Times New Roman" w:hAnsiTheme="majorBidi" w:cstheme="majorBidi"/>
          <w:caps/>
          <w:kern w:val="0"/>
          <w:sz w:val="24"/>
          <w:szCs w:val="24"/>
          <w:lang w:eastAsia="lt-LT"/>
          <w14:ligatures w14:val="none"/>
        </w:rPr>
      </w:pPr>
      <w:r w:rsidRPr="008B0FFB">
        <w:rPr>
          <w:rFonts w:asciiTheme="majorBidi" w:eastAsia="Times New Roman" w:hAnsiTheme="majorBidi" w:cstheme="majorBidi"/>
          <w:caps/>
          <w:kern w:val="0"/>
          <w:sz w:val="24"/>
          <w:szCs w:val="24"/>
          <w:lang w:eastAsia="lt-LT"/>
          <w14:ligatures w14:val="none"/>
        </w:rPr>
        <w:t xml:space="preserve">10.8. </w:t>
      </w:r>
      <w:r w:rsidRPr="008B0FFB">
        <w:rPr>
          <w:rFonts w:asciiTheme="majorBidi" w:hAnsiTheme="majorBidi" w:cstheme="majorBidi"/>
          <w:sz w:val="24"/>
          <w:szCs w:val="24"/>
        </w:rPr>
        <w:t>yra tokios būklės, kad būtinas kapitalinis remontas ar reikalingi projekto rengimo darbai.</w:t>
      </w:r>
    </w:p>
    <w:p w14:paraId="344AFA76" w14:textId="77777777" w:rsidR="00635434" w:rsidRDefault="00635434" w:rsidP="00635434">
      <w:pPr>
        <w:spacing w:after="0" w:line="276" w:lineRule="auto"/>
        <w:jc w:val="both"/>
        <w:rPr>
          <w:rFonts w:ascii="Times New Roman" w:eastAsia="Times New Roman" w:hAnsi="Times New Roman" w:cs="Times New Roman"/>
          <w:kern w:val="0"/>
          <w:sz w:val="24"/>
          <w:szCs w:val="24"/>
          <w:lang w:eastAsia="lt-LT"/>
          <w14:ligatures w14:val="none"/>
        </w:rPr>
      </w:pPr>
    </w:p>
    <w:p w14:paraId="3B776007" w14:textId="77777777" w:rsidR="00635434" w:rsidRPr="00307645" w:rsidRDefault="00635434" w:rsidP="00635434">
      <w:pPr>
        <w:tabs>
          <w:tab w:val="left" w:pos="720"/>
          <w:tab w:val="left" w:pos="1296"/>
          <w:tab w:val="left" w:pos="2592"/>
          <w:tab w:val="left" w:pos="3888"/>
          <w:tab w:val="left" w:pos="5184"/>
          <w:tab w:val="left" w:pos="6480"/>
        </w:tabs>
        <w:spacing w:after="0" w:line="276" w:lineRule="auto"/>
        <w:jc w:val="center"/>
        <w:rPr>
          <w:rFonts w:ascii="Times New Roman" w:eastAsia="Times New Roman" w:hAnsi="Times New Roman" w:cs="Times New Roman"/>
          <w:b/>
          <w:kern w:val="0"/>
          <w:sz w:val="24"/>
          <w:szCs w:val="24"/>
          <w:lang w:eastAsia="lt-LT"/>
          <w14:ligatures w14:val="none"/>
        </w:rPr>
      </w:pPr>
      <w:r>
        <w:rPr>
          <w:rFonts w:ascii="Times New Roman" w:eastAsia="Times New Roman" w:hAnsi="Times New Roman" w:cs="Times New Roman"/>
          <w:b/>
          <w:kern w:val="0"/>
          <w:sz w:val="24"/>
          <w:szCs w:val="24"/>
          <w:lang w:eastAsia="lt-LT"/>
          <w14:ligatures w14:val="none"/>
        </w:rPr>
        <w:t>I</w:t>
      </w:r>
      <w:r w:rsidRPr="00307645">
        <w:rPr>
          <w:rFonts w:ascii="Times New Roman" w:eastAsia="Times New Roman" w:hAnsi="Times New Roman" w:cs="Times New Roman"/>
          <w:b/>
          <w:kern w:val="0"/>
          <w:sz w:val="24"/>
          <w:szCs w:val="24"/>
          <w:lang w:eastAsia="lt-LT"/>
          <w14:ligatures w14:val="none"/>
        </w:rPr>
        <w:t>II SKYRIUS</w:t>
      </w:r>
    </w:p>
    <w:p w14:paraId="6DABBA3E" w14:textId="77777777" w:rsidR="00635434" w:rsidRPr="00307645" w:rsidRDefault="00635434" w:rsidP="00635434">
      <w:pPr>
        <w:spacing w:after="0" w:line="276" w:lineRule="auto"/>
        <w:ind w:left="11"/>
        <w:jc w:val="center"/>
        <w:rPr>
          <w:rFonts w:ascii="Times New Roman" w:eastAsia="Times New Roman" w:hAnsi="Times New Roman" w:cs="Times New Roman"/>
          <w:b/>
          <w:caps/>
          <w:kern w:val="0"/>
          <w:sz w:val="24"/>
          <w:szCs w:val="24"/>
          <w:lang w:eastAsia="lt-LT"/>
          <w14:ligatures w14:val="none"/>
        </w:rPr>
      </w:pPr>
      <w:r w:rsidRPr="00307645">
        <w:rPr>
          <w:rFonts w:ascii="Times New Roman" w:eastAsia="Times New Roman" w:hAnsi="Times New Roman" w:cs="Times New Roman"/>
          <w:b/>
          <w:caps/>
          <w:kern w:val="0"/>
          <w:sz w:val="24"/>
          <w:szCs w:val="24"/>
          <w:lang w:eastAsia="lt-LT"/>
          <w14:ligatures w14:val="none"/>
        </w:rPr>
        <w:t>PASIŪLYMŲ PATEIKIMO TVARKA</w:t>
      </w:r>
    </w:p>
    <w:p w14:paraId="7014C439" w14:textId="77777777" w:rsidR="00635434" w:rsidRPr="00307645" w:rsidRDefault="00635434" w:rsidP="00635434">
      <w:pPr>
        <w:spacing w:after="0" w:line="276" w:lineRule="auto"/>
        <w:ind w:left="11"/>
        <w:jc w:val="both"/>
        <w:rPr>
          <w:rFonts w:ascii="Times New Roman" w:eastAsia="Times New Roman" w:hAnsi="Times New Roman" w:cs="Times New Roman"/>
          <w:kern w:val="0"/>
          <w:sz w:val="24"/>
          <w:szCs w:val="24"/>
          <w:lang w:eastAsia="lt-LT"/>
          <w14:ligatures w14:val="none"/>
        </w:rPr>
      </w:pPr>
    </w:p>
    <w:p w14:paraId="67B8A788" w14:textId="77777777" w:rsidR="00635434" w:rsidRPr="00307645" w:rsidRDefault="00635434" w:rsidP="00635434">
      <w:pPr>
        <w:tabs>
          <w:tab w:val="left" w:pos="567"/>
          <w:tab w:val="num" w:pos="2376"/>
        </w:tabs>
        <w:spacing w:after="0" w:line="276" w:lineRule="auto"/>
        <w:ind w:firstLine="567"/>
        <w:jc w:val="both"/>
        <w:rPr>
          <w:rFonts w:ascii="Times New Roman" w:eastAsia="Times New Roman" w:hAnsi="Times New Roman" w:cs="Times New Roman"/>
          <w:kern w:val="0"/>
          <w:sz w:val="24"/>
          <w:szCs w:val="24"/>
          <w:lang w:eastAsia="lt-LT"/>
          <w14:ligatures w14:val="none"/>
        </w:rPr>
      </w:pPr>
      <w:r w:rsidRPr="00307645">
        <w:rPr>
          <w:rFonts w:ascii="Times New Roman" w:eastAsia="Times New Roman" w:hAnsi="Times New Roman" w:cs="Times New Roman"/>
          <w:kern w:val="0"/>
          <w:sz w:val="24"/>
          <w:szCs w:val="24"/>
          <w:lang w:eastAsia="lt-LT"/>
          <w14:ligatures w14:val="none"/>
        </w:rPr>
        <w:t>1</w:t>
      </w:r>
      <w:r>
        <w:rPr>
          <w:rFonts w:ascii="Times New Roman" w:eastAsia="Times New Roman" w:hAnsi="Times New Roman" w:cs="Times New Roman"/>
          <w:kern w:val="0"/>
          <w:sz w:val="24"/>
          <w:szCs w:val="24"/>
          <w:lang w:eastAsia="lt-LT"/>
          <w14:ligatures w14:val="none"/>
        </w:rPr>
        <w:t>1</w:t>
      </w:r>
      <w:r w:rsidRPr="00307645">
        <w:rPr>
          <w:rFonts w:ascii="Times New Roman" w:eastAsia="Times New Roman" w:hAnsi="Times New Roman" w:cs="Times New Roman"/>
          <w:kern w:val="0"/>
          <w:sz w:val="24"/>
          <w:szCs w:val="24"/>
          <w:lang w:eastAsia="lt-LT"/>
          <w14:ligatures w14:val="none"/>
        </w:rPr>
        <w:t xml:space="preserve">. Pirkimo procedūrų metu bus vertinami tik tie pasiūlymai, kurie bus parengti vadovaujantis šio punkto reikalavimais, pagal pridedamą </w:t>
      </w:r>
      <w:r w:rsidRPr="00CA3858">
        <w:rPr>
          <w:rFonts w:ascii="Times New Roman" w:eastAsia="Times New Roman" w:hAnsi="Times New Roman" w:cs="Times New Roman"/>
          <w:kern w:val="0"/>
          <w:sz w:val="24"/>
          <w:szCs w:val="24"/>
          <w:lang w:eastAsia="lt-LT"/>
          <w14:ligatures w14:val="none"/>
        </w:rPr>
        <w:t>formą (1 priedas).</w:t>
      </w:r>
    </w:p>
    <w:p w14:paraId="31FFEABE" w14:textId="77777777" w:rsidR="00635434" w:rsidRPr="00307645" w:rsidRDefault="00635434" w:rsidP="00635434">
      <w:pPr>
        <w:tabs>
          <w:tab w:val="left" w:pos="567"/>
          <w:tab w:val="num" w:pos="2376"/>
        </w:tabs>
        <w:spacing w:after="0" w:line="276" w:lineRule="auto"/>
        <w:jc w:val="both"/>
        <w:rPr>
          <w:rFonts w:ascii="Times New Roman" w:eastAsia="Times New Roman" w:hAnsi="Times New Roman" w:cs="Times New Roman"/>
          <w:kern w:val="0"/>
          <w:sz w:val="24"/>
          <w:szCs w:val="24"/>
          <w:lang w:eastAsia="lt-LT"/>
          <w14:ligatures w14:val="none"/>
        </w:rPr>
      </w:pPr>
      <w:r w:rsidRPr="00307645">
        <w:rPr>
          <w:rFonts w:ascii="Times New Roman" w:eastAsia="Times New Roman" w:hAnsi="Times New Roman" w:cs="Times New Roman"/>
          <w:kern w:val="0"/>
          <w:sz w:val="24"/>
          <w:szCs w:val="24"/>
          <w:lang w:eastAsia="lt-LT"/>
          <w14:ligatures w14:val="none"/>
        </w:rPr>
        <w:tab/>
        <w:t>1</w:t>
      </w:r>
      <w:r>
        <w:rPr>
          <w:rFonts w:ascii="Times New Roman" w:eastAsia="Times New Roman" w:hAnsi="Times New Roman" w:cs="Times New Roman"/>
          <w:kern w:val="0"/>
          <w:sz w:val="24"/>
          <w:szCs w:val="24"/>
          <w:lang w:eastAsia="lt-LT"/>
          <w14:ligatures w14:val="none"/>
        </w:rPr>
        <w:t>1</w:t>
      </w:r>
      <w:r w:rsidRPr="00307645">
        <w:rPr>
          <w:rFonts w:ascii="Times New Roman" w:eastAsia="Times New Roman" w:hAnsi="Times New Roman" w:cs="Times New Roman"/>
          <w:kern w:val="0"/>
          <w:sz w:val="24"/>
          <w:szCs w:val="24"/>
          <w:lang w:eastAsia="lt-LT"/>
          <w14:ligatures w14:val="none"/>
        </w:rPr>
        <w:t>.1</w:t>
      </w:r>
      <w:r>
        <w:rPr>
          <w:rFonts w:ascii="Times New Roman" w:eastAsia="Times New Roman" w:hAnsi="Times New Roman" w:cs="Times New Roman"/>
          <w:kern w:val="0"/>
          <w:sz w:val="24"/>
          <w:szCs w:val="24"/>
          <w:lang w:eastAsia="lt-LT"/>
          <w14:ligatures w14:val="none"/>
        </w:rPr>
        <w:t>.</w:t>
      </w:r>
      <w:r w:rsidRPr="00307645">
        <w:rPr>
          <w:rFonts w:ascii="Times New Roman" w:eastAsia="Times New Roman" w:hAnsi="Times New Roman" w:cs="Times New Roman"/>
          <w:kern w:val="0"/>
          <w:sz w:val="24"/>
          <w:szCs w:val="24"/>
          <w:lang w:eastAsia="lt-LT"/>
          <w14:ligatures w14:val="none"/>
        </w:rPr>
        <w:t xml:space="preserve"> Pasiūlymo turinys:</w:t>
      </w:r>
    </w:p>
    <w:p w14:paraId="41DD48CD" w14:textId="77777777" w:rsidR="00635434" w:rsidRPr="00FC36FC" w:rsidRDefault="00635434" w:rsidP="00635434">
      <w:pPr>
        <w:widowControl w:val="0"/>
        <w:suppressAutoHyphens/>
        <w:spacing w:after="0" w:line="276" w:lineRule="auto"/>
        <w:ind w:firstLine="567"/>
        <w:jc w:val="both"/>
        <w:rPr>
          <w:rFonts w:ascii="Times New Roman" w:eastAsia="HG Mincho Light J" w:hAnsi="Times New Roman" w:cs="Times New Roman"/>
          <w:color w:val="000000"/>
          <w:kern w:val="0"/>
          <w:sz w:val="24"/>
          <w:szCs w:val="24"/>
          <w:lang w:eastAsia="zh-CN"/>
          <w14:ligatures w14:val="none"/>
        </w:rPr>
      </w:pPr>
      <w:r w:rsidRPr="00307645">
        <w:rPr>
          <w:rFonts w:ascii="Times New Roman" w:eastAsia="HG Mincho Light J" w:hAnsi="Times New Roman" w:cs="Times New Roman"/>
          <w:color w:val="000000"/>
          <w:kern w:val="0"/>
          <w:sz w:val="24"/>
          <w:szCs w:val="24"/>
          <w:lang w:eastAsia="zh-CN"/>
          <w14:ligatures w14:val="none"/>
        </w:rPr>
        <w:t>1</w:t>
      </w:r>
      <w:r>
        <w:rPr>
          <w:rFonts w:ascii="Times New Roman" w:eastAsia="HG Mincho Light J" w:hAnsi="Times New Roman" w:cs="Times New Roman"/>
          <w:color w:val="000000"/>
          <w:kern w:val="0"/>
          <w:sz w:val="24"/>
          <w:szCs w:val="24"/>
          <w:lang w:eastAsia="zh-CN"/>
          <w14:ligatures w14:val="none"/>
        </w:rPr>
        <w:t>1</w:t>
      </w:r>
      <w:r w:rsidRPr="00FC36FC">
        <w:rPr>
          <w:rFonts w:ascii="Times New Roman" w:eastAsia="HG Mincho Light J" w:hAnsi="Times New Roman" w:cs="Times New Roman"/>
          <w:color w:val="000000"/>
          <w:kern w:val="0"/>
          <w:sz w:val="24"/>
          <w:szCs w:val="24"/>
          <w:lang w:eastAsia="zh-CN"/>
          <w14:ligatures w14:val="none"/>
        </w:rPr>
        <w:t>.1.1. Pasiūlymą teikiančio asmens vardas ir pavardė, adresas, telefono numeris, el. paštas</w:t>
      </w:r>
      <w:r>
        <w:rPr>
          <w:rFonts w:ascii="Times New Roman" w:eastAsia="HG Mincho Light J" w:hAnsi="Times New Roman" w:cs="Times New Roman"/>
          <w:color w:val="000000"/>
          <w:kern w:val="0"/>
          <w:sz w:val="24"/>
          <w:szCs w:val="24"/>
          <w:lang w:eastAsia="zh-CN"/>
          <w14:ligatures w14:val="none"/>
        </w:rPr>
        <w:t>;</w:t>
      </w:r>
    </w:p>
    <w:p w14:paraId="613EA8C7" w14:textId="77777777" w:rsidR="00635434" w:rsidRPr="003E4624" w:rsidRDefault="00635434" w:rsidP="00635434">
      <w:pPr>
        <w:widowControl w:val="0"/>
        <w:suppressAutoHyphens/>
        <w:spacing w:after="0" w:line="276" w:lineRule="auto"/>
        <w:ind w:firstLine="567"/>
        <w:jc w:val="both"/>
        <w:rPr>
          <w:rFonts w:ascii="Times New Roman" w:eastAsia="HG Mincho Light J" w:hAnsi="Times New Roman" w:cs="Times New Roman"/>
          <w:color w:val="000000"/>
          <w:kern w:val="0"/>
          <w:sz w:val="24"/>
          <w:szCs w:val="24"/>
          <w:lang w:eastAsia="zh-CN"/>
          <w14:ligatures w14:val="none"/>
        </w:rPr>
      </w:pPr>
      <w:r w:rsidRPr="00307645">
        <w:rPr>
          <w:rFonts w:ascii="Times New Roman" w:eastAsia="HG Mincho Light J" w:hAnsi="Times New Roman" w:cs="Times New Roman"/>
          <w:color w:val="000000"/>
          <w:kern w:val="0"/>
          <w:sz w:val="24"/>
          <w:szCs w:val="24"/>
          <w:lang w:eastAsia="zh-CN"/>
          <w14:ligatures w14:val="none"/>
        </w:rPr>
        <w:t>1</w:t>
      </w:r>
      <w:r>
        <w:rPr>
          <w:rFonts w:ascii="Times New Roman" w:eastAsia="HG Mincho Light J" w:hAnsi="Times New Roman" w:cs="Times New Roman"/>
          <w:color w:val="000000"/>
          <w:kern w:val="0"/>
          <w:sz w:val="24"/>
          <w:szCs w:val="24"/>
          <w:lang w:eastAsia="zh-CN"/>
          <w14:ligatures w14:val="none"/>
        </w:rPr>
        <w:t>1</w:t>
      </w:r>
      <w:r w:rsidRPr="00FC36FC">
        <w:rPr>
          <w:rFonts w:ascii="Times New Roman" w:eastAsia="HG Mincho Light J" w:hAnsi="Times New Roman" w:cs="Times New Roman"/>
          <w:color w:val="000000"/>
          <w:kern w:val="0"/>
          <w:sz w:val="24"/>
          <w:szCs w:val="24"/>
          <w:lang w:eastAsia="zh-CN"/>
          <w14:ligatures w14:val="none"/>
        </w:rPr>
        <w:t xml:space="preserve">.1.2. Siūlomo </w:t>
      </w:r>
      <w:r>
        <w:rPr>
          <w:rFonts w:ascii="Times New Roman" w:eastAsia="HG Mincho Light J" w:hAnsi="Times New Roman" w:cs="Times New Roman"/>
          <w:color w:val="000000"/>
          <w:kern w:val="0"/>
          <w:sz w:val="24"/>
          <w:szCs w:val="24"/>
          <w:lang w:eastAsia="zh-CN"/>
          <w14:ligatures w14:val="none"/>
        </w:rPr>
        <w:t>pirkti</w:t>
      </w:r>
      <w:r w:rsidRPr="00FC36FC">
        <w:rPr>
          <w:rFonts w:ascii="Times New Roman" w:eastAsia="HG Mincho Light J" w:hAnsi="Times New Roman" w:cs="Times New Roman"/>
          <w:color w:val="000000"/>
          <w:kern w:val="0"/>
          <w:sz w:val="24"/>
          <w:szCs w:val="24"/>
          <w:lang w:eastAsia="zh-CN"/>
          <w14:ligatures w14:val="none"/>
        </w:rPr>
        <w:t xml:space="preserve"> b</w:t>
      </w:r>
      <w:r>
        <w:rPr>
          <w:rFonts w:ascii="Times New Roman" w:eastAsia="HG Mincho Light J" w:hAnsi="Times New Roman" w:cs="Times New Roman"/>
          <w:color w:val="000000"/>
          <w:kern w:val="0"/>
          <w:sz w:val="24"/>
          <w:szCs w:val="24"/>
          <w:lang w:eastAsia="zh-CN"/>
          <w14:ligatures w14:val="none"/>
        </w:rPr>
        <w:t>ūs</w:t>
      </w:r>
      <w:r w:rsidRPr="00FC36FC">
        <w:rPr>
          <w:rFonts w:ascii="Times New Roman" w:eastAsia="HG Mincho Light J" w:hAnsi="Times New Roman" w:cs="Times New Roman"/>
          <w:color w:val="000000"/>
          <w:kern w:val="0"/>
          <w:sz w:val="24"/>
          <w:szCs w:val="24"/>
          <w:lang w:eastAsia="zh-CN"/>
          <w14:ligatures w14:val="none"/>
        </w:rPr>
        <w:t xml:space="preserve">to apibūdinimas pagal šiuose dokumentuose pateiktus reikalavimus </w:t>
      </w:r>
      <w:r w:rsidRPr="003E4624">
        <w:rPr>
          <w:rFonts w:ascii="Times New Roman" w:eastAsia="HG Mincho Light J" w:hAnsi="Times New Roman" w:cs="Times New Roman"/>
          <w:color w:val="000000"/>
          <w:kern w:val="0"/>
          <w:sz w:val="24"/>
          <w:szCs w:val="24"/>
          <w:lang w:eastAsia="zh-CN"/>
          <w14:ligatures w14:val="none"/>
        </w:rPr>
        <w:t>ir pageidavimus:</w:t>
      </w:r>
    </w:p>
    <w:p w14:paraId="3BDDBEFF" w14:textId="77777777" w:rsidR="00635434" w:rsidRPr="000B6B2E" w:rsidRDefault="00635434" w:rsidP="00635434">
      <w:pPr>
        <w:pStyle w:val="Sraopastraipa"/>
        <w:widowControl w:val="0"/>
        <w:numPr>
          <w:ilvl w:val="0"/>
          <w:numId w:val="2"/>
        </w:numPr>
        <w:suppressAutoHyphens/>
        <w:spacing w:after="0" w:line="276" w:lineRule="auto"/>
        <w:jc w:val="both"/>
        <w:rPr>
          <w:rFonts w:ascii="Times New Roman" w:eastAsia="HG Mincho Light J" w:hAnsi="Times New Roman" w:cs="Times New Roman"/>
          <w:color w:val="000000"/>
          <w:kern w:val="0"/>
          <w:sz w:val="24"/>
          <w:szCs w:val="24"/>
          <w:lang w:eastAsia="zh-CN"/>
          <w14:ligatures w14:val="none"/>
        </w:rPr>
      </w:pPr>
      <w:r w:rsidRPr="003E4624">
        <w:rPr>
          <w:rFonts w:ascii="Times New Roman" w:eastAsia="HG Mincho Light J" w:hAnsi="Times New Roman" w:cs="Times New Roman"/>
          <w:color w:val="000000"/>
          <w:kern w:val="0"/>
          <w:sz w:val="24"/>
          <w:szCs w:val="24"/>
          <w:lang w:eastAsia="zh-CN"/>
          <w14:ligatures w14:val="none"/>
        </w:rPr>
        <w:t>Siūlomo pirkti būsto adresas;</w:t>
      </w:r>
    </w:p>
    <w:p w14:paraId="44F51B45" w14:textId="77777777" w:rsidR="00635434" w:rsidRPr="003E4624" w:rsidRDefault="00635434" w:rsidP="00635434">
      <w:pPr>
        <w:pStyle w:val="Sraopastraipa"/>
        <w:widowControl w:val="0"/>
        <w:numPr>
          <w:ilvl w:val="0"/>
          <w:numId w:val="2"/>
        </w:numPr>
        <w:suppressAutoHyphens/>
        <w:spacing w:after="0" w:line="276" w:lineRule="auto"/>
        <w:jc w:val="both"/>
        <w:rPr>
          <w:rFonts w:ascii="Times New Roman" w:eastAsia="HG Mincho Light J" w:hAnsi="Times New Roman" w:cs="Times New Roman"/>
          <w:color w:val="000000"/>
          <w:kern w:val="0"/>
          <w:sz w:val="24"/>
          <w:szCs w:val="24"/>
          <w:lang w:eastAsia="zh-CN"/>
          <w14:ligatures w14:val="none"/>
        </w:rPr>
      </w:pPr>
      <w:r w:rsidRPr="003E4624">
        <w:rPr>
          <w:rFonts w:ascii="Times New Roman" w:eastAsia="HG Mincho Light J" w:hAnsi="Times New Roman" w:cs="Times New Roman"/>
          <w:color w:val="000000"/>
          <w:kern w:val="0"/>
          <w:sz w:val="24"/>
          <w:szCs w:val="24"/>
          <w:lang w:eastAsia="zh-CN"/>
          <w14:ligatures w14:val="none"/>
        </w:rPr>
        <w:t>Būsto plotas (naudingas plotas);</w:t>
      </w:r>
    </w:p>
    <w:p w14:paraId="0A240FB8" w14:textId="77777777" w:rsidR="00635434" w:rsidRPr="003E4624" w:rsidRDefault="00635434" w:rsidP="00635434">
      <w:pPr>
        <w:pStyle w:val="Sraopastraipa"/>
        <w:widowControl w:val="0"/>
        <w:numPr>
          <w:ilvl w:val="0"/>
          <w:numId w:val="2"/>
        </w:numPr>
        <w:suppressAutoHyphens/>
        <w:spacing w:after="0" w:line="276" w:lineRule="auto"/>
        <w:jc w:val="both"/>
        <w:rPr>
          <w:rFonts w:ascii="Times New Roman" w:eastAsia="HG Mincho Light J" w:hAnsi="Times New Roman" w:cs="Times New Roman"/>
          <w:color w:val="000000"/>
          <w:kern w:val="0"/>
          <w:sz w:val="24"/>
          <w:szCs w:val="24"/>
          <w:lang w:eastAsia="zh-CN"/>
          <w14:ligatures w14:val="none"/>
        </w:rPr>
      </w:pPr>
      <w:r w:rsidRPr="003E4624">
        <w:rPr>
          <w:rFonts w:ascii="Times New Roman" w:eastAsia="HG Mincho Light J" w:hAnsi="Times New Roman" w:cs="Times New Roman"/>
          <w:color w:val="000000"/>
          <w:kern w:val="0"/>
          <w:sz w:val="24"/>
          <w:szCs w:val="24"/>
          <w:lang w:eastAsia="zh-CN"/>
          <w14:ligatures w14:val="none"/>
        </w:rPr>
        <w:t>Kambarių skaičius;</w:t>
      </w:r>
    </w:p>
    <w:p w14:paraId="247BBDAB" w14:textId="77777777" w:rsidR="00635434" w:rsidRPr="00307645" w:rsidRDefault="00635434" w:rsidP="00635434">
      <w:pPr>
        <w:pStyle w:val="Sraopastraipa"/>
        <w:widowControl w:val="0"/>
        <w:numPr>
          <w:ilvl w:val="0"/>
          <w:numId w:val="2"/>
        </w:numPr>
        <w:suppressAutoHyphens/>
        <w:spacing w:after="0" w:line="276" w:lineRule="auto"/>
        <w:jc w:val="both"/>
        <w:rPr>
          <w:rFonts w:ascii="Times New Roman" w:eastAsia="HG Mincho Light J" w:hAnsi="Times New Roman" w:cs="Times New Roman"/>
          <w:color w:val="000000"/>
          <w:kern w:val="0"/>
          <w:sz w:val="24"/>
          <w:szCs w:val="24"/>
          <w:lang w:eastAsia="zh-CN"/>
          <w14:ligatures w14:val="none"/>
        </w:rPr>
      </w:pPr>
      <w:r w:rsidRPr="003E4624">
        <w:rPr>
          <w:rFonts w:ascii="Times New Roman" w:eastAsia="HG Mincho Light J" w:hAnsi="Times New Roman" w:cs="Times New Roman"/>
          <w:color w:val="000000"/>
          <w:kern w:val="0"/>
          <w:sz w:val="24"/>
          <w:szCs w:val="24"/>
          <w:lang w:eastAsia="zh-CN"/>
          <w14:ligatures w14:val="none"/>
        </w:rPr>
        <w:t>Namo statybos</w:t>
      </w:r>
      <w:r w:rsidRPr="00307645">
        <w:rPr>
          <w:rFonts w:ascii="Times New Roman" w:eastAsia="HG Mincho Light J" w:hAnsi="Times New Roman" w:cs="Times New Roman"/>
          <w:color w:val="000000"/>
          <w:kern w:val="0"/>
          <w:sz w:val="24"/>
          <w:szCs w:val="24"/>
          <w:lang w:eastAsia="zh-CN"/>
          <w14:ligatures w14:val="none"/>
        </w:rPr>
        <w:t xml:space="preserve"> metai;</w:t>
      </w:r>
    </w:p>
    <w:p w14:paraId="3A2808F6" w14:textId="77777777" w:rsidR="00635434" w:rsidRPr="00307645" w:rsidRDefault="00635434" w:rsidP="00635434">
      <w:pPr>
        <w:pStyle w:val="Sraopastraipa"/>
        <w:widowControl w:val="0"/>
        <w:numPr>
          <w:ilvl w:val="0"/>
          <w:numId w:val="2"/>
        </w:numPr>
        <w:suppressAutoHyphens/>
        <w:spacing w:after="0" w:line="276" w:lineRule="auto"/>
        <w:jc w:val="both"/>
        <w:rPr>
          <w:rFonts w:ascii="Times New Roman" w:eastAsia="HG Mincho Light J" w:hAnsi="Times New Roman" w:cs="Times New Roman"/>
          <w:color w:val="000000"/>
          <w:kern w:val="0"/>
          <w:sz w:val="24"/>
          <w:szCs w:val="24"/>
          <w:lang w:eastAsia="zh-CN"/>
          <w14:ligatures w14:val="none"/>
        </w:rPr>
      </w:pPr>
      <w:r w:rsidRPr="00307645">
        <w:rPr>
          <w:rFonts w:ascii="Times New Roman" w:eastAsia="HG Mincho Light J" w:hAnsi="Times New Roman" w:cs="Times New Roman"/>
          <w:color w:val="000000"/>
          <w:kern w:val="0"/>
          <w:sz w:val="24"/>
          <w:szCs w:val="24"/>
          <w:lang w:eastAsia="zh-CN"/>
          <w14:ligatures w14:val="none"/>
        </w:rPr>
        <w:t>Kuriame namo aukšte yra b</w:t>
      </w:r>
      <w:r>
        <w:rPr>
          <w:rFonts w:ascii="Times New Roman" w:eastAsia="HG Mincho Light J" w:hAnsi="Times New Roman" w:cs="Times New Roman"/>
          <w:color w:val="000000"/>
          <w:kern w:val="0"/>
          <w:sz w:val="24"/>
          <w:szCs w:val="24"/>
          <w:lang w:eastAsia="zh-CN"/>
          <w14:ligatures w14:val="none"/>
        </w:rPr>
        <w:t>ūs</w:t>
      </w:r>
      <w:r w:rsidRPr="00307645">
        <w:rPr>
          <w:rFonts w:ascii="Times New Roman" w:eastAsia="HG Mincho Light J" w:hAnsi="Times New Roman" w:cs="Times New Roman"/>
          <w:color w:val="000000"/>
          <w:kern w:val="0"/>
          <w:sz w:val="24"/>
          <w:szCs w:val="24"/>
          <w:lang w:eastAsia="zh-CN"/>
          <w14:ligatures w14:val="none"/>
        </w:rPr>
        <w:t>tas;</w:t>
      </w:r>
    </w:p>
    <w:p w14:paraId="2CEC95EB" w14:textId="77777777" w:rsidR="00635434" w:rsidRPr="00DB74F1" w:rsidRDefault="00635434" w:rsidP="00635434">
      <w:pPr>
        <w:pStyle w:val="Sraopastraipa"/>
        <w:widowControl w:val="0"/>
        <w:numPr>
          <w:ilvl w:val="0"/>
          <w:numId w:val="2"/>
        </w:numPr>
        <w:suppressAutoHyphens/>
        <w:spacing w:after="0" w:line="276" w:lineRule="auto"/>
        <w:jc w:val="both"/>
        <w:rPr>
          <w:rFonts w:ascii="Times New Roman" w:eastAsia="HG Mincho Light J" w:hAnsi="Times New Roman" w:cs="Times New Roman"/>
          <w:color w:val="000000"/>
          <w:kern w:val="0"/>
          <w:sz w:val="24"/>
          <w:szCs w:val="24"/>
          <w:lang w:eastAsia="zh-CN"/>
          <w14:ligatures w14:val="none"/>
        </w:rPr>
      </w:pPr>
      <w:r w:rsidRPr="00DB74F1">
        <w:rPr>
          <w:rFonts w:ascii="Times New Roman" w:eastAsia="HG Mincho Light J" w:hAnsi="Times New Roman" w:cs="Times New Roman"/>
          <w:color w:val="000000"/>
          <w:kern w:val="0"/>
          <w:sz w:val="24"/>
          <w:szCs w:val="24"/>
          <w:lang w:eastAsia="zh-CN"/>
          <w14:ligatures w14:val="none"/>
        </w:rPr>
        <w:t>Patvirtinti, kad parduodamas būstas atitinka pirkimo sąlygose nustatytus reikalavimus</w:t>
      </w:r>
      <w:r>
        <w:rPr>
          <w:rFonts w:ascii="Times New Roman" w:eastAsia="HG Mincho Light J" w:hAnsi="Times New Roman" w:cs="Times New Roman"/>
          <w:color w:val="000000"/>
          <w:kern w:val="0"/>
          <w:sz w:val="24"/>
          <w:szCs w:val="24"/>
          <w:lang w:eastAsia="zh-CN"/>
          <w14:ligatures w14:val="none"/>
        </w:rPr>
        <w:t>;</w:t>
      </w:r>
      <w:r w:rsidRPr="00DB74F1">
        <w:rPr>
          <w:rFonts w:ascii="Times New Roman" w:eastAsia="HG Mincho Light J" w:hAnsi="Times New Roman" w:cs="Times New Roman"/>
          <w:color w:val="000000"/>
          <w:kern w:val="0"/>
          <w:sz w:val="24"/>
          <w:szCs w:val="24"/>
          <w:lang w:eastAsia="zh-CN"/>
          <w14:ligatures w14:val="none"/>
        </w:rPr>
        <w:t xml:space="preserve"> </w:t>
      </w:r>
    </w:p>
    <w:p w14:paraId="0B4015F7" w14:textId="77777777" w:rsidR="00635434" w:rsidRDefault="00635434" w:rsidP="00635434">
      <w:pPr>
        <w:pStyle w:val="Sraopastraipa"/>
        <w:numPr>
          <w:ilvl w:val="0"/>
          <w:numId w:val="2"/>
        </w:numPr>
        <w:spacing w:after="0"/>
        <w:jc w:val="both"/>
        <w:rPr>
          <w:rFonts w:ascii="Times New Roman" w:eastAsia="HG Mincho Light J" w:hAnsi="Times New Roman" w:cs="Times New Roman"/>
          <w:color w:val="000000"/>
          <w:kern w:val="0"/>
          <w:sz w:val="24"/>
          <w:szCs w:val="24"/>
          <w:lang w:eastAsia="zh-CN"/>
          <w14:ligatures w14:val="none"/>
        </w:rPr>
      </w:pPr>
      <w:r w:rsidRPr="00D80894">
        <w:rPr>
          <w:rFonts w:ascii="Times New Roman" w:eastAsia="HG Mincho Light J" w:hAnsi="Times New Roman" w:cs="Times New Roman"/>
          <w:color w:val="000000"/>
          <w:kern w:val="0"/>
          <w:sz w:val="24"/>
          <w:szCs w:val="24"/>
          <w:lang w:eastAsia="zh-CN"/>
          <w14:ligatures w14:val="none"/>
        </w:rPr>
        <w:t>B</w:t>
      </w:r>
      <w:r>
        <w:rPr>
          <w:rFonts w:ascii="Times New Roman" w:eastAsia="HG Mincho Light J" w:hAnsi="Times New Roman" w:cs="Times New Roman"/>
          <w:color w:val="000000"/>
          <w:kern w:val="0"/>
          <w:sz w:val="24"/>
          <w:szCs w:val="24"/>
          <w:lang w:eastAsia="zh-CN"/>
          <w14:ligatures w14:val="none"/>
        </w:rPr>
        <w:t>ūs</w:t>
      </w:r>
      <w:r w:rsidRPr="00D80894">
        <w:rPr>
          <w:rFonts w:ascii="Times New Roman" w:eastAsia="HG Mincho Light J" w:hAnsi="Times New Roman" w:cs="Times New Roman"/>
          <w:color w:val="000000"/>
          <w:kern w:val="0"/>
          <w:sz w:val="24"/>
          <w:szCs w:val="24"/>
          <w:lang w:eastAsia="zh-CN"/>
          <w14:ligatures w14:val="none"/>
        </w:rPr>
        <w:t>tas parduodamas kartu su jam priskirtu žemės sklypu (nurodyti ar yra priskirtas žemė</w:t>
      </w:r>
      <w:r>
        <w:rPr>
          <w:rFonts w:ascii="Times New Roman" w:eastAsia="HG Mincho Light J" w:hAnsi="Times New Roman" w:cs="Times New Roman"/>
          <w:color w:val="000000"/>
          <w:kern w:val="0"/>
          <w:sz w:val="24"/>
          <w:szCs w:val="24"/>
          <w:lang w:eastAsia="zh-CN"/>
          <w14:ligatures w14:val="none"/>
        </w:rPr>
        <w:t xml:space="preserve">s </w:t>
      </w:r>
    </w:p>
    <w:p w14:paraId="3497640C" w14:textId="77777777" w:rsidR="00635434" w:rsidRPr="00D80894" w:rsidRDefault="00635434" w:rsidP="00635434">
      <w:pPr>
        <w:spacing w:after="0"/>
        <w:jc w:val="both"/>
        <w:rPr>
          <w:rFonts w:ascii="Times New Roman" w:eastAsia="HG Mincho Light J" w:hAnsi="Times New Roman" w:cs="Times New Roman"/>
          <w:color w:val="000000"/>
          <w:kern w:val="0"/>
          <w:sz w:val="24"/>
          <w:szCs w:val="24"/>
          <w:lang w:eastAsia="zh-CN"/>
          <w14:ligatures w14:val="none"/>
        </w:rPr>
      </w:pPr>
      <w:r w:rsidRPr="00D80894">
        <w:rPr>
          <w:rFonts w:ascii="Times New Roman" w:eastAsia="HG Mincho Light J" w:hAnsi="Times New Roman" w:cs="Times New Roman"/>
          <w:color w:val="000000"/>
          <w:kern w:val="0"/>
          <w:sz w:val="24"/>
          <w:szCs w:val="24"/>
          <w:lang w:eastAsia="zh-CN"/>
          <w14:ligatures w14:val="none"/>
        </w:rPr>
        <w:t>sklypas ir ar jis parduodamas kartu su b</w:t>
      </w:r>
      <w:r>
        <w:rPr>
          <w:rFonts w:ascii="Times New Roman" w:eastAsia="HG Mincho Light J" w:hAnsi="Times New Roman" w:cs="Times New Roman"/>
          <w:color w:val="000000"/>
          <w:kern w:val="0"/>
          <w:sz w:val="24"/>
          <w:szCs w:val="24"/>
          <w:lang w:eastAsia="zh-CN"/>
          <w14:ligatures w14:val="none"/>
        </w:rPr>
        <w:t>ūs</w:t>
      </w:r>
      <w:r w:rsidRPr="00D80894">
        <w:rPr>
          <w:rFonts w:ascii="Times New Roman" w:eastAsia="HG Mincho Light J" w:hAnsi="Times New Roman" w:cs="Times New Roman"/>
          <w:color w:val="000000"/>
          <w:kern w:val="0"/>
          <w:sz w:val="24"/>
          <w:szCs w:val="24"/>
          <w:lang w:eastAsia="zh-CN"/>
          <w14:ligatures w14:val="none"/>
        </w:rPr>
        <w:t>tu);</w:t>
      </w:r>
    </w:p>
    <w:p w14:paraId="2EE5E67E" w14:textId="77777777" w:rsidR="00635434" w:rsidRDefault="00635434" w:rsidP="00635434">
      <w:pPr>
        <w:pStyle w:val="Sraopastraipa"/>
        <w:widowControl w:val="0"/>
        <w:numPr>
          <w:ilvl w:val="0"/>
          <w:numId w:val="2"/>
        </w:numPr>
        <w:suppressAutoHyphens/>
        <w:spacing w:after="0" w:line="276" w:lineRule="auto"/>
        <w:ind w:right="-1"/>
        <w:jc w:val="both"/>
        <w:rPr>
          <w:rFonts w:ascii="Times New Roman" w:eastAsia="HG Mincho Light J" w:hAnsi="Times New Roman" w:cs="Times New Roman"/>
          <w:color w:val="000000"/>
          <w:kern w:val="0"/>
          <w:sz w:val="24"/>
          <w:szCs w:val="24"/>
          <w:lang w:eastAsia="zh-CN"/>
          <w14:ligatures w14:val="none"/>
        </w:rPr>
      </w:pPr>
      <w:r>
        <w:rPr>
          <w:rFonts w:ascii="Times New Roman" w:eastAsia="HG Mincho Light J" w:hAnsi="Times New Roman" w:cs="Times New Roman"/>
          <w:color w:val="000000"/>
          <w:kern w:val="0"/>
          <w:sz w:val="24"/>
          <w:szCs w:val="24"/>
          <w:lang w:eastAsia="zh-CN"/>
          <w14:ligatures w14:val="none"/>
        </w:rPr>
        <w:t>Perkamo</w:t>
      </w:r>
      <w:r w:rsidRPr="00307645">
        <w:rPr>
          <w:rFonts w:ascii="Times New Roman" w:eastAsia="HG Mincho Light J" w:hAnsi="Times New Roman" w:cs="Times New Roman"/>
          <w:color w:val="000000"/>
          <w:kern w:val="0"/>
          <w:sz w:val="24"/>
          <w:szCs w:val="24"/>
          <w:lang w:eastAsia="zh-CN"/>
          <w14:ligatures w14:val="none"/>
        </w:rPr>
        <w:t xml:space="preserve"> b</w:t>
      </w:r>
      <w:r>
        <w:rPr>
          <w:rFonts w:ascii="Times New Roman" w:eastAsia="HG Mincho Light J" w:hAnsi="Times New Roman" w:cs="Times New Roman"/>
          <w:color w:val="000000"/>
          <w:kern w:val="0"/>
          <w:sz w:val="24"/>
          <w:szCs w:val="24"/>
          <w:lang w:eastAsia="zh-CN"/>
          <w14:ligatures w14:val="none"/>
        </w:rPr>
        <w:t>ūs</w:t>
      </w:r>
      <w:r w:rsidRPr="00307645">
        <w:rPr>
          <w:rFonts w:ascii="Times New Roman" w:eastAsia="HG Mincho Light J" w:hAnsi="Times New Roman" w:cs="Times New Roman"/>
          <w:color w:val="000000"/>
          <w:kern w:val="0"/>
          <w:sz w:val="24"/>
          <w:szCs w:val="24"/>
          <w:lang w:eastAsia="zh-CN"/>
          <w14:ligatures w14:val="none"/>
        </w:rPr>
        <w:t xml:space="preserve">to apžiūrėjimo sąlygos (laikas, taip pat </w:t>
      </w:r>
      <w:r>
        <w:rPr>
          <w:rFonts w:ascii="Times New Roman" w:eastAsia="HG Mincho Light J" w:hAnsi="Times New Roman" w:cs="Times New Roman"/>
          <w:color w:val="000000"/>
          <w:kern w:val="0"/>
          <w:sz w:val="24"/>
          <w:szCs w:val="24"/>
          <w:lang w:eastAsia="zh-CN"/>
          <w14:ligatures w14:val="none"/>
        </w:rPr>
        <w:t>k</w:t>
      </w:r>
      <w:r w:rsidRPr="00307645">
        <w:rPr>
          <w:rFonts w:ascii="Times New Roman" w:eastAsia="HG Mincho Light J" w:hAnsi="Times New Roman" w:cs="Times New Roman"/>
          <w:color w:val="000000"/>
          <w:kern w:val="0"/>
          <w:sz w:val="24"/>
          <w:szCs w:val="24"/>
          <w:lang w:eastAsia="zh-CN"/>
          <w14:ligatures w14:val="none"/>
        </w:rPr>
        <w:t xml:space="preserve">andidato įgalioto atstovo, į </w:t>
      </w:r>
      <w:r w:rsidRPr="00E27629">
        <w:rPr>
          <w:rFonts w:ascii="Times New Roman" w:eastAsia="HG Mincho Light J" w:hAnsi="Times New Roman" w:cs="Times New Roman"/>
          <w:color w:val="000000"/>
          <w:kern w:val="0"/>
          <w:sz w:val="24"/>
          <w:szCs w:val="24"/>
          <w:lang w:eastAsia="zh-CN"/>
          <w14:ligatures w14:val="none"/>
        </w:rPr>
        <w:t xml:space="preserve">kurį </w:t>
      </w:r>
    </w:p>
    <w:p w14:paraId="44C84A36" w14:textId="77777777" w:rsidR="00635434" w:rsidRPr="00E27629" w:rsidRDefault="00635434" w:rsidP="00635434">
      <w:pPr>
        <w:widowControl w:val="0"/>
        <w:suppressAutoHyphens/>
        <w:spacing w:after="0" w:line="276" w:lineRule="auto"/>
        <w:jc w:val="both"/>
        <w:rPr>
          <w:rFonts w:ascii="Times New Roman" w:eastAsia="HG Mincho Light J" w:hAnsi="Times New Roman" w:cs="Times New Roman"/>
          <w:color w:val="000000"/>
          <w:kern w:val="0"/>
          <w:sz w:val="24"/>
          <w:szCs w:val="24"/>
          <w:lang w:eastAsia="zh-CN"/>
          <w14:ligatures w14:val="none"/>
        </w:rPr>
      </w:pPr>
      <w:r w:rsidRPr="00E27629">
        <w:rPr>
          <w:rFonts w:ascii="Times New Roman" w:eastAsia="HG Mincho Light J" w:hAnsi="Times New Roman" w:cs="Times New Roman"/>
          <w:color w:val="000000"/>
          <w:kern w:val="0"/>
          <w:sz w:val="24"/>
          <w:szCs w:val="24"/>
          <w:lang w:eastAsia="zh-CN"/>
          <w14:ligatures w14:val="none"/>
        </w:rPr>
        <w:t xml:space="preserve">galima kreiptis dėl </w:t>
      </w:r>
      <w:r>
        <w:rPr>
          <w:rFonts w:ascii="Times New Roman" w:eastAsia="HG Mincho Light J" w:hAnsi="Times New Roman" w:cs="Times New Roman"/>
          <w:color w:val="000000"/>
          <w:kern w:val="0"/>
          <w:sz w:val="24"/>
          <w:szCs w:val="24"/>
          <w:lang w:eastAsia="zh-CN"/>
          <w14:ligatures w14:val="none"/>
        </w:rPr>
        <w:t>perkamo</w:t>
      </w:r>
      <w:r w:rsidRPr="00E27629">
        <w:rPr>
          <w:rFonts w:ascii="Times New Roman" w:eastAsia="HG Mincho Light J" w:hAnsi="Times New Roman" w:cs="Times New Roman"/>
          <w:color w:val="000000"/>
          <w:kern w:val="0"/>
          <w:sz w:val="24"/>
          <w:szCs w:val="24"/>
          <w:lang w:eastAsia="zh-CN"/>
          <w14:ligatures w14:val="none"/>
        </w:rPr>
        <w:t xml:space="preserve"> b</w:t>
      </w:r>
      <w:r>
        <w:rPr>
          <w:rFonts w:ascii="Times New Roman" w:eastAsia="HG Mincho Light J" w:hAnsi="Times New Roman" w:cs="Times New Roman"/>
          <w:color w:val="000000"/>
          <w:kern w:val="0"/>
          <w:sz w:val="24"/>
          <w:szCs w:val="24"/>
          <w:lang w:eastAsia="zh-CN"/>
          <w14:ligatures w14:val="none"/>
        </w:rPr>
        <w:t>ūs</w:t>
      </w:r>
      <w:r w:rsidRPr="00E27629">
        <w:rPr>
          <w:rFonts w:ascii="Times New Roman" w:eastAsia="HG Mincho Light J" w:hAnsi="Times New Roman" w:cs="Times New Roman"/>
          <w:color w:val="000000"/>
          <w:kern w:val="0"/>
          <w:sz w:val="24"/>
          <w:szCs w:val="24"/>
          <w:lang w:eastAsia="zh-CN"/>
          <w14:ligatures w14:val="none"/>
        </w:rPr>
        <w:t>to apžiūrėjimo vardas, pavardė, adresas, telefono numeris, el. paštas);</w:t>
      </w:r>
    </w:p>
    <w:p w14:paraId="52D3DCAC" w14:textId="77777777" w:rsidR="00635434" w:rsidRPr="00DB74F1" w:rsidRDefault="00635434" w:rsidP="00635434">
      <w:pPr>
        <w:pStyle w:val="Sraopastraipa"/>
        <w:widowControl w:val="0"/>
        <w:numPr>
          <w:ilvl w:val="0"/>
          <w:numId w:val="2"/>
        </w:numPr>
        <w:spacing w:after="0" w:line="276" w:lineRule="auto"/>
        <w:jc w:val="both"/>
        <w:rPr>
          <w:rFonts w:asciiTheme="majorBidi" w:hAnsiTheme="majorBidi" w:cstheme="majorBidi"/>
          <w:color w:val="000000"/>
          <w:sz w:val="24"/>
          <w:szCs w:val="24"/>
        </w:rPr>
      </w:pPr>
      <w:r w:rsidRPr="00DB74F1">
        <w:rPr>
          <w:rFonts w:ascii="Times New Roman" w:eastAsia="HG Mincho Light J" w:hAnsi="Times New Roman" w:cs="Times New Roman"/>
          <w:bCs/>
          <w:color w:val="000000"/>
          <w:kern w:val="0"/>
          <w:sz w:val="24"/>
          <w:szCs w:val="24"/>
          <w:lang w:eastAsia="zh-CN"/>
          <w14:ligatures w14:val="none"/>
        </w:rPr>
        <w:t xml:space="preserve">Pradinė siūlomo pirkti būsto kaina eurais (nurodant skaičių ir žodžiais). </w:t>
      </w:r>
      <w:r w:rsidRPr="00DB74F1">
        <w:rPr>
          <w:rFonts w:asciiTheme="majorBidi" w:hAnsiTheme="majorBidi" w:cstheme="majorBidi"/>
          <w:sz w:val="24"/>
          <w:szCs w:val="24"/>
        </w:rPr>
        <w:t xml:space="preserve">Pasiūlymui taikoma </w:t>
      </w:r>
    </w:p>
    <w:p w14:paraId="24C59145" w14:textId="77777777" w:rsidR="00635434" w:rsidRPr="00DB74F1" w:rsidRDefault="00635434" w:rsidP="00635434">
      <w:pPr>
        <w:widowControl w:val="0"/>
        <w:spacing w:after="0" w:line="276" w:lineRule="auto"/>
        <w:jc w:val="both"/>
        <w:rPr>
          <w:rFonts w:asciiTheme="majorBidi" w:hAnsiTheme="majorBidi" w:cstheme="majorBidi"/>
          <w:color w:val="000000"/>
          <w:sz w:val="24"/>
          <w:szCs w:val="24"/>
        </w:rPr>
      </w:pPr>
      <w:r w:rsidRPr="00DB74F1">
        <w:rPr>
          <w:rFonts w:asciiTheme="majorBidi" w:hAnsiTheme="majorBidi" w:cstheme="majorBidi"/>
          <w:sz w:val="24"/>
          <w:szCs w:val="24"/>
        </w:rPr>
        <w:t xml:space="preserve">fiksuotos kainos kainodara. Į pasiūlymo kainą turi būti įskaičiuoti visi galimi mokesčiai </w:t>
      </w:r>
      <w:r w:rsidRPr="00DB74F1">
        <w:rPr>
          <w:rFonts w:asciiTheme="majorBidi" w:hAnsiTheme="majorBidi" w:cstheme="majorBidi"/>
          <w:color w:val="000000"/>
          <w:sz w:val="24"/>
          <w:szCs w:val="24"/>
        </w:rPr>
        <w:t>kaip jie suprantami Lietuvos Respublikos mokesčių administravimo įstatyme</w:t>
      </w:r>
      <w:r w:rsidRPr="00DB74F1">
        <w:rPr>
          <w:rFonts w:asciiTheme="majorBidi" w:eastAsia="HG Mincho Light J" w:hAnsiTheme="majorBidi" w:cstheme="majorBidi"/>
          <w:bCs/>
          <w:color w:val="000000"/>
          <w:kern w:val="0"/>
          <w:sz w:val="24"/>
          <w:szCs w:val="24"/>
          <w:lang w:eastAsia="zh-CN"/>
          <w14:ligatures w14:val="none"/>
        </w:rPr>
        <w:t>;</w:t>
      </w:r>
    </w:p>
    <w:p w14:paraId="4A62D54A" w14:textId="77777777" w:rsidR="00635434" w:rsidRPr="002E0DF0" w:rsidRDefault="00635434" w:rsidP="00635434">
      <w:pPr>
        <w:pStyle w:val="Sraopastraipa"/>
        <w:widowControl w:val="0"/>
        <w:numPr>
          <w:ilvl w:val="0"/>
          <w:numId w:val="1"/>
        </w:numPr>
        <w:suppressAutoHyphens/>
        <w:spacing w:after="0" w:line="276" w:lineRule="auto"/>
        <w:jc w:val="both"/>
        <w:rPr>
          <w:rFonts w:ascii="Times New Roman" w:eastAsia="HG Mincho Light J" w:hAnsi="Times New Roman" w:cs="Times New Roman"/>
          <w:color w:val="000000"/>
          <w:kern w:val="0"/>
          <w:sz w:val="24"/>
          <w:szCs w:val="24"/>
          <w:lang w:eastAsia="zh-CN"/>
          <w14:ligatures w14:val="none"/>
        </w:rPr>
      </w:pPr>
      <w:r w:rsidRPr="00DB74F1">
        <w:rPr>
          <w:rFonts w:ascii="Times New Roman" w:eastAsia="HG Mincho Light J" w:hAnsi="Times New Roman" w:cs="Times New Roman"/>
          <w:bCs/>
          <w:color w:val="000000"/>
          <w:kern w:val="0"/>
          <w:sz w:val="24"/>
          <w:szCs w:val="24"/>
          <w:lang w:eastAsia="zh-CN"/>
          <w14:ligatures w14:val="none"/>
        </w:rPr>
        <w:t>Įsipareigojimas ne vėliau kaip per 3 darbo dienas nuo Komisijos</w:t>
      </w:r>
      <w:r w:rsidRPr="002E0DF0">
        <w:rPr>
          <w:rFonts w:ascii="Times New Roman" w:eastAsia="HG Mincho Light J" w:hAnsi="Times New Roman" w:cs="Times New Roman"/>
          <w:bCs/>
          <w:color w:val="000000"/>
          <w:kern w:val="0"/>
          <w:sz w:val="24"/>
          <w:szCs w:val="24"/>
          <w:lang w:eastAsia="zh-CN"/>
          <w14:ligatures w14:val="none"/>
        </w:rPr>
        <w:t xml:space="preserve"> prašymo sudaryti galimybę </w:t>
      </w:r>
    </w:p>
    <w:p w14:paraId="4C9D4DD3" w14:textId="77777777" w:rsidR="00635434" w:rsidRPr="002E0DF0" w:rsidRDefault="00635434" w:rsidP="00635434">
      <w:pPr>
        <w:widowControl w:val="0"/>
        <w:suppressAutoHyphens/>
        <w:spacing w:after="0" w:line="276" w:lineRule="auto"/>
        <w:jc w:val="both"/>
        <w:rPr>
          <w:rFonts w:ascii="Times New Roman" w:eastAsia="HG Mincho Light J" w:hAnsi="Times New Roman" w:cs="Times New Roman"/>
          <w:color w:val="000000"/>
          <w:kern w:val="0"/>
          <w:sz w:val="24"/>
          <w:szCs w:val="24"/>
          <w:lang w:eastAsia="zh-CN"/>
          <w14:ligatures w14:val="none"/>
        </w:rPr>
      </w:pPr>
      <w:r w:rsidRPr="002E0DF0">
        <w:rPr>
          <w:rFonts w:ascii="Times New Roman" w:eastAsia="HG Mincho Light J" w:hAnsi="Times New Roman" w:cs="Times New Roman"/>
          <w:bCs/>
          <w:color w:val="000000"/>
          <w:kern w:val="0"/>
          <w:sz w:val="24"/>
          <w:szCs w:val="24"/>
          <w:lang w:eastAsia="zh-CN"/>
          <w14:ligatures w14:val="none"/>
        </w:rPr>
        <w:t xml:space="preserve">apžiūrėti siūlomą parduoti būstą. </w:t>
      </w:r>
    </w:p>
    <w:p w14:paraId="49BF7E9B" w14:textId="77777777" w:rsidR="00635434" w:rsidRPr="00307645" w:rsidRDefault="00635434" w:rsidP="00635434">
      <w:pPr>
        <w:pStyle w:val="Sraopastraipa"/>
        <w:widowControl w:val="0"/>
        <w:numPr>
          <w:ilvl w:val="0"/>
          <w:numId w:val="3"/>
        </w:numPr>
        <w:suppressAutoHyphens/>
        <w:spacing w:after="0" w:line="276" w:lineRule="auto"/>
        <w:jc w:val="both"/>
        <w:rPr>
          <w:rFonts w:ascii="Times New Roman" w:eastAsia="HG Mincho Light J" w:hAnsi="Times New Roman" w:cs="Times New Roman"/>
          <w:color w:val="000000"/>
          <w:kern w:val="0"/>
          <w:sz w:val="24"/>
          <w:szCs w:val="24"/>
          <w:lang w:eastAsia="zh-CN"/>
          <w14:ligatures w14:val="none"/>
        </w:rPr>
      </w:pPr>
      <w:r w:rsidRPr="00307645">
        <w:rPr>
          <w:rFonts w:ascii="Times New Roman" w:eastAsia="HG Mincho Light J" w:hAnsi="Times New Roman" w:cs="Times New Roman"/>
          <w:bCs/>
          <w:color w:val="000000"/>
          <w:kern w:val="0"/>
          <w:sz w:val="24"/>
          <w:szCs w:val="24"/>
          <w:lang w:eastAsia="zh-CN"/>
          <w14:ligatures w14:val="none"/>
        </w:rPr>
        <w:t xml:space="preserve">Sutikimas leisti </w:t>
      </w:r>
      <w:r w:rsidRPr="007E144A">
        <w:rPr>
          <w:rFonts w:ascii="Times New Roman" w:eastAsia="HG Mincho Light J" w:hAnsi="Times New Roman" w:cs="Times New Roman"/>
          <w:bCs/>
          <w:color w:val="000000"/>
          <w:kern w:val="0"/>
          <w:sz w:val="24"/>
          <w:szCs w:val="24"/>
          <w:lang w:eastAsia="zh-CN"/>
          <w14:ligatures w14:val="none"/>
        </w:rPr>
        <w:t>fotografuoti/filmuoti siūlomą</w:t>
      </w:r>
      <w:r w:rsidRPr="00307645">
        <w:rPr>
          <w:rFonts w:ascii="Times New Roman" w:eastAsia="HG Mincho Light J" w:hAnsi="Times New Roman" w:cs="Times New Roman"/>
          <w:bCs/>
          <w:color w:val="000000"/>
          <w:kern w:val="0"/>
          <w:sz w:val="24"/>
          <w:szCs w:val="24"/>
          <w:lang w:eastAsia="zh-CN"/>
          <w14:ligatures w14:val="none"/>
        </w:rPr>
        <w:t xml:space="preserve"> </w:t>
      </w:r>
      <w:r>
        <w:rPr>
          <w:rFonts w:ascii="Times New Roman" w:eastAsia="HG Mincho Light J" w:hAnsi="Times New Roman" w:cs="Times New Roman"/>
          <w:bCs/>
          <w:color w:val="000000"/>
          <w:kern w:val="0"/>
          <w:sz w:val="24"/>
          <w:szCs w:val="24"/>
          <w:lang w:eastAsia="zh-CN"/>
          <w14:ligatures w14:val="none"/>
        </w:rPr>
        <w:t>pirkti</w:t>
      </w:r>
      <w:r w:rsidRPr="00307645">
        <w:rPr>
          <w:rFonts w:ascii="Times New Roman" w:eastAsia="HG Mincho Light J" w:hAnsi="Times New Roman" w:cs="Times New Roman"/>
          <w:bCs/>
          <w:color w:val="000000"/>
          <w:kern w:val="0"/>
          <w:sz w:val="24"/>
          <w:szCs w:val="24"/>
          <w:lang w:eastAsia="zh-CN"/>
          <w14:ligatures w14:val="none"/>
        </w:rPr>
        <w:t xml:space="preserve"> b</w:t>
      </w:r>
      <w:r>
        <w:rPr>
          <w:rFonts w:ascii="Times New Roman" w:eastAsia="HG Mincho Light J" w:hAnsi="Times New Roman" w:cs="Times New Roman"/>
          <w:bCs/>
          <w:color w:val="000000"/>
          <w:kern w:val="0"/>
          <w:sz w:val="24"/>
          <w:szCs w:val="24"/>
          <w:lang w:eastAsia="zh-CN"/>
          <w14:ligatures w14:val="none"/>
        </w:rPr>
        <w:t>ūstą</w:t>
      </w:r>
      <w:r w:rsidRPr="00307645">
        <w:rPr>
          <w:rFonts w:ascii="Times New Roman" w:eastAsia="HG Mincho Light J" w:hAnsi="Times New Roman" w:cs="Times New Roman"/>
          <w:bCs/>
          <w:color w:val="000000"/>
          <w:kern w:val="0"/>
          <w:sz w:val="24"/>
          <w:szCs w:val="24"/>
          <w:lang w:eastAsia="zh-CN"/>
          <w14:ligatures w14:val="none"/>
        </w:rPr>
        <w:t xml:space="preserve"> ir aprašyti jo būklę</w:t>
      </w:r>
      <w:r>
        <w:rPr>
          <w:rFonts w:ascii="Times New Roman" w:eastAsia="HG Mincho Light J" w:hAnsi="Times New Roman" w:cs="Times New Roman"/>
          <w:bCs/>
          <w:color w:val="000000"/>
          <w:kern w:val="0"/>
          <w:sz w:val="24"/>
          <w:szCs w:val="24"/>
          <w:lang w:eastAsia="zh-CN"/>
          <w14:ligatures w14:val="none"/>
        </w:rPr>
        <w:t>;</w:t>
      </w:r>
    </w:p>
    <w:p w14:paraId="5268C9D0" w14:textId="77777777" w:rsidR="00635434" w:rsidRPr="00932A07" w:rsidRDefault="00635434" w:rsidP="00635434">
      <w:pPr>
        <w:pStyle w:val="Sraopastraipa"/>
        <w:widowControl w:val="0"/>
        <w:numPr>
          <w:ilvl w:val="0"/>
          <w:numId w:val="3"/>
        </w:numPr>
        <w:tabs>
          <w:tab w:val="left" w:pos="0"/>
          <w:tab w:val="left" w:pos="567"/>
        </w:tabs>
        <w:suppressAutoHyphens/>
        <w:spacing w:after="0" w:line="276" w:lineRule="auto"/>
        <w:jc w:val="both"/>
        <w:rPr>
          <w:rFonts w:ascii="Times New Roman" w:eastAsia="HG Mincho Light J" w:hAnsi="Times New Roman" w:cs="Times New Roman"/>
          <w:color w:val="000000"/>
          <w:kern w:val="0"/>
          <w:sz w:val="24"/>
          <w:szCs w:val="24"/>
          <w14:ligatures w14:val="none"/>
        </w:rPr>
      </w:pPr>
      <w:r w:rsidRPr="00307645">
        <w:rPr>
          <w:rFonts w:ascii="Times New Roman" w:eastAsia="HG Mincho Light J" w:hAnsi="Times New Roman" w:cs="Times New Roman"/>
          <w:bCs/>
          <w:color w:val="000000"/>
          <w:kern w:val="0"/>
          <w:sz w:val="24"/>
          <w:szCs w:val="24"/>
          <w:lang w:eastAsia="zh-CN"/>
          <w14:ligatures w14:val="none"/>
        </w:rPr>
        <w:t xml:space="preserve">  Pasiūlyme esanti konfidenciali informacija. Pasiūlyme nurodyta nekilnojamojo daikto </w:t>
      </w:r>
    </w:p>
    <w:p w14:paraId="191311AC" w14:textId="77777777" w:rsidR="00635434" w:rsidRPr="00307645" w:rsidRDefault="00635434" w:rsidP="00635434">
      <w:pPr>
        <w:widowControl w:val="0"/>
        <w:tabs>
          <w:tab w:val="left" w:pos="0"/>
          <w:tab w:val="left" w:pos="567"/>
        </w:tabs>
        <w:suppressAutoHyphens/>
        <w:spacing w:after="0" w:line="276" w:lineRule="auto"/>
        <w:jc w:val="both"/>
        <w:rPr>
          <w:rFonts w:ascii="Times New Roman" w:eastAsia="HG Mincho Light J" w:hAnsi="Times New Roman" w:cs="Times New Roman"/>
          <w:color w:val="000000"/>
          <w:kern w:val="0"/>
          <w:sz w:val="24"/>
          <w:szCs w:val="24"/>
          <w14:ligatures w14:val="none"/>
        </w:rPr>
      </w:pPr>
      <w:r>
        <w:rPr>
          <w:rFonts w:ascii="Times New Roman" w:eastAsia="HG Mincho Light J" w:hAnsi="Times New Roman" w:cs="Times New Roman"/>
          <w:bCs/>
          <w:color w:val="000000"/>
          <w:kern w:val="0"/>
          <w:sz w:val="24"/>
          <w:szCs w:val="24"/>
          <w:lang w:eastAsia="zh-CN"/>
          <w14:ligatures w14:val="none"/>
        </w:rPr>
        <w:t>pardavimo</w:t>
      </w:r>
      <w:r w:rsidRPr="00932A07">
        <w:rPr>
          <w:rFonts w:ascii="Times New Roman" w:eastAsia="HG Mincho Light J" w:hAnsi="Times New Roman" w:cs="Times New Roman"/>
          <w:bCs/>
          <w:color w:val="000000"/>
          <w:kern w:val="0"/>
          <w:sz w:val="24"/>
          <w:szCs w:val="24"/>
          <w:lang w:eastAsia="zh-CN"/>
          <w14:ligatures w14:val="none"/>
        </w:rPr>
        <w:t xml:space="preserve"> kaina </w:t>
      </w:r>
      <w:r w:rsidRPr="00307645">
        <w:rPr>
          <w:rFonts w:ascii="Times New Roman" w:eastAsia="HG Mincho Light J" w:hAnsi="Times New Roman" w:cs="Times New Roman"/>
          <w:bCs/>
          <w:color w:val="000000"/>
          <w:kern w:val="0"/>
          <w:sz w:val="24"/>
          <w:szCs w:val="24"/>
          <w:lang w:eastAsia="zh-CN"/>
          <w14:ligatures w14:val="none"/>
        </w:rPr>
        <w:t>negali būti konfidenciali. Perkančioji organizacija</w:t>
      </w:r>
      <w:r w:rsidRPr="00307645">
        <w:rPr>
          <w:rFonts w:ascii="Times New Roman" w:eastAsia="HG Mincho Light J" w:hAnsi="Times New Roman" w:cs="Times New Roman"/>
          <w:color w:val="000000"/>
          <w:kern w:val="0"/>
          <w:sz w:val="24"/>
          <w:szCs w:val="24"/>
          <w14:ligatures w14:val="none"/>
        </w:rPr>
        <w:t>, Komisijos nariai ar ekspertai ir kiti asmenys negali tretiesiems asmenims atskleisti gautos informacijos, kurią kandidatas nurodė kaip konfidencialią.</w:t>
      </w:r>
      <w:r w:rsidRPr="00307645">
        <w:rPr>
          <w:rFonts w:ascii="Times New Roman" w:eastAsia="Arial Unicode MS" w:hAnsi="Times New Roman" w:cs="Times New Roman"/>
          <w:color w:val="000000"/>
          <w:kern w:val="0"/>
          <w:sz w:val="24"/>
          <w:szCs w:val="24"/>
          <w:lang w:eastAsia="lt-LT"/>
          <w14:ligatures w14:val="none"/>
        </w:rPr>
        <w:t xml:space="preserve"> </w:t>
      </w:r>
      <w:r w:rsidRPr="00307645">
        <w:rPr>
          <w:rFonts w:ascii="Times New Roman" w:eastAsia="HG Mincho Light J" w:hAnsi="Times New Roman" w:cs="Times New Roman"/>
          <w:color w:val="000000"/>
          <w:kern w:val="0"/>
          <w:sz w:val="24"/>
          <w:szCs w:val="24"/>
          <w14:ligatures w14:val="none"/>
        </w:rPr>
        <w:t>Jei kandidatas nenurodė konfidencialios informacijos, laikoma, kad tokios informacijos kandidato pasiūlyme nėra.</w:t>
      </w:r>
    </w:p>
    <w:p w14:paraId="0B99B68C" w14:textId="77777777" w:rsidR="00635434" w:rsidRPr="00FC36FC" w:rsidRDefault="00635434" w:rsidP="00635434">
      <w:pPr>
        <w:widowControl w:val="0"/>
        <w:tabs>
          <w:tab w:val="left" w:pos="0"/>
          <w:tab w:val="left" w:pos="567"/>
        </w:tabs>
        <w:suppressAutoHyphens/>
        <w:spacing w:after="0" w:line="276" w:lineRule="auto"/>
        <w:ind w:left="360" w:firstLine="207"/>
        <w:jc w:val="both"/>
        <w:rPr>
          <w:rFonts w:ascii="Times New Roman" w:eastAsia="HG Mincho Light J" w:hAnsi="Times New Roman" w:cs="Times New Roman"/>
          <w:color w:val="000000"/>
          <w:kern w:val="0"/>
          <w:sz w:val="24"/>
          <w:szCs w:val="24"/>
          <w:lang w:eastAsia="zh-CN"/>
          <w14:ligatures w14:val="none"/>
        </w:rPr>
      </w:pPr>
      <w:r w:rsidRPr="00307645">
        <w:rPr>
          <w:rFonts w:ascii="Times New Roman" w:eastAsia="HG Mincho Light J" w:hAnsi="Times New Roman" w:cs="Times New Roman"/>
          <w:b/>
          <w:bCs/>
          <w:color w:val="000000"/>
          <w:kern w:val="0"/>
          <w:sz w:val="24"/>
          <w:szCs w:val="24"/>
          <w14:ligatures w14:val="none"/>
        </w:rPr>
        <w:t xml:space="preserve">   </w:t>
      </w:r>
      <w:r w:rsidRPr="00307645">
        <w:rPr>
          <w:rFonts w:ascii="Times New Roman" w:eastAsia="HG Mincho Light J" w:hAnsi="Times New Roman" w:cs="Times New Roman"/>
          <w:color w:val="000000"/>
          <w:kern w:val="0"/>
          <w:sz w:val="24"/>
          <w:szCs w:val="24"/>
          <w14:ligatures w14:val="none"/>
        </w:rPr>
        <w:t>1</w:t>
      </w:r>
      <w:r>
        <w:rPr>
          <w:rFonts w:ascii="Times New Roman" w:eastAsia="HG Mincho Light J" w:hAnsi="Times New Roman" w:cs="Times New Roman"/>
          <w:color w:val="000000"/>
          <w:kern w:val="0"/>
          <w:sz w:val="24"/>
          <w:szCs w:val="24"/>
          <w14:ligatures w14:val="none"/>
        </w:rPr>
        <w:t>1</w:t>
      </w:r>
      <w:r w:rsidRPr="00307645">
        <w:rPr>
          <w:rFonts w:ascii="Times New Roman" w:eastAsia="HG Mincho Light J" w:hAnsi="Times New Roman" w:cs="Times New Roman"/>
          <w:color w:val="000000"/>
          <w:kern w:val="0"/>
          <w:sz w:val="24"/>
          <w:szCs w:val="24"/>
          <w14:ligatures w14:val="none"/>
        </w:rPr>
        <w:t>.2. Kartu su pasiūlymu pateikiami šie priedai:</w:t>
      </w:r>
    </w:p>
    <w:p w14:paraId="22FCE224" w14:textId="77777777" w:rsidR="00635434" w:rsidRPr="00307645" w:rsidRDefault="00635434" w:rsidP="00635434">
      <w:pPr>
        <w:spacing w:after="0" w:line="276" w:lineRule="auto"/>
        <w:jc w:val="both"/>
        <w:rPr>
          <w:rFonts w:ascii="Times New Roman" w:eastAsia="Times New Roman" w:hAnsi="Times New Roman" w:cs="Times New Roman"/>
          <w:i/>
          <w:iCs/>
          <w:kern w:val="0"/>
          <w:sz w:val="24"/>
          <w:szCs w:val="24"/>
          <w:lang w:eastAsia="lt-LT"/>
          <w14:ligatures w14:val="none"/>
        </w:rPr>
      </w:pPr>
      <w:r w:rsidRPr="00307645">
        <w:rPr>
          <w:rFonts w:ascii="Times New Roman" w:eastAsia="Times New Roman" w:hAnsi="Times New Roman" w:cs="Times New Roman"/>
          <w:kern w:val="0"/>
          <w:sz w:val="24"/>
          <w:szCs w:val="24"/>
          <w:lang w:eastAsia="lt-LT"/>
          <w14:ligatures w14:val="none"/>
        </w:rPr>
        <w:t xml:space="preserve">            </w:t>
      </w:r>
      <w:r w:rsidRPr="00D35445">
        <w:rPr>
          <w:rFonts w:ascii="Times New Roman" w:eastAsia="Times New Roman" w:hAnsi="Times New Roman" w:cs="Times New Roman"/>
          <w:kern w:val="0"/>
          <w:sz w:val="24"/>
          <w:szCs w:val="24"/>
          <w:lang w:eastAsia="lt-LT"/>
          <w14:ligatures w14:val="none"/>
        </w:rPr>
        <w:t xml:space="preserve">11.2.1. būsto, kurį siūloma parduoti, nuosavybę įrodančio dokumento kopija kartu su įrodymu, 9.4. papunktyje nurodytų aplinkybių (valstybės įmonės Registrų centro pažymėjimo arba Nekilnojamojo turto registro centrinio duomenų banko išrašo kopija, </w:t>
      </w:r>
      <w:r w:rsidRPr="00D35445">
        <w:rPr>
          <w:rFonts w:asciiTheme="majorBidi" w:hAnsiTheme="majorBidi" w:cstheme="majorBidi"/>
          <w:sz w:val="24"/>
          <w:szCs w:val="24"/>
        </w:rPr>
        <w:t xml:space="preserve">pasirašyta Registrų centro </w:t>
      </w:r>
      <w:r w:rsidRPr="00D35445">
        <w:rPr>
          <w:rFonts w:asciiTheme="majorBidi" w:hAnsiTheme="majorBidi" w:cstheme="majorBidi"/>
          <w:sz w:val="24"/>
          <w:szCs w:val="24"/>
        </w:rPr>
        <w:lastRenderedPageBreak/>
        <w:t>atsakingo darbuotojo arba būsto savininko</w:t>
      </w:r>
      <w:r w:rsidRPr="00D35445">
        <w:rPr>
          <w:rFonts w:ascii="Times New Roman" w:eastAsia="Times New Roman" w:hAnsi="Times New Roman" w:cs="Times New Roman"/>
          <w:kern w:val="0"/>
          <w:sz w:val="24"/>
          <w:szCs w:val="24"/>
          <w:lang w:eastAsia="lt-LT"/>
          <w14:ligatures w14:val="none"/>
        </w:rPr>
        <w:t>), išduota ne anksčiau kaip prieš 60 kalendorinių dienų iki pasiūlymo</w:t>
      </w:r>
      <w:r w:rsidRPr="00307645">
        <w:rPr>
          <w:rFonts w:ascii="Times New Roman" w:eastAsia="Times New Roman" w:hAnsi="Times New Roman" w:cs="Times New Roman"/>
          <w:kern w:val="0"/>
          <w:sz w:val="24"/>
          <w:szCs w:val="24"/>
          <w:lang w:eastAsia="lt-LT"/>
          <w14:ligatures w14:val="none"/>
        </w:rPr>
        <w:t xml:space="preserve"> pateikimo datos;</w:t>
      </w:r>
    </w:p>
    <w:p w14:paraId="5A7C4B47" w14:textId="77777777" w:rsidR="00635434" w:rsidRDefault="00635434" w:rsidP="00635434">
      <w:pPr>
        <w:spacing w:after="0" w:line="276" w:lineRule="auto"/>
        <w:jc w:val="both"/>
        <w:rPr>
          <w:rFonts w:ascii="Times New Roman" w:eastAsia="Times New Roman" w:hAnsi="Times New Roman" w:cs="Times New Roman"/>
          <w:kern w:val="0"/>
          <w:sz w:val="24"/>
          <w:szCs w:val="24"/>
          <w:lang w:eastAsia="lt-LT"/>
          <w14:ligatures w14:val="none"/>
        </w:rPr>
      </w:pPr>
      <w:r w:rsidRPr="00307645">
        <w:rPr>
          <w:rFonts w:ascii="Times New Roman" w:eastAsia="Times New Roman" w:hAnsi="Times New Roman" w:cs="Times New Roman"/>
          <w:kern w:val="0"/>
          <w:sz w:val="24"/>
          <w:szCs w:val="24"/>
          <w:lang w:eastAsia="lt-LT"/>
          <w14:ligatures w14:val="none"/>
        </w:rPr>
        <w:t xml:space="preserve">            1</w:t>
      </w:r>
      <w:r>
        <w:rPr>
          <w:rFonts w:ascii="Times New Roman" w:eastAsia="Times New Roman" w:hAnsi="Times New Roman" w:cs="Times New Roman"/>
          <w:kern w:val="0"/>
          <w:sz w:val="24"/>
          <w:szCs w:val="24"/>
          <w:lang w:eastAsia="lt-LT"/>
          <w14:ligatures w14:val="none"/>
        </w:rPr>
        <w:t>1</w:t>
      </w:r>
      <w:r w:rsidRPr="00307645">
        <w:rPr>
          <w:rFonts w:ascii="Times New Roman" w:eastAsia="Times New Roman" w:hAnsi="Times New Roman" w:cs="Times New Roman"/>
          <w:kern w:val="0"/>
          <w:sz w:val="24"/>
          <w:szCs w:val="24"/>
          <w:lang w:eastAsia="lt-LT"/>
          <w14:ligatures w14:val="none"/>
        </w:rPr>
        <w:t>.2.2. kadastro duomenų bylos</w:t>
      </w:r>
      <w:r>
        <w:rPr>
          <w:rFonts w:ascii="Times New Roman" w:eastAsia="Times New Roman" w:hAnsi="Times New Roman" w:cs="Times New Roman"/>
          <w:kern w:val="0"/>
          <w:sz w:val="24"/>
          <w:szCs w:val="24"/>
          <w:lang w:eastAsia="lt-LT"/>
          <w14:ligatures w14:val="none"/>
        </w:rPr>
        <w:t xml:space="preserve"> kopija</w:t>
      </w:r>
      <w:r w:rsidRPr="00307645">
        <w:rPr>
          <w:rFonts w:ascii="Times New Roman" w:eastAsia="Times New Roman" w:hAnsi="Times New Roman" w:cs="Times New Roman"/>
          <w:kern w:val="0"/>
          <w:sz w:val="24"/>
          <w:szCs w:val="24"/>
          <w:lang w:eastAsia="lt-LT"/>
          <w14:ligatures w14:val="none"/>
        </w:rPr>
        <w:t>;</w:t>
      </w:r>
    </w:p>
    <w:p w14:paraId="6D60D894" w14:textId="77777777" w:rsidR="00635434" w:rsidRPr="00683890" w:rsidRDefault="00635434" w:rsidP="00635434">
      <w:pPr>
        <w:tabs>
          <w:tab w:val="left" w:pos="993"/>
        </w:tabs>
        <w:spacing w:after="0" w:line="276" w:lineRule="auto"/>
        <w:jc w:val="both"/>
        <w:rPr>
          <w:rFonts w:ascii="Times New Roman" w:eastAsia="HG Mincho Light J" w:hAnsi="Times New Roman" w:cs="Times New Roman"/>
          <w:color w:val="000000"/>
          <w:kern w:val="0"/>
          <w:sz w:val="24"/>
          <w:szCs w:val="24"/>
          <w:lang w:eastAsia="zh-CN"/>
          <w14:ligatures w14:val="none"/>
        </w:rPr>
      </w:pPr>
      <w:r w:rsidRPr="00307645">
        <w:rPr>
          <w:rFonts w:ascii="Times New Roman" w:eastAsia="Times New Roman" w:hAnsi="Times New Roman" w:cs="Times New Roman"/>
          <w:kern w:val="0"/>
          <w:sz w:val="24"/>
          <w:szCs w:val="24"/>
          <w:lang w:eastAsia="lt-LT"/>
          <w14:ligatures w14:val="none"/>
        </w:rPr>
        <w:t xml:space="preserve">            1</w:t>
      </w:r>
      <w:r>
        <w:rPr>
          <w:rFonts w:ascii="Times New Roman" w:eastAsia="Times New Roman" w:hAnsi="Times New Roman" w:cs="Times New Roman"/>
          <w:kern w:val="0"/>
          <w:sz w:val="24"/>
          <w:szCs w:val="24"/>
          <w:lang w:eastAsia="lt-LT"/>
          <w14:ligatures w14:val="none"/>
        </w:rPr>
        <w:t>1</w:t>
      </w:r>
      <w:r w:rsidRPr="00307645">
        <w:rPr>
          <w:rFonts w:ascii="Times New Roman" w:eastAsia="Times New Roman" w:hAnsi="Times New Roman" w:cs="Times New Roman"/>
          <w:kern w:val="0"/>
          <w:sz w:val="24"/>
          <w:szCs w:val="24"/>
          <w:lang w:eastAsia="lt-LT"/>
          <w14:ligatures w14:val="none"/>
        </w:rPr>
        <w:t>.2.</w:t>
      </w:r>
      <w:r>
        <w:rPr>
          <w:rFonts w:ascii="Times New Roman" w:eastAsia="Times New Roman" w:hAnsi="Times New Roman" w:cs="Times New Roman"/>
          <w:kern w:val="0"/>
          <w:sz w:val="24"/>
          <w:szCs w:val="24"/>
          <w:lang w:eastAsia="lt-LT"/>
          <w14:ligatures w14:val="none"/>
        </w:rPr>
        <w:t>3</w:t>
      </w:r>
      <w:r w:rsidRPr="00307645">
        <w:rPr>
          <w:rFonts w:ascii="Times New Roman" w:eastAsia="Times New Roman" w:hAnsi="Times New Roman" w:cs="Times New Roman"/>
          <w:kern w:val="0"/>
          <w:sz w:val="24"/>
          <w:szCs w:val="24"/>
          <w:lang w:eastAsia="lt-LT"/>
          <w14:ligatures w14:val="none"/>
        </w:rPr>
        <w:t xml:space="preserve">. </w:t>
      </w:r>
      <w:r w:rsidRPr="00307645">
        <w:rPr>
          <w:rFonts w:ascii="Times New Roman" w:eastAsia="HG Mincho Light J" w:hAnsi="Times New Roman" w:cs="Times New Roman"/>
          <w:bCs/>
          <w:color w:val="000000"/>
          <w:kern w:val="0"/>
          <w:sz w:val="24"/>
          <w:szCs w:val="24"/>
          <w:lang w:eastAsia="zh-CN"/>
          <w14:ligatures w14:val="none"/>
        </w:rPr>
        <w:t>Įgaliojimas</w:t>
      </w:r>
      <w:r>
        <w:rPr>
          <w:rFonts w:ascii="Times New Roman" w:eastAsia="HG Mincho Light J" w:hAnsi="Times New Roman" w:cs="Times New Roman"/>
          <w:bCs/>
          <w:color w:val="000000"/>
          <w:kern w:val="0"/>
          <w:sz w:val="24"/>
          <w:szCs w:val="24"/>
          <w:lang w:eastAsia="zh-CN"/>
          <w14:ligatures w14:val="none"/>
        </w:rPr>
        <w:t xml:space="preserve">, </w:t>
      </w:r>
      <w:r w:rsidRPr="00307645">
        <w:rPr>
          <w:rFonts w:ascii="Times New Roman" w:eastAsia="HG Mincho Light J" w:hAnsi="Times New Roman" w:cs="Times New Roman"/>
          <w:bCs/>
          <w:color w:val="000000"/>
          <w:kern w:val="0"/>
          <w:sz w:val="24"/>
          <w:szCs w:val="24"/>
          <w:lang w:eastAsia="zh-CN"/>
          <w14:ligatures w14:val="none"/>
        </w:rPr>
        <w:t>suteikiantis teisę asmeniui derėtis dėl b</w:t>
      </w:r>
      <w:r>
        <w:rPr>
          <w:rFonts w:ascii="Times New Roman" w:eastAsia="HG Mincho Light J" w:hAnsi="Times New Roman" w:cs="Times New Roman"/>
          <w:bCs/>
          <w:color w:val="000000"/>
          <w:kern w:val="0"/>
          <w:sz w:val="24"/>
          <w:szCs w:val="24"/>
          <w:lang w:eastAsia="zh-CN"/>
          <w14:ligatures w14:val="none"/>
        </w:rPr>
        <w:t>ūs</w:t>
      </w:r>
      <w:r w:rsidRPr="00307645">
        <w:rPr>
          <w:rFonts w:ascii="Times New Roman" w:eastAsia="HG Mincho Light J" w:hAnsi="Times New Roman" w:cs="Times New Roman"/>
          <w:bCs/>
          <w:color w:val="000000"/>
          <w:kern w:val="0"/>
          <w:sz w:val="24"/>
          <w:szCs w:val="24"/>
          <w:lang w:eastAsia="zh-CN"/>
          <w14:ligatures w14:val="none"/>
        </w:rPr>
        <w:t xml:space="preserve">to </w:t>
      </w:r>
      <w:r>
        <w:rPr>
          <w:rFonts w:ascii="Times New Roman" w:eastAsia="HG Mincho Light J" w:hAnsi="Times New Roman" w:cs="Times New Roman"/>
          <w:bCs/>
          <w:color w:val="000000"/>
          <w:kern w:val="0"/>
          <w:sz w:val="24"/>
          <w:szCs w:val="24"/>
          <w:lang w:eastAsia="zh-CN"/>
          <w14:ligatures w14:val="none"/>
        </w:rPr>
        <w:t>pardavimo</w:t>
      </w:r>
      <w:r w:rsidRPr="00307645">
        <w:rPr>
          <w:rFonts w:ascii="Times New Roman" w:eastAsia="HG Mincho Light J" w:hAnsi="Times New Roman" w:cs="Times New Roman"/>
          <w:bCs/>
          <w:color w:val="000000"/>
          <w:kern w:val="0"/>
          <w:sz w:val="24"/>
          <w:szCs w:val="24"/>
          <w:lang w:eastAsia="zh-CN"/>
          <w14:ligatures w14:val="none"/>
        </w:rPr>
        <w:t>, jei b</w:t>
      </w:r>
      <w:r>
        <w:rPr>
          <w:rFonts w:ascii="Times New Roman" w:eastAsia="HG Mincho Light J" w:hAnsi="Times New Roman" w:cs="Times New Roman"/>
          <w:bCs/>
          <w:color w:val="000000"/>
          <w:kern w:val="0"/>
          <w:sz w:val="24"/>
          <w:szCs w:val="24"/>
          <w:lang w:eastAsia="zh-CN"/>
          <w14:ligatures w14:val="none"/>
        </w:rPr>
        <w:t>ūs</w:t>
      </w:r>
      <w:r w:rsidRPr="00307645">
        <w:rPr>
          <w:rFonts w:ascii="Times New Roman" w:eastAsia="HG Mincho Light J" w:hAnsi="Times New Roman" w:cs="Times New Roman"/>
          <w:bCs/>
          <w:color w:val="000000"/>
          <w:kern w:val="0"/>
          <w:sz w:val="24"/>
          <w:szCs w:val="24"/>
          <w:lang w:eastAsia="zh-CN"/>
          <w14:ligatures w14:val="none"/>
        </w:rPr>
        <w:t>to savininkui atstovauja kitas asmuo. Įgaliojimas turi būti patvirtintas notaro (originalas). Juridinio asmens duodamą įgaliojimą pasirašo jo vadovas ir ant įgaliojimo dedamas to juridinio asmens antspaudas, jeigu jis antspaudą privalo turėti</w:t>
      </w:r>
      <w:r>
        <w:rPr>
          <w:rFonts w:ascii="Times New Roman" w:eastAsia="HG Mincho Light J" w:hAnsi="Times New Roman" w:cs="Times New Roman"/>
          <w:bCs/>
          <w:color w:val="000000"/>
          <w:kern w:val="0"/>
          <w:sz w:val="24"/>
          <w:szCs w:val="24"/>
          <w:lang w:eastAsia="zh-CN"/>
          <w14:ligatures w14:val="none"/>
        </w:rPr>
        <w:t>;</w:t>
      </w:r>
      <w:r w:rsidRPr="00307645">
        <w:rPr>
          <w:rFonts w:ascii="Times New Roman" w:eastAsia="HG Mincho Light J" w:hAnsi="Times New Roman" w:cs="Times New Roman"/>
          <w:bCs/>
          <w:color w:val="000000"/>
          <w:kern w:val="0"/>
          <w:sz w:val="24"/>
          <w:szCs w:val="24"/>
          <w:lang w:eastAsia="zh-CN"/>
          <w14:ligatures w14:val="none"/>
        </w:rPr>
        <w:t xml:space="preserve"> </w:t>
      </w:r>
    </w:p>
    <w:p w14:paraId="37619449" w14:textId="77777777" w:rsidR="00635434" w:rsidRPr="00307645" w:rsidRDefault="00635434" w:rsidP="00635434">
      <w:pPr>
        <w:tabs>
          <w:tab w:val="left" w:pos="709"/>
        </w:tabs>
        <w:spacing w:after="0" w:line="276" w:lineRule="auto"/>
        <w:jc w:val="both"/>
        <w:rPr>
          <w:rFonts w:ascii="Times New Roman" w:hAnsi="Times New Roman" w:cs="Times New Roman"/>
          <w:sz w:val="24"/>
          <w:szCs w:val="24"/>
        </w:rPr>
      </w:pPr>
      <w:r w:rsidRPr="00307645">
        <w:rPr>
          <w:rFonts w:ascii="Times New Roman" w:eastAsia="Times New Roman" w:hAnsi="Times New Roman" w:cs="Times New Roman"/>
          <w:color w:val="000000" w:themeColor="text1"/>
          <w:kern w:val="0"/>
          <w:sz w:val="24"/>
          <w:szCs w:val="24"/>
          <w:lang w:eastAsia="lt-LT"/>
          <w14:ligatures w14:val="none"/>
        </w:rPr>
        <w:t xml:space="preserve">          </w:t>
      </w:r>
      <w:r>
        <w:rPr>
          <w:rFonts w:ascii="Times New Roman" w:eastAsia="Times New Roman" w:hAnsi="Times New Roman" w:cs="Times New Roman"/>
          <w:color w:val="000000" w:themeColor="text1"/>
          <w:kern w:val="0"/>
          <w:sz w:val="24"/>
          <w:szCs w:val="24"/>
          <w:lang w:eastAsia="lt-LT"/>
          <w14:ligatures w14:val="none"/>
        </w:rPr>
        <w:t xml:space="preserve">  </w:t>
      </w:r>
      <w:r w:rsidRPr="0025437F">
        <w:rPr>
          <w:rFonts w:ascii="Times New Roman" w:eastAsia="Times New Roman" w:hAnsi="Times New Roman" w:cs="Times New Roman"/>
          <w:color w:val="000000" w:themeColor="text1"/>
          <w:kern w:val="0"/>
          <w:sz w:val="24"/>
          <w:szCs w:val="24"/>
          <w:lang w:eastAsia="lt-LT"/>
          <w14:ligatures w14:val="none"/>
        </w:rPr>
        <w:t>1</w:t>
      </w:r>
      <w:r>
        <w:rPr>
          <w:rFonts w:ascii="Times New Roman" w:eastAsia="Times New Roman" w:hAnsi="Times New Roman" w:cs="Times New Roman"/>
          <w:color w:val="000000" w:themeColor="text1"/>
          <w:kern w:val="0"/>
          <w:sz w:val="24"/>
          <w:szCs w:val="24"/>
          <w:lang w:eastAsia="lt-LT"/>
          <w14:ligatures w14:val="none"/>
        </w:rPr>
        <w:t>1</w:t>
      </w:r>
      <w:r w:rsidRPr="0025437F">
        <w:rPr>
          <w:rFonts w:ascii="Times New Roman" w:eastAsia="Times New Roman" w:hAnsi="Times New Roman" w:cs="Times New Roman"/>
          <w:color w:val="000000" w:themeColor="text1"/>
          <w:kern w:val="0"/>
          <w:sz w:val="24"/>
          <w:szCs w:val="24"/>
          <w:lang w:eastAsia="lt-LT"/>
          <w14:ligatures w14:val="none"/>
        </w:rPr>
        <w:t>.2.</w:t>
      </w:r>
      <w:r>
        <w:rPr>
          <w:rFonts w:ascii="Times New Roman" w:eastAsia="Times New Roman" w:hAnsi="Times New Roman" w:cs="Times New Roman"/>
          <w:color w:val="000000" w:themeColor="text1"/>
          <w:kern w:val="0"/>
          <w:sz w:val="24"/>
          <w:szCs w:val="24"/>
          <w:lang w:eastAsia="lt-LT"/>
          <w14:ligatures w14:val="none"/>
        </w:rPr>
        <w:t>4</w:t>
      </w:r>
      <w:r w:rsidRPr="0025437F">
        <w:rPr>
          <w:rFonts w:ascii="Times New Roman" w:eastAsia="Times New Roman" w:hAnsi="Times New Roman" w:cs="Times New Roman"/>
          <w:color w:val="000000" w:themeColor="text1"/>
          <w:kern w:val="0"/>
          <w:sz w:val="24"/>
          <w:szCs w:val="24"/>
          <w:lang w:eastAsia="lt-LT"/>
          <w14:ligatures w14:val="none"/>
        </w:rPr>
        <w:t xml:space="preserve">. </w:t>
      </w:r>
      <w:r w:rsidRPr="0025437F">
        <w:rPr>
          <w:rFonts w:ascii="Times New Roman" w:hAnsi="Times New Roman" w:cs="Times New Roman"/>
          <w:bCs/>
          <w:sz w:val="24"/>
          <w:szCs w:val="24"/>
        </w:rPr>
        <w:t xml:space="preserve">Jei būstas bendrosios nuosavybės teise priklauso keliems bendraturčiams, turi būti, </w:t>
      </w:r>
      <w:r w:rsidRPr="0025437F">
        <w:rPr>
          <w:rFonts w:ascii="Times New Roman" w:hAnsi="Times New Roman" w:cs="Times New Roman"/>
          <w:sz w:val="24"/>
          <w:szCs w:val="24"/>
        </w:rPr>
        <w:t>bendraturčio(-</w:t>
      </w:r>
      <w:proofErr w:type="spellStart"/>
      <w:r w:rsidRPr="0025437F">
        <w:rPr>
          <w:rFonts w:ascii="Times New Roman" w:hAnsi="Times New Roman" w:cs="Times New Roman"/>
          <w:sz w:val="24"/>
          <w:szCs w:val="24"/>
        </w:rPr>
        <w:t>ių</w:t>
      </w:r>
      <w:proofErr w:type="spellEnd"/>
      <w:r w:rsidRPr="0025437F">
        <w:rPr>
          <w:rFonts w:ascii="Times New Roman" w:hAnsi="Times New Roman" w:cs="Times New Roman"/>
          <w:sz w:val="24"/>
          <w:szCs w:val="24"/>
        </w:rPr>
        <w:t>) sutikimas parduoti nekilnojamąjį turtą</w:t>
      </w:r>
      <w:r w:rsidRPr="001F1196">
        <w:t xml:space="preserve"> </w:t>
      </w:r>
      <w:r w:rsidRPr="001F1196">
        <w:rPr>
          <w:rFonts w:ascii="Times New Roman" w:hAnsi="Times New Roman" w:cs="Times New Roman"/>
          <w:sz w:val="24"/>
          <w:szCs w:val="24"/>
        </w:rPr>
        <w:t>Lietuvos Respublikos civilinio kodekso 4.79 straipsnio nustatyta tvarka</w:t>
      </w:r>
      <w:r>
        <w:t>;</w:t>
      </w:r>
    </w:p>
    <w:p w14:paraId="35828B5D" w14:textId="77777777" w:rsidR="00635434" w:rsidRDefault="00635434" w:rsidP="00635434">
      <w:pPr>
        <w:spacing w:after="0" w:line="276" w:lineRule="auto"/>
        <w:ind w:firstLine="567"/>
        <w:jc w:val="both"/>
        <w:rPr>
          <w:rFonts w:ascii="Times New Roman" w:eastAsia="Times New Roman" w:hAnsi="Times New Roman" w:cs="Times New Roman"/>
          <w:color w:val="000000" w:themeColor="text1"/>
          <w:kern w:val="0"/>
          <w:sz w:val="24"/>
          <w:szCs w:val="24"/>
          <w:lang w:eastAsia="lt-LT"/>
          <w14:ligatures w14:val="none"/>
        </w:rPr>
      </w:pPr>
      <w:r>
        <w:rPr>
          <w:rFonts w:ascii="Times New Roman" w:eastAsia="Times New Roman" w:hAnsi="Times New Roman" w:cs="Times New Roman"/>
          <w:color w:val="000000" w:themeColor="text1"/>
          <w:kern w:val="0"/>
          <w:sz w:val="24"/>
          <w:szCs w:val="24"/>
          <w:lang w:eastAsia="lt-LT"/>
          <w14:ligatures w14:val="none"/>
        </w:rPr>
        <w:t xml:space="preserve">  </w:t>
      </w:r>
      <w:r w:rsidRPr="00901A5E">
        <w:rPr>
          <w:rFonts w:ascii="Times New Roman" w:eastAsia="Times New Roman" w:hAnsi="Times New Roman" w:cs="Times New Roman"/>
          <w:color w:val="000000" w:themeColor="text1"/>
          <w:kern w:val="0"/>
          <w:sz w:val="24"/>
          <w:szCs w:val="24"/>
          <w:lang w:eastAsia="lt-LT"/>
          <w14:ligatures w14:val="none"/>
        </w:rPr>
        <w:t>11.2.</w:t>
      </w:r>
      <w:r>
        <w:rPr>
          <w:rFonts w:ascii="Times New Roman" w:eastAsia="Times New Roman" w:hAnsi="Times New Roman" w:cs="Times New Roman"/>
          <w:color w:val="000000" w:themeColor="text1"/>
          <w:kern w:val="0"/>
          <w:sz w:val="24"/>
          <w:szCs w:val="24"/>
          <w:lang w:eastAsia="lt-LT"/>
          <w14:ligatures w14:val="none"/>
        </w:rPr>
        <w:t>5</w:t>
      </w:r>
      <w:r w:rsidRPr="00901A5E">
        <w:rPr>
          <w:rFonts w:ascii="Times New Roman" w:eastAsia="Times New Roman" w:hAnsi="Times New Roman" w:cs="Times New Roman"/>
          <w:color w:val="000000" w:themeColor="text1"/>
          <w:kern w:val="0"/>
          <w:sz w:val="24"/>
          <w:szCs w:val="24"/>
          <w:lang w:eastAsia="lt-LT"/>
          <w14:ligatures w14:val="none"/>
        </w:rPr>
        <w:t>. Jei būstas yra atnaujintame (</w:t>
      </w:r>
      <w:r>
        <w:rPr>
          <w:rFonts w:ascii="Times New Roman" w:eastAsia="Times New Roman" w:hAnsi="Times New Roman" w:cs="Times New Roman"/>
          <w:color w:val="000000" w:themeColor="text1"/>
          <w:kern w:val="0"/>
          <w:sz w:val="24"/>
          <w:szCs w:val="24"/>
          <w:lang w:eastAsia="lt-LT"/>
          <w14:ligatures w14:val="none"/>
        </w:rPr>
        <w:t xml:space="preserve">renovuotame) </w:t>
      </w:r>
      <w:r w:rsidRPr="00901A5E">
        <w:rPr>
          <w:rFonts w:ascii="Times New Roman" w:eastAsia="Times New Roman" w:hAnsi="Times New Roman" w:cs="Times New Roman"/>
          <w:color w:val="000000" w:themeColor="text1"/>
          <w:kern w:val="0"/>
          <w:sz w:val="24"/>
          <w:szCs w:val="24"/>
          <w:lang w:eastAsia="lt-LT"/>
          <w14:ligatures w14:val="none"/>
        </w:rPr>
        <w:t>name, pateikiama pažyma apie savininko įsipareigojimus ir įsiskolinimus, susijusius su namo projekto įgyvendinimu, kreditu ir palūkanomis (įsiskolinimai, susiję su namo atnaujinimo (</w:t>
      </w:r>
      <w:r>
        <w:rPr>
          <w:rFonts w:ascii="Times New Roman" w:eastAsia="Times New Roman" w:hAnsi="Times New Roman" w:cs="Times New Roman"/>
          <w:color w:val="000000" w:themeColor="text1"/>
          <w:kern w:val="0"/>
          <w:sz w:val="24"/>
          <w:szCs w:val="24"/>
          <w:lang w:eastAsia="lt-LT"/>
          <w14:ligatures w14:val="none"/>
        </w:rPr>
        <w:t>renovavimo</w:t>
      </w:r>
      <w:r w:rsidRPr="00901A5E">
        <w:rPr>
          <w:rFonts w:ascii="Times New Roman" w:eastAsia="Times New Roman" w:hAnsi="Times New Roman" w:cs="Times New Roman"/>
          <w:color w:val="000000" w:themeColor="text1"/>
          <w:kern w:val="0"/>
          <w:sz w:val="24"/>
          <w:szCs w:val="24"/>
          <w:lang w:eastAsia="lt-LT"/>
          <w14:ligatures w14:val="none"/>
        </w:rPr>
        <w:t>) projekto įgyvendinimu, turės būti apmokėti iki pirkimo-pardavimo sutarties pasirašymo);</w:t>
      </w:r>
    </w:p>
    <w:p w14:paraId="6C293644" w14:textId="77777777" w:rsidR="00635434" w:rsidRPr="00CF3893" w:rsidRDefault="00635434" w:rsidP="00635434">
      <w:pPr>
        <w:pStyle w:val="Pagrindiniotekstotrauka"/>
        <w:spacing w:line="276" w:lineRule="auto"/>
        <w:ind w:firstLine="0"/>
        <w:rPr>
          <w:rFonts w:eastAsia="Times New Roman"/>
          <w:lang w:eastAsia="lt-LT"/>
        </w:rPr>
      </w:pPr>
      <w:r w:rsidRPr="00307645">
        <w:rPr>
          <w:rFonts w:eastAsia="Times New Roman"/>
          <w:b/>
          <w:bCs/>
          <w:lang w:eastAsia="lt-LT"/>
        </w:rPr>
        <w:t xml:space="preserve">          </w:t>
      </w:r>
      <w:r w:rsidRPr="00307645">
        <w:rPr>
          <w:rFonts w:eastAsia="Times New Roman"/>
          <w:lang w:eastAsia="lt-LT"/>
        </w:rPr>
        <w:t>1</w:t>
      </w:r>
      <w:r>
        <w:rPr>
          <w:rFonts w:eastAsia="Times New Roman"/>
          <w:lang w:eastAsia="lt-LT"/>
        </w:rPr>
        <w:t>1</w:t>
      </w:r>
      <w:r w:rsidRPr="00307645">
        <w:rPr>
          <w:rFonts w:eastAsia="Times New Roman"/>
          <w:lang w:eastAsia="lt-LT"/>
        </w:rPr>
        <w:t>.3.</w:t>
      </w:r>
      <w:r w:rsidRPr="00307645">
        <w:t xml:space="preserve"> Pasiūlymas dalyvauti derybose ir visa reikalinga dokumentacija pateikiama lietuvių kalba.</w:t>
      </w:r>
      <w:r w:rsidRPr="00307645">
        <w:rPr>
          <w:rFonts w:eastAsia="Times New Roman"/>
          <w:lang w:eastAsia="lt-LT"/>
        </w:rPr>
        <w:t xml:space="preserve">     </w:t>
      </w:r>
    </w:p>
    <w:p w14:paraId="0413B37C" w14:textId="77777777" w:rsidR="00635434" w:rsidRPr="00307645" w:rsidRDefault="00635434" w:rsidP="00635434">
      <w:pPr>
        <w:pStyle w:val="Pagrindiniotekstotrauka"/>
        <w:tabs>
          <w:tab w:val="left" w:pos="567"/>
        </w:tabs>
        <w:spacing w:line="276" w:lineRule="auto"/>
        <w:ind w:firstLine="142"/>
      </w:pPr>
      <w:r w:rsidRPr="00307645">
        <w:t xml:space="preserve">       </w:t>
      </w:r>
      <w:r>
        <w:t xml:space="preserve"> </w:t>
      </w:r>
      <w:r w:rsidRPr="00307645">
        <w:t>1</w:t>
      </w:r>
      <w:r>
        <w:t>1</w:t>
      </w:r>
      <w:r w:rsidRPr="00307645">
        <w:t>.4. Pasiūlymas privalo būti pasirašyta</w:t>
      </w:r>
      <w:r>
        <w:t>s</w:t>
      </w:r>
      <w:r w:rsidRPr="00307645">
        <w:t xml:space="preserve"> b</w:t>
      </w:r>
      <w:r>
        <w:t>ūs</w:t>
      </w:r>
      <w:r w:rsidRPr="00307645">
        <w:t>to savininko (-ų) ar jo įgalioto asmens.</w:t>
      </w:r>
    </w:p>
    <w:p w14:paraId="02D95B5E" w14:textId="77777777" w:rsidR="00635434" w:rsidRPr="00307645" w:rsidRDefault="00635434" w:rsidP="00635434">
      <w:pPr>
        <w:spacing w:after="0" w:line="276" w:lineRule="auto"/>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 xml:space="preserve">          </w:t>
      </w:r>
      <w:r w:rsidRPr="00307645">
        <w:rPr>
          <w:rFonts w:ascii="Times New Roman" w:eastAsia="Times New Roman" w:hAnsi="Times New Roman" w:cs="Times New Roman"/>
          <w:kern w:val="0"/>
          <w:sz w:val="24"/>
          <w:szCs w:val="24"/>
          <w:lang w:eastAsia="lt-LT"/>
          <w14:ligatures w14:val="none"/>
        </w:rPr>
        <w:t>1</w:t>
      </w:r>
      <w:r>
        <w:rPr>
          <w:rFonts w:ascii="Times New Roman" w:eastAsia="Times New Roman" w:hAnsi="Times New Roman" w:cs="Times New Roman"/>
          <w:kern w:val="0"/>
          <w:sz w:val="24"/>
          <w:szCs w:val="24"/>
          <w:lang w:eastAsia="lt-LT"/>
          <w14:ligatures w14:val="none"/>
        </w:rPr>
        <w:t>1</w:t>
      </w:r>
      <w:r w:rsidRPr="00307645">
        <w:rPr>
          <w:rFonts w:ascii="Times New Roman" w:eastAsia="Times New Roman" w:hAnsi="Times New Roman" w:cs="Times New Roman"/>
          <w:kern w:val="0"/>
          <w:sz w:val="24"/>
          <w:szCs w:val="24"/>
          <w:lang w:eastAsia="lt-LT"/>
          <w14:ligatures w14:val="none"/>
        </w:rPr>
        <w:t xml:space="preserve">.5. Ant užklijuoto voko turi būti užrašyta:  </w:t>
      </w:r>
    </w:p>
    <w:p w14:paraId="6792C4EA" w14:textId="77777777" w:rsidR="00635434" w:rsidRPr="00307645" w:rsidRDefault="00635434" w:rsidP="00635434">
      <w:pPr>
        <w:spacing w:after="0" w:line="276" w:lineRule="auto"/>
        <w:ind w:firstLine="709"/>
        <w:jc w:val="both"/>
        <w:rPr>
          <w:rFonts w:ascii="Times New Roman" w:eastAsia="Times New Roman" w:hAnsi="Times New Roman" w:cs="Times New Roman"/>
          <w:b/>
          <w:bCs/>
          <w:kern w:val="0"/>
          <w:sz w:val="24"/>
          <w:szCs w:val="24"/>
          <w:lang w:eastAsia="lt-LT"/>
          <w14:ligatures w14:val="none"/>
        </w:rPr>
      </w:pPr>
      <w:r w:rsidRPr="00307645">
        <w:rPr>
          <w:rFonts w:ascii="Times New Roman" w:eastAsia="Times New Roman" w:hAnsi="Times New Roman" w:cs="Times New Roman"/>
          <w:kern w:val="0"/>
          <w:sz w:val="24"/>
          <w:szCs w:val="24"/>
          <w:lang w:eastAsia="lt-LT"/>
          <w14:ligatures w14:val="none"/>
        </w:rPr>
        <w:t xml:space="preserve">           </w:t>
      </w:r>
      <w:r w:rsidRPr="00307645">
        <w:rPr>
          <w:rFonts w:ascii="Times New Roman" w:eastAsia="Times New Roman" w:hAnsi="Times New Roman" w:cs="Times New Roman"/>
          <w:b/>
          <w:bCs/>
          <w:kern w:val="0"/>
          <w:sz w:val="24"/>
          <w:szCs w:val="24"/>
          <w:lang w:eastAsia="lt-LT"/>
          <w14:ligatures w14:val="none"/>
        </w:rPr>
        <w:t xml:space="preserve">Pasiūlymas skelbiamoms deryboms </w:t>
      </w:r>
      <w:r w:rsidRPr="00E44C9E">
        <w:rPr>
          <w:rFonts w:ascii="Times New Roman" w:eastAsia="Times New Roman" w:hAnsi="Times New Roman" w:cs="Times New Roman"/>
          <w:b/>
          <w:bCs/>
          <w:kern w:val="0"/>
          <w:sz w:val="24"/>
          <w:szCs w:val="24"/>
          <w:lang w:eastAsia="lt-LT"/>
          <w14:ligatures w14:val="none"/>
        </w:rPr>
        <w:t xml:space="preserve">dėl </w:t>
      </w:r>
      <w:r>
        <w:rPr>
          <w:rFonts w:ascii="Times New Roman" w:eastAsia="Times New Roman" w:hAnsi="Times New Roman" w:cs="Times New Roman"/>
          <w:b/>
          <w:bCs/>
          <w:kern w:val="0"/>
          <w:sz w:val="24"/>
          <w:szCs w:val="24"/>
          <w:lang w:eastAsia="lt-LT"/>
          <w14:ligatures w14:val="none"/>
        </w:rPr>
        <w:t xml:space="preserve">dviejų kambarių I aukšte </w:t>
      </w:r>
      <w:r w:rsidRPr="00E44C9E">
        <w:rPr>
          <w:rFonts w:ascii="Times New Roman" w:eastAsia="Times New Roman" w:hAnsi="Times New Roman" w:cs="Times New Roman"/>
          <w:b/>
          <w:bCs/>
          <w:kern w:val="0"/>
          <w:sz w:val="24"/>
          <w:szCs w:val="24"/>
          <w:lang w:eastAsia="lt-LT"/>
          <w14:ligatures w14:val="none"/>
        </w:rPr>
        <w:t xml:space="preserve">būsto pirkimo </w:t>
      </w:r>
    </w:p>
    <w:p w14:paraId="049945D1" w14:textId="77777777" w:rsidR="00635434" w:rsidRPr="00307645" w:rsidRDefault="00635434" w:rsidP="00635434">
      <w:pPr>
        <w:tabs>
          <w:tab w:val="left" w:pos="993"/>
        </w:tabs>
        <w:spacing w:after="0" w:line="276" w:lineRule="auto"/>
        <w:jc w:val="both"/>
        <w:rPr>
          <w:rFonts w:ascii="Times New Roman" w:eastAsia="Times New Roman" w:hAnsi="Times New Roman" w:cs="Times New Roman"/>
          <w:b/>
          <w:bCs/>
          <w:kern w:val="0"/>
          <w:sz w:val="24"/>
          <w:szCs w:val="24"/>
          <w:lang w:eastAsia="lt-LT"/>
          <w14:ligatures w14:val="none"/>
        </w:rPr>
      </w:pPr>
      <w:r w:rsidRPr="00307645">
        <w:rPr>
          <w:rFonts w:ascii="Times New Roman" w:eastAsia="Times New Roman" w:hAnsi="Times New Roman" w:cs="Times New Roman"/>
          <w:b/>
          <w:bCs/>
          <w:kern w:val="0"/>
          <w:sz w:val="24"/>
          <w:szCs w:val="24"/>
          <w:lang w:eastAsia="lt-LT"/>
          <w14:ligatures w14:val="none"/>
        </w:rPr>
        <w:t xml:space="preserve">                       Šiaulių miesto Savivaldybės administracija</w:t>
      </w:r>
    </w:p>
    <w:p w14:paraId="07181043" w14:textId="77777777" w:rsidR="00635434" w:rsidRPr="00307645" w:rsidRDefault="00635434" w:rsidP="00635434">
      <w:pPr>
        <w:tabs>
          <w:tab w:val="left" w:pos="993"/>
        </w:tabs>
        <w:spacing w:after="0" w:line="276" w:lineRule="auto"/>
        <w:jc w:val="both"/>
        <w:rPr>
          <w:rFonts w:ascii="Times New Roman" w:eastAsia="Times New Roman" w:hAnsi="Times New Roman" w:cs="Times New Roman"/>
          <w:b/>
          <w:bCs/>
          <w:kern w:val="0"/>
          <w:sz w:val="24"/>
          <w:szCs w:val="24"/>
          <w:lang w:eastAsia="lt-LT"/>
          <w14:ligatures w14:val="none"/>
        </w:rPr>
      </w:pPr>
      <w:r w:rsidRPr="00307645">
        <w:rPr>
          <w:rFonts w:ascii="Times New Roman" w:eastAsia="Times New Roman" w:hAnsi="Times New Roman" w:cs="Times New Roman"/>
          <w:b/>
          <w:bCs/>
          <w:kern w:val="0"/>
          <w:sz w:val="24"/>
          <w:szCs w:val="24"/>
          <w:lang w:eastAsia="lt-LT"/>
          <w14:ligatures w14:val="none"/>
        </w:rPr>
        <w:tab/>
        <w:t xml:space="preserve">      Vasario 16-</w:t>
      </w:r>
      <w:proofErr w:type="spellStart"/>
      <w:r w:rsidRPr="00307645">
        <w:rPr>
          <w:rFonts w:ascii="Times New Roman" w:eastAsia="Times New Roman" w:hAnsi="Times New Roman" w:cs="Times New Roman"/>
          <w:b/>
          <w:bCs/>
          <w:kern w:val="0"/>
          <w:sz w:val="24"/>
          <w:szCs w:val="24"/>
          <w:lang w:eastAsia="lt-LT"/>
          <w14:ligatures w14:val="none"/>
        </w:rPr>
        <w:t>osios</w:t>
      </w:r>
      <w:proofErr w:type="spellEnd"/>
      <w:r w:rsidRPr="00307645">
        <w:rPr>
          <w:rFonts w:ascii="Times New Roman" w:eastAsia="Times New Roman" w:hAnsi="Times New Roman" w:cs="Times New Roman"/>
          <w:b/>
          <w:bCs/>
          <w:kern w:val="0"/>
          <w:sz w:val="24"/>
          <w:szCs w:val="24"/>
          <w:lang w:eastAsia="lt-LT"/>
          <w14:ligatures w14:val="none"/>
        </w:rPr>
        <w:t xml:space="preserve"> g. 62 </w:t>
      </w:r>
    </w:p>
    <w:p w14:paraId="413489B2" w14:textId="77777777" w:rsidR="00635434" w:rsidRPr="00307645" w:rsidRDefault="00635434" w:rsidP="00635434">
      <w:pPr>
        <w:tabs>
          <w:tab w:val="left" w:pos="993"/>
        </w:tabs>
        <w:spacing w:after="0" w:line="276" w:lineRule="auto"/>
        <w:jc w:val="both"/>
        <w:rPr>
          <w:rFonts w:ascii="Times New Roman" w:eastAsia="Times New Roman" w:hAnsi="Times New Roman" w:cs="Times New Roman"/>
          <w:b/>
          <w:bCs/>
          <w:kern w:val="0"/>
          <w:sz w:val="24"/>
          <w:szCs w:val="24"/>
          <w:lang w:eastAsia="lt-LT"/>
          <w14:ligatures w14:val="none"/>
        </w:rPr>
      </w:pPr>
      <w:r w:rsidRPr="00307645">
        <w:rPr>
          <w:rFonts w:ascii="Times New Roman" w:eastAsia="Times New Roman" w:hAnsi="Times New Roman" w:cs="Times New Roman"/>
          <w:b/>
          <w:bCs/>
          <w:kern w:val="0"/>
          <w:sz w:val="24"/>
          <w:szCs w:val="24"/>
          <w:lang w:eastAsia="lt-LT"/>
          <w14:ligatures w14:val="none"/>
        </w:rPr>
        <w:tab/>
        <w:t xml:space="preserve">      LT-76295, Šiauliai</w:t>
      </w:r>
    </w:p>
    <w:p w14:paraId="179343B7" w14:textId="77777777" w:rsidR="00635434" w:rsidRPr="00307645" w:rsidRDefault="00635434" w:rsidP="00635434">
      <w:pPr>
        <w:tabs>
          <w:tab w:val="left" w:pos="720"/>
          <w:tab w:val="num" w:pos="2376"/>
        </w:tabs>
        <w:spacing w:after="0" w:line="276" w:lineRule="auto"/>
        <w:jc w:val="both"/>
        <w:rPr>
          <w:rFonts w:ascii="Times New Roman" w:eastAsia="Times New Roman" w:hAnsi="Times New Roman" w:cs="Times New Roman"/>
          <w:kern w:val="0"/>
          <w:sz w:val="24"/>
          <w:szCs w:val="24"/>
          <w:lang w:eastAsia="lt-LT"/>
          <w14:ligatures w14:val="none"/>
        </w:rPr>
      </w:pPr>
      <w:r w:rsidRPr="00307645">
        <w:rPr>
          <w:rFonts w:ascii="Times New Roman" w:eastAsia="Times New Roman" w:hAnsi="Times New Roman" w:cs="Times New Roman"/>
          <w:kern w:val="0"/>
          <w:sz w:val="24"/>
          <w:szCs w:val="24"/>
          <w:lang w:eastAsia="lt-LT"/>
          <w14:ligatures w14:val="none"/>
        </w:rPr>
        <w:t xml:space="preserve">          </w:t>
      </w:r>
      <w:r>
        <w:rPr>
          <w:rFonts w:ascii="Times New Roman" w:eastAsia="Times New Roman" w:hAnsi="Times New Roman" w:cs="Times New Roman"/>
          <w:kern w:val="0"/>
          <w:sz w:val="24"/>
          <w:szCs w:val="24"/>
          <w:lang w:eastAsia="lt-LT"/>
          <w14:ligatures w14:val="none"/>
        </w:rPr>
        <w:t xml:space="preserve">11.5.1. </w:t>
      </w:r>
      <w:r w:rsidRPr="00307645">
        <w:rPr>
          <w:rFonts w:ascii="Times New Roman" w:eastAsia="Times New Roman" w:hAnsi="Times New Roman" w:cs="Times New Roman"/>
          <w:kern w:val="0"/>
          <w:sz w:val="24"/>
          <w:szCs w:val="24"/>
          <w:lang w:eastAsia="lt-LT"/>
          <w14:ligatures w14:val="none"/>
        </w:rPr>
        <w:t>Pasiūlymą teikiančio asmens vardas, pavardė, adresas, telefono numeris, elektroninis paštas, įmonės pavadinimas, kodas įmonių registre, adresas, telefono numeris.</w:t>
      </w:r>
    </w:p>
    <w:p w14:paraId="079972FD" w14:textId="77777777" w:rsidR="00635434" w:rsidRPr="00307645" w:rsidRDefault="00635434" w:rsidP="00635434">
      <w:pPr>
        <w:tabs>
          <w:tab w:val="num" w:pos="0"/>
          <w:tab w:val="left" w:pos="567"/>
        </w:tabs>
        <w:spacing w:after="0" w:line="276" w:lineRule="auto"/>
        <w:jc w:val="both"/>
        <w:rPr>
          <w:rFonts w:ascii="Times New Roman" w:eastAsia="Times New Roman" w:hAnsi="Times New Roman" w:cs="Times New Roman"/>
          <w:kern w:val="0"/>
          <w:sz w:val="24"/>
          <w:szCs w:val="24"/>
          <w:lang w:eastAsia="lt-LT"/>
          <w14:ligatures w14:val="none"/>
        </w:rPr>
      </w:pPr>
      <w:r w:rsidRPr="00307645">
        <w:rPr>
          <w:rFonts w:ascii="Times New Roman" w:eastAsia="Times New Roman" w:hAnsi="Times New Roman" w:cs="Times New Roman"/>
          <w:kern w:val="0"/>
          <w:sz w:val="24"/>
          <w:szCs w:val="24"/>
          <w:lang w:eastAsia="lt-LT"/>
          <w14:ligatures w14:val="none"/>
        </w:rPr>
        <w:t xml:space="preserve">         </w:t>
      </w:r>
      <w:r>
        <w:rPr>
          <w:rFonts w:ascii="Times New Roman" w:eastAsia="Times New Roman" w:hAnsi="Times New Roman" w:cs="Times New Roman"/>
          <w:kern w:val="0"/>
          <w:sz w:val="24"/>
          <w:szCs w:val="24"/>
          <w:lang w:eastAsia="lt-LT"/>
          <w14:ligatures w14:val="none"/>
        </w:rPr>
        <w:t xml:space="preserve"> </w:t>
      </w:r>
      <w:r w:rsidRPr="00307645">
        <w:rPr>
          <w:rFonts w:ascii="Times New Roman" w:eastAsia="Times New Roman" w:hAnsi="Times New Roman" w:cs="Times New Roman"/>
          <w:kern w:val="0"/>
          <w:sz w:val="24"/>
          <w:szCs w:val="24"/>
          <w:lang w:eastAsia="lt-LT"/>
          <w14:ligatures w14:val="none"/>
        </w:rPr>
        <w:t>1</w:t>
      </w:r>
      <w:r>
        <w:rPr>
          <w:rFonts w:ascii="Times New Roman" w:eastAsia="Times New Roman" w:hAnsi="Times New Roman" w:cs="Times New Roman"/>
          <w:kern w:val="0"/>
          <w:sz w:val="24"/>
          <w:szCs w:val="24"/>
          <w:lang w:eastAsia="lt-LT"/>
          <w14:ligatures w14:val="none"/>
        </w:rPr>
        <w:t>2</w:t>
      </w:r>
      <w:r w:rsidRPr="00307645">
        <w:rPr>
          <w:rFonts w:ascii="Times New Roman" w:eastAsia="Times New Roman" w:hAnsi="Times New Roman" w:cs="Times New Roman"/>
          <w:kern w:val="0"/>
          <w:sz w:val="24"/>
          <w:szCs w:val="24"/>
          <w:lang w:eastAsia="lt-LT"/>
          <w14:ligatures w14:val="none"/>
        </w:rPr>
        <w:t xml:space="preserve">. </w:t>
      </w:r>
      <w:r w:rsidRPr="00827119">
        <w:rPr>
          <w:rFonts w:ascii="Times New Roman" w:eastAsia="Times New Roman" w:hAnsi="Times New Roman" w:cs="Times New Roman"/>
          <w:kern w:val="0"/>
          <w:sz w:val="24"/>
          <w:szCs w:val="24"/>
          <w:lang w:eastAsia="lt-LT"/>
          <w14:ligatures w14:val="none"/>
        </w:rPr>
        <w:t>Pasiūlymus gali teikti fiziniai ir juridiniai asmenys</w:t>
      </w:r>
      <w:r>
        <w:rPr>
          <w:rFonts w:ascii="Times New Roman" w:eastAsia="Times New Roman" w:hAnsi="Times New Roman" w:cs="Times New Roman"/>
          <w:kern w:val="0"/>
          <w:sz w:val="24"/>
          <w:szCs w:val="24"/>
          <w:lang w:eastAsia="lt-LT"/>
          <w14:ligatures w14:val="none"/>
        </w:rPr>
        <w:t>.</w:t>
      </w:r>
    </w:p>
    <w:p w14:paraId="24DD0D88" w14:textId="77777777" w:rsidR="00635434" w:rsidRPr="00327A2A" w:rsidRDefault="00635434" w:rsidP="00635434">
      <w:pPr>
        <w:tabs>
          <w:tab w:val="left" w:pos="720"/>
          <w:tab w:val="num" w:pos="2376"/>
        </w:tabs>
        <w:spacing w:after="0" w:line="276" w:lineRule="auto"/>
        <w:ind w:firstLine="567"/>
        <w:jc w:val="both"/>
        <w:rPr>
          <w:rFonts w:ascii="Times New Roman" w:eastAsia="Times New Roman" w:hAnsi="Times New Roman" w:cs="Times New Roman"/>
          <w:kern w:val="0"/>
          <w:sz w:val="24"/>
          <w:szCs w:val="24"/>
          <w:lang w:eastAsia="lt-LT"/>
          <w14:ligatures w14:val="none"/>
        </w:rPr>
      </w:pPr>
      <w:r w:rsidRPr="00307645">
        <w:rPr>
          <w:rFonts w:ascii="Times New Roman" w:eastAsia="Times New Roman" w:hAnsi="Times New Roman" w:cs="Times New Roman"/>
          <w:kern w:val="0"/>
          <w:sz w:val="24"/>
          <w:szCs w:val="24"/>
          <w:lang w:eastAsia="lt-LT"/>
          <w14:ligatures w14:val="none"/>
        </w:rPr>
        <w:t>1</w:t>
      </w:r>
      <w:r>
        <w:rPr>
          <w:rFonts w:ascii="Times New Roman" w:eastAsia="Times New Roman" w:hAnsi="Times New Roman" w:cs="Times New Roman"/>
          <w:kern w:val="0"/>
          <w:sz w:val="24"/>
          <w:szCs w:val="24"/>
          <w:lang w:eastAsia="lt-LT"/>
          <w14:ligatures w14:val="none"/>
        </w:rPr>
        <w:t>3</w:t>
      </w:r>
      <w:r w:rsidRPr="00307645">
        <w:rPr>
          <w:rFonts w:ascii="Times New Roman" w:eastAsia="Times New Roman" w:hAnsi="Times New Roman" w:cs="Times New Roman"/>
          <w:kern w:val="0"/>
          <w:sz w:val="24"/>
          <w:szCs w:val="24"/>
          <w:lang w:eastAsia="lt-LT"/>
          <w14:ligatures w14:val="none"/>
        </w:rPr>
        <w:t xml:space="preserve">. Pasiūlymas dalyvauti skelbiamose derybose turi būti </w:t>
      </w:r>
      <w:r w:rsidRPr="00F81070">
        <w:rPr>
          <w:rFonts w:ascii="Times New Roman" w:eastAsia="Times New Roman" w:hAnsi="Times New Roman" w:cs="Times New Roman"/>
          <w:kern w:val="0"/>
          <w:sz w:val="24"/>
          <w:szCs w:val="24"/>
          <w:lang w:eastAsia="lt-LT"/>
          <w14:ligatures w14:val="none"/>
        </w:rPr>
        <w:t xml:space="preserve">pateiktas </w:t>
      </w:r>
      <w:r w:rsidRPr="00327A2A">
        <w:rPr>
          <w:rFonts w:ascii="Times New Roman" w:eastAsia="Times New Roman" w:hAnsi="Times New Roman" w:cs="Times New Roman"/>
          <w:kern w:val="0"/>
          <w:sz w:val="24"/>
          <w:szCs w:val="24"/>
          <w:lang w:eastAsia="lt-LT"/>
          <w14:ligatures w14:val="none"/>
        </w:rPr>
        <w:t xml:space="preserve">iki </w:t>
      </w:r>
      <w:r w:rsidRPr="00327A2A">
        <w:rPr>
          <w:rFonts w:ascii="Times New Roman" w:eastAsia="Times New Roman" w:hAnsi="Times New Roman" w:cs="Times New Roman"/>
          <w:b/>
          <w:kern w:val="0"/>
          <w:sz w:val="24"/>
          <w:szCs w:val="24"/>
          <w:lang w:eastAsia="lt-LT"/>
          <w14:ligatures w14:val="none"/>
        </w:rPr>
        <w:t xml:space="preserve">2026 m. sausio 6 d. 11:00 val. </w:t>
      </w:r>
      <w:r w:rsidRPr="00327A2A">
        <w:rPr>
          <w:rFonts w:ascii="Times New Roman" w:eastAsia="Times New Roman" w:hAnsi="Times New Roman" w:cs="Times New Roman"/>
          <w:kern w:val="0"/>
          <w:sz w:val="24"/>
          <w:szCs w:val="24"/>
          <w:lang w:eastAsia="lt-LT"/>
          <w14:ligatures w14:val="none"/>
        </w:rPr>
        <w:t>Vėliau pateiktas pasiūlymas nebus nagrinėjamas, o neatplėštas vokas grąžinamas jį atsiuntusiam kandidatui registruotu laišku.</w:t>
      </w:r>
    </w:p>
    <w:p w14:paraId="4F5CE808" w14:textId="77777777" w:rsidR="00635434" w:rsidRPr="00327A2A" w:rsidRDefault="00635434" w:rsidP="00635434">
      <w:pPr>
        <w:tabs>
          <w:tab w:val="left" w:pos="720"/>
          <w:tab w:val="num" w:pos="2376"/>
        </w:tabs>
        <w:spacing w:after="0" w:line="276" w:lineRule="auto"/>
        <w:ind w:firstLine="567"/>
        <w:jc w:val="both"/>
        <w:rPr>
          <w:rFonts w:ascii="Times New Roman" w:eastAsia="Times New Roman" w:hAnsi="Times New Roman" w:cs="Times New Roman"/>
          <w:kern w:val="0"/>
          <w:sz w:val="24"/>
          <w:szCs w:val="24"/>
          <w:lang w:eastAsia="lt-LT"/>
          <w14:ligatures w14:val="none"/>
        </w:rPr>
      </w:pPr>
      <w:r w:rsidRPr="00327A2A">
        <w:rPr>
          <w:rFonts w:ascii="Times New Roman" w:eastAsia="Times New Roman" w:hAnsi="Times New Roman" w:cs="Times New Roman"/>
          <w:kern w:val="0"/>
          <w:sz w:val="24"/>
          <w:szCs w:val="24"/>
          <w:lang w:eastAsia="lt-LT"/>
          <w14:ligatures w14:val="none"/>
        </w:rPr>
        <w:t xml:space="preserve">14. Perkančioji organizacija neatsako už pašto vėlavimus ar kitus nenumatytus atvejus, dėl kurių pasiūlymas nebuvo gautas ar gautas pavėluotai.  </w:t>
      </w:r>
    </w:p>
    <w:p w14:paraId="3A3E5BA4" w14:textId="77777777" w:rsidR="00635434" w:rsidRPr="00327A2A" w:rsidRDefault="00635434" w:rsidP="00635434">
      <w:pPr>
        <w:shd w:val="clear" w:color="auto" w:fill="FFFFFF" w:themeFill="background1"/>
        <w:tabs>
          <w:tab w:val="left" w:pos="567"/>
          <w:tab w:val="num" w:pos="2376"/>
        </w:tabs>
        <w:spacing w:after="0" w:line="276" w:lineRule="auto"/>
        <w:ind w:firstLine="567"/>
        <w:jc w:val="both"/>
        <w:rPr>
          <w:rFonts w:ascii="Times New Roman" w:eastAsia="Times New Roman" w:hAnsi="Times New Roman" w:cs="Times New Roman"/>
          <w:kern w:val="0"/>
          <w:sz w:val="24"/>
          <w:szCs w:val="24"/>
          <w:shd w:val="clear" w:color="auto" w:fill="FFFFFF"/>
          <w:lang w:eastAsia="lt-LT"/>
          <w14:ligatures w14:val="none"/>
        </w:rPr>
      </w:pPr>
      <w:r w:rsidRPr="00327A2A">
        <w:rPr>
          <w:rFonts w:ascii="Times New Roman" w:eastAsia="Times New Roman" w:hAnsi="Times New Roman" w:cs="Times New Roman"/>
          <w:kern w:val="0"/>
          <w:sz w:val="24"/>
          <w:szCs w:val="24"/>
          <w:lang w:eastAsia="lt-LT"/>
          <w14:ligatures w14:val="none"/>
        </w:rPr>
        <w:t xml:space="preserve">15. Pasiūlymus kandidatai pateikia tiesiogiai patys, per kurjerį arba atsiunčia paštu registruotu laišku. Pasiūlymas priimamas Šiaulių miesto </w:t>
      </w:r>
      <w:r w:rsidRPr="00327A2A">
        <w:rPr>
          <w:rFonts w:ascii="Times New Roman" w:eastAsia="Times New Roman" w:hAnsi="Times New Roman" w:cs="Times New Roman"/>
          <w:kern w:val="0"/>
          <w:sz w:val="24"/>
          <w:szCs w:val="24"/>
          <w:shd w:val="clear" w:color="auto" w:fill="FFFFFF"/>
          <w:lang w:eastAsia="lt-LT"/>
          <w14:ligatures w14:val="none"/>
        </w:rPr>
        <w:t>savivaldybės administracijos priimamajame prie 4 langelio, adresu Vasario 16-</w:t>
      </w:r>
      <w:proofErr w:type="spellStart"/>
      <w:r w:rsidRPr="00327A2A">
        <w:rPr>
          <w:rFonts w:ascii="Times New Roman" w:eastAsia="Times New Roman" w:hAnsi="Times New Roman" w:cs="Times New Roman"/>
          <w:kern w:val="0"/>
          <w:sz w:val="24"/>
          <w:szCs w:val="24"/>
          <w:shd w:val="clear" w:color="auto" w:fill="FFFFFF"/>
          <w:lang w:eastAsia="lt-LT"/>
          <w14:ligatures w14:val="none"/>
        </w:rPr>
        <w:t>osios</w:t>
      </w:r>
      <w:proofErr w:type="spellEnd"/>
      <w:r w:rsidRPr="00327A2A">
        <w:rPr>
          <w:rFonts w:ascii="Times New Roman" w:eastAsia="Times New Roman" w:hAnsi="Times New Roman" w:cs="Times New Roman"/>
          <w:kern w:val="0"/>
          <w:sz w:val="24"/>
          <w:szCs w:val="24"/>
          <w:shd w:val="clear" w:color="auto" w:fill="FFFFFF"/>
          <w:lang w:eastAsia="lt-LT"/>
          <w14:ligatures w14:val="none"/>
        </w:rPr>
        <w:t xml:space="preserve"> g. 62, Šiauliuose.</w:t>
      </w:r>
    </w:p>
    <w:p w14:paraId="054E692A" w14:textId="77777777" w:rsidR="00635434" w:rsidRPr="00327A2A" w:rsidRDefault="00635434" w:rsidP="00635434">
      <w:pPr>
        <w:shd w:val="clear" w:color="auto" w:fill="FFFFFF" w:themeFill="background1"/>
        <w:tabs>
          <w:tab w:val="left" w:pos="567"/>
          <w:tab w:val="num" w:pos="2376"/>
        </w:tabs>
        <w:spacing w:after="0" w:line="276" w:lineRule="auto"/>
        <w:ind w:firstLine="567"/>
        <w:jc w:val="both"/>
        <w:rPr>
          <w:rFonts w:ascii="Times New Roman" w:eastAsia="Times New Roman" w:hAnsi="Times New Roman" w:cs="Times New Roman"/>
          <w:kern w:val="0"/>
          <w:sz w:val="24"/>
          <w:szCs w:val="24"/>
          <w:shd w:val="clear" w:color="auto" w:fill="FFFFFF"/>
          <w:lang w:eastAsia="lt-LT"/>
          <w14:ligatures w14:val="none"/>
        </w:rPr>
      </w:pPr>
      <w:r w:rsidRPr="00327A2A">
        <w:rPr>
          <w:rFonts w:ascii="Times New Roman" w:eastAsia="Times New Roman" w:hAnsi="Times New Roman" w:cs="Times New Roman"/>
          <w:kern w:val="0"/>
          <w:sz w:val="24"/>
          <w:szCs w:val="24"/>
          <w:shd w:val="clear" w:color="auto" w:fill="FFFFFF"/>
          <w:lang w:eastAsia="lt-LT"/>
          <w14:ligatures w14:val="none"/>
        </w:rPr>
        <w:t>16. Kandidatui, pateikusiam pasiūlymą, Perkančioji organizacija išduoda/išsiunčia registruotu paštu registracijos pažymėjimą apie pasiūlymo gavimą. Registracijos pažymėjime užrašoma voko gavimo data, laikas ir eilės numeris. Ant voko, kuriame pateiktas pasiūlymas ir priedai užrašoma gavimo data, laikas ir registracijos numeris.</w:t>
      </w:r>
    </w:p>
    <w:p w14:paraId="2C2527C8" w14:textId="77777777" w:rsidR="00635434" w:rsidRPr="00327A2A" w:rsidRDefault="00635434" w:rsidP="00635434">
      <w:pPr>
        <w:tabs>
          <w:tab w:val="left" w:pos="1890"/>
        </w:tabs>
        <w:spacing w:after="0" w:line="276" w:lineRule="auto"/>
        <w:jc w:val="both"/>
        <w:rPr>
          <w:rFonts w:ascii="Times New Roman" w:eastAsia="Calibri" w:hAnsi="Times New Roman" w:cs="Times New Roman"/>
          <w:kern w:val="0"/>
          <w:sz w:val="24"/>
          <w:szCs w:val="24"/>
          <w14:ligatures w14:val="none"/>
        </w:rPr>
      </w:pPr>
    </w:p>
    <w:p w14:paraId="2873EDFD" w14:textId="77777777" w:rsidR="00635434" w:rsidRPr="00327A2A" w:rsidRDefault="00635434" w:rsidP="00635434">
      <w:pPr>
        <w:shd w:val="clear" w:color="auto" w:fill="FFFFFF" w:themeFill="background1"/>
        <w:tabs>
          <w:tab w:val="left" w:pos="959"/>
        </w:tabs>
        <w:spacing w:after="0" w:line="276" w:lineRule="auto"/>
        <w:jc w:val="center"/>
        <w:rPr>
          <w:rFonts w:ascii="Times New Roman" w:eastAsia="Times New Roman" w:hAnsi="Times New Roman" w:cs="Times New Roman"/>
          <w:b/>
          <w:kern w:val="0"/>
          <w:sz w:val="24"/>
          <w:szCs w:val="24"/>
          <w:lang w:eastAsia="lt-LT"/>
          <w14:ligatures w14:val="none"/>
        </w:rPr>
      </w:pPr>
      <w:r w:rsidRPr="00327A2A">
        <w:rPr>
          <w:rFonts w:ascii="Times New Roman" w:eastAsia="Times New Roman" w:hAnsi="Times New Roman" w:cs="Times New Roman"/>
          <w:b/>
          <w:kern w:val="0"/>
          <w:sz w:val="24"/>
          <w:szCs w:val="24"/>
          <w:lang w:eastAsia="lt-LT"/>
          <w14:ligatures w14:val="none"/>
        </w:rPr>
        <w:t>IV. PASIŪLYMŲ VERTINIMAS, KVIETIMAS DERĖTIS IR DERYBŲ VYKDYMAS</w:t>
      </w:r>
    </w:p>
    <w:p w14:paraId="027DBD95" w14:textId="77777777" w:rsidR="00635434" w:rsidRPr="00327A2A" w:rsidRDefault="00635434" w:rsidP="00635434">
      <w:pPr>
        <w:shd w:val="clear" w:color="auto" w:fill="FFFFFF" w:themeFill="background1"/>
        <w:tabs>
          <w:tab w:val="left" w:pos="959"/>
        </w:tabs>
        <w:spacing w:after="0" w:line="276" w:lineRule="auto"/>
        <w:jc w:val="both"/>
        <w:rPr>
          <w:rFonts w:ascii="Times New Roman" w:eastAsia="Times New Roman" w:hAnsi="Times New Roman" w:cs="Times New Roman"/>
          <w:b/>
          <w:kern w:val="0"/>
          <w:sz w:val="24"/>
          <w:szCs w:val="24"/>
          <w:lang w:eastAsia="lt-LT"/>
          <w14:ligatures w14:val="none"/>
        </w:rPr>
      </w:pPr>
    </w:p>
    <w:p w14:paraId="2CDEB939" w14:textId="77777777" w:rsidR="00635434" w:rsidRPr="00307645" w:rsidRDefault="00635434" w:rsidP="00635434">
      <w:pPr>
        <w:spacing w:after="0" w:line="276" w:lineRule="auto"/>
        <w:jc w:val="both"/>
        <w:rPr>
          <w:rFonts w:ascii="Times New Roman" w:eastAsia="Times New Roman" w:hAnsi="Times New Roman" w:cs="Times New Roman"/>
          <w:kern w:val="0"/>
          <w:sz w:val="24"/>
          <w:szCs w:val="24"/>
          <w:lang w:eastAsia="lt-LT"/>
          <w14:ligatures w14:val="none"/>
        </w:rPr>
      </w:pPr>
      <w:r w:rsidRPr="00327A2A">
        <w:rPr>
          <w:rFonts w:ascii="Times New Roman" w:eastAsia="Times New Roman" w:hAnsi="Times New Roman" w:cs="Times New Roman"/>
          <w:kern w:val="0"/>
          <w:sz w:val="24"/>
          <w:szCs w:val="24"/>
          <w:lang w:eastAsia="lt-LT"/>
          <w14:ligatures w14:val="none"/>
        </w:rPr>
        <w:t xml:space="preserve">           17. Vokai su pasiūlymais atplėšiami Komisijos posėdyje </w:t>
      </w:r>
      <w:r w:rsidRPr="00327A2A">
        <w:rPr>
          <w:rFonts w:ascii="Times New Roman" w:eastAsia="Times New Roman" w:hAnsi="Times New Roman" w:cs="Times New Roman"/>
          <w:b/>
          <w:bCs/>
          <w:kern w:val="0"/>
          <w:sz w:val="24"/>
          <w:szCs w:val="24"/>
          <w:lang w:eastAsia="lt-LT"/>
          <w14:ligatures w14:val="none"/>
        </w:rPr>
        <w:t>2026 m. sausio 6 d. 11:15 val.,</w:t>
      </w:r>
      <w:r w:rsidRPr="009C4A4F">
        <w:rPr>
          <w:rFonts w:ascii="Times New Roman" w:eastAsia="Times New Roman" w:hAnsi="Times New Roman" w:cs="Times New Roman"/>
          <w:kern w:val="0"/>
          <w:sz w:val="24"/>
          <w:szCs w:val="24"/>
          <w:lang w:eastAsia="lt-LT"/>
          <w14:ligatures w14:val="none"/>
        </w:rPr>
        <w:t xml:space="preserve"> Šiaulių</w:t>
      </w:r>
      <w:r w:rsidRPr="00B630C1">
        <w:rPr>
          <w:rFonts w:ascii="Times New Roman" w:eastAsia="Times New Roman" w:hAnsi="Times New Roman" w:cs="Times New Roman"/>
          <w:kern w:val="0"/>
          <w:sz w:val="24"/>
          <w:szCs w:val="24"/>
          <w:lang w:eastAsia="lt-LT"/>
          <w14:ligatures w14:val="none"/>
        </w:rPr>
        <w:t xml:space="preserve"> miesto savivaldybėje, Vasario 16-</w:t>
      </w:r>
      <w:proofErr w:type="spellStart"/>
      <w:r w:rsidRPr="00B630C1">
        <w:rPr>
          <w:rFonts w:ascii="Times New Roman" w:eastAsia="Times New Roman" w:hAnsi="Times New Roman" w:cs="Times New Roman"/>
          <w:kern w:val="0"/>
          <w:sz w:val="24"/>
          <w:szCs w:val="24"/>
          <w:lang w:eastAsia="lt-LT"/>
          <w14:ligatures w14:val="none"/>
        </w:rPr>
        <w:t>osios</w:t>
      </w:r>
      <w:proofErr w:type="spellEnd"/>
      <w:r w:rsidRPr="00B630C1">
        <w:rPr>
          <w:rFonts w:ascii="Times New Roman" w:eastAsia="Times New Roman" w:hAnsi="Times New Roman" w:cs="Times New Roman"/>
          <w:kern w:val="0"/>
          <w:sz w:val="24"/>
          <w:szCs w:val="24"/>
          <w:lang w:eastAsia="lt-LT"/>
          <w14:ligatures w14:val="none"/>
        </w:rPr>
        <w:t xml:space="preserve"> g. 62, II kabinete (1 </w:t>
      </w:r>
      <w:proofErr w:type="spellStart"/>
      <w:r w:rsidRPr="00B630C1">
        <w:rPr>
          <w:rFonts w:ascii="Times New Roman" w:eastAsia="Times New Roman" w:hAnsi="Times New Roman" w:cs="Times New Roman"/>
          <w:kern w:val="0"/>
          <w:sz w:val="24"/>
          <w:szCs w:val="24"/>
          <w:lang w:eastAsia="lt-LT"/>
          <w14:ligatures w14:val="none"/>
        </w:rPr>
        <w:t>aukšt</w:t>
      </w:r>
      <w:proofErr w:type="spellEnd"/>
      <w:r w:rsidRPr="00B630C1">
        <w:rPr>
          <w:rFonts w:ascii="Times New Roman" w:eastAsia="Times New Roman" w:hAnsi="Times New Roman" w:cs="Times New Roman"/>
          <w:kern w:val="0"/>
          <w:sz w:val="24"/>
          <w:szCs w:val="24"/>
          <w:lang w:eastAsia="lt-LT"/>
          <w14:ligatures w14:val="none"/>
        </w:rPr>
        <w:t>.).</w:t>
      </w:r>
      <w:r>
        <w:rPr>
          <w:rFonts w:ascii="Times New Roman" w:eastAsia="Times New Roman" w:hAnsi="Times New Roman" w:cs="Times New Roman"/>
          <w:kern w:val="0"/>
          <w:sz w:val="24"/>
          <w:szCs w:val="24"/>
          <w:lang w:eastAsia="lt-LT"/>
          <w14:ligatures w14:val="none"/>
        </w:rPr>
        <w:t xml:space="preserve"> </w:t>
      </w:r>
      <w:r w:rsidRPr="00AB4891">
        <w:rPr>
          <w:rFonts w:ascii="Times New Roman" w:eastAsia="Times New Roman" w:hAnsi="Times New Roman" w:cs="Times New Roman"/>
          <w:kern w:val="0"/>
          <w:sz w:val="24"/>
          <w:szCs w:val="24"/>
          <w:lang w:eastAsia="lt-LT"/>
          <w14:ligatures w14:val="none"/>
        </w:rPr>
        <w:t>Posėdis, kuriame atplėšiami vokai, uždaras.</w:t>
      </w:r>
    </w:p>
    <w:p w14:paraId="77748D1B" w14:textId="77777777" w:rsidR="00635434" w:rsidRDefault="00635434" w:rsidP="00635434">
      <w:pPr>
        <w:spacing w:after="0" w:line="276" w:lineRule="auto"/>
        <w:ind w:firstLine="567"/>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lastRenderedPageBreak/>
        <w:t xml:space="preserve"> 18</w:t>
      </w:r>
      <w:r w:rsidRPr="007613E4">
        <w:rPr>
          <w:rFonts w:ascii="Times New Roman" w:eastAsia="Times New Roman" w:hAnsi="Times New Roman" w:cs="Times New Roman"/>
          <w:kern w:val="0"/>
          <w:sz w:val="24"/>
          <w:szCs w:val="24"/>
          <w:lang w:eastAsia="lt-LT"/>
          <w14:ligatures w14:val="none"/>
        </w:rPr>
        <w:t xml:space="preserve">. </w:t>
      </w:r>
      <w:r w:rsidRPr="00846FBF">
        <w:rPr>
          <w:rFonts w:ascii="Times New Roman" w:eastAsia="Times New Roman" w:hAnsi="Times New Roman" w:cs="Times New Roman"/>
          <w:kern w:val="0"/>
          <w:sz w:val="24"/>
          <w:szCs w:val="24"/>
          <w:lang w:eastAsia="lt-LT"/>
          <w14:ligatures w14:val="none"/>
        </w:rPr>
        <w:t xml:space="preserve">Komisija išnagrinėja pateiktą pasiūlymą ir parduodamų būstų dokumentus, apžiūri siūlomus parduoti būstus (apžiūros akto forma pateikiama </w:t>
      </w:r>
      <w:r>
        <w:rPr>
          <w:rFonts w:ascii="Times New Roman" w:eastAsia="Times New Roman" w:hAnsi="Times New Roman" w:cs="Times New Roman"/>
          <w:kern w:val="0"/>
          <w:sz w:val="24"/>
          <w:szCs w:val="24"/>
          <w:lang w:eastAsia="lt-LT"/>
          <w14:ligatures w14:val="none"/>
        </w:rPr>
        <w:t>3</w:t>
      </w:r>
      <w:r w:rsidRPr="00846FBF">
        <w:rPr>
          <w:rFonts w:ascii="Times New Roman" w:eastAsia="Times New Roman" w:hAnsi="Times New Roman" w:cs="Times New Roman"/>
          <w:kern w:val="0"/>
          <w:sz w:val="24"/>
          <w:szCs w:val="24"/>
          <w:lang w:eastAsia="lt-LT"/>
          <w14:ligatures w14:val="none"/>
        </w:rPr>
        <w:t xml:space="preserve"> priede) ir įvertina siūlomų būstų  atitikimą Sąlygų reikalavimams.</w:t>
      </w:r>
    </w:p>
    <w:p w14:paraId="4D564E00" w14:textId="77777777" w:rsidR="00635434" w:rsidRDefault="00635434" w:rsidP="00635434">
      <w:pPr>
        <w:spacing w:after="0" w:line="276" w:lineRule="auto"/>
        <w:ind w:firstLine="567"/>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19</w:t>
      </w:r>
      <w:r w:rsidRPr="00AB55CE">
        <w:rPr>
          <w:rFonts w:ascii="Times New Roman" w:eastAsia="Times New Roman" w:hAnsi="Times New Roman" w:cs="Times New Roman"/>
          <w:kern w:val="0"/>
          <w:sz w:val="24"/>
          <w:szCs w:val="24"/>
          <w:lang w:eastAsia="lt-LT"/>
          <w14:ligatures w14:val="none"/>
        </w:rPr>
        <w:t xml:space="preserve">. </w:t>
      </w:r>
      <w:r w:rsidRPr="00846FBF">
        <w:rPr>
          <w:rFonts w:ascii="Times New Roman" w:eastAsia="Times New Roman" w:hAnsi="Times New Roman" w:cs="Times New Roman"/>
          <w:kern w:val="0"/>
          <w:sz w:val="24"/>
          <w:szCs w:val="24"/>
          <w:lang w:eastAsia="lt-LT"/>
          <w14:ligatures w14:val="none"/>
        </w:rPr>
        <w:t>Komisija esant būtinybei, kreipiasi į kandidatus dėl būsto dokumentų tikslinimo bei paaiškinimo teikimo. Kandidatams iki nustatyto termino nepateikus papildomų dokumentų arba pateikus patikslintus dokumentus, neatitinkančius reikalavimų, nustatytų Pirkimo dokumentams, jų pasiūlymai atmetami.</w:t>
      </w:r>
    </w:p>
    <w:p w14:paraId="02FB4652" w14:textId="77777777" w:rsidR="00635434" w:rsidRPr="00D20111" w:rsidRDefault="00635434" w:rsidP="00635434">
      <w:pPr>
        <w:spacing w:after="0" w:line="276" w:lineRule="auto"/>
        <w:ind w:firstLine="567"/>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 xml:space="preserve">20. </w:t>
      </w:r>
      <w:r w:rsidRPr="00D20111">
        <w:rPr>
          <w:rFonts w:ascii="Times New Roman" w:eastAsia="Times New Roman" w:hAnsi="Times New Roman" w:cs="Times New Roman"/>
          <w:kern w:val="0"/>
          <w:sz w:val="24"/>
          <w:szCs w:val="24"/>
          <w:lang w:eastAsia="lt-LT"/>
          <w14:ligatures w14:val="none"/>
        </w:rPr>
        <w:t xml:space="preserve">Pasiūlymai, po </w:t>
      </w:r>
      <w:r>
        <w:rPr>
          <w:rFonts w:ascii="Times New Roman" w:eastAsia="Times New Roman" w:hAnsi="Times New Roman" w:cs="Times New Roman"/>
          <w:kern w:val="0"/>
          <w:sz w:val="24"/>
          <w:szCs w:val="24"/>
          <w:lang w:eastAsia="lt-LT"/>
          <w14:ligatures w14:val="none"/>
        </w:rPr>
        <w:t>K</w:t>
      </w:r>
      <w:r w:rsidRPr="00D20111">
        <w:rPr>
          <w:rFonts w:ascii="Times New Roman" w:eastAsia="Times New Roman" w:hAnsi="Times New Roman" w:cs="Times New Roman"/>
          <w:kern w:val="0"/>
          <w:sz w:val="24"/>
          <w:szCs w:val="24"/>
          <w:lang w:eastAsia="lt-LT"/>
          <w14:ligatures w14:val="none"/>
        </w:rPr>
        <w:t>omisijos išvažiuojamojo posėdžio bus vertinami lyginant jų ekonominį naudingumą, apskaičiuotą pagal formulę:</w:t>
      </w:r>
    </w:p>
    <w:p w14:paraId="7CC575FA" w14:textId="77777777" w:rsidR="00635434" w:rsidRPr="00ED6792" w:rsidRDefault="00635434" w:rsidP="00635434">
      <w:pPr>
        <w:spacing w:after="0" w:line="276" w:lineRule="auto"/>
        <w:ind w:firstLine="567"/>
        <w:jc w:val="both"/>
        <w:rPr>
          <w:rFonts w:ascii="Times New Roman" w:eastAsia="Times New Roman" w:hAnsi="Times New Roman" w:cs="Times New Roman"/>
          <w:b/>
          <w:kern w:val="0"/>
          <w:sz w:val="24"/>
          <w:szCs w:val="24"/>
          <w:lang w:eastAsia="lt-LT"/>
          <w14:ligatures w14:val="none"/>
        </w:rPr>
      </w:pPr>
      <w:r w:rsidRPr="00D20111">
        <w:rPr>
          <w:rFonts w:ascii="Times New Roman" w:eastAsia="Times New Roman" w:hAnsi="Times New Roman" w:cs="Times New Roman"/>
          <w:kern w:val="0"/>
          <w:sz w:val="24"/>
          <w:szCs w:val="24"/>
          <w:lang w:eastAsia="lt-LT"/>
          <w14:ligatures w14:val="none"/>
        </w:rPr>
        <w:tab/>
      </w:r>
      <w:r w:rsidRPr="00D20111">
        <w:rPr>
          <w:rFonts w:ascii="Times New Roman" w:eastAsia="Times New Roman" w:hAnsi="Times New Roman" w:cs="Times New Roman"/>
          <w:kern w:val="0"/>
          <w:sz w:val="24"/>
          <w:szCs w:val="24"/>
          <w:lang w:eastAsia="lt-LT"/>
          <w14:ligatures w14:val="none"/>
        </w:rPr>
        <w:tab/>
      </w:r>
      <w:r w:rsidRPr="00D20111">
        <w:rPr>
          <w:rFonts w:ascii="Times New Roman" w:eastAsia="Times New Roman" w:hAnsi="Times New Roman" w:cs="Times New Roman"/>
          <w:b/>
          <w:kern w:val="0"/>
          <w:sz w:val="24"/>
          <w:szCs w:val="24"/>
          <w:lang w:eastAsia="lt-LT"/>
          <w14:ligatures w14:val="none"/>
        </w:rPr>
        <w:t>S</w:t>
      </w:r>
      <w:r w:rsidRPr="00D20111">
        <w:rPr>
          <w:rFonts w:ascii="Times New Roman" w:eastAsia="Times New Roman" w:hAnsi="Times New Roman" w:cs="Times New Roman"/>
          <w:b/>
          <w:kern w:val="0"/>
          <w:sz w:val="24"/>
          <w:szCs w:val="24"/>
          <w:vertAlign w:val="subscript"/>
          <w:lang w:eastAsia="lt-LT"/>
          <w14:ligatures w14:val="none"/>
        </w:rPr>
        <w:t>p.</w:t>
      </w:r>
      <w:r w:rsidRPr="00D20111">
        <w:rPr>
          <w:rFonts w:ascii="Times New Roman" w:eastAsia="Times New Roman" w:hAnsi="Times New Roman" w:cs="Times New Roman"/>
          <w:b/>
          <w:kern w:val="0"/>
          <w:sz w:val="24"/>
          <w:szCs w:val="24"/>
          <w:lang w:eastAsia="lt-LT"/>
          <w14:ligatures w14:val="none"/>
        </w:rPr>
        <w:t xml:space="preserve">= </w:t>
      </w:r>
      <w:proofErr w:type="spellStart"/>
      <w:r w:rsidRPr="00D20111">
        <w:rPr>
          <w:rFonts w:ascii="Times New Roman" w:eastAsia="Times New Roman" w:hAnsi="Times New Roman" w:cs="Times New Roman"/>
          <w:b/>
          <w:kern w:val="0"/>
          <w:sz w:val="24"/>
          <w:szCs w:val="24"/>
          <w:lang w:eastAsia="lt-LT"/>
          <w14:ligatures w14:val="none"/>
        </w:rPr>
        <w:t>C</w:t>
      </w:r>
      <w:r w:rsidRPr="00D20111">
        <w:rPr>
          <w:rFonts w:ascii="Times New Roman" w:eastAsia="Times New Roman" w:hAnsi="Times New Roman" w:cs="Times New Roman"/>
          <w:b/>
          <w:kern w:val="0"/>
          <w:sz w:val="24"/>
          <w:szCs w:val="24"/>
          <w:vertAlign w:val="subscript"/>
          <w:lang w:eastAsia="lt-LT"/>
          <w14:ligatures w14:val="none"/>
        </w:rPr>
        <w:t>min</w:t>
      </w:r>
      <w:proofErr w:type="spellEnd"/>
      <w:r w:rsidRPr="00D20111">
        <w:rPr>
          <w:rFonts w:ascii="Times New Roman" w:eastAsia="Times New Roman" w:hAnsi="Times New Roman" w:cs="Times New Roman"/>
          <w:b/>
          <w:kern w:val="0"/>
          <w:sz w:val="24"/>
          <w:szCs w:val="24"/>
          <w:lang w:eastAsia="lt-LT"/>
          <w14:ligatures w14:val="none"/>
        </w:rPr>
        <w:t>/</w:t>
      </w:r>
      <w:proofErr w:type="spellStart"/>
      <w:r w:rsidRPr="00D20111">
        <w:rPr>
          <w:rFonts w:ascii="Times New Roman" w:eastAsia="Times New Roman" w:hAnsi="Times New Roman" w:cs="Times New Roman"/>
          <w:b/>
          <w:kern w:val="0"/>
          <w:sz w:val="24"/>
          <w:szCs w:val="24"/>
          <w:lang w:eastAsia="lt-LT"/>
          <w14:ligatures w14:val="none"/>
        </w:rPr>
        <w:t>C</w:t>
      </w:r>
      <w:r w:rsidRPr="00D20111">
        <w:rPr>
          <w:rFonts w:ascii="Times New Roman" w:eastAsia="Times New Roman" w:hAnsi="Times New Roman" w:cs="Times New Roman"/>
          <w:b/>
          <w:kern w:val="0"/>
          <w:sz w:val="24"/>
          <w:szCs w:val="24"/>
          <w:vertAlign w:val="subscript"/>
          <w:lang w:eastAsia="lt-LT"/>
          <w14:ligatures w14:val="none"/>
        </w:rPr>
        <w:t>p</w:t>
      </w:r>
      <w:proofErr w:type="spellEnd"/>
      <w:r w:rsidRPr="00D20111">
        <w:rPr>
          <w:rFonts w:ascii="Times New Roman" w:eastAsia="Times New Roman" w:hAnsi="Times New Roman" w:cs="Times New Roman"/>
          <w:b/>
          <w:kern w:val="0"/>
          <w:sz w:val="24"/>
          <w:szCs w:val="24"/>
          <w:vertAlign w:val="subscript"/>
          <w:lang w:eastAsia="lt-LT"/>
          <w14:ligatures w14:val="none"/>
        </w:rPr>
        <w:t xml:space="preserve">  •  </w:t>
      </w:r>
      <w:r w:rsidRPr="00D20111">
        <w:rPr>
          <w:rFonts w:ascii="Times New Roman" w:eastAsia="Times New Roman" w:hAnsi="Times New Roman" w:cs="Times New Roman"/>
          <w:b/>
          <w:kern w:val="0"/>
          <w:sz w:val="24"/>
          <w:szCs w:val="24"/>
          <w:lang w:val="en-US" w:eastAsia="lt-LT"/>
          <w14:ligatures w14:val="none"/>
        </w:rPr>
        <w:t xml:space="preserve">X </w:t>
      </w:r>
      <w:r w:rsidRPr="00D20111">
        <w:rPr>
          <w:rFonts w:ascii="Times New Roman" w:eastAsia="Times New Roman" w:hAnsi="Times New Roman" w:cs="Times New Roman"/>
          <w:b/>
          <w:kern w:val="0"/>
          <w:sz w:val="24"/>
          <w:szCs w:val="24"/>
          <w:lang w:eastAsia="lt-LT"/>
          <w14:ligatures w14:val="none"/>
        </w:rPr>
        <w:t>+</w:t>
      </w:r>
      <w:proofErr w:type="spellStart"/>
      <w:r w:rsidRPr="00D20111">
        <w:rPr>
          <w:rFonts w:ascii="Times New Roman" w:eastAsia="Times New Roman" w:hAnsi="Times New Roman" w:cs="Times New Roman"/>
          <w:b/>
          <w:kern w:val="0"/>
          <w:sz w:val="24"/>
          <w:szCs w:val="24"/>
          <w:lang w:eastAsia="lt-LT"/>
          <w14:ligatures w14:val="none"/>
        </w:rPr>
        <w:t>T</w:t>
      </w:r>
      <w:r w:rsidRPr="00D20111">
        <w:rPr>
          <w:rFonts w:ascii="Times New Roman" w:eastAsia="Times New Roman" w:hAnsi="Times New Roman" w:cs="Times New Roman"/>
          <w:b/>
          <w:kern w:val="0"/>
          <w:sz w:val="24"/>
          <w:szCs w:val="24"/>
          <w:vertAlign w:val="subscript"/>
          <w:lang w:eastAsia="lt-LT"/>
          <w14:ligatures w14:val="none"/>
        </w:rPr>
        <w:t>f</w:t>
      </w:r>
      <w:proofErr w:type="spellEnd"/>
      <w:r w:rsidRPr="00D20111">
        <w:rPr>
          <w:rFonts w:ascii="Times New Roman" w:eastAsia="Times New Roman" w:hAnsi="Times New Roman" w:cs="Times New Roman"/>
          <w:b/>
          <w:kern w:val="0"/>
          <w:sz w:val="24"/>
          <w:szCs w:val="24"/>
          <w:lang w:eastAsia="lt-LT"/>
          <w14:ligatures w14:val="none"/>
        </w:rPr>
        <w:tab/>
      </w:r>
      <w:r w:rsidRPr="00D20111">
        <w:rPr>
          <w:rFonts w:ascii="Times New Roman" w:eastAsia="Times New Roman" w:hAnsi="Times New Roman" w:cs="Times New Roman"/>
          <w:kern w:val="0"/>
          <w:sz w:val="24"/>
          <w:szCs w:val="24"/>
          <w:lang w:eastAsia="lt-LT"/>
          <w14:ligatures w14:val="none"/>
        </w:rPr>
        <w:t xml:space="preserve">        </w:t>
      </w:r>
      <w:r w:rsidRPr="00D20111">
        <w:rPr>
          <w:rFonts w:ascii="Times New Roman" w:eastAsia="Times New Roman" w:hAnsi="Times New Roman" w:cs="Times New Roman"/>
          <w:kern w:val="0"/>
          <w:sz w:val="24"/>
          <w:szCs w:val="24"/>
          <w:lang w:eastAsia="lt-LT"/>
          <w14:ligatures w14:val="none"/>
        </w:rPr>
        <w:tab/>
      </w:r>
      <w:r w:rsidRPr="00D20111">
        <w:rPr>
          <w:rFonts w:ascii="Times New Roman" w:eastAsia="Times New Roman" w:hAnsi="Times New Roman" w:cs="Times New Roman"/>
          <w:kern w:val="0"/>
          <w:sz w:val="24"/>
          <w:szCs w:val="24"/>
          <w:lang w:eastAsia="lt-LT"/>
          <w14:ligatures w14:val="none"/>
        </w:rPr>
        <w:tab/>
      </w:r>
    </w:p>
    <w:p w14:paraId="3E4BEEE2" w14:textId="77777777" w:rsidR="00635434" w:rsidRPr="00ED6792" w:rsidRDefault="00635434" w:rsidP="00635434">
      <w:pPr>
        <w:spacing w:after="0" w:line="276" w:lineRule="auto"/>
        <w:ind w:firstLine="567"/>
        <w:jc w:val="both"/>
        <w:rPr>
          <w:rFonts w:ascii="Times New Roman" w:eastAsia="Times New Roman" w:hAnsi="Times New Roman" w:cs="Times New Roman"/>
          <w:kern w:val="0"/>
          <w:sz w:val="24"/>
          <w:szCs w:val="24"/>
          <w:vertAlign w:val="subscript"/>
          <w:lang w:eastAsia="lt-LT"/>
          <w14:ligatures w14:val="none"/>
        </w:rPr>
      </w:pPr>
      <w:r w:rsidRPr="00D20111">
        <w:rPr>
          <w:rFonts w:ascii="Times New Roman" w:eastAsia="Times New Roman" w:hAnsi="Times New Roman" w:cs="Times New Roman"/>
          <w:kern w:val="0"/>
          <w:sz w:val="24"/>
          <w:szCs w:val="24"/>
          <w:lang w:eastAsia="lt-LT"/>
          <w14:ligatures w14:val="none"/>
        </w:rPr>
        <w:tab/>
      </w:r>
      <w:r w:rsidRPr="00D20111">
        <w:rPr>
          <w:rFonts w:ascii="Times New Roman" w:eastAsia="Times New Roman" w:hAnsi="Times New Roman" w:cs="Times New Roman"/>
          <w:kern w:val="0"/>
          <w:sz w:val="24"/>
          <w:szCs w:val="24"/>
          <w:lang w:eastAsia="lt-LT"/>
          <w14:ligatures w14:val="none"/>
        </w:rPr>
        <w:tab/>
      </w:r>
      <w:proofErr w:type="spellStart"/>
      <w:r w:rsidRPr="00D20111">
        <w:rPr>
          <w:rFonts w:ascii="Times New Roman" w:eastAsia="Times New Roman" w:hAnsi="Times New Roman" w:cs="Times New Roman"/>
          <w:kern w:val="0"/>
          <w:sz w:val="24"/>
          <w:szCs w:val="24"/>
          <w:lang w:eastAsia="lt-LT"/>
          <w14:ligatures w14:val="none"/>
        </w:rPr>
        <w:t>T</w:t>
      </w:r>
      <w:r w:rsidRPr="00D20111">
        <w:rPr>
          <w:rFonts w:ascii="Times New Roman" w:eastAsia="Times New Roman" w:hAnsi="Times New Roman" w:cs="Times New Roman"/>
          <w:kern w:val="0"/>
          <w:sz w:val="24"/>
          <w:szCs w:val="24"/>
          <w:vertAlign w:val="subscript"/>
          <w:lang w:eastAsia="lt-LT"/>
          <w14:ligatures w14:val="none"/>
        </w:rPr>
        <w:t>f</w:t>
      </w:r>
      <w:proofErr w:type="spellEnd"/>
      <w:r w:rsidRPr="00D20111">
        <w:rPr>
          <w:rFonts w:ascii="Times New Roman" w:eastAsia="Times New Roman" w:hAnsi="Times New Roman" w:cs="Times New Roman"/>
          <w:kern w:val="0"/>
          <w:sz w:val="24"/>
          <w:szCs w:val="24"/>
          <w:lang w:eastAsia="lt-LT"/>
          <w14:ligatures w14:val="none"/>
        </w:rPr>
        <w:t xml:space="preserve"> = (∑ F</w:t>
      </w:r>
      <w:r w:rsidRPr="00D20111">
        <w:rPr>
          <w:rFonts w:ascii="Times New Roman" w:eastAsia="Times New Roman" w:hAnsi="Times New Roman" w:cs="Times New Roman"/>
          <w:kern w:val="0"/>
          <w:sz w:val="24"/>
          <w:szCs w:val="24"/>
          <w:vertAlign w:val="subscript"/>
          <w:lang w:eastAsia="lt-LT"/>
          <w14:ligatures w14:val="none"/>
        </w:rPr>
        <w:t>i</w:t>
      </w:r>
      <w:r w:rsidRPr="00D20111">
        <w:rPr>
          <w:rFonts w:ascii="Times New Roman" w:eastAsia="Times New Roman" w:hAnsi="Times New Roman" w:cs="Times New Roman"/>
          <w:kern w:val="0"/>
          <w:sz w:val="24"/>
          <w:szCs w:val="24"/>
          <w:lang w:eastAsia="lt-LT"/>
          <w14:ligatures w14:val="none"/>
        </w:rPr>
        <w:t xml:space="preserve">) • </w:t>
      </w:r>
      <w:proofErr w:type="spellStart"/>
      <w:r w:rsidRPr="00D20111">
        <w:rPr>
          <w:rFonts w:ascii="Times New Roman" w:eastAsia="Times New Roman" w:hAnsi="Times New Roman" w:cs="Times New Roman"/>
          <w:kern w:val="0"/>
          <w:sz w:val="24"/>
          <w:szCs w:val="24"/>
          <w:lang w:eastAsia="lt-LT"/>
          <w14:ligatures w14:val="none"/>
        </w:rPr>
        <w:t>Y</w:t>
      </w:r>
      <w:r w:rsidRPr="00D20111">
        <w:rPr>
          <w:rFonts w:ascii="Times New Roman" w:eastAsia="Times New Roman" w:hAnsi="Times New Roman" w:cs="Times New Roman"/>
          <w:kern w:val="0"/>
          <w:sz w:val="24"/>
          <w:szCs w:val="24"/>
          <w:vertAlign w:val="subscript"/>
          <w:lang w:eastAsia="lt-LT"/>
          <w14:ligatures w14:val="none"/>
        </w:rPr>
        <w:t>f</w:t>
      </w:r>
      <w:proofErr w:type="spellEnd"/>
      <w:r w:rsidRPr="00D20111">
        <w:rPr>
          <w:rFonts w:ascii="Times New Roman" w:eastAsia="Times New Roman" w:hAnsi="Times New Roman" w:cs="Times New Roman"/>
          <w:kern w:val="0"/>
          <w:sz w:val="24"/>
          <w:szCs w:val="24"/>
          <w:vertAlign w:val="subscript"/>
          <w:lang w:eastAsia="lt-LT"/>
          <w14:ligatures w14:val="none"/>
        </w:rPr>
        <w:tab/>
      </w:r>
      <w:r w:rsidRPr="00D20111">
        <w:rPr>
          <w:rFonts w:ascii="Times New Roman" w:eastAsia="Times New Roman" w:hAnsi="Times New Roman" w:cs="Times New Roman"/>
          <w:kern w:val="0"/>
          <w:sz w:val="24"/>
          <w:szCs w:val="24"/>
          <w:vertAlign w:val="subscript"/>
          <w:lang w:eastAsia="lt-LT"/>
          <w14:ligatures w14:val="none"/>
        </w:rPr>
        <w:tab/>
      </w:r>
    </w:p>
    <w:p w14:paraId="021836A3" w14:textId="77777777" w:rsidR="00635434" w:rsidRPr="00D20111" w:rsidRDefault="00635434" w:rsidP="00635434">
      <w:pPr>
        <w:spacing w:after="0" w:line="276" w:lineRule="auto"/>
        <w:ind w:firstLine="567"/>
        <w:jc w:val="both"/>
        <w:rPr>
          <w:rFonts w:ascii="Times New Roman" w:eastAsia="Times New Roman" w:hAnsi="Times New Roman" w:cs="Times New Roman"/>
          <w:kern w:val="0"/>
          <w:sz w:val="24"/>
          <w:szCs w:val="24"/>
          <w:lang w:eastAsia="lt-LT"/>
          <w14:ligatures w14:val="none"/>
        </w:rPr>
      </w:pPr>
      <w:r w:rsidRPr="00D20111">
        <w:rPr>
          <w:rFonts w:ascii="Times New Roman" w:eastAsia="Times New Roman" w:hAnsi="Times New Roman" w:cs="Times New Roman"/>
          <w:kern w:val="0"/>
          <w:sz w:val="24"/>
          <w:szCs w:val="24"/>
          <w:lang w:eastAsia="lt-LT"/>
          <w14:ligatures w14:val="none"/>
        </w:rPr>
        <w:t xml:space="preserve">   </w:t>
      </w:r>
      <w:r>
        <w:rPr>
          <w:rFonts w:ascii="Times New Roman" w:eastAsia="Times New Roman" w:hAnsi="Times New Roman" w:cs="Times New Roman"/>
          <w:kern w:val="0"/>
          <w:sz w:val="24"/>
          <w:szCs w:val="24"/>
          <w:lang w:eastAsia="lt-LT"/>
          <w14:ligatures w14:val="none"/>
        </w:rPr>
        <w:t xml:space="preserve">                                    </w:t>
      </w:r>
      <w:r w:rsidRPr="00D20111">
        <w:rPr>
          <w:rFonts w:ascii="Times New Roman" w:eastAsia="Times New Roman" w:hAnsi="Times New Roman" w:cs="Times New Roman"/>
          <w:kern w:val="0"/>
          <w:sz w:val="24"/>
          <w:szCs w:val="24"/>
          <w:lang w:eastAsia="lt-LT"/>
          <w14:ligatures w14:val="none"/>
        </w:rPr>
        <w:t xml:space="preserve"> F</w:t>
      </w:r>
      <w:r w:rsidRPr="00D20111">
        <w:rPr>
          <w:rFonts w:ascii="Times New Roman" w:eastAsia="Times New Roman" w:hAnsi="Times New Roman" w:cs="Times New Roman"/>
          <w:kern w:val="0"/>
          <w:sz w:val="24"/>
          <w:szCs w:val="24"/>
          <w:vertAlign w:val="subscript"/>
          <w:lang w:eastAsia="lt-LT"/>
          <w14:ligatures w14:val="none"/>
        </w:rPr>
        <w:t>i</w:t>
      </w:r>
      <w:r w:rsidRPr="00D20111">
        <w:rPr>
          <w:rFonts w:ascii="Times New Roman" w:eastAsia="Times New Roman" w:hAnsi="Times New Roman" w:cs="Times New Roman"/>
          <w:kern w:val="0"/>
          <w:sz w:val="24"/>
          <w:szCs w:val="24"/>
          <w:lang w:eastAsia="lt-LT"/>
          <w14:ligatures w14:val="none"/>
        </w:rPr>
        <w:t xml:space="preserve"> = </w:t>
      </w:r>
      <w:proofErr w:type="spellStart"/>
      <w:r w:rsidRPr="00D20111">
        <w:rPr>
          <w:rFonts w:ascii="Times New Roman" w:eastAsia="Times New Roman" w:hAnsi="Times New Roman" w:cs="Times New Roman"/>
          <w:kern w:val="0"/>
          <w:sz w:val="24"/>
          <w:szCs w:val="24"/>
          <w:lang w:eastAsia="lt-LT"/>
          <w14:ligatures w14:val="none"/>
        </w:rPr>
        <w:t>P</w:t>
      </w:r>
      <w:r w:rsidRPr="00D20111">
        <w:rPr>
          <w:rFonts w:ascii="Times New Roman" w:eastAsia="Times New Roman" w:hAnsi="Times New Roman" w:cs="Times New Roman"/>
          <w:kern w:val="0"/>
          <w:sz w:val="24"/>
          <w:szCs w:val="24"/>
          <w:vertAlign w:val="subscript"/>
          <w:lang w:eastAsia="lt-LT"/>
          <w14:ligatures w14:val="none"/>
        </w:rPr>
        <w:t>i</w:t>
      </w:r>
      <w:proofErr w:type="spellEnd"/>
      <w:r w:rsidRPr="00D20111">
        <w:rPr>
          <w:rFonts w:ascii="Times New Roman" w:eastAsia="Times New Roman" w:hAnsi="Times New Roman" w:cs="Times New Roman"/>
          <w:kern w:val="0"/>
          <w:sz w:val="24"/>
          <w:szCs w:val="24"/>
          <w:lang w:eastAsia="lt-LT"/>
          <w14:ligatures w14:val="none"/>
        </w:rPr>
        <w:t xml:space="preserve"> / </w:t>
      </w:r>
      <w:proofErr w:type="spellStart"/>
      <w:r w:rsidRPr="00D20111">
        <w:rPr>
          <w:rFonts w:ascii="Times New Roman" w:eastAsia="Times New Roman" w:hAnsi="Times New Roman" w:cs="Times New Roman"/>
          <w:kern w:val="0"/>
          <w:sz w:val="24"/>
          <w:szCs w:val="24"/>
          <w:lang w:eastAsia="lt-LT"/>
          <w14:ligatures w14:val="none"/>
        </w:rPr>
        <w:t>P</w:t>
      </w:r>
      <w:r w:rsidRPr="00D20111">
        <w:rPr>
          <w:rFonts w:ascii="Times New Roman" w:eastAsia="Times New Roman" w:hAnsi="Times New Roman" w:cs="Times New Roman"/>
          <w:kern w:val="0"/>
          <w:sz w:val="24"/>
          <w:szCs w:val="24"/>
          <w:vertAlign w:val="subscript"/>
          <w:lang w:eastAsia="lt-LT"/>
          <w14:ligatures w14:val="none"/>
        </w:rPr>
        <w:t>max</w:t>
      </w:r>
      <w:proofErr w:type="spellEnd"/>
      <w:r w:rsidRPr="00D20111">
        <w:rPr>
          <w:rFonts w:ascii="Times New Roman" w:eastAsia="Times New Roman" w:hAnsi="Times New Roman" w:cs="Times New Roman"/>
          <w:kern w:val="0"/>
          <w:sz w:val="24"/>
          <w:szCs w:val="24"/>
          <w:lang w:eastAsia="lt-LT"/>
          <w14:ligatures w14:val="none"/>
        </w:rPr>
        <w:t xml:space="preserve"> • </w:t>
      </w:r>
      <w:proofErr w:type="spellStart"/>
      <w:r w:rsidRPr="00D20111">
        <w:rPr>
          <w:rFonts w:ascii="Times New Roman" w:eastAsia="Times New Roman" w:hAnsi="Times New Roman" w:cs="Times New Roman"/>
          <w:kern w:val="0"/>
          <w:sz w:val="24"/>
          <w:szCs w:val="24"/>
          <w:lang w:eastAsia="lt-LT"/>
          <w14:ligatures w14:val="none"/>
        </w:rPr>
        <w:t>L</w:t>
      </w:r>
      <w:r w:rsidRPr="00D20111">
        <w:rPr>
          <w:rFonts w:ascii="Times New Roman" w:eastAsia="Times New Roman" w:hAnsi="Times New Roman" w:cs="Times New Roman"/>
          <w:kern w:val="0"/>
          <w:sz w:val="24"/>
          <w:szCs w:val="24"/>
          <w:vertAlign w:val="subscript"/>
          <w:lang w:eastAsia="lt-LT"/>
          <w14:ligatures w14:val="none"/>
        </w:rPr>
        <w:t>i</w:t>
      </w:r>
      <w:proofErr w:type="spellEnd"/>
      <w:r w:rsidRPr="00D20111">
        <w:rPr>
          <w:rFonts w:ascii="Times New Roman" w:eastAsia="Times New Roman" w:hAnsi="Times New Roman" w:cs="Times New Roman"/>
          <w:kern w:val="0"/>
          <w:sz w:val="24"/>
          <w:szCs w:val="24"/>
          <w:vertAlign w:val="subscript"/>
          <w:lang w:eastAsia="lt-LT"/>
          <w14:ligatures w14:val="none"/>
        </w:rPr>
        <w:tab/>
      </w:r>
      <w:r w:rsidRPr="00D20111">
        <w:rPr>
          <w:rFonts w:ascii="Times New Roman" w:eastAsia="Times New Roman" w:hAnsi="Times New Roman" w:cs="Times New Roman"/>
          <w:kern w:val="0"/>
          <w:sz w:val="24"/>
          <w:szCs w:val="24"/>
          <w:vertAlign w:val="subscript"/>
          <w:lang w:eastAsia="lt-LT"/>
          <w14:ligatures w14:val="none"/>
        </w:rPr>
        <w:tab/>
      </w:r>
      <w:r w:rsidRPr="00D20111">
        <w:rPr>
          <w:rFonts w:ascii="Times New Roman" w:eastAsia="Times New Roman" w:hAnsi="Times New Roman" w:cs="Times New Roman"/>
          <w:kern w:val="0"/>
          <w:sz w:val="24"/>
          <w:szCs w:val="24"/>
          <w:vertAlign w:val="subscript"/>
          <w:lang w:eastAsia="lt-LT"/>
          <w14:ligatures w14:val="none"/>
        </w:rPr>
        <w:tab/>
      </w:r>
    </w:p>
    <w:p w14:paraId="75F4B938" w14:textId="77777777" w:rsidR="00635434" w:rsidRPr="00D20111" w:rsidRDefault="00635434" w:rsidP="00635434">
      <w:pPr>
        <w:spacing w:after="0" w:line="276" w:lineRule="auto"/>
        <w:ind w:firstLine="567"/>
        <w:jc w:val="both"/>
        <w:rPr>
          <w:rFonts w:ascii="Times New Roman" w:eastAsia="Times New Roman" w:hAnsi="Times New Roman" w:cs="Times New Roman"/>
          <w:kern w:val="0"/>
          <w:sz w:val="24"/>
          <w:szCs w:val="24"/>
          <w:lang w:eastAsia="lt-LT"/>
          <w14:ligatures w14:val="none"/>
        </w:rPr>
      </w:pPr>
      <w:r w:rsidRPr="00D20111">
        <w:rPr>
          <w:rFonts w:ascii="Times New Roman" w:eastAsia="Times New Roman" w:hAnsi="Times New Roman" w:cs="Times New Roman"/>
          <w:kern w:val="0"/>
          <w:sz w:val="24"/>
          <w:szCs w:val="24"/>
          <w:lang w:eastAsia="lt-LT"/>
          <w14:ligatures w14:val="none"/>
        </w:rPr>
        <w:t>kurioje:</w:t>
      </w:r>
    </w:p>
    <w:p w14:paraId="4872876A" w14:textId="77777777" w:rsidR="00635434" w:rsidRPr="00D20111" w:rsidRDefault="00635434" w:rsidP="00635434">
      <w:pPr>
        <w:spacing w:after="0" w:line="276" w:lineRule="auto"/>
        <w:ind w:firstLine="567"/>
        <w:jc w:val="both"/>
        <w:rPr>
          <w:rFonts w:ascii="Times New Roman" w:eastAsia="Times New Roman" w:hAnsi="Times New Roman" w:cs="Times New Roman"/>
          <w:kern w:val="0"/>
          <w:sz w:val="24"/>
          <w:szCs w:val="24"/>
          <w:lang w:eastAsia="lt-LT"/>
          <w14:ligatures w14:val="none"/>
        </w:rPr>
      </w:pPr>
      <w:proofErr w:type="spellStart"/>
      <w:r w:rsidRPr="00D20111">
        <w:rPr>
          <w:rFonts w:ascii="Times New Roman" w:eastAsia="Times New Roman" w:hAnsi="Times New Roman" w:cs="Times New Roman"/>
          <w:kern w:val="0"/>
          <w:sz w:val="24"/>
          <w:szCs w:val="24"/>
          <w:lang w:eastAsia="lt-LT"/>
          <w14:ligatures w14:val="none"/>
        </w:rPr>
        <w:t>S</w:t>
      </w:r>
      <w:r w:rsidRPr="00D20111">
        <w:rPr>
          <w:rFonts w:ascii="Times New Roman" w:eastAsia="Times New Roman" w:hAnsi="Times New Roman" w:cs="Times New Roman"/>
          <w:kern w:val="0"/>
          <w:sz w:val="24"/>
          <w:szCs w:val="24"/>
          <w:vertAlign w:val="subscript"/>
          <w:lang w:eastAsia="lt-LT"/>
          <w14:ligatures w14:val="none"/>
        </w:rPr>
        <w:t>p</w:t>
      </w:r>
      <w:proofErr w:type="spellEnd"/>
      <w:r w:rsidRPr="00D20111">
        <w:rPr>
          <w:rFonts w:ascii="Times New Roman" w:eastAsia="Times New Roman" w:hAnsi="Times New Roman" w:cs="Times New Roman"/>
          <w:kern w:val="0"/>
          <w:sz w:val="24"/>
          <w:szCs w:val="24"/>
          <w:lang w:eastAsia="lt-LT"/>
          <w14:ligatures w14:val="none"/>
        </w:rPr>
        <w:t xml:space="preserve"> – </w:t>
      </w:r>
      <w:r>
        <w:rPr>
          <w:rFonts w:ascii="Times New Roman" w:eastAsia="Times New Roman" w:hAnsi="Times New Roman" w:cs="Times New Roman"/>
          <w:kern w:val="0"/>
          <w:sz w:val="24"/>
          <w:szCs w:val="24"/>
          <w:lang w:eastAsia="lt-LT"/>
          <w14:ligatures w14:val="none"/>
        </w:rPr>
        <w:t>P</w:t>
      </w:r>
      <w:r w:rsidRPr="00D20111">
        <w:rPr>
          <w:rFonts w:ascii="Times New Roman" w:eastAsia="Times New Roman" w:hAnsi="Times New Roman" w:cs="Times New Roman"/>
          <w:kern w:val="0"/>
          <w:sz w:val="24"/>
          <w:szCs w:val="24"/>
          <w:lang w:eastAsia="lt-LT"/>
          <w14:ligatures w14:val="none"/>
        </w:rPr>
        <w:t>irkimo objekto ekonominio naudingumo įvertinimas;</w:t>
      </w:r>
    </w:p>
    <w:p w14:paraId="6CC1D7D4" w14:textId="77777777" w:rsidR="00635434" w:rsidRPr="00D20111" w:rsidRDefault="00635434" w:rsidP="00635434">
      <w:pPr>
        <w:spacing w:after="0" w:line="276" w:lineRule="auto"/>
        <w:ind w:firstLine="567"/>
        <w:jc w:val="both"/>
        <w:rPr>
          <w:rFonts w:ascii="Times New Roman" w:eastAsia="Times New Roman" w:hAnsi="Times New Roman" w:cs="Times New Roman"/>
          <w:kern w:val="0"/>
          <w:sz w:val="24"/>
          <w:szCs w:val="24"/>
          <w:lang w:eastAsia="lt-LT"/>
          <w14:ligatures w14:val="none"/>
        </w:rPr>
      </w:pPr>
      <w:proofErr w:type="spellStart"/>
      <w:r w:rsidRPr="00D20111">
        <w:rPr>
          <w:rFonts w:ascii="Times New Roman" w:eastAsia="Times New Roman" w:hAnsi="Times New Roman" w:cs="Times New Roman"/>
          <w:kern w:val="0"/>
          <w:sz w:val="24"/>
          <w:szCs w:val="24"/>
          <w:lang w:eastAsia="lt-LT"/>
          <w14:ligatures w14:val="none"/>
        </w:rPr>
        <w:t>C</w:t>
      </w:r>
      <w:r w:rsidRPr="00D20111">
        <w:rPr>
          <w:rFonts w:ascii="Times New Roman" w:eastAsia="Times New Roman" w:hAnsi="Times New Roman" w:cs="Times New Roman"/>
          <w:kern w:val="0"/>
          <w:sz w:val="24"/>
          <w:szCs w:val="24"/>
          <w:vertAlign w:val="subscript"/>
          <w:lang w:eastAsia="lt-LT"/>
          <w14:ligatures w14:val="none"/>
        </w:rPr>
        <w:t>min</w:t>
      </w:r>
      <w:proofErr w:type="spellEnd"/>
      <w:r w:rsidRPr="00D20111">
        <w:rPr>
          <w:rFonts w:ascii="Times New Roman" w:eastAsia="Times New Roman" w:hAnsi="Times New Roman" w:cs="Times New Roman"/>
          <w:kern w:val="0"/>
          <w:sz w:val="24"/>
          <w:szCs w:val="24"/>
          <w:lang w:eastAsia="lt-LT"/>
          <w14:ligatures w14:val="none"/>
        </w:rPr>
        <w:t xml:space="preserve"> – mažiausia pasiūlyta</w:t>
      </w:r>
      <w:r>
        <w:rPr>
          <w:rFonts w:ascii="Times New Roman" w:eastAsia="Times New Roman" w:hAnsi="Times New Roman" w:cs="Times New Roman"/>
          <w:kern w:val="0"/>
          <w:sz w:val="24"/>
          <w:szCs w:val="24"/>
          <w:lang w:eastAsia="lt-LT"/>
          <w14:ligatures w14:val="none"/>
        </w:rPr>
        <w:t xml:space="preserve"> </w:t>
      </w:r>
      <w:r w:rsidRPr="00D20111">
        <w:rPr>
          <w:rFonts w:ascii="Times New Roman" w:eastAsia="Times New Roman" w:hAnsi="Times New Roman" w:cs="Times New Roman"/>
          <w:kern w:val="0"/>
          <w:sz w:val="24"/>
          <w:szCs w:val="24"/>
          <w:lang w:eastAsia="lt-LT"/>
          <w14:ligatures w14:val="none"/>
        </w:rPr>
        <w:t>kaina už 1 kv. m naudingo ploto;</w:t>
      </w:r>
    </w:p>
    <w:p w14:paraId="6381D68D" w14:textId="77777777" w:rsidR="00635434" w:rsidRPr="00D20111" w:rsidRDefault="00635434" w:rsidP="00635434">
      <w:pPr>
        <w:spacing w:after="0" w:line="276" w:lineRule="auto"/>
        <w:ind w:firstLine="567"/>
        <w:jc w:val="both"/>
        <w:rPr>
          <w:rFonts w:ascii="Times New Roman" w:eastAsia="Times New Roman" w:hAnsi="Times New Roman" w:cs="Times New Roman"/>
          <w:kern w:val="0"/>
          <w:sz w:val="24"/>
          <w:szCs w:val="24"/>
          <w:lang w:eastAsia="lt-LT"/>
          <w14:ligatures w14:val="none"/>
        </w:rPr>
      </w:pPr>
      <w:proofErr w:type="spellStart"/>
      <w:r w:rsidRPr="00D20111">
        <w:rPr>
          <w:rFonts w:ascii="Times New Roman" w:eastAsia="Times New Roman" w:hAnsi="Times New Roman" w:cs="Times New Roman"/>
          <w:kern w:val="0"/>
          <w:sz w:val="24"/>
          <w:szCs w:val="24"/>
          <w:lang w:eastAsia="lt-LT"/>
          <w14:ligatures w14:val="none"/>
        </w:rPr>
        <w:t>C</w:t>
      </w:r>
      <w:r w:rsidRPr="00D20111">
        <w:rPr>
          <w:rFonts w:ascii="Times New Roman" w:eastAsia="Times New Roman" w:hAnsi="Times New Roman" w:cs="Times New Roman"/>
          <w:kern w:val="0"/>
          <w:sz w:val="24"/>
          <w:szCs w:val="24"/>
          <w:vertAlign w:val="subscript"/>
          <w:lang w:eastAsia="lt-LT"/>
          <w14:ligatures w14:val="none"/>
        </w:rPr>
        <w:t>p</w:t>
      </w:r>
      <w:proofErr w:type="spellEnd"/>
      <w:r w:rsidRPr="00D20111">
        <w:rPr>
          <w:rFonts w:ascii="Times New Roman" w:eastAsia="Times New Roman" w:hAnsi="Times New Roman" w:cs="Times New Roman"/>
          <w:kern w:val="0"/>
          <w:sz w:val="24"/>
          <w:szCs w:val="24"/>
          <w:lang w:eastAsia="lt-LT"/>
          <w14:ligatures w14:val="none"/>
        </w:rPr>
        <w:t xml:space="preserve"> – vertinamo pasiūlymo</w:t>
      </w:r>
      <w:r>
        <w:rPr>
          <w:rFonts w:ascii="Times New Roman" w:eastAsia="Times New Roman" w:hAnsi="Times New Roman" w:cs="Times New Roman"/>
          <w:kern w:val="0"/>
          <w:sz w:val="24"/>
          <w:szCs w:val="24"/>
          <w:lang w:eastAsia="lt-LT"/>
          <w14:ligatures w14:val="none"/>
        </w:rPr>
        <w:t xml:space="preserve"> </w:t>
      </w:r>
      <w:r w:rsidRPr="00D20111">
        <w:rPr>
          <w:rFonts w:ascii="Times New Roman" w:eastAsia="Times New Roman" w:hAnsi="Times New Roman" w:cs="Times New Roman"/>
          <w:kern w:val="0"/>
          <w:sz w:val="24"/>
          <w:szCs w:val="24"/>
          <w:lang w:eastAsia="lt-LT"/>
          <w14:ligatures w14:val="none"/>
        </w:rPr>
        <w:t>kaina už 1 kv. m naudingo ploto;</w:t>
      </w:r>
    </w:p>
    <w:p w14:paraId="0710C6DA" w14:textId="77777777" w:rsidR="00635434" w:rsidRPr="00D20111" w:rsidRDefault="00635434" w:rsidP="00635434">
      <w:pPr>
        <w:spacing w:after="0" w:line="276" w:lineRule="auto"/>
        <w:ind w:firstLine="567"/>
        <w:jc w:val="both"/>
        <w:rPr>
          <w:rFonts w:ascii="Times New Roman" w:eastAsia="Times New Roman" w:hAnsi="Times New Roman" w:cs="Times New Roman"/>
          <w:kern w:val="0"/>
          <w:sz w:val="24"/>
          <w:szCs w:val="24"/>
          <w:lang w:eastAsia="lt-LT"/>
          <w14:ligatures w14:val="none"/>
        </w:rPr>
      </w:pPr>
      <w:proofErr w:type="spellStart"/>
      <w:r w:rsidRPr="00D20111">
        <w:rPr>
          <w:rFonts w:ascii="Times New Roman" w:eastAsia="Times New Roman" w:hAnsi="Times New Roman" w:cs="Times New Roman"/>
          <w:kern w:val="0"/>
          <w:sz w:val="24"/>
          <w:szCs w:val="24"/>
          <w:lang w:eastAsia="lt-LT"/>
          <w14:ligatures w14:val="none"/>
        </w:rPr>
        <w:t>T</w:t>
      </w:r>
      <w:r w:rsidRPr="00D20111">
        <w:rPr>
          <w:rFonts w:ascii="Times New Roman" w:eastAsia="Times New Roman" w:hAnsi="Times New Roman" w:cs="Times New Roman"/>
          <w:kern w:val="0"/>
          <w:sz w:val="24"/>
          <w:szCs w:val="24"/>
          <w:vertAlign w:val="subscript"/>
          <w:lang w:eastAsia="lt-LT"/>
          <w14:ligatures w14:val="none"/>
        </w:rPr>
        <w:t>f</w:t>
      </w:r>
      <w:proofErr w:type="spellEnd"/>
      <w:r w:rsidRPr="00D20111">
        <w:rPr>
          <w:rFonts w:ascii="Times New Roman" w:eastAsia="Times New Roman" w:hAnsi="Times New Roman" w:cs="Times New Roman"/>
          <w:kern w:val="0"/>
          <w:sz w:val="24"/>
          <w:szCs w:val="24"/>
          <w:lang w:eastAsia="lt-LT"/>
          <w14:ligatures w14:val="none"/>
        </w:rPr>
        <w:t xml:space="preserve"> – </w:t>
      </w:r>
      <w:r>
        <w:rPr>
          <w:rFonts w:ascii="Times New Roman" w:eastAsia="Times New Roman" w:hAnsi="Times New Roman" w:cs="Times New Roman"/>
          <w:kern w:val="0"/>
          <w:sz w:val="24"/>
          <w:szCs w:val="24"/>
          <w:lang w:eastAsia="lt-LT"/>
          <w14:ligatures w14:val="none"/>
        </w:rPr>
        <w:t>P</w:t>
      </w:r>
      <w:r w:rsidRPr="00D20111">
        <w:rPr>
          <w:rFonts w:ascii="Times New Roman" w:eastAsia="Times New Roman" w:hAnsi="Times New Roman" w:cs="Times New Roman"/>
          <w:kern w:val="0"/>
          <w:sz w:val="24"/>
          <w:szCs w:val="24"/>
          <w:lang w:eastAsia="lt-LT"/>
          <w14:ligatures w14:val="none"/>
        </w:rPr>
        <w:t>irkimo objekto funkcinių savybių įvertinimas;</w:t>
      </w:r>
    </w:p>
    <w:p w14:paraId="29A954B1" w14:textId="77777777" w:rsidR="00635434" w:rsidRPr="00D20111" w:rsidRDefault="00635434" w:rsidP="00635434">
      <w:pPr>
        <w:spacing w:after="0" w:line="276" w:lineRule="auto"/>
        <w:ind w:firstLine="567"/>
        <w:jc w:val="both"/>
        <w:rPr>
          <w:rFonts w:ascii="Times New Roman" w:eastAsia="Times New Roman" w:hAnsi="Times New Roman" w:cs="Times New Roman"/>
          <w:kern w:val="0"/>
          <w:sz w:val="24"/>
          <w:szCs w:val="24"/>
          <w:lang w:eastAsia="lt-LT"/>
          <w14:ligatures w14:val="none"/>
        </w:rPr>
      </w:pPr>
      <w:r w:rsidRPr="00D20111">
        <w:rPr>
          <w:rFonts w:ascii="Times New Roman" w:eastAsia="Times New Roman" w:hAnsi="Times New Roman" w:cs="Times New Roman"/>
          <w:kern w:val="0"/>
          <w:sz w:val="24"/>
          <w:szCs w:val="24"/>
          <w:lang w:eastAsia="lt-LT"/>
          <w14:ligatures w14:val="none"/>
        </w:rPr>
        <w:t>F</w:t>
      </w:r>
      <w:r w:rsidRPr="00D20111">
        <w:rPr>
          <w:rFonts w:ascii="Times New Roman" w:eastAsia="Times New Roman" w:hAnsi="Times New Roman" w:cs="Times New Roman"/>
          <w:kern w:val="0"/>
          <w:sz w:val="24"/>
          <w:szCs w:val="24"/>
          <w:vertAlign w:val="subscript"/>
          <w:lang w:eastAsia="lt-LT"/>
          <w14:ligatures w14:val="none"/>
        </w:rPr>
        <w:t>i</w:t>
      </w:r>
      <w:r w:rsidRPr="00D20111">
        <w:rPr>
          <w:rFonts w:ascii="Times New Roman" w:eastAsia="Times New Roman" w:hAnsi="Times New Roman" w:cs="Times New Roman"/>
          <w:kern w:val="0"/>
          <w:sz w:val="24"/>
          <w:szCs w:val="24"/>
          <w:lang w:eastAsia="lt-LT"/>
          <w14:ligatures w14:val="none"/>
        </w:rPr>
        <w:t xml:space="preserve"> – funkcinio parametro įvertinimas;</w:t>
      </w:r>
    </w:p>
    <w:p w14:paraId="6022C651" w14:textId="77777777" w:rsidR="00635434" w:rsidRPr="00D20111" w:rsidRDefault="00635434" w:rsidP="00635434">
      <w:pPr>
        <w:spacing w:after="0" w:line="276" w:lineRule="auto"/>
        <w:ind w:firstLine="567"/>
        <w:jc w:val="both"/>
        <w:rPr>
          <w:rFonts w:ascii="Times New Roman" w:eastAsia="Times New Roman" w:hAnsi="Times New Roman" w:cs="Times New Roman"/>
          <w:kern w:val="0"/>
          <w:sz w:val="24"/>
          <w:szCs w:val="24"/>
          <w:lang w:eastAsia="lt-LT"/>
          <w14:ligatures w14:val="none"/>
        </w:rPr>
      </w:pPr>
      <w:r w:rsidRPr="00BE3B7B">
        <w:rPr>
          <w:rFonts w:ascii="Times New Roman" w:eastAsia="Times New Roman" w:hAnsi="Times New Roman" w:cs="Times New Roman"/>
          <w:kern w:val="0"/>
          <w:sz w:val="24"/>
          <w:szCs w:val="24"/>
          <w:lang w:eastAsia="lt-LT"/>
          <w14:ligatures w14:val="none"/>
        </w:rPr>
        <w:t>X – kainos kriterijaus lyginamasis svoris (X = 60);</w:t>
      </w:r>
    </w:p>
    <w:p w14:paraId="311EFE39" w14:textId="77777777" w:rsidR="00635434" w:rsidRPr="00D20111" w:rsidRDefault="00635434" w:rsidP="00635434">
      <w:pPr>
        <w:spacing w:after="0" w:line="276" w:lineRule="auto"/>
        <w:ind w:firstLine="567"/>
        <w:jc w:val="both"/>
        <w:rPr>
          <w:rFonts w:ascii="Times New Roman" w:eastAsia="Times New Roman" w:hAnsi="Times New Roman" w:cs="Times New Roman"/>
          <w:kern w:val="0"/>
          <w:sz w:val="24"/>
          <w:szCs w:val="24"/>
          <w:lang w:eastAsia="lt-LT"/>
          <w14:ligatures w14:val="none"/>
        </w:rPr>
      </w:pPr>
      <w:proofErr w:type="spellStart"/>
      <w:r w:rsidRPr="00D20111">
        <w:rPr>
          <w:rFonts w:ascii="Times New Roman" w:eastAsia="Times New Roman" w:hAnsi="Times New Roman" w:cs="Times New Roman"/>
          <w:kern w:val="0"/>
          <w:sz w:val="24"/>
          <w:szCs w:val="24"/>
          <w:lang w:eastAsia="lt-LT"/>
          <w14:ligatures w14:val="none"/>
        </w:rPr>
        <w:t>Y</w:t>
      </w:r>
      <w:r w:rsidRPr="00D20111">
        <w:rPr>
          <w:rFonts w:ascii="Times New Roman" w:eastAsia="Times New Roman" w:hAnsi="Times New Roman" w:cs="Times New Roman"/>
          <w:kern w:val="0"/>
          <w:sz w:val="24"/>
          <w:szCs w:val="24"/>
          <w:vertAlign w:val="subscript"/>
          <w:lang w:eastAsia="lt-LT"/>
          <w14:ligatures w14:val="none"/>
        </w:rPr>
        <w:t>f</w:t>
      </w:r>
      <w:proofErr w:type="spellEnd"/>
      <w:r w:rsidRPr="00D20111">
        <w:rPr>
          <w:rFonts w:ascii="Times New Roman" w:eastAsia="Times New Roman" w:hAnsi="Times New Roman" w:cs="Times New Roman"/>
          <w:kern w:val="0"/>
          <w:sz w:val="24"/>
          <w:szCs w:val="24"/>
          <w:lang w:eastAsia="lt-LT"/>
          <w14:ligatures w14:val="none"/>
        </w:rPr>
        <w:t xml:space="preserve"> – funkcinių savybių lyginamasis svoris (</w:t>
      </w:r>
      <w:proofErr w:type="spellStart"/>
      <w:r w:rsidRPr="00D20111">
        <w:rPr>
          <w:rFonts w:ascii="Times New Roman" w:eastAsia="Times New Roman" w:hAnsi="Times New Roman" w:cs="Times New Roman"/>
          <w:kern w:val="0"/>
          <w:sz w:val="24"/>
          <w:szCs w:val="24"/>
          <w:lang w:eastAsia="lt-LT"/>
          <w14:ligatures w14:val="none"/>
        </w:rPr>
        <w:t>Y</w:t>
      </w:r>
      <w:r w:rsidRPr="00D20111">
        <w:rPr>
          <w:rFonts w:ascii="Times New Roman" w:eastAsia="Times New Roman" w:hAnsi="Times New Roman" w:cs="Times New Roman"/>
          <w:kern w:val="0"/>
          <w:sz w:val="24"/>
          <w:szCs w:val="24"/>
          <w:vertAlign w:val="subscript"/>
          <w:lang w:eastAsia="lt-LT"/>
          <w14:ligatures w14:val="none"/>
        </w:rPr>
        <w:t>f</w:t>
      </w:r>
      <w:proofErr w:type="spellEnd"/>
      <w:r w:rsidRPr="00D20111">
        <w:rPr>
          <w:rFonts w:ascii="Times New Roman" w:eastAsia="Times New Roman" w:hAnsi="Times New Roman" w:cs="Times New Roman"/>
          <w:kern w:val="0"/>
          <w:sz w:val="24"/>
          <w:szCs w:val="24"/>
          <w:lang w:eastAsia="lt-LT"/>
          <w14:ligatures w14:val="none"/>
        </w:rPr>
        <w:t xml:space="preserve"> = 40);</w:t>
      </w:r>
    </w:p>
    <w:p w14:paraId="0D0BA0A9" w14:textId="77777777" w:rsidR="00635434" w:rsidRPr="00D20111" w:rsidRDefault="00635434" w:rsidP="00635434">
      <w:pPr>
        <w:spacing w:after="0" w:line="276" w:lineRule="auto"/>
        <w:ind w:firstLine="567"/>
        <w:jc w:val="both"/>
        <w:rPr>
          <w:rFonts w:ascii="Times New Roman" w:eastAsia="Times New Roman" w:hAnsi="Times New Roman" w:cs="Times New Roman"/>
          <w:kern w:val="0"/>
          <w:sz w:val="24"/>
          <w:szCs w:val="24"/>
          <w:lang w:eastAsia="lt-LT"/>
          <w14:ligatures w14:val="none"/>
        </w:rPr>
      </w:pPr>
      <w:proofErr w:type="spellStart"/>
      <w:r w:rsidRPr="00D20111">
        <w:rPr>
          <w:rFonts w:ascii="Times New Roman" w:eastAsia="Times New Roman" w:hAnsi="Times New Roman" w:cs="Times New Roman"/>
          <w:kern w:val="0"/>
          <w:sz w:val="24"/>
          <w:szCs w:val="24"/>
          <w:lang w:eastAsia="lt-LT"/>
          <w14:ligatures w14:val="none"/>
        </w:rPr>
        <w:t>P</w:t>
      </w:r>
      <w:r w:rsidRPr="00D20111">
        <w:rPr>
          <w:rFonts w:ascii="Times New Roman" w:eastAsia="Times New Roman" w:hAnsi="Times New Roman" w:cs="Times New Roman"/>
          <w:kern w:val="0"/>
          <w:sz w:val="24"/>
          <w:szCs w:val="24"/>
          <w:vertAlign w:val="subscript"/>
          <w:lang w:eastAsia="lt-LT"/>
          <w14:ligatures w14:val="none"/>
        </w:rPr>
        <w:t>i</w:t>
      </w:r>
      <w:proofErr w:type="spellEnd"/>
      <w:r w:rsidRPr="00D20111">
        <w:rPr>
          <w:rFonts w:ascii="Times New Roman" w:eastAsia="Times New Roman" w:hAnsi="Times New Roman" w:cs="Times New Roman"/>
          <w:kern w:val="0"/>
          <w:sz w:val="24"/>
          <w:szCs w:val="24"/>
          <w:lang w:eastAsia="lt-LT"/>
          <w14:ligatures w14:val="none"/>
        </w:rPr>
        <w:t xml:space="preserve"> – pasiūlyto</w:t>
      </w:r>
      <w:r>
        <w:rPr>
          <w:rFonts w:ascii="Times New Roman" w:eastAsia="Times New Roman" w:hAnsi="Times New Roman" w:cs="Times New Roman"/>
          <w:kern w:val="0"/>
          <w:sz w:val="24"/>
          <w:szCs w:val="24"/>
          <w:lang w:eastAsia="lt-LT"/>
          <w14:ligatures w14:val="none"/>
        </w:rPr>
        <w:t xml:space="preserve"> P</w:t>
      </w:r>
      <w:r w:rsidRPr="00D20111">
        <w:rPr>
          <w:rFonts w:ascii="Times New Roman" w:eastAsia="Times New Roman" w:hAnsi="Times New Roman" w:cs="Times New Roman"/>
          <w:kern w:val="0"/>
          <w:sz w:val="24"/>
          <w:szCs w:val="24"/>
          <w:lang w:eastAsia="lt-LT"/>
          <w14:ligatures w14:val="none"/>
        </w:rPr>
        <w:t>irkimo objekto i–tojo funkcinio parametro reikšmė;</w:t>
      </w:r>
    </w:p>
    <w:p w14:paraId="121F1F9B" w14:textId="77777777" w:rsidR="00635434" w:rsidRPr="00D20111" w:rsidRDefault="00635434" w:rsidP="00635434">
      <w:pPr>
        <w:spacing w:after="0" w:line="276" w:lineRule="auto"/>
        <w:ind w:firstLine="567"/>
        <w:jc w:val="both"/>
        <w:rPr>
          <w:rFonts w:ascii="Times New Roman" w:eastAsia="Times New Roman" w:hAnsi="Times New Roman" w:cs="Times New Roman"/>
          <w:kern w:val="0"/>
          <w:sz w:val="24"/>
          <w:szCs w:val="24"/>
          <w:lang w:eastAsia="lt-LT"/>
          <w14:ligatures w14:val="none"/>
        </w:rPr>
      </w:pPr>
      <w:proofErr w:type="spellStart"/>
      <w:r w:rsidRPr="00D20111">
        <w:rPr>
          <w:rFonts w:ascii="Times New Roman" w:eastAsia="Times New Roman" w:hAnsi="Times New Roman" w:cs="Times New Roman"/>
          <w:kern w:val="0"/>
          <w:sz w:val="24"/>
          <w:szCs w:val="24"/>
          <w:lang w:eastAsia="lt-LT"/>
          <w14:ligatures w14:val="none"/>
        </w:rPr>
        <w:t>P</w:t>
      </w:r>
      <w:r w:rsidRPr="00D20111">
        <w:rPr>
          <w:rFonts w:ascii="Times New Roman" w:eastAsia="Times New Roman" w:hAnsi="Times New Roman" w:cs="Times New Roman"/>
          <w:kern w:val="0"/>
          <w:sz w:val="24"/>
          <w:szCs w:val="24"/>
          <w:vertAlign w:val="subscript"/>
          <w:lang w:eastAsia="lt-LT"/>
          <w14:ligatures w14:val="none"/>
        </w:rPr>
        <w:t>ma</w:t>
      </w:r>
      <w:proofErr w:type="spellEnd"/>
      <w:r w:rsidRPr="00BE3B7B">
        <w:rPr>
          <w:rFonts w:ascii="Times New Roman" w:eastAsia="Times New Roman" w:hAnsi="Times New Roman" w:cs="Times New Roman"/>
          <w:kern w:val="0"/>
          <w:sz w:val="24"/>
          <w:szCs w:val="24"/>
          <w:vertAlign w:val="subscript"/>
          <w:lang w:val="pt-BR" w:eastAsia="lt-LT"/>
          <w14:ligatures w14:val="none"/>
        </w:rPr>
        <w:t>x</w:t>
      </w:r>
      <w:r w:rsidRPr="00D20111">
        <w:rPr>
          <w:rFonts w:ascii="Times New Roman" w:eastAsia="Times New Roman" w:hAnsi="Times New Roman" w:cs="Times New Roman"/>
          <w:kern w:val="0"/>
          <w:sz w:val="24"/>
          <w:szCs w:val="24"/>
          <w:lang w:eastAsia="lt-LT"/>
          <w14:ligatures w14:val="none"/>
        </w:rPr>
        <w:t xml:space="preserve"> – geriausia to paties funkcinio parametro reikšmė visuose pasiūlymuose;</w:t>
      </w:r>
    </w:p>
    <w:p w14:paraId="4F0C373A" w14:textId="77777777" w:rsidR="00635434" w:rsidRDefault="00635434" w:rsidP="00635434">
      <w:pPr>
        <w:spacing w:after="0" w:line="276" w:lineRule="auto"/>
        <w:ind w:firstLine="567"/>
        <w:jc w:val="both"/>
        <w:rPr>
          <w:rFonts w:ascii="Times New Roman" w:eastAsia="Times New Roman" w:hAnsi="Times New Roman" w:cs="Times New Roman"/>
          <w:kern w:val="0"/>
          <w:sz w:val="24"/>
          <w:szCs w:val="24"/>
          <w:lang w:eastAsia="lt-LT"/>
          <w14:ligatures w14:val="none"/>
        </w:rPr>
      </w:pPr>
      <w:r w:rsidRPr="00BE3B7B">
        <w:rPr>
          <w:rFonts w:ascii="Times New Roman" w:eastAsia="Times New Roman" w:hAnsi="Times New Roman" w:cs="Times New Roman"/>
          <w:kern w:val="0"/>
          <w:sz w:val="24"/>
          <w:szCs w:val="24"/>
          <w:lang w:val="pt-BR" w:eastAsia="lt-LT"/>
          <w14:ligatures w14:val="none"/>
        </w:rPr>
        <w:t>L</w:t>
      </w:r>
      <w:r w:rsidRPr="00BE3B7B">
        <w:rPr>
          <w:rFonts w:ascii="Times New Roman" w:eastAsia="Times New Roman" w:hAnsi="Times New Roman" w:cs="Times New Roman"/>
          <w:kern w:val="0"/>
          <w:sz w:val="24"/>
          <w:szCs w:val="24"/>
          <w:vertAlign w:val="subscript"/>
          <w:lang w:val="pt-BR" w:eastAsia="lt-LT"/>
          <w14:ligatures w14:val="none"/>
        </w:rPr>
        <w:t>i</w:t>
      </w:r>
      <w:r w:rsidRPr="00D20111">
        <w:rPr>
          <w:rFonts w:ascii="Times New Roman" w:eastAsia="Times New Roman" w:hAnsi="Times New Roman" w:cs="Times New Roman"/>
          <w:kern w:val="0"/>
          <w:sz w:val="24"/>
          <w:szCs w:val="24"/>
          <w:lang w:eastAsia="lt-LT"/>
          <w14:ligatures w14:val="none"/>
        </w:rPr>
        <w:t xml:space="preserve"> – vertinamo funkcinio parametro lyginamasis svoris</w:t>
      </w:r>
      <w:r>
        <w:rPr>
          <w:rFonts w:ascii="Times New Roman" w:eastAsia="Times New Roman" w:hAnsi="Times New Roman" w:cs="Times New Roman"/>
          <w:kern w:val="0"/>
          <w:sz w:val="24"/>
          <w:szCs w:val="24"/>
          <w:lang w:eastAsia="lt-LT"/>
          <w14:ligatures w14:val="none"/>
        </w:rPr>
        <w:t>.</w:t>
      </w:r>
    </w:p>
    <w:p w14:paraId="22AF9592" w14:textId="77777777" w:rsidR="00635434" w:rsidRPr="00D20111" w:rsidRDefault="00635434" w:rsidP="00635434">
      <w:pPr>
        <w:spacing w:after="0" w:line="276" w:lineRule="auto"/>
        <w:ind w:firstLine="567"/>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21</w:t>
      </w:r>
      <w:r w:rsidRPr="00D20111">
        <w:rPr>
          <w:rFonts w:ascii="Times New Roman" w:eastAsia="Times New Roman" w:hAnsi="Times New Roman" w:cs="Times New Roman"/>
          <w:kern w:val="0"/>
          <w:sz w:val="24"/>
          <w:szCs w:val="24"/>
          <w:lang w:eastAsia="lt-LT"/>
          <w14:ligatures w14:val="none"/>
        </w:rPr>
        <w:t>. B</w:t>
      </w:r>
      <w:r w:rsidRPr="002A5F4D">
        <w:rPr>
          <w:rFonts w:ascii="Times New Roman" w:eastAsia="Times New Roman" w:hAnsi="Times New Roman" w:cs="Times New Roman"/>
          <w:kern w:val="0"/>
          <w:sz w:val="24"/>
          <w:szCs w:val="24"/>
          <w:lang w:eastAsia="lt-LT"/>
          <w14:ligatures w14:val="none"/>
        </w:rPr>
        <w:t>ūstų</w:t>
      </w:r>
      <w:r w:rsidRPr="00D20111">
        <w:rPr>
          <w:rFonts w:ascii="Times New Roman" w:eastAsia="Times New Roman" w:hAnsi="Times New Roman" w:cs="Times New Roman"/>
          <w:kern w:val="0"/>
          <w:sz w:val="24"/>
          <w:szCs w:val="24"/>
          <w:lang w:eastAsia="lt-LT"/>
          <w14:ligatures w14:val="none"/>
        </w:rPr>
        <w:t xml:space="preserve"> vertinimo kriterijai: siūlomo </w:t>
      </w:r>
      <w:r>
        <w:rPr>
          <w:rFonts w:ascii="Times New Roman" w:eastAsia="Times New Roman" w:hAnsi="Times New Roman" w:cs="Times New Roman"/>
          <w:kern w:val="0"/>
          <w:sz w:val="24"/>
          <w:szCs w:val="24"/>
          <w:lang w:eastAsia="lt-LT"/>
          <w14:ligatures w14:val="none"/>
        </w:rPr>
        <w:t>pirkti</w:t>
      </w:r>
      <w:r w:rsidRPr="00D20111">
        <w:rPr>
          <w:rFonts w:ascii="Times New Roman" w:eastAsia="Times New Roman" w:hAnsi="Times New Roman" w:cs="Times New Roman"/>
          <w:kern w:val="0"/>
          <w:sz w:val="24"/>
          <w:szCs w:val="24"/>
          <w:lang w:eastAsia="lt-LT"/>
          <w14:ligatures w14:val="none"/>
        </w:rPr>
        <w:t xml:space="preserve"> b</w:t>
      </w:r>
      <w:r>
        <w:rPr>
          <w:rFonts w:ascii="Times New Roman" w:eastAsia="Times New Roman" w:hAnsi="Times New Roman" w:cs="Times New Roman"/>
          <w:kern w:val="0"/>
          <w:sz w:val="24"/>
          <w:szCs w:val="24"/>
          <w:lang w:eastAsia="lt-LT"/>
          <w14:ligatures w14:val="none"/>
        </w:rPr>
        <w:t xml:space="preserve">ūsto </w:t>
      </w:r>
      <w:r w:rsidRPr="00D20111">
        <w:rPr>
          <w:rFonts w:ascii="Times New Roman" w:eastAsia="Times New Roman" w:hAnsi="Times New Roman" w:cs="Times New Roman"/>
          <w:kern w:val="0"/>
          <w:sz w:val="24"/>
          <w:szCs w:val="24"/>
          <w:lang w:eastAsia="lt-LT"/>
          <w14:ligatures w14:val="none"/>
        </w:rPr>
        <w:t>kaina ir jo funkcinės savybės.</w:t>
      </w:r>
    </w:p>
    <w:p w14:paraId="4509D24A" w14:textId="77777777" w:rsidR="00635434" w:rsidRPr="00815C9A" w:rsidRDefault="00635434" w:rsidP="00635434">
      <w:pPr>
        <w:jc w:val="both"/>
        <w:rPr>
          <w:rFonts w:asciiTheme="majorBidi" w:hAnsiTheme="majorBidi" w:cstheme="majorBidi"/>
          <w:strike/>
          <w:sz w:val="24"/>
          <w:szCs w:val="24"/>
        </w:rPr>
      </w:pPr>
      <w:r>
        <w:rPr>
          <w:rFonts w:ascii="Times New Roman" w:eastAsia="Times New Roman" w:hAnsi="Times New Roman" w:cs="Times New Roman"/>
          <w:kern w:val="0"/>
          <w:sz w:val="24"/>
          <w:szCs w:val="24"/>
          <w:lang w:eastAsia="lt-LT"/>
          <w14:ligatures w14:val="none"/>
        </w:rPr>
        <w:t xml:space="preserve">         21</w:t>
      </w:r>
      <w:r w:rsidRPr="00D20111">
        <w:rPr>
          <w:rFonts w:ascii="Times New Roman" w:eastAsia="Times New Roman" w:hAnsi="Times New Roman" w:cs="Times New Roman"/>
          <w:kern w:val="0"/>
          <w:sz w:val="24"/>
          <w:szCs w:val="24"/>
          <w:lang w:eastAsia="lt-LT"/>
          <w14:ligatures w14:val="none"/>
        </w:rPr>
        <w:t>.</w:t>
      </w:r>
      <w:r>
        <w:rPr>
          <w:rFonts w:ascii="Times New Roman" w:eastAsia="Times New Roman" w:hAnsi="Times New Roman" w:cs="Times New Roman"/>
          <w:kern w:val="0"/>
          <w:sz w:val="24"/>
          <w:szCs w:val="24"/>
          <w:lang w:eastAsia="lt-LT"/>
          <w14:ligatures w14:val="none"/>
        </w:rPr>
        <w:t>1</w:t>
      </w:r>
      <w:r w:rsidRPr="00D20111">
        <w:rPr>
          <w:rFonts w:ascii="Times New Roman" w:eastAsia="Times New Roman" w:hAnsi="Times New Roman" w:cs="Times New Roman"/>
          <w:kern w:val="0"/>
          <w:sz w:val="24"/>
          <w:szCs w:val="24"/>
          <w:lang w:eastAsia="lt-LT"/>
          <w14:ligatures w14:val="none"/>
        </w:rPr>
        <w:t xml:space="preserve"> Už funkcines savybes, įvardintas</w:t>
      </w:r>
      <w:r>
        <w:rPr>
          <w:rFonts w:ascii="Times New Roman" w:eastAsia="Times New Roman" w:hAnsi="Times New Roman" w:cs="Times New Roman"/>
          <w:kern w:val="0"/>
          <w:sz w:val="24"/>
          <w:szCs w:val="24"/>
          <w:lang w:eastAsia="lt-LT"/>
          <w14:ligatures w14:val="none"/>
        </w:rPr>
        <w:t xml:space="preserve"> 1 </w:t>
      </w:r>
      <w:r w:rsidRPr="00D20111">
        <w:rPr>
          <w:rFonts w:ascii="Times New Roman" w:eastAsia="Times New Roman" w:hAnsi="Times New Roman" w:cs="Times New Roman"/>
          <w:kern w:val="0"/>
          <w:sz w:val="24"/>
          <w:szCs w:val="24"/>
          <w:lang w:eastAsia="lt-LT"/>
          <w14:ligatures w14:val="none"/>
        </w:rPr>
        <w:t>lentelėje balai (vertinama 10 balų sistema) skiriami tik po b</w:t>
      </w:r>
      <w:r>
        <w:rPr>
          <w:rFonts w:ascii="Times New Roman" w:eastAsia="Times New Roman" w:hAnsi="Times New Roman" w:cs="Times New Roman"/>
          <w:kern w:val="0"/>
          <w:sz w:val="24"/>
          <w:szCs w:val="24"/>
          <w:lang w:eastAsia="lt-LT"/>
          <w14:ligatures w14:val="none"/>
        </w:rPr>
        <w:t>ūstų P</w:t>
      </w:r>
      <w:r w:rsidRPr="00D20111">
        <w:rPr>
          <w:rFonts w:ascii="Times New Roman" w:eastAsia="Times New Roman" w:hAnsi="Times New Roman" w:cs="Times New Roman"/>
          <w:kern w:val="0"/>
          <w:sz w:val="24"/>
          <w:szCs w:val="24"/>
          <w:lang w:eastAsia="lt-LT"/>
          <w14:ligatures w14:val="none"/>
        </w:rPr>
        <w:t xml:space="preserve">irkimo </w:t>
      </w:r>
      <w:r>
        <w:rPr>
          <w:rFonts w:ascii="Times New Roman" w:eastAsia="Times New Roman" w:hAnsi="Times New Roman" w:cs="Times New Roman"/>
          <w:kern w:val="0"/>
          <w:sz w:val="24"/>
          <w:szCs w:val="24"/>
          <w:lang w:eastAsia="lt-LT"/>
          <w14:ligatures w14:val="none"/>
        </w:rPr>
        <w:t>K</w:t>
      </w:r>
      <w:r w:rsidRPr="00D20111">
        <w:rPr>
          <w:rFonts w:ascii="Times New Roman" w:eastAsia="Times New Roman" w:hAnsi="Times New Roman" w:cs="Times New Roman"/>
          <w:kern w:val="0"/>
          <w:sz w:val="24"/>
          <w:szCs w:val="24"/>
          <w:lang w:eastAsia="lt-LT"/>
          <w14:ligatures w14:val="none"/>
        </w:rPr>
        <w:t>omisijos išvažiuojamojo posėdžio, kuomet bus apžiūrėti visi siūlomi</w:t>
      </w:r>
      <w:r>
        <w:rPr>
          <w:rFonts w:ascii="Times New Roman" w:eastAsia="Times New Roman" w:hAnsi="Times New Roman" w:cs="Times New Roman"/>
          <w:kern w:val="0"/>
          <w:sz w:val="24"/>
          <w:szCs w:val="24"/>
          <w:lang w:eastAsia="lt-LT"/>
          <w14:ligatures w14:val="none"/>
        </w:rPr>
        <w:t xml:space="preserve"> pirkti</w:t>
      </w:r>
      <w:r w:rsidRPr="00D20111">
        <w:rPr>
          <w:rFonts w:ascii="Times New Roman" w:eastAsia="Times New Roman" w:hAnsi="Times New Roman" w:cs="Times New Roman"/>
          <w:kern w:val="0"/>
          <w:sz w:val="24"/>
          <w:szCs w:val="24"/>
          <w:lang w:eastAsia="lt-LT"/>
          <w14:ligatures w14:val="none"/>
        </w:rPr>
        <w:t xml:space="preserve"> b</w:t>
      </w:r>
      <w:r>
        <w:rPr>
          <w:rFonts w:ascii="Times New Roman" w:eastAsia="Times New Roman" w:hAnsi="Times New Roman" w:cs="Times New Roman"/>
          <w:kern w:val="0"/>
          <w:sz w:val="24"/>
          <w:szCs w:val="24"/>
          <w:lang w:eastAsia="lt-LT"/>
          <w14:ligatures w14:val="none"/>
        </w:rPr>
        <w:t>ūstai</w:t>
      </w:r>
      <w:r w:rsidRPr="00D20111">
        <w:rPr>
          <w:rFonts w:ascii="Times New Roman" w:eastAsia="Times New Roman" w:hAnsi="Times New Roman" w:cs="Times New Roman"/>
          <w:kern w:val="0"/>
          <w:sz w:val="24"/>
          <w:szCs w:val="24"/>
          <w:lang w:eastAsia="lt-LT"/>
          <w14:ligatures w14:val="none"/>
        </w:rPr>
        <w:t>, atitinkantys b</w:t>
      </w:r>
      <w:r>
        <w:rPr>
          <w:rFonts w:ascii="Times New Roman" w:eastAsia="Times New Roman" w:hAnsi="Times New Roman" w:cs="Times New Roman"/>
          <w:kern w:val="0"/>
          <w:sz w:val="24"/>
          <w:szCs w:val="24"/>
          <w:lang w:eastAsia="lt-LT"/>
          <w14:ligatures w14:val="none"/>
        </w:rPr>
        <w:t>ūstų P</w:t>
      </w:r>
      <w:r w:rsidRPr="00D20111">
        <w:rPr>
          <w:rFonts w:ascii="Times New Roman" w:eastAsia="Times New Roman" w:hAnsi="Times New Roman" w:cs="Times New Roman"/>
          <w:kern w:val="0"/>
          <w:sz w:val="24"/>
          <w:szCs w:val="24"/>
          <w:lang w:eastAsia="lt-LT"/>
          <w14:ligatures w14:val="none"/>
        </w:rPr>
        <w:t xml:space="preserve">irkimo </w:t>
      </w:r>
      <w:r w:rsidRPr="00F4588E">
        <w:rPr>
          <w:rFonts w:ascii="Times New Roman" w:eastAsia="Times New Roman" w:hAnsi="Times New Roman" w:cs="Times New Roman"/>
          <w:kern w:val="0"/>
          <w:sz w:val="24"/>
          <w:szCs w:val="24"/>
          <w:lang w:eastAsia="lt-LT"/>
          <w14:ligatures w14:val="none"/>
        </w:rPr>
        <w:t>Sąlygas.</w:t>
      </w:r>
      <w:r w:rsidRPr="00F4588E">
        <w:t xml:space="preserve"> </w:t>
      </w:r>
    </w:p>
    <w:p w14:paraId="24D528F7" w14:textId="77777777" w:rsidR="00635434" w:rsidRPr="00383E90" w:rsidRDefault="00635434" w:rsidP="00635434">
      <w:pPr>
        <w:spacing w:after="0" w:line="276" w:lineRule="auto"/>
        <w:ind w:firstLine="567"/>
        <w:jc w:val="right"/>
        <w:rPr>
          <w:rFonts w:ascii="Times New Roman" w:eastAsia="Times New Roman" w:hAnsi="Times New Roman" w:cs="Times New Roman"/>
          <w:kern w:val="0"/>
          <w:sz w:val="24"/>
          <w:szCs w:val="24"/>
          <w:lang w:eastAsia="lt-LT"/>
          <w14:ligatures w14:val="none"/>
        </w:rPr>
      </w:pPr>
      <w:r w:rsidRPr="00383E90">
        <w:rPr>
          <w:rFonts w:ascii="Times New Roman" w:eastAsia="Times New Roman" w:hAnsi="Times New Roman" w:cs="Times New Roman"/>
          <w:kern w:val="0"/>
          <w:sz w:val="24"/>
          <w:szCs w:val="24"/>
          <w:lang w:eastAsia="lt-LT"/>
          <w14:ligatures w14:val="none"/>
        </w:rPr>
        <w:t>1 lentelė</w:t>
      </w:r>
    </w:p>
    <w:p w14:paraId="20915B88" w14:textId="77777777" w:rsidR="00635434" w:rsidRPr="00BC4B14" w:rsidRDefault="00635434" w:rsidP="00635434">
      <w:pPr>
        <w:spacing w:after="0" w:line="276" w:lineRule="auto"/>
        <w:ind w:firstLine="567"/>
        <w:jc w:val="both"/>
        <w:rPr>
          <w:rFonts w:ascii="Times New Roman" w:eastAsia="Times New Roman" w:hAnsi="Times New Roman" w:cs="Times New Roman"/>
          <w:kern w:val="0"/>
          <w:sz w:val="24"/>
          <w:szCs w:val="24"/>
          <w:lang w:eastAsia="lt-LT"/>
          <w14:ligatures w14:val="none"/>
        </w:rPr>
      </w:pPr>
      <w:r w:rsidRPr="00383E90">
        <w:rPr>
          <w:rFonts w:ascii="Times New Roman" w:eastAsia="Times New Roman" w:hAnsi="Times New Roman" w:cs="Times New Roman"/>
          <w:kern w:val="0"/>
          <w:sz w:val="24"/>
          <w:szCs w:val="24"/>
          <w:lang w:eastAsia="lt-LT"/>
          <w14:ligatures w14:val="none"/>
        </w:rPr>
        <w:t>Būsto, nurodyto Sąlygų  9 punkte,</w:t>
      </w:r>
      <w:r w:rsidRPr="00BC4B14">
        <w:rPr>
          <w:rFonts w:ascii="Times New Roman" w:eastAsia="Times New Roman" w:hAnsi="Times New Roman" w:cs="Times New Roman"/>
          <w:kern w:val="0"/>
          <w:sz w:val="24"/>
          <w:szCs w:val="24"/>
          <w:lang w:eastAsia="lt-LT"/>
          <w14:ligatures w14:val="none"/>
        </w:rPr>
        <w:t xml:space="preserve"> funkcinės savybės ir jų lyginamieji svoriai</w:t>
      </w:r>
    </w:p>
    <w:p w14:paraId="0371350B" w14:textId="77777777" w:rsidR="00635434" w:rsidRPr="00D20111" w:rsidRDefault="00635434" w:rsidP="00635434">
      <w:pPr>
        <w:spacing w:after="0" w:line="276" w:lineRule="auto"/>
        <w:ind w:firstLine="567"/>
        <w:jc w:val="both"/>
        <w:rPr>
          <w:rFonts w:ascii="Times New Roman" w:eastAsia="Times New Roman" w:hAnsi="Times New Roman" w:cs="Times New Roman"/>
          <w:kern w:val="0"/>
          <w:sz w:val="24"/>
          <w:szCs w:val="24"/>
          <w:lang w:eastAsia="lt-LT"/>
          <w14:ligatures w14:val="none"/>
        </w:rPr>
      </w:pPr>
    </w:p>
    <w:tbl>
      <w:tblPr>
        <w:tblW w:w="10016" w:type="dxa"/>
        <w:tblInd w:w="-44" w:type="dxa"/>
        <w:tblLayout w:type="fixed"/>
        <w:tblCellMar>
          <w:left w:w="0" w:type="dxa"/>
          <w:right w:w="0" w:type="dxa"/>
        </w:tblCellMar>
        <w:tblLook w:val="0000" w:firstRow="0" w:lastRow="0" w:firstColumn="0" w:lastColumn="0" w:noHBand="0" w:noVBand="0"/>
      </w:tblPr>
      <w:tblGrid>
        <w:gridCol w:w="822"/>
        <w:gridCol w:w="7453"/>
        <w:gridCol w:w="1741"/>
      </w:tblGrid>
      <w:tr w:rsidR="00635434" w:rsidRPr="00D20111" w14:paraId="00432FB6" w14:textId="77777777" w:rsidTr="0057658D">
        <w:trPr>
          <w:cantSplit/>
          <w:trHeight w:val="906"/>
        </w:trPr>
        <w:tc>
          <w:tcPr>
            <w:tcW w:w="822" w:type="dxa"/>
            <w:tcBorders>
              <w:top w:val="single" w:sz="1" w:space="0" w:color="000000"/>
              <w:left w:val="single" w:sz="1" w:space="0" w:color="000000"/>
              <w:bottom w:val="single" w:sz="1" w:space="0" w:color="000000"/>
            </w:tcBorders>
            <w:vAlign w:val="center"/>
          </w:tcPr>
          <w:p w14:paraId="290CA929" w14:textId="77777777" w:rsidR="00635434" w:rsidRPr="00D20111" w:rsidRDefault="00635434" w:rsidP="0057658D">
            <w:pPr>
              <w:spacing w:after="0" w:line="240" w:lineRule="auto"/>
              <w:jc w:val="both"/>
              <w:rPr>
                <w:rFonts w:ascii="Times New Roman" w:eastAsia="Times New Roman" w:hAnsi="Times New Roman" w:cs="Times New Roman"/>
                <w:kern w:val="0"/>
                <w:sz w:val="24"/>
                <w:szCs w:val="24"/>
                <w:lang w:eastAsia="lt-LT"/>
                <w14:ligatures w14:val="none"/>
              </w:rPr>
            </w:pPr>
            <w:r w:rsidRPr="00D20111">
              <w:rPr>
                <w:rFonts w:ascii="Times New Roman" w:eastAsia="Times New Roman" w:hAnsi="Times New Roman" w:cs="Times New Roman"/>
                <w:b/>
                <w:kern w:val="0"/>
                <w:sz w:val="24"/>
                <w:szCs w:val="24"/>
                <w:lang w:eastAsia="lt-LT"/>
                <w14:ligatures w14:val="none"/>
              </w:rPr>
              <w:t>Eil.</w:t>
            </w:r>
            <w:r>
              <w:rPr>
                <w:rFonts w:ascii="Times New Roman" w:eastAsia="Times New Roman" w:hAnsi="Times New Roman" w:cs="Times New Roman"/>
                <w:b/>
                <w:kern w:val="0"/>
                <w:sz w:val="24"/>
                <w:szCs w:val="24"/>
                <w:lang w:eastAsia="lt-LT"/>
                <w14:ligatures w14:val="none"/>
              </w:rPr>
              <w:t xml:space="preserve"> </w:t>
            </w:r>
            <w:r w:rsidRPr="00D20111">
              <w:rPr>
                <w:rFonts w:ascii="Times New Roman" w:eastAsia="Times New Roman" w:hAnsi="Times New Roman" w:cs="Times New Roman"/>
                <w:b/>
                <w:kern w:val="0"/>
                <w:sz w:val="24"/>
                <w:szCs w:val="24"/>
                <w:lang w:eastAsia="lt-LT"/>
                <w14:ligatures w14:val="none"/>
              </w:rPr>
              <w:t>Nr.</w:t>
            </w:r>
          </w:p>
        </w:tc>
        <w:tc>
          <w:tcPr>
            <w:tcW w:w="7453" w:type="dxa"/>
            <w:tcBorders>
              <w:top w:val="single" w:sz="1" w:space="0" w:color="000000"/>
              <w:left w:val="single" w:sz="1" w:space="0" w:color="000000"/>
              <w:bottom w:val="single" w:sz="1" w:space="0" w:color="000000"/>
            </w:tcBorders>
            <w:vAlign w:val="center"/>
          </w:tcPr>
          <w:p w14:paraId="65C24C47" w14:textId="77777777" w:rsidR="00635434" w:rsidRPr="00D20111" w:rsidRDefault="00635434" w:rsidP="0057658D">
            <w:pPr>
              <w:spacing w:after="0" w:line="240" w:lineRule="auto"/>
              <w:ind w:firstLine="567"/>
              <w:jc w:val="both"/>
              <w:rPr>
                <w:rFonts w:ascii="Times New Roman" w:eastAsia="Times New Roman" w:hAnsi="Times New Roman" w:cs="Times New Roman"/>
                <w:kern w:val="0"/>
                <w:sz w:val="24"/>
                <w:szCs w:val="24"/>
                <w:lang w:eastAsia="lt-LT"/>
                <w14:ligatures w14:val="none"/>
              </w:rPr>
            </w:pPr>
            <w:r w:rsidRPr="00D20111">
              <w:rPr>
                <w:rFonts w:ascii="Times New Roman" w:eastAsia="Times New Roman" w:hAnsi="Times New Roman" w:cs="Times New Roman"/>
                <w:b/>
                <w:kern w:val="0"/>
                <w:sz w:val="24"/>
                <w:szCs w:val="24"/>
                <w:lang w:eastAsia="lt-LT"/>
                <w14:ligatures w14:val="none"/>
              </w:rPr>
              <w:t>Funkcinės savybės (P)</w:t>
            </w:r>
          </w:p>
        </w:tc>
        <w:tc>
          <w:tcPr>
            <w:tcW w:w="1741" w:type="dxa"/>
            <w:tcBorders>
              <w:top w:val="single" w:sz="1" w:space="0" w:color="000000"/>
              <w:left w:val="single" w:sz="1" w:space="0" w:color="000000"/>
              <w:bottom w:val="single" w:sz="1" w:space="0" w:color="000000"/>
              <w:right w:val="single" w:sz="1" w:space="0" w:color="000000"/>
            </w:tcBorders>
            <w:vAlign w:val="center"/>
          </w:tcPr>
          <w:p w14:paraId="69F53D72" w14:textId="77777777" w:rsidR="00635434" w:rsidRPr="00D20111" w:rsidRDefault="00635434" w:rsidP="0057658D">
            <w:pPr>
              <w:spacing w:after="0" w:line="240" w:lineRule="auto"/>
              <w:jc w:val="both"/>
              <w:rPr>
                <w:rFonts w:ascii="Times New Roman" w:eastAsia="Times New Roman" w:hAnsi="Times New Roman" w:cs="Times New Roman"/>
                <w:kern w:val="0"/>
                <w:sz w:val="24"/>
                <w:szCs w:val="24"/>
                <w:lang w:eastAsia="lt-LT"/>
                <w14:ligatures w14:val="none"/>
              </w:rPr>
            </w:pPr>
            <w:r w:rsidRPr="00D20111">
              <w:rPr>
                <w:rFonts w:ascii="Times New Roman" w:eastAsia="Times New Roman" w:hAnsi="Times New Roman" w:cs="Times New Roman"/>
                <w:b/>
                <w:kern w:val="0"/>
                <w:sz w:val="24"/>
                <w:szCs w:val="24"/>
                <w:lang w:eastAsia="lt-LT"/>
                <w14:ligatures w14:val="none"/>
              </w:rPr>
              <w:t>Vertinamo parametro lyginamasis svoris (L)</w:t>
            </w:r>
          </w:p>
        </w:tc>
      </w:tr>
      <w:tr w:rsidR="00635434" w:rsidRPr="00D20111" w14:paraId="5C392D84" w14:textId="77777777" w:rsidTr="0057658D">
        <w:trPr>
          <w:cantSplit/>
          <w:trHeight w:val="2257"/>
        </w:trPr>
        <w:tc>
          <w:tcPr>
            <w:tcW w:w="822" w:type="dxa"/>
            <w:tcBorders>
              <w:left w:val="single" w:sz="1" w:space="0" w:color="000000"/>
              <w:bottom w:val="single" w:sz="1" w:space="0" w:color="000000"/>
            </w:tcBorders>
          </w:tcPr>
          <w:p w14:paraId="2C89FECF" w14:textId="77777777" w:rsidR="00635434" w:rsidRPr="00D20111" w:rsidRDefault="00635434" w:rsidP="0057658D">
            <w:pPr>
              <w:spacing w:after="0" w:line="240" w:lineRule="auto"/>
              <w:ind w:firstLine="567"/>
              <w:jc w:val="both"/>
              <w:rPr>
                <w:rFonts w:ascii="Times New Roman" w:eastAsia="Times New Roman" w:hAnsi="Times New Roman" w:cs="Times New Roman"/>
                <w:kern w:val="0"/>
                <w:sz w:val="24"/>
                <w:szCs w:val="24"/>
                <w:lang w:eastAsia="lt-LT"/>
                <w14:ligatures w14:val="none"/>
              </w:rPr>
            </w:pPr>
            <w:r w:rsidRPr="00D20111">
              <w:rPr>
                <w:rFonts w:ascii="Times New Roman" w:eastAsia="Times New Roman" w:hAnsi="Times New Roman" w:cs="Times New Roman"/>
                <w:kern w:val="0"/>
                <w:sz w:val="24"/>
                <w:szCs w:val="24"/>
                <w:lang w:eastAsia="lt-LT"/>
                <w14:ligatures w14:val="none"/>
              </w:rPr>
              <w:t>1.</w:t>
            </w:r>
          </w:p>
        </w:tc>
        <w:tc>
          <w:tcPr>
            <w:tcW w:w="7453" w:type="dxa"/>
            <w:tcBorders>
              <w:left w:val="single" w:sz="1" w:space="0" w:color="000000"/>
              <w:bottom w:val="single" w:sz="1" w:space="0" w:color="000000"/>
            </w:tcBorders>
          </w:tcPr>
          <w:p w14:paraId="45010CB0" w14:textId="77777777" w:rsidR="00635434" w:rsidRPr="00D20111" w:rsidRDefault="00635434" w:rsidP="0057658D">
            <w:pPr>
              <w:spacing w:after="0" w:line="240" w:lineRule="auto"/>
              <w:ind w:firstLine="567"/>
              <w:jc w:val="both"/>
              <w:rPr>
                <w:rFonts w:ascii="Times New Roman" w:eastAsia="Times New Roman" w:hAnsi="Times New Roman" w:cs="Times New Roman"/>
                <w:kern w:val="0"/>
                <w:sz w:val="24"/>
                <w:szCs w:val="24"/>
                <w:lang w:eastAsia="lt-LT"/>
                <w14:ligatures w14:val="none"/>
              </w:rPr>
            </w:pPr>
            <w:r w:rsidRPr="00D20111">
              <w:rPr>
                <w:rFonts w:ascii="Times New Roman" w:eastAsia="Times New Roman" w:hAnsi="Times New Roman" w:cs="Times New Roman"/>
                <w:kern w:val="0"/>
                <w:sz w:val="24"/>
                <w:szCs w:val="24"/>
                <w:lang w:eastAsia="lt-LT"/>
                <w14:ligatures w14:val="none"/>
              </w:rPr>
              <w:t>Santechnikos įrenginių būklė:</w:t>
            </w:r>
          </w:p>
          <w:p w14:paraId="54509AB9" w14:textId="77777777" w:rsidR="00635434" w:rsidRPr="00D20111" w:rsidRDefault="00635434" w:rsidP="0057658D">
            <w:pPr>
              <w:spacing w:after="0" w:line="240" w:lineRule="auto"/>
              <w:ind w:firstLine="567"/>
              <w:jc w:val="both"/>
              <w:rPr>
                <w:rFonts w:ascii="Times New Roman" w:eastAsia="Times New Roman" w:hAnsi="Times New Roman" w:cs="Times New Roman"/>
                <w:kern w:val="0"/>
                <w:sz w:val="24"/>
                <w:szCs w:val="24"/>
                <w:lang w:eastAsia="lt-LT"/>
                <w14:ligatures w14:val="none"/>
              </w:rPr>
            </w:pPr>
            <w:r w:rsidRPr="00D20111">
              <w:rPr>
                <w:rFonts w:ascii="Times New Roman" w:eastAsia="Times New Roman" w:hAnsi="Times New Roman" w:cs="Times New Roman"/>
                <w:kern w:val="0"/>
                <w:sz w:val="24"/>
                <w:szCs w:val="24"/>
                <w:lang w:eastAsia="lt-LT"/>
                <w14:ligatures w14:val="none"/>
              </w:rPr>
              <w:t>Labai geros būklės santechnikos įrenginiai (pakeistas vamzdynas, nauji santechnikos prietaisai) – nuo 9 iki 10 balų;</w:t>
            </w:r>
          </w:p>
          <w:p w14:paraId="334C7C6E" w14:textId="77777777" w:rsidR="00635434" w:rsidRPr="00D20111" w:rsidRDefault="00635434" w:rsidP="0057658D">
            <w:pPr>
              <w:spacing w:after="0" w:line="240" w:lineRule="auto"/>
              <w:ind w:firstLine="567"/>
              <w:jc w:val="both"/>
              <w:rPr>
                <w:rFonts w:ascii="Times New Roman" w:eastAsia="Times New Roman" w:hAnsi="Times New Roman" w:cs="Times New Roman"/>
                <w:kern w:val="0"/>
                <w:sz w:val="24"/>
                <w:szCs w:val="24"/>
                <w:lang w:eastAsia="lt-LT"/>
                <w14:ligatures w14:val="none"/>
              </w:rPr>
            </w:pPr>
            <w:r w:rsidRPr="00D20111">
              <w:rPr>
                <w:rFonts w:ascii="Times New Roman" w:eastAsia="Times New Roman" w:hAnsi="Times New Roman" w:cs="Times New Roman"/>
                <w:kern w:val="0"/>
                <w:sz w:val="24"/>
                <w:szCs w:val="24"/>
                <w:lang w:eastAsia="lt-LT"/>
                <w14:ligatures w14:val="none"/>
              </w:rPr>
              <w:t>Geros būklės santechnikos įrenginiai (pakeistas vamzdynas, santechnikos prietaisai) – nuo 7 iki 8 balų;</w:t>
            </w:r>
          </w:p>
          <w:p w14:paraId="184E5DE8" w14:textId="77777777" w:rsidR="00635434" w:rsidRPr="00D20111" w:rsidRDefault="00635434" w:rsidP="0057658D">
            <w:pPr>
              <w:spacing w:after="0" w:line="240" w:lineRule="auto"/>
              <w:ind w:firstLine="567"/>
              <w:jc w:val="both"/>
              <w:rPr>
                <w:rFonts w:ascii="Times New Roman" w:eastAsia="Times New Roman" w:hAnsi="Times New Roman" w:cs="Times New Roman"/>
                <w:kern w:val="0"/>
                <w:sz w:val="24"/>
                <w:szCs w:val="24"/>
                <w:lang w:eastAsia="lt-LT"/>
                <w14:ligatures w14:val="none"/>
              </w:rPr>
            </w:pPr>
            <w:r w:rsidRPr="00D20111">
              <w:rPr>
                <w:rFonts w:ascii="Times New Roman" w:eastAsia="Times New Roman" w:hAnsi="Times New Roman" w:cs="Times New Roman"/>
                <w:kern w:val="0"/>
                <w:sz w:val="24"/>
                <w:szCs w:val="24"/>
                <w:lang w:eastAsia="lt-LT"/>
                <w14:ligatures w14:val="none"/>
              </w:rPr>
              <w:t>Patenkinamos būklės santechnikos įrenginiai (nepakeistas arba keista tik dalis vamzdyno, seni santechnikos prietaisai, bet tvarkingi) – nuo 1 iki 6 balų.</w:t>
            </w:r>
          </w:p>
        </w:tc>
        <w:tc>
          <w:tcPr>
            <w:tcW w:w="1741" w:type="dxa"/>
            <w:tcBorders>
              <w:left w:val="single" w:sz="1" w:space="0" w:color="000000"/>
              <w:bottom w:val="single" w:sz="1" w:space="0" w:color="000000"/>
              <w:right w:val="single" w:sz="1" w:space="0" w:color="000000"/>
            </w:tcBorders>
          </w:tcPr>
          <w:p w14:paraId="11754DDF" w14:textId="77777777" w:rsidR="00635434" w:rsidRPr="00D20111" w:rsidRDefault="00635434" w:rsidP="0057658D">
            <w:pPr>
              <w:spacing w:after="0" w:line="240" w:lineRule="auto"/>
              <w:ind w:firstLine="567"/>
              <w:jc w:val="both"/>
              <w:rPr>
                <w:rFonts w:ascii="Times New Roman" w:eastAsia="Times New Roman" w:hAnsi="Times New Roman" w:cs="Times New Roman"/>
                <w:kern w:val="0"/>
                <w:sz w:val="24"/>
                <w:szCs w:val="24"/>
                <w:lang w:eastAsia="lt-LT"/>
                <w14:ligatures w14:val="none"/>
              </w:rPr>
            </w:pPr>
            <w:r w:rsidRPr="00D20111">
              <w:rPr>
                <w:rFonts w:ascii="Times New Roman" w:eastAsia="Times New Roman" w:hAnsi="Times New Roman" w:cs="Times New Roman"/>
                <w:kern w:val="0"/>
                <w:sz w:val="24"/>
                <w:szCs w:val="24"/>
                <w:lang w:eastAsia="lt-LT"/>
                <w14:ligatures w14:val="none"/>
              </w:rPr>
              <w:t>0,55</w:t>
            </w:r>
          </w:p>
        </w:tc>
      </w:tr>
      <w:tr w:rsidR="00635434" w:rsidRPr="00D20111" w14:paraId="68748E52" w14:textId="77777777" w:rsidTr="0057658D">
        <w:trPr>
          <w:cantSplit/>
          <w:trHeight w:val="3104"/>
        </w:trPr>
        <w:tc>
          <w:tcPr>
            <w:tcW w:w="822" w:type="dxa"/>
            <w:tcBorders>
              <w:left w:val="single" w:sz="1" w:space="0" w:color="000000"/>
              <w:bottom w:val="single" w:sz="1" w:space="0" w:color="000000"/>
            </w:tcBorders>
          </w:tcPr>
          <w:p w14:paraId="18940210" w14:textId="77777777" w:rsidR="00635434" w:rsidRPr="00D20111" w:rsidRDefault="00635434" w:rsidP="0057658D">
            <w:pPr>
              <w:spacing w:after="0" w:line="240" w:lineRule="auto"/>
              <w:ind w:firstLine="567"/>
              <w:jc w:val="both"/>
              <w:rPr>
                <w:rFonts w:ascii="Times New Roman" w:eastAsia="Times New Roman" w:hAnsi="Times New Roman" w:cs="Times New Roman"/>
                <w:kern w:val="0"/>
                <w:sz w:val="24"/>
                <w:szCs w:val="24"/>
                <w:lang w:eastAsia="lt-LT"/>
                <w14:ligatures w14:val="none"/>
              </w:rPr>
            </w:pPr>
            <w:r w:rsidRPr="00D20111">
              <w:rPr>
                <w:rFonts w:ascii="Times New Roman" w:eastAsia="Times New Roman" w:hAnsi="Times New Roman" w:cs="Times New Roman"/>
                <w:kern w:val="0"/>
                <w:sz w:val="24"/>
                <w:szCs w:val="24"/>
                <w:lang w:eastAsia="lt-LT"/>
                <w14:ligatures w14:val="none"/>
              </w:rPr>
              <w:lastRenderedPageBreak/>
              <w:t>2.</w:t>
            </w:r>
          </w:p>
        </w:tc>
        <w:tc>
          <w:tcPr>
            <w:tcW w:w="7453" w:type="dxa"/>
            <w:tcBorders>
              <w:left w:val="single" w:sz="1" w:space="0" w:color="000000"/>
              <w:bottom w:val="single" w:sz="1" w:space="0" w:color="000000"/>
            </w:tcBorders>
          </w:tcPr>
          <w:p w14:paraId="011FE2E1" w14:textId="77777777" w:rsidR="00635434" w:rsidRPr="00D20111" w:rsidRDefault="00635434" w:rsidP="0057658D">
            <w:pPr>
              <w:spacing w:after="0" w:line="240" w:lineRule="auto"/>
              <w:ind w:firstLine="567"/>
              <w:jc w:val="both"/>
              <w:rPr>
                <w:rFonts w:ascii="Times New Roman" w:eastAsia="Times New Roman" w:hAnsi="Times New Roman" w:cs="Times New Roman"/>
                <w:kern w:val="0"/>
                <w:sz w:val="24"/>
                <w:szCs w:val="24"/>
                <w:lang w:eastAsia="lt-LT"/>
                <w14:ligatures w14:val="none"/>
              </w:rPr>
            </w:pPr>
            <w:r w:rsidRPr="00D20111">
              <w:rPr>
                <w:rFonts w:ascii="Times New Roman" w:eastAsia="Times New Roman" w:hAnsi="Times New Roman" w:cs="Times New Roman"/>
                <w:kern w:val="0"/>
                <w:sz w:val="24"/>
                <w:szCs w:val="24"/>
                <w:lang w:eastAsia="lt-LT"/>
                <w14:ligatures w14:val="none"/>
              </w:rPr>
              <w:t>Paprastojo remonto kokybė</w:t>
            </w:r>
            <w:r>
              <w:rPr>
                <w:rFonts w:ascii="Times New Roman" w:eastAsia="Times New Roman" w:hAnsi="Times New Roman" w:cs="Times New Roman"/>
                <w:kern w:val="0"/>
                <w:sz w:val="24"/>
                <w:szCs w:val="24"/>
                <w:lang w:eastAsia="lt-LT"/>
                <w14:ligatures w14:val="none"/>
              </w:rPr>
              <w:t>s</w:t>
            </w:r>
            <w:r w:rsidRPr="00D20111">
              <w:rPr>
                <w:rFonts w:ascii="Times New Roman" w:eastAsia="Times New Roman" w:hAnsi="Times New Roman" w:cs="Times New Roman"/>
                <w:kern w:val="0"/>
                <w:sz w:val="24"/>
                <w:szCs w:val="24"/>
                <w:lang w:eastAsia="lt-LT"/>
                <w14:ligatures w14:val="none"/>
              </w:rPr>
              <w:t xml:space="preserve"> (lubų, sienų, grindų, langų ir elektros instaliacijos) būklė: </w:t>
            </w:r>
          </w:p>
          <w:p w14:paraId="3F4F74A8" w14:textId="77777777" w:rsidR="00635434" w:rsidRPr="00D20111" w:rsidRDefault="00635434" w:rsidP="0057658D">
            <w:pPr>
              <w:spacing w:after="0" w:line="240" w:lineRule="auto"/>
              <w:ind w:firstLine="567"/>
              <w:jc w:val="both"/>
              <w:rPr>
                <w:rFonts w:ascii="Times New Roman" w:eastAsia="Times New Roman" w:hAnsi="Times New Roman" w:cs="Times New Roman"/>
                <w:kern w:val="0"/>
                <w:sz w:val="24"/>
                <w:szCs w:val="24"/>
                <w:lang w:eastAsia="lt-LT"/>
                <w14:ligatures w14:val="none"/>
              </w:rPr>
            </w:pPr>
            <w:r w:rsidRPr="00D20111">
              <w:rPr>
                <w:rFonts w:ascii="Times New Roman" w:eastAsia="Times New Roman" w:hAnsi="Times New Roman" w:cs="Times New Roman"/>
                <w:kern w:val="0"/>
                <w:sz w:val="24"/>
                <w:szCs w:val="24"/>
                <w:lang w:eastAsia="lt-LT"/>
                <w14:ligatures w14:val="none"/>
              </w:rPr>
              <w:t>Pilnai atliktas paprastasis remontas (atliktas lubų, sienų ir grindų remontas, pakeisti langai, durys, elektros instaliacija nauja) – nuo 9 iki 10 balų;</w:t>
            </w:r>
          </w:p>
          <w:p w14:paraId="663B1D3C" w14:textId="77777777" w:rsidR="00635434" w:rsidRPr="00D20111" w:rsidRDefault="00635434" w:rsidP="0057658D">
            <w:pPr>
              <w:spacing w:after="0" w:line="240" w:lineRule="auto"/>
              <w:ind w:firstLine="567"/>
              <w:jc w:val="both"/>
              <w:rPr>
                <w:rFonts w:ascii="Times New Roman" w:eastAsia="Times New Roman" w:hAnsi="Times New Roman" w:cs="Times New Roman"/>
                <w:kern w:val="0"/>
                <w:sz w:val="24"/>
                <w:szCs w:val="24"/>
                <w:lang w:eastAsia="lt-LT"/>
                <w14:ligatures w14:val="none"/>
              </w:rPr>
            </w:pPr>
            <w:r w:rsidRPr="00D20111">
              <w:rPr>
                <w:rFonts w:ascii="Times New Roman" w:eastAsia="Times New Roman" w:hAnsi="Times New Roman" w:cs="Times New Roman"/>
                <w:kern w:val="0"/>
                <w:sz w:val="24"/>
                <w:szCs w:val="24"/>
                <w:lang w:eastAsia="lt-LT"/>
                <w14:ligatures w14:val="none"/>
              </w:rPr>
              <w:t>Iš dalies atliktas paprastasis remontas (iš dalies atliktas lubų, sienų ir grindų remontas, pakeisti langai, tvarkingos durys, elektros instaliacija tvarkinga) – nuo 7 iki 8 balų;</w:t>
            </w:r>
          </w:p>
          <w:p w14:paraId="04DD61B0" w14:textId="77777777" w:rsidR="00635434" w:rsidRPr="00D20111" w:rsidRDefault="00635434" w:rsidP="0057658D">
            <w:pPr>
              <w:spacing w:after="0" w:line="240" w:lineRule="auto"/>
              <w:ind w:firstLine="567"/>
              <w:jc w:val="both"/>
              <w:rPr>
                <w:rFonts w:ascii="Times New Roman" w:eastAsia="Times New Roman" w:hAnsi="Times New Roman" w:cs="Times New Roman"/>
                <w:kern w:val="0"/>
                <w:sz w:val="24"/>
                <w:szCs w:val="24"/>
                <w:lang w:eastAsia="lt-LT"/>
                <w14:ligatures w14:val="none"/>
              </w:rPr>
            </w:pPr>
            <w:r w:rsidRPr="00D20111">
              <w:rPr>
                <w:rFonts w:ascii="Times New Roman" w:eastAsia="Times New Roman" w:hAnsi="Times New Roman" w:cs="Times New Roman"/>
                <w:kern w:val="0"/>
                <w:sz w:val="24"/>
                <w:szCs w:val="24"/>
                <w:lang w:eastAsia="lt-LT"/>
                <w14:ligatures w14:val="none"/>
              </w:rPr>
              <w:t>Paprastojo remonto kokybė patenkinama (seniai atliktas paprastasis remontas, langai nekeisti, bet sandarūs, tvarkingi, elektros instaliacija sena, veikianti) – nuo 1 iki 6 balų.</w:t>
            </w:r>
          </w:p>
        </w:tc>
        <w:tc>
          <w:tcPr>
            <w:tcW w:w="1741" w:type="dxa"/>
            <w:tcBorders>
              <w:left w:val="single" w:sz="1" w:space="0" w:color="000000"/>
              <w:bottom w:val="single" w:sz="1" w:space="0" w:color="000000"/>
              <w:right w:val="single" w:sz="1" w:space="0" w:color="000000"/>
            </w:tcBorders>
          </w:tcPr>
          <w:p w14:paraId="3BF95D14" w14:textId="77777777" w:rsidR="00635434" w:rsidRPr="00D20111" w:rsidRDefault="00635434" w:rsidP="0057658D">
            <w:pPr>
              <w:spacing w:after="0" w:line="240" w:lineRule="auto"/>
              <w:ind w:firstLine="567"/>
              <w:jc w:val="both"/>
              <w:rPr>
                <w:rFonts w:ascii="Times New Roman" w:eastAsia="Times New Roman" w:hAnsi="Times New Roman" w:cs="Times New Roman"/>
                <w:kern w:val="0"/>
                <w:sz w:val="24"/>
                <w:szCs w:val="24"/>
                <w:lang w:eastAsia="lt-LT"/>
                <w14:ligatures w14:val="none"/>
              </w:rPr>
            </w:pPr>
            <w:r w:rsidRPr="00D20111">
              <w:rPr>
                <w:rFonts w:ascii="Times New Roman" w:eastAsia="Times New Roman" w:hAnsi="Times New Roman" w:cs="Times New Roman"/>
                <w:kern w:val="0"/>
                <w:sz w:val="24"/>
                <w:szCs w:val="24"/>
                <w:lang w:eastAsia="lt-LT"/>
                <w14:ligatures w14:val="none"/>
              </w:rPr>
              <w:t>0,45</w:t>
            </w:r>
          </w:p>
        </w:tc>
      </w:tr>
      <w:tr w:rsidR="00635434" w:rsidRPr="00D20111" w14:paraId="57C76A53" w14:textId="77777777" w:rsidTr="0057658D">
        <w:trPr>
          <w:cantSplit/>
          <w:trHeight w:val="280"/>
        </w:trPr>
        <w:tc>
          <w:tcPr>
            <w:tcW w:w="822" w:type="dxa"/>
          </w:tcPr>
          <w:p w14:paraId="5A84D99F" w14:textId="77777777" w:rsidR="00635434" w:rsidRPr="00D20111" w:rsidRDefault="00635434" w:rsidP="0057658D">
            <w:pPr>
              <w:spacing w:after="0" w:line="240" w:lineRule="auto"/>
              <w:ind w:firstLine="567"/>
              <w:jc w:val="both"/>
              <w:rPr>
                <w:rFonts w:ascii="Times New Roman" w:eastAsia="Times New Roman" w:hAnsi="Times New Roman" w:cs="Times New Roman"/>
                <w:kern w:val="0"/>
                <w:sz w:val="24"/>
                <w:szCs w:val="24"/>
                <w:lang w:eastAsia="lt-LT"/>
                <w14:ligatures w14:val="none"/>
              </w:rPr>
            </w:pPr>
          </w:p>
        </w:tc>
        <w:tc>
          <w:tcPr>
            <w:tcW w:w="7453" w:type="dxa"/>
            <w:tcBorders>
              <w:top w:val="single" w:sz="1" w:space="0" w:color="000000"/>
              <w:left w:val="single" w:sz="1" w:space="0" w:color="000000"/>
              <w:bottom w:val="single" w:sz="1" w:space="0" w:color="000000"/>
            </w:tcBorders>
          </w:tcPr>
          <w:p w14:paraId="359D8FF0" w14:textId="77777777" w:rsidR="00635434" w:rsidRPr="00D20111" w:rsidRDefault="00635434" w:rsidP="0057658D">
            <w:pPr>
              <w:spacing w:after="0" w:line="240" w:lineRule="auto"/>
              <w:ind w:firstLine="567"/>
              <w:jc w:val="both"/>
              <w:rPr>
                <w:rFonts w:ascii="Times New Roman" w:eastAsia="Times New Roman" w:hAnsi="Times New Roman" w:cs="Times New Roman"/>
                <w:kern w:val="0"/>
                <w:sz w:val="24"/>
                <w:szCs w:val="24"/>
                <w:lang w:eastAsia="lt-LT"/>
                <w14:ligatures w14:val="none"/>
              </w:rPr>
            </w:pPr>
            <w:r w:rsidRPr="00D20111">
              <w:rPr>
                <w:rFonts w:ascii="Times New Roman" w:eastAsia="Times New Roman" w:hAnsi="Times New Roman" w:cs="Times New Roman"/>
                <w:b/>
                <w:kern w:val="0"/>
                <w:sz w:val="24"/>
                <w:szCs w:val="24"/>
                <w:lang w:eastAsia="lt-LT"/>
                <w14:ligatures w14:val="none"/>
              </w:rPr>
              <w:t>Iš viso</w:t>
            </w:r>
          </w:p>
        </w:tc>
        <w:tc>
          <w:tcPr>
            <w:tcW w:w="1741" w:type="dxa"/>
            <w:tcBorders>
              <w:left w:val="single" w:sz="1" w:space="0" w:color="000000"/>
              <w:bottom w:val="single" w:sz="1" w:space="0" w:color="000000"/>
              <w:right w:val="single" w:sz="1" w:space="0" w:color="000000"/>
            </w:tcBorders>
          </w:tcPr>
          <w:p w14:paraId="78A7C898" w14:textId="77777777" w:rsidR="00635434" w:rsidRPr="00D20111" w:rsidRDefault="00635434" w:rsidP="0057658D">
            <w:pPr>
              <w:spacing w:after="0" w:line="240" w:lineRule="auto"/>
              <w:ind w:firstLine="567"/>
              <w:jc w:val="both"/>
              <w:rPr>
                <w:rFonts w:ascii="Times New Roman" w:eastAsia="Times New Roman" w:hAnsi="Times New Roman" w:cs="Times New Roman"/>
                <w:kern w:val="0"/>
                <w:sz w:val="24"/>
                <w:szCs w:val="24"/>
                <w:lang w:eastAsia="lt-LT"/>
                <w14:ligatures w14:val="none"/>
              </w:rPr>
            </w:pPr>
            <w:r w:rsidRPr="00D20111">
              <w:rPr>
                <w:rFonts w:ascii="Times New Roman" w:eastAsia="Times New Roman" w:hAnsi="Times New Roman" w:cs="Times New Roman"/>
                <w:b/>
                <w:kern w:val="0"/>
                <w:sz w:val="24"/>
                <w:szCs w:val="24"/>
                <w:lang w:eastAsia="lt-LT"/>
                <w14:ligatures w14:val="none"/>
              </w:rPr>
              <w:t>1</w:t>
            </w:r>
            <w:r>
              <w:rPr>
                <w:rFonts w:ascii="Times New Roman" w:eastAsia="Times New Roman" w:hAnsi="Times New Roman" w:cs="Times New Roman"/>
                <w:b/>
                <w:kern w:val="0"/>
                <w:sz w:val="24"/>
                <w:szCs w:val="24"/>
                <w:lang w:eastAsia="lt-LT"/>
                <w14:ligatures w14:val="none"/>
              </w:rPr>
              <w:t>,00</w:t>
            </w:r>
          </w:p>
        </w:tc>
      </w:tr>
    </w:tbl>
    <w:p w14:paraId="1846DCC7" w14:textId="77777777" w:rsidR="00635434" w:rsidRDefault="00635434" w:rsidP="00635434">
      <w:pPr>
        <w:spacing w:after="0" w:line="276" w:lineRule="auto"/>
        <w:ind w:firstLine="567"/>
        <w:jc w:val="both"/>
        <w:rPr>
          <w:rFonts w:ascii="Times New Roman" w:eastAsia="Times New Roman" w:hAnsi="Times New Roman" w:cs="Times New Roman"/>
          <w:kern w:val="0"/>
          <w:sz w:val="24"/>
          <w:szCs w:val="24"/>
          <w:lang w:eastAsia="lt-LT"/>
          <w14:ligatures w14:val="none"/>
        </w:rPr>
      </w:pPr>
    </w:p>
    <w:p w14:paraId="719083F9" w14:textId="77777777" w:rsidR="00635434" w:rsidRDefault="00635434" w:rsidP="00635434">
      <w:pPr>
        <w:spacing w:after="0" w:line="276" w:lineRule="auto"/>
        <w:ind w:firstLine="567"/>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 xml:space="preserve">21.2. </w:t>
      </w:r>
      <w:r w:rsidRPr="00B55842">
        <w:rPr>
          <w:rFonts w:ascii="Times New Roman" w:eastAsia="Times New Roman" w:hAnsi="Times New Roman" w:cs="Times New Roman"/>
          <w:kern w:val="0"/>
          <w:sz w:val="24"/>
          <w:szCs w:val="24"/>
          <w:lang w:eastAsia="lt-LT"/>
          <w14:ligatures w14:val="none"/>
        </w:rPr>
        <w:t>B</w:t>
      </w:r>
      <w:r>
        <w:rPr>
          <w:rFonts w:ascii="Times New Roman" w:eastAsia="Times New Roman" w:hAnsi="Times New Roman" w:cs="Times New Roman"/>
          <w:kern w:val="0"/>
          <w:sz w:val="24"/>
          <w:szCs w:val="24"/>
          <w:lang w:eastAsia="lt-LT"/>
          <w14:ligatures w14:val="none"/>
        </w:rPr>
        <w:t>ūstų</w:t>
      </w:r>
      <w:r w:rsidRPr="00B55842">
        <w:rPr>
          <w:rFonts w:ascii="Times New Roman" w:eastAsia="Times New Roman" w:hAnsi="Times New Roman" w:cs="Times New Roman"/>
          <w:kern w:val="0"/>
          <w:sz w:val="24"/>
          <w:szCs w:val="24"/>
          <w:lang w:eastAsia="lt-LT"/>
          <w14:ligatures w14:val="none"/>
        </w:rPr>
        <w:t xml:space="preserve"> </w:t>
      </w:r>
      <w:r>
        <w:rPr>
          <w:rFonts w:ascii="Times New Roman" w:eastAsia="Times New Roman" w:hAnsi="Times New Roman" w:cs="Times New Roman"/>
          <w:kern w:val="0"/>
          <w:sz w:val="24"/>
          <w:szCs w:val="24"/>
          <w:lang w:eastAsia="lt-LT"/>
          <w14:ligatures w14:val="none"/>
        </w:rPr>
        <w:t>P</w:t>
      </w:r>
      <w:r w:rsidRPr="00B55842">
        <w:rPr>
          <w:rFonts w:ascii="Times New Roman" w:eastAsia="Times New Roman" w:hAnsi="Times New Roman" w:cs="Times New Roman"/>
          <w:kern w:val="0"/>
          <w:sz w:val="24"/>
          <w:szCs w:val="24"/>
          <w:lang w:eastAsia="lt-LT"/>
          <w14:ligatures w14:val="none"/>
        </w:rPr>
        <w:t xml:space="preserve">irkimo </w:t>
      </w:r>
      <w:r>
        <w:rPr>
          <w:rFonts w:ascii="Times New Roman" w:eastAsia="Times New Roman" w:hAnsi="Times New Roman" w:cs="Times New Roman"/>
          <w:kern w:val="0"/>
          <w:sz w:val="24"/>
          <w:szCs w:val="24"/>
          <w:lang w:eastAsia="lt-LT"/>
          <w14:ligatures w14:val="none"/>
        </w:rPr>
        <w:t>K</w:t>
      </w:r>
      <w:r w:rsidRPr="00B55842">
        <w:rPr>
          <w:rFonts w:ascii="Times New Roman" w:eastAsia="Times New Roman" w:hAnsi="Times New Roman" w:cs="Times New Roman"/>
          <w:kern w:val="0"/>
          <w:sz w:val="24"/>
          <w:szCs w:val="24"/>
          <w:lang w:eastAsia="lt-LT"/>
          <w14:ligatures w14:val="none"/>
        </w:rPr>
        <w:t xml:space="preserve">omisija, apskaičiavusi ekonominį naudingumą, sudaro siūlomų </w:t>
      </w:r>
      <w:r>
        <w:rPr>
          <w:rFonts w:ascii="Times New Roman" w:eastAsia="Times New Roman" w:hAnsi="Times New Roman" w:cs="Times New Roman"/>
          <w:kern w:val="0"/>
          <w:sz w:val="24"/>
          <w:szCs w:val="24"/>
          <w:lang w:eastAsia="lt-LT"/>
          <w14:ligatures w14:val="none"/>
        </w:rPr>
        <w:t>pirkti</w:t>
      </w:r>
      <w:r w:rsidRPr="00B55842">
        <w:rPr>
          <w:rFonts w:ascii="Times New Roman" w:eastAsia="Times New Roman" w:hAnsi="Times New Roman" w:cs="Times New Roman"/>
          <w:kern w:val="0"/>
          <w:sz w:val="24"/>
          <w:szCs w:val="24"/>
          <w:lang w:eastAsia="lt-LT"/>
          <w14:ligatures w14:val="none"/>
        </w:rPr>
        <w:t xml:space="preserve"> b</w:t>
      </w:r>
      <w:r>
        <w:rPr>
          <w:rFonts w:ascii="Times New Roman" w:eastAsia="Times New Roman" w:hAnsi="Times New Roman" w:cs="Times New Roman"/>
          <w:kern w:val="0"/>
          <w:sz w:val="24"/>
          <w:szCs w:val="24"/>
          <w:lang w:eastAsia="lt-LT"/>
          <w14:ligatures w14:val="none"/>
        </w:rPr>
        <w:t>ūstų</w:t>
      </w:r>
      <w:r w:rsidRPr="00B55842">
        <w:rPr>
          <w:rFonts w:ascii="Times New Roman" w:eastAsia="Times New Roman" w:hAnsi="Times New Roman" w:cs="Times New Roman"/>
          <w:kern w:val="0"/>
          <w:sz w:val="24"/>
          <w:szCs w:val="24"/>
          <w:lang w:eastAsia="lt-LT"/>
          <w14:ligatures w14:val="none"/>
        </w:rPr>
        <w:t xml:space="preserve"> eilę ir pradeda vykdyti derybas dėl</w:t>
      </w:r>
      <w:r>
        <w:rPr>
          <w:rFonts w:ascii="Times New Roman" w:eastAsia="Times New Roman" w:hAnsi="Times New Roman" w:cs="Times New Roman"/>
          <w:kern w:val="0"/>
          <w:sz w:val="24"/>
          <w:szCs w:val="24"/>
          <w:lang w:eastAsia="lt-LT"/>
          <w14:ligatures w14:val="none"/>
        </w:rPr>
        <w:t xml:space="preserve"> kainos;</w:t>
      </w:r>
    </w:p>
    <w:p w14:paraId="5023E4D0" w14:textId="77777777" w:rsidR="00635434" w:rsidRDefault="00635434" w:rsidP="00635434">
      <w:pPr>
        <w:spacing w:after="0" w:line="276" w:lineRule="auto"/>
        <w:ind w:firstLine="567"/>
        <w:jc w:val="both"/>
        <w:rPr>
          <w:rFonts w:ascii="Times New Roman" w:eastAsia="Times New Roman" w:hAnsi="Times New Roman" w:cs="Times New Roman"/>
          <w:color w:val="000000"/>
          <w:kern w:val="0"/>
          <w:sz w:val="24"/>
          <w:szCs w:val="24"/>
          <w:lang w:eastAsia="lt-LT"/>
          <w14:ligatures w14:val="none"/>
        </w:rPr>
      </w:pPr>
      <w:r w:rsidRPr="007613E4">
        <w:rPr>
          <w:rFonts w:ascii="Times New Roman" w:eastAsia="Times New Roman" w:hAnsi="Times New Roman" w:cs="Times New Roman"/>
          <w:color w:val="000000"/>
          <w:kern w:val="0"/>
          <w:sz w:val="24"/>
          <w:szCs w:val="24"/>
          <w:lang w:eastAsia="lt-LT"/>
          <w14:ligatures w14:val="none"/>
        </w:rPr>
        <w:t>2</w:t>
      </w:r>
      <w:r>
        <w:rPr>
          <w:rFonts w:ascii="Times New Roman" w:eastAsia="Times New Roman" w:hAnsi="Times New Roman" w:cs="Times New Roman"/>
          <w:color w:val="000000"/>
          <w:kern w:val="0"/>
          <w:sz w:val="24"/>
          <w:szCs w:val="24"/>
          <w:lang w:eastAsia="lt-LT"/>
          <w14:ligatures w14:val="none"/>
        </w:rPr>
        <w:t>2</w:t>
      </w:r>
      <w:r w:rsidRPr="007613E4">
        <w:rPr>
          <w:rFonts w:ascii="Times New Roman" w:eastAsia="Times New Roman" w:hAnsi="Times New Roman" w:cs="Times New Roman"/>
          <w:color w:val="000000"/>
          <w:kern w:val="0"/>
          <w:sz w:val="24"/>
          <w:szCs w:val="24"/>
          <w:lang w:eastAsia="lt-LT"/>
          <w14:ligatures w14:val="none"/>
        </w:rPr>
        <w:t xml:space="preserve">. Komisija visiems </w:t>
      </w:r>
      <w:r>
        <w:rPr>
          <w:rFonts w:ascii="Times New Roman" w:eastAsia="Times New Roman" w:hAnsi="Times New Roman" w:cs="Times New Roman"/>
          <w:color w:val="000000"/>
          <w:kern w:val="0"/>
          <w:sz w:val="24"/>
          <w:szCs w:val="24"/>
          <w:lang w:eastAsia="lt-LT"/>
          <w14:ligatures w14:val="none"/>
        </w:rPr>
        <w:t>k</w:t>
      </w:r>
      <w:r w:rsidRPr="007613E4">
        <w:rPr>
          <w:rFonts w:ascii="Times New Roman" w:eastAsia="Times New Roman" w:hAnsi="Times New Roman" w:cs="Times New Roman"/>
          <w:color w:val="000000"/>
          <w:kern w:val="0"/>
          <w:sz w:val="24"/>
          <w:szCs w:val="24"/>
          <w:lang w:eastAsia="lt-LT"/>
          <w14:ligatures w14:val="none"/>
        </w:rPr>
        <w:t xml:space="preserve">andidatams, kurių pasiūlymai neatmesti, ne vėliau kaip per 7 darbo dienas nuo pasiūlymo ir </w:t>
      </w:r>
      <w:r>
        <w:rPr>
          <w:rFonts w:ascii="Times New Roman" w:eastAsia="Times New Roman" w:hAnsi="Times New Roman" w:cs="Times New Roman"/>
          <w:color w:val="000000"/>
          <w:kern w:val="0"/>
          <w:sz w:val="24"/>
          <w:szCs w:val="24"/>
          <w:lang w:eastAsia="lt-LT"/>
          <w14:ligatures w14:val="none"/>
        </w:rPr>
        <w:t>parduodamų</w:t>
      </w:r>
      <w:r w:rsidRPr="007613E4">
        <w:rPr>
          <w:rFonts w:ascii="Times New Roman" w:eastAsia="Times New Roman" w:hAnsi="Times New Roman" w:cs="Times New Roman"/>
          <w:color w:val="000000"/>
          <w:kern w:val="0"/>
          <w:sz w:val="24"/>
          <w:szCs w:val="24"/>
          <w:lang w:eastAsia="lt-LT"/>
          <w14:ligatures w14:val="none"/>
        </w:rPr>
        <w:t xml:space="preserve"> nekilnojamųjų daiktų dokumentų pateikimo termino pabaigos vienu metu išsiunčia kvietimą derėtis</w:t>
      </w:r>
      <w:r>
        <w:rPr>
          <w:rFonts w:ascii="Times New Roman" w:eastAsia="Times New Roman" w:hAnsi="Times New Roman" w:cs="Times New Roman"/>
          <w:color w:val="000000"/>
          <w:kern w:val="0"/>
          <w:sz w:val="24"/>
          <w:szCs w:val="24"/>
          <w:lang w:eastAsia="lt-LT"/>
          <w14:ligatures w14:val="none"/>
        </w:rPr>
        <w:t xml:space="preserve"> dėl kainos. Kvietime derėtis turi būti ši informacija:</w:t>
      </w:r>
    </w:p>
    <w:p w14:paraId="0C0DD50F" w14:textId="77777777" w:rsidR="00635434" w:rsidRPr="00B55842" w:rsidRDefault="00635434" w:rsidP="00635434">
      <w:pPr>
        <w:spacing w:after="0" w:line="276" w:lineRule="auto"/>
        <w:ind w:firstLine="567"/>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 xml:space="preserve"> 22.</w:t>
      </w:r>
      <w:r w:rsidRPr="00B55842">
        <w:rPr>
          <w:rFonts w:ascii="Times New Roman" w:eastAsia="Times New Roman" w:hAnsi="Times New Roman" w:cs="Times New Roman"/>
          <w:kern w:val="0"/>
          <w:sz w:val="24"/>
          <w:szCs w:val="24"/>
          <w:lang w:eastAsia="lt-LT"/>
          <w14:ligatures w14:val="none"/>
        </w:rPr>
        <w:t>1. adresas, kur vyks derybos, derybų pradžios data ir valanda;</w:t>
      </w:r>
    </w:p>
    <w:p w14:paraId="09B35D98" w14:textId="77777777" w:rsidR="00635434" w:rsidRPr="00B55842" w:rsidRDefault="00635434" w:rsidP="00635434">
      <w:pPr>
        <w:spacing w:after="0" w:line="276" w:lineRule="auto"/>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 xml:space="preserve">          22</w:t>
      </w:r>
      <w:r w:rsidRPr="00B55842">
        <w:rPr>
          <w:rFonts w:ascii="Times New Roman" w:eastAsia="Times New Roman" w:hAnsi="Times New Roman" w:cs="Times New Roman"/>
          <w:kern w:val="0"/>
          <w:sz w:val="24"/>
          <w:szCs w:val="24"/>
          <w:lang w:eastAsia="lt-LT"/>
          <w14:ligatures w14:val="none"/>
        </w:rPr>
        <w:t>.2. derybų objektas;</w:t>
      </w:r>
    </w:p>
    <w:p w14:paraId="411A4C16" w14:textId="77777777" w:rsidR="00635434" w:rsidRPr="00B55842" w:rsidRDefault="00635434" w:rsidP="00635434">
      <w:pPr>
        <w:spacing w:after="0" w:line="276" w:lineRule="auto"/>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 xml:space="preserve">          22</w:t>
      </w:r>
      <w:r w:rsidRPr="00B55842">
        <w:rPr>
          <w:rFonts w:ascii="Times New Roman" w:eastAsia="Times New Roman" w:hAnsi="Times New Roman" w:cs="Times New Roman"/>
          <w:kern w:val="0"/>
          <w:sz w:val="24"/>
          <w:szCs w:val="24"/>
          <w:lang w:eastAsia="lt-LT"/>
          <w14:ligatures w14:val="none"/>
        </w:rPr>
        <w:t>.3. kokia papildoma informacija ar dokumentai turi būti pateikti iki derybų pradžios;</w:t>
      </w:r>
    </w:p>
    <w:p w14:paraId="28E5C6DA" w14:textId="77777777" w:rsidR="00635434" w:rsidRPr="00B55842" w:rsidRDefault="00635434" w:rsidP="00635434">
      <w:pPr>
        <w:spacing w:after="0" w:line="276" w:lineRule="auto"/>
        <w:ind w:firstLine="567"/>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 xml:space="preserve"> 22</w:t>
      </w:r>
      <w:r w:rsidRPr="00B55842">
        <w:rPr>
          <w:rFonts w:ascii="Times New Roman" w:eastAsia="Times New Roman" w:hAnsi="Times New Roman" w:cs="Times New Roman"/>
          <w:kern w:val="0"/>
          <w:sz w:val="24"/>
          <w:szCs w:val="24"/>
          <w:lang w:eastAsia="lt-LT"/>
          <w14:ligatures w14:val="none"/>
        </w:rPr>
        <w:t>.4. derybų kalba - lietuvių;</w:t>
      </w:r>
    </w:p>
    <w:p w14:paraId="120A7164" w14:textId="77777777" w:rsidR="00635434" w:rsidRDefault="00635434" w:rsidP="00635434">
      <w:pPr>
        <w:spacing w:after="0" w:line="276" w:lineRule="auto"/>
        <w:ind w:firstLine="567"/>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 xml:space="preserve"> 22</w:t>
      </w:r>
      <w:r w:rsidRPr="00B55842">
        <w:rPr>
          <w:rFonts w:ascii="Times New Roman" w:eastAsia="Times New Roman" w:hAnsi="Times New Roman" w:cs="Times New Roman"/>
          <w:kern w:val="0"/>
          <w:sz w:val="24"/>
          <w:szCs w:val="24"/>
          <w:lang w:eastAsia="lt-LT"/>
          <w14:ligatures w14:val="none"/>
        </w:rPr>
        <w:t>.5. kita, b</w:t>
      </w:r>
      <w:r>
        <w:rPr>
          <w:rFonts w:ascii="Times New Roman" w:eastAsia="Times New Roman" w:hAnsi="Times New Roman" w:cs="Times New Roman"/>
          <w:kern w:val="0"/>
          <w:sz w:val="24"/>
          <w:szCs w:val="24"/>
          <w:lang w:eastAsia="lt-LT"/>
          <w14:ligatures w14:val="none"/>
        </w:rPr>
        <w:t>ūstų Pirkimo</w:t>
      </w:r>
      <w:r w:rsidRPr="00B55842">
        <w:rPr>
          <w:rFonts w:ascii="Times New Roman" w:eastAsia="Times New Roman" w:hAnsi="Times New Roman" w:cs="Times New Roman"/>
          <w:kern w:val="0"/>
          <w:sz w:val="24"/>
          <w:szCs w:val="24"/>
          <w:lang w:eastAsia="lt-LT"/>
          <w14:ligatures w14:val="none"/>
        </w:rPr>
        <w:t xml:space="preserve"> </w:t>
      </w:r>
      <w:r>
        <w:rPr>
          <w:rFonts w:ascii="Times New Roman" w:eastAsia="Times New Roman" w:hAnsi="Times New Roman" w:cs="Times New Roman"/>
          <w:kern w:val="0"/>
          <w:sz w:val="24"/>
          <w:szCs w:val="24"/>
          <w:lang w:eastAsia="lt-LT"/>
          <w14:ligatures w14:val="none"/>
        </w:rPr>
        <w:t>K</w:t>
      </w:r>
      <w:r w:rsidRPr="00B55842">
        <w:rPr>
          <w:rFonts w:ascii="Times New Roman" w:eastAsia="Times New Roman" w:hAnsi="Times New Roman" w:cs="Times New Roman"/>
          <w:kern w:val="0"/>
          <w:sz w:val="24"/>
          <w:szCs w:val="24"/>
          <w:lang w:eastAsia="lt-LT"/>
          <w14:ligatures w14:val="none"/>
        </w:rPr>
        <w:t>omisijos nuomone, svarbi informacija.</w:t>
      </w:r>
    </w:p>
    <w:p w14:paraId="35ACB4CA" w14:textId="77777777" w:rsidR="00635434" w:rsidRDefault="00635434" w:rsidP="00635434">
      <w:pPr>
        <w:spacing w:after="0" w:line="276" w:lineRule="auto"/>
        <w:ind w:firstLine="567"/>
        <w:jc w:val="both"/>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 xml:space="preserve"> 23. </w:t>
      </w:r>
      <w:r w:rsidRPr="00B55842">
        <w:rPr>
          <w:rFonts w:ascii="Times New Roman" w:eastAsia="Times New Roman" w:hAnsi="Times New Roman" w:cs="Times New Roman"/>
          <w:color w:val="000000"/>
          <w:kern w:val="0"/>
          <w:sz w:val="24"/>
          <w:szCs w:val="24"/>
          <w:lang w:eastAsia="lt-LT"/>
          <w14:ligatures w14:val="none"/>
        </w:rPr>
        <w:t xml:space="preserve">Jeigu </w:t>
      </w:r>
      <w:r>
        <w:rPr>
          <w:rFonts w:ascii="Times New Roman" w:eastAsia="Times New Roman" w:hAnsi="Times New Roman" w:cs="Times New Roman"/>
          <w:color w:val="000000"/>
          <w:kern w:val="0"/>
          <w:sz w:val="24"/>
          <w:szCs w:val="24"/>
          <w:lang w:eastAsia="lt-LT"/>
          <w14:ligatures w14:val="none"/>
        </w:rPr>
        <w:t>k</w:t>
      </w:r>
      <w:r w:rsidRPr="00B55842">
        <w:rPr>
          <w:rFonts w:ascii="Times New Roman" w:eastAsia="Times New Roman" w:hAnsi="Times New Roman" w:cs="Times New Roman"/>
          <w:color w:val="000000"/>
          <w:kern w:val="0"/>
          <w:sz w:val="24"/>
          <w:szCs w:val="24"/>
          <w:lang w:eastAsia="lt-LT"/>
          <w14:ligatures w14:val="none"/>
        </w:rPr>
        <w:t xml:space="preserve">andidatui iki derybų pradžios patikslinus, papildžius ar paaiškinus duomenis paaiškėja, kad </w:t>
      </w:r>
      <w:r>
        <w:rPr>
          <w:rFonts w:ascii="Times New Roman" w:eastAsia="Times New Roman" w:hAnsi="Times New Roman" w:cs="Times New Roman"/>
          <w:color w:val="000000"/>
          <w:kern w:val="0"/>
          <w:sz w:val="24"/>
          <w:szCs w:val="24"/>
          <w:lang w:eastAsia="lt-LT"/>
          <w14:ligatures w14:val="none"/>
        </w:rPr>
        <w:t>k</w:t>
      </w:r>
      <w:r w:rsidRPr="00B55842">
        <w:rPr>
          <w:rFonts w:ascii="Times New Roman" w:eastAsia="Times New Roman" w:hAnsi="Times New Roman" w:cs="Times New Roman"/>
          <w:color w:val="000000"/>
          <w:kern w:val="0"/>
          <w:sz w:val="24"/>
          <w:szCs w:val="24"/>
          <w:lang w:eastAsia="lt-LT"/>
          <w14:ligatures w14:val="none"/>
        </w:rPr>
        <w:t>andidato pasiūlymas neatitinka</w:t>
      </w:r>
      <w:r>
        <w:rPr>
          <w:rFonts w:ascii="Times New Roman" w:eastAsia="Times New Roman" w:hAnsi="Times New Roman" w:cs="Times New Roman"/>
          <w:color w:val="000000"/>
          <w:kern w:val="0"/>
          <w:sz w:val="24"/>
          <w:szCs w:val="24"/>
          <w:lang w:eastAsia="lt-LT"/>
          <w14:ligatures w14:val="none"/>
        </w:rPr>
        <w:t xml:space="preserve"> P</w:t>
      </w:r>
      <w:r w:rsidRPr="00B55842">
        <w:rPr>
          <w:rFonts w:ascii="Times New Roman" w:eastAsia="Times New Roman" w:hAnsi="Times New Roman" w:cs="Times New Roman"/>
          <w:color w:val="000000"/>
          <w:kern w:val="0"/>
          <w:sz w:val="24"/>
          <w:szCs w:val="24"/>
          <w:lang w:eastAsia="lt-LT"/>
          <w14:ligatures w14:val="none"/>
        </w:rPr>
        <w:t xml:space="preserve">irkimo dokumentuose nustatytų reikalavimų, </w:t>
      </w:r>
      <w:r>
        <w:rPr>
          <w:rFonts w:ascii="Times New Roman" w:eastAsia="Times New Roman" w:hAnsi="Times New Roman" w:cs="Times New Roman"/>
          <w:color w:val="000000"/>
          <w:kern w:val="0"/>
          <w:sz w:val="24"/>
          <w:szCs w:val="24"/>
          <w:lang w:eastAsia="lt-LT"/>
          <w14:ligatures w14:val="none"/>
        </w:rPr>
        <w:t>P</w:t>
      </w:r>
      <w:r w:rsidRPr="00B55842">
        <w:rPr>
          <w:rFonts w:ascii="Times New Roman" w:eastAsia="Times New Roman" w:hAnsi="Times New Roman" w:cs="Times New Roman"/>
          <w:color w:val="000000"/>
          <w:kern w:val="0"/>
          <w:sz w:val="24"/>
          <w:szCs w:val="24"/>
          <w:lang w:eastAsia="lt-LT"/>
          <w14:ligatures w14:val="none"/>
        </w:rPr>
        <w:t xml:space="preserve">erkančioji organizacija atšaukia kvietimą derėtis, atmeta </w:t>
      </w:r>
      <w:r>
        <w:rPr>
          <w:rFonts w:ascii="Times New Roman" w:eastAsia="Times New Roman" w:hAnsi="Times New Roman" w:cs="Times New Roman"/>
          <w:color w:val="000000"/>
          <w:kern w:val="0"/>
          <w:sz w:val="24"/>
          <w:szCs w:val="24"/>
          <w:lang w:eastAsia="lt-LT"/>
          <w14:ligatures w14:val="none"/>
        </w:rPr>
        <w:t>k</w:t>
      </w:r>
      <w:r w:rsidRPr="00B55842">
        <w:rPr>
          <w:rFonts w:ascii="Times New Roman" w:eastAsia="Times New Roman" w:hAnsi="Times New Roman" w:cs="Times New Roman"/>
          <w:color w:val="000000"/>
          <w:kern w:val="0"/>
          <w:sz w:val="24"/>
          <w:szCs w:val="24"/>
          <w:lang w:eastAsia="lt-LT"/>
          <w14:ligatures w14:val="none"/>
        </w:rPr>
        <w:t>andidato pasiūlymą ir pateikia jam motyvuotą atsakymą dėl pasiūlymo atmetimo</w:t>
      </w:r>
      <w:r>
        <w:rPr>
          <w:rFonts w:ascii="Times New Roman" w:eastAsia="Times New Roman" w:hAnsi="Times New Roman" w:cs="Times New Roman"/>
          <w:color w:val="000000"/>
          <w:kern w:val="0"/>
          <w:sz w:val="24"/>
          <w:szCs w:val="24"/>
          <w:lang w:eastAsia="lt-LT"/>
          <w14:ligatures w14:val="none"/>
        </w:rPr>
        <w:t>.</w:t>
      </w:r>
    </w:p>
    <w:p w14:paraId="3DA06A59" w14:textId="77777777" w:rsidR="00635434" w:rsidRPr="001559D4" w:rsidRDefault="00635434" w:rsidP="00635434">
      <w:pPr>
        <w:spacing w:after="0" w:line="276" w:lineRule="auto"/>
        <w:ind w:firstLine="567"/>
        <w:jc w:val="both"/>
        <w:rPr>
          <w:rFonts w:ascii="Times New Roman" w:eastAsia="Times New Roman" w:hAnsi="Times New Roman" w:cs="Times New Roman"/>
          <w:color w:val="000000"/>
          <w:kern w:val="0"/>
          <w:sz w:val="24"/>
          <w:szCs w:val="24"/>
          <w:lang w:eastAsia="lt-LT"/>
          <w14:ligatures w14:val="none"/>
        </w:rPr>
      </w:pPr>
      <w:r w:rsidRPr="001559D4">
        <w:rPr>
          <w:rFonts w:ascii="Times New Roman" w:eastAsia="Times New Roman" w:hAnsi="Times New Roman" w:cs="Times New Roman"/>
          <w:color w:val="000000"/>
          <w:kern w:val="0"/>
          <w:sz w:val="24"/>
          <w:szCs w:val="24"/>
          <w:lang w:eastAsia="lt-LT"/>
          <w14:ligatures w14:val="none"/>
        </w:rPr>
        <w:t>2</w:t>
      </w:r>
      <w:r>
        <w:rPr>
          <w:rFonts w:ascii="Times New Roman" w:eastAsia="Times New Roman" w:hAnsi="Times New Roman" w:cs="Times New Roman"/>
          <w:color w:val="000000"/>
          <w:kern w:val="0"/>
          <w:sz w:val="24"/>
          <w:szCs w:val="24"/>
          <w:lang w:eastAsia="lt-LT"/>
          <w14:ligatures w14:val="none"/>
        </w:rPr>
        <w:t>4</w:t>
      </w:r>
      <w:r w:rsidRPr="001559D4">
        <w:rPr>
          <w:rFonts w:ascii="Times New Roman" w:eastAsia="Times New Roman" w:hAnsi="Times New Roman" w:cs="Times New Roman"/>
          <w:color w:val="000000"/>
          <w:kern w:val="0"/>
          <w:sz w:val="24"/>
          <w:szCs w:val="24"/>
          <w:lang w:eastAsia="lt-LT"/>
          <w14:ligatures w14:val="none"/>
        </w:rPr>
        <w:t>. Derybų procedūrų metu Perkančioji organizacija turi:</w:t>
      </w:r>
    </w:p>
    <w:p w14:paraId="4E1C9E51" w14:textId="77777777" w:rsidR="00635434" w:rsidRPr="001559D4" w:rsidRDefault="00635434" w:rsidP="00635434">
      <w:pPr>
        <w:spacing w:after="0" w:line="276" w:lineRule="auto"/>
        <w:ind w:firstLine="567"/>
        <w:jc w:val="both"/>
        <w:rPr>
          <w:rFonts w:ascii="Times New Roman" w:eastAsia="Times New Roman" w:hAnsi="Times New Roman" w:cs="Times New Roman"/>
          <w:color w:val="000000"/>
          <w:kern w:val="0"/>
          <w:sz w:val="24"/>
          <w:szCs w:val="24"/>
          <w:lang w:eastAsia="lt-LT"/>
          <w14:ligatures w14:val="none"/>
        </w:rPr>
      </w:pPr>
      <w:r w:rsidRPr="001559D4">
        <w:rPr>
          <w:rFonts w:ascii="Times New Roman" w:eastAsia="Times New Roman" w:hAnsi="Times New Roman" w:cs="Times New Roman"/>
          <w:color w:val="000000"/>
          <w:kern w:val="0"/>
          <w:sz w:val="24"/>
          <w:szCs w:val="24"/>
          <w:lang w:eastAsia="lt-LT"/>
          <w14:ligatures w14:val="none"/>
        </w:rPr>
        <w:t>2</w:t>
      </w:r>
      <w:r>
        <w:rPr>
          <w:rFonts w:ascii="Times New Roman" w:eastAsia="Times New Roman" w:hAnsi="Times New Roman" w:cs="Times New Roman"/>
          <w:color w:val="000000"/>
          <w:kern w:val="0"/>
          <w:sz w:val="24"/>
          <w:szCs w:val="24"/>
          <w:lang w:eastAsia="lt-LT"/>
          <w14:ligatures w14:val="none"/>
        </w:rPr>
        <w:t>4</w:t>
      </w:r>
      <w:r w:rsidRPr="001559D4">
        <w:rPr>
          <w:rFonts w:ascii="Times New Roman" w:eastAsia="Times New Roman" w:hAnsi="Times New Roman" w:cs="Times New Roman"/>
          <w:color w:val="000000"/>
          <w:kern w:val="0"/>
          <w:sz w:val="24"/>
          <w:szCs w:val="24"/>
          <w:lang w:eastAsia="lt-LT"/>
          <w14:ligatures w14:val="none"/>
        </w:rPr>
        <w:t xml:space="preserve">.1. visiems </w:t>
      </w:r>
      <w:r>
        <w:rPr>
          <w:rFonts w:ascii="Times New Roman" w:eastAsia="Times New Roman" w:hAnsi="Times New Roman" w:cs="Times New Roman"/>
          <w:color w:val="000000"/>
          <w:kern w:val="0"/>
          <w:sz w:val="24"/>
          <w:szCs w:val="24"/>
          <w:lang w:eastAsia="lt-LT"/>
          <w14:ligatures w14:val="none"/>
        </w:rPr>
        <w:t>k</w:t>
      </w:r>
      <w:r w:rsidRPr="001559D4">
        <w:rPr>
          <w:rFonts w:ascii="Times New Roman" w:eastAsia="Times New Roman" w:hAnsi="Times New Roman" w:cs="Times New Roman"/>
          <w:color w:val="000000"/>
          <w:kern w:val="0"/>
          <w:sz w:val="24"/>
          <w:szCs w:val="24"/>
          <w:lang w:eastAsia="lt-LT"/>
          <w14:ligatures w14:val="none"/>
        </w:rPr>
        <w:t>andidatams taikyti vienodus reikalavimus, suteikti vienodas galimybes ir pateikti vienodą informaciją;</w:t>
      </w:r>
    </w:p>
    <w:p w14:paraId="3AF255EE" w14:textId="77777777" w:rsidR="00635434" w:rsidRPr="001559D4" w:rsidRDefault="00635434" w:rsidP="00635434">
      <w:pPr>
        <w:spacing w:after="0" w:line="276" w:lineRule="auto"/>
        <w:ind w:firstLine="567"/>
        <w:jc w:val="both"/>
        <w:rPr>
          <w:rFonts w:ascii="Times New Roman" w:eastAsia="Times New Roman" w:hAnsi="Times New Roman" w:cs="Times New Roman"/>
          <w:color w:val="000000"/>
          <w:kern w:val="0"/>
          <w:sz w:val="24"/>
          <w:szCs w:val="24"/>
          <w:lang w:eastAsia="lt-LT"/>
          <w14:ligatures w14:val="none"/>
        </w:rPr>
      </w:pPr>
      <w:r w:rsidRPr="001559D4">
        <w:rPr>
          <w:rFonts w:ascii="Times New Roman" w:eastAsia="Times New Roman" w:hAnsi="Times New Roman" w:cs="Times New Roman"/>
          <w:color w:val="000000"/>
          <w:kern w:val="0"/>
          <w:sz w:val="24"/>
          <w:szCs w:val="24"/>
          <w:lang w:eastAsia="lt-LT"/>
          <w14:ligatures w14:val="none"/>
        </w:rPr>
        <w:t>2</w:t>
      </w:r>
      <w:r>
        <w:rPr>
          <w:rFonts w:ascii="Times New Roman" w:eastAsia="Times New Roman" w:hAnsi="Times New Roman" w:cs="Times New Roman"/>
          <w:color w:val="000000"/>
          <w:kern w:val="0"/>
          <w:sz w:val="24"/>
          <w:szCs w:val="24"/>
          <w:lang w:eastAsia="lt-LT"/>
          <w14:ligatures w14:val="none"/>
        </w:rPr>
        <w:t>4</w:t>
      </w:r>
      <w:r w:rsidRPr="001559D4">
        <w:rPr>
          <w:rFonts w:ascii="Times New Roman" w:eastAsia="Times New Roman" w:hAnsi="Times New Roman" w:cs="Times New Roman"/>
          <w:color w:val="000000"/>
          <w:kern w:val="0"/>
          <w:sz w:val="24"/>
          <w:szCs w:val="24"/>
          <w:lang w:eastAsia="lt-LT"/>
          <w14:ligatures w14:val="none"/>
        </w:rPr>
        <w:t xml:space="preserve">.2. su kiekvienu </w:t>
      </w:r>
      <w:r>
        <w:rPr>
          <w:rFonts w:ascii="Times New Roman" w:eastAsia="Times New Roman" w:hAnsi="Times New Roman" w:cs="Times New Roman"/>
          <w:color w:val="000000"/>
          <w:kern w:val="0"/>
          <w:sz w:val="24"/>
          <w:szCs w:val="24"/>
          <w:lang w:eastAsia="lt-LT"/>
          <w14:ligatures w14:val="none"/>
        </w:rPr>
        <w:t>k</w:t>
      </w:r>
      <w:r w:rsidRPr="001559D4">
        <w:rPr>
          <w:rFonts w:ascii="Times New Roman" w:eastAsia="Times New Roman" w:hAnsi="Times New Roman" w:cs="Times New Roman"/>
          <w:color w:val="000000"/>
          <w:kern w:val="0"/>
          <w:sz w:val="24"/>
          <w:szCs w:val="24"/>
          <w:lang w:eastAsia="lt-LT"/>
          <w14:ligatures w14:val="none"/>
        </w:rPr>
        <w:t>andidatu derėtis atskirai;</w:t>
      </w:r>
    </w:p>
    <w:p w14:paraId="7DD75064" w14:textId="77777777" w:rsidR="00635434" w:rsidRPr="001559D4" w:rsidRDefault="00635434" w:rsidP="00635434">
      <w:pPr>
        <w:spacing w:after="0" w:line="276" w:lineRule="auto"/>
        <w:ind w:firstLine="567"/>
        <w:jc w:val="both"/>
        <w:rPr>
          <w:rFonts w:ascii="Times New Roman" w:eastAsia="Times New Roman" w:hAnsi="Times New Roman" w:cs="Times New Roman"/>
          <w:color w:val="000000"/>
          <w:kern w:val="0"/>
          <w:sz w:val="24"/>
          <w:szCs w:val="24"/>
          <w:lang w:eastAsia="lt-LT"/>
          <w14:ligatures w14:val="none"/>
        </w:rPr>
      </w:pPr>
      <w:r w:rsidRPr="001559D4">
        <w:rPr>
          <w:rFonts w:ascii="Times New Roman" w:eastAsia="Times New Roman" w:hAnsi="Times New Roman" w:cs="Times New Roman"/>
          <w:color w:val="000000"/>
          <w:kern w:val="0"/>
          <w:sz w:val="24"/>
          <w:szCs w:val="24"/>
          <w:lang w:eastAsia="lt-LT"/>
          <w14:ligatures w14:val="none"/>
        </w:rPr>
        <w:t>2</w:t>
      </w:r>
      <w:r>
        <w:rPr>
          <w:rFonts w:ascii="Times New Roman" w:eastAsia="Times New Roman" w:hAnsi="Times New Roman" w:cs="Times New Roman"/>
          <w:color w:val="000000"/>
          <w:kern w:val="0"/>
          <w:sz w:val="24"/>
          <w:szCs w:val="24"/>
          <w:lang w:eastAsia="lt-LT"/>
          <w14:ligatures w14:val="none"/>
        </w:rPr>
        <w:t>4</w:t>
      </w:r>
      <w:r w:rsidRPr="001559D4">
        <w:rPr>
          <w:rFonts w:ascii="Times New Roman" w:eastAsia="Times New Roman" w:hAnsi="Times New Roman" w:cs="Times New Roman"/>
          <w:color w:val="000000"/>
          <w:kern w:val="0"/>
          <w:sz w:val="24"/>
          <w:szCs w:val="24"/>
          <w:lang w:eastAsia="lt-LT"/>
          <w14:ligatures w14:val="none"/>
        </w:rPr>
        <w:t xml:space="preserve">.3. be </w:t>
      </w:r>
      <w:r>
        <w:rPr>
          <w:rFonts w:ascii="Times New Roman" w:eastAsia="Times New Roman" w:hAnsi="Times New Roman" w:cs="Times New Roman"/>
          <w:color w:val="000000"/>
          <w:kern w:val="0"/>
          <w:sz w:val="24"/>
          <w:szCs w:val="24"/>
          <w:lang w:eastAsia="lt-LT"/>
          <w14:ligatures w14:val="none"/>
        </w:rPr>
        <w:t>k</w:t>
      </w:r>
      <w:r w:rsidRPr="001559D4">
        <w:rPr>
          <w:rFonts w:ascii="Times New Roman" w:eastAsia="Times New Roman" w:hAnsi="Times New Roman" w:cs="Times New Roman"/>
          <w:color w:val="000000"/>
          <w:kern w:val="0"/>
          <w:sz w:val="24"/>
          <w:szCs w:val="24"/>
          <w:lang w:eastAsia="lt-LT"/>
          <w14:ligatures w14:val="none"/>
        </w:rPr>
        <w:t>andidato sutikimo neatskleisti tretiesiems asmenims jokios su jo dalyvavimu derybose susijusios informacijos</w:t>
      </w:r>
      <w:r>
        <w:rPr>
          <w:rFonts w:ascii="Times New Roman" w:eastAsia="Times New Roman" w:hAnsi="Times New Roman" w:cs="Times New Roman"/>
          <w:color w:val="000000"/>
          <w:kern w:val="0"/>
          <w:sz w:val="24"/>
          <w:szCs w:val="24"/>
          <w:lang w:eastAsia="lt-LT"/>
          <w14:ligatures w14:val="none"/>
        </w:rPr>
        <w:t>;</w:t>
      </w:r>
    </w:p>
    <w:p w14:paraId="483410BA" w14:textId="77777777" w:rsidR="00635434" w:rsidRPr="00092283" w:rsidRDefault="00635434" w:rsidP="00635434">
      <w:pPr>
        <w:spacing w:after="0" w:line="276" w:lineRule="auto"/>
        <w:ind w:firstLine="567"/>
        <w:jc w:val="both"/>
        <w:rPr>
          <w:rFonts w:ascii="Times New Roman" w:eastAsia="Times New Roman" w:hAnsi="Times New Roman" w:cs="Times New Roman"/>
          <w:strike/>
          <w:color w:val="000000"/>
          <w:kern w:val="0"/>
          <w:sz w:val="24"/>
          <w:szCs w:val="24"/>
          <w:lang w:eastAsia="lt-LT"/>
          <w14:ligatures w14:val="none"/>
        </w:rPr>
      </w:pPr>
      <w:r w:rsidRPr="001559D4">
        <w:rPr>
          <w:rFonts w:ascii="Times New Roman" w:eastAsia="Times New Roman" w:hAnsi="Times New Roman" w:cs="Times New Roman"/>
          <w:color w:val="000000"/>
          <w:kern w:val="0"/>
          <w:sz w:val="24"/>
          <w:szCs w:val="24"/>
          <w:lang w:eastAsia="lt-LT"/>
          <w14:ligatures w14:val="none"/>
        </w:rPr>
        <w:t>2</w:t>
      </w:r>
      <w:r>
        <w:rPr>
          <w:rFonts w:ascii="Times New Roman" w:eastAsia="Times New Roman" w:hAnsi="Times New Roman" w:cs="Times New Roman"/>
          <w:color w:val="000000"/>
          <w:kern w:val="0"/>
          <w:sz w:val="24"/>
          <w:szCs w:val="24"/>
          <w:lang w:eastAsia="lt-LT"/>
          <w14:ligatures w14:val="none"/>
        </w:rPr>
        <w:t>4</w:t>
      </w:r>
      <w:r w:rsidRPr="001559D4">
        <w:rPr>
          <w:rFonts w:ascii="Times New Roman" w:eastAsia="Times New Roman" w:hAnsi="Times New Roman" w:cs="Times New Roman"/>
          <w:color w:val="000000"/>
          <w:kern w:val="0"/>
          <w:sz w:val="24"/>
          <w:szCs w:val="24"/>
          <w:lang w:eastAsia="lt-LT"/>
          <w14:ligatures w14:val="none"/>
        </w:rPr>
        <w:t xml:space="preserve">.4. turi teisę derybų </w:t>
      </w:r>
      <w:r w:rsidRPr="003008F4">
        <w:rPr>
          <w:rFonts w:ascii="Times New Roman" w:eastAsia="Times New Roman" w:hAnsi="Times New Roman" w:cs="Times New Roman"/>
          <w:color w:val="000000"/>
          <w:kern w:val="0"/>
          <w:sz w:val="24"/>
          <w:szCs w:val="24"/>
          <w:lang w:eastAsia="lt-LT"/>
          <w14:ligatures w14:val="none"/>
        </w:rPr>
        <w:t xml:space="preserve">metu prašyti </w:t>
      </w:r>
      <w:r>
        <w:rPr>
          <w:rFonts w:ascii="Times New Roman" w:eastAsia="Times New Roman" w:hAnsi="Times New Roman" w:cs="Times New Roman"/>
          <w:color w:val="000000"/>
          <w:kern w:val="0"/>
          <w:sz w:val="24"/>
          <w:szCs w:val="24"/>
          <w:lang w:eastAsia="lt-LT"/>
          <w14:ligatures w14:val="none"/>
        </w:rPr>
        <w:t>mažinti</w:t>
      </w:r>
      <w:r w:rsidRPr="003008F4">
        <w:rPr>
          <w:rFonts w:ascii="Times New Roman" w:eastAsia="Times New Roman" w:hAnsi="Times New Roman" w:cs="Times New Roman"/>
          <w:color w:val="000000"/>
          <w:kern w:val="0"/>
          <w:sz w:val="24"/>
          <w:szCs w:val="24"/>
          <w:lang w:eastAsia="lt-LT"/>
          <w14:ligatures w14:val="none"/>
        </w:rPr>
        <w:t xml:space="preserve"> kainą.</w:t>
      </w:r>
    </w:p>
    <w:p w14:paraId="107287EA" w14:textId="77777777" w:rsidR="00635434" w:rsidRPr="00582652" w:rsidRDefault="00635434" w:rsidP="00635434">
      <w:pPr>
        <w:spacing w:after="0" w:line="276" w:lineRule="auto"/>
        <w:ind w:firstLine="567"/>
        <w:jc w:val="both"/>
        <w:rPr>
          <w:rFonts w:ascii="Times New Roman" w:eastAsia="Times New Roman" w:hAnsi="Times New Roman" w:cs="Times New Roman"/>
          <w:strike/>
          <w:color w:val="000000"/>
          <w:kern w:val="0"/>
          <w:sz w:val="24"/>
          <w:szCs w:val="24"/>
          <w:lang w:eastAsia="lt-LT"/>
          <w14:ligatures w14:val="none"/>
        </w:rPr>
      </w:pPr>
      <w:r w:rsidRPr="00EE7138">
        <w:rPr>
          <w:rFonts w:ascii="Times New Roman" w:eastAsia="Times New Roman" w:hAnsi="Times New Roman" w:cs="Times New Roman"/>
          <w:color w:val="000000"/>
          <w:kern w:val="0"/>
          <w:sz w:val="24"/>
          <w:szCs w:val="24"/>
          <w:lang w:eastAsia="lt-LT"/>
          <w14:ligatures w14:val="none"/>
        </w:rPr>
        <w:t>2</w:t>
      </w:r>
      <w:r>
        <w:rPr>
          <w:rFonts w:ascii="Times New Roman" w:eastAsia="Times New Roman" w:hAnsi="Times New Roman" w:cs="Times New Roman"/>
          <w:color w:val="000000"/>
          <w:kern w:val="0"/>
          <w:sz w:val="24"/>
          <w:szCs w:val="24"/>
          <w:lang w:eastAsia="lt-LT"/>
          <w14:ligatures w14:val="none"/>
        </w:rPr>
        <w:t>5</w:t>
      </w:r>
      <w:r w:rsidRPr="00EE7138">
        <w:rPr>
          <w:rFonts w:ascii="Times New Roman" w:eastAsia="Times New Roman" w:hAnsi="Times New Roman" w:cs="Times New Roman"/>
          <w:color w:val="000000"/>
          <w:kern w:val="0"/>
          <w:sz w:val="24"/>
          <w:szCs w:val="24"/>
          <w:lang w:eastAsia="lt-LT"/>
          <w14:ligatures w14:val="none"/>
        </w:rPr>
        <w:t>. Komisija, priimdama sprendimą dėl derybas laimėjusio kandidato, vadovaujasi pirkimo dokumentuose nustatytais vertinimo kriterijais, vertina siūlomų pirkti b</w:t>
      </w:r>
      <w:r>
        <w:rPr>
          <w:rFonts w:ascii="Times New Roman" w:eastAsia="Times New Roman" w:hAnsi="Times New Roman" w:cs="Times New Roman"/>
          <w:color w:val="000000"/>
          <w:kern w:val="0"/>
          <w:sz w:val="24"/>
          <w:szCs w:val="24"/>
          <w:lang w:eastAsia="lt-LT"/>
          <w14:ligatures w14:val="none"/>
        </w:rPr>
        <w:t>ūs</w:t>
      </w:r>
      <w:r w:rsidRPr="00EE7138">
        <w:rPr>
          <w:rFonts w:ascii="Times New Roman" w:eastAsia="Times New Roman" w:hAnsi="Times New Roman" w:cs="Times New Roman"/>
          <w:color w:val="000000"/>
          <w:kern w:val="0"/>
          <w:sz w:val="24"/>
          <w:szCs w:val="24"/>
          <w:lang w:eastAsia="lt-LT"/>
          <w14:ligatures w14:val="none"/>
        </w:rPr>
        <w:t xml:space="preserve">tų dokumentus, atsižvelgia į </w:t>
      </w:r>
      <w:r>
        <w:rPr>
          <w:rFonts w:ascii="Times New Roman" w:eastAsia="Times New Roman" w:hAnsi="Times New Roman" w:cs="Times New Roman"/>
          <w:color w:val="000000"/>
          <w:kern w:val="0"/>
          <w:sz w:val="24"/>
          <w:szCs w:val="24"/>
          <w:lang w:eastAsia="lt-LT"/>
          <w14:ligatures w14:val="none"/>
        </w:rPr>
        <w:t>ekonominį</w:t>
      </w:r>
      <w:r w:rsidRPr="00EE7138">
        <w:rPr>
          <w:rFonts w:ascii="Times New Roman" w:eastAsia="Times New Roman" w:hAnsi="Times New Roman" w:cs="Times New Roman"/>
          <w:color w:val="000000"/>
          <w:kern w:val="0"/>
          <w:sz w:val="24"/>
          <w:szCs w:val="24"/>
          <w:lang w:eastAsia="lt-LT"/>
          <w14:ligatures w14:val="none"/>
        </w:rPr>
        <w:t xml:space="preserve"> vertinimą, nepriklausomo turto vertintojo nustatytą b</w:t>
      </w:r>
      <w:r>
        <w:rPr>
          <w:rFonts w:ascii="Times New Roman" w:eastAsia="Times New Roman" w:hAnsi="Times New Roman" w:cs="Times New Roman"/>
          <w:color w:val="000000"/>
          <w:kern w:val="0"/>
          <w:sz w:val="24"/>
          <w:szCs w:val="24"/>
          <w:lang w:eastAsia="lt-LT"/>
          <w14:ligatures w14:val="none"/>
        </w:rPr>
        <w:t>ūs</w:t>
      </w:r>
      <w:r w:rsidRPr="00EE7138">
        <w:rPr>
          <w:rFonts w:ascii="Times New Roman" w:eastAsia="Times New Roman" w:hAnsi="Times New Roman" w:cs="Times New Roman"/>
          <w:color w:val="000000"/>
          <w:kern w:val="0"/>
          <w:sz w:val="24"/>
          <w:szCs w:val="24"/>
          <w:lang w:eastAsia="lt-LT"/>
          <w14:ligatures w14:val="none"/>
        </w:rPr>
        <w:t>to rinkos vertę arba nekilnojamojo turto masinio vertinimo metu nustatytą b</w:t>
      </w:r>
      <w:r>
        <w:rPr>
          <w:rFonts w:ascii="Times New Roman" w:eastAsia="Times New Roman" w:hAnsi="Times New Roman" w:cs="Times New Roman"/>
          <w:color w:val="000000"/>
          <w:kern w:val="0"/>
          <w:sz w:val="24"/>
          <w:szCs w:val="24"/>
          <w:lang w:eastAsia="lt-LT"/>
          <w14:ligatures w14:val="none"/>
        </w:rPr>
        <w:t>ūs</w:t>
      </w:r>
      <w:r w:rsidRPr="00EE7138">
        <w:rPr>
          <w:rFonts w:ascii="Times New Roman" w:eastAsia="Times New Roman" w:hAnsi="Times New Roman" w:cs="Times New Roman"/>
          <w:color w:val="000000"/>
          <w:kern w:val="0"/>
          <w:sz w:val="24"/>
          <w:szCs w:val="24"/>
          <w:lang w:eastAsia="lt-LT"/>
          <w14:ligatures w14:val="none"/>
        </w:rPr>
        <w:t xml:space="preserve">to vidutinę rinkos vertę, derybų rezultatus ir visam pirkimui numatytas lėšas. </w:t>
      </w:r>
      <w:r w:rsidRPr="008056A3">
        <w:rPr>
          <w:rFonts w:ascii="Times New Roman" w:eastAsia="Times New Roman" w:hAnsi="Times New Roman" w:cs="Times New Roman"/>
          <w:color w:val="000000"/>
          <w:kern w:val="0"/>
          <w:sz w:val="24"/>
          <w:szCs w:val="24"/>
          <w:lang w:eastAsia="lt-LT"/>
          <w14:ligatures w14:val="none"/>
        </w:rPr>
        <w:t>Įvertinusi derybų rezultatus, komisija paskaičiuoja kiekvieno būsto ekonominį naudingumą ir pagal jį mažėjimo tvarka sudaro siūlomų pirkti būstų eilę, išdėstydama pasiūlymus įvertinimo balų mažėjimo tvarka</w:t>
      </w:r>
      <w:r w:rsidRPr="00EE7138">
        <w:rPr>
          <w:rFonts w:ascii="Times New Roman" w:eastAsia="Times New Roman" w:hAnsi="Times New Roman" w:cs="Times New Roman"/>
          <w:color w:val="000000"/>
          <w:kern w:val="0"/>
          <w:sz w:val="24"/>
          <w:szCs w:val="24"/>
          <w:lang w:eastAsia="lt-LT"/>
          <w14:ligatures w14:val="none"/>
        </w:rPr>
        <w:t xml:space="preserve"> </w:t>
      </w:r>
      <w:r w:rsidRPr="003114AA">
        <w:rPr>
          <w:rFonts w:ascii="Times New Roman" w:eastAsia="Times New Roman" w:hAnsi="Times New Roman" w:cs="Times New Roman"/>
          <w:color w:val="000000"/>
          <w:kern w:val="0"/>
          <w:sz w:val="24"/>
          <w:szCs w:val="24"/>
          <w:lang w:eastAsia="lt-LT"/>
          <w14:ligatures w14:val="none"/>
        </w:rPr>
        <w:t>ir visiems derybose dalyvavusiems kandidatams išsiunčia informaciją apie derybų rezultatus.</w:t>
      </w:r>
      <w:r>
        <w:rPr>
          <w:rFonts w:ascii="Times New Roman" w:eastAsia="Times New Roman" w:hAnsi="Times New Roman" w:cs="Times New Roman"/>
          <w:color w:val="000000"/>
          <w:kern w:val="0"/>
          <w:sz w:val="24"/>
          <w:szCs w:val="24"/>
          <w:lang w:eastAsia="lt-LT"/>
          <w14:ligatures w14:val="none"/>
        </w:rPr>
        <w:t xml:space="preserve"> K</w:t>
      </w:r>
      <w:r w:rsidRPr="003114AA">
        <w:rPr>
          <w:rFonts w:ascii="Times New Roman" w:eastAsia="Times New Roman" w:hAnsi="Times New Roman" w:cs="Times New Roman"/>
          <w:color w:val="000000"/>
          <w:kern w:val="0"/>
          <w:sz w:val="24"/>
          <w:szCs w:val="24"/>
          <w:lang w:eastAsia="lt-LT"/>
          <w14:ligatures w14:val="none"/>
        </w:rPr>
        <w:t>andidatas, kurio pasiūlymas pirmas eilėje, taip pat informuojamas apie jo pasiūlyto nekilnojamojo daikto individualų turto vertinimą</w:t>
      </w:r>
      <w:r>
        <w:rPr>
          <w:rFonts w:ascii="Times New Roman" w:eastAsia="Times New Roman" w:hAnsi="Times New Roman" w:cs="Times New Roman"/>
          <w:color w:val="000000"/>
          <w:kern w:val="0"/>
          <w:sz w:val="24"/>
          <w:szCs w:val="24"/>
          <w:lang w:eastAsia="lt-LT"/>
          <w14:ligatures w14:val="none"/>
        </w:rPr>
        <w:t xml:space="preserve">, jei toks vertinimas atliekamas ir </w:t>
      </w:r>
      <w:r w:rsidRPr="003114AA">
        <w:rPr>
          <w:rFonts w:ascii="Times New Roman" w:eastAsia="Times New Roman" w:hAnsi="Times New Roman" w:cs="Times New Roman"/>
          <w:color w:val="000000"/>
          <w:kern w:val="0"/>
          <w:sz w:val="24"/>
          <w:szCs w:val="24"/>
          <w:lang w:eastAsia="lt-LT"/>
          <w14:ligatures w14:val="none"/>
        </w:rPr>
        <w:t>pareigą sumokėti 50 procentų perkančiosios organizacijos patirtų turto vertinimo išlaidų, jeigu jis nepagrįstai atsisakytų sudaryti pirkimo sutartį.</w:t>
      </w:r>
    </w:p>
    <w:p w14:paraId="14D4D568" w14:textId="77777777" w:rsidR="00635434" w:rsidRPr="00EE7138" w:rsidRDefault="00635434" w:rsidP="00635434">
      <w:pPr>
        <w:spacing w:after="0" w:line="276" w:lineRule="auto"/>
        <w:ind w:firstLine="567"/>
        <w:jc w:val="both"/>
        <w:rPr>
          <w:rFonts w:ascii="Times New Roman" w:eastAsia="Times New Roman" w:hAnsi="Times New Roman" w:cs="Times New Roman"/>
          <w:color w:val="000000"/>
          <w:kern w:val="0"/>
          <w:sz w:val="24"/>
          <w:szCs w:val="24"/>
          <w:lang w:eastAsia="lt-LT"/>
          <w14:ligatures w14:val="none"/>
        </w:rPr>
      </w:pPr>
      <w:r w:rsidRPr="00EE7138">
        <w:rPr>
          <w:rFonts w:ascii="Times New Roman" w:eastAsia="Times New Roman" w:hAnsi="Times New Roman" w:cs="Times New Roman"/>
          <w:color w:val="000000"/>
          <w:kern w:val="0"/>
          <w:sz w:val="24"/>
          <w:szCs w:val="24"/>
          <w:lang w:eastAsia="lt-LT"/>
          <w14:ligatures w14:val="none"/>
        </w:rPr>
        <w:lastRenderedPageBreak/>
        <w:t>2</w:t>
      </w:r>
      <w:r>
        <w:rPr>
          <w:rFonts w:ascii="Times New Roman" w:eastAsia="Times New Roman" w:hAnsi="Times New Roman" w:cs="Times New Roman"/>
          <w:color w:val="000000"/>
          <w:kern w:val="0"/>
          <w:sz w:val="24"/>
          <w:szCs w:val="24"/>
          <w:lang w:eastAsia="lt-LT"/>
          <w14:ligatures w14:val="none"/>
        </w:rPr>
        <w:t>6</w:t>
      </w:r>
      <w:r w:rsidRPr="00EE7138">
        <w:rPr>
          <w:rFonts w:ascii="Times New Roman" w:eastAsia="Times New Roman" w:hAnsi="Times New Roman" w:cs="Times New Roman"/>
          <w:color w:val="000000"/>
          <w:kern w:val="0"/>
          <w:sz w:val="24"/>
          <w:szCs w:val="24"/>
          <w:lang w:eastAsia="lt-LT"/>
          <w14:ligatures w14:val="none"/>
        </w:rPr>
        <w:t>. Derybos su kandidatu laikomos įvykusiomis ir pasibaigusiomis, kai galutinai susitariama dėl kainos ir (ar) pirkimo sąlygų ir kai derybų rezultatai atitinka pirkimo dokumentus.</w:t>
      </w:r>
    </w:p>
    <w:p w14:paraId="440BAF81" w14:textId="77777777" w:rsidR="00635434" w:rsidRPr="00EE7138" w:rsidRDefault="00635434" w:rsidP="00635434">
      <w:pPr>
        <w:spacing w:after="0" w:line="276" w:lineRule="auto"/>
        <w:ind w:firstLine="567"/>
        <w:jc w:val="both"/>
        <w:rPr>
          <w:rFonts w:ascii="Times New Roman" w:eastAsia="Times New Roman" w:hAnsi="Times New Roman" w:cs="Times New Roman"/>
          <w:color w:val="000000"/>
          <w:kern w:val="0"/>
          <w:sz w:val="24"/>
          <w:szCs w:val="24"/>
          <w:lang w:eastAsia="lt-LT"/>
          <w14:ligatures w14:val="none"/>
        </w:rPr>
      </w:pPr>
      <w:r w:rsidRPr="00EE7138">
        <w:rPr>
          <w:rFonts w:ascii="Times New Roman" w:eastAsia="Times New Roman" w:hAnsi="Times New Roman" w:cs="Times New Roman"/>
          <w:color w:val="000000"/>
          <w:kern w:val="0"/>
          <w:sz w:val="24"/>
          <w:szCs w:val="24"/>
          <w:lang w:eastAsia="lt-LT"/>
          <w14:ligatures w14:val="none"/>
        </w:rPr>
        <w:t>2</w:t>
      </w:r>
      <w:r>
        <w:rPr>
          <w:rFonts w:ascii="Times New Roman" w:eastAsia="Times New Roman" w:hAnsi="Times New Roman" w:cs="Times New Roman"/>
          <w:color w:val="000000"/>
          <w:kern w:val="0"/>
          <w:sz w:val="24"/>
          <w:szCs w:val="24"/>
          <w:lang w:eastAsia="lt-LT"/>
          <w14:ligatures w14:val="none"/>
        </w:rPr>
        <w:t>7</w:t>
      </w:r>
      <w:r w:rsidRPr="00EE7138">
        <w:rPr>
          <w:rFonts w:ascii="Times New Roman" w:eastAsia="Times New Roman" w:hAnsi="Times New Roman" w:cs="Times New Roman"/>
          <w:color w:val="000000"/>
          <w:kern w:val="0"/>
          <w:sz w:val="24"/>
          <w:szCs w:val="24"/>
          <w:lang w:eastAsia="lt-LT"/>
          <w14:ligatures w14:val="none"/>
        </w:rPr>
        <w:t xml:space="preserve">. Įsigyjant nuosavybėn socialiniam būstui skirtus nekilnojamuosius daiktus, nekilnojamojo daikto individualus vertinimas atliekamas tik tais atvejais, kai socialiniam būstui skirtų nekilnojamųjų daiktų įsigijimo nuosavybėn kaina yra didesnė už nekilnojamojo turto masinio vertinimo metu nustatytą nekilnojamojo turto vidutinę rinkos vertę, viešai skelbiamą turto vertintojo interneto svetainėje </w:t>
      </w:r>
      <w:proofErr w:type="spellStart"/>
      <w:r w:rsidRPr="00EE7138">
        <w:rPr>
          <w:rFonts w:ascii="Times New Roman" w:eastAsia="Times New Roman" w:hAnsi="Times New Roman" w:cs="Times New Roman"/>
          <w:i/>
          <w:iCs/>
          <w:color w:val="000000"/>
          <w:kern w:val="0"/>
          <w:sz w:val="24"/>
          <w:szCs w:val="24"/>
          <w:lang w:eastAsia="lt-LT"/>
          <w14:ligatures w14:val="none"/>
        </w:rPr>
        <w:t>www.registrucentras.lt</w:t>
      </w:r>
      <w:proofErr w:type="spellEnd"/>
      <w:r w:rsidRPr="00EE7138">
        <w:rPr>
          <w:rFonts w:ascii="Times New Roman" w:eastAsia="Times New Roman" w:hAnsi="Times New Roman" w:cs="Times New Roman"/>
          <w:color w:val="000000"/>
          <w:kern w:val="0"/>
          <w:sz w:val="24"/>
          <w:szCs w:val="24"/>
          <w:lang w:eastAsia="lt-LT"/>
          <w14:ligatures w14:val="none"/>
        </w:rPr>
        <w:t>, daugiau kaip 10 procentų arba kai perkančiajai organizacijai kyla pagrįstų abejonių, kad siūlomo įsigyti nekilnojamojo daikto vertė gali būti mažesnė nei nekilnojamojo turto masinio vertinimo metu nustatyta nekilnojamojo turto vidutinė rinkos vertė.</w:t>
      </w:r>
    </w:p>
    <w:p w14:paraId="0F58AE99" w14:textId="77777777" w:rsidR="00635434" w:rsidRPr="00EE7138" w:rsidRDefault="00635434" w:rsidP="00635434">
      <w:pPr>
        <w:spacing w:after="0" w:line="276" w:lineRule="auto"/>
        <w:ind w:firstLine="567"/>
        <w:jc w:val="both"/>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28</w:t>
      </w:r>
      <w:r w:rsidRPr="00EE7138">
        <w:rPr>
          <w:rFonts w:ascii="Times New Roman" w:eastAsia="Times New Roman" w:hAnsi="Times New Roman" w:cs="Times New Roman"/>
          <w:color w:val="000000"/>
          <w:kern w:val="0"/>
          <w:sz w:val="24"/>
          <w:szCs w:val="24"/>
          <w:lang w:eastAsia="lt-LT"/>
          <w14:ligatures w14:val="none"/>
        </w:rPr>
        <w:t>. Pasibaigus deryboms, komisija galutinį sprendimą dėl derybas laimėjusių kandidatų priima ne anksčiau kaip po 7 darbo dienų nuo pranešimo apie derybų rezultatus (nurodo derybas laimėjusius kandidatus) išsiuntimo kandidatams dienos. 7 darbo dienų terminas netaikomas, jeigu derybose dalyvauja vienas kandidatas.</w:t>
      </w:r>
    </w:p>
    <w:p w14:paraId="582EE90A" w14:textId="77777777" w:rsidR="00635434" w:rsidRPr="00EE7138" w:rsidRDefault="00635434" w:rsidP="00635434">
      <w:pPr>
        <w:spacing w:after="0" w:line="276" w:lineRule="auto"/>
        <w:ind w:firstLine="567"/>
        <w:jc w:val="both"/>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29</w:t>
      </w:r>
      <w:r w:rsidRPr="00EE7138">
        <w:rPr>
          <w:rFonts w:ascii="Times New Roman" w:eastAsia="Times New Roman" w:hAnsi="Times New Roman" w:cs="Times New Roman"/>
          <w:color w:val="000000"/>
          <w:kern w:val="0"/>
          <w:sz w:val="24"/>
          <w:szCs w:val="24"/>
          <w:lang w:eastAsia="lt-LT"/>
          <w14:ligatures w14:val="none"/>
        </w:rPr>
        <w:t xml:space="preserve">. Perkančioji organizacija gali </w:t>
      </w:r>
      <w:r w:rsidRPr="00C22242">
        <w:rPr>
          <w:rFonts w:ascii="Times New Roman" w:eastAsia="Times New Roman" w:hAnsi="Times New Roman" w:cs="Times New Roman"/>
          <w:color w:val="000000"/>
          <w:kern w:val="0"/>
          <w:sz w:val="24"/>
          <w:szCs w:val="24"/>
          <w:lang w:eastAsia="lt-LT"/>
          <w14:ligatures w14:val="none"/>
        </w:rPr>
        <w:t>nesiderėti ir sudaryti pirkimo sutartį su pirminį</w:t>
      </w:r>
      <w:r w:rsidRPr="00EE7138">
        <w:rPr>
          <w:rFonts w:ascii="Times New Roman" w:eastAsia="Times New Roman" w:hAnsi="Times New Roman" w:cs="Times New Roman"/>
          <w:color w:val="000000"/>
          <w:kern w:val="0"/>
          <w:sz w:val="24"/>
          <w:szCs w:val="24"/>
          <w:lang w:eastAsia="lt-LT"/>
          <w14:ligatures w14:val="none"/>
        </w:rPr>
        <w:t xml:space="preserve"> pasiūlymą pateikusiu kandidatu, taip pat kandidato pirminį pasiūlymą vertinti kaip galutinį, kai jis neatvyksta į d</w:t>
      </w:r>
      <w:r>
        <w:rPr>
          <w:rFonts w:ascii="Times New Roman" w:eastAsia="Times New Roman" w:hAnsi="Times New Roman" w:cs="Times New Roman"/>
          <w:color w:val="000000"/>
          <w:kern w:val="0"/>
          <w:sz w:val="24"/>
          <w:szCs w:val="24"/>
          <w:lang w:eastAsia="lt-LT"/>
          <w14:ligatures w14:val="none"/>
        </w:rPr>
        <w:t>e</w:t>
      </w:r>
      <w:r w:rsidRPr="00EE7138">
        <w:rPr>
          <w:rFonts w:ascii="Times New Roman" w:eastAsia="Times New Roman" w:hAnsi="Times New Roman" w:cs="Times New Roman"/>
          <w:color w:val="000000"/>
          <w:kern w:val="0"/>
          <w:sz w:val="24"/>
          <w:szCs w:val="24"/>
          <w:lang w:eastAsia="lt-LT"/>
          <w14:ligatures w14:val="none"/>
        </w:rPr>
        <w:t>rybas ir (arba) nepateikia galutinio pasiūlymo.</w:t>
      </w:r>
    </w:p>
    <w:p w14:paraId="1AAF0D16" w14:textId="77777777" w:rsidR="00635434" w:rsidRPr="00EE7138" w:rsidRDefault="00635434" w:rsidP="00635434">
      <w:pPr>
        <w:spacing w:after="0" w:line="276" w:lineRule="auto"/>
        <w:ind w:firstLine="567"/>
        <w:jc w:val="both"/>
        <w:rPr>
          <w:rFonts w:ascii="Times New Roman" w:eastAsia="Times New Roman" w:hAnsi="Times New Roman" w:cs="Times New Roman"/>
          <w:color w:val="000000"/>
          <w:kern w:val="0"/>
          <w:sz w:val="24"/>
          <w:szCs w:val="24"/>
          <w:lang w:eastAsia="lt-LT"/>
          <w14:ligatures w14:val="none"/>
        </w:rPr>
      </w:pPr>
      <w:r w:rsidRPr="00EE7138">
        <w:rPr>
          <w:rFonts w:ascii="Times New Roman" w:eastAsia="Times New Roman" w:hAnsi="Times New Roman" w:cs="Times New Roman"/>
          <w:color w:val="000000"/>
          <w:kern w:val="0"/>
          <w:sz w:val="24"/>
          <w:szCs w:val="24"/>
          <w:lang w:eastAsia="lt-LT"/>
          <w14:ligatures w14:val="none"/>
        </w:rPr>
        <w:t>3</w:t>
      </w:r>
      <w:r>
        <w:rPr>
          <w:rFonts w:ascii="Times New Roman" w:eastAsia="Times New Roman" w:hAnsi="Times New Roman" w:cs="Times New Roman"/>
          <w:color w:val="000000"/>
          <w:kern w:val="0"/>
          <w:sz w:val="24"/>
          <w:szCs w:val="24"/>
          <w:lang w:eastAsia="lt-LT"/>
          <w14:ligatures w14:val="none"/>
        </w:rPr>
        <w:t>0</w:t>
      </w:r>
      <w:r w:rsidRPr="00EE7138">
        <w:rPr>
          <w:rFonts w:ascii="Times New Roman" w:eastAsia="Times New Roman" w:hAnsi="Times New Roman" w:cs="Times New Roman"/>
          <w:color w:val="000000"/>
          <w:kern w:val="0"/>
          <w:sz w:val="24"/>
          <w:szCs w:val="24"/>
          <w:lang w:eastAsia="lt-LT"/>
          <w14:ligatures w14:val="none"/>
        </w:rPr>
        <w:t>. Komisija galutinį sprendimą priima išnagrinėjusi kandidatų pretenzijas ir skundus, jeigu tokių buvo gauta.</w:t>
      </w:r>
    </w:p>
    <w:p w14:paraId="4895C069" w14:textId="77777777" w:rsidR="00635434" w:rsidRPr="00EE7138" w:rsidRDefault="00635434" w:rsidP="00635434">
      <w:pPr>
        <w:spacing w:after="0" w:line="276" w:lineRule="auto"/>
        <w:ind w:firstLine="567"/>
        <w:jc w:val="both"/>
        <w:rPr>
          <w:rFonts w:ascii="Times New Roman" w:eastAsia="Times New Roman" w:hAnsi="Times New Roman" w:cs="Times New Roman"/>
          <w:color w:val="000000"/>
          <w:kern w:val="0"/>
          <w:sz w:val="24"/>
          <w:szCs w:val="24"/>
          <w:lang w:eastAsia="lt-LT"/>
          <w14:ligatures w14:val="none"/>
        </w:rPr>
      </w:pPr>
      <w:r w:rsidRPr="00EE7138">
        <w:rPr>
          <w:rFonts w:ascii="Times New Roman" w:eastAsia="Times New Roman" w:hAnsi="Times New Roman" w:cs="Times New Roman"/>
          <w:color w:val="000000"/>
          <w:kern w:val="0"/>
          <w:sz w:val="24"/>
          <w:szCs w:val="24"/>
          <w:lang w:eastAsia="lt-LT"/>
          <w14:ligatures w14:val="none"/>
        </w:rPr>
        <w:t>3</w:t>
      </w:r>
      <w:r>
        <w:rPr>
          <w:rFonts w:ascii="Times New Roman" w:eastAsia="Times New Roman" w:hAnsi="Times New Roman" w:cs="Times New Roman"/>
          <w:color w:val="000000"/>
          <w:kern w:val="0"/>
          <w:sz w:val="24"/>
          <w:szCs w:val="24"/>
          <w:lang w:eastAsia="lt-LT"/>
          <w14:ligatures w14:val="none"/>
        </w:rPr>
        <w:t>1</w:t>
      </w:r>
      <w:r w:rsidRPr="00EE7138">
        <w:rPr>
          <w:rFonts w:ascii="Times New Roman" w:eastAsia="Times New Roman" w:hAnsi="Times New Roman" w:cs="Times New Roman"/>
          <w:color w:val="000000"/>
          <w:kern w:val="0"/>
          <w:sz w:val="24"/>
          <w:szCs w:val="24"/>
          <w:lang w:eastAsia="lt-LT"/>
          <w14:ligatures w14:val="none"/>
        </w:rPr>
        <w:t>. Derybų su kandidatu pabaiga įforminama derybų protokolu, kurį pasirašo komisijos pirmininkas, jos nariai ir kandidatas, su kuriuo derėtasi, arba jo įgaliotas atstovas.</w:t>
      </w:r>
    </w:p>
    <w:p w14:paraId="3403578F" w14:textId="77777777" w:rsidR="00635434" w:rsidRPr="00EE7138" w:rsidRDefault="00635434" w:rsidP="00635434">
      <w:pPr>
        <w:spacing w:after="0" w:line="276" w:lineRule="auto"/>
        <w:ind w:firstLine="567"/>
        <w:jc w:val="both"/>
        <w:rPr>
          <w:rFonts w:ascii="Times New Roman" w:eastAsia="Times New Roman" w:hAnsi="Times New Roman" w:cs="Times New Roman"/>
          <w:color w:val="000000"/>
          <w:kern w:val="0"/>
          <w:sz w:val="24"/>
          <w:szCs w:val="24"/>
          <w:lang w:eastAsia="lt-LT"/>
          <w14:ligatures w14:val="none"/>
        </w:rPr>
      </w:pPr>
      <w:r w:rsidRPr="00EE7138">
        <w:rPr>
          <w:rFonts w:ascii="Times New Roman" w:eastAsia="Times New Roman" w:hAnsi="Times New Roman" w:cs="Times New Roman"/>
          <w:color w:val="000000"/>
          <w:kern w:val="0"/>
          <w:sz w:val="24"/>
          <w:szCs w:val="24"/>
          <w:lang w:eastAsia="lt-LT"/>
          <w14:ligatures w14:val="none"/>
        </w:rPr>
        <w:t>3</w:t>
      </w:r>
      <w:r>
        <w:rPr>
          <w:rFonts w:ascii="Times New Roman" w:eastAsia="Times New Roman" w:hAnsi="Times New Roman" w:cs="Times New Roman"/>
          <w:color w:val="000000"/>
          <w:kern w:val="0"/>
          <w:sz w:val="24"/>
          <w:szCs w:val="24"/>
          <w:lang w:eastAsia="lt-LT"/>
          <w14:ligatures w14:val="none"/>
        </w:rPr>
        <w:t>2</w:t>
      </w:r>
      <w:r w:rsidRPr="004D1321">
        <w:rPr>
          <w:rFonts w:ascii="Times New Roman" w:eastAsia="Times New Roman" w:hAnsi="Times New Roman" w:cs="Times New Roman"/>
          <w:color w:val="000000"/>
          <w:kern w:val="0"/>
          <w:sz w:val="24"/>
          <w:szCs w:val="24"/>
          <w:lang w:eastAsia="lt-LT"/>
          <w14:ligatures w14:val="none"/>
        </w:rPr>
        <w:t>. Jei siūlomo pirkti būsto kaina po derybų</w:t>
      </w:r>
      <w:r w:rsidRPr="00EE7138">
        <w:rPr>
          <w:rFonts w:ascii="Times New Roman" w:eastAsia="Times New Roman" w:hAnsi="Times New Roman" w:cs="Times New Roman"/>
          <w:color w:val="000000"/>
          <w:kern w:val="0"/>
          <w:sz w:val="24"/>
          <w:szCs w:val="24"/>
          <w:lang w:eastAsia="lt-LT"/>
          <w14:ligatures w14:val="none"/>
        </w:rPr>
        <w:t>, atlikus individualų turto vertinimą ar socialinio būsto kainos palyginimą su masinio vertinimo metu nustatyta nekilnojamojo turto vidutine rinkos verte, daugiau kaip 10 procentų viršija rinkos vertę arba jų vertinimo metu buvo nustatyta mažesnė nei kandidato pasiūlyta kaina, komisija gali organizuoti pakartotines derybas. Jeigu po pakartotinių derybų kandidato pasiūlyta kaina vis tiek daugiau kaip 10 procentų viršija turto rinkos vertės nustatytą kainą, komisija inicijuoja kito pagal sudarytą eilę kandidato parduodamo nekilnojamojo turto individualų turto vertinimą. Jeigu pasikeičia pasiūlymų eilė arba derybų rezultatai, komisija visiems derybose dalyvavusiems kandidatams išsiunčia patikslintą informaciją apie derybų rezultatus.</w:t>
      </w:r>
    </w:p>
    <w:p w14:paraId="7F42D380" w14:textId="77777777" w:rsidR="00635434" w:rsidRPr="00EE7138" w:rsidRDefault="00635434" w:rsidP="00635434">
      <w:pPr>
        <w:spacing w:after="0" w:line="276" w:lineRule="auto"/>
        <w:ind w:firstLine="567"/>
        <w:jc w:val="both"/>
        <w:rPr>
          <w:rFonts w:ascii="Times New Roman" w:eastAsia="Times New Roman" w:hAnsi="Times New Roman" w:cs="Times New Roman"/>
          <w:color w:val="000000"/>
          <w:kern w:val="0"/>
          <w:sz w:val="24"/>
          <w:szCs w:val="24"/>
          <w:lang w:eastAsia="lt-LT"/>
          <w14:ligatures w14:val="none"/>
        </w:rPr>
      </w:pPr>
      <w:r w:rsidRPr="00EE7138">
        <w:rPr>
          <w:rFonts w:ascii="Times New Roman" w:eastAsia="Times New Roman" w:hAnsi="Times New Roman" w:cs="Times New Roman"/>
          <w:color w:val="000000"/>
          <w:kern w:val="0"/>
          <w:sz w:val="24"/>
          <w:szCs w:val="24"/>
          <w:lang w:eastAsia="lt-LT"/>
          <w14:ligatures w14:val="none"/>
        </w:rPr>
        <w:t>3</w:t>
      </w:r>
      <w:r>
        <w:rPr>
          <w:rFonts w:ascii="Times New Roman" w:eastAsia="Times New Roman" w:hAnsi="Times New Roman" w:cs="Times New Roman"/>
          <w:color w:val="000000"/>
          <w:kern w:val="0"/>
          <w:sz w:val="24"/>
          <w:szCs w:val="24"/>
          <w:lang w:eastAsia="lt-LT"/>
          <w14:ligatures w14:val="none"/>
        </w:rPr>
        <w:t>3</w:t>
      </w:r>
      <w:r w:rsidRPr="00EE7138">
        <w:rPr>
          <w:rFonts w:ascii="Times New Roman" w:eastAsia="Times New Roman" w:hAnsi="Times New Roman" w:cs="Times New Roman"/>
          <w:color w:val="000000"/>
          <w:kern w:val="0"/>
          <w:sz w:val="24"/>
          <w:szCs w:val="24"/>
          <w:lang w:eastAsia="lt-LT"/>
          <w14:ligatures w14:val="none"/>
        </w:rPr>
        <w:t>. Kandidato prašymu, jei su pasiūlymu buvo pateiktas dokumento originalas gali būti grąžinamas (išskyrus pasiūlymą), o jo kopija, patvirtinta įstatymo nustatyta tvarka, lieka prie kandidato kitų pateiktų dokumentų.</w:t>
      </w:r>
    </w:p>
    <w:p w14:paraId="41B8CB70" w14:textId="77777777" w:rsidR="00635434" w:rsidRPr="00EE7138" w:rsidRDefault="00635434" w:rsidP="00635434">
      <w:pPr>
        <w:spacing w:after="0" w:line="276" w:lineRule="auto"/>
        <w:ind w:firstLine="567"/>
        <w:jc w:val="both"/>
        <w:rPr>
          <w:rFonts w:ascii="Times New Roman" w:eastAsia="Times New Roman" w:hAnsi="Times New Roman" w:cs="Times New Roman"/>
          <w:kern w:val="0"/>
          <w:sz w:val="24"/>
          <w:szCs w:val="24"/>
          <w:lang w:eastAsia="lt-LT"/>
          <w14:ligatures w14:val="none"/>
        </w:rPr>
      </w:pPr>
      <w:r w:rsidRPr="00EE7138">
        <w:rPr>
          <w:rFonts w:ascii="Times New Roman" w:eastAsia="Times New Roman" w:hAnsi="Times New Roman" w:cs="Times New Roman"/>
          <w:kern w:val="0"/>
          <w:sz w:val="24"/>
          <w:szCs w:val="24"/>
          <w:lang w:eastAsia="lt-LT"/>
          <w14:ligatures w14:val="none"/>
        </w:rPr>
        <w:t>3</w:t>
      </w:r>
      <w:r>
        <w:rPr>
          <w:rFonts w:ascii="Times New Roman" w:eastAsia="Times New Roman" w:hAnsi="Times New Roman" w:cs="Times New Roman"/>
          <w:kern w:val="0"/>
          <w:sz w:val="24"/>
          <w:szCs w:val="24"/>
          <w:lang w:eastAsia="lt-LT"/>
          <w14:ligatures w14:val="none"/>
        </w:rPr>
        <w:t>4</w:t>
      </w:r>
      <w:r w:rsidRPr="00EE7138">
        <w:rPr>
          <w:rFonts w:ascii="Times New Roman" w:eastAsia="Times New Roman" w:hAnsi="Times New Roman" w:cs="Times New Roman"/>
          <w:kern w:val="0"/>
          <w:sz w:val="24"/>
          <w:szCs w:val="24"/>
          <w:lang w:eastAsia="lt-LT"/>
          <w14:ligatures w14:val="none"/>
        </w:rPr>
        <w:t>. Jeigu nė vieno iš kandidatų, pateikusių pasiūlymus, siūlomų pirkti būstų dokumentai neatitinka reikalavimų, nustatytų Pirkimo dokumentuose, Pirkimo procedūros kartojamos su atnaujintu pasiūlymų teikimo terminu.</w:t>
      </w:r>
    </w:p>
    <w:p w14:paraId="69615DEE" w14:textId="77777777" w:rsidR="00635434" w:rsidRDefault="00635434" w:rsidP="00635434">
      <w:pPr>
        <w:spacing w:after="0" w:line="276" w:lineRule="auto"/>
        <w:ind w:firstLine="567"/>
        <w:jc w:val="both"/>
        <w:rPr>
          <w:rFonts w:ascii="Times New Roman" w:eastAsia="Times New Roman" w:hAnsi="Times New Roman" w:cs="Times New Roman"/>
          <w:kern w:val="0"/>
          <w:sz w:val="24"/>
          <w:szCs w:val="24"/>
          <w:lang w:eastAsia="lt-LT"/>
          <w14:ligatures w14:val="none"/>
        </w:rPr>
      </w:pPr>
      <w:r w:rsidRPr="00EE7138">
        <w:rPr>
          <w:rFonts w:ascii="Times New Roman" w:eastAsia="Times New Roman" w:hAnsi="Times New Roman" w:cs="Times New Roman"/>
          <w:kern w:val="0"/>
          <w:sz w:val="24"/>
          <w:szCs w:val="24"/>
          <w:lang w:eastAsia="lt-LT"/>
          <w14:ligatures w14:val="none"/>
        </w:rPr>
        <w:t>3</w:t>
      </w:r>
      <w:r>
        <w:rPr>
          <w:rFonts w:ascii="Times New Roman" w:eastAsia="Times New Roman" w:hAnsi="Times New Roman" w:cs="Times New Roman"/>
          <w:kern w:val="0"/>
          <w:sz w:val="24"/>
          <w:szCs w:val="24"/>
          <w:lang w:eastAsia="lt-LT"/>
          <w14:ligatures w14:val="none"/>
        </w:rPr>
        <w:t>5</w:t>
      </w:r>
      <w:r w:rsidRPr="00EE7138">
        <w:rPr>
          <w:rFonts w:ascii="Times New Roman" w:eastAsia="Times New Roman" w:hAnsi="Times New Roman" w:cs="Times New Roman"/>
          <w:kern w:val="0"/>
          <w:sz w:val="24"/>
          <w:szCs w:val="24"/>
          <w:lang w:eastAsia="lt-LT"/>
          <w14:ligatures w14:val="none"/>
        </w:rPr>
        <w:t>. Jeigu įvertinus visus pasiūlymus, derybų rezultatus ir suskaičiavus kiekvieno pasiūlymo ekonominį naudingumą paaiškėja, kad yra daugiau būstų, surinkusių vienodą balų skaičių, sudarant pasiūlymų eilę pirmiau bus įrašytas tas būstas, kurio pasiūlymas pateiktas anksčiau.</w:t>
      </w:r>
    </w:p>
    <w:p w14:paraId="575D4FEC" w14:textId="77777777" w:rsidR="00635434" w:rsidRPr="00696DC4" w:rsidRDefault="00635434" w:rsidP="00635434">
      <w:pPr>
        <w:spacing w:after="0" w:line="276" w:lineRule="auto"/>
        <w:ind w:firstLine="567"/>
        <w:jc w:val="both"/>
        <w:rPr>
          <w:rFonts w:ascii="Times New Roman" w:eastAsia="Times New Roman" w:hAnsi="Times New Roman" w:cs="Times New Roman"/>
          <w:kern w:val="0"/>
          <w:sz w:val="24"/>
          <w:szCs w:val="24"/>
          <w:lang w:eastAsia="lt-LT"/>
          <w14:ligatures w14:val="none"/>
        </w:rPr>
      </w:pPr>
    </w:p>
    <w:p w14:paraId="31CFF01F" w14:textId="77777777" w:rsidR="00635434" w:rsidRPr="001972F7" w:rsidRDefault="00635434" w:rsidP="00635434">
      <w:pPr>
        <w:spacing w:after="0" w:line="276" w:lineRule="auto"/>
        <w:jc w:val="center"/>
        <w:rPr>
          <w:rFonts w:ascii="Times New Roman" w:eastAsia="Times New Roman" w:hAnsi="Times New Roman" w:cs="Times New Roman"/>
          <w:b/>
          <w:kern w:val="0"/>
          <w:sz w:val="24"/>
          <w:szCs w:val="24"/>
          <w:lang w:eastAsia="lt-LT"/>
          <w14:ligatures w14:val="none"/>
        </w:rPr>
      </w:pPr>
      <w:r w:rsidRPr="001972F7">
        <w:rPr>
          <w:rFonts w:ascii="Times New Roman" w:eastAsia="Times New Roman" w:hAnsi="Times New Roman" w:cs="Times New Roman"/>
          <w:b/>
          <w:kern w:val="0"/>
          <w:sz w:val="24"/>
          <w:szCs w:val="24"/>
          <w:lang w:eastAsia="lt-LT"/>
          <w14:ligatures w14:val="none"/>
        </w:rPr>
        <w:t>V SKYRIUS</w:t>
      </w:r>
    </w:p>
    <w:p w14:paraId="113B9182" w14:textId="77777777" w:rsidR="00635434" w:rsidRPr="001972F7" w:rsidRDefault="00635434" w:rsidP="00635434">
      <w:pPr>
        <w:spacing w:after="0" w:line="276" w:lineRule="auto"/>
        <w:jc w:val="center"/>
        <w:rPr>
          <w:rFonts w:ascii="Times New Roman" w:eastAsia="Times New Roman" w:hAnsi="Times New Roman" w:cs="Times New Roman"/>
          <w:b/>
          <w:kern w:val="0"/>
          <w:sz w:val="24"/>
          <w:szCs w:val="24"/>
          <w:lang w:eastAsia="lt-LT"/>
          <w14:ligatures w14:val="none"/>
        </w:rPr>
      </w:pPr>
      <w:r w:rsidRPr="001972F7">
        <w:rPr>
          <w:rFonts w:ascii="Times New Roman" w:eastAsia="Times New Roman" w:hAnsi="Times New Roman" w:cs="Times New Roman"/>
          <w:b/>
          <w:kern w:val="0"/>
          <w:sz w:val="24"/>
          <w:szCs w:val="24"/>
          <w:lang w:eastAsia="lt-LT"/>
          <w14:ligatures w14:val="none"/>
        </w:rPr>
        <w:t>PASIŪLYMŲ ATMETIMAS</w:t>
      </w:r>
    </w:p>
    <w:p w14:paraId="3549DD34" w14:textId="77777777" w:rsidR="00635434" w:rsidRPr="001972F7" w:rsidRDefault="00635434" w:rsidP="00635434">
      <w:pPr>
        <w:spacing w:after="0" w:line="276" w:lineRule="auto"/>
        <w:jc w:val="center"/>
        <w:rPr>
          <w:rFonts w:ascii="Times New Roman" w:eastAsia="Times New Roman" w:hAnsi="Times New Roman" w:cs="Times New Roman"/>
          <w:kern w:val="0"/>
          <w:sz w:val="24"/>
          <w:szCs w:val="24"/>
          <w:lang w:eastAsia="lt-LT"/>
          <w14:ligatures w14:val="none"/>
        </w:rPr>
      </w:pPr>
    </w:p>
    <w:p w14:paraId="6DB7D779" w14:textId="77777777" w:rsidR="00635434" w:rsidRPr="000D30B0" w:rsidRDefault="00635434" w:rsidP="00635434">
      <w:pPr>
        <w:spacing w:after="0" w:line="276" w:lineRule="auto"/>
        <w:ind w:firstLine="567"/>
        <w:jc w:val="both"/>
        <w:rPr>
          <w:rFonts w:ascii="Times New Roman" w:eastAsia="Times New Roman" w:hAnsi="Times New Roman" w:cs="Times New Roman"/>
          <w:kern w:val="0"/>
          <w:sz w:val="24"/>
          <w:szCs w:val="24"/>
          <w:lang w:eastAsia="lt-LT"/>
          <w14:ligatures w14:val="none"/>
        </w:rPr>
      </w:pPr>
      <w:r w:rsidRPr="000D30B0">
        <w:rPr>
          <w:rFonts w:ascii="Times New Roman" w:eastAsia="Times New Roman" w:hAnsi="Times New Roman" w:cs="Times New Roman"/>
          <w:kern w:val="0"/>
          <w:sz w:val="24"/>
          <w:szCs w:val="24"/>
          <w:lang w:eastAsia="lt-LT"/>
          <w14:ligatures w14:val="none"/>
        </w:rPr>
        <w:t>3</w:t>
      </w:r>
      <w:r>
        <w:rPr>
          <w:rFonts w:ascii="Times New Roman" w:eastAsia="Times New Roman" w:hAnsi="Times New Roman" w:cs="Times New Roman"/>
          <w:kern w:val="0"/>
          <w:sz w:val="24"/>
          <w:szCs w:val="24"/>
          <w:lang w:eastAsia="lt-LT"/>
          <w14:ligatures w14:val="none"/>
        </w:rPr>
        <w:t>6</w:t>
      </w:r>
      <w:r w:rsidRPr="000D30B0">
        <w:rPr>
          <w:rFonts w:ascii="Times New Roman" w:eastAsia="Times New Roman" w:hAnsi="Times New Roman" w:cs="Times New Roman"/>
          <w:kern w:val="0"/>
          <w:sz w:val="24"/>
          <w:szCs w:val="24"/>
          <w:lang w:eastAsia="lt-LT"/>
          <w14:ligatures w14:val="none"/>
        </w:rPr>
        <w:t xml:space="preserve">. Pasiūlymai atmetami, jeigu: </w:t>
      </w:r>
    </w:p>
    <w:p w14:paraId="40D23704" w14:textId="77777777" w:rsidR="00635434" w:rsidRPr="00092283" w:rsidRDefault="00635434" w:rsidP="00635434">
      <w:pPr>
        <w:tabs>
          <w:tab w:val="left" w:pos="567"/>
        </w:tabs>
        <w:spacing w:after="0" w:line="276" w:lineRule="auto"/>
        <w:jc w:val="both"/>
        <w:rPr>
          <w:rFonts w:ascii="Times New Roman" w:eastAsia="Times New Roman" w:hAnsi="Times New Roman" w:cs="Times New Roman"/>
          <w:strike/>
          <w:kern w:val="0"/>
          <w:sz w:val="24"/>
          <w:szCs w:val="24"/>
          <w:lang w:eastAsia="lt-LT"/>
          <w14:ligatures w14:val="none"/>
        </w:rPr>
      </w:pPr>
      <w:r w:rsidRPr="000D30B0">
        <w:rPr>
          <w:rFonts w:ascii="Times New Roman" w:eastAsia="Times New Roman" w:hAnsi="Times New Roman" w:cs="Times New Roman"/>
          <w:kern w:val="0"/>
          <w:sz w:val="24"/>
          <w:szCs w:val="24"/>
          <w:lang w:eastAsia="lt-LT"/>
          <w14:ligatures w14:val="none"/>
        </w:rPr>
        <w:tab/>
        <w:t>3</w:t>
      </w:r>
      <w:r>
        <w:rPr>
          <w:rFonts w:ascii="Times New Roman" w:eastAsia="Times New Roman" w:hAnsi="Times New Roman" w:cs="Times New Roman"/>
          <w:kern w:val="0"/>
          <w:sz w:val="24"/>
          <w:szCs w:val="24"/>
          <w:lang w:eastAsia="lt-LT"/>
          <w14:ligatures w14:val="none"/>
        </w:rPr>
        <w:t>6</w:t>
      </w:r>
      <w:r w:rsidRPr="000D30B0">
        <w:rPr>
          <w:rFonts w:ascii="Times New Roman" w:eastAsia="Times New Roman" w:hAnsi="Times New Roman" w:cs="Times New Roman"/>
          <w:kern w:val="0"/>
          <w:sz w:val="24"/>
          <w:szCs w:val="24"/>
          <w:lang w:eastAsia="lt-LT"/>
          <w14:ligatures w14:val="none"/>
        </w:rPr>
        <w:t xml:space="preserve">.1. būstas </w:t>
      </w:r>
      <w:r w:rsidRPr="00074D0B">
        <w:rPr>
          <w:rFonts w:ascii="Times New Roman" w:eastAsia="Times New Roman" w:hAnsi="Times New Roman" w:cs="Times New Roman"/>
          <w:kern w:val="0"/>
          <w:sz w:val="24"/>
          <w:szCs w:val="24"/>
          <w:lang w:eastAsia="lt-LT"/>
          <w14:ligatures w14:val="none"/>
        </w:rPr>
        <w:t xml:space="preserve">neatitinka pirkimo sąlygose nustatytų reikalavimų </w:t>
      </w:r>
    </w:p>
    <w:p w14:paraId="5B956A3F" w14:textId="77777777" w:rsidR="00635434" w:rsidRDefault="00635434" w:rsidP="00635434">
      <w:pPr>
        <w:spacing w:after="0"/>
        <w:ind w:firstLine="567"/>
        <w:jc w:val="both"/>
        <w:rPr>
          <w:rFonts w:ascii="Times New Roman" w:eastAsia="Times New Roman" w:hAnsi="Times New Roman" w:cs="Times New Roman"/>
          <w:kern w:val="0"/>
          <w:sz w:val="24"/>
          <w:szCs w:val="24"/>
          <w:lang w:eastAsia="lt-LT"/>
          <w14:ligatures w14:val="none"/>
        </w:rPr>
      </w:pPr>
      <w:r w:rsidRPr="00622B6E">
        <w:rPr>
          <w:rFonts w:ascii="Times New Roman" w:eastAsia="Times New Roman" w:hAnsi="Times New Roman" w:cs="Times New Roman"/>
          <w:kern w:val="0"/>
          <w:sz w:val="24"/>
          <w:szCs w:val="24"/>
          <w:lang w:eastAsia="lt-LT"/>
          <w14:ligatures w14:val="none"/>
        </w:rPr>
        <w:t>3</w:t>
      </w:r>
      <w:r>
        <w:rPr>
          <w:rFonts w:ascii="Times New Roman" w:eastAsia="Times New Roman" w:hAnsi="Times New Roman" w:cs="Times New Roman"/>
          <w:kern w:val="0"/>
          <w:sz w:val="24"/>
          <w:szCs w:val="24"/>
          <w:lang w:eastAsia="lt-LT"/>
          <w14:ligatures w14:val="none"/>
        </w:rPr>
        <w:t>6</w:t>
      </w:r>
      <w:r w:rsidRPr="00622B6E">
        <w:rPr>
          <w:rFonts w:ascii="Times New Roman" w:eastAsia="Times New Roman" w:hAnsi="Times New Roman" w:cs="Times New Roman"/>
          <w:kern w:val="0"/>
          <w:sz w:val="24"/>
          <w:szCs w:val="24"/>
          <w:lang w:eastAsia="lt-LT"/>
          <w14:ligatures w14:val="none"/>
        </w:rPr>
        <w:t>.</w:t>
      </w:r>
      <w:r>
        <w:rPr>
          <w:rFonts w:ascii="Times New Roman" w:eastAsia="Times New Roman" w:hAnsi="Times New Roman" w:cs="Times New Roman"/>
          <w:kern w:val="0"/>
          <w:sz w:val="24"/>
          <w:szCs w:val="24"/>
          <w:lang w:eastAsia="lt-LT"/>
          <w14:ligatures w14:val="none"/>
        </w:rPr>
        <w:t>2</w:t>
      </w:r>
      <w:r w:rsidRPr="00622B6E">
        <w:rPr>
          <w:rFonts w:ascii="Times New Roman" w:eastAsia="Times New Roman" w:hAnsi="Times New Roman" w:cs="Times New Roman"/>
          <w:kern w:val="0"/>
          <w:sz w:val="24"/>
          <w:szCs w:val="24"/>
          <w:lang w:eastAsia="lt-LT"/>
          <w14:ligatures w14:val="none"/>
        </w:rPr>
        <w:t xml:space="preserve">. </w:t>
      </w:r>
      <w:r>
        <w:rPr>
          <w:rFonts w:ascii="Times New Roman" w:eastAsia="Times New Roman" w:hAnsi="Times New Roman" w:cs="Times New Roman"/>
          <w:kern w:val="0"/>
          <w:sz w:val="24"/>
          <w:szCs w:val="24"/>
          <w:lang w:eastAsia="lt-LT"/>
          <w14:ligatures w14:val="none"/>
        </w:rPr>
        <w:t>k</w:t>
      </w:r>
      <w:r w:rsidRPr="00622B6E">
        <w:rPr>
          <w:rFonts w:ascii="Times New Roman" w:eastAsia="Times New Roman" w:hAnsi="Times New Roman" w:cs="Times New Roman"/>
          <w:kern w:val="0"/>
          <w:sz w:val="24"/>
          <w:szCs w:val="24"/>
          <w:lang w:eastAsia="lt-LT"/>
          <w14:ligatures w14:val="none"/>
        </w:rPr>
        <w:t>andidatas pasiūlymą ir kitus dokumentus pateikė ne lietuvių kalba;</w:t>
      </w:r>
    </w:p>
    <w:p w14:paraId="0E19CBE8" w14:textId="77777777" w:rsidR="00635434" w:rsidRPr="00F876EC" w:rsidRDefault="00635434" w:rsidP="00635434">
      <w:pPr>
        <w:spacing w:after="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36.3. k</w:t>
      </w:r>
      <w:r w:rsidRPr="00F876EC">
        <w:rPr>
          <w:rFonts w:ascii="Times New Roman" w:hAnsi="Times New Roman" w:cs="Times New Roman"/>
          <w:color w:val="000000"/>
          <w:sz w:val="24"/>
          <w:szCs w:val="24"/>
        </w:rPr>
        <w:t>andidatas pasiūlymą ir kitus dokumentus pateikė neužklijuotame voke;</w:t>
      </w:r>
    </w:p>
    <w:p w14:paraId="0EB02EAB" w14:textId="77777777" w:rsidR="00635434" w:rsidRPr="00622B6E" w:rsidRDefault="00635434" w:rsidP="00635434">
      <w:pPr>
        <w:spacing w:after="0" w:line="276" w:lineRule="auto"/>
        <w:ind w:firstLine="567"/>
        <w:jc w:val="both"/>
        <w:rPr>
          <w:rFonts w:ascii="Times New Roman" w:eastAsia="Times New Roman" w:hAnsi="Times New Roman" w:cs="Times New Roman"/>
          <w:kern w:val="0"/>
          <w:sz w:val="24"/>
          <w:szCs w:val="24"/>
          <w:lang w:eastAsia="lt-LT"/>
          <w14:ligatures w14:val="none"/>
        </w:rPr>
      </w:pPr>
      <w:r w:rsidRPr="00622B6E">
        <w:rPr>
          <w:rFonts w:ascii="Times New Roman" w:eastAsia="Times New Roman" w:hAnsi="Times New Roman" w:cs="Times New Roman"/>
          <w:kern w:val="0"/>
          <w:sz w:val="24"/>
          <w:szCs w:val="24"/>
          <w:lang w:eastAsia="lt-LT"/>
          <w14:ligatures w14:val="none"/>
        </w:rPr>
        <w:t>3</w:t>
      </w:r>
      <w:r>
        <w:rPr>
          <w:rFonts w:ascii="Times New Roman" w:eastAsia="Times New Roman" w:hAnsi="Times New Roman" w:cs="Times New Roman"/>
          <w:kern w:val="0"/>
          <w:sz w:val="24"/>
          <w:szCs w:val="24"/>
          <w:lang w:eastAsia="lt-LT"/>
          <w14:ligatures w14:val="none"/>
        </w:rPr>
        <w:t>6</w:t>
      </w:r>
      <w:r w:rsidRPr="00622B6E">
        <w:rPr>
          <w:rFonts w:ascii="Times New Roman" w:eastAsia="Times New Roman" w:hAnsi="Times New Roman" w:cs="Times New Roman"/>
          <w:kern w:val="0"/>
          <w:sz w:val="24"/>
          <w:szCs w:val="24"/>
          <w:lang w:eastAsia="lt-LT"/>
          <w14:ligatures w14:val="none"/>
        </w:rPr>
        <w:t>.</w:t>
      </w:r>
      <w:r>
        <w:rPr>
          <w:rFonts w:ascii="Times New Roman" w:eastAsia="Times New Roman" w:hAnsi="Times New Roman" w:cs="Times New Roman"/>
          <w:kern w:val="0"/>
          <w:sz w:val="24"/>
          <w:szCs w:val="24"/>
          <w:lang w:eastAsia="lt-LT"/>
          <w14:ligatures w14:val="none"/>
        </w:rPr>
        <w:t>4</w:t>
      </w:r>
      <w:r w:rsidRPr="00622B6E">
        <w:rPr>
          <w:rFonts w:ascii="Times New Roman" w:eastAsia="Times New Roman" w:hAnsi="Times New Roman" w:cs="Times New Roman"/>
          <w:kern w:val="0"/>
          <w:sz w:val="24"/>
          <w:szCs w:val="24"/>
          <w:lang w:eastAsia="lt-LT"/>
          <w14:ligatures w14:val="none"/>
        </w:rPr>
        <w:t xml:space="preserve">. neužpildytas </w:t>
      </w:r>
      <w:r w:rsidRPr="008A100D">
        <w:rPr>
          <w:rFonts w:ascii="Times New Roman" w:eastAsia="Times New Roman" w:hAnsi="Times New Roman" w:cs="Times New Roman"/>
          <w:kern w:val="0"/>
          <w:sz w:val="24"/>
          <w:szCs w:val="24"/>
          <w:lang w:eastAsia="lt-LT"/>
          <w14:ligatures w14:val="none"/>
        </w:rPr>
        <w:t xml:space="preserve">pasiūlymas (forma pateikiama </w:t>
      </w:r>
      <w:r>
        <w:rPr>
          <w:rFonts w:ascii="Times New Roman" w:eastAsia="Times New Roman" w:hAnsi="Times New Roman" w:cs="Times New Roman"/>
          <w:kern w:val="0"/>
          <w:sz w:val="24"/>
          <w:szCs w:val="24"/>
          <w:lang w:eastAsia="lt-LT"/>
          <w14:ligatures w14:val="none"/>
        </w:rPr>
        <w:t>1</w:t>
      </w:r>
      <w:r w:rsidRPr="008A100D">
        <w:rPr>
          <w:rFonts w:ascii="Times New Roman" w:eastAsia="Times New Roman" w:hAnsi="Times New Roman" w:cs="Times New Roman"/>
          <w:kern w:val="0"/>
          <w:sz w:val="24"/>
          <w:szCs w:val="24"/>
          <w:lang w:eastAsia="lt-LT"/>
          <w14:ligatures w14:val="none"/>
        </w:rPr>
        <w:t xml:space="preserve"> priede);</w:t>
      </w:r>
    </w:p>
    <w:p w14:paraId="17FB101E" w14:textId="77777777" w:rsidR="00635434" w:rsidRPr="00915CE9" w:rsidRDefault="00635434" w:rsidP="00635434">
      <w:pPr>
        <w:spacing w:after="0" w:line="276" w:lineRule="auto"/>
        <w:ind w:firstLine="567"/>
        <w:jc w:val="both"/>
        <w:rPr>
          <w:rFonts w:ascii="Times New Roman" w:eastAsia="Times New Roman" w:hAnsi="Times New Roman" w:cs="Times New Roman"/>
          <w:kern w:val="0"/>
          <w:sz w:val="24"/>
          <w:szCs w:val="24"/>
          <w:lang w:eastAsia="lt-LT"/>
          <w14:ligatures w14:val="none"/>
        </w:rPr>
      </w:pPr>
      <w:r w:rsidRPr="00622B6E">
        <w:rPr>
          <w:rFonts w:ascii="Times New Roman" w:eastAsia="Times New Roman" w:hAnsi="Times New Roman" w:cs="Times New Roman"/>
          <w:kern w:val="0"/>
          <w:sz w:val="24"/>
          <w:szCs w:val="24"/>
          <w:lang w:eastAsia="lt-LT"/>
          <w14:ligatures w14:val="none"/>
        </w:rPr>
        <w:t>3</w:t>
      </w:r>
      <w:r>
        <w:rPr>
          <w:rFonts w:ascii="Times New Roman" w:eastAsia="Times New Roman" w:hAnsi="Times New Roman" w:cs="Times New Roman"/>
          <w:kern w:val="0"/>
          <w:sz w:val="24"/>
          <w:szCs w:val="24"/>
          <w:lang w:eastAsia="lt-LT"/>
          <w14:ligatures w14:val="none"/>
        </w:rPr>
        <w:t>6</w:t>
      </w:r>
      <w:r w:rsidRPr="00622B6E">
        <w:rPr>
          <w:rFonts w:ascii="Times New Roman" w:eastAsia="Times New Roman" w:hAnsi="Times New Roman" w:cs="Times New Roman"/>
          <w:kern w:val="0"/>
          <w:sz w:val="24"/>
          <w:szCs w:val="24"/>
          <w:lang w:eastAsia="lt-LT"/>
          <w14:ligatures w14:val="none"/>
        </w:rPr>
        <w:t>.</w:t>
      </w:r>
      <w:r>
        <w:rPr>
          <w:rFonts w:ascii="Times New Roman" w:eastAsia="Times New Roman" w:hAnsi="Times New Roman" w:cs="Times New Roman"/>
          <w:kern w:val="0"/>
          <w:sz w:val="24"/>
          <w:szCs w:val="24"/>
          <w:lang w:eastAsia="lt-LT"/>
          <w14:ligatures w14:val="none"/>
        </w:rPr>
        <w:t>5</w:t>
      </w:r>
      <w:r w:rsidRPr="00915CE9">
        <w:rPr>
          <w:rFonts w:ascii="Times New Roman" w:eastAsia="Times New Roman" w:hAnsi="Times New Roman" w:cs="Times New Roman"/>
          <w:kern w:val="0"/>
          <w:sz w:val="24"/>
          <w:szCs w:val="24"/>
          <w:lang w:eastAsia="lt-LT"/>
          <w14:ligatures w14:val="none"/>
        </w:rPr>
        <w:t>. kandidatas ar jo įgaliotas asmuo Komisijos prašymu</w:t>
      </w:r>
      <w:r>
        <w:rPr>
          <w:rFonts w:ascii="Times New Roman" w:eastAsia="Times New Roman" w:hAnsi="Times New Roman" w:cs="Times New Roman"/>
          <w:kern w:val="0"/>
          <w:sz w:val="24"/>
          <w:szCs w:val="24"/>
          <w:lang w:eastAsia="lt-LT"/>
          <w14:ligatures w14:val="none"/>
        </w:rPr>
        <w:t xml:space="preserve"> </w:t>
      </w:r>
      <w:r w:rsidRPr="00915CE9">
        <w:rPr>
          <w:rFonts w:ascii="Times New Roman" w:eastAsia="Times New Roman" w:hAnsi="Times New Roman" w:cs="Times New Roman"/>
          <w:kern w:val="0"/>
          <w:sz w:val="24"/>
          <w:szCs w:val="24"/>
          <w:lang w:eastAsia="lt-LT"/>
          <w14:ligatures w14:val="none"/>
        </w:rPr>
        <w:t>nesuteikia galimybės apžiūrėti siūlomą parduoti būstą iki derybų pradžios ir atsisako suteikti galimybę (nesuteikia galimybės) turto vertintojui (jei toks vertinimas atliekamas) apžiūrėti siūlomą parduoti būstą per ne ilgesnį nei 3 darbo  dienų terminą nuo Komisijos prašymo el. paštu, telefonu, pateikimo dienos;</w:t>
      </w:r>
    </w:p>
    <w:p w14:paraId="15A61901" w14:textId="77777777" w:rsidR="00635434" w:rsidRDefault="00635434" w:rsidP="00635434">
      <w:pPr>
        <w:spacing w:after="0" w:line="276" w:lineRule="auto"/>
        <w:ind w:firstLine="567"/>
        <w:jc w:val="both"/>
        <w:rPr>
          <w:rFonts w:ascii="Times New Roman" w:eastAsia="Times New Roman" w:hAnsi="Times New Roman" w:cs="Times New Roman"/>
          <w:kern w:val="0"/>
          <w:sz w:val="24"/>
          <w:szCs w:val="24"/>
          <w:lang w:eastAsia="lt-LT"/>
          <w14:ligatures w14:val="none"/>
        </w:rPr>
      </w:pPr>
      <w:r w:rsidRPr="00B75C2E">
        <w:rPr>
          <w:rFonts w:ascii="Times New Roman" w:eastAsia="Times New Roman" w:hAnsi="Times New Roman" w:cs="Times New Roman"/>
          <w:kern w:val="0"/>
          <w:sz w:val="24"/>
          <w:szCs w:val="24"/>
          <w:lang w:eastAsia="lt-LT"/>
          <w14:ligatures w14:val="none"/>
        </w:rPr>
        <w:t>3</w:t>
      </w:r>
      <w:r>
        <w:rPr>
          <w:rFonts w:ascii="Times New Roman" w:eastAsia="Times New Roman" w:hAnsi="Times New Roman" w:cs="Times New Roman"/>
          <w:kern w:val="0"/>
          <w:sz w:val="24"/>
          <w:szCs w:val="24"/>
          <w:lang w:eastAsia="lt-LT"/>
          <w14:ligatures w14:val="none"/>
        </w:rPr>
        <w:t>6</w:t>
      </w:r>
      <w:r w:rsidRPr="00B75C2E">
        <w:rPr>
          <w:rFonts w:ascii="Times New Roman" w:eastAsia="Times New Roman" w:hAnsi="Times New Roman" w:cs="Times New Roman"/>
          <w:kern w:val="0"/>
          <w:sz w:val="24"/>
          <w:szCs w:val="24"/>
          <w:lang w:eastAsia="lt-LT"/>
          <w14:ligatures w14:val="none"/>
        </w:rPr>
        <w:t>.</w:t>
      </w:r>
      <w:r>
        <w:rPr>
          <w:rFonts w:ascii="Times New Roman" w:eastAsia="Times New Roman" w:hAnsi="Times New Roman" w:cs="Times New Roman"/>
          <w:kern w:val="0"/>
          <w:sz w:val="24"/>
          <w:szCs w:val="24"/>
          <w:lang w:eastAsia="lt-LT"/>
          <w14:ligatures w14:val="none"/>
        </w:rPr>
        <w:t>6</w:t>
      </w:r>
      <w:r w:rsidRPr="00B75C2E">
        <w:rPr>
          <w:rFonts w:ascii="Times New Roman" w:eastAsia="Times New Roman" w:hAnsi="Times New Roman" w:cs="Times New Roman"/>
          <w:kern w:val="0"/>
          <w:sz w:val="24"/>
          <w:szCs w:val="24"/>
          <w:lang w:eastAsia="lt-LT"/>
          <w14:ligatures w14:val="none"/>
        </w:rPr>
        <w:t xml:space="preserve">. Pasiūlymas ir jo </w:t>
      </w:r>
      <w:r w:rsidRPr="003116B4">
        <w:rPr>
          <w:rFonts w:ascii="Times New Roman" w:eastAsia="Times New Roman" w:hAnsi="Times New Roman" w:cs="Times New Roman"/>
          <w:kern w:val="0"/>
          <w:sz w:val="24"/>
          <w:szCs w:val="24"/>
          <w:lang w:eastAsia="lt-LT"/>
          <w14:ligatures w14:val="none"/>
        </w:rPr>
        <w:t xml:space="preserve">priedai (voke pateikti ne visi dokumentai), neatitinka pirkimo dokumentuose nustatytų </w:t>
      </w:r>
      <w:r w:rsidRPr="00074D0B">
        <w:rPr>
          <w:rFonts w:ascii="Times New Roman" w:eastAsia="Times New Roman" w:hAnsi="Times New Roman" w:cs="Times New Roman"/>
          <w:kern w:val="0"/>
          <w:sz w:val="24"/>
          <w:szCs w:val="24"/>
          <w:lang w:eastAsia="lt-LT"/>
          <w14:ligatures w14:val="none"/>
        </w:rPr>
        <w:t>reikalavimų ir per perkančiosios organizacijos nustatytą terminą kandidatas nepatikslino, nepapildė, nepaaiškino savo pasiūlymo;</w:t>
      </w:r>
    </w:p>
    <w:p w14:paraId="201A077E" w14:textId="77777777" w:rsidR="00635434" w:rsidRPr="00296941" w:rsidRDefault="00635434" w:rsidP="00635434">
      <w:pPr>
        <w:pStyle w:val="HTMLiankstoformatuotas1"/>
        <w:ind w:firstLine="567"/>
        <w:jc w:val="both"/>
        <w:rPr>
          <w:bCs/>
        </w:rPr>
      </w:pPr>
      <w:bookmarkStart w:id="6" w:name="_Hlk163023717"/>
      <w:r>
        <w:rPr>
          <w:rFonts w:ascii="Times New Roman" w:hAnsi="Times New Roman" w:cs="Times New Roman"/>
          <w:bCs/>
          <w:sz w:val="24"/>
          <w:szCs w:val="24"/>
        </w:rPr>
        <w:t xml:space="preserve">36.7. </w:t>
      </w:r>
      <w:r w:rsidRPr="00296941">
        <w:rPr>
          <w:rFonts w:ascii="Times New Roman" w:hAnsi="Times New Roman" w:cs="Times New Roman"/>
          <w:bCs/>
          <w:sz w:val="24"/>
          <w:szCs w:val="24"/>
        </w:rPr>
        <w:t>Jei kandidatas</w:t>
      </w:r>
      <w:r w:rsidRPr="00296941">
        <w:rPr>
          <w:rFonts w:ascii="Times New Roman" w:eastAsia="Times New Roman" w:hAnsi="Times New Roman" w:cs="Times New Roman"/>
          <w:bCs/>
          <w:sz w:val="24"/>
          <w:szCs w:val="24"/>
          <w:lang w:eastAsia="lt-LT"/>
        </w:rPr>
        <w:t xml:space="preserve"> apie atitiktį nustatytiems reikalavimams yra pateikęs melagingą informaciją, kurią perkančioji organizacija gali įrodyti bet kokiomis teisėtomis priemonėmis.</w:t>
      </w:r>
    </w:p>
    <w:bookmarkEnd w:id="6"/>
    <w:p w14:paraId="219E353B" w14:textId="77777777" w:rsidR="00635434" w:rsidRDefault="00635434" w:rsidP="00635434">
      <w:pPr>
        <w:spacing w:after="0" w:line="276" w:lineRule="auto"/>
        <w:rPr>
          <w:rFonts w:ascii="Times New Roman" w:eastAsia="Times New Roman" w:hAnsi="Times New Roman" w:cs="Times New Roman"/>
          <w:b/>
          <w:kern w:val="0"/>
          <w:sz w:val="24"/>
          <w:szCs w:val="24"/>
          <w:lang w:eastAsia="lt-LT"/>
          <w14:ligatures w14:val="none"/>
        </w:rPr>
      </w:pPr>
    </w:p>
    <w:p w14:paraId="4D6CE4B6" w14:textId="77777777" w:rsidR="00635434" w:rsidRPr="003116B4" w:rsidRDefault="00635434" w:rsidP="00635434">
      <w:pPr>
        <w:spacing w:after="0" w:line="276" w:lineRule="auto"/>
        <w:jc w:val="center"/>
        <w:rPr>
          <w:rFonts w:ascii="Times New Roman" w:eastAsia="Times New Roman" w:hAnsi="Times New Roman" w:cs="Times New Roman"/>
          <w:b/>
          <w:kern w:val="0"/>
          <w:sz w:val="24"/>
          <w:szCs w:val="24"/>
          <w:lang w:eastAsia="lt-LT"/>
          <w14:ligatures w14:val="none"/>
        </w:rPr>
      </w:pPr>
      <w:r w:rsidRPr="003116B4">
        <w:rPr>
          <w:rFonts w:ascii="Times New Roman" w:eastAsia="Times New Roman" w:hAnsi="Times New Roman" w:cs="Times New Roman"/>
          <w:b/>
          <w:kern w:val="0"/>
          <w:sz w:val="24"/>
          <w:szCs w:val="24"/>
          <w:lang w:eastAsia="lt-LT"/>
          <w14:ligatures w14:val="none"/>
        </w:rPr>
        <w:t>V</w:t>
      </w:r>
      <w:r>
        <w:rPr>
          <w:rFonts w:ascii="Times New Roman" w:eastAsia="Times New Roman" w:hAnsi="Times New Roman" w:cs="Times New Roman"/>
          <w:b/>
          <w:kern w:val="0"/>
          <w:sz w:val="24"/>
          <w:szCs w:val="24"/>
          <w:lang w:eastAsia="lt-LT"/>
          <w14:ligatures w14:val="none"/>
        </w:rPr>
        <w:t>I</w:t>
      </w:r>
      <w:r w:rsidRPr="003116B4">
        <w:rPr>
          <w:rFonts w:ascii="Times New Roman" w:eastAsia="Times New Roman" w:hAnsi="Times New Roman" w:cs="Times New Roman"/>
          <w:b/>
          <w:kern w:val="0"/>
          <w:sz w:val="24"/>
          <w:szCs w:val="24"/>
          <w:lang w:eastAsia="lt-LT"/>
          <w14:ligatures w14:val="none"/>
        </w:rPr>
        <w:t xml:space="preserve"> SKYRIUS</w:t>
      </w:r>
    </w:p>
    <w:p w14:paraId="658EF082" w14:textId="77777777" w:rsidR="00635434" w:rsidRPr="003116B4" w:rsidRDefault="00635434" w:rsidP="00635434">
      <w:pPr>
        <w:spacing w:after="0" w:line="276" w:lineRule="auto"/>
        <w:jc w:val="center"/>
        <w:rPr>
          <w:rFonts w:ascii="Times New Roman" w:eastAsia="Times New Roman" w:hAnsi="Times New Roman" w:cs="Times New Roman"/>
          <w:b/>
          <w:kern w:val="0"/>
          <w:sz w:val="24"/>
          <w:szCs w:val="24"/>
          <w:lang w:eastAsia="lt-LT"/>
          <w14:ligatures w14:val="none"/>
        </w:rPr>
      </w:pPr>
      <w:r w:rsidRPr="003116B4">
        <w:rPr>
          <w:rFonts w:ascii="Times New Roman" w:eastAsia="Times New Roman" w:hAnsi="Times New Roman" w:cs="Times New Roman"/>
          <w:b/>
          <w:kern w:val="0"/>
          <w:sz w:val="24"/>
          <w:szCs w:val="24"/>
          <w:lang w:eastAsia="lt-LT"/>
          <w14:ligatures w14:val="none"/>
        </w:rPr>
        <w:t>PIRKIMO PROCEDŪRŲ PABAIGA</w:t>
      </w:r>
    </w:p>
    <w:p w14:paraId="37AD95A0" w14:textId="77777777" w:rsidR="00635434" w:rsidRPr="003116B4" w:rsidRDefault="00635434" w:rsidP="00635434">
      <w:pPr>
        <w:spacing w:after="0" w:line="276" w:lineRule="auto"/>
        <w:jc w:val="both"/>
        <w:rPr>
          <w:rFonts w:ascii="Times New Roman" w:eastAsia="Times New Roman" w:hAnsi="Times New Roman" w:cs="Times New Roman"/>
          <w:b/>
          <w:kern w:val="0"/>
          <w:sz w:val="24"/>
          <w:szCs w:val="24"/>
          <w:lang w:eastAsia="lt-LT"/>
          <w14:ligatures w14:val="none"/>
        </w:rPr>
      </w:pPr>
    </w:p>
    <w:p w14:paraId="1951F245" w14:textId="77777777" w:rsidR="00635434" w:rsidRPr="003116B4" w:rsidRDefault="00635434" w:rsidP="00635434">
      <w:pPr>
        <w:spacing w:after="0" w:line="276" w:lineRule="auto"/>
        <w:ind w:firstLine="567"/>
        <w:jc w:val="both"/>
        <w:rPr>
          <w:rFonts w:ascii="Times New Roman" w:eastAsia="Times New Roman" w:hAnsi="Times New Roman" w:cs="Times New Roman"/>
          <w:kern w:val="0"/>
          <w:sz w:val="24"/>
          <w:szCs w:val="24"/>
          <w:lang w:eastAsia="lt-LT"/>
          <w14:ligatures w14:val="none"/>
        </w:rPr>
      </w:pPr>
      <w:r w:rsidRPr="003116B4">
        <w:rPr>
          <w:rFonts w:ascii="Times New Roman" w:eastAsia="Times New Roman" w:hAnsi="Times New Roman" w:cs="Times New Roman"/>
          <w:kern w:val="0"/>
          <w:sz w:val="24"/>
          <w:szCs w:val="24"/>
          <w:lang w:eastAsia="lt-LT"/>
          <w14:ligatures w14:val="none"/>
        </w:rPr>
        <w:t>3</w:t>
      </w:r>
      <w:r>
        <w:rPr>
          <w:rFonts w:ascii="Times New Roman" w:eastAsia="Times New Roman" w:hAnsi="Times New Roman" w:cs="Times New Roman"/>
          <w:kern w:val="0"/>
          <w:sz w:val="24"/>
          <w:szCs w:val="24"/>
          <w:lang w:eastAsia="lt-LT"/>
          <w14:ligatures w14:val="none"/>
        </w:rPr>
        <w:t>7</w:t>
      </w:r>
      <w:r w:rsidRPr="003116B4">
        <w:rPr>
          <w:rFonts w:ascii="Times New Roman" w:eastAsia="Times New Roman" w:hAnsi="Times New Roman" w:cs="Times New Roman"/>
          <w:kern w:val="0"/>
          <w:sz w:val="24"/>
          <w:szCs w:val="24"/>
          <w:lang w:eastAsia="lt-LT"/>
          <w14:ligatures w14:val="none"/>
        </w:rPr>
        <w:t>. Pirkimo procedūros baigiasi, kai:</w:t>
      </w:r>
    </w:p>
    <w:p w14:paraId="77C7FE0E" w14:textId="77777777" w:rsidR="00635434" w:rsidRPr="003116B4" w:rsidRDefault="00635434" w:rsidP="00635434">
      <w:pPr>
        <w:spacing w:after="0" w:line="276" w:lineRule="auto"/>
        <w:ind w:firstLine="567"/>
        <w:jc w:val="both"/>
        <w:rPr>
          <w:rFonts w:ascii="Times New Roman" w:eastAsia="Times New Roman" w:hAnsi="Times New Roman" w:cs="Times New Roman"/>
          <w:kern w:val="0"/>
          <w:sz w:val="24"/>
          <w:szCs w:val="24"/>
          <w:lang w:eastAsia="lt-LT"/>
          <w14:ligatures w14:val="none"/>
        </w:rPr>
      </w:pPr>
      <w:r w:rsidRPr="003116B4">
        <w:rPr>
          <w:rFonts w:ascii="Times New Roman" w:eastAsia="Times New Roman" w:hAnsi="Times New Roman" w:cs="Times New Roman"/>
          <w:kern w:val="0"/>
          <w:sz w:val="24"/>
          <w:szCs w:val="24"/>
          <w:lang w:eastAsia="lt-LT"/>
          <w14:ligatures w14:val="none"/>
        </w:rPr>
        <w:t>3</w:t>
      </w:r>
      <w:r>
        <w:rPr>
          <w:rFonts w:ascii="Times New Roman" w:eastAsia="Times New Roman" w:hAnsi="Times New Roman" w:cs="Times New Roman"/>
          <w:kern w:val="0"/>
          <w:sz w:val="24"/>
          <w:szCs w:val="24"/>
          <w:lang w:eastAsia="lt-LT"/>
          <w14:ligatures w14:val="none"/>
        </w:rPr>
        <w:t>7</w:t>
      </w:r>
      <w:r w:rsidRPr="003116B4">
        <w:rPr>
          <w:rFonts w:ascii="Times New Roman" w:eastAsia="Times New Roman" w:hAnsi="Times New Roman" w:cs="Times New Roman"/>
          <w:kern w:val="0"/>
          <w:sz w:val="24"/>
          <w:szCs w:val="24"/>
          <w:lang w:eastAsia="lt-LT"/>
          <w14:ligatures w14:val="none"/>
        </w:rPr>
        <w:t>.1. nutraukiamos pirkimo procedūros dėl aplinkybių, dėl kurių pirkimas tampa nenaudingas, negalimas ar neteisėtas, arba dėl pirkimo kainos ar kitų sąlygų nesutarimo;</w:t>
      </w:r>
    </w:p>
    <w:p w14:paraId="4E6A59BE" w14:textId="77777777" w:rsidR="00635434" w:rsidRPr="003116B4" w:rsidRDefault="00635434" w:rsidP="00635434">
      <w:pPr>
        <w:spacing w:after="0" w:line="276" w:lineRule="auto"/>
        <w:ind w:firstLine="567"/>
        <w:jc w:val="both"/>
        <w:rPr>
          <w:rFonts w:ascii="Times New Roman" w:eastAsia="Times New Roman" w:hAnsi="Times New Roman" w:cs="Times New Roman"/>
          <w:kern w:val="0"/>
          <w:sz w:val="24"/>
          <w:szCs w:val="24"/>
          <w:lang w:eastAsia="lt-LT"/>
          <w14:ligatures w14:val="none"/>
        </w:rPr>
      </w:pPr>
      <w:r w:rsidRPr="003116B4">
        <w:rPr>
          <w:rFonts w:ascii="Times New Roman" w:eastAsia="Times New Roman" w:hAnsi="Times New Roman" w:cs="Times New Roman"/>
          <w:kern w:val="0"/>
          <w:sz w:val="24"/>
          <w:szCs w:val="24"/>
          <w:lang w:eastAsia="lt-LT"/>
          <w14:ligatures w14:val="none"/>
        </w:rPr>
        <w:t>3</w:t>
      </w:r>
      <w:r>
        <w:rPr>
          <w:rFonts w:ascii="Times New Roman" w:eastAsia="Times New Roman" w:hAnsi="Times New Roman" w:cs="Times New Roman"/>
          <w:kern w:val="0"/>
          <w:sz w:val="24"/>
          <w:szCs w:val="24"/>
          <w:lang w:eastAsia="lt-LT"/>
          <w14:ligatures w14:val="none"/>
        </w:rPr>
        <w:t>7</w:t>
      </w:r>
      <w:r w:rsidRPr="003116B4">
        <w:rPr>
          <w:rFonts w:ascii="Times New Roman" w:eastAsia="Times New Roman" w:hAnsi="Times New Roman" w:cs="Times New Roman"/>
          <w:kern w:val="0"/>
          <w:sz w:val="24"/>
          <w:szCs w:val="24"/>
          <w:lang w:eastAsia="lt-LT"/>
          <w14:ligatures w14:val="none"/>
        </w:rPr>
        <w:t>.2 sudaroma pirkimo sutartis;</w:t>
      </w:r>
    </w:p>
    <w:p w14:paraId="6101B533" w14:textId="77777777" w:rsidR="00635434" w:rsidRPr="003116B4" w:rsidRDefault="00635434" w:rsidP="00635434">
      <w:pPr>
        <w:spacing w:after="0" w:line="276" w:lineRule="auto"/>
        <w:ind w:firstLine="567"/>
        <w:jc w:val="both"/>
        <w:rPr>
          <w:rFonts w:ascii="Times New Roman" w:eastAsia="Times New Roman" w:hAnsi="Times New Roman" w:cs="Times New Roman"/>
          <w:kern w:val="0"/>
          <w:sz w:val="24"/>
          <w:szCs w:val="24"/>
          <w:lang w:eastAsia="lt-LT"/>
          <w14:ligatures w14:val="none"/>
        </w:rPr>
      </w:pPr>
      <w:r w:rsidRPr="003116B4">
        <w:rPr>
          <w:rFonts w:ascii="Times New Roman" w:eastAsia="Times New Roman" w:hAnsi="Times New Roman" w:cs="Times New Roman"/>
          <w:kern w:val="0"/>
          <w:sz w:val="24"/>
          <w:szCs w:val="24"/>
          <w:lang w:eastAsia="lt-LT"/>
          <w14:ligatures w14:val="none"/>
        </w:rPr>
        <w:t>3</w:t>
      </w:r>
      <w:r>
        <w:rPr>
          <w:rFonts w:ascii="Times New Roman" w:eastAsia="Times New Roman" w:hAnsi="Times New Roman" w:cs="Times New Roman"/>
          <w:kern w:val="0"/>
          <w:sz w:val="24"/>
          <w:szCs w:val="24"/>
          <w:lang w:eastAsia="lt-LT"/>
          <w14:ligatures w14:val="none"/>
        </w:rPr>
        <w:t>7</w:t>
      </w:r>
      <w:r w:rsidRPr="003116B4">
        <w:rPr>
          <w:rFonts w:ascii="Times New Roman" w:eastAsia="Times New Roman" w:hAnsi="Times New Roman" w:cs="Times New Roman"/>
          <w:kern w:val="0"/>
          <w:sz w:val="24"/>
          <w:szCs w:val="24"/>
          <w:lang w:eastAsia="lt-LT"/>
          <w14:ligatures w14:val="none"/>
        </w:rPr>
        <w:t>.</w:t>
      </w:r>
      <w:r>
        <w:rPr>
          <w:rFonts w:ascii="Times New Roman" w:eastAsia="Times New Roman" w:hAnsi="Times New Roman" w:cs="Times New Roman"/>
          <w:kern w:val="0"/>
          <w:sz w:val="24"/>
          <w:szCs w:val="24"/>
          <w:lang w:eastAsia="lt-LT"/>
          <w14:ligatures w14:val="none"/>
        </w:rPr>
        <w:t>3</w:t>
      </w:r>
      <w:r w:rsidRPr="003116B4">
        <w:rPr>
          <w:rFonts w:ascii="Times New Roman" w:eastAsia="Times New Roman" w:hAnsi="Times New Roman" w:cs="Times New Roman"/>
          <w:kern w:val="0"/>
          <w:sz w:val="24"/>
          <w:szCs w:val="24"/>
          <w:lang w:eastAsia="lt-LT"/>
          <w14:ligatures w14:val="none"/>
        </w:rPr>
        <w:t>. kandidatas (kandidatai) atsisako pasirašyti pirkimo sutartį ir nėra kito kandidato, kuris atitiktų pirkimo dokumentuose nustatytas sąlygas;</w:t>
      </w:r>
    </w:p>
    <w:p w14:paraId="199143F1" w14:textId="77777777" w:rsidR="00635434" w:rsidRPr="003116B4" w:rsidRDefault="00635434" w:rsidP="00635434">
      <w:pPr>
        <w:spacing w:after="0" w:line="276" w:lineRule="auto"/>
        <w:ind w:firstLine="567"/>
        <w:jc w:val="both"/>
        <w:rPr>
          <w:rFonts w:ascii="Times New Roman" w:eastAsia="Times New Roman" w:hAnsi="Times New Roman" w:cs="Times New Roman"/>
          <w:kern w:val="0"/>
          <w:sz w:val="24"/>
          <w:szCs w:val="24"/>
          <w:lang w:eastAsia="lt-LT"/>
          <w14:ligatures w14:val="none"/>
        </w:rPr>
      </w:pPr>
      <w:r w:rsidRPr="003116B4">
        <w:rPr>
          <w:rFonts w:ascii="Times New Roman" w:eastAsia="Times New Roman" w:hAnsi="Times New Roman" w:cs="Times New Roman"/>
          <w:kern w:val="0"/>
          <w:sz w:val="24"/>
          <w:szCs w:val="24"/>
          <w:lang w:eastAsia="lt-LT"/>
          <w14:ligatures w14:val="none"/>
        </w:rPr>
        <w:t>3</w:t>
      </w:r>
      <w:r>
        <w:rPr>
          <w:rFonts w:ascii="Times New Roman" w:eastAsia="Times New Roman" w:hAnsi="Times New Roman" w:cs="Times New Roman"/>
          <w:kern w:val="0"/>
          <w:sz w:val="24"/>
          <w:szCs w:val="24"/>
          <w:lang w:eastAsia="lt-LT"/>
          <w14:ligatures w14:val="none"/>
        </w:rPr>
        <w:t>7</w:t>
      </w:r>
      <w:r w:rsidRPr="003116B4">
        <w:rPr>
          <w:rFonts w:ascii="Times New Roman" w:eastAsia="Times New Roman" w:hAnsi="Times New Roman" w:cs="Times New Roman"/>
          <w:kern w:val="0"/>
          <w:sz w:val="24"/>
          <w:szCs w:val="24"/>
          <w:lang w:eastAsia="lt-LT"/>
          <w14:ligatures w14:val="none"/>
        </w:rPr>
        <w:t>.</w:t>
      </w:r>
      <w:r>
        <w:rPr>
          <w:rFonts w:ascii="Times New Roman" w:eastAsia="Times New Roman" w:hAnsi="Times New Roman" w:cs="Times New Roman"/>
          <w:kern w:val="0"/>
          <w:sz w:val="24"/>
          <w:szCs w:val="24"/>
          <w:lang w:eastAsia="lt-LT"/>
          <w14:ligatures w14:val="none"/>
        </w:rPr>
        <w:t>4.</w:t>
      </w:r>
      <w:r w:rsidRPr="003116B4">
        <w:rPr>
          <w:rFonts w:ascii="Times New Roman" w:eastAsia="Times New Roman" w:hAnsi="Times New Roman" w:cs="Times New Roman"/>
          <w:kern w:val="0"/>
          <w:sz w:val="24"/>
          <w:szCs w:val="24"/>
          <w:lang w:eastAsia="lt-LT"/>
          <w14:ligatures w14:val="none"/>
        </w:rPr>
        <w:t xml:space="preserve"> visų kandidatų pateikti parduodamų nekilnojamųjų daiktų dokumentai neatitinka pirkimo dokumentuose nustatytų reikalavimų;</w:t>
      </w:r>
    </w:p>
    <w:p w14:paraId="74E822EE" w14:textId="77777777" w:rsidR="00635434" w:rsidRDefault="00635434" w:rsidP="00635434">
      <w:pPr>
        <w:spacing w:after="0" w:line="276" w:lineRule="auto"/>
        <w:ind w:firstLine="567"/>
        <w:jc w:val="both"/>
        <w:rPr>
          <w:rFonts w:ascii="Times New Roman" w:eastAsia="Times New Roman" w:hAnsi="Times New Roman" w:cs="Times New Roman"/>
          <w:kern w:val="0"/>
          <w:sz w:val="24"/>
          <w:szCs w:val="24"/>
          <w:lang w:eastAsia="lt-LT"/>
          <w14:ligatures w14:val="none"/>
        </w:rPr>
      </w:pPr>
      <w:r w:rsidRPr="003116B4">
        <w:rPr>
          <w:rFonts w:ascii="Times New Roman" w:eastAsia="Times New Roman" w:hAnsi="Times New Roman" w:cs="Times New Roman"/>
          <w:kern w:val="0"/>
          <w:sz w:val="24"/>
          <w:szCs w:val="24"/>
          <w:lang w:eastAsia="lt-LT"/>
          <w14:ligatures w14:val="none"/>
        </w:rPr>
        <w:t>3</w:t>
      </w:r>
      <w:r>
        <w:rPr>
          <w:rFonts w:ascii="Times New Roman" w:eastAsia="Times New Roman" w:hAnsi="Times New Roman" w:cs="Times New Roman"/>
          <w:kern w:val="0"/>
          <w:sz w:val="24"/>
          <w:szCs w:val="24"/>
          <w:lang w:eastAsia="lt-LT"/>
          <w14:ligatures w14:val="none"/>
        </w:rPr>
        <w:t>7</w:t>
      </w:r>
      <w:r w:rsidRPr="003116B4">
        <w:rPr>
          <w:rFonts w:ascii="Times New Roman" w:eastAsia="Times New Roman" w:hAnsi="Times New Roman" w:cs="Times New Roman"/>
          <w:kern w:val="0"/>
          <w:sz w:val="24"/>
          <w:szCs w:val="24"/>
          <w:lang w:eastAsia="lt-LT"/>
          <w14:ligatures w14:val="none"/>
        </w:rPr>
        <w:t>.</w:t>
      </w:r>
      <w:r>
        <w:rPr>
          <w:rFonts w:ascii="Times New Roman" w:eastAsia="Times New Roman" w:hAnsi="Times New Roman" w:cs="Times New Roman"/>
          <w:kern w:val="0"/>
          <w:sz w:val="24"/>
          <w:szCs w:val="24"/>
          <w:lang w:eastAsia="lt-LT"/>
          <w14:ligatures w14:val="none"/>
        </w:rPr>
        <w:t>5</w:t>
      </w:r>
      <w:r w:rsidRPr="003116B4">
        <w:rPr>
          <w:rFonts w:ascii="Times New Roman" w:eastAsia="Times New Roman" w:hAnsi="Times New Roman" w:cs="Times New Roman"/>
          <w:kern w:val="0"/>
          <w:sz w:val="24"/>
          <w:szCs w:val="24"/>
          <w:lang w:eastAsia="lt-LT"/>
          <w14:ligatures w14:val="none"/>
        </w:rPr>
        <w:t>. per  nustatytą terminą nebuvo gautas nė vienas pasiūlymas.</w:t>
      </w:r>
    </w:p>
    <w:p w14:paraId="0890EF03" w14:textId="77777777" w:rsidR="00635434" w:rsidRDefault="00635434" w:rsidP="00635434">
      <w:pPr>
        <w:spacing w:after="0" w:line="276" w:lineRule="auto"/>
        <w:ind w:firstLine="567"/>
        <w:jc w:val="both"/>
        <w:rPr>
          <w:rFonts w:ascii="Times New Roman" w:eastAsia="Times New Roman" w:hAnsi="Times New Roman" w:cs="Times New Roman"/>
          <w:kern w:val="0"/>
          <w:sz w:val="24"/>
          <w:szCs w:val="24"/>
          <w:lang w:eastAsia="lt-LT"/>
          <w14:ligatures w14:val="none"/>
        </w:rPr>
      </w:pPr>
    </w:p>
    <w:p w14:paraId="3B2E04F5" w14:textId="77777777" w:rsidR="00635434" w:rsidRDefault="00635434" w:rsidP="00635434">
      <w:pPr>
        <w:spacing w:after="0" w:line="276" w:lineRule="auto"/>
        <w:ind w:firstLine="567"/>
        <w:jc w:val="both"/>
        <w:rPr>
          <w:rFonts w:ascii="Times New Roman" w:eastAsia="Times New Roman" w:hAnsi="Times New Roman" w:cs="Times New Roman"/>
          <w:kern w:val="0"/>
          <w:sz w:val="24"/>
          <w:szCs w:val="24"/>
          <w:lang w:eastAsia="lt-LT"/>
          <w14:ligatures w14:val="none"/>
        </w:rPr>
      </w:pPr>
    </w:p>
    <w:p w14:paraId="6F80EDB0" w14:textId="77777777" w:rsidR="00635434" w:rsidRPr="003A2A26" w:rsidRDefault="00635434" w:rsidP="00635434">
      <w:pPr>
        <w:spacing w:after="0" w:line="276" w:lineRule="auto"/>
        <w:ind w:firstLine="567"/>
        <w:jc w:val="both"/>
        <w:rPr>
          <w:rFonts w:ascii="Times New Roman" w:eastAsia="Times New Roman" w:hAnsi="Times New Roman" w:cs="Times New Roman"/>
          <w:b/>
          <w:kern w:val="0"/>
          <w:sz w:val="24"/>
          <w:szCs w:val="24"/>
          <w:highlight w:val="yellow"/>
          <w:lang w:eastAsia="lt-LT"/>
          <w14:ligatures w14:val="none"/>
        </w:rPr>
      </w:pPr>
    </w:p>
    <w:p w14:paraId="402B6C1A" w14:textId="77777777" w:rsidR="00635434" w:rsidRPr="00F04ED9" w:rsidRDefault="00635434" w:rsidP="00635434">
      <w:pPr>
        <w:spacing w:after="0" w:line="276" w:lineRule="auto"/>
        <w:jc w:val="center"/>
        <w:rPr>
          <w:rFonts w:ascii="Times New Roman" w:eastAsia="Times New Roman" w:hAnsi="Times New Roman" w:cs="Times New Roman"/>
          <w:b/>
          <w:kern w:val="0"/>
          <w:sz w:val="24"/>
          <w:szCs w:val="24"/>
          <w:lang w:eastAsia="lt-LT"/>
          <w14:ligatures w14:val="none"/>
        </w:rPr>
      </w:pPr>
      <w:r w:rsidRPr="00F04ED9">
        <w:rPr>
          <w:rFonts w:ascii="Times New Roman" w:eastAsia="Times New Roman" w:hAnsi="Times New Roman" w:cs="Times New Roman"/>
          <w:b/>
          <w:kern w:val="0"/>
          <w:sz w:val="24"/>
          <w:szCs w:val="24"/>
          <w:lang w:eastAsia="lt-LT"/>
          <w14:ligatures w14:val="none"/>
        </w:rPr>
        <w:t>VII SKYRIUS</w:t>
      </w:r>
    </w:p>
    <w:p w14:paraId="5CDF0253" w14:textId="77777777" w:rsidR="00635434" w:rsidRPr="00F04ED9" w:rsidRDefault="00635434" w:rsidP="00635434">
      <w:pPr>
        <w:spacing w:after="0" w:line="276" w:lineRule="auto"/>
        <w:jc w:val="center"/>
        <w:rPr>
          <w:rFonts w:ascii="Times New Roman" w:eastAsia="Times New Roman" w:hAnsi="Times New Roman" w:cs="Times New Roman"/>
          <w:b/>
          <w:kern w:val="0"/>
          <w:sz w:val="24"/>
          <w:szCs w:val="24"/>
          <w:lang w:eastAsia="lt-LT"/>
          <w14:ligatures w14:val="none"/>
        </w:rPr>
      </w:pPr>
      <w:r w:rsidRPr="00F04ED9">
        <w:rPr>
          <w:rFonts w:ascii="Times New Roman" w:eastAsia="Times New Roman" w:hAnsi="Times New Roman" w:cs="Times New Roman"/>
          <w:b/>
          <w:kern w:val="0"/>
          <w:sz w:val="24"/>
          <w:szCs w:val="24"/>
          <w:lang w:eastAsia="lt-LT"/>
          <w14:ligatures w14:val="none"/>
        </w:rPr>
        <w:t>PRETENZIJŲ PATEIKIMO TVARKA</w:t>
      </w:r>
    </w:p>
    <w:p w14:paraId="72692508" w14:textId="77777777" w:rsidR="00635434" w:rsidRPr="001B0DFD" w:rsidRDefault="00635434" w:rsidP="00635434">
      <w:pPr>
        <w:spacing w:after="0" w:line="276" w:lineRule="auto"/>
        <w:ind w:firstLine="1259"/>
        <w:jc w:val="both"/>
        <w:rPr>
          <w:rFonts w:ascii="Times New Roman" w:eastAsia="Times New Roman" w:hAnsi="Times New Roman" w:cs="Times New Roman"/>
          <w:b/>
          <w:kern w:val="0"/>
          <w:sz w:val="24"/>
          <w:szCs w:val="24"/>
          <w:lang w:eastAsia="lt-LT"/>
          <w14:ligatures w14:val="none"/>
        </w:rPr>
      </w:pPr>
    </w:p>
    <w:p w14:paraId="46BE9FEA" w14:textId="77777777" w:rsidR="00635434" w:rsidRPr="001B0DFD" w:rsidRDefault="00635434" w:rsidP="00635434">
      <w:pPr>
        <w:spacing w:after="0" w:line="276" w:lineRule="auto"/>
        <w:ind w:firstLine="567"/>
        <w:jc w:val="both"/>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38</w:t>
      </w:r>
      <w:r w:rsidRPr="001B0DFD">
        <w:rPr>
          <w:rFonts w:ascii="Times New Roman" w:eastAsia="Times New Roman" w:hAnsi="Times New Roman" w:cs="Times New Roman"/>
          <w:color w:val="000000"/>
          <w:kern w:val="0"/>
          <w:sz w:val="24"/>
          <w:szCs w:val="24"/>
          <w:lang w:eastAsia="lt-LT"/>
          <w14:ligatures w14:val="none"/>
        </w:rPr>
        <w:t xml:space="preserve">. Kiekvienas </w:t>
      </w:r>
      <w:r>
        <w:rPr>
          <w:rFonts w:ascii="Times New Roman" w:eastAsia="Times New Roman" w:hAnsi="Times New Roman" w:cs="Times New Roman"/>
          <w:color w:val="000000"/>
          <w:kern w:val="0"/>
          <w:sz w:val="24"/>
          <w:szCs w:val="24"/>
          <w:lang w:eastAsia="lt-LT"/>
          <w14:ligatures w14:val="none"/>
        </w:rPr>
        <w:t>k</w:t>
      </w:r>
      <w:r w:rsidRPr="001B0DFD">
        <w:rPr>
          <w:rFonts w:ascii="Times New Roman" w:eastAsia="Times New Roman" w:hAnsi="Times New Roman" w:cs="Times New Roman"/>
          <w:color w:val="000000"/>
          <w:kern w:val="0"/>
          <w:sz w:val="24"/>
          <w:szCs w:val="24"/>
          <w:lang w:eastAsia="lt-LT"/>
          <w14:ligatures w14:val="none"/>
        </w:rPr>
        <w:t>andidatas, kuris mano, kad Perkančioji organizacija nesilaikė Sąlygų nuostatų ir pažeidė ar pažeis jo teisėtus interesus, turi teisę pareikšti pretenziją Perkančiajai organizacijai, kurioje nurodo konkrečias aplinkybes ir motyvus dėl pažeidimo.</w:t>
      </w:r>
    </w:p>
    <w:p w14:paraId="1A099F2A" w14:textId="77777777" w:rsidR="00635434" w:rsidRPr="003A2A26" w:rsidRDefault="00635434" w:rsidP="00635434">
      <w:pPr>
        <w:spacing w:after="0" w:line="276" w:lineRule="auto"/>
        <w:ind w:firstLine="567"/>
        <w:jc w:val="both"/>
        <w:rPr>
          <w:rFonts w:ascii="Times New Roman" w:eastAsia="Times New Roman" w:hAnsi="Times New Roman" w:cs="Times New Roman"/>
          <w:kern w:val="0"/>
          <w:sz w:val="24"/>
          <w:szCs w:val="24"/>
          <w:highlight w:val="yellow"/>
          <w:lang w:eastAsia="lt-LT"/>
          <w14:ligatures w14:val="none"/>
        </w:rPr>
      </w:pPr>
      <w:r>
        <w:rPr>
          <w:rFonts w:ascii="Times New Roman" w:eastAsia="Times New Roman" w:hAnsi="Times New Roman" w:cs="Times New Roman"/>
          <w:color w:val="000000"/>
          <w:kern w:val="0"/>
          <w:sz w:val="24"/>
          <w:szCs w:val="24"/>
          <w:lang w:eastAsia="lt-LT"/>
          <w14:ligatures w14:val="none"/>
        </w:rPr>
        <w:t>39</w:t>
      </w:r>
      <w:r w:rsidRPr="001B0DFD">
        <w:rPr>
          <w:rFonts w:ascii="Times New Roman" w:eastAsia="Times New Roman" w:hAnsi="Times New Roman" w:cs="Times New Roman"/>
          <w:color w:val="000000"/>
          <w:kern w:val="0"/>
          <w:sz w:val="24"/>
          <w:szCs w:val="24"/>
          <w:lang w:eastAsia="lt-LT"/>
          <w14:ligatures w14:val="none"/>
        </w:rPr>
        <w:t xml:space="preserve">. </w:t>
      </w:r>
      <w:r w:rsidRPr="001B0DFD">
        <w:rPr>
          <w:rFonts w:ascii="Times New Roman" w:eastAsia="Times New Roman" w:hAnsi="Times New Roman" w:cs="Times New Roman"/>
          <w:kern w:val="0"/>
          <w:sz w:val="24"/>
          <w:szCs w:val="24"/>
          <w:lang w:eastAsia="lt-LT"/>
          <w14:ligatures w14:val="none"/>
        </w:rPr>
        <w:t>Pretenzija turi būti pareikšta raštu per 5 darbo dienas nuo perkančiosios organizacijos informacijos apie priimtą sprendimą raštu išsiuntimo kandidatams dienos arba nuo paskelbimo apie perkančiosios organizacijos priimtą sprendimą dienos. Pretenzija, pateikta praleidus nustatytą terminą, grąžinama ją pateikusiam kandidatui.</w:t>
      </w:r>
    </w:p>
    <w:p w14:paraId="7E2BC8D9" w14:textId="77777777" w:rsidR="00635434" w:rsidRPr="001B0DFD" w:rsidRDefault="00635434" w:rsidP="00635434">
      <w:pPr>
        <w:spacing w:after="0" w:line="276" w:lineRule="auto"/>
        <w:ind w:firstLine="567"/>
        <w:jc w:val="both"/>
        <w:rPr>
          <w:rFonts w:ascii="Times New Roman" w:eastAsia="Times New Roman" w:hAnsi="Times New Roman" w:cs="Times New Roman"/>
          <w:color w:val="000000"/>
          <w:kern w:val="0"/>
          <w:sz w:val="24"/>
          <w:szCs w:val="24"/>
          <w:lang w:eastAsia="lt-LT"/>
          <w14:ligatures w14:val="none"/>
        </w:rPr>
      </w:pPr>
      <w:r w:rsidRPr="001B0DFD">
        <w:rPr>
          <w:rFonts w:ascii="Times New Roman" w:eastAsia="Times New Roman" w:hAnsi="Times New Roman" w:cs="Times New Roman"/>
          <w:color w:val="000000"/>
          <w:kern w:val="0"/>
          <w:sz w:val="24"/>
          <w:szCs w:val="24"/>
          <w:lang w:eastAsia="lt-LT"/>
          <w14:ligatures w14:val="none"/>
        </w:rPr>
        <w:t>4</w:t>
      </w:r>
      <w:r>
        <w:rPr>
          <w:rFonts w:ascii="Times New Roman" w:eastAsia="Times New Roman" w:hAnsi="Times New Roman" w:cs="Times New Roman"/>
          <w:color w:val="000000"/>
          <w:kern w:val="0"/>
          <w:sz w:val="24"/>
          <w:szCs w:val="24"/>
          <w:lang w:eastAsia="lt-LT"/>
          <w14:ligatures w14:val="none"/>
        </w:rPr>
        <w:t>0</w:t>
      </w:r>
      <w:r w:rsidRPr="001B0DFD">
        <w:rPr>
          <w:rFonts w:ascii="Times New Roman" w:eastAsia="Times New Roman" w:hAnsi="Times New Roman" w:cs="Times New Roman"/>
          <w:color w:val="000000"/>
          <w:kern w:val="0"/>
          <w:sz w:val="24"/>
          <w:szCs w:val="24"/>
          <w:lang w:eastAsia="lt-LT"/>
          <w14:ligatures w14:val="none"/>
        </w:rPr>
        <w:t xml:space="preserve">. Jeigu </w:t>
      </w:r>
      <w:r>
        <w:rPr>
          <w:rFonts w:ascii="Times New Roman" w:eastAsia="Times New Roman" w:hAnsi="Times New Roman" w:cs="Times New Roman"/>
          <w:color w:val="000000"/>
          <w:kern w:val="0"/>
          <w:sz w:val="24"/>
          <w:szCs w:val="24"/>
          <w:lang w:eastAsia="lt-LT"/>
          <w14:ligatures w14:val="none"/>
        </w:rPr>
        <w:t>k</w:t>
      </w:r>
      <w:r w:rsidRPr="001B0DFD">
        <w:rPr>
          <w:rFonts w:ascii="Times New Roman" w:eastAsia="Times New Roman" w:hAnsi="Times New Roman" w:cs="Times New Roman"/>
          <w:color w:val="000000"/>
          <w:kern w:val="0"/>
          <w:sz w:val="24"/>
          <w:szCs w:val="24"/>
          <w:lang w:eastAsia="lt-LT"/>
          <w14:ligatures w14:val="none"/>
        </w:rPr>
        <w:t xml:space="preserve">andidato pretenzija gauta iki sprendimo dėl derybas laimėjusio </w:t>
      </w:r>
      <w:r>
        <w:rPr>
          <w:rFonts w:ascii="Times New Roman" w:eastAsia="Times New Roman" w:hAnsi="Times New Roman" w:cs="Times New Roman"/>
          <w:color w:val="000000"/>
          <w:kern w:val="0"/>
          <w:sz w:val="24"/>
          <w:szCs w:val="24"/>
          <w:lang w:eastAsia="lt-LT"/>
          <w14:ligatures w14:val="none"/>
        </w:rPr>
        <w:t>k</w:t>
      </w:r>
      <w:r w:rsidRPr="001B0DFD">
        <w:rPr>
          <w:rFonts w:ascii="Times New Roman" w:eastAsia="Times New Roman" w:hAnsi="Times New Roman" w:cs="Times New Roman"/>
          <w:color w:val="000000"/>
          <w:kern w:val="0"/>
          <w:sz w:val="24"/>
          <w:szCs w:val="24"/>
          <w:lang w:eastAsia="lt-LT"/>
          <w14:ligatures w14:val="none"/>
        </w:rPr>
        <w:t>andidato priėmimo dienos, Perkančioji organizacija privalo sustabdyti Pirkimo procedūras, iki išnagrinės šią pretenziją ir priims dėl jos sprendimą.</w:t>
      </w:r>
    </w:p>
    <w:p w14:paraId="70C52EAE" w14:textId="77777777" w:rsidR="00635434" w:rsidRPr="001B0DFD" w:rsidRDefault="00635434" w:rsidP="00635434">
      <w:pPr>
        <w:spacing w:after="0" w:line="276" w:lineRule="auto"/>
        <w:ind w:firstLine="567"/>
        <w:jc w:val="both"/>
        <w:rPr>
          <w:rFonts w:ascii="Times New Roman" w:eastAsia="Times New Roman" w:hAnsi="Times New Roman" w:cs="Times New Roman"/>
          <w:color w:val="000000"/>
          <w:kern w:val="0"/>
          <w:sz w:val="24"/>
          <w:szCs w:val="24"/>
          <w:lang w:eastAsia="lt-LT"/>
          <w14:ligatures w14:val="none"/>
        </w:rPr>
      </w:pPr>
      <w:r w:rsidRPr="001B0DFD">
        <w:rPr>
          <w:rFonts w:ascii="Times New Roman" w:eastAsia="Times New Roman" w:hAnsi="Times New Roman" w:cs="Times New Roman"/>
          <w:color w:val="000000"/>
          <w:kern w:val="0"/>
          <w:sz w:val="24"/>
          <w:szCs w:val="24"/>
          <w:lang w:eastAsia="lt-LT"/>
          <w14:ligatures w14:val="none"/>
        </w:rPr>
        <w:t>4</w:t>
      </w:r>
      <w:r>
        <w:rPr>
          <w:rFonts w:ascii="Times New Roman" w:eastAsia="Times New Roman" w:hAnsi="Times New Roman" w:cs="Times New Roman"/>
          <w:color w:val="000000"/>
          <w:kern w:val="0"/>
          <w:sz w:val="24"/>
          <w:szCs w:val="24"/>
          <w:lang w:eastAsia="lt-LT"/>
          <w14:ligatures w14:val="none"/>
        </w:rPr>
        <w:t>1</w:t>
      </w:r>
      <w:r w:rsidRPr="001B0DFD">
        <w:rPr>
          <w:rFonts w:ascii="Times New Roman" w:eastAsia="Times New Roman" w:hAnsi="Times New Roman" w:cs="Times New Roman"/>
          <w:color w:val="000000"/>
          <w:kern w:val="0"/>
          <w:sz w:val="24"/>
          <w:szCs w:val="24"/>
          <w:lang w:eastAsia="lt-LT"/>
          <w14:ligatures w14:val="none"/>
        </w:rPr>
        <w:t xml:space="preserve">. Jeigu dėl pretenzijų nagrinėjimo pratęsiami Sąlygose nustatyti Pirkimo procedūrų terminai, apie tai Perkančioji organizacija informuoja </w:t>
      </w:r>
      <w:r>
        <w:rPr>
          <w:rFonts w:ascii="Times New Roman" w:eastAsia="Times New Roman" w:hAnsi="Times New Roman" w:cs="Times New Roman"/>
          <w:color w:val="000000"/>
          <w:kern w:val="0"/>
          <w:sz w:val="24"/>
          <w:szCs w:val="24"/>
          <w:lang w:eastAsia="lt-LT"/>
          <w14:ligatures w14:val="none"/>
        </w:rPr>
        <w:t>k</w:t>
      </w:r>
      <w:r w:rsidRPr="001B0DFD">
        <w:rPr>
          <w:rFonts w:ascii="Times New Roman" w:eastAsia="Times New Roman" w:hAnsi="Times New Roman" w:cs="Times New Roman"/>
          <w:color w:val="000000"/>
          <w:kern w:val="0"/>
          <w:sz w:val="24"/>
          <w:szCs w:val="24"/>
          <w:lang w:eastAsia="lt-LT"/>
          <w14:ligatures w14:val="none"/>
        </w:rPr>
        <w:t>andidatus, su kuriais deramasi, ir nurodo terminų nukėlimo priežastį.</w:t>
      </w:r>
    </w:p>
    <w:p w14:paraId="579CC12C" w14:textId="77777777" w:rsidR="00635434" w:rsidRPr="003A2A26" w:rsidRDefault="00635434" w:rsidP="00635434">
      <w:pPr>
        <w:spacing w:after="0" w:line="276" w:lineRule="auto"/>
        <w:ind w:firstLine="567"/>
        <w:jc w:val="both"/>
        <w:rPr>
          <w:rFonts w:ascii="Times New Roman" w:eastAsia="Times New Roman" w:hAnsi="Times New Roman" w:cs="Times New Roman"/>
          <w:color w:val="000000"/>
          <w:kern w:val="0"/>
          <w:sz w:val="24"/>
          <w:szCs w:val="24"/>
          <w:highlight w:val="yellow"/>
          <w:lang w:eastAsia="lt-LT"/>
          <w14:ligatures w14:val="none"/>
        </w:rPr>
      </w:pPr>
      <w:r w:rsidRPr="001B0DFD">
        <w:rPr>
          <w:rFonts w:ascii="Times New Roman" w:eastAsia="Times New Roman" w:hAnsi="Times New Roman" w:cs="Times New Roman"/>
          <w:color w:val="000000"/>
          <w:kern w:val="0"/>
          <w:sz w:val="24"/>
          <w:szCs w:val="24"/>
          <w:lang w:eastAsia="lt-LT"/>
          <w14:ligatures w14:val="none"/>
        </w:rPr>
        <w:lastRenderedPageBreak/>
        <w:t>4</w:t>
      </w:r>
      <w:r>
        <w:rPr>
          <w:rFonts w:ascii="Times New Roman" w:eastAsia="Times New Roman" w:hAnsi="Times New Roman" w:cs="Times New Roman"/>
          <w:color w:val="000000"/>
          <w:kern w:val="0"/>
          <w:sz w:val="24"/>
          <w:szCs w:val="24"/>
          <w:lang w:eastAsia="lt-LT"/>
          <w14:ligatures w14:val="none"/>
        </w:rPr>
        <w:t>2</w:t>
      </w:r>
      <w:r w:rsidRPr="001B0DFD">
        <w:rPr>
          <w:rFonts w:ascii="Times New Roman" w:eastAsia="Times New Roman" w:hAnsi="Times New Roman" w:cs="Times New Roman"/>
          <w:color w:val="000000"/>
          <w:kern w:val="0"/>
          <w:sz w:val="24"/>
          <w:szCs w:val="24"/>
          <w:lang w:eastAsia="lt-LT"/>
          <w14:ligatures w14:val="none"/>
        </w:rPr>
        <w:t>. Perkančioji organizacija privalo išnagrinėti pretenzijas ir priimti motyvuotą sprendimą ne vėliau kaip per 5 darbo dienas nuo pretenzijos gavimo dienos, taip pat</w:t>
      </w:r>
      <w:r w:rsidRPr="001B0DFD">
        <w:t xml:space="preserve"> </w:t>
      </w:r>
      <w:r w:rsidRPr="001B0DFD">
        <w:rPr>
          <w:rFonts w:ascii="Times New Roman" w:eastAsia="Times New Roman" w:hAnsi="Times New Roman" w:cs="Times New Roman"/>
          <w:color w:val="000000"/>
          <w:kern w:val="0"/>
          <w:sz w:val="24"/>
          <w:szCs w:val="24"/>
          <w:lang w:eastAsia="lt-LT"/>
          <w14:ligatures w14:val="none"/>
        </w:rPr>
        <w:t xml:space="preserve">apie priimtą sprendimą ne vėliau kaip kitą darbo dieną raštu pranešti pretenziją pateikusiam </w:t>
      </w:r>
      <w:r>
        <w:rPr>
          <w:rFonts w:ascii="Times New Roman" w:eastAsia="Times New Roman" w:hAnsi="Times New Roman" w:cs="Times New Roman"/>
          <w:color w:val="000000"/>
          <w:kern w:val="0"/>
          <w:sz w:val="24"/>
          <w:szCs w:val="24"/>
          <w:lang w:eastAsia="lt-LT"/>
          <w14:ligatures w14:val="none"/>
        </w:rPr>
        <w:t>k</w:t>
      </w:r>
      <w:r w:rsidRPr="001B0DFD">
        <w:rPr>
          <w:rFonts w:ascii="Times New Roman" w:eastAsia="Times New Roman" w:hAnsi="Times New Roman" w:cs="Times New Roman"/>
          <w:color w:val="000000"/>
          <w:kern w:val="0"/>
          <w:sz w:val="24"/>
          <w:szCs w:val="24"/>
          <w:lang w:eastAsia="lt-LT"/>
          <w14:ligatures w14:val="none"/>
        </w:rPr>
        <w:t xml:space="preserve">andidatui ir kitiems derybose dalyvavusiems </w:t>
      </w:r>
      <w:r>
        <w:rPr>
          <w:rFonts w:ascii="Times New Roman" w:eastAsia="Times New Roman" w:hAnsi="Times New Roman" w:cs="Times New Roman"/>
          <w:color w:val="000000"/>
          <w:kern w:val="0"/>
          <w:sz w:val="24"/>
          <w:szCs w:val="24"/>
          <w:lang w:eastAsia="lt-LT"/>
          <w14:ligatures w14:val="none"/>
        </w:rPr>
        <w:t>k</w:t>
      </w:r>
      <w:r w:rsidRPr="001B0DFD">
        <w:rPr>
          <w:rFonts w:ascii="Times New Roman" w:eastAsia="Times New Roman" w:hAnsi="Times New Roman" w:cs="Times New Roman"/>
          <w:color w:val="000000"/>
          <w:kern w:val="0"/>
          <w:sz w:val="24"/>
          <w:szCs w:val="24"/>
          <w:lang w:eastAsia="lt-LT"/>
          <w14:ligatures w14:val="none"/>
        </w:rPr>
        <w:t>andidatams apie priimtą sprendimą.</w:t>
      </w:r>
      <w:r w:rsidRPr="001B0DFD">
        <w:t xml:space="preserve"> </w:t>
      </w:r>
      <w:r w:rsidRPr="001B0DFD">
        <w:rPr>
          <w:rFonts w:ascii="Times New Roman" w:eastAsia="Times New Roman" w:hAnsi="Times New Roman" w:cs="Times New Roman"/>
          <w:color w:val="000000"/>
          <w:kern w:val="0"/>
          <w:sz w:val="24"/>
          <w:szCs w:val="24"/>
          <w:lang w:eastAsia="lt-LT"/>
          <w14:ligatures w14:val="none"/>
        </w:rPr>
        <w:t>Išnagrinėjus pretenziją, pirkimo procedūra tęsiama.</w:t>
      </w:r>
    </w:p>
    <w:p w14:paraId="33AB877B" w14:textId="77777777" w:rsidR="00635434" w:rsidRDefault="00635434" w:rsidP="00635434">
      <w:pPr>
        <w:spacing w:after="0" w:line="276" w:lineRule="auto"/>
        <w:ind w:firstLine="567"/>
        <w:jc w:val="both"/>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43</w:t>
      </w:r>
      <w:r w:rsidRPr="001B0DFD">
        <w:rPr>
          <w:rFonts w:ascii="Times New Roman" w:eastAsia="Times New Roman" w:hAnsi="Times New Roman" w:cs="Times New Roman"/>
          <w:color w:val="000000"/>
          <w:kern w:val="0"/>
          <w:sz w:val="24"/>
          <w:szCs w:val="24"/>
          <w:lang w:eastAsia="lt-LT"/>
          <w14:ligatures w14:val="none"/>
        </w:rPr>
        <w:t>. Kandidatas Perkančiosios organizacijos sprendimus ar sprendimus dėl išnagrinėtų pretenzijų gali apskųsti teismui.</w:t>
      </w:r>
    </w:p>
    <w:p w14:paraId="567952FF" w14:textId="77777777" w:rsidR="00635434" w:rsidRPr="00C55D70" w:rsidRDefault="00635434" w:rsidP="00635434">
      <w:pPr>
        <w:spacing w:after="0" w:line="276" w:lineRule="auto"/>
        <w:jc w:val="both"/>
        <w:rPr>
          <w:rFonts w:ascii="Times New Roman" w:eastAsia="Times New Roman" w:hAnsi="Times New Roman" w:cs="Times New Roman"/>
          <w:color w:val="000000"/>
          <w:kern w:val="0"/>
          <w:sz w:val="24"/>
          <w:szCs w:val="24"/>
          <w:lang w:eastAsia="lt-LT"/>
          <w14:ligatures w14:val="none"/>
        </w:rPr>
      </w:pPr>
    </w:p>
    <w:p w14:paraId="0771EE43" w14:textId="77777777" w:rsidR="00635434" w:rsidRPr="00977D8F" w:rsidRDefault="00635434" w:rsidP="00635434">
      <w:pPr>
        <w:spacing w:after="0" w:line="276" w:lineRule="auto"/>
        <w:jc w:val="center"/>
        <w:rPr>
          <w:rFonts w:ascii="Times New Roman" w:eastAsia="Times New Roman" w:hAnsi="Times New Roman" w:cs="Times New Roman"/>
          <w:b/>
          <w:kern w:val="0"/>
          <w:sz w:val="24"/>
          <w:szCs w:val="24"/>
          <w:lang w:eastAsia="lt-LT"/>
          <w14:ligatures w14:val="none"/>
        </w:rPr>
      </w:pPr>
      <w:r w:rsidRPr="00977D8F">
        <w:rPr>
          <w:rFonts w:ascii="Times New Roman" w:eastAsia="Times New Roman" w:hAnsi="Times New Roman" w:cs="Times New Roman"/>
          <w:b/>
          <w:kern w:val="0"/>
          <w:sz w:val="24"/>
          <w:szCs w:val="24"/>
          <w:lang w:eastAsia="lt-LT"/>
          <w14:ligatures w14:val="none"/>
        </w:rPr>
        <w:t>VIII SKYRIUS</w:t>
      </w:r>
    </w:p>
    <w:p w14:paraId="38CE29DA" w14:textId="77777777" w:rsidR="00635434" w:rsidRPr="00977D8F" w:rsidRDefault="00635434" w:rsidP="00635434">
      <w:pPr>
        <w:spacing w:after="0" w:line="276" w:lineRule="auto"/>
        <w:jc w:val="center"/>
        <w:rPr>
          <w:rFonts w:ascii="Times New Roman" w:eastAsia="Times New Roman" w:hAnsi="Times New Roman" w:cs="Times New Roman"/>
          <w:b/>
          <w:kern w:val="0"/>
          <w:sz w:val="24"/>
          <w:szCs w:val="24"/>
          <w:lang w:eastAsia="lt-LT"/>
          <w14:ligatures w14:val="none"/>
        </w:rPr>
      </w:pPr>
      <w:r w:rsidRPr="00977D8F">
        <w:rPr>
          <w:rFonts w:ascii="Times New Roman" w:eastAsia="Times New Roman" w:hAnsi="Times New Roman" w:cs="Times New Roman"/>
          <w:b/>
          <w:kern w:val="0"/>
          <w:sz w:val="24"/>
          <w:szCs w:val="24"/>
          <w:lang w:eastAsia="lt-LT"/>
          <w14:ligatures w14:val="none"/>
        </w:rPr>
        <w:t>SUTARTIES SUDARYMAS</w:t>
      </w:r>
    </w:p>
    <w:p w14:paraId="58285BCC" w14:textId="77777777" w:rsidR="00635434" w:rsidRPr="00CD3100" w:rsidRDefault="00635434" w:rsidP="00635434">
      <w:pPr>
        <w:spacing w:after="0" w:line="276" w:lineRule="auto"/>
        <w:jc w:val="both"/>
        <w:rPr>
          <w:rFonts w:ascii="Times New Roman" w:eastAsia="Times New Roman" w:hAnsi="Times New Roman" w:cs="Times New Roman"/>
          <w:b/>
          <w:kern w:val="0"/>
          <w:sz w:val="24"/>
          <w:szCs w:val="24"/>
          <w:lang w:eastAsia="lt-LT"/>
          <w14:ligatures w14:val="none"/>
        </w:rPr>
      </w:pPr>
    </w:p>
    <w:p w14:paraId="1F568584" w14:textId="77777777" w:rsidR="00635434" w:rsidRDefault="00635434" w:rsidP="00635434">
      <w:pPr>
        <w:spacing w:after="0" w:line="276" w:lineRule="auto"/>
        <w:ind w:firstLine="567"/>
        <w:jc w:val="both"/>
        <w:rPr>
          <w:rFonts w:ascii="Times New Roman" w:eastAsia="Times New Roman" w:hAnsi="Times New Roman" w:cs="Times New Roman"/>
          <w:color w:val="000000"/>
          <w:kern w:val="0"/>
          <w:sz w:val="24"/>
          <w:szCs w:val="24"/>
          <w:lang w:eastAsia="lt-LT"/>
          <w14:ligatures w14:val="none"/>
        </w:rPr>
      </w:pPr>
      <w:r w:rsidRPr="00CD3100">
        <w:rPr>
          <w:rFonts w:ascii="Times New Roman" w:eastAsia="Times New Roman" w:hAnsi="Times New Roman" w:cs="Times New Roman"/>
          <w:color w:val="000000"/>
          <w:kern w:val="0"/>
          <w:sz w:val="24"/>
          <w:szCs w:val="24"/>
          <w:lang w:eastAsia="lt-LT"/>
          <w14:ligatures w14:val="none"/>
        </w:rPr>
        <w:t>4</w:t>
      </w:r>
      <w:r>
        <w:rPr>
          <w:rFonts w:ascii="Times New Roman" w:eastAsia="Times New Roman" w:hAnsi="Times New Roman" w:cs="Times New Roman"/>
          <w:color w:val="000000"/>
          <w:kern w:val="0"/>
          <w:sz w:val="24"/>
          <w:szCs w:val="24"/>
          <w:lang w:eastAsia="lt-LT"/>
          <w14:ligatures w14:val="none"/>
        </w:rPr>
        <w:t>4</w:t>
      </w:r>
      <w:r w:rsidRPr="00CD3100">
        <w:rPr>
          <w:rFonts w:ascii="Times New Roman" w:eastAsia="Times New Roman" w:hAnsi="Times New Roman" w:cs="Times New Roman"/>
          <w:color w:val="000000"/>
          <w:kern w:val="0"/>
          <w:sz w:val="24"/>
          <w:szCs w:val="24"/>
          <w:lang w:eastAsia="lt-LT"/>
          <w14:ligatures w14:val="none"/>
        </w:rPr>
        <w:t>. Šiaulių</w:t>
      </w:r>
      <w:r w:rsidRPr="00BC4472">
        <w:rPr>
          <w:rFonts w:ascii="Times New Roman" w:eastAsia="Times New Roman" w:hAnsi="Times New Roman" w:cs="Times New Roman"/>
          <w:color w:val="000000"/>
          <w:kern w:val="0"/>
          <w:sz w:val="24"/>
          <w:szCs w:val="24"/>
          <w:lang w:eastAsia="lt-LT"/>
          <w14:ligatures w14:val="none"/>
        </w:rPr>
        <w:t xml:space="preserve"> miesto savivaldybės administracijos direktorius, atsižvelgdamas į pirkimo komisijos sprendimą dėl derybas laimėjusio kandidato, pateikia Šiaulių miesto savivaldybės tarybai tvirtinti sprendimo pirkti b</w:t>
      </w:r>
      <w:r>
        <w:rPr>
          <w:rFonts w:ascii="Times New Roman" w:eastAsia="Times New Roman" w:hAnsi="Times New Roman" w:cs="Times New Roman"/>
          <w:color w:val="000000"/>
          <w:kern w:val="0"/>
          <w:sz w:val="24"/>
          <w:szCs w:val="24"/>
          <w:lang w:eastAsia="lt-LT"/>
          <w14:ligatures w14:val="none"/>
        </w:rPr>
        <w:t>ūs</w:t>
      </w:r>
      <w:r w:rsidRPr="00BC4472">
        <w:rPr>
          <w:rFonts w:ascii="Times New Roman" w:eastAsia="Times New Roman" w:hAnsi="Times New Roman" w:cs="Times New Roman"/>
          <w:color w:val="000000"/>
          <w:kern w:val="0"/>
          <w:sz w:val="24"/>
          <w:szCs w:val="24"/>
          <w:lang w:eastAsia="lt-LT"/>
          <w14:ligatures w14:val="none"/>
        </w:rPr>
        <w:t>tą Šiaulių miesto savivaldybės nuosavybėn projektą.</w:t>
      </w:r>
    </w:p>
    <w:p w14:paraId="554CDBB7" w14:textId="77777777" w:rsidR="00635434" w:rsidRDefault="00635434" w:rsidP="00635434">
      <w:pPr>
        <w:spacing w:after="0" w:line="276" w:lineRule="auto"/>
        <w:ind w:firstLine="567"/>
        <w:jc w:val="both"/>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 xml:space="preserve">45. </w:t>
      </w:r>
      <w:r w:rsidRPr="00BC4472">
        <w:rPr>
          <w:rFonts w:ascii="Times New Roman" w:eastAsia="Times New Roman" w:hAnsi="Times New Roman" w:cs="Times New Roman"/>
          <w:color w:val="000000"/>
          <w:kern w:val="0"/>
          <w:sz w:val="24"/>
          <w:szCs w:val="24"/>
          <w:lang w:eastAsia="lt-LT"/>
          <w14:ligatures w14:val="none"/>
        </w:rPr>
        <w:t>Šiaulių miesto savivaldybės administracijos direktorius per 3 darbo dienas nuo Šiaulių miesto savivaldybės tarybos sprendimo įsigaliojimo dienos, derybas laimėjusiam kandidatui išsiunčia kvietimą sudaryti pirkimo sutartį.</w:t>
      </w:r>
    </w:p>
    <w:p w14:paraId="0095CF41" w14:textId="77777777" w:rsidR="00635434" w:rsidRDefault="00635434" w:rsidP="00635434">
      <w:pPr>
        <w:spacing w:after="0" w:line="276" w:lineRule="auto"/>
        <w:ind w:firstLine="567"/>
        <w:jc w:val="both"/>
        <w:rPr>
          <w:rFonts w:ascii="Times New Roman" w:eastAsia="Times New Roman" w:hAnsi="Times New Roman" w:cs="Times New Roman"/>
          <w:kern w:val="0"/>
          <w:sz w:val="24"/>
          <w:szCs w:val="24"/>
          <w:highlight w:val="yellow"/>
          <w:lang w:eastAsia="lt-LT"/>
          <w14:ligatures w14:val="none"/>
        </w:rPr>
      </w:pPr>
      <w:r w:rsidRPr="00387AAD">
        <w:rPr>
          <w:rFonts w:ascii="Times New Roman" w:eastAsia="Times New Roman" w:hAnsi="Times New Roman" w:cs="Times New Roman"/>
          <w:kern w:val="0"/>
          <w:sz w:val="24"/>
          <w:szCs w:val="24"/>
          <w:lang w:eastAsia="lt-LT"/>
          <w14:ligatures w14:val="none"/>
        </w:rPr>
        <w:t>4</w:t>
      </w:r>
      <w:r>
        <w:rPr>
          <w:rFonts w:ascii="Times New Roman" w:eastAsia="Times New Roman" w:hAnsi="Times New Roman" w:cs="Times New Roman"/>
          <w:kern w:val="0"/>
          <w:sz w:val="24"/>
          <w:szCs w:val="24"/>
          <w:lang w:eastAsia="lt-LT"/>
          <w14:ligatures w14:val="none"/>
        </w:rPr>
        <w:t>6</w:t>
      </w:r>
      <w:r w:rsidRPr="00387AAD">
        <w:rPr>
          <w:rFonts w:ascii="Times New Roman" w:eastAsia="Times New Roman" w:hAnsi="Times New Roman" w:cs="Times New Roman"/>
          <w:kern w:val="0"/>
          <w:sz w:val="24"/>
          <w:szCs w:val="24"/>
          <w:lang w:eastAsia="lt-LT"/>
          <w14:ligatures w14:val="none"/>
        </w:rPr>
        <w:t>. Jeigu kandidatas, kuriam buvo pasiūlyta sudaryti pirkimo-pardavimo sutartį, neatvyksta sudaryti pirkimo sutarties sutartu laiku, atsisako sudaryti pirkimo sutartį derybose sutartomis sąlygomis arba pirmenybės teisę įsigyti ar išsinuomoti nekilnojamąjį daiktą įgyvendina šią teisę turintys asmenys ir todėl kandidatas negali sudaryti sutarties su perkančiąja organizacija, laikoma, kad jis atsisakė sudaryti pirkimo sutartį. Tokiu atveju perkančioji organizacija siūlo sudaryti pirkimo sutartį kandidatui, kurio pasiūlymas pagal sudarytą pasiūlymų eilę yra pirmas po kandidato, atsisakiusio sudaryti pirkimo sutartį, nekilnojamojo daikto įsigijimo nuosavybėn atveju – vadovaudamasi Tvarkos aprašo 48 punktu, atlieka tokio kandidato nekilnojamojo daikto vertinimą.</w:t>
      </w:r>
    </w:p>
    <w:p w14:paraId="0E3CA6F1" w14:textId="77777777" w:rsidR="00635434" w:rsidRPr="001B0DFD" w:rsidRDefault="00635434" w:rsidP="00635434">
      <w:pPr>
        <w:spacing w:after="0" w:line="276" w:lineRule="auto"/>
        <w:ind w:firstLine="567"/>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 xml:space="preserve">47. </w:t>
      </w:r>
      <w:r w:rsidRPr="001B0DFD">
        <w:rPr>
          <w:rFonts w:ascii="Times New Roman" w:eastAsia="Times New Roman" w:hAnsi="Times New Roman" w:cs="Times New Roman"/>
          <w:kern w:val="0"/>
          <w:sz w:val="24"/>
          <w:szCs w:val="24"/>
          <w:lang w:eastAsia="lt-LT"/>
          <w14:ligatures w14:val="none"/>
        </w:rPr>
        <w:t>Jei laimėjęs kandidatas, po derybų, nepagrįstai atsisako sudaryti pirkimo sutartį, sumoka 50 procentų perkančiosios organizacijos patirtų individualaus turto vertinimo išlaidų</w:t>
      </w:r>
      <w:r>
        <w:rPr>
          <w:rFonts w:ascii="Times New Roman" w:eastAsia="Times New Roman" w:hAnsi="Times New Roman" w:cs="Times New Roman"/>
          <w:kern w:val="0"/>
          <w:sz w:val="24"/>
          <w:szCs w:val="24"/>
          <w:lang w:eastAsia="lt-LT"/>
          <w14:ligatures w14:val="none"/>
        </w:rPr>
        <w:t>, jei vertinamas buvo atliktas.</w:t>
      </w:r>
    </w:p>
    <w:p w14:paraId="47DD131D" w14:textId="77777777" w:rsidR="00635434" w:rsidRDefault="00635434" w:rsidP="00635434">
      <w:pPr>
        <w:spacing w:after="0" w:line="276" w:lineRule="auto"/>
        <w:ind w:firstLine="567"/>
        <w:jc w:val="both"/>
        <w:rPr>
          <w:rFonts w:ascii="Times New Roman" w:eastAsia="Times New Roman" w:hAnsi="Times New Roman" w:cs="Times New Roman"/>
          <w:color w:val="000000"/>
          <w:kern w:val="0"/>
          <w:sz w:val="24"/>
          <w:szCs w:val="24"/>
          <w:lang w:eastAsia="lt-LT"/>
          <w14:ligatures w14:val="none"/>
        </w:rPr>
      </w:pPr>
      <w:r w:rsidRPr="00074D0B">
        <w:rPr>
          <w:rFonts w:ascii="Times New Roman" w:eastAsia="Times New Roman" w:hAnsi="Times New Roman" w:cs="Times New Roman"/>
          <w:kern w:val="0"/>
          <w:sz w:val="24"/>
          <w:szCs w:val="24"/>
          <w:lang w:eastAsia="lt-LT"/>
          <w14:ligatures w14:val="none"/>
        </w:rPr>
        <w:t>4</w:t>
      </w:r>
      <w:r>
        <w:rPr>
          <w:rFonts w:ascii="Times New Roman" w:eastAsia="Times New Roman" w:hAnsi="Times New Roman" w:cs="Times New Roman"/>
          <w:kern w:val="0"/>
          <w:sz w:val="24"/>
          <w:szCs w:val="24"/>
          <w:lang w:eastAsia="lt-LT"/>
          <w14:ligatures w14:val="none"/>
        </w:rPr>
        <w:t>8</w:t>
      </w:r>
      <w:r w:rsidRPr="00074D0B">
        <w:rPr>
          <w:rFonts w:ascii="Times New Roman" w:eastAsia="Times New Roman" w:hAnsi="Times New Roman" w:cs="Times New Roman"/>
          <w:kern w:val="0"/>
          <w:sz w:val="24"/>
          <w:szCs w:val="24"/>
          <w:lang w:eastAsia="lt-LT"/>
          <w14:ligatures w14:val="none"/>
        </w:rPr>
        <w:t>. Preliminari sutarties sudarymo data (sutarties sudarymo data yra data nuo kurios įsigytais nekilnojamaisiais daiktais norima pradėti naudotis</w:t>
      </w:r>
      <w:r w:rsidRPr="000C768D">
        <w:rPr>
          <w:rFonts w:ascii="Times New Roman" w:eastAsia="Times New Roman" w:hAnsi="Times New Roman" w:cs="Times New Roman"/>
          <w:kern w:val="0"/>
          <w:sz w:val="24"/>
          <w:szCs w:val="24"/>
          <w:lang w:eastAsia="lt-LT"/>
          <w14:ligatures w14:val="none"/>
        </w:rPr>
        <w:t>) 2026 m. kovo 20 d.</w:t>
      </w:r>
      <w:r>
        <w:rPr>
          <w:rFonts w:ascii="Times New Roman" w:eastAsia="Times New Roman" w:hAnsi="Times New Roman" w:cs="Times New Roman"/>
          <w:kern w:val="0"/>
          <w:sz w:val="24"/>
          <w:szCs w:val="24"/>
          <w:lang w:eastAsia="lt-LT"/>
          <w14:ligatures w14:val="none"/>
        </w:rPr>
        <w:t xml:space="preserve"> </w:t>
      </w:r>
      <w:r w:rsidRPr="00D0618F">
        <w:rPr>
          <w:rFonts w:ascii="Times New Roman" w:eastAsia="Times New Roman" w:hAnsi="Times New Roman" w:cs="Times New Roman"/>
          <w:color w:val="000000"/>
          <w:kern w:val="0"/>
          <w:sz w:val="24"/>
          <w:szCs w:val="24"/>
          <w:lang w:eastAsia="lt-LT"/>
          <w14:ligatures w14:val="none"/>
        </w:rPr>
        <w:t xml:space="preserve"> </w:t>
      </w:r>
    </w:p>
    <w:p w14:paraId="07332148" w14:textId="77777777" w:rsidR="00635434" w:rsidRPr="001B0DFD" w:rsidRDefault="00635434" w:rsidP="00635434">
      <w:pPr>
        <w:spacing w:after="0" w:line="276" w:lineRule="auto"/>
        <w:ind w:firstLine="567"/>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49</w:t>
      </w:r>
      <w:r w:rsidRPr="001B0DFD">
        <w:rPr>
          <w:rFonts w:ascii="Times New Roman" w:eastAsia="Times New Roman" w:hAnsi="Times New Roman" w:cs="Times New Roman"/>
          <w:kern w:val="0"/>
          <w:sz w:val="24"/>
          <w:szCs w:val="24"/>
          <w:lang w:eastAsia="lt-LT"/>
          <w14:ligatures w14:val="none"/>
        </w:rPr>
        <w:t>. Prieš pirkimo-pardavimo sutarties pasirašymą bus surašomas gyvenamosios patalpos priėmimo</w:t>
      </w:r>
      <w:r>
        <w:rPr>
          <w:rFonts w:ascii="Times New Roman" w:eastAsia="Times New Roman" w:hAnsi="Times New Roman" w:cs="Times New Roman"/>
          <w:kern w:val="0"/>
          <w:sz w:val="24"/>
          <w:szCs w:val="24"/>
          <w:lang w:eastAsia="lt-LT"/>
          <w14:ligatures w14:val="none"/>
        </w:rPr>
        <w:t>-</w:t>
      </w:r>
      <w:r w:rsidRPr="001B0DFD">
        <w:rPr>
          <w:rFonts w:ascii="Times New Roman" w:eastAsia="Times New Roman" w:hAnsi="Times New Roman" w:cs="Times New Roman"/>
          <w:kern w:val="0"/>
          <w:sz w:val="24"/>
          <w:szCs w:val="24"/>
          <w:lang w:eastAsia="lt-LT"/>
          <w14:ligatures w14:val="none"/>
        </w:rPr>
        <w:t>perdavimo aktas, kuriame pažymima b</w:t>
      </w:r>
      <w:r>
        <w:rPr>
          <w:rFonts w:ascii="Times New Roman" w:eastAsia="Times New Roman" w:hAnsi="Times New Roman" w:cs="Times New Roman"/>
          <w:kern w:val="0"/>
          <w:sz w:val="24"/>
          <w:szCs w:val="24"/>
          <w:lang w:eastAsia="lt-LT"/>
          <w14:ligatures w14:val="none"/>
        </w:rPr>
        <w:t>ūs</w:t>
      </w:r>
      <w:r w:rsidRPr="001B0DFD">
        <w:rPr>
          <w:rFonts w:ascii="Times New Roman" w:eastAsia="Times New Roman" w:hAnsi="Times New Roman" w:cs="Times New Roman"/>
          <w:kern w:val="0"/>
          <w:sz w:val="24"/>
          <w:szCs w:val="24"/>
          <w:lang w:eastAsia="lt-LT"/>
          <w14:ligatures w14:val="none"/>
        </w:rPr>
        <w:t>to būklė, skaitiklių parodymai</w:t>
      </w:r>
      <w:r>
        <w:rPr>
          <w:rFonts w:ascii="Times New Roman" w:eastAsia="Times New Roman" w:hAnsi="Times New Roman" w:cs="Times New Roman"/>
          <w:kern w:val="0"/>
          <w:sz w:val="24"/>
          <w:szCs w:val="24"/>
          <w:lang w:eastAsia="lt-LT"/>
          <w14:ligatures w14:val="none"/>
        </w:rPr>
        <w:t>, pateikiamos pažymos apie atsiskaitymą už komunalines ir kitas paslaugas iki priėmimo-perdavimo akto pasirašymo dienos.</w:t>
      </w:r>
    </w:p>
    <w:p w14:paraId="4F908BF1" w14:textId="77777777" w:rsidR="00635434" w:rsidRDefault="00635434" w:rsidP="00635434">
      <w:pPr>
        <w:spacing w:after="0" w:line="276" w:lineRule="auto"/>
        <w:ind w:firstLine="567"/>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50</w:t>
      </w:r>
      <w:r w:rsidRPr="001B0DFD">
        <w:rPr>
          <w:rFonts w:ascii="Times New Roman" w:eastAsia="Times New Roman" w:hAnsi="Times New Roman" w:cs="Times New Roman"/>
          <w:kern w:val="0"/>
          <w:sz w:val="24"/>
          <w:szCs w:val="24"/>
          <w:lang w:eastAsia="lt-LT"/>
          <w14:ligatures w14:val="none"/>
        </w:rPr>
        <w:t xml:space="preserve">. </w:t>
      </w:r>
      <w:r>
        <w:rPr>
          <w:rFonts w:ascii="Times New Roman" w:eastAsia="Times New Roman" w:hAnsi="Times New Roman" w:cs="Times New Roman"/>
          <w:kern w:val="0"/>
          <w:sz w:val="24"/>
          <w:szCs w:val="24"/>
          <w:lang w:eastAsia="lt-LT"/>
          <w14:ligatures w14:val="none"/>
        </w:rPr>
        <w:t>Būsto p</w:t>
      </w:r>
      <w:r w:rsidRPr="00703B77">
        <w:rPr>
          <w:rFonts w:ascii="Times New Roman" w:eastAsia="Times New Roman" w:hAnsi="Times New Roman" w:cs="Times New Roman"/>
          <w:kern w:val="0"/>
          <w:sz w:val="24"/>
          <w:szCs w:val="24"/>
          <w:lang w:eastAsia="lt-LT"/>
          <w14:ligatures w14:val="none"/>
        </w:rPr>
        <w:t>irkimo</w:t>
      </w:r>
      <w:r>
        <w:rPr>
          <w:rFonts w:ascii="Times New Roman" w:eastAsia="Times New Roman" w:hAnsi="Times New Roman" w:cs="Times New Roman"/>
          <w:kern w:val="0"/>
          <w:sz w:val="24"/>
          <w:szCs w:val="24"/>
          <w:lang w:eastAsia="lt-LT"/>
          <w14:ligatures w14:val="none"/>
        </w:rPr>
        <w:t xml:space="preserve">-pardavimo </w:t>
      </w:r>
      <w:r w:rsidRPr="00703B77">
        <w:rPr>
          <w:rFonts w:ascii="Times New Roman" w:eastAsia="Times New Roman" w:hAnsi="Times New Roman" w:cs="Times New Roman"/>
          <w:kern w:val="0"/>
          <w:sz w:val="24"/>
          <w:szCs w:val="24"/>
          <w:lang w:eastAsia="lt-LT"/>
          <w14:ligatures w14:val="none"/>
        </w:rPr>
        <w:t xml:space="preserve">sutartį </w:t>
      </w:r>
      <w:r w:rsidRPr="00074D0B">
        <w:rPr>
          <w:rFonts w:ascii="Times New Roman" w:eastAsia="Times New Roman" w:hAnsi="Times New Roman" w:cs="Times New Roman"/>
          <w:kern w:val="0"/>
          <w:sz w:val="24"/>
          <w:szCs w:val="24"/>
          <w:lang w:eastAsia="lt-LT"/>
          <w14:ligatures w14:val="none"/>
        </w:rPr>
        <w:t>pasirašo perkančiosios organizacijos vadovas ar jo įgaliotas</w:t>
      </w:r>
      <w:r w:rsidRPr="00703B77">
        <w:rPr>
          <w:rFonts w:ascii="Times New Roman" w:eastAsia="Times New Roman" w:hAnsi="Times New Roman" w:cs="Times New Roman"/>
          <w:kern w:val="0"/>
          <w:sz w:val="24"/>
          <w:szCs w:val="24"/>
          <w:lang w:eastAsia="lt-LT"/>
          <w14:ligatures w14:val="none"/>
        </w:rPr>
        <w:t xml:space="preserve"> asmuo.</w:t>
      </w:r>
    </w:p>
    <w:p w14:paraId="77556CA5" w14:textId="77777777" w:rsidR="00635434" w:rsidRPr="00AB0543" w:rsidRDefault="00635434" w:rsidP="00635434">
      <w:pPr>
        <w:spacing w:after="0"/>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51. </w:t>
      </w:r>
      <w:r w:rsidRPr="00AB0543">
        <w:rPr>
          <w:rFonts w:ascii="Times New Roman" w:eastAsia="Calibri" w:hAnsi="Times New Roman" w:cs="Times New Roman"/>
          <w:sz w:val="24"/>
          <w:szCs w:val="24"/>
        </w:rPr>
        <w:t>Kandidatas prie pirkimo sutarties turi pridėti šių dokumentų originalus arba nustatyta tvarka patvirtintas dokumentų kopijas, jei šių dokumentų originalai saugomi kitose institucijose:</w:t>
      </w:r>
    </w:p>
    <w:p w14:paraId="2335FCD0" w14:textId="77777777" w:rsidR="00635434" w:rsidRPr="00AB0543" w:rsidRDefault="00635434" w:rsidP="00635434">
      <w:pPr>
        <w:spacing w:after="0"/>
        <w:ind w:firstLine="567"/>
        <w:jc w:val="both"/>
        <w:rPr>
          <w:rFonts w:ascii="Times New Roman" w:eastAsia="Calibri" w:hAnsi="Times New Roman" w:cs="Times New Roman"/>
          <w:sz w:val="24"/>
          <w:szCs w:val="24"/>
        </w:rPr>
      </w:pPr>
      <w:r w:rsidRPr="00AB0543">
        <w:rPr>
          <w:rFonts w:ascii="Times New Roman" w:eastAsia="Calibri" w:hAnsi="Times New Roman" w:cs="Times New Roman"/>
          <w:sz w:val="24"/>
          <w:szCs w:val="24"/>
        </w:rPr>
        <w:t>5</w:t>
      </w:r>
      <w:r>
        <w:rPr>
          <w:rFonts w:ascii="Times New Roman" w:eastAsia="Calibri" w:hAnsi="Times New Roman" w:cs="Times New Roman"/>
          <w:sz w:val="24"/>
          <w:szCs w:val="24"/>
        </w:rPr>
        <w:t>1</w:t>
      </w:r>
      <w:r w:rsidRPr="00AB0543">
        <w:rPr>
          <w:rFonts w:ascii="Times New Roman" w:eastAsia="Calibri" w:hAnsi="Times New Roman" w:cs="Times New Roman"/>
          <w:sz w:val="24"/>
          <w:szCs w:val="24"/>
        </w:rPr>
        <w:t>.1. nuosavybės teisę į būstą patvirtinantį dokumentą (originalą);</w:t>
      </w:r>
    </w:p>
    <w:p w14:paraId="69308F9A" w14:textId="77777777" w:rsidR="00635434" w:rsidRPr="00AB0543" w:rsidRDefault="00635434" w:rsidP="00635434">
      <w:pPr>
        <w:spacing w:after="0"/>
        <w:ind w:firstLine="567"/>
        <w:jc w:val="both"/>
        <w:rPr>
          <w:rFonts w:ascii="Times New Roman" w:eastAsia="Calibri" w:hAnsi="Times New Roman" w:cs="Times New Roman"/>
          <w:sz w:val="24"/>
          <w:szCs w:val="24"/>
        </w:rPr>
      </w:pPr>
      <w:r w:rsidRPr="00AB0543">
        <w:rPr>
          <w:rFonts w:ascii="Times New Roman" w:eastAsia="Calibri" w:hAnsi="Times New Roman" w:cs="Times New Roman"/>
          <w:sz w:val="24"/>
          <w:szCs w:val="24"/>
        </w:rPr>
        <w:t>5</w:t>
      </w:r>
      <w:r>
        <w:rPr>
          <w:rFonts w:ascii="Times New Roman" w:eastAsia="Calibri" w:hAnsi="Times New Roman" w:cs="Times New Roman"/>
          <w:sz w:val="24"/>
          <w:szCs w:val="24"/>
        </w:rPr>
        <w:t>1</w:t>
      </w:r>
      <w:r w:rsidRPr="00AB0543">
        <w:rPr>
          <w:rFonts w:ascii="Times New Roman" w:eastAsia="Calibri" w:hAnsi="Times New Roman" w:cs="Times New Roman"/>
          <w:sz w:val="24"/>
          <w:szCs w:val="24"/>
        </w:rPr>
        <w:t>.2. kadastro duomenų bylą (originalą);</w:t>
      </w:r>
    </w:p>
    <w:p w14:paraId="0701F133" w14:textId="77777777" w:rsidR="00635434" w:rsidRPr="00AB0543" w:rsidRDefault="00635434" w:rsidP="00635434">
      <w:pPr>
        <w:spacing w:after="0"/>
        <w:ind w:firstLine="567"/>
        <w:jc w:val="both"/>
        <w:rPr>
          <w:rFonts w:ascii="Times New Roman" w:eastAsia="Calibri" w:hAnsi="Times New Roman" w:cs="Times New Roman"/>
          <w:sz w:val="24"/>
          <w:szCs w:val="24"/>
        </w:rPr>
      </w:pPr>
      <w:r w:rsidRPr="00AB0543">
        <w:rPr>
          <w:rFonts w:ascii="Times New Roman" w:eastAsia="Calibri" w:hAnsi="Times New Roman" w:cs="Times New Roman"/>
          <w:sz w:val="24"/>
          <w:szCs w:val="24"/>
        </w:rPr>
        <w:t>5</w:t>
      </w:r>
      <w:r>
        <w:rPr>
          <w:rFonts w:ascii="Times New Roman" w:eastAsia="Calibri" w:hAnsi="Times New Roman" w:cs="Times New Roman"/>
          <w:sz w:val="24"/>
          <w:szCs w:val="24"/>
        </w:rPr>
        <w:t>1</w:t>
      </w:r>
      <w:r w:rsidRPr="00AB0543">
        <w:rPr>
          <w:rFonts w:ascii="Times New Roman" w:eastAsia="Calibri" w:hAnsi="Times New Roman" w:cs="Times New Roman"/>
          <w:sz w:val="24"/>
          <w:szCs w:val="24"/>
        </w:rPr>
        <w:t>.3. kitą su parduodamu būstu susijusią dokumentaciją.</w:t>
      </w:r>
    </w:p>
    <w:p w14:paraId="708ED45E" w14:textId="77777777" w:rsidR="00635434" w:rsidRPr="001B0DFD" w:rsidRDefault="00635434" w:rsidP="00635434">
      <w:pPr>
        <w:spacing w:after="0" w:line="276" w:lineRule="auto"/>
        <w:ind w:firstLine="567"/>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52</w:t>
      </w:r>
      <w:r w:rsidRPr="001B0DFD">
        <w:rPr>
          <w:rFonts w:ascii="Times New Roman" w:eastAsia="Times New Roman" w:hAnsi="Times New Roman" w:cs="Times New Roman"/>
          <w:kern w:val="0"/>
          <w:sz w:val="24"/>
          <w:szCs w:val="24"/>
          <w:lang w:eastAsia="lt-LT"/>
          <w14:ligatures w14:val="none"/>
        </w:rPr>
        <w:t>. Pirkimo sutartis sudaroma Lietuvos Respublikos civilinio kodekso ir kitų sutarčių sudarymą reguliuojančių teisės aktų nustatyta tvarka.</w:t>
      </w:r>
    </w:p>
    <w:p w14:paraId="327605BF" w14:textId="77777777" w:rsidR="00635434" w:rsidRDefault="00635434" w:rsidP="00635434">
      <w:pPr>
        <w:spacing w:after="0" w:line="276" w:lineRule="auto"/>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lastRenderedPageBreak/>
        <w:t xml:space="preserve">          53</w:t>
      </w:r>
      <w:r w:rsidRPr="00AB0543">
        <w:rPr>
          <w:rFonts w:ascii="Times New Roman" w:eastAsia="Times New Roman" w:hAnsi="Times New Roman" w:cs="Times New Roman"/>
          <w:kern w:val="0"/>
          <w:sz w:val="24"/>
          <w:szCs w:val="24"/>
          <w:lang w:eastAsia="lt-LT"/>
          <w14:ligatures w14:val="none"/>
        </w:rPr>
        <w:t xml:space="preserve">. Pirkimo-pardavimo sutarties sąlygos </w:t>
      </w:r>
      <w:r>
        <w:rPr>
          <w:rFonts w:ascii="Times New Roman" w:eastAsia="Times New Roman" w:hAnsi="Times New Roman" w:cs="Times New Roman"/>
          <w:kern w:val="0"/>
          <w:sz w:val="24"/>
          <w:szCs w:val="24"/>
          <w:lang w:eastAsia="lt-LT"/>
          <w14:ligatures w14:val="none"/>
        </w:rPr>
        <w:t xml:space="preserve">(projektas) </w:t>
      </w:r>
      <w:r w:rsidRPr="00AB0543">
        <w:rPr>
          <w:rFonts w:ascii="Times New Roman" w:eastAsia="Times New Roman" w:hAnsi="Times New Roman" w:cs="Times New Roman"/>
          <w:kern w:val="0"/>
          <w:sz w:val="24"/>
          <w:szCs w:val="24"/>
          <w:lang w:eastAsia="lt-LT"/>
          <w14:ligatures w14:val="none"/>
        </w:rPr>
        <w:t xml:space="preserve">pateiktos </w:t>
      </w:r>
      <w:r w:rsidRPr="00EF4D97">
        <w:rPr>
          <w:rFonts w:ascii="Times New Roman" w:eastAsia="Times New Roman" w:hAnsi="Times New Roman" w:cs="Times New Roman"/>
          <w:kern w:val="0"/>
          <w:sz w:val="24"/>
          <w:szCs w:val="24"/>
          <w:lang w:eastAsia="lt-LT"/>
          <w14:ligatures w14:val="none"/>
        </w:rPr>
        <w:t xml:space="preserve">Sąlygų </w:t>
      </w:r>
      <w:r>
        <w:rPr>
          <w:rFonts w:ascii="Times New Roman" w:eastAsia="Times New Roman" w:hAnsi="Times New Roman" w:cs="Times New Roman"/>
          <w:kern w:val="0"/>
          <w:sz w:val="24"/>
          <w:szCs w:val="24"/>
          <w:lang w:eastAsia="lt-LT"/>
          <w14:ligatures w14:val="none"/>
        </w:rPr>
        <w:t>2</w:t>
      </w:r>
      <w:r w:rsidRPr="00EF4D97">
        <w:rPr>
          <w:rFonts w:ascii="Times New Roman" w:eastAsia="Times New Roman" w:hAnsi="Times New Roman" w:cs="Times New Roman"/>
          <w:kern w:val="0"/>
          <w:sz w:val="24"/>
          <w:szCs w:val="24"/>
          <w:lang w:eastAsia="lt-LT"/>
          <w14:ligatures w14:val="none"/>
        </w:rPr>
        <w:t xml:space="preserve"> priede „Pirkimo-pardavimo sutartis“.</w:t>
      </w:r>
    </w:p>
    <w:p w14:paraId="74C743EE" w14:textId="77777777" w:rsidR="00635434" w:rsidRPr="00904195" w:rsidRDefault="00635434" w:rsidP="00635434">
      <w:pPr>
        <w:suppressAutoHyphens/>
        <w:spacing w:after="0"/>
        <w:ind w:firstLine="567"/>
        <w:jc w:val="both"/>
        <w:rPr>
          <w:rFonts w:ascii="Times New Roman" w:hAnsi="Times New Roman" w:cs="Times New Roman"/>
          <w:strike/>
          <w:color w:val="000000"/>
          <w:sz w:val="24"/>
          <w:szCs w:val="24"/>
        </w:rPr>
      </w:pPr>
      <w:r w:rsidRPr="00904195">
        <w:rPr>
          <w:rFonts w:ascii="Times New Roman" w:hAnsi="Times New Roman" w:cs="Times New Roman"/>
          <w:color w:val="000000"/>
          <w:sz w:val="24"/>
          <w:szCs w:val="24"/>
          <w:lang w:eastAsia="ar-SA"/>
        </w:rPr>
        <w:t>5</w:t>
      </w:r>
      <w:r>
        <w:rPr>
          <w:rFonts w:ascii="Times New Roman" w:hAnsi="Times New Roman" w:cs="Times New Roman"/>
          <w:color w:val="000000"/>
          <w:sz w:val="24"/>
          <w:szCs w:val="24"/>
          <w:lang w:eastAsia="ar-SA"/>
        </w:rPr>
        <w:t>4</w:t>
      </w:r>
      <w:r w:rsidRPr="00904195">
        <w:rPr>
          <w:rFonts w:ascii="Times New Roman" w:hAnsi="Times New Roman" w:cs="Times New Roman"/>
          <w:color w:val="000000"/>
          <w:sz w:val="24"/>
          <w:szCs w:val="24"/>
          <w:lang w:eastAsia="ar-SA"/>
        </w:rPr>
        <w:t>. Pirkimo</w:t>
      </w:r>
      <w:r>
        <w:rPr>
          <w:rFonts w:ascii="Times New Roman" w:hAnsi="Times New Roman" w:cs="Times New Roman"/>
          <w:color w:val="000000"/>
          <w:sz w:val="24"/>
          <w:szCs w:val="24"/>
          <w:lang w:eastAsia="ar-SA"/>
        </w:rPr>
        <w:t>-pardavimo</w:t>
      </w:r>
      <w:r w:rsidRPr="00904195">
        <w:rPr>
          <w:rFonts w:ascii="Times New Roman" w:hAnsi="Times New Roman" w:cs="Times New Roman"/>
          <w:color w:val="000000"/>
          <w:sz w:val="24"/>
          <w:szCs w:val="24"/>
          <w:lang w:eastAsia="ar-SA"/>
        </w:rPr>
        <w:t xml:space="preserve"> sutarties sudarymo išlaidas apmoka Savivaldybės administracija.</w:t>
      </w:r>
      <w:r w:rsidRPr="00904195">
        <w:rPr>
          <w:rFonts w:ascii="Times New Roman" w:eastAsia="Times New Roman" w:hAnsi="Times New Roman" w:cs="Times New Roman"/>
          <w:kern w:val="0"/>
          <w:sz w:val="24"/>
          <w:szCs w:val="24"/>
          <w:lang w:eastAsia="lt-LT"/>
          <w14:ligatures w14:val="none"/>
        </w:rPr>
        <w:t xml:space="preserve"> </w:t>
      </w:r>
    </w:p>
    <w:p w14:paraId="1B85EF9C" w14:textId="77777777" w:rsidR="00635434" w:rsidRPr="001B0DFD" w:rsidRDefault="00635434" w:rsidP="00635434">
      <w:pPr>
        <w:spacing w:after="0" w:line="276" w:lineRule="auto"/>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bCs/>
          <w:kern w:val="0"/>
          <w:sz w:val="24"/>
          <w:szCs w:val="24"/>
          <w:lang w:eastAsia="lt-LT"/>
          <w14:ligatures w14:val="none"/>
        </w:rPr>
        <w:t xml:space="preserve">         </w:t>
      </w:r>
      <w:r w:rsidRPr="001B0DFD">
        <w:rPr>
          <w:rFonts w:ascii="Times New Roman" w:eastAsia="Times New Roman" w:hAnsi="Times New Roman" w:cs="Times New Roman"/>
          <w:color w:val="000000"/>
          <w:kern w:val="0"/>
          <w:sz w:val="24"/>
          <w:szCs w:val="24"/>
          <w:lang w:eastAsia="lt-LT"/>
          <w14:ligatures w14:val="none"/>
        </w:rPr>
        <w:t>5</w:t>
      </w:r>
      <w:r>
        <w:rPr>
          <w:rFonts w:ascii="Times New Roman" w:eastAsia="Times New Roman" w:hAnsi="Times New Roman" w:cs="Times New Roman"/>
          <w:color w:val="000000"/>
          <w:kern w:val="0"/>
          <w:sz w:val="24"/>
          <w:szCs w:val="24"/>
          <w:lang w:eastAsia="lt-LT"/>
          <w14:ligatures w14:val="none"/>
        </w:rPr>
        <w:t>5</w:t>
      </w:r>
      <w:r w:rsidRPr="001B0DFD">
        <w:rPr>
          <w:rFonts w:ascii="Times New Roman" w:eastAsia="Times New Roman" w:hAnsi="Times New Roman" w:cs="Times New Roman"/>
          <w:color w:val="000000"/>
          <w:kern w:val="0"/>
          <w:sz w:val="24"/>
          <w:szCs w:val="24"/>
          <w:lang w:eastAsia="lt-LT"/>
          <w14:ligatures w14:val="none"/>
        </w:rPr>
        <w:t>. Kontaktinis asmuo – Jolanta Poškienė, Turto valdymo skyriaus vyriausioji specialistė tel. (</w:t>
      </w:r>
      <w:r>
        <w:rPr>
          <w:rFonts w:ascii="Times New Roman" w:eastAsia="Times New Roman" w:hAnsi="Times New Roman" w:cs="Times New Roman"/>
          <w:color w:val="000000"/>
          <w:kern w:val="0"/>
          <w:sz w:val="24"/>
          <w:szCs w:val="24"/>
          <w:lang w:eastAsia="lt-LT"/>
          <w14:ligatures w14:val="none"/>
        </w:rPr>
        <w:t xml:space="preserve">+370 </w:t>
      </w:r>
      <w:r w:rsidRPr="001B0DFD">
        <w:rPr>
          <w:rFonts w:ascii="Times New Roman" w:eastAsia="Times New Roman" w:hAnsi="Times New Roman" w:cs="Times New Roman"/>
          <w:color w:val="000000"/>
          <w:kern w:val="0"/>
          <w:sz w:val="24"/>
          <w:szCs w:val="24"/>
          <w:lang w:eastAsia="lt-LT"/>
          <w14:ligatures w14:val="none"/>
        </w:rPr>
        <w:t xml:space="preserve">41) 596 289; el. paštas </w:t>
      </w:r>
      <w:hyperlink r:id="rId6" w:history="1">
        <w:proofErr w:type="spellStart"/>
        <w:r w:rsidRPr="001B0DFD">
          <w:rPr>
            <w:rStyle w:val="Hipersaitas"/>
            <w:rFonts w:ascii="Times New Roman" w:eastAsia="Times New Roman" w:hAnsi="Times New Roman" w:cs="Times New Roman"/>
            <w:kern w:val="0"/>
            <w:sz w:val="24"/>
            <w:szCs w:val="24"/>
            <w:lang w:eastAsia="lt-LT"/>
            <w14:ligatures w14:val="none"/>
          </w:rPr>
          <w:t>jolanta.poskiene@siauliai.lt</w:t>
        </w:r>
        <w:proofErr w:type="spellEnd"/>
      </w:hyperlink>
    </w:p>
    <w:p w14:paraId="7C45E7BE" w14:textId="77777777" w:rsidR="00635434" w:rsidRDefault="00635434" w:rsidP="00635434">
      <w:pPr>
        <w:spacing w:after="0" w:line="276" w:lineRule="auto"/>
        <w:jc w:val="both"/>
        <w:rPr>
          <w:rFonts w:ascii="Times New Roman" w:eastAsia="Times New Roman" w:hAnsi="Times New Roman" w:cs="Times New Roman"/>
          <w:color w:val="000000"/>
          <w:kern w:val="0"/>
          <w:sz w:val="24"/>
          <w:szCs w:val="24"/>
          <w:lang w:eastAsia="lt-LT"/>
          <w14:ligatures w14:val="none"/>
        </w:rPr>
      </w:pPr>
    </w:p>
    <w:p w14:paraId="20D86D72" w14:textId="77777777" w:rsidR="00635434" w:rsidRDefault="00635434" w:rsidP="00635434">
      <w:pPr>
        <w:spacing w:after="0" w:line="276" w:lineRule="auto"/>
        <w:jc w:val="center"/>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_______________________________</w:t>
      </w:r>
    </w:p>
    <w:p w14:paraId="29EB66FD" w14:textId="77777777" w:rsidR="00635434" w:rsidRDefault="00635434" w:rsidP="00635434">
      <w:pPr>
        <w:spacing w:after="0" w:line="276" w:lineRule="auto"/>
        <w:jc w:val="both"/>
        <w:rPr>
          <w:rFonts w:ascii="Times New Roman" w:eastAsia="Times New Roman" w:hAnsi="Times New Roman" w:cs="Times New Roman"/>
          <w:color w:val="000000"/>
          <w:kern w:val="0"/>
          <w:sz w:val="24"/>
          <w:szCs w:val="24"/>
          <w:lang w:eastAsia="lt-LT"/>
          <w14:ligatures w14:val="none"/>
        </w:rPr>
      </w:pPr>
    </w:p>
    <w:p w14:paraId="46DAB0B5" w14:textId="77777777" w:rsidR="00635434" w:rsidRDefault="00635434" w:rsidP="00635434"/>
    <w:p w14:paraId="4EB9DD74" w14:textId="77777777" w:rsidR="00635434" w:rsidRDefault="00635434" w:rsidP="00635434"/>
    <w:p w14:paraId="4B7192D7" w14:textId="77777777" w:rsidR="00635434" w:rsidRDefault="00635434" w:rsidP="00635434"/>
    <w:p w14:paraId="5F1B2AEE" w14:textId="77777777" w:rsidR="00635434" w:rsidRDefault="00635434" w:rsidP="00635434"/>
    <w:p w14:paraId="304ACAB9" w14:textId="77777777" w:rsidR="00635434" w:rsidRDefault="00635434" w:rsidP="00635434"/>
    <w:p w14:paraId="404FE204" w14:textId="77777777" w:rsidR="00635434" w:rsidRDefault="00635434" w:rsidP="00635434"/>
    <w:p w14:paraId="539E7FE1" w14:textId="77777777" w:rsidR="00635434" w:rsidRDefault="00635434" w:rsidP="00635434"/>
    <w:p w14:paraId="029CBF12" w14:textId="77777777" w:rsidR="00635434" w:rsidRDefault="00635434" w:rsidP="00635434"/>
    <w:p w14:paraId="525AD155" w14:textId="77777777" w:rsidR="00635434" w:rsidRDefault="00635434" w:rsidP="00635434"/>
    <w:p w14:paraId="011D81C7" w14:textId="77777777" w:rsidR="00635434" w:rsidRDefault="00635434" w:rsidP="00635434"/>
    <w:p w14:paraId="640855E1" w14:textId="77777777" w:rsidR="00635434" w:rsidRDefault="00635434" w:rsidP="00635434"/>
    <w:p w14:paraId="2ED3877C" w14:textId="77777777" w:rsidR="00635434" w:rsidRDefault="00635434" w:rsidP="00635434"/>
    <w:p w14:paraId="040170D3" w14:textId="77777777" w:rsidR="00635434" w:rsidRDefault="00635434" w:rsidP="00635434"/>
    <w:p w14:paraId="0258AAA8" w14:textId="77777777" w:rsidR="00FD3C92" w:rsidRPr="00635434" w:rsidRDefault="00FD3C92" w:rsidP="00635434"/>
    <w:sectPr w:rsidR="00FD3C92" w:rsidRPr="0063543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G Mincho Light J">
    <w:altName w:val="Times New Roman"/>
    <w:panose1 w:val="00000000000000000000"/>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62D23"/>
    <w:multiLevelType w:val="hybridMultilevel"/>
    <w:tmpl w:val="12187334"/>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7DBE35E7"/>
    <w:multiLevelType w:val="hybridMultilevel"/>
    <w:tmpl w:val="0D666FE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EEE461B"/>
    <w:multiLevelType w:val="hybridMultilevel"/>
    <w:tmpl w:val="6E1A4F4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18644892">
    <w:abstractNumId w:val="2"/>
  </w:num>
  <w:num w:numId="2" w16cid:durableId="615066858">
    <w:abstractNumId w:val="1"/>
  </w:num>
  <w:num w:numId="3" w16cid:durableId="2128093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434"/>
    <w:rsid w:val="00280EBC"/>
    <w:rsid w:val="00297CE1"/>
    <w:rsid w:val="00635434"/>
    <w:rsid w:val="00A81698"/>
    <w:rsid w:val="00FD3C9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58169"/>
  <w15:chartTrackingRefBased/>
  <w15:docId w15:val="{E47E6B36-DB98-4C94-8017-E35234E62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35434"/>
    <w:rPr>
      <w:rFonts w:asciiTheme="minorHAnsi" w:hAnsiTheme="minorHAnsi" w:cstheme="minorBidi"/>
      <w:sz w:val="22"/>
      <w:szCs w:val="22"/>
    </w:rPr>
  </w:style>
  <w:style w:type="paragraph" w:styleId="Antrat1">
    <w:name w:val="heading 1"/>
    <w:basedOn w:val="prastasis"/>
    <w:next w:val="prastasis"/>
    <w:link w:val="Antrat1Diagrama"/>
    <w:uiPriority w:val="9"/>
    <w:qFormat/>
    <w:rsid w:val="006354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354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3543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3543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3543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3543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3543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3543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3543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3543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3543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35434"/>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35434"/>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35434"/>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635434"/>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35434"/>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635434"/>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35434"/>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6354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3543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3543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35434"/>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3543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35434"/>
    <w:rPr>
      <w:i/>
      <w:iCs/>
      <w:color w:val="404040" w:themeColor="text1" w:themeTint="BF"/>
    </w:rPr>
  </w:style>
  <w:style w:type="paragraph" w:styleId="Sraopastraipa">
    <w:name w:val="List Paragraph"/>
    <w:basedOn w:val="prastasis"/>
    <w:uiPriority w:val="34"/>
    <w:qFormat/>
    <w:rsid w:val="00635434"/>
    <w:pPr>
      <w:ind w:left="720"/>
      <w:contextualSpacing/>
    </w:pPr>
  </w:style>
  <w:style w:type="character" w:styleId="Rykuspabraukimas">
    <w:name w:val="Intense Emphasis"/>
    <w:basedOn w:val="Numatytasispastraiposriftas"/>
    <w:uiPriority w:val="21"/>
    <w:qFormat/>
    <w:rsid w:val="00635434"/>
    <w:rPr>
      <w:i/>
      <w:iCs/>
      <w:color w:val="0F4761" w:themeColor="accent1" w:themeShade="BF"/>
    </w:rPr>
  </w:style>
  <w:style w:type="paragraph" w:styleId="Iskirtacitata">
    <w:name w:val="Intense Quote"/>
    <w:basedOn w:val="prastasis"/>
    <w:next w:val="prastasis"/>
    <w:link w:val="IskirtacitataDiagrama"/>
    <w:uiPriority w:val="30"/>
    <w:qFormat/>
    <w:rsid w:val="006354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35434"/>
    <w:rPr>
      <w:i/>
      <w:iCs/>
      <w:color w:val="0F4761" w:themeColor="accent1" w:themeShade="BF"/>
    </w:rPr>
  </w:style>
  <w:style w:type="character" w:styleId="Rykinuoroda">
    <w:name w:val="Intense Reference"/>
    <w:basedOn w:val="Numatytasispastraiposriftas"/>
    <w:uiPriority w:val="32"/>
    <w:qFormat/>
    <w:rsid w:val="00635434"/>
    <w:rPr>
      <w:b/>
      <w:bCs/>
      <w:smallCaps/>
      <w:color w:val="0F4761" w:themeColor="accent1" w:themeShade="BF"/>
      <w:spacing w:val="5"/>
    </w:rPr>
  </w:style>
  <w:style w:type="paragraph" w:styleId="Pagrindiniotekstotrauka">
    <w:name w:val="Body Text Indent"/>
    <w:basedOn w:val="prastasis"/>
    <w:link w:val="PagrindiniotekstotraukaDiagrama"/>
    <w:rsid w:val="00635434"/>
    <w:pPr>
      <w:widowControl w:val="0"/>
      <w:suppressAutoHyphens/>
      <w:spacing w:after="0" w:line="240" w:lineRule="auto"/>
      <w:ind w:firstLine="709"/>
      <w:jc w:val="both"/>
    </w:pPr>
    <w:rPr>
      <w:rFonts w:ascii="Times New Roman" w:eastAsia="HG Mincho Light J" w:hAnsi="Times New Roman" w:cs="Times New Roman"/>
      <w:color w:val="000000"/>
      <w:kern w:val="0"/>
      <w:sz w:val="24"/>
      <w:szCs w:val="24"/>
      <w:lang w:eastAsia="zh-CN"/>
      <w14:ligatures w14:val="none"/>
    </w:rPr>
  </w:style>
  <w:style w:type="character" w:customStyle="1" w:styleId="PagrindiniotekstotraukaDiagrama">
    <w:name w:val="Pagrindinio teksto įtrauka Diagrama"/>
    <w:basedOn w:val="Numatytasispastraiposriftas"/>
    <w:link w:val="Pagrindiniotekstotrauka"/>
    <w:rsid w:val="00635434"/>
    <w:rPr>
      <w:rFonts w:eastAsia="HG Mincho Light J"/>
      <w:color w:val="000000"/>
      <w:kern w:val="0"/>
      <w:lang w:eastAsia="zh-CN"/>
      <w14:ligatures w14:val="none"/>
    </w:rPr>
  </w:style>
  <w:style w:type="character" w:styleId="Hipersaitas">
    <w:name w:val="Hyperlink"/>
    <w:basedOn w:val="Numatytasispastraiposriftas"/>
    <w:uiPriority w:val="99"/>
    <w:unhideWhenUsed/>
    <w:rsid w:val="00635434"/>
    <w:rPr>
      <w:color w:val="467886" w:themeColor="hyperlink"/>
      <w:u w:val="single"/>
    </w:rPr>
  </w:style>
  <w:style w:type="paragraph" w:customStyle="1" w:styleId="HTMLiankstoformatuotas1">
    <w:name w:val="HTML iš anksto formatuotas1"/>
    <w:basedOn w:val="prastasis"/>
    <w:rsid w:val="00635434"/>
    <w:pPr>
      <w:widowControl w:val="0"/>
      <w:suppressAutoHyphens/>
      <w:spacing w:after="0" w:line="240" w:lineRule="auto"/>
    </w:pPr>
    <w:rPr>
      <w:rFonts w:ascii="Courier New" w:eastAsia="HG Mincho Light J" w:hAnsi="Courier New" w:cs="Courier New"/>
      <w:color w:val="000000"/>
      <w:kern w:val="0"/>
      <w:sz w:val="20"/>
      <w:szCs w:val="2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olanta.poskiene@siauliai.lt" TargetMode="External"/><Relationship Id="rId5" Type="http://schemas.openxmlformats.org/officeDocument/2006/relationships/hyperlink" Target="mailto:info@siauliai.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17306</Words>
  <Characters>9865</Characters>
  <Application>Microsoft Office Word</Application>
  <DocSecurity>0</DocSecurity>
  <Lines>82</Lines>
  <Paragraphs>54</Paragraphs>
  <ScaleCrop>false</ScaleCrop>
  <Company/>
  <LinksUpToDate>false</LinksUpToDate>
  <CharactersWithSpaces>27117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Poškienė</dc:creator>
  <cp:keywords/>
  <dc:description/>
  <cp:lastModifiedBy>Jolanta Poškienė</cp:lastModifiedBy>
  <cp:revision>1</cp:revision>
  <dcterms:created xsi:type="dcterms:W3CDTF">2025-12-19T06:45:00Z</dcterms:created>
  <dcterms:modified xsi:type="dcterms:W3CDTF">2025-12-19T06:46:00Z</dcterms:modified>
</cp:coreProperties>
</file>